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00BE1A48" w14:textId="406DDE92" w:rsidR="00AF049F" w:rsidRPr="008B4C6E" w:rsidRDefault="00AF049F" w:rsidP="00AF049F">
      <w:pPr>
        <w:jc w:val="right"/>
        <w:rPr>
          <w:rFonts w:ascii="Times New Roman" w:hAnsi="Times New Roman"/>
          <w:b/>
          <w:iCs/>
        </w:rPr>
      </w:pPr>
      <w:r w:rsidRPr="008B4C6E">
        <w:rPr>
          <w:rFonts w:ascii="Times New Roman" w:hAnsi="Times New Roman"/>
          <w:b/>
          <w:sz w:val="24"/>
          <w:szCs w:val="24"/>
        </w:rPr>
        <w:t>к ПОП-П по специальности</w:t>
      </w:r>
      <w:r w:rsidRPr="008B4C6E">
        <w:rPr>
          <w:rFonts w:ascii="Times New Roman" w:hAnsi="Times New Roman"/>
          <w:b/>
          <w:i/>
          <w:sz w:val="24"/>
          <w:szCs w:val="24"/>
        </w:rPr>
        <w:t xml:space="preserve"> </w:t>
      </w:r>
      <w:r w:rsidRPr="008B4C6E">
        <w:rPr>
          <w:rFonts w:ascii="Times New Roman" w:hAnsi="Times New Roman"/>
          <w:b/>
          <w:i/>
          <w:sz w:val="24"/>
          <w:szCs w:val="24"/>
        </w:rPr>
        <w:br/>
      </w:r>
      <w:r w:rsidRPr="008B4C6E">
        <w:rPr>
          <w:rFonts w:ascii="Times New Roman" w:hAnsi="Times New Roman"/>
          <w:b/>
          <w:iCs/>
          <w:sz w:val="24"/>
          <w:szCs w:val="24"/>
        </w:rPr>
        <w:t>18.02.09 Переработка нефти и газа</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1"/>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68C7290A" w14:textId="61D4F79C" w:rsidR="00AF049F" w:rsidRPr="007A1293" w:rsidRDefault="00AF049F" w:rsidP="007A1293">
      <w:pPr>
        <w:pStyle w:val="14"/>
        <w:spacing w:before="0" w:line="360" w:lineRule="auto"/>
        <w:rPr>
          <w:rFonts w:asciiTheme="minorHAnsi" w:eastAsiaTheme="minorEastAsia" w:hAnsiTheme="minorHAnsi" w:cstheme="minorBidi"/>
          <w:b w:val="0"/>
          <w:bCs w:val="0"/>
          <w:sz w:val="24"/>
          <w:szCs w:val="24"/>
          <w:lang w:eastAsia="ru-RU"/>
        </w:rPr>
      </w:pPr>
      <w:r w:rsidRPr="007A1293">
        <w:rPr>
          <w:rFonts w:eastAsia="Times New Roman"/>
          <w:sz w:val="24"/>
          <w:szCs w:val="24"/>
          <w:lang w:eastAsia="ru-RU"/>
        </w:rPr>
        <w:fldChar w:fldCharType="begin"/>
      </w:r>
      <w:r w:rsidRPr="007A1293">
        <w:rPr>
          <w:rFonts w:eastAsia="Times New Roman"/>
          <w:sz w:val="24"/>
          <w:szCs w:val="24"/>
          <w:lang w:eastAsia="ru-RU"/>
        </w:rPr>
        <w:instrText xml:space="preserve"> TOC \o "3-3" \h \z \t "Заголовок 1;1;Заголовок 2;2;Заголовок1;1;Заголовок;1" </w:instrText>
      </w:r>
      <w:r w:rsidRPr="007A1293">
        <w:rPr>
          <w:rFonts w:eastAsia="Times New Roman"/>
          <w:sz w:val="24"/>
          <w:szCs w:val="24"/>
          <w:lang w:eastAsia="ru-RU"/>
        </w:rPr>
        <w:fldChar w:fldCharType="separate"/>
      </w:r>
      <w:hyperlink w:anchor="_Toc156824969" w:history="1">
        <w:r w:rsidRPr="007A1293">
          <w:rPr>
            <w:rStyle w:val="af0"/>
            <w:sz w:val="24"/>
            <w:szCs w:val="24"/>
          </w:rPr>
          <w:t>«ОГСЭ.01 ОСНОВЫ ФИЛОСОФИИ»</w:t>
        </w:r>
        <w:r w:rsidRPr="007A1293">
          <w:rPr>
            <w:webHidden/>
            <w:sz w:val="24"/>
            <w:szCs w:val="24"/>
          </w:rPr>
          <w:tab/>
        </w:r>
        <w:r w:rsidRPr="007A1293">
          <w:rPr>
            <w:webHidden/>
            <w:sz w:val="24"/>
            <w:szCs w:val="24"/>
          </w:rPr>
          <w:fldChar w:fldCharType="begin"/>
        </w:r>
        <w:r w:rsidRPr="007A1293">
          <w:rPr>
            <w:webHidden/>
            <w:sz w:val="24"/>
            <w:szCs w:val="24"/>
          </w:rPr>
          <w:instrText xml:space="preserve"> PAGEREF _Toc156824969 \h </w:instrText>
        </w:r>
        <w:r w:rsidRPr="007A1293">
          <w:rPr>
            <w:webHidden/>
            <w:sz w:val="24"/>
            <w:szCs w:val="24"/>
          </w:rPr>
        </w:r>
        <w:r w:rsidRPr="007A1293">
          <w:rPr>
            <w:webHidden/>
            <w:sz w:val="24"/>
            <w:szCs w:val="24"/>
          </w:rPr>
          <w:fldChar w:fldCharType="separate"/>
        </w:r>
        <w:r w:rsidRPr="007A1293">
          <w:rPr>
            <w:webHidden/>
            <w:sz w:val="24"/>
            <w:szCs w:val="24"/>
          </w:rPr>
          <w:t>2</w:t>
        </w:r>
        <w:r w:rsidRPr="007A1293">
          <w:rPr>
            <w:webHidden/>
            <w:sz w:val="24"/>
            <w:szCs w:val="24"/>
          </w:rPr>
          <w:fldChar w:fldCharType="end"/>
        </w:r>
      </w:hyperlink>
    </w:p>
    <w:p w14:paraId="3B7E5FAA" w14:textId="422BFF1A" w:rsidR="00AF049F" w:rsidRPr="007A1293" w:rsidRDefault="000F257A" w:rsidP="007A1293">
      <w:pPr>
        <w:pStyle w:val="14"/>
        <w:spacing w:before="0" w:line="360" w:lineRule="auto"/>
        <w:rPr>
          <w:rFonts w:asciiTheme="minorHAnsi" w:eastAsiaTheme="minorEastAsia" w:hAnsiTheme="minorHAnsi" w:cstheme="minorBidi"/>
          <w:b w:val="0"/>
          <w:bCs w:val="0"/>
          <w:sz w:val="24"/>
          <w:szCs w:val="24"/>
          <w:lang w:eastAsia="ru-RU"/>
        </w:rPr>
      </w:pPr>
      <w:hyperlink w:anchor="_Toc156824970" w:history="1">
        <w:r w:rsidR="00AF049F" w:rsidRPr="007A1293">
          <w:rPr>
            <w:rStyle w:val="af0"/>
            <w:sz w:val="24"/>
            <w:szCs w:val="24"/>
          </w:rPr>
          <w:t>«ОГСЭ.02 ИСТОРИЯИ»</w:t>
        </w:r>
        <w:r w:rsidR="00AF049F" w:rsidRPr="007A1293">
          <w:rPr>
            <w:webHidden/>
            <w:sz w:val="24"/>
            <w:szCs w:val="24"/>
          </w:rPr>
          <w:tab/>
        </w:r>
        <w:r w:rsidR="00DF7C78" w:rsidRPr="007A1293">
          <w:rPr>
            <w:webHidden/>
            <w:sz w:val="24"/>
            <w:szCs w:val="24"/>
          </w:rPr>
          <w:t>1</w:t>
        </w:r>
        <w:r w:rsidR="00AF049F" w:rsidRPr="007A1293">
          <w:rPr>
            <w:webHidden/>
            <w:sz w:val="24"/>
            <w:szCs w:val="24"/>
          </w:rPr>
          <w:t>3</w:t>
        </w:r>
      </w:hyperlink>
    </w:p>
    <w:p w14:paraId="7A28E056" w14:textId="2CE663B6" w:rsidR="00AF049F" w:rsidRPr="007A1293" w:rsidRDefault="000F257A" w:rsidP="007A1293">
      <w:pPr>
        <w:pStyle w:val="14"/>
        <w:spacing w:before="0" w:line="360" w:lineRule="auto"/>
        <w:rPr>
          <w:rFonts w:asciiTheme="minorHAnsi" w:eastAsiaTheme="minorEastAsia" w:hAnsiTheme="minorHAnsi" w:cstheme="minorBidi"/>
          <w:b w:val="0"/>
          <w:bCs w:val="0"/>
          <w:sz w:val="24"/>
          <w:szCs w:val="24"/>
          <w:lang w:eastAsia="ru-RU"/>
        </w:rPr>
      </w:pPr>
      <w:hyperlink w:anchor="_Toc156824971" w:history="1">
        <w:r w:rsidR="00AF049F" w:rsidRPr="007A1293">
          <w:rPr>
            <w:rStyle w:val="af0"/>
            <w:sz w:val="24"/>
            <w:szCs w:val="24"/>
          </w:rPr>
          <w:t>«ОГСЭ.03 ИНОСТРАННЫЙ ЯЗЫК В ПРОФЕССИОНАЛЬНОЙ ДЕЯТЕЛЬНОСТИ»</w:t>
        </w:r>
        <w:r w:rsidR="00AF049F" w:rsidRPr="007A1293">
          <w:rPr>
            <w:webHidden/>
            <w:sz w:val="24"/>
            <w:szCs w:val="24"/>
          </w:rPr>
          <w:tab/>
        </w:r>
        <w:r w:rsidR="00DF7C78" w:rsidRPr="007A1293">
          <w:rPr>
            <w:webHidden/>
            <w:sz w:val="24"/>
            <w:szCs w:val="24"/>
          </w:rPr>
          <w:t>24</w:t>
        </w:r>
      </w:hyperlink>
    </w:p>
    <w:p w14:paraId="0D332C72" w14:textId="1D8BF9BD" w:rsidR="00AF049F" w:rsidRPr="007A1293" w:rsidRDefault="00AF049F" w:rsidP="007A1293">
      <w:pPr>
        <w:pStyle w:val="14"/>
        <w:spacing w:before="0" w:line="360" w:lineRule="auto"/>
        <w:rPr>
          <w:rFonts w:asciiTheme="minorHAnsi" w:eastAsiaTheme="minorEastAsia" w:hAnsiTheme="minorHAnsi" w:cstheme="minorBidi"/>
          <w:b w:val="0"/>
          <w:bCs w:val="0"/>
          <w:sz w:val="24"/>
          <w:szCs w:val="24"/>
          <w:lang w:eastAsia="ru-RU"/>
        </w:rPr>
      </w:pPr>
      <w:r w:rsidRPr="007A1293">
        <w:rPr>
          <w:rFonts w:eastAsia="Times New Roman"/>
          <w:b w:val="0"/>
          <w:bCs w:val="0"/>
          <w:sz w:val="24"/>
          <w:szCs w:val="24"/>
          <w:lang w:eastAsia="ru-RU"/>
        </w:rPr>
        <w:fldChar w:fldCharType="end"/>
      </w:r>
      <w:hyperlink w:anchor="_Toc156824969" w:history="1">
        <w:r w:rsidRPr="007A1293">
          <w:rPr>
            <w:rStyle w:val="af0"/>
            <w:color w:val="auto"/>
            <w:sz w:val="24"/>
            <w:szCs w:val="24"/>
            <w:u w:val="none"/>
          </w:rPr>
          <w:t>«</w:t>
        </w:r>
        <w:r w:rsidRPr="007A1293">
          <w:rPr>
            <w:sz w:val="24"/>
            <w:szCs w:val="24"/>
          </w:rPr>
          <w:t>ОГ</w:t>
        </w:r>
        <w:r w:rsidRPr="007A1293">
          <w:rPr>
            <w:rStyle w:val="af0"/>
            <w:color w:val="auto"/>
            <w:sz w:val="24"/>
            <w:szCs w:val="24"/>
            <w:u w:val="none"/>
          </w:rPr>
          <w:t>СЭ.04 ФИЗИЧЕСКАЯ КУЛЬТУРА»</w:t>
        </w:r>
        <w:r w:rsidRPr="007A1293">
          <w:rPr>
            <w:webHidden/>
            <w:sz w:val="24"/>
            <w:szCs w:val="24"/>
          </w:rPr>
          <w:tab/>
        </w:r>
        <w:r w:rsidR="00DF7C78" w:rsidRPr="007A1293">
          <w:rPr>
            <w:webHidden/>
            <w:sz w:val="24"/>
            <w:szCs w:val="24"/>
          </w:rPr>
          <w:t>3</w:t>
        </w:r>
        <w:r w:rsidRPr="007A1293">
          <w:rPr>
            <w:webHidden/>
            <w:sz w:val="24"/>
            <w:szCs w:val="24"/>
          </w:rPr>
          <w:t>5</w:t>
        </w:r>
      </w:hyperlink>
    </w:p>
    <w:p w14:paraId="7F3CC5C9" w14:textId="1DF8791E" w:rsidR="00AF049F" w:rsidRPr="007A1293" w:rsidRDefault="000F257A" w:rsidP="007A1293">
      <w:pPr>
        <w:pStyle w:val="14"/>
        <w:spacing w:before="0" w:line="360" w:lineRule="auto"/>
        <w:rPr>
          <w:rFonts w:asciiTheme="minorHAnsi" w:eastAsiaTheme="minorEastAsia" w:hAnsiTheme="minorHAnsi" w:cstheme="minorBidi"/>
          <w:b w:val="0"/>
          <w:bCs w:val="0"/>
          <w:sz w:val="24"/>
          <w:szCs w:val="24"/>
          <w:lang w:eastAsia="ru-RU"/>
        </w:rPr>
      </w:pPr>
      <w:hyperlink w:anchor="_Toc156824970" w:history="1">
        <w:r w:rsidR="00AF049F" w:rsidRPr="007A1293">
          <w:rPr>
            <w:rStyle w:val="af0"/>
            <w:color w:val="auto"/>
            <w:sz w:val="24"/>
            <w:szCs w:val="24"/>
            <w:u w:val="none"/>
          </w:rPr>
          <w:t>«ОГСЭ 05 ПСИХОЛОГИЯ ОБЩЕНИЯ»</w:t>
        </w:r>
        <w:r w:rsidR="00AF049F" w:rsidRPr="007A1293">
          <w:rPr>
            <w:webHidden/>
            <w:sz w:val="24"/>
            <w:szCs w:val="24"/>
          </w:rPr>
          <w:tab/>
        </w:r>
        <w:r w:rsidR="00DF7C78" w:rsidRPr="007A1293">
          <w:rPr>
            <w:webHidden/>
            <w:sz w:val="24"/>
            <w:szCs w:val="24"/>
          </w:rPr>
          <w:t>48</w:t>
        </w:r>
      </w:hyperlink>
    </w:p>
    <w:p w14:paraId="597CAEF2" w14:textId="604B22E0" w:rsidR="00AF049F" w:rsidRPr="007A1293" w:rsidRDefault="000F257A" w:rsidP="007A1293">
      <w:pPr>
        <w:pStyle w:val="14"/>
        <w:spacing w:before="0" w:line="360" w:lineRule="auto"/>
        <w:rPr>
          <w:rFonts w:asciiTheme="minorHAnsi" w:eastAsiaTheme="minorEastAsia" w:hAnsiTheme="minorHAnsi" w:cstheme="minorBidi"/>
          <w:b w:val="0"/>
          <w:bCs w:val="0"/>
          <w:sz w:val="24"/>
          <w:szCs w:val="24"/>
          <w:lang w:eastAsia="ru-RU"/>
        </w:rPr>
      </w:pPr>
      <w:hyperlink w:anchor="_Toc156824969" w:history="1">
        <w:r w:rsidR="00AF049F" w:rsidRPr="007A1293">
          <w:rPr>
            <w:rStyle w:val="af0"/>
            <w:color w:val="auto"/>
            <w:sz w:val="24"/>
            <w:szCs w:val="24"/>
            <w:u w:val="none"/>
          </w:rPr>
          <w:t>«ЕН.01 МАТЕМАТИКА»</w:t>
        </w:r>
        <w:r w:rsidR="00AF049F" w:rsidRPr="007A1293">
          <w:rPr>
            <w:webHidden/>
            <w:sz w:val="24"/>
            <w:szCs w:val="24"/>
          </w:rPr>
          <w:tab/>
        </w:r>
        <w:r w:rsidR="00DF7C78" w:rsidRPr="007A1293">
          <w:rPr>
            <w:webHidden/>
            <w:sz w:val="24"/>
            <w:szCs w:val="24"/>
          </w:rPr>
          <w:t>55</w:t>
        </w:r>
      </w:hyperlink>
    </w:p>
    <w:p w14:paraId="1F506EBB" w14:textId="3D85E74F" w:rsidR="00AF049F" w:rsidRPr="007A1293" w:rsidRDefault="000F257A" w:rsidP="007A1293">
      <w:pPr>
        <w:pStyle w:val="14"/>
        <w:spacing w:before="0" w:line="360" w:lineRule="auto"/>
        <w:rPr>
          <w:rFonts w:asciiTheme="minorHAnsi" w:eastAsiaTheme="minorEastAsia" w:hAnsiTheme="minorHAnsi" w:cstheme="minorBidi"/>
          <w:b w:val="0"/>
          <w:bCs w:val="0"/>
          <w:sz w:val="24"/>
          <w:szCs w:val="24"/>
          <w:lang w:eastAsia="ru-RU"/>
        </w:rPr>
      </w:pPr>
      <w:hyperlink w:anchor="_Toc156824970" w:history="1">
        <w:r w:rsidR="00AF049F" w:rsidRPr="007A1293">
          <w:rPr>
            <w:rStyle w:val="af0"/>
            <w:color w:val="auto"/>
            <w:sz w:val="24"/>
            <w:szCs w:val="24"/>
            <w:u w:val="none"/>
          </w:rPr>
          <w:t>«ЕН.02 ОБЩАЯ И НЕОРГАНИЧЕСКАЯ ХИМИЯ»</w:t>
        </w:r>
        <w:r w:rsidR="00AF049F" w:rsidRPr="007A1293">
          <w:rPr>
            <w:webHidden/>
            <w:sz w:val="24"/>
            <w:szCs w:val="24"/>
          </w:rPr>
          <w:tab/>
        </w:r>
        <w:r w:rsidR="00DF7C78" w:rsidRPr="007A1293">
          <w:rPr>
            <w:webHidden/>
            <w:sz w:val="24"/>
            <w:szCs w:val="24"/>
          </w:rPr>
          <w:t>65</w:t>
        </w:r>
      </w:hyperlink>
    </w:p>
    <w:p w14:paraId="1B7B1E37" w14:textId="550785CF" w:rsidR="00AF049F" w:rsidRPr="007A1293" w:rsidRDefault="00AF049F" w:rsidP="007A1293">
      <w:pPr>
        <w:pStyle w:val="14"/>
        <w:spacing w:before="0" w:line="360" w:lineRule="auto"/>
        <w:rPr>
          <w:rFonts w:asciiTheme="minorHAnsi" w:eastAsiaTheme="minorEastAsia" w:hAnsiTheme="minorHAnsi" w:cstheme="minorBidi"/>
          <w:b w:val="0"/>
          <w:bCs w:val="0"/>
          <w:sz w:val="24"/>
          <w:szCs w:val="24"/>
          <w:lang w:eastAsia="ru-RU"/>
        </w:rPr>
      </w:pPr>
      <w:r w:rsidRPr="007A1293">
        <w:rPr>
          <w:rFonts w:eastAsia="Times New Roman"/>
          <w:sz w:val="24"/>
          <w:szCs w:val="24"/>
          <w:lang w:eastAsia="ru-RU"/>
        </w:rPr>
        <w:fldChar w:fldCharType="begin"/>
      </w:r>
      <w:r w:rsidRPr="007A1293">
        <w:rPr>
          <w:rFonts w:eastAsia="Times New Roman"/>
          <w:sz w:val="24"/>
          <w:szCs w:val="24"/>
          <w:lang w:eastAsia="ru-RU"/>
        </w:rPr>
        <w:instrText xml:space="preserve"> TOC \o "3-3" \h \z \t "Заголовок 1;1;Заголовок 2;2;Заголовок1;1;Заголовок;1" </w:instrText>
      </w:r>
      <w:r w:rsidRPr="007A1293">
        <w:rPr>
          <w:rFonts w:eastAsia="Times New Roman"/>
          <w:sz w:val="24"/>
          <w:szCs w:val="24"/>
          <w:lang w:eastAsia="ru-RU"/>
        </w:rPr>
        <w:fldChar w:fldCharType="separate"/>
      </w:r>
      <w:hyperlink w:anchor="_Toc156824969" w:history="1">
        <w:r w:rsidRPr="007A1293">
          <w:rPr>
            <w:rStyle w:val="af0"/>
            <w:sz w:val="24"/>
            <w:szCs w:val="24"/>
          </w:rPr>
          <w:t>«ЕН.03 ЭКОЛОГИЧЕСКИЕ ОСНОВЫ ПРИРОДОПОЛЬЗОВАНИЯ»</w:t>
        </w:r>
        <w:r w:rsidRPr="007A1293">
          <w:rPr>
            <w:webHidden/>
            <w:sz w:val="24"/>
            <w:szCs w:val="24"/>
          </w:rPr>
          <w:tab/>
        </w:r>
        <w:r w:rsidR="00DF7C78" w:rsidRPr="007A1293">
          <w:rPr>
            <w:webHidden/>
            <w:sz w:val="24"/>
            <w:szCs w:val="24"/>
          </w:rPr>
          <w:t>73</w:t>
        </w:r>
      </w:hyperlink>
    </w:p>
    <w:p w14:paraId="427A94FB" w14:textId="1CA53450" w:rsidR="00AF049F" w:rsidRPr="007A1293" w:rsidRDefault="00AF049F" w:rsidP="007A1293">
      <w:pPr>
        <w:pStyle w:val="14"/>
        <w:spacing w:before="0" w:line="360" w:lineRule="auto"/>
        <w:rPr>
          <w:rFonts w:asciiTheme="minorHAnsi" w:eastAsiaTheme="minorEastAsia" w:hAnsiTheme="minorHAnsi" w:cstheme="minorBidi"/>
          <w:b w:val="0"/>
          <w:bCs w:val="0"/>
          <w:sz w:val="24"/>
          <w:szCs w:val="24"/>
          <w:lang w:eastAsia="ru-RU"/>
        </w:rPr>
      </w:pPr>
      <w:r w:rsidRPr="007A1293">
        <w:rPr>
          <w:rFonts w:eastAsia="Times New Roman"/>
          <w:b w:val="0"/>
          <w:bCs w:val="0"/>
          <w:sz w:val="24"/>
          <w:szCs w:val="24"/>
          <w:lang w:eastAsia="ru-RU"/>
        </w:rPr>
        <w:fldChar w:fldCharType="end"/>
      </w:r>
      <w:hyperlink w:anchor="_Toc156824970" w:history="1">
        <w:r w:rsidRPr="007A1293">
          <w:rPr>
            <w:rStyle w:val="af0"/>
            <w:color w:val="auto"/>
            <w:sz w:val="24"/>
            <w:szCs w:val="24"/>
            <w:u w:val="none"/>
          </w:rPr>
          <w:t>«ОП.01 ЭЛЕКТРОТЕХНИКА И ЭЛЕКТРОНИКА»</w:t>
        </w:r>
        <w:r w:rsidRPr="007A1293">
          <w:rPr>
            <w:webHidden/>
            <w:sz w:val="24"/>
            <w:szCs w:val="24"/>
          </w:rPr>
          <w:tab/>
        </w:r>
        <w:r w:rsidR="00360FB2" w:rsidRPr="007A1293">
          <w:rPr>
            <w:webHidden/>
            <w:sz w:val="24"/>
            <w:szCs w:val="24"/>
          </w:rPr>
          <w:t>83</w:t>
        </w:r>
      </w:hyperlink>
    </w:p>
    <w:p w14:paraId="73B22D62" w14:textId="08D499F0" w:rsidR="00AF049F" w:rsidRPr="007A1293" w:rsidRDefault="000F257A" w:rsidP="007A1293">
      <w:pPr>
        <w:pStyle w:val="14"/>
        <w:spacing w:before="0" w:line="360" w:lineRule="auto"/>
        <w:rPr>
          <w:rFonts w:asciiTheme="minorHAnsi" w:eastAsiaTheme="minorEastAsia" w:hAnsiTheme="minorHAnsi" w:cstheme="minorBidi"/>
          <w:b w:val="0"/>
          <w:bCs w:val="0"/>
          <w:sz w:val="24"/>
          <w:szCs w:val="24"/>
          <w:lang w:eastAsia="ru-RU"/>
        </w:rPr>
      </w:pPr>
      <w:hyperlink w:anchor="_Toc156824969" w:history="1">
        <w:r w:rsidR="00AF049F" w:rsidRPr="007A1293">
          <w:rPr>
            <w:rStyle w:val="af0"/>
            <w:color w:val="auto"/>
            <w:sz w:val="24"/>
            <w:szCs w:val="24"/>
            <w:u w:val="none"/>
          </w:rPr>
          <w:t>«ОП.02 МЕТРОЛОГИЯ, СТАНДАРТИЗАЦИЯ И СЕРТИФИКАЦИЯ»</w:t>
        </w:r>
        <w:r w:rsidR="00AF049F" w:rsidRPr="007A1293">
          <w:rPr>
            <w:webHidden/>
            <w:sz w:val="24"/>
            <w:szCs w:val="24"/>
          </w:rPr>
          <w:tab/>
        </w:r>
        <w:r w:rsidR="00360FB2" w:rsidRPr="007A1293">
          <w:rPr>
            <w:webHidden/>
            <w:sz w:val="24"/>
            <w:szCs w:val="24"/>
          </w:rPr>
          <w:t>91</w:t>
        </w:r>
      </w:hyperlink>
    </w:p>
    <w:p w14:paraId="1583FE64" w14:textId="5F223A7E" w:rsidR="00AF049F" w:rsidRPr="007A1293" w:rsidRDefault="000F257A" w:rsidP="007A1293">
      <w:pPr>
        <w:pStyle w:val="14"/>
        <w:spacing w:before="0" w:line="360" w:lineRule="auto"/>
        <w:rPr>
          <w:rFonts w:asciiTheme="minorHAnsi" w:eastAsiaTheme="minorEastAsia" w:hAnsiTheme="minorHAnsi" w:cstheme="minorBidi"/>
          <w:b w:val="0"/>
          <w:bCs w:val="0"/>
          <w:sz w:val="24"/>
          <w:szCs w:val="24"/>
          <w:lang w:eastAsia="ru-RU"/>
        </w:rPr>
      </w:pPr>
      <w:hyperlink w:anchor="_Toc156824970" w:history="1">
        <w:r w:rsidR="00AF049F" w:rsidRPr="007A1293">
          <w:rPr>
            <w:rStyle w:val="af0"/>
            <w:color w:val="auto"/>
            <w:sz w:val="24"/>
            <w:szCs w:val="24"/>
            <w:u w:val="none"/>
          </w:rPr>
          <w:t>«ОП.03 ОРГАНИЧЕСКАЯ ХИМИЯ»</w:t>
        </w:r>
        <w:r w:rsidR="00AF049F" w:rsidRPr="007A1293">
          <w:rPr>
            <w:webHidden/>
            <w:sz w:val="24"/>
            <w:szCs w:val="24"/>
          </w:rPr>
          <w:tab/>
        </w:r>
        <w:r w:rsidR="00360FB2" w:rsidRPr="007A1293">
          <w:rPr>
            <w:webHidden/>
            <w:sz w:val="24"/>
            <w:szCs w:val="24"/>
          </w:rPr>
          <w:t>100</w:t>
        </w:r>
      </w:hyperlink>
    </w:p>
    <w:p w14:paraId="03C30A7D" w14:textId="3F2AD75A" w:rsidR="00AF049F" w:rsidRPr="007A1293" w:rsidRDefault="000F257A" w:rsidP="007A1293">
      <w:pPr>
        <w:pStyle w:val="14"/>
        <w:spacing w:before="0" w:line="360" w:lineRule="auto"/>
        <w:rPr>
          <w:rFonts w:asciiTheme="minorHAnsi" w:eastAsiaTheme="minorEastAsia" w:hAnsiTheme="minorHAnsi" w:cstheme="minorBidi"/>
          <w:b w:val="0"/>
          <w:bCs w:val="0"/>
          <w:sz w:val="24"/>
          <w:szCs w:val="24"/>
          <w:lang w:eastAsia="ru-RU"/>
        </w:rPr>
      </w:pPr>
      <w:hyperlink w:anchor="_Toc156824970" w:history="1">
        <w:r w:rsidR="00AF049F" w:rsidRPr="007A1293">
          <w:rPr>
            <w:rStyle w:val="af0"/>
            <w:color w:val="auto"/>
            <w:sz w:val="24"/>
            <w:szCs w:val="24"/>
            <w:u w:val="none"/>
          </w:rPr>
          <w:t>«ОП.04 АНАЛИТИЧЕСКАЯ ХИМИЯ»</w:t>
        </w:r>
        <w:r w:rsidR="00AF049F" w:rsidRPr="007A1293">
          <w:rPr>
            <w:webHidden/>
            <w:sz w:val="24"/>
            <w:szCs w:val="24"/>
          </w:rPr>
          <w:tab/>
        </w:r>
        <w:r w:rsidR="00360FB2" w:rsidRPr="007A1293">
          <w:rPr>
            <w:webHidden/>
            <w:sz w:val="24"/>
            <w:szCs w:val="24"/>
          </w:rPr>
          <w:t>115</w:t>
        </w:r>
      </w:hyperlink>
    </w:p>
    <w:p w14:paraId="6C760DD0" w14:textId="699480E4" w:rsidR="00AF049F" w:rsidRPr="007A1293" w:rsidRDefault="000F257A" w:rsidP="007A1293">
      <w:pPr>
        <w:pStyle w:val="14"/>
        <w:spacing w:before="0" w:line="360" w:lineRule="auto"/>
        <w:rPr>
          <w:rFonts w:asciiTheme="minorHAnsi" w:eastAsiaTheme="minorEastAsia" w:hAnsiTheme="minorHAnsi" w:cstheme="minorBidi"/>
          <w:b w:val="0"/>
          <w:bCs w:val="0"/>
          <w:sz w:val="24"/>
          <w:szCs w:val="24"/>
          <w:lang w:eastAsia="ru-RU"/>
        </w:rPr>
      </w:pPr>
      <w:hyperlink w:anchor="_Toc156824970" w:history="1">
        <w:r w:rsidR="00AF049F" w:rsidRPr="007A1293">
          <w:rPr>
            <w:rStyle w:val="af0"/>
            <w:color w:val="auto"/>
            <w:sz w:val="24"/>
            <w:szCs w:val="24"/>
            <w:u w:val="none"/>
          </w:rPr>
          <w:t>«ОП.05 ФИЗИЧЕСКАЯ И КОЛЛОИДНАЯ ХИМИЯ»</w:t>
        </w:r>
        <w:r w:rsidR="00AF049F" w:rsidRPr="007A1293">
          <w:rPr>
            <w:webHidden/>
            <w:sz w:val="24"/>
            <w:szCs w:val="24"/>
          </w:rPr>
          <w:tab/>
        </w:r>
        <w:r w:rsidR="00360FB2" w:rsidRPr="007A1293">
          <w:rPr>
            <w:webHidden/>
            <w:sz w:val="24"/>
            <w:szCs w:val="24"/>
          </w:rPr>
          <w:t>127</w:t>
        </w:r>
      </w:hyperlink>
    </w:p>
    <w:p w14:paraId="07FCCB71" w14:textId="0121ABEF" w:rsidR="00AF049F" w:rsidRPr="007A1293" w:rsidRDefault="000F257A" w:rsidP="007A1293">
      <w:pPr>
        <w:pStyle w:val="14"/>
        <w:spacing w:before="0" w:line="360" w:lineRule="auto"/>
        <w:rPr>
          <w:rFonts w:asciiTheme="minorHAnsi" w:eastAsiaTheme="minorEastAsia" w:hAnsiTheme="minorHAnsi" w:cstheme="minorBidi"/>
          <w:b w:val="0"/>
          <w:bCs w:val="0"/>
          <w:sz w:val="24"/>
          <w:szCs w:val="24"/>
          <w:lang w:eastAsia="ru-RU"/>
        </w:rPr>
      </w:pPr>
      <w:hyperlink w:anchor="_Toc156824969" w:history="1">
        <w:r w:rsidR="00AF049F" w:rsidRPr="007A1293">
          <w:rPr>
            <w:rStyle w:val="af0"/>
            <w:color w:val="auto"/>
            <w:sz w:val="24"/>
            <w:szCs w:val="24"/>
            <w:u w:val="none"/>
          </w:rPr>
          <w:t>«ОП.06 ТЕОРЕТИЧЕСКИЕ ОСНОВЫ ХИМИЧЕСКОЙ ТЕХНОЛОГИИ»</w:t>
        </w:r>
        <w:r w:rsidR="00AF049F" w:rsidRPr="007A1293">
          <w:rPr>
            <w:webHidden/>
            <w:sz w:val="24"/>
            <w:szCs w:val="24"/>
          </w:rPr>
          <w:tab/>
        </w:r>
        <w:r w:rsidR="00360FB2" w:rsidRPr="007A1293">
          <w:rPr>
            <w:webHidden/>
            <w:sz w:val="24"/>
            <w:szCs w:val="24"/>
          </w:rPr>
          <w:t>137</w:t>
        </w:r>
      </w:hyperlink>
    </w:p>
    <w:p w14:paraId="081570AA" w14:textId="03CDA208" w:rsidR="00AF049F" w:rsidRPr="007A1293" w:rsidRDefault="000F257A" w:rsidP="007A1293">
      <w:pPr>
        <w:pStyle w:val="14"/>
        <w:spacing w:before="0" w:line="360" w:lineRule="auto"/>
        <w:rPr>
          <w:rFonts w:asciiTheme="minorHAnsi" w:eastAsiaTheme="minorEastAsia" w:hAnsiTheme="minorHAnsi" w:cstheme="minorBidi"/>
          <w:b w:val="0"/>
          <w:bCs w:val="0"/>
          <w:sz w:val="24"/>
          <w:szCs w:val="24"/>
          <w:lang w:eastAsia="ru-RU"/>
        </w:rPr>
      </w:pPr>
      <w:hyperlink w:anchor="_Toc156824970" w:history="1">
        <w:r w:rsidR="00AF049F" w:rsidRPr="007A1293">
          <w:rPr>
            <w:rStyle w:val="af0"/>
            <w:color w:val="auto"/>
            <w:sz w:val="24"/>
            <w:szCs w:val="24"/>
            <w:u w:val="none"/>
          </w:rPr>
          <w:t>«ОП.07 ПРОЦЕССЫ И АППАРАТЫ»</w:t>
        </w:r>
        <w:r w:rsidR="00AF049F" w:rsidRPr="007A1293">
          <w:rPr>
            <w:webHidden/>
            <w:sz w:val="24"/>
            <w:szCs w:val="24"/>
          </w:rPr>
          <w:tab/>
        </w:r>
        <w:r w:rsidR="00360FB2" w:rsidRPr="007A1293">
          <w:rPr>
            <w:webHidden/>
            <w:sz w:val="24"/>
            <w:szCs w:val="24"/>
          </w:rPr>
          <w:t>144</w:t>
        </w:r>
      </w:hyperlink>
    </w:p>
    <w:p w14:paraId="320E087D" w14:textId="02CDB4D9" w:rsidR="000E30E2" w:rsidRPr="007A1293" w:rsidRDefault="000F257A" w:rsidP="007A1293">
      <w:pPr>
        <w:pStyle w:val="14"/>
        <w:spacing w:before="0" w:line="360" w:lineRule="auto"/>
        <w:rPr>
          <w:rFonts w:asciiTheme="minorHAnsi" w:eastAsiaTheme="minorEastAsia" w:hAnsiTheme="minorHAnsi" w:cstheme="minorBidi"/>
          <w:b w:val="0"/>
          <w:bCs w:val="0"/>
          <w:sz w:val="24"/>
          <w:szCs w:val="24"/>
          <w:lang w:eastAsia="ru-RU"/>
        </w:rPr>
      </w:pPr>
      <w:hyperlink w:anchor="_Toc156824970" w:history="1">
        <w:r w:rsidR="000E30E2" w:rsidRPr="007A1293">
          <w:rPr>
            <w:rStyle w:val="af0"/>
            <w:color w:val="auto"/>
            <w:sz w:val="24"/>
            <w:szCs w:val="24"/>
            <w:u w:val="none"/>
          </w:rPr>
          <w:t>«ОП.08 ИНФОРМАЦИОННЫЕ ТЕХНОЛОГИИ В ПРОФЕССИОНАЛЬНОЙ ДЕЯТЕЛЬНОСТИ»</w:t>
        </w:r>
        <w:r w:rsidR="000E30E2" w:rsidRPr="007A1293">
          <w:rPr>
            <w:webHidden/>
            <w:sz w:val="24"/>
            <w:szCs w:val="24"/>
          </w:rPr>
          <w:tab/>
        </w:r>
        <w:r w:rsidR="00360FB2" w:rsidRPr="007A1293">
          <w:rPr>
            <w:webHidden/>
            <w:sz w:val="24"/>
            <w:szCs w:val="24"/>
          </w:rPr>
          <w:t>153</w:t>
        </w:r>
      </w:hyperlink>
    </w:p>
    <w:p w14:paraId="5F685E88" w14:textId="289FA0B0" w:rsidR="000E30E2" w:rsidRPr="007A1293" w:rsidRDefault="000F257A" w:rsidP="007A1293">
      <w:pPr>
        <w:pStyle w:val="14"/>
        <w:spacing w:before="0" w:line="360" w:lineRule="auto"/>
        <w:rPr>
          <w:rFonts w:asciiTheme="minorHAnsi" w:eastAsiaTheme="minorEastAsia" w:hAnsiTheme="minorHAnsi" w:cstheme="minorBidi"/>
          <w:b w:val="0"/>
          <w:bCs w:val="0"/>
          <w:sz w:val="24"/>
          <w:szCs w:val="24"/>
          <w:lang w:eastAsia="ru-RU"/>
        </w:rPr>
      </w:pPr>
      <w:hyperlink w:anchor="_Toc156824970" w:history="1">
        <w:r w:rsidR="000E30E2" w:rsidRPr="007A1293">
          <w:rPr>
            <w:rStyle w:val="af0"/>
            <w:color w:val="auto"/>
            <w:sz w:val="24"/>
            <w:szCs w:val="24"/>
            <w:u w:val="none"/>
          </w:rPr>
          <w:t>«ОП.09 ОСНОВЫ ЭКОНОМИКИ»</w:t>
        </w:r>
        <w:r w:rsidR="000E30E2" w:rsidRPr="007A1293">
          <w:rPr>
            <w:webHidden/>
            <w:sz w:val="24"/>
            <w:szCs w:val="24"/>
          </w:rPr>
          <w:tab/>
        </w:r>
        <w:r w:rsidR="00360FB2" w:rsidRPr="007A1293">
          <w:rPr>
            <w:webHidden/>
            <w:sz w:val="24"/>
            <w:szCs w:val="24"/>
          </w:rPr>
          <w:t>162</w:t>
        </w:r>
      </w:hyperlink>
    </w:p>
    <w:p w14:paraId="41FF5DF3" w14:textId="0EE44ED2" w:rsidR="000E30E2" w:rsidRPr="007A1293" w:rsidRDefault="000F257A" w:rsidP="007A1293">
      <w:pPr>
        <w:pStyle w:val="14"/>
        <w:spacing w:before="0" w:line="360" w:lineRule="auto"/>
        <w:rPr>
          <w:rFonts w:asciiTheme="minorHAnsi" w:eastAsiaTheme="minorEastAsia" w:hAnsiTheme="minorHAnsi" w:cstheme="minorBidi"/>
          <w:b w:val="0"/>
          <w:bCs w:val="0"/>
          <w:sz w:val="24"/>
          <w:szCs w:val="24"/>
          <w:lang w:eastAsia="ru-RU"/>
        </w:rPr>
      </w:pPr>
      <w:hyperlink w:anchor="_Toc156824970" w:history="1">
        <w:r w:rsidR="000E30E2" w:rsidRPr="007A1293">
          <w:rPr>
            <w:rStyle w:val="af0"/>
            <w:color w:val="auto"/>
            <w:sz w:val="24"/>
            <w:szCs w:val="24"/>
            <w:u w:val="none"/>
          </w:rPr>
          <w:t>«ОП.10 ОСНОВЫ АВТОМАТИЗАЦИИ ТЕХНОЛОГИЧЕСКИХ ПРОЦЕССОВ»</w:t>
        </w:r>
        <w:r w:rsidR="000E30E2" w:rsidRPr="007A1293">
          <w:rPr>
            <w:webHidden/>
            <w:sz w:val="24"/>
            <w:szCs w:val="24"/>
          </w:rPr>
          <w:tab/>
        </w:r>
        <w:r w:rsidR="00360FB2" w:rsidRPr="007A1293">
          <w:rPr>
            <w:webHidden/>
            <w:sz w:val="24"/>
            <w:szCs w:val="24"/>
          </w:rPr>
          <w:t>171</w:t>
        </w:r>
      </w:hyperlink>
    </w:p>
    <w:p w14:paraId="7CC4053F" w14:textId="67B07CE4" w:rsidR="000E30E2" w:rsidRPr="007A1293" w:rsidRDefault="000F257A" w:rsidP="007A1293">
      <w:pPr>
        <w:pStyle w:val="14"/>
        <w:spacing w:before="0" w:line="360" w:lineRule="auto"/>
        <w:rPr>
          <w:rFonts w:asciiTheme="minorHAnsi" w:eastAsiaTheme="minorEastAsia" w:hAnsiTheme="minorHAnsi" w:cstheme="minorBidi"/>
          <w:b w:val="0"/>
          <w:bCs w:val="0"/>
          <w:sz w:val="24"/>
          <w:szCs w:val="24"/>
          <w:lang w:eastAsia="ru-RU"/>
        </w:rPr>
      </w:pPr>
      <w:hyperlink w:anchor="_Toc156824969" w:history="1">
        <w:r w:rsidR="000E30E2" w:rsidRPr="007A1293">
          <w:rPr>
            <w:rStyle w:val="af0"/>
            <w:color w:val="auto"/>
            <w:sz w:val="24"/>
            <w:szCs w:val="24"/>
            <w:u w:val="none"/>
          </w:rPr>
          <w:t>«ОП.11 ОХРАНА ТРУДА»</w:t>
        </w:r>
        <w:r w:rsidR="000E30E2" w:rsidRPr="007A1293">
          <w:rPr>
            <w:webHidden/>
            <w:sz w:val="24"/>
            <w:szCs w:val="24"/>
          </w:rPr>
          <w:tab/>
        </w:r>
        <w:r w:rsidR="00360FB2" w:rsidRPr="007A1293">
          <w:rPr>
            <w:webHidden/>
            <w:sz w:val="24"/>
            <w:szCs w:val="24"/>
          </w:rPr>
          <w:t>179</w:t>
        </w:r>
      </w:hyperlink>
    </w:p>
    <w:p w14:paraId="73F24A22" w14:textId="3CD29470" w:rsidR="00502F97" w:rsidRPr="007A1293" w:rsidRDefault="000E30E2" w:rsidP="007A1293">
      <w:pPr>
        <w:spacing w:line="360" w:lineRule="auto"/>
        <w:rPr>
          <w:rFonts w:ascii="Times New Roman" w:hAnsi="Times New Roman" w:cs="Times New Roman"/>
          <w:b/>
          <w:iCs/>
          <w:sz w:val="24"/>
          <w:szCs w:val="24"/>
        </w:rPr>
      </w:pPr>
      <w:r w:rsidRPr="007A1293">
        <w:rPr>
          <w:rFonts w:ascii="Times New Roman" w:hAnsi="Times New Roman" w:cs="Times New Roman"/>
          <w:b/>
          <w:iCs/>
          <w:sz w:val="24"/>
          <w:szCs w:val="24"/>
        </w:rPr>
        <w:t>«</w:t>
      </w:r>
      <w:r w:rsidR="00AF049F" w:rsidRPr="007A1293">
        <w:rPr>
          <w:rFonts w:ascii="Times New Roman" w:hAnsi="Times New Roman" w:cs="Times New Roman"/>
          <w:b/>
          <w:iCs/>
          <w:sz w:val="24"/>
          <w:szCs w:val="24"/>
        </w:rPr>
        <w:t>ОП.12</w:t>
      </w:r>
      <w:r w:rsidRPr="007A1293">
        <w:rPr>
          <w:rFonts w:ascii="Times New Roman" w:hAnsi="Times New Roman" w:cs="Times New Roman"/>
          <w:b/>
          <w:iCs/>
          <w:sz w:val="24"/>
          <w:szCs w:val="24"/>
        </w:rPr>
        <w:t xml:space="preserve"> </w:t>
      </w:r>
      <w:r w:rsidR="00AF049F" w:rsidRPr="007A1293">
        <w:rPr>
          <w:rFonts w:ascii="Times New Roman" w:hAnsi="Times New Roman" w:cs="Times New Roman"/>
          <w:b/>
          <w:iCs/>
          <w:sz w:val="24"/>
          <w:szCs w:val="24"/>
        </w:rPr>
        <w:t xml:space="preserve">БЕЗОПАСНОСТЬ </w:t>
      </w:r>
      <w:r w:rsidR="00950881" w:rsidRPr="007A1293">
        <w:rPr>
          <w:rFonts w:ascii="Times New Roman" w:hAnsi="Times New Roman" w:cs="Times New Roman"/>
          <w:b/>
          <w:iCs/>
          <w:sz w:val="24"/>
          <w:szCs w:val="24"/>
        </w:rPr>
        <w:t>ЖИЗНЕДЕЯТЕЛЬНОСТИ» …</w:t>
      </w:r>
      <w:r w:rsidRPr="007A1293">
        <w:rPr>
          <w:rFonts w:ascii="Times New Roman" w:hAnsi="Times New Roman" w:cs="Times New Roman"/>
          <w:b/>
          <w:iCs/>
          <w:sz w:val="24"/>
          <w:szCs w:val="24"/>
        </w:rPr>
        <w:t>…………………………</w:t>
      </w:r>
      <w:proofErr w:type="gramStart"/>
      <w:r w:rsidRPr="007A1293">
        <w:rPr>
          <w:rFonts w:ascii="Times New Roman" w:hAnsi="Times New Roman" w:cs="Times New Roman"/>
          <w:b/>
          <w:iCs/>
          <w:sz w:val="24"/>
          <w:szCs w:val="24"/>
        </w:rPr>
        <w:t>…</w:t>
      </w:r>
      <w:r w:rsidR="007A1293">
        <w:rPr>
          <w:rFonts w:ascii="Times New Roman" w:hAnsi="Times New Roman" w:cs="Times New Roman"/>
          <w:b/>
          <w:iCs/>
          <w:sz w:val="24"/>
          <w:szCs w:val="24"/>
        </w:rPr>
        <w:t>….</w:t>
      </w:r>
      <w:proofErr w:type="gramEnd"/>
      <w:r w:rsidR="00DF7C78" w:rsidRPr="007A1293">
        <w:rPr>
          <w:rFonts w:ascii="Times New Roman" w:hAnsi="Times New Roman" w:cs="Times New Roman"/>
          <w:b/>
          <w:iCs/>
          <w:sz w:val="24"/>
          <w:szCs w:val="24"/>
        </w:rPr>
        <w:t>188</w:t>
      </w:r>
    </w:p>
    <w:p w14:paraId="3F3455FE" w14:textId="55D3C771" w:rsidR="00502F97" w:rsidRDefault="00502F97" w:rsidP="000F257A">
      <w:pPr>
        <w:jc w:val="center"/>
        <w:rPr>
          <w:rFonts w:ascii="Times New Roman" w:hAnsi="Times New Roman" w:cs="Times New Roman"/>
          <w:b/>
          <w:i/>
          <w:sz w:val="24"/>
          <w:szCs w:val="24"/>
        </w:rPr>
      </w:pPr>
    </w:p>
    <w:p w14:paraId="38970F8B" w14:textId="163C2B01" w:rsidR="00502F97" w:rsidRDefault="00502F97" w:rsidP="000F257A">
      <w:pPr>
        <w:jc w:val="center"/>
        <w:rPr>
          <w:rFonts w:ascii="Times New Roman" w:hAnsi="Times New Roman" w:cs="Times New Roman"/>
          <w:b/>
          <w:i/>
          <w:sz w:val="24"/>
          <w:szCs w:val="24"/>
        </w:rPr>
      </w:pPr>
    </w:p>
    <w:p w14:paraId="1D4A813C" w14:textId="4E4C934B" w:rsidR="00502F97" w:rsidRDefault="00502F97" w:rsidP="000F257A">
      <w:pPr>
        <w:jc w:val="center"/>
        <w:rPr>
          <w:rFonts w:ascii="Times New Roman" w:hAnsi="Times New Roman" w:cs="Times New Roman"/>
          <w:b/>
          <w:i/>
          <w:sz w:val="24"/>
          <w:szCs w:val="24"/>
        </w:rPr>
      </w:pPr>
    </w:p>
    <w:p w14:paraId="6ABB7C6F" w14:textId="35A1A683" w:rsidR="00502F97" w:rsidRDefault="00502F97" w:rsidP="000F257A">
      <w:pPr>
        <w:jc w:val="center"/>
        <w:rPr>
          <w:rFonts w:ascii="Times New Roman" w:hAnsi="Times New Roman" w:cs="Times New Roman"/>
          <w:b/>
          <w:i/>
          <w:sz w:val="24"/>
          <w:szCs w:val="24"/>
        </w:rPr>
      </w:pPr>
    </w:p>
    <w:p w14:paraId="157DB08E" w14:textId="762F4276" w:rsidR="00502F97" w:rsidRDefault="00502F97" w:rsidP="000F257A">
      <w:pPr>
        <w:jc w:val="center"/>
        <w:rPr>
          <w:rFonts w:ascii="Times New Roman" w:hAnsi="Times New Roman" w:cs="Times New Roman"/>
          <w:b/>
          <w:i/>
          <w:sz w:val="24"/>
          <w:szCs w:val="24"/>
        </w:rPr>
      </w:pPr>
    </w:p>
    <w:p w14:paraId="0E159332" w14:textId="6CBC8F0C" w:rsidR="00C77ABA" w:rsidRDefault="00C77ABA" w:rsidP="000F257A">
      <w:pPr>
        <w:jc w:val="center"/>
        <w:rPr>
          <w:rFonts w:ascii="Times New Roman" w:hAnsi="Times New Roman" w:cs="Times New Roman"/>
          <w:b/>
          <w:i/>
          <w:sz w:val="24"/>
          <w:szCs w:val="24"/>
        </w:rPr>
      </w:pPr>
    </w:p>
    <w:p w14:paraId="18C8ADCE" w14:textId="65C087C8" w:rsidR="00C77ABA" w:rsidRDefault="00C77ABA" w:rsidP="000F257A">
      <w:pPr>
        <w:jc w:val="center"/>
        <w:rPr>
          <w:rFonts w:ascii="Times New Roman" w:hAnsi="Times New Roman" w:cs="Times New Roman"/>
          <w:b/>
          <w:i/>
          <w:sz w:val="24"/>
          <w:szCs w:val="24"/>
        </w:rPr>
      </w:pPr>
    </w:p>
    <w:p w14:paraId="2625FC98" w14:textId="1A580D24" w:rsidR="00C77ABA" w:rsidRDefault="00C77ABA" w:rsidP="000F257A">
      <w:pPr>
        <w:jc w:val="center"/>
        <w:rPr>
          <w:rFonts w:ascii="Times New Roman" w:hAnsi="Times New Roman" w:cs="Times New Roman"/>
          <w:b/>
          <w:i/>
          <w:sz w:val="24"/>
          <w:szCs w:val="24"/>
        </w:rPr>
      </w:pPr>
    </w:p>
    <w:p w14:paraId="3EFCE137" w14:textId="77777777" w:rsidR="00C77ABA" w:rsidRDefault="00C77ABA" w:rsidP="000F257A">
      <w:pPr>
        <w:jc w:val="center"/>
        <w:rPr>
          <w:rFonts w:ascii="Times New Roman" w:hAnsi="Times New Roman" w:cs="Times New Roman"/>
          <w:b/>
          <w:i/>
          <w:sz w:val="24"/>
          <w:szCs w:val="24"/>
        </w:rPr>
      </w:pPr>
    </w:p>
    <w:p w14:paraId="7F0E968A" w14:textId="6DB2176D" w:rsidR="00502F97" w:rsidRDefault="00502F97" w:rsidP="000F257A">
      <w:pPr>
        <w:jc w:val="center"/>
        <w:rPr>
          <w:rFonts w:ascii="Times New Roman" w:hAnsi="Times New Roman" w:cs="Times New Roman"/>
          <w:b/>
          <w:i/>
          <w:sz w:val="24"/>
          <w:szCs w:val="24"/>
        </w:rPr>
      </w:pPr>
    </w:p>
    <w:p w14:paraId="713A0927" w14:textId="5A7E0338" w:rsidR="008018C7" w:rsidRDefault="008018C7" w:rsidP="000F257A">
      <w:pPr>
        <w:jc w:val="center"/>
        <w:rPr>
          <w:rFonts w:ascii="Times New Roman" w:hAnsi="Times New Roman" w:cs="Times New Roman"/>
          <w:b/>
          <w:i/>
          <w:sz w:val="24"/>
          <w:szCs w:val="24"/>
        </w:rPr>
      </w:pPr>
    </w:p>
    <w:p w14:paraId="6FF0472B" w14:textId="08A3A606" w:rsidR="00CD2973" w:rsidRPr="00A0276D" w:rsidRDefault="000F257A" w:rsidP="000F257A">
      <w:pPr>
        <w:pStyle w:val="1d"/>
        <w:jc w:val="center"/>
        <w:rPr>
          <w:b/>
          <w:iCs/>
          <w:lang w:val="ru-RU"/>
        </w:rPr>
      </w:pPr>
      <w:bookmarkStart w:id="2" w:name="_Toc156228940"/>
      <w:bookmarkStart w:id="3" w:name="_Toc156295008"/>
      <w:r>
        <w:rPr>
          <w:b/>
          <w:bCs/>
          <w:lang w:val="ru-RU"/>
        </w:rPr>
        <w:t>2025 г.</w:t>
      </w:r>
      <w:bookmarkEnd w:id="2"/>
      <w:bookmarkEnd w:id="3"/>
    </w:p>
    <w:p w14:paraId="46DB3426" w14:textId="6F68A1D7"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Pr>
          <w:rFonts w:ascii="Times New Roman" w:hAnsi="Times New Roman" w:cs="Times New Roman"/>
          <w:b/>
          <w:bCs/>
          <w:sz w:val="24"/>
          <w:szCs w:val="24"/>
        </w:rPr>
        <w:t>.1</w:t>
      </w:r>
    </w:p>
    <w:p w14:paraId="28807524" w14:textId="349340DF" w:rsidR="00AF049F" w:rsidRPr="005B2A8F" w:rsidRDefault="00AF049F" w:rsidP="00AF049F">
      <w:pPr>
        <w:jc w:val="right"/>
        <w:rPr>
          <w:rFonts w:ascii="Times New Roman" w:hAnsi="Times New Roman"/>
          <w:b/>
          <w:iCs/>
        </w:rPr>
      </w:pPr>
      <w:r w:rsidRPr="005B2A8F">
        <w:rPr>
          <w:rFonts w:ascii="Times New Roman" w:hAnsi="Times New Roman"/>
          <w:b/>
          <w:sz w:val="24"/>
          <w:szCs w:val="24"/>
        </w:rPr>
        <w:t>к ПОП-П по специальности</w:t>
      </w:r>
      <w:r w:rsidRPr="005B2A8F">
        <w:rPr>
          <w:rFonts w:ascii="Times New Roman" w:hAnsi="Times New Roman"/>
          <w:b/>
          <w:i/>
          <w:sz w:val="24"/>
          <w:szCs w:val="24"/>
        </w:rPr>
        <w:t xml:space="preserve"> </w:t>
      </w:r>
      <w:r w:rsidRPr="005B2A8F">
        <w:rPr>
          <w:rFonts w:ascii="Times New Roman" w:hAnsi="Times New Roman"/>
          <w:b/>
          <w:i/>
          <w:sz w:val="24"/>
          <w:szCs w:val="24"/>
        </w:rPr>
        <w:br/>
      </w:r>
      <w:r w:rsidRPr="005B2A8F">
        <w:rPr>
          <w:rFonts w:ascii="Times New Roman" w:hAnsi="Times New Roman"/>
          <w:b/>
          <w:iCs/>
          <w:sz w:val="24"/>
          <w:szCs w:val="24"/>
        </w:rPr>
        <w:t>18.02.09 Переработка нефти и газа</w:t>
      </w:r>
    </w:p>
    <w:p w14:paraId="01C18ED5" w14:textId="15D1B103" w:rsidR="00502F97" w:rsidRDefault="00502F97" w:rsidP="00502F97">
      <w:pPr>
        <w:jc w:val="right"/>
        <w:rPr>
          <w:rFonts w:ascii="Times New Roman" w:hAnsi="Times New Roman" w:cs="Times New Roman"/>
          <w:b/>
          <w:bCs/>
          <w:color w:val="0070C0"/>
          <w:sz w:val="24"/>
          <w:szCs w:val="24"/>
        </w:rPr>
      </w:pP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3D0EE56D" w:rsidR="00CD2973" w:rsidRDefault="008F578C" w:rsidP="006E7FF4">
      <w:pPr>
        <w:pStyle w:val="1"/>
      </w:pPr>
      <w:bookmarkStart w:id="4" w:name="_Toc150695621"/>
      <w:bookmarkStart w:id="5" w:name="_Toc150695786"/>
      <w:bookmarkStart w:id="6" w:name="_Toc156824969"/>
      <w:r w:rsidRPr="006E7FF4">
        <w:t>«</w:t>
      </w:r>
      <w:r w:rsidR="000E30E2" w:rsidRPr="000E30E2">
        <w:t>ОГСЭ.01 ОСНОВЫ ФИЛОСОФИИ</w:t>
      </w:r>
      <w:r w:rsidRPr="006E7FF4">
        <w:t>»</w:t>
      </w:r>
      <w:bookmarkEnd w:id="4"/>
      <w:bookmarkEnd w:id="5"/>
      <w:bookmarkEnd w:id="6"/>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090FF9E5" w14:textId="1E6817EA" w:rsidR="00502F97" w:rsidRDefault="00502F97" w:rsidP="006E7FF4">
      <w:pPr>
        <w:pStyle w:val="1"/>
      </w:pPr>
    </w:p>
    <w:p w14:paraId="1A6A1C57" w14:textId="771B64CF" w:rsidR="00502F97" w:rsidRDefault="00502F97" w:rsidP="006E7FF4">
      <w:pPr>
        <w:pStyle w:val="1"/>
      </w:pPr>
    </w:p>
    <w:p w14:paraId="70F752F4" w14:textId="3A7DA13E" w:rsidR="00502F97" w:rsidRPr="00A0276D" w:rsidRDefault="00502F97" w:rsidP="000143A1">
      <w:pPr>
        <w:pStyle w:val="1d"/>
        <w:jc w:val="center"/>
        <w:rPr>
          <w:b/>
          <w:bCs/>
          <w:lang w:val="ru-RU"/>
        </w:rPr>
      </w:pPr>
    </w:p>
    <w:p w14:paraId="08DCC1CB" w14:textId="0950CC1B" w:rsidR="00DF068E" w:rsidRDefault="00DF068E">
      <w:pPr>
        <w:rPr>
          <w:rFonts w:ascii="Times New Roman Полужирный" w:eastAsia="Segoe UI" w:hAnsi="Times New Roman Полужирный" w:cs="Times New Roman"/>
          <w:b/>
          <w:bCs/>
          <w:caps/>
          <w:kern w:val="32"/>
          <w:sz w:val="24"/>
          <w:szCs w:val="24"/>
          <w:lang w:val="x-none" w:eastAsia="x-none"/>
        </w:rPr>
      </w:pPr>
      <w:bookmarkStart w:id="7" w:name="_Toc149904144"/>
      <w:bookmarkStart w:id="8" w:name="_Toc150695622"/>
      <w:bookmarkStart w:id="9" w:name="_Toc150695787"/>
      <w:r>
        <w:br w:type="page"/>
      </w:r>
    </w:p>
    <w:p w14:paraId="6F063F8D" w14:textId="42F8646C" w:rsidR="00502F97" w:rsidRPr="00DF068E" w:rsidRDefault="00C422A9" w:rsidP="00C422A9">
      <w:pPr>
        <w:pStyle w:val="1f"/>
        <w:rPr>
          <w:rFonts w:ascii="Times New Roman" w:hAnsi="Times New Roman"/>
          <w:lang w:val="ru-RU"/>
        </w:rPr>
      </w:pPr>
      <w:bookmarkStart w:id="10" w:name="_Toc156294875"/>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0"/>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033C9B12" w:rsidR="000143A1" w:rsidRPr="000143A1" w:rsidRDefault="000F257A">
      <w:pPr>
        <w:pStyle w:val="14"/>
        <w:rPr>
          <w:rFonts w:asciiTheme="minorHAnsi" w:eastAsiaTheme="minorEastAsia" w:hAnsiTheme="minorHAnsi" w:cstheme="minorBidi"/>
          <w:b w:val="0"/>
          <w:bCs w:val="0"/>
          <w:lang w:eastAsia="ru-RU"/>
        </w:rPr>
      </w:pPr>
      <w:hyperlink w:anchor="_Toc156294876" w:history="1">
        <w:r w:rsidR="000143A1" w:rsidRPr="000143A1">
          <w:rPr>
            <w:rStyle w:val="af0"/>
            <w:b w:val="0"/>
            <w:bCs w:val="0"/>
          </w:rPr>
          <w:t>1. ОБЩАЯ ХАРАКТЕРИСТИКА</w:t>
        </w:r>
        <w:r w:rsidR="000143A1" w:rsidRPr="000143A1">
          <w:rPr>
            <w:b w:val="0"/>
            <w:bCs w:val="0"/>
            <w:webHidden/>
          </w:rPr>
          <w:tab/>
        </w:r>
      </w:hyperlink>
    </w:p>
    <w:p w14:paraId="313E3FB6" w14:textId="4715B2EB" w:rsidR="000143A1" w:rsidRPr="000143A1" w:rsidRDefault="000F257A">
      <w:pPr>
        <w:pStyle w:val="21"/>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hyperlink>
    </w:p>
    <w:p w14:paraId="3C1EEEBA" w14:textId="6C3B2110" w:rsidR="000143A1" w:rsidRPr="000143A1" w:rsidRDefault="000F257A">
      <w:pPr>
        <w:pStyle w:val="21"/>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hyperlink>
    </w:p>
    <w:p w14:paraId="09B92599" w14:textId="33705694" w:rsidR="000143A1" w:rsidRPr="000143A1" w:rsidRDefault="000F257A">
      <w:pPr>
        <w:pStyle w:val="14"/>
        <w:rPr>
          <w:rFonts w:asciiTheme="minorHAnsi" w:eastAsiaTheme="minorEastAsia" w:hAnsiTheme="minorHAnsi" w:cstheme="minorBidi"/>
          <w:b w:val="0"/>
          <w:bCs w:val="0"/>
          <w:lang w:eastAsia="ru-RU"/>
        </w:rPr>
      </w:pPr>
      <w:hyperlink w:anchor="_Toc156294879" w:history="1">
        <w:r w:rsidR="000143A1" w:rsidRPr="000143A1">
          <w:rPr>
            <w:rStyle w:val="af0"/>
            <w:b w:val="0"/>
            <w:bCs w:val="0"/>
          </w:rPr>
          <w:t>2. СТРУКТУРА И СОДЕРЖАНИЕ ДИСЦИПЛИНЫ</w:t>
        </w:r>
        <w:r w:rsidR="000143A1" w:rsidRPr="000143A1">
          <w:rPr>
            <w:b w:val="0"/>
            <w:bCs w:val="0"/>
            <w:webHidden/>
          </w:rPr>
          <w:tab/>
        </w:r>
      </w:hyperlink>
    </w:p>
    <w:p w14:paraId="1EE411C3" w14:textId="77B637AA" w:rsidR="000143A1" w:rsidRPr="000143A1" w:rsidRDefault="000F257A">
      <w:pPr>
        <w:pStyle w:val="21"/>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hyperlink>
    </w:p>
    <w:p w14:paraId="2E8A1BA4" w14:textId="24827509" w:rsidR="000143A1" w:rsidRPr="000143A1" w:rsidRDefault="000F257A">
      <w:pPr>
        <w:pStyle w:val="21"/>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hyperlink>
    </w:p>
    <w:p w14:paraId="27E90D15" w14:textId="3BD0B2E9" w:rsidR="000143A1" w:rsidRPr="000143A1" w:rsidRDefault="000F257A">
      <w:pPr>
        <w:pStyle w:val="21"/>
        <w:rPr>
          <w:rFonts w:asciiTheme="minorHAnsi" w:eastAsiaTheme="minorEastAsia" w:hAnsiTheme="minorHAnsi" w:cstheme="minorBidi"/>
          <w:i w:val="0"/>
          <w:iCs w:val="0"/>
          <w:sz w:val="22"/>
          <w:szCs w:val="22"/>
        </w:rPr>
      </w:pPr>
      <w:hyperlink w:anchor="_Toc156294883" w:history="1">
        <w:r w:rsidR="000143A1" w:rsidRPr="000143A1">
          <w:rPr>
            <w:rStyle w:val="af0"/>
            <w:i w:val="0"/>
            <w:iCs w:val="0"/>
          </w:rPr>
          <w:t>2.3. Курсовой проект (работа)</w:t>
        </w:r>
        <w:r w:rsidR="000143A1" w:rsidRPr="000143A1">
          <w:rPr>
            <w:i w:val="0"/>
            <w:iCs w:val="0"/>
            <w:webHidden/>
          </w:rPr>
          <w:tab/>
        </w:r>
      </w:hyperlink>
    </w:p>
    <w:p w14:paraId="32A7B879" w14:textId="506C69EA" w:rsidR="000143A1" w:rsidRPr="000143A1" w:rsidRDefault="000F257A">
      <w:pPr>
        <w:pStyle w:val="14"/>
        <w:rPr>
          <w:rFonts w:asciiTheme="minorHAnsi" w:eastAsiaTheme="minorEastAsia" w:hAnsiTheme="minorHAnsi" w:cstheme="minorBidi"/>
          <w:b w:val="0"/>
          <w:bCs w:val="0"/>
          <w:lang w:eastAsia="ru-RU"/>
        </w:rPr>
      </w:pPr>
      <w:hyperlink w:anchor="_Toc156294884" w:history="1">
        <w:r w:rsidR="000143A1" w:rsidRPr="000143A1">
          <w:rPr>
            <w:rStyle w:val="af0"/>
            <w:b w:val="0"/>
            <w:bCs w:val="0"/>
          </w:rPr>
          <w:t>3. УСЛОВИЯ РЕАЛИЗАЦИИ ДИСЦИПЛИНЫ</w:t>
        </w:r>
        <w:r w:rsidR="000143A1" w:rsidRPr="000143A1">
          <w:rPr>
            <w:b w:val="0"/>
            <w:bCs w:val="0"/>
            <w:webHidden/>
          </w:rPr>
          <w:tab/>
        </w:r>
      </w:hyperlink>
    </w:p>
    <w:p w14:paraId="675CBC44" w14:textId="6A28049B" w:rsidR="000143A1" w:rsidRPr="000143A1" w:rsidRDefault="000F257A">
      <w:pPr>
        <w:pStyle w:val="21"/>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hyperlink>
    </w:p>
    <w:p w14:paraId="6BAF7363" w14:textId="1C459CE8" w:rsidR="000143A1" w:rsidRPr="000143A1" w:rsidRDefault="000F257A">
      <w:pPr>
        <w:pStyle w:val="21"/>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hyperlink>
    </w:p>
    <w:p w14:paraId="44EA9261" w14:textId="35A127A7" w:rsidR="000143A1" w:rsidRPr="000143A1" w:rsidRDefault="000F257A">
      <w:pPr>
        <w:pStyle w:val="14"/>
        <w:rPr>
          <w:rFonts w:asciiTheme="minorHAnsi" w:eastAsiaTheme="minorEastAsia" w:hAnsiTheme="minorHAnsi" w:cstheme="minorBidi"/>
          <w:b w:val="0"/>
          <w:bCs w:val="0"/>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b w:val="0"/>
            <w:bCs w:val="0"/>
            <w:webHidden/>
          </w:rPr>
          <w:tab/>
        </w:r>
      </w:hyperlink>
    </w:p>
    <w:p w14:paraId="0EAD52C0" w14:textId="75FE5EFD"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8"/>
          <w:headerReference w:type="default" r:id="rId9"/>
          <w:pgSz w:w="11906" w:h="16838"/>
          <w:pgMar w:top="1134" w:right="567" w:bottom="1134" w:left="1701" w:header="709" w:footer="709" w:gutter="0"/>
          <w:cols w:space="708"/>
          <w:docGrid w:linePitch="360"/>
        </w:sectPr>
      </w:pPr>
    </w:p>
    <w:p w14:paraId="055B1FD3" w14:textId="77777777" w:rsidR="00950881" w:rsidRPr="00F70F81" w:rsidRDefault="00950881" w:rsidP="006D1255">
      <w:pPr>
        <w:pStyle w:val="1f"/>
        <w:numPr>
          <w:ilvl w:val="0"/>
          <w:numId w:val="1"/>
        </w:numPr>
      </w:pPr>
      <w:bookmarkStart w:id="11" w:name="_Toc156294566"/>
      <w:bookmarkStart w:id="12" w:name="_Toc156294876"/>
      <w:bookmarkEnd w:id="7"/>
      <w:bookmarkEnd w:id="8"/>
      <w:bookmarkEnd w:id="9"/>
      <w:r w:rsidRPr="00F70F81">
        <w:lastRenderedPageBreak/>
        <w:t>Общая характеристика</w:t>
      </w:r>
      <w:bookmarkEnd w:id="11"/>
      <w:bookmarkEnd w:id="12"/>
      <w:r w:rsidRPr="00F70F81">
        <w:rPr>
          <w:rFonts w:asciiTheme="minorHAnsi" w:hAnsiTheme="minorHAnsi"/>
          <w:lang w:val="ru-RU"/>
        </w:rPr>
        <w:t xml:space="preserve"> </w:t>
      </w:r>
      <w:bookmarkStart w:id="13" w:name="_Hlk158201963"/>
      <w:r w:rsidRPr="00F70F81">
        <w:t>ПРИМЕРНОЙ РАБОЧЕЙ ПРОГРАММЫ УЧЕБНОЙ ДИСЦИПЛИНЫ</w:t>
      </w:r>
    </w:p>
    <w:p w14:paraId="13E09F8C" w14:textId="4FBCC3CC" w:rsidR="00950881" w:rsidRPr="005B2A8F" w:rsidRDefault="00950881" w:rsidP="00950881">
      <w:pPr>
        <w:pStyle w:val="1d"/>
        <w:jc w:val="center"/>
        <w:rPr>
          <w:rFonts w:eastAsia="Segoe UI"/>
          <w:lang w:val="ru-RU"/>
        </w:rPr>
      </w:pPr>
      <w:r w:rsidRPr="005B2A8F">
        <w:rPr>
          <w:rFonts w:eastAsia="Segoe UI"/>
          <w:lang w:val="ru-RU"/>
        </w:rPr>
        <w:t>«ОГСЭ.01 Основы философии»</w:t>
      </w:r>
    </w:p>
    <w:bookmarkEnd w:id="13"/>
    <w:p w14:paraId="081D7F97" w14:textId="77777777" w:rsidR="00950881" w:rsidRPr="00021F3A" w:rsidRDefault="00950881" w:rsidP="00950881">
      <w:pPr>
        <w:pStyle w:val="1d"/>
        <w:rPr>
          <w:lang w:val="ru-RU"/>
        </w:rPr>
      </w:pPr>
    </w:p>
    <w:p w14:paraId="6EB4796D" w14:textId="77777777" w:rsidR="00950881" w:rsidRPr="00EA6E1D" w:rsidRDefault="00950881" w:rsidP="00950881">
      <w:pPr>
        <w:pStyle w:val="114"/>
        <w:rPr>
          <w:rFonts w:ascii="Times New Roman" w:hAnsi="Times New Roman"/>
        </w:rPr>
      </w:pPr>
      <w:bookmarkStart w:id="14" w:name="_Toc150695623"/>
      <w:bookmarkStart w:id="15" w:name="_Toc156294567"/>
      <w:bookmarkStart w:id="16" w:name="_Toc156294877"/>
      <w:r w:rsidRPr="00EA6E1D">
        <w:rPr>
          <w:rFonts w:ascii="Times New Roman" w:hAnsi="Times New Roman"/>
        </w:rPr>
        <w:t xml:space="preserve">1.1. Цель и место </w:t>
      </w:r>
      <w:bookmarkEnd w:id="14"/>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15"/>
      <w:bookmarkEnd w:id="16"/>
    </w:p>
    <w:p w14:paraId="1CA345EF" w14:textId="77777777" w:rsidR="00950881" w:rsidRPr="002B3E5F" w:rsidRDefault="00950881" w:rsidP="00950881">
      <w:pPr>
        <w:suppressAutoHyphens/>
        <w:spacing w:line="276" w:lineRule="auto"/>
        <w:ind w:firstLine="709"/>
        <w:jc w:val="both"/>
        <w:rPr>
          <w:rFonts w:ascii="Times New Roman" w:eastAsia="Times New Roman" w:hAnsi="Times New Roman" w:cs="Times New Roman"/>
          <w:sz w:val="24"/>
          <w:szCs w:val="24"/>
          <w:lang w:eastAsia="ru-RU"/>
        </w:rPr>
      </w:pPr>
      <w:r w:rsidRPr="005B2A8F">
        <w:rPr>
          <w:rFonts w:ascii="Times New Roman" w:eastAsia="Times New Roman" w:hAnsi="Times New Roman" w:cs="Times New Roman"/>
          <w:sz w:val="24"/>
          <w:szCs w:val="24"/>
          <w:lang w:eastAsia="ru-RU"/>
        </w:rPr>
        <w:t xml:space="preserve">Цель дисциплины </w:t>
      </w:r>
      <w:r w:rsidRPr="005B2A8F">
        <w:rPr>
          <w:rFonts w:ascii="Times New Roman" w:hAnsi="Times New Roman"/>
          <w:sz w:val="24"/>
          <w:szCs w:val="24"/>
        </w:rPr>
        <w:t>«Основы философии»</w:t>
      </w:r>
      <w:r w:rsidRPr="005B2A8F">
        <w:rPr>
          <w:rFonts w:ascii="Times New Roman" w:eastAsia="Times New Roman" w:hAnsi="Times New Roman" w:cs="Times New Roman"/>
          <w:sz w:val="24"/>
          <w:szCs w:val="24"/>
          <w:lang w:eastAsia="ru-RU"/>
        </w:rPr>
        <w:t>:</w:t>
      </w:r>
      <w:r w:rsidRPr="002B3E5F">
        <w:rPr>
          <w:rFonts w:ascii="Times New Roman" w:eastAsia="Times New Roman" w:hAnsi="Times New Roman" w:cs="Times New Roman"/>
          <w:sz w:val="24"/>
          <w:szCs w:val="24"/>
          <w:lang w:eastAsia="ru-RU"/>
        </w:rPr>
        <w:t xml:space="preserve"> </w:t>
      </w:r>
      <w:r w:rsidRPr="002B3E5F">
        <w:rPr>
          <w:rFonts w:ascii="Times New Roman" w:eastAsia="Times New Roman" w:hAnsi="Times New Roman" w:cs="Times New Roman"/>
          <w:iCs/>
          <w:sz w:val="24"/>
          <w:szCs w:val="24"/>
          <w:lang w:eastAsia="ru-RU"/>
        </w:rPr>
        <w:t>формирование у обучающихся представления о философии как специфической области знания, о философских, научных и религиозных картинах мира, о смысле жизни человека, формах человеческого сознания и особенностях его проявления в современном обществе, о соотношении духовных и материальных ценностей, их роли в жизнедеятельности человека, общества, цивилизации.</w:t>
      </w:r>
    </w:p>
    <w:p w14:paraId="3EBE94B3" w14:textId="77777777" w:rsidR="00950881" w:rsidRPr="002B3E5F" w:rsidRDefault="00950881" w:rsidP="00950881">
      <w:pPr>
        <w:suppressAutoHyphens/>
        <w:spacing w:line="276" w:lineRule="auto"/>
        <w:ind w:firstLine="709"/>
        <w:jc w:val="both"/>
        <w:rPr>
          <w:rFonts w:ascii="Times New Roman" w:hAnsi="Times New Roman" w:cs="Times New Roman"/>
          <w:sz w:val="24"/>
          <w:szCs w:val="24"/>
        </w:rPr>
      </w:pPr>
      <w:r w:rsidRPr="002B3E5F">
        <w:rPr>
          <w:rFonts w:ascii="Times New Roman" w:hAnsi="Times New Roman" w:cs="Times New Roman"/>
          <w:sz w:val="24"/>
          <w:szCs w:val="24"/>
        </w:rPr>
        <w:t>Дисциплина «Основы философии» включена в обязательную часть общего гуманитарного и социально-экономического цикла образовательной программы.</w:t>
      </w:r>
    </w:p>
    <w:p w14:paraId="305B7DAE" w14:textId="77777777" w:rsidR="00950881" w:rsidRDefault="00950881" w:rsidP="00950881">
      <w:pPr>
        <w:suppressAutoHyphens/>
        <w:spacing w:line="276" w:lineRule="auto"/>
        <w:ind w:firstLine="709"/>
        <w:jc w:val="both"/>
        <w:rPr>
          <w:rFonts w:ascii="Times New Roman" w:hAnsi="Times New Roman" w:cs="Times New Roman"/>
          <w:sz w:val="24"/>
          <w:szCs w:val="24"/>
        </w:rPr>
      </w:pPr>
    </w:p>
    <w:p w14:paraId="40F15035" w14:textId="77777777" w:rsidR="00950881" w:rsidRPr="00EA6E1D" w:rsidRDefault="00950881" w:rsidP="00950881">
      <w:pPr>
        <w:pStyle w:val="114"/>
        <w:rPr>
          <w:rFonts w:ascii="Times New Roman" w:hAnsi="Times New Roman"/>
        </w:rPr>
      </w:pPr>
      <w:bookmarkStart w:id="17" w:name="_Toc156294568"/>
      <w:bookmarkStart w:id="18"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17"/>
      <w:bookmarkEnd w:id="18"/>
    </w:p>
    <w:p w14:paraId="049ECC7C" w14:textId="77777777" w:rsidR="00950881" w:rsidRDefault="00950881" w:rsidP="0095088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D94A20A" w14:textId="4B6E73F4" w:rsidR="00950881" w:rsidRDefault="00950881" w:rsidP="005B2A8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8"/>
        <w:gridCol w:w="4365"/>
        <w:gridCol w:w="4281"/>
      </w:tblGrid>
      <w:tr w:rsidR="00950881" w:rsidRPr="003A6D3C" w14:paraId="77A6B63D" w14:textId="77777777" w:rsidTr="00EC5321">
        <w:trPr>
          <w:trHeight w:val="649"/>
        </w:trPr>
        <w:tc>
          <w:tcPr>
            <w:tcW w:w="988" w:type="dxa"/>
          </w:tcPr>
          <w:p w14:paraId="3A192B88"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lang w:val="en-US"/>
              </w:rPr>
            </w:pPr>
            <w:proofErr w:type="spellStart"/>
            <w:r w:rsidRPr="003A6D3C">
              <w:rPr>
                <w:rFonts w:ascii="Times New Roman" w:eastAsia="Times New Roman" w:hAnsi="Times New Roman" w:cs="Times New Roman"/>
                <w:b/>
                <w:bCs/>
                <w:color w:val="000000"/>
                <w:position w:val="-1"/>
                <w:sz w:val="24"/>
                <w:szCs w:val="24"/>
                <w:lang w:val="en-US"/>
              </w:rPr>
              <w:t>Код</w:t>
            </w:r>
            <w:proofErr w:type="spellEnd"/>
            <w:r w:rsidRPr="003A6D3C">
              <w:rPr>
                <w:rFonts w:ascii="Times New Roman" w:eastAsia="Times New Roman" w:hAnsi="Times New Roman" w:cs="Times New Roman"/>
                <w:b/>
                <w:bCs/>
                <w:color w:val="000000"/>
                <w:position w:val="-1"/>
                <w:sz w:val="24"/>
                <w:szCs w:val="24"/>
                <w:lang w:val="en-US"/>
              </w:rPr>
              <w:t xml:space="preserve"> </w:t>
            </w:r>
          </w:p>
          <w:p w14:paraId="72A7C856"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lang w:val="en-US"/>
              </w:rPr>
            </w:pPr>
            <w:r w:rsidRPr="003A6D3C">
              <w:rPr>
                <w:rFonts w:ascii="Times New Roman" w:eastAsia="Times New Roman" w:hAnsi="Times New Roman" w:cs="Times New Roman"/>
                <w:b/>
                <w:bCs/>
                <w:color w:val="000000"/>
                <w:position w:val="-1"/>
                <w:sz w:val="24"/>
                <w:szCs w:val="24"/>
                <w:lang w:val="en-US"/>
              </w:rPr>
              <w:t>ОК</w:t>
            </w:r>
          </w:p>
        </w:tc>
        <w:tc>
          <w:tcPr>
            <w:tcW w:w="4365" w:type="dxa"/>
          </w:tcPr>
          <w:p w14:paraId="29BD7378"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rPr>
            </w:pPr>
            <w:proofErr w:type="spellStart"/>
            <w:r w:rsidRPr="003A6D3C">
              <w:rPr>
                <w:rFonts w:ascii="Times New Roman" w:eastAsia="Times New Roman" w:hAnsi="Times New Roman" w:cs="Times New Roman"/>
                <w:b/>
                <w:bCs/>
                <w:color w:val="000000"/>
                <w:position w:val="-1"/>
                <w:sz w:val="24"/>
                <w:szCs w:val="24"/>
                <w:lang w:val="en-US"/>
              </w:rPr>
              <w:t>Уме</w:t>
            </w:r>
            <w:r w:rsidRPr="003A6D3C">
              <w:rPr>
                <w:rFonts w:ascii="Times New Roman" w:eastAsia="Times New Roman" w:hAnsi="Times New Roman" w:cs="Times New Roman"/>
                <w:b/>
                <w:bCs/>
                <w:color w:val="000000"/>
                <w:position w:val="-1"/>
                <w:sz w:val="24"/>
                <w:szCs w:val="24"/>
              </w:rPr>
              <w:t>ть</w:t>
            </w:r>
            <w:proofErr w:type="spellEnd"/>
          </w:p>
        </w:tc>
        <w:tc>
          <w:tcPr>
            <w:tcW w:w="4281" w:type="dxa"/>
          </w:tcPr>
          <w:p w14:paraId="64038F8B"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rPr>
            </w:pPr>
            <w:proofErr w:type="spellStart"/>
            <w:r w:rsidRPr="003A6D3C">
              <w:rPr>
                <w:rFonts w:ascii="Times New Roman" w:eastAsia="Times New Roman" w:hAnsi="Times New Roman" w:cs="Times New Roman"/>
                <w:b/>
                <w:bCs/>
                <w:color w:val="000000"/>
                <w:position w:val="-1"/>
                <w:sz w:val="24"/>
                <w:szCs w:val="24"/>
                <w:lang w:val="en-US"/>
              </w:rPr>
              <w:t>Зна</w:t>
            </w:r>
            <w:r w:rsidRPr="003A6D3C">
              <w:rPr>
                <w:rFonts w:ascii="Times New Roman" w:eastAsia="Times New Roman" w:hAnsi="Times New Roman" w:cs="Times New Roman"/>
                <w:b/>
                <w:bCs/>
                <w:color w:val="000000"/>
                <w:position w:val="-1"/>
                <w:sz w:val="24"/>
                <w:szCs w:val="24"/>
              </w:rPr>
              <w:t>ть</w:t>
            </w:r>
            <w:proofErr w:type="spellEnd"/>
          </w:p>
        </w:tc>
      </w:tr>
      <w:tr w:rsidR="00950881" w:rsidRPr="003A6D3C" w14:paraId="5675719F" w14:textId="77777777" w:rsidTr="00EC5321">
        <w:trPr>
          <w:trHeight w:val="212"/>
        </w:trPr>
        <w:tc>
          <w:tcPr>
            <w:tcW w:w="988" w:type="dxa"/>
          </w:tcPr>
          <w:p w14:paraId="51AA2DD5"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r w:rsidRPr="003A6D3C">
              <w:rPr>
                <w:rFonts w:ascii="Times New Roman" w:eastAsia="Times New Roman" w:hAnsi="Times New Roman" w:cs="Times New Roman"/>
                <w:color w:val="000000"/>
                <w:position w:val="-1"/>
                <w:sz w:val="24"/>
                <w:szCs w:val="24"/>
                <w:lang w:val="en-US"/>
              </w:rPr>
              <w:t>ОК 05</w:t>
            </w:r>
          </w:p>
          <w:p w14:paraId="08AD1EF9"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r w:rsidRPr="003A6D3C">
              <w:rPr>
                <w:rFonts w:ascii="Times New Roman" w:eastAsia="Times New Roman" w:hAnsi="Times New Roman" w:cs="Times New Roman"/>
                <w:color w:val="000000"/>
                <w:position w:val="-1"/>
                <w:sz w:val="24"/>
                <w:szCs w:val="24"/>
              </w:rPr>
              <w:t xml:space="preserve">ОК </w:t>
            </w:r>
            <w:r w:rsidRPr="003A6D3C">
              <w:rPr>
                <w:rFonts w:ascii="Times New Roman" w:eastAsia="Times New Roman" w:hAnsi="Times New Roman" w:cs="Times New Roman"/>
                <w:color w:val="000000"/>
                <w:position w:val="-1"/>
                <w:sz w:val="24"/>
                <w:szCs w:val="24"/>
                <w:lang w:val="en-US"/>
              </w:rPr>
              <w:t xml:space="preserve">06 </w:t>
            </w:r>
          </w:p>
          <w:p w14:paraId="7489DAB8"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lang w:val="en-US"/>
              </w:rPr>
            </w:pPr>
            <w:r w:rsidRPr="003A6D3C">
              <w:rPr>
                <w:rFonts w:ascii="Times New Roman" w:eastAsia="Times New Roman" w:hAnsi="Times New Roman" w:cs="Times New Roman"/>
                <w:color w:val="000000"/>
                <w:position w:val="-1"/>
                <w:sz w:val="24"/>
                <w:szCs w:val="24"/>
              </w:rPr>
              <w:t xml:space="preserve">ОК </w:t>
            </w:r>
            <w:r w:rsidRPr="003A6D3C">
              <w:rPr>
                <w:rFonts w:ascii="Times New Roman" w:eastAsia="Times New Roman" w:hAnsi="Times New Roman" w:cs="Times New Roman"/>
                <w:color w:val="000000"/>
                <w:position w:val="-1"/>
                <w:sz w:val="24"/>
                <w:szCs w:val="24"/>
                <w:lang w:val="en-US"/>
              </w:rPr>
              <w:t>09</w:t>
            </w:r>
          </w:p>
          <w:p w14:paraId="6798C1BF"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tc>
        <w:tc>
          <w:tcPr>
            <w:tcW w:w="4365" w:type="dxa"/>
          </w:tcPr>
          <w:p w14:paraId="6A4DB4CB"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t>Ориентироваться в философских проблемах, применительно к различным контекстам исторических периодов;</w:t>
            </w:r>
          </w:p>
          <w:p w14:paraId="421DCBFA"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t>Распознавать задачу и/ или проблему в философском контексте;</w:t>
            </w:r>
          </w:p>
          <w:p w14:paraId="0C2715CF"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t>Анализировать задачу и/или проблему в философском контексте и выделять ее составные части;</w:t>
            </w:r>
          </w:p>
          <w:p w14:paraId="527C4D76"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t>Определять задачи поиска философской информации;</w:t>
            </w:r>
          </w:p>
          <w:p w14:paraId="05B4889A"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t>Определять необходимые источники информации;</w:t>
            </w:r>
          </w:p>
          <w:p w14:paraId="79E94286"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t>Структурировать получаемую информацию;</w:t>
            </w:r>
          </w:p>
          <w:p w14:paraId="04AA12EF"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t>Выделять наиболее значимое в перечне информации;</w:t>
            </w:r>
          </w:p>
          <w:p w14:paraId="0BA4FEDE" w14:textId="6365BEA8"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t xml:space="preserve">Оценивать практическую значимость </w:t>
            </w:r>
            <w:r w:rsidR="005B2A8F" w:rsidRPr="003A6D3C">
              <w:rPr>
                <w:rFonts w:ascii="Times New Roman" w:eastAsia="Times New Roman" w:hAnsi="Times New Roman" w:cs="Times New Roman"/>
                <w:color w:val="000000"/>
                <w:position w:val="-1"/>
                <w:sz w:val="24"/>
                <w:szCs w:val="24"/>
              </w:rPr>
              <w:t>в результатах</w:t>
            </w:r>
            <w:r w:rsidRPr="003A6D3C">
              <w:rPr>
                <w:rFonts w:ascii="Times New Roman" w:eastAsia="Times New Roman" w:hAnsi="Times New Roman" w:cs="Times New Roman"/>
                <w:color w:val="000000"/>
                <w:position w:val="-1"/>
                <w:sz w:val="24"/>
                <w:szCs w:val="24"/>
              </w:rPr>
              <w:t xml:space="preserve"> поиска;</w:t>
            </w:r>
          </w:p>
          <w:p w14:paraId="53D24C49"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t>Ориентироваться в системе ценностей современного общества;</w:t>
            </w:r>
          </w:p>
          <w:p w14:paraId="45C56ADB"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t>Выстраивать траекторию личностного развития в соответствии с принятой системой ценностей;</w:t>
            </w:r>
          </w:p>
          <w:p w14:paraId="41A12156"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t>Осуществлять коммуникацию при обсуждении философских проблем бытия, познания и ценностей;</w:t>
            </w:r>
          </w:p>
          <w:p w14:paraId="5D88A88C"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t xml:space="preserve">Определять собственную позицию и </w:t>
            </w:r>
            <w:r w:rsidRPr="003A6D3C">
              <w:rPr>
                <w:rFonts w:ascii="Times New Roman" w:eastAsia="Times New Roman" w:hAnsi="Times New Roman" w:cs="Times New Roman"/>
                <w:color w:val="000000"/>
                <w:position w:val="-1"/>
                <w:sz w:val="24"/>
                <w:szCs w:val="24"/>
              </w:rPr>
              <w:lastRenderedPageBreak/>
              <w:t>излагать свои мысли на государственном языке в контексте современной философской концепции общественного развития;</w:t>
            </w:r>
          </w:p>
          <w:p w14:paraId="5EB6E790"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t>Организовывать собственное поведение, руководствуясь общечеловеческими ценностями современной социальной философии;</w:t>
            </w:r>
          </w:p>
          <w:p w14:paraId="29DE5DF3"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t>Применять средства информационных технологий для решения философских задач;</w:t>
            </w:r>
          </w:p>
          <w:p w14:paraId="52C6F690"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t>Анализировать и систематизировать знания об актуальных проблемах современного общества;</w:t>
            </w:r>
          </w:p>
          <w:p w14:paraId="35EDD080"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t>Анализировать, аннотировать и реферировать тексты различных форм и содержания.</w:t>
            </w:r>
          </w:p>
        </w:tc>
        <w:tc>
          <w:tcPr>
            <w:tcW w:w="4281" w:type="dxa"/>
          </w:tcPr>
          <w:p w14:paraId="7F647E56"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lastRenderedPageBreak/>
              <w:t>Предмет и основные направления философии;</w:t>
            </w:r>
          </w:p>
          <w:p w14:paraId="4D4FA027"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t>Основы картины мира и диалектику их развития;</w:t>
            </w:r>
          </w:p>
          <w:p w14:paraId="02BFDC34"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t>Актуальный философский контекст;</w:t>
            </w:r>
          </w:p>
          <w:p w14:paraId="156F56D0"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t>Приемы поиска и структурирования информации;</w:t>
            </w:r>
          </w:p>
          <w:p w14:paraId="6B622B93"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t>Формат оформления результатов поиска информации;</w:t>
            </w:r>
          </w:p>
          <w:p w14:paraId="302E9838"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t xml:space="preserve">Пути и способы самообразования; </w:t>
            </w:r>
          </w:p>
          <w:p w14:paraId="069272E4"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t>Условия формирования личности в контексте требований современного общества;</w:t>
            </w:r>
          </w:p>
          <w:p w14:paraId="3B4E4070"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t>Содержание общественной психологии;</w:t>
            </w:r>
          </w:p>
          <w:p w14:paraId="440AD796"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t>Роль философии в жизни человека и общества;</w:t>
            </w:r>
          </w:p>
          <w:p w14:paraId="6EFD7998"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t>Основные понятия и проблемы социальной философии;</w:t>
            </w:r>
          </w:p>
          <w:p w14:paraId="0D2EAFD6"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t>Основы формирования культуры гражданина и будущего специалиста;</w:t>
            </w:r>
          </w:p>
          <w:p w14:paraId="531C62B5"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t>Общечеловеческие ценности;</w:t>
            </w:r>
          </w:p>
          <w:p w14:paraId="03039BEA"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t>Условия свободы и ответственности за сохранения жизни и культуры;</w:t>
            </w:r>
          </w:p>
          <w:p w14:paraId="3C811189"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t>Правила и условия экологической информации.</w:t>
            </w:r>
          </w:p>
          <w:p w14:paraId="3E8A9115"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t>Основы здорового образа жизни с позиции философской аксиологии.</w:t>
            </w:r>
          </w:p>
          <w:p w14:paraId="64ECBB14"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lastRenderedPageBreak/>
              <w:t>Современные средства и устройства информатизации, порядок их применения.</w:t>
            </w:r>
          </w:p>
          <w:p w14:paraId="68D1D00B"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t>Приемы работы с текстом.</w:t>
            </w:r>
          </w:p>
          <w:p w14:paraId="542737C5"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t>Основные социальные проблемы современного общества и пути их разрешения.</w:t>
            </w:r>
          </w:p>
          <w:p w14:paraId="7F93717B"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r>
    </w:tbl>
    <w:p w14:paraId="31790E7F" w14:textId="0AA54F2C" w:rsidR="00950881" w:rsidRDefault="00950881" w:rsidP="005B2A8F">
      <w:pPr>
        <w:rPr>
          <w:rFonts w:ascii="Times New Roman" w:hAnsi="Times New Roman" w:cs="Times New Roman"/>
          <w:bCs/>
          <w:sz w:val="24"/>
          <w:szCs w:val="24"/>
        </w:rPr>
      </w:pPr>
    </w:p>
    <w:p w14:paraId="0C2DE27A" w14:textId="77777777" w:rsidR="00950881" w:rsidRDefault="00950881" w:rsidP="00950881">
      <w:pPr>
        <w:rPr>
          <w:rFonts w:ascii="Times New Roman" w:eastAsia="Segoe UI" w:hAnsi="Times New Roman" w:cs="Times New Roman"/>
          <w:b/>
          <w:bCs/>
          <w:caps/>
          <w:kern w:val="32"/>
          <w:sz w:val="24"/>
          <w:szCs w:val="24"/>
          <w:lang w:val="x-none" w:eastAsia="x-none"/>
        </w:rPr>
      </w:pPr>
      <w:bookmarkStart w:id="19" w:name="_Toc152334663"/>
      <w:bookmarkStart w:id="20" w:name="_Toc156294569"/>
      <w:bookmarkStart w:id="21" w:name="_Toc156294879"/>
    </w:p>
    <w:p w14:paraId="5756089C" w14:textId="77777777" w:rsidR="00950881" w:rsidRPr="00B115E3" w:rsidRDefault="00950881" w:rsidP="00950881">
      <w:pPr>
        <w:pStyle w:val="1f"/>
        <w:rPr>
          <w:rFonts w:ascii="Times New Roman" w:hAnsi="Times New Roman"/>
          <w:lang w:val="ru-RU"/>
        </w:rPr>
      </w:pPr>
      <w:r w:rsidRPr="00E11160">
        <w:rPr>
          <w:rFonts w:ascii="Times New Roman" w:hAnsi="Times New Roman"/>
        </w:rPr>
        <w:t xml:space="preserve">2. Структура и содержание </w:t>
      </w:r>
      <w:bookmarkEnd w:id="19"/>
      <w:r>
        <w:rPr>
          <w:rFonts w:ascii="Times New Roman" w:hAnsi="Times New Roman"/>
          <w:lang w:val="ru-RU"/>
        </w:rPr>
        <w:t>ДИСЦИПЛИНЫ</w:t>
      </w:r>
      <w:bookmarkEnd w:id="20"/>
      <w:bookmarkEnd w:id="21"/>
    </w:p>
    <w:p w14:paraId="1A951B8C" w14:textId="77777777" w:rsidR="00950881" w:rsidRPr="00E11160" w:rsidRDefault="00950881" w:rsidP="00950881">
      <w:pPr>
        <w:pStyle w:val="114"/>
        <w:rPr>
          <w:rFonts w:ascii="Times New Roman" w:hAnsi="Times New Roman"/>
        </w:rPr>
      </w:pPr>
      <w:bookmarkStart w:id="22" w:name="_Toc152334664"/>
      <w:bookmarkStart w:id="23" w:name="_Toc156294570"/>
      <w:bookmarkStart w:id="24" w:name="_Toc156294880"/>
      <w:r w:rsidRPr="00E11160">
        <w:rPr>
          <w:rFonts w:ascii="Times New Roman" w:hAnsi="Times New Roman"/>
        </w:rPr>
        <w:t xml:space="preserve">2.1. Трудоемкость освоения </w:t>
      </w:r>
      <w:bookmarkEnd w:id="22"/>
      <w:r>
        <w:rPr>
          <w:rFonts w:ascii="Times New Roman" w:hAnsi="Times New Roman"/>
        </w:rPr>
        <w:t>дисциплины</w:t>
      </w:r>
      <w:bookmarkEnd w:id="23"/>
      <w:bookmarkEnd w:id="24"/>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50881" w:rsidRPr="00DB7B6A" w14:paraId="4669F355" w14:textId="77777777" w:rsidTr="009A274B">
        <w:trPr>
          <w:trHeight w:val="23"/>
        </w:trPr>
        <w:tc>
          <w:tcPr>
            <w:tcW w:w="2460" w:type="pct"/>
            <w:vAlign w:val="center"/>
          </w:tcPr>
          <w:p w14:paraId="654E7949" w14:textId="77777777" w:rsidR="00950881" w:rsidRPr="00F70F81" w:rsidRDefault="00950881" w:rsidP="009A274B">
            <w:pPr>
              <w:jc w:val="center"/>
              <w:rPr>
                <w:rFonts w:ascii="Times New Roman" w:hAnsi="Times New Roman" w:cs="Times New Roman"/>
                <w:b/>
                <w:sz w:val="24"/>
              </w:rPr>
            </w:pPr>
            <w:bookmarkStart w:id="25" w:name="_Hlk152333186"/>
            <w:r w:rsidRPr="00F70F81">
              <w:rPr>
                <w:rFonts w:ascii="Times New Roman" w:hAnsi="Times New Roman" w:cs="Times New Roman"/>
                <w:b/>
                <w:sz w:val="24"/>
              </w:rPr>
              <w:t>Наименование составных частей дисциплины</w:t>
            </w:r>
          </w:p>
        </w:tc>
        <w:tc>
          <w:tcPr>
            <w:tcW w:w="1195" w:type="pct"/>
            <w:vAlign w:val="center"/>
          </w:tcPr>
          <w:p w14:paraId="0E8FE4E7" w14:textId="77777777" w:rsidR="00950881" w:rsidRPr="00F70F81" w:rsidRDefault="00950881" w:rsidP="009A274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14D1D4D" w14:textId="77777777" w:rsidR="00950881" w:rsidRPr="00F70F81" w:rsidRDefault="00950881" w:rsidP="009A274B">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950881" w:rsidRPr="00DB7B6A" w14:paraId="7DBF859C" w14:textId="77777777" w:rsidTr="009A274B">
        <w:trPr>
          <w:trHeight w:val="23"/>
        </w:trPr>
        <w:tc>
          <w:tcPr>
            <w:tcW w:w="2460" w:type="pct"/>
            <w:vAlign w:val="center"/>
          </w:tcPr>
          <w:p w14:paraId="69A8CDFB" w14:textId="77777777" w:rsidR="00950881" w:rsidRPr="00F70F81" w:rsidRDefault="00950881"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BF308AD" w14:textId="57A97FC7" w:rsidR="00950881" w:rsidRPr="00F70F81" w:rsidRDefault="00950881" w:rsidP="009A274B">
            <w:pPr>
              <w:jc w:val="center"/>
              <w:rPr>
                <w:rFonts w:ascii="Times New Roman" w:hAnsi="Times New Roman" w:cs="Times New Roman"/>
                <w:bCs/>
                <w:sz w:val="24"/>
                <w:szCs w:val="24"/>
              </w:rPr>
            </w:pPr>
            <w:r>
              <w:rPr>
                <w:rFonts w:ascii="Times New Roman" w:hAnsi="Times New Roman" w:cs="Times New Roman"/>
                <w:bCs/>
                <w:sz w:val="24"/>
                <w:szCs w:val="24"/>
              </w:rPr>
              <w:t>4</w:t>
            </w:r>
            <w:r w:rsidR="005612DD">
              <w:rPr>
                <w:rFonts w:ascii="Times New Roman" w:hAnsi="Times New Roman" w:cs="Times New Roman"/>
                <w:bCs/>
                <w:sz w:val="24"/>
                <w:szCs w:val="24"/>
              </w:rPr>
              <w:t>6</w:t>
            </w:r>
          </w:p>
        </w:tc>
        <w:tc>
          <w:tcPr>
            <w:tcW w:w="1345" w:type="pct"/>
            <w:vAlign w:val="center"/>
          </w:tcPr>
          <w:p w14:paraId="05A09D4F" w14:textId="1E624ACE" w:rsidR="00950881" w:rsidRPr="00F70F81" w:rsidRDefault="00950881" w:rsidP="009A274B">
            <w:pPr>
              <w:jc w:val="center"/>
              <w:rPr>
                <w:rFonts w:ascii="Times New Roman" w:hAnsi="Times New Roman" w:cs="Times New Roman"/>
                <w:bCs/>
                <w:sz w:val="24"/>
                <w:szCs w:val="24"/>
              </w:rPr>
            </w:pPr>
          </w:p>
        </w:tc>
      </w:tr>
      <w:tr w:rsidR="00950881" w:rsidRPr="00DB7B6A" w14:paraId="06BF927A" w14:textId="77777777" w:rsidTr="009A274B">
        <w:trPr>
          <w:trHeight w:val="23"/>
        </w:trPr>
        <w:tc>
          <w:tcPr>
            <w:tcW w:w="2460" w:type="pct"/>
            <w:vAlign w:val="center"/>
          </w:tcPr>
          <w:p w14:paraId="406143CD" w14:textId="77777777" w:rsidR="00950881" w:rsidRPr="00F70F81" w:rsidRDefault="00950881"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E72F30D" w14:textId="77777777" w:rsidR="00950881" w:rsidRPr="00F70F81" w:rsidRDefault="00950881"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4AE322EC" w14:textId="77777777" w:rsidR="00950881" w:rsidRPr="00F70F81" w:rsidRDefault="00950881"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50881" w:rsidRPr="00DB7B6A" w14:paraId="49B94502" w14:textId="77777777" w:rsidTr="009A274B">
        <w:trPr>
          <w:trHeight w:val="23"/>
        </w:trPr>
        <w:tc>
          <w:tcPr>
            <w:tcW w:w="2460" w:type="pct"/>
            <w:vAlign w:val="center"/>
          </w:tcPr>
          <w:p w14:paraId="7E630485" w14:textId="77777777" w:rsidR="00950881" w:rsidRPr="00F70F81" w:rsidRDefault="00950881"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7B156FB" w14:textId="77777777" w:rsidR="00950881" w:rsidRPr="00F70F81" w:rsidRDefault="00950881"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2962ADFB" w14:textId="77777777" w:rsidR="00950881" w:rsidRPr="00F70F81" w:rsidRDefault="00950881"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950881" w:rsidRPr="00257255" w14:paraId="2535625B" w14:textId="77777777" w:rsidTr="009A274B">
        <w:trPr>
          <w:trHeight w:val="23"/>
        </w:trPr>
        <w:tc>
          <w:tcPr>
            <w:tcW w:w="2460" w:type="pct"/>
            <w:vAlign w:val="center"/>
          </w:tcPr>
          <w:p w14:paraId="63993ADC" w14:textId="77777777" w:rsidR="00950881" w:rsidRPr="00F70F81" w:rsidRDefault="00950881"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7401A9" w14:textId="0B3C2BA0" w:rsidR="00950881" w:rsidRPr="00F70F81" w:rsidRDefault="00950881" w:rsidP="009A274B">
            <w:pPr>
              <w:jc w:val="center"/>
              <w:rPr>
                <w:rFonts w:ascii="Times New Roman" w:hAnsi="Times New Roman" w:cs="Times New Roman"/>
                <w:b/>
                <w:sz w:val="24"/>
                <w:szCs w:val="24"/>
              </w:rPr>
            </w:pPr>
            <w:r>
              <w:rPr>
                <w:rFonts w:ascii="Times New Roman" w:hAnsi="Times New Roman" w:cs="Times New Roman"/>
                <w:b/>
                <w:sz w:val="24"/>
                <w:szCs w:val="24"/>
              </w:rPr>
              <w:t>4</w:t>
            </w:r>
            <w:r w:rsidR="005612DD">
              <w:rPr>
                <w:rFonts w:ascii="Times New Roman" w:hAnsi="Times New Roman" w:cs="Times New Roman"/>
                <w:b/>
                <w:sz w:val="24"/>
                <w:szCs w:val="24"/>
              </w:rPr>
              <w:t>6</w:t>
            </w:r>
          </w:p>
        </w:tc>
        <w:tc>
          <w:tcPr>
            <w:tcW w:w="1345" w:type="pct"/>
            <w:vAlign w:val="center"/>
          </w:tcPr>
          <w:p w14:paraId="65706DE9" w14:textId="3BDC84B9" w:rsidR="00950881" w:rsidRPr="00F70F81" w:rsidRDefault="00950881" w:rsidP="009A274B">
            <w:pPr>
              <w:jc w:val="center"/>
              <w:rPr>
                <w:rFonts w:ascii="Times New Roman" w:hAnsi="Times New Roman" w:cs="Times New Roman"/>
                <w:b/>
                <w:sz w:val="24"/>
                <w:szCs w:val="24"/>
              </w:rPr>
            </w:pPr>
          </w:p>
        </w:tc>
      </w:tr>
      <w:bookmarkEnd w:id="25"/>
    </w:tbl>
    <w:p w14:paraId="0C0B0751" w14:textId="77777777" w:rsidR="00950881" w:rsidRDefault="00950881" w:rsidP="00950881">
      <w:pPr>
        <w:rPr>
          <w:rFonts w:ascii="Times New Roman" w:hAnsi="Times New Roman" w:cs="Times New Roman"/>
          <w:iCs/>
          <w:sz w:val="24"/>
          <w:szCs w:val="24"/>
        </w:rPr>
      </w:pPr>
    </w:p>
    <w:p w14:paraId="74D54C33" w14:textId="60776E90" w:rsidR="00950881" w:rsidRPr="00DB7B6A" w:rsidRDefault="00950881" w:rsidP="00950881">
      <w:pPr>
        <w:rPr>
          <w:rFonts w:ascii="Times New Roman" w:hAnsi="Times New Roman" w:cs="Times New Roman"/>
          <w:iCs/>
          <w:sz w:val="24"/>
          <w:szCs w:val="24"/>
        </w:rPr>
      </w:pPr>
      <w:r>
        <w:rPr>
          <w:rFonts w:ascii="Times New Roman" w:hAnsi="Times New Roman" w:cs="Times New Roman"/>
          <w:iCs/>
          <w:sz w:val="24"/>
          <w:szCs w:val="24"/>
        </w:rPr>
        <w:br w:type="page"/>
      </w:r>
    </w:p>
    <w:p w14:paraId="68A98DB8" w14:textId="02DB11DF" w:rsidR="00950881" w:rsidRDefault="00950881" w:rsidP="005B2A8F">
      <w:pPr>
        <w:pStyle w:val="114"/>
        <w:rPr>
          <w:rFonts w:ascii="Times New Roman" w:hAnsi="Times New Roman"/>
        </w:rPr>
      </w:pPr>
      <w:bookmarkStart w:id="26" w:name="_Toc150695626"/>
      <w:bookmarkStart w:id="27" w:name="_Toc156294571"/>
      <w:bookmarkStart w:id="28" w:name="_Toc156294881"/>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bookmarkEnd w:id="26"/>
      <w:r>
        <w:rPr>
          <w:rFonts w:ascii="Times New Roman" w:hAnsi="Times New Roman"/>
        </w:rPr>
        <w:t>дисциплины</w:t>
      </w:r>
      <w:bookmarkEnd w:id="27"/>
      <w:bookmarkEnd w:id="28"/>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89"/>
        <w:gridCol w:w="7087"/>
      </w:tblGrid>
      <w:tr w:rsidR="00950881" w:rsidRPr="008E4D40" w14:paraId="0F2D8845" w14:textId="77777777" w:rsidTr="00EC5321">
        <w:trPr>
          <w:trHeight w:val="20"/>
        </w:trPr>
        <w:tc>
          <w:tcPr>
            <w:tcW w:w="2689" w:type="dxa"/>
            <w:vAlign w:val="center"/>
          </w:tcPr>
          <w:p w14:paraId="4BAEB365" w14:textId="77777777"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lang w:val="en-US"/>
              </w:rPr>
            </w:pPr>
            <w:bookmarkStart w:id="29" w:name="_Hlk174458743"/>
            <w:proofErr w:type="spellStart"/>
            <w:r w:rsidRPr="005B2A8F">
              <w:rPr>
                <w:rFonts w:ascii="Times New Roman" w:eastAsia="Times New Roman" w:hAnsi="Times New Roman" w:cs="Times New Roman"/>
                <w:b/>
                <w:bCs/>
                <w:position w:val="-1"/>
                <w:lang w:val="en-US" w:eastAsia="ru-RU"/>
              </w:rPr>
              <w:t>Наименование</w:t>
            </w:r>
            <w:proofErr w:type="spellEnd"/>
            <w:r w:rsidRPr="005B2A8F">
              <w:rPr>
                <w:rFonts w:ascii="Times New Roman" w:eastAsia="Times New Roman" w:hAnsi="Times New Roman" w:cs="Times New Roman"/>
                <w:b/>
                <w:bCs/>
                <w:position w:val="-1"/>
                <w:lang w:val="en-US" w:eastAsia="ru-RU"/>
              </w:rPr>
              <w:t xml:space="preserve"> </w:t>
            </w:r>
            <w:proofErr w:type="spellStart"/>
            <w:r w:rsidRPr="005B2A8F">
              <w:rPr>
                <w:rFonts w:ascii="Times New Roman" w:eastAsia="Times New Roman" w:hAnsi="Times New Roman" w:cs="Times New Roman"/>
                <w:b/>
                <w:bCs/>
                <w:position w:val="-1"/>
                <w:lang w:val="en-US" w:eastAsia="ru-RU"/>
              </w:rPr>
              <w:t>разделов</w:t>
            </w:r>
            <w:proofErr w:type="spellEnd"/>
            <w:r w:rsidRPr="005B2A8F">
              <w:rPr>
                <w:rFonts w:ascii="Times New Roman" w:eastAsia="Times New Roman" w:hAnsi="Times New Roman" w:cs="Times New Roman"/>
                <w:b/>
                <w:bCs/>
                <w:position w:val="-1"/>
                <w:lang w:val="en-US" w:eastAsia="ru-RU"/>
              </w:rPr>
              <w:t xml:space="preserve"> и </w:t>
            </w:r>
            <w:proofErr w:type="spellStart"/>
            <w:r w:rsidRPr="005B2A8F">
              <w:rPr>
                <w:rFonts w:ascii="Times New Roman" w:eastAsia="Times New Roman" w:hAnsi="Times New Roman" w:cs="Times New Roman"/>
                <w:b/>
                <w:bCs/>
                <w:position w:val="-1"/>
                <w:lang w:val="en-US" w:eastAsia="ru-RU"/>
              </w:rPr>
              <w:t>тем</w:t>
            </w:r>
            <w:proofErr w:type="spellEnd"/>
          </w:p>
        </w:tc>
        <w:tc>
          <w:tcPr>
            <w:tcW w:w="7087" w:type="dxa"/>
            <w:vAlign w:val="center"/>
          </w:tcPr>
          <w:p w14:paraId="08250495" w14:textId="77777777"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b/>
                <w:bCs/>
                <w:position w:val="-1"/>
                <w:lang w:eastAsia="ru-RU"/>
              </w:rPr>
              <w:t>Примерное содержание учебного материала, практических и лабораторных занятий</w:t>
            </w:r>
          </w:p>
        </w:tc>
      </w:tr>
      <w:tr w:rsidR="00950881" w:rsidRPr="008E4D40" w14:paraId="7B1962B0" w14:textId="77777777" w:rsidTr="00EC5321">
        <w:trPr>
          <w:trHeight w:val="20"/>
        </w:trPr>
        <w:tc>
          <w:tcPr>
            <w:tcW w:w="9776" w:type="dxa"/>
            <w:gridSpan w:val="2"/>
          </w:tcPr>
          <w:p w14:paraId="7A3FC299" w14:textId="77777777"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r w:rsidRPr="005B2A8F">
              <w:rPr>
                <w:rFonts w:ascii="Times New Roman" w:eastAsia="Times New Roman" w:hAnsi="Times New Roman" w:cs="Times New Roman"/>
                <w:b/>
                <w:color w:val="000000"/>
                <w:position w:val="-1"/>
              </w:rPr>
              <w:t>Раздел 1. Предмет философии и ее история (20)</w:t>
            </w:r>
          </w:p>
        </w:tc>
      </w:tr>
      <w:tr w:rsidR="00950881" w:rsidRPr="008E4D40" w14:paraId="3D4D6DCC" w14:textId="77777777" w:rsidTr="00EC5321">
        <w:trPr>
          <w:trHeight w:val="20"/>
        </w:trPr>
        <w:tc>
          <w:tcPr>
            <w:tcW w:w="2689" w:type="dxa"/>
            <w:vMerge w:val="restart"/>
          </w:tcPr>
          <w:p w14:paraId="17EBE490" w14:textId="77777777"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b/>
                <w:color w:val="000000"/>
                <w:position w:val="-1"/>
              </w:rPr>
              <w:t>Тема 1.1 Основные понятия и предмет философии</w:t>
            </w:r>
          </w:p>
          <w:p w14:paraId="4FAC2E12" w14:textId="77777777"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1B704680" w14:textId="3A426CEB"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roofErr w:type="spellStart"/>
            <w:r w:rsidRPr="005B2A8F">
              <w:rPr>
                <w:rFonts w:ascii="Times New Roman" w:eastAsia="Times New Roman" w:hAnsi="Times New Roman" w:cs="Times New Roman"/>
                <w:b/>
                <w:color w:val="000000"/>
                <w:position w:val="-1"/>
                <w:lang w:val="en-US"/>
              </w:rPr>
              <w:t>Содержание</w:t>
            </w:r>
            <w:proofErr w:type="spellEnd"/>
            <w:r w:rsidRPr="005B2A8F">
              <w:rPr>
                <w:rFonts w:ascii="Times New Roman" w:eastAsia="Times New Roman" w:hAnsi="Times New Roman" w:cs="Times New Roman"/>
                <w:b/>
                <w:color w:val="000000"/>
                <w:position w:val="-1"/>
                <w:lang w:val="en-US"/>
              </w:rPr>
              <w:t xml:space="preserve"> </w:t>
            </w:r>
          </w:p>
        </w:tc>
      </w:tr>
      <w:tr w:rsidR="005612DD" w:rsidRPr="008E4D40" w14:paraId="32DDCC2F" w14:textId="77777777" w:rsidTr="00EC5321">
        <w:trPr>
          <w:trHeight w:val="20"/>
        </w:trPr>
        <w:tc>
          <w:tcPr>
            <w:tcW w:w="2689" w:type="dxa"/>
            <w:vMerge/>
          </w:tcPr>
          <w:p w14:paraId="5E7A0805" w14:textId="77777777" w:rsidR="005612DD" w:rsidRPr="005B2A8F" w:rsidRDefault="005612DD"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230FCF3E" w14:textId="7382C57C" w:rsidR="005612DD" w:rsidRPr="005B2A8F" w:rsidRDefault="005612DD"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 xml:space="preserve">Становление философии из мифологии. Характерные черты философии, </w:t>
            </w:r>
            <w:proofErr w:type="spellStart"/>
            <w:r w:rsidR="005B2A8F" w:rsidRPr="005B2A8F">
              <w:rPr>
                <w:rFonts w:ascii="Times New Roman" w:eastAsia="Times New Roman" w:hAnsi="Times New Roman" w:cs="Times New Roman"/>
                <w:color w:val="000000"/>
                <w:position w:val="-1"/>
              </w:rPr>
              <w:t>понятийность</w:t>
            </w:r>
            <w:proofErr w:type="spellEnd"/>
            <w:r w:rsidR="005B2A8F" w:rsidRPr="005B2A8F">
              <w:rPr>
                <w:rFonts w:ascii="Times New Roman" w:eastAsia="Times New Roman" w:hAnsi="Times New Roman" w:cs="Times New Roman"/>
                <w:color w:val="000000"/>
                <w:position w:val="-1"/>
              </w:rPr>
              <w:t>, логичность</w:t>
            </w:r>
            <w:r w:rsidRPr="005B2A8F">
              <w:rPr>
                <w:rFonts w:ascii="Times New Roman" w:eastAsia="Times New Roman" w:hAnsi="Times New Roman" w:cs="Times New Roman"/>
                <w:color w:val="000000"/>
                <w:position w:val="-1"/>
              </w:rPr>
              <w:t xml:space="preserve">, </w:t>
            </w:r>
            <w:proofErr w:type="spellStart"/>
            <w:r w:rsidRPr="005B2A8F">
              <w:rPr>
                <w:rFonts w:ascii="Times New Roman" w:eastAsia="Times New Roman" w:hAnsi="Times New Roman" w:cs="Times New Roman"/>
                <w:color w:val="000000"/>
                <w:position w:val="-1"/>
              </w:rPr>
              <w:t>дискурсивность</w:t>
            </w:r>
            <w:proofErr w:type="spellEnd"/>
            <w:r w:rsidRPr="005B2A8F">
              <w:rPr>
                <w:rFonts w:ascii="Times New Roman" w:eastAsia="Times New Roman" w:hAnsi="Times New Roman" w:cs="Times New Roman"/>
                <w:color w:val="000000"/>
                <w:position w:val="-1"/>
              </w:rPr>
              <w:t>. Предмет и определение философии.</w:t>
            </w:r>
          </w:p>
          <w:p w14:paraId="0A928AA7" w14:textId="47542545" w:rsidR="005612DD" w:rsidRPr="005B2A8F" w:rsidRDefault="005612DD"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Место и роль философии в жизни человека и общества.</w:t>
            </w:r>
          </w:p>
        </w:tc>
      </w:tr>
      <w:tr w:rsidR="00950881" w:rsidRPr="008E4D40" w14:paraId="7092F467" w14:textId="77777777" w:rsidTr="00EC5321">
        <w:trPr>
          <w:trHeight w:val="20"/>
        </w:trPr>
        <w:tc>
          <w:tcPr>
            <w:tcW w:w="2689" w:type="dxa"/>
            <w:vMerge/>
          </w:tcPr>
          <w:p w14:paraId="4EC5830A" w14:textId="77777777"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0A40E5D6" w14:textId="77777777" w:rsidR="00950881" w:rsidRPr="005B2A8F" w:rsidRDefault="00950881" w:rsidP="00EC5321">
            <w:pPr>
              <w:spacing w:line="276" w:lineRule="auto"/>
              <w:contextualSpacing/>
              <w:rPr>
                <w:rFonts w:ascii="Times New Roman" w:eastAsia="Times New Roman" w:hAnsi="Times New Roman" w:cs="Times New Roman"/>
                <w:b/>
                <w:bCs/>
                <w:lang w:eastAsia="ru-RU"/>
              </w:rPr>
            </w:pPr>
            <w:r w:rsidRPr="005B2A8F">
              <w:rPr>
                <w:rFonts w:ascii="Times New Roman" w:eastAsia="Times New Roman" w:hAnsi="Times New Roman" w:cs="Times New Roman"/>
                <w:b/>
                <w:bCs/>
                <w:lang w:eastAsia="ru-RU"/>
              </w:rPr>
              <w:t>В том числе самостоятельная работа обучающихся</w:t>
            </w:r>
          </w:p>
          <w:p w14:paraId="76BDF5FD" w14:textId="77777777"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50881" w:rsidRPr="008E4D40" w14:paraId="7CE19E11" w14:textId="77777777" w:rsidTr="00EC5321">
        <w:trPr>
          <w:trHeight w:val="20"/>
        </w:trPr>
        <w:tc>
          <w:tcPr>
            <w:tcW w:w="2689" w:type="dxa"/>
            <w:vMerge w:val="restart"/>
          </w:tcPr>
          <w:p w14:paraId="50B6F93F" w14:textId="77777777"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b/>
                <w:color w:val="000000"/>
                <w:position w:val="-1"/>
              </w:rPr>
              <w:t>Тема 1.2 Философия Древнего мира и средневековая философия.</w:t>
            </w:r>
          </w:p>
        </w:tc>
        <w:tc>
          <w:tcPr>
            <w:tcW w:w="7087" w:type="dxa"/>
          </w:tcPr>
          <w:p w14:paraId="1684BA09" w14:textId="21594771"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5B2A8F">
              <w:rPr>
                <w:rFonts w:ascii="Times New Roman" w:eastAsia="Times New Roman" w:hAnsi="Times New Roman" w:cs="Times New Roman"/>
                <w:b/>
                <w:color w:val="000000"/>
                <w:position w:val="-1"/>
                <w:lang w:val="en-US"/>
              </w:rPr>
              <w:t>Содержание</w:t>
            </w:r>
            <w:proofErr w:type="spellEnd"/>
            <w:r w:rsidRPr="005B2A8F">
              <w:rPr>
                <w:rFonts w:ascii="Times New Roman" w:eastAsia="Times New Roman" w:hAnsi="Times New Roman" w:cs="Times New Roman"/>
                <w:b/>
                <w:color w:val="000000"/>
                <w:position w:val="-1"/>
                <w:lang w:val="en-US"/>
              </w:rPr>
              <w:t xml:space="preserve"> </w:t>
            </w:r>
          </w:p>
        </w:tc>
      </w:tr>
      <w:tr w:rsidR="005B2A8F" w:rsidRPr="008E4D40" w14:paraId="385B9B74" w14:textId="77777777" w:rsidTr="00EC5321">
        <w:trPr>
          <w:trHeight w:val="20"/>
        </w:trPr>
        <w:tc>
          <w:tcPr>
            <w:tcW w:w="2689" w:type="dxa"/>
            <w:vMerge/>
          </w:tcPr>
          <w:p w14:paraId="7679F838" w14:textId="77777777" w:rsidR="005B2A8F" w:rsidRPr="005B2A8F" w:rsidRDefault="005B2A8F"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6705419F" w14:textId="77777777" w:rsidR="005B2A8F" w:rsidRPr="005B2A8F" w:rsidRDefault="005B2A8F" w:rsidP="00EC5321">
            <w:pPr>
              <w:widowControl w:val="0"/>
              <w:pBdr>
                <w:top w:val="nil"/>
                <w:left w:val="nil"/>
                <w:bottom w:val="nil"/>
                <w:right w:val="nil"/>
                <w:between w:val="nil"/>
              </w:pBdr>
              <w:suppressAutoHyphens/>
              <w:autoSpaceDE w:val="0"/>
              <w:autoSpaceDN w:val="0"/>
              <w:spacing w:line="276" w:lineRule="auto"/>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Предпосылки возникновения древневосточной философской мысли. Основные направления и школы древнеиндийской философии. Древнекитайская философия и ее основные школы</w:t>
            </w:r>
            <w:r>
              <w:rPr>
                <w:rFonts w:ascii="Times New Roman" w:eastAsia="Times New Roman" w:hAnsi="Times New Roman" w:cs="Times New Roman"/>
                <w:color w:val="000000"/>
                <w:position w:val="-1"/>
              </w:rPr>
              <w:t xml:space="preserve"> </w:t>
            </w:r>
            <w:r w:rsidRPr="005B2A8F">
              <w:rPr>
                <w:rFonts w:ascii="Times New Roman" w:eastAsia="Times New Roman" w:hAnsi="Times New Roman" w:cs="Times New Roman"/>
                <w:color w:val="000000"/>
                <w:position w:val="-1"/>
              </w:rPr>
              <w:t xml:space="preserve">(конфуцианство, даосизм, </w:t>
            </w:r>
            <w:proofErr w:type="spellStart"/>
            <w:r w:rsidRPr="005B2A8F">
              <w:rPr>
                <w:rFonts w:ascii="Times New Roman" w:eastAsia="Times New Roman" w:hAnsi="Times New Roman" w:cs="Times New Roman"/>
                <w:color w:val="000000"/>
                <w:position w:val="-1"/>
              </w:rPr>
              <w:t>моизм</w:t>
            </w:r>
            <w:proofErr w:type="spellEnd"/>
            <w:r w:rsidRPr="005B2A8F">
              <w:rPr>
                <w:rFonts w:ascii="Times New Roman" w:eastAsia="Times New Roman" w:hAnsi="Times New Roman" w:cs="Times New Roman"/>
                <w:color w:val="000000"/>
                <w:position w:val="-1"/>
              </w:rPr>
              <w:t xml:space="preserve">, </w:t>
            </w:r>
            <w:proofErr w:type="spellStart"/>
            <w:r w:rsidRPr="005B2A8F">
              <w:rPr>
                <w:rFonts w:ascii="Times New Roman" w:eastAsia="Times New Roman" w:hAnsi="Times New Roman" w:cs="Times New Roman"/>
                <w:color w:val="000000"/>
                <w:position w:val="-1"/>
              </w:rPr>
              <w:t>легизм</w:t>
            </w:r>
            <w:proofErr w:type="spellEnd"/>
            <w:r w:rsidRPr="005B2A8F">
              <w:rPr>
                <w:rFonts w:ascii="Times New Roman" w:eastAsia="Times New Roman" w:hAnsi="Times New Roman" w:cs="Times New Roman"/>
                <w:color w:val="000000"/>
                <w:position w:val="-1"/>
              </w:rPr>
              <w:t>)</w:t>
            </w:r>
          </w:p>
          <w:p w14:paraId="4FB35E4E" w14:textId="77777777" w:rsidR="005B2A8F" w:rsidRPr="005B2A8F" w:rsidRDefault="005B2A8F" w:rsidP="00EC5321">
            <w:pPr>
              <w:widowControl w:val="0"/>
              <w:pBdr>
                <w:top w:val="nil"/>
                <w:left w:val="nil"/>
                <w:bottom w:val="nil"/>
                <w:right w:val="nil"/>
                <w:between w:val="nil"/>
              </w:pBdr>
              <w:suppressAutoHyphens/>
              <w:autoSpaceDE w:val="0"/>
              <w:autoSpaceDN w:val="0"/>
              <w:spacing w:line="276" w:lineRule="auto"/>
              <w:ind w:leftChars="-1" w:left="-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Становление философии Древней Греции. Философские школы. Сократ. Платон. Аристотель. Философия Древнего Рима. Средневековая философия: патристика и схоластика.</w:t>
            </w:r>
          </w:p>
          <w:p w14:paraId="40347AE6" w14:textId="2F35C59B" w:rsidR="005B2A8F" w:rsidRPr="005B2A8F" w:rsidRDefault="005B2A8F"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Основные отличия философии Древнего Рима от средневековой философии.</w:t>
            </w:r>
          </w:p>
        </w:tc>
      </w:tr>
      <w:tr w:rsidR="00950881" w:rsidRPr="008E4D40" w14:paraId="7E2AD010" w14:textId="77777777" w:rsidTr="00EC5321">
        <w:trPr>
          <w:trHeight w:val="20"/>
        </w:trPr>
        <w:tc>
          <w:tcPr>
            <w:tcW w:w="2689" w:type="dxa"/>
            <w:vMerge/>
          </w:tcPr>
          <w:p w14:paraId="343ECE2A" w14:textId="77777777"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6877FB65" w14:textId="77777777" w:rsidR="00950881" w:rsidRPr="005B2A8F" w:rsidRDefault="00950881" w:rsidP="00EC5321">
            <w:pPr>
              <w:spacing w:line="276" w:lineRule="auto"/>
              <w:contextualSpacing/>
              <w:rPr>
                <w:rFonts w:ascii="Times New Roman" w:eastAsia="Times New Roman" w:hAnsi="Times New Roman" w:cs="Times New Roman"/>
                <w:b/>
                <w:bCs/>
                <w:lang w:eastAsia="ru-RU"/>
              </w:rPr>
            </w:pPr>
            <w:r w:rsidRPr="005B2A8F">
              <w:rPr>
                <w:rFonts w:ascii="Times New Roman" w:eastAsia="Times New Roman" w:hAnsi="Times New Roman" w:cs="Times New Roman"/>
                <w:b/>
                <w:bCs/>
                <w:lang w:eastAsia="ru-RU"/>
              </w:rPr>
              <w:t>В том числе самостоятельная работа обучающихся</w:t>
            </w:r>
          </w:p>
          <w:p w14:paraId="5DF43F3C" w14:textId="77777777"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50881" w:rsidRPr="008E4D40" w14:paraId="2C033127" w14:textId="77777777" w:rsidTr="00EC5321">
        <w:trPr>
          <w:trHeight w:val="20"/>
        </w:trPr>
        <w:tc>
          <w:tcPr>
            <w:tcW w:w="2689" w:type="dxa"/>
            <w:vMerge w:val="restart"/>
          </w:tcPr>
          <w:p w14:paraId="4B7CEBE6" w14:textId="77777777"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b/>
                <w:color w:val="000000"/>
                <w:position w:val="-1"/>
              </w:rPr>
              <w:t>Тема 1.3 Философия Возрождения и Нового времени.</w:t>
            </w:r>
          </w:p>
          <w:p w14:paraId="1272BA96" w14:textId="77777777"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p w14:paraId="566CD2C6" w14:textId="77777777"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Borders>
              <w:top w:val="nil"/>
            </w:tcBorders>
          </w:tcPr>
          <w:p w14:paraId="27DEDE4E" w14:textId="4C96BAD9"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highlight w:val="yellow"/>
                <w:lang w:val="en-US"/>
              </w:rPr>
            </w:pPr>
            <w:proofErr w:type="spellStart"/>
            <w:r w:rsidRPr="005B2A8F">
              <w:rPr>
                <w:rFonts w:ascii="Times New Roman" w:eastAsia="Times New Roman" w:hAnsi="Times New Roman" w:cs="Times New Roman"/>
                <w:b/>
                <w:color w:val="000000"/>
                <w:position w:val="-1"/>
                <w:lang w:val="en-US"/>
              </w:rPr>
              <w:t>Содержание</w:t>
            </w:r>
            <w:proofErr w:type="spellEnd"/>
            <w:r w:rsidRPr="005B2A8F">
              <w:rPr>
                <w:rFonts w:ascii="Times New Roman" w:eastAsia="Times New Roman" w:hAnsi="Times New Roman" w:cs="Times New Roman"/>
                <w:b/>
                <w:color w:val="000000"/>
                <w:position w:val="-1"/>
                <w:lang w:val="en-US"/>
              </w:rPr>
              <w:t xml:space="preserve"> </w:t>
            </w:r>
          </w:p>
        </w:tc>
      </w:tr>
      <w:tr w:rsidR="005B2A8F" w:rsidRPr="008E4D40" w14:paraId="2BD7671E" w14:textId="77777777" w:rsidTr="00EC5321">
        <w:trPr>
          <w:trHeight w:val="20"/>
        </w:trPr>
        <w:tc>
          <w:tcPr>
            <w:tcW w:w="2689" w:type="dxa"/>
            <w:vMerge/>
          </w:tcPr>
          <w:p w14:paraId="11815E57" w14:textId="77777777" w:rsidR="005B2A8F" w:rsidRPr="005B2A8F" w:rsidRDefault="005B2A8F"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2A04F7F4" w14:textId="77777777" w:rsidR="005B2A8F" w:rsidRPr="005B2A8F" w:rsidRDefault="005B2A8F"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highlight w:val="yellow"/>
              </w:rPr>
            </w:pPr>
            <w:r w:rsidRPr="005B2A8F">
              <w:rPr>
                <w:rFonts w:ascii="Times New Roman" w:eastAsia="Times New Roman" w:hAnsi="Times New Roman" w:cs="Times New Roman"/>
                <w:color w:val="000000"/>
                <w:position w:val="-1"/>
              </w:rPr>
              <w:t>Гуманизм и антропоцентризм эпохи Возрождения. Особенности философии Нового времени: рационализм и эмпиризм в теории познания.</w:t>
            </w:r>
          </w:p>
          <w:p w14:paraId="1BA90291" w14:textId="77777777" w:rsidR="005B2A8F" w:rsidRPr="005B2A8F" w:rsidRDefault="005B2A8F"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Немецкая классическая философия. Философия позитивизма и эволюционизма.</w:t>
            </w:r>
          </w:p>
          <w:p w14:paraId="3DD42D9F" w14:textId="77777777" w:rsidR="005B2A8F" w:rsidRPr="005B2A8F" w:rsidRDefault="005B2A8F" w:rsidP="00EC5321">
            <w:pPr>
              <w:widowControl w:val="0"/>
              <w:pBdr>
                <w:top w:val="nil"/>
                <w:left w:val="nil"/>
                <w:bottom w:val="nil"/>
                <w:right w:val="nil"/>
                <w:between w:val="nil"/>
              </w:pBdr>
              <w:suppressAutoHyphens/>
              <w:autoSpaceDE w:val="0"/>
              <w:autoSpaceDN w:val="0"/>
              <w:spacing w:line="276" w:lineRule="auto"/>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Особенности философии эпохи Возрождения и Нового времени. Основные идеи эпохи Возрождения. Главные особенности философии Нового времени.</w:t>
            </w:r>
          </w:p>
          <w:p w14:paraId="2B0CF9C9" w14:textId="0FE70867" w:rsidR="005B2A8F" w:rsidRPr="005B2A8F" w:rsidRDefault="005B2A8F"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highlight w:val="yellow"/>
              </w:rPr>
            </w:pPr>
            <w:r w:rsidRPr="005B2A8F">
              <w:rPr>
                <w:rFonts w:ascii="Times New Roman" w:eastAsia="Times New Roman" w:hAnsi="Times New Roman" w:cs="Times New Roman"/>
                <w:color w:val="000000"/>
                <w:position w:val="-1"/>
              </w:rPr>
              <w:t xml:space="preserve">Культура Германии </w:t>
            </w:r>
            <w:r w:rsidRPr="005B2A8F">
              <w:rPr>
                <w:rFonts w:ascii="Times New Roman" w:eastAsia="Times New Roman" w:hAnsi="Times New Roman" w:cs="Times New Roman"/>
                <w:color w:val="000000"/>
                <w:position w:val="-1"/>
                <w:lang w:val="en-US"/>
              </w:rPr>
              <w:t>XVII</w:t>
            </w:r>
            <w:r w:rsidRPr="005B2A8F">
              <w:rPr>
                <w:rFonts w:ascii="Times New Roman" w:eastAsia="Times New Roman" w:hAnsi="Times New Roman" w:cs="Times New Roman"/>
                <w:color w:val="000000"/>
                <w:position w:val="-1"/>
              </w:rPr>
              <w:t xml:space="preserve"> века. Особенности немецкого Просвещения (Г.Э. Лессинг, Ф. Шиллер, Г. Гердер, В. Гете). </w:t>
            </w:r>
            <w:r w:rsidRPr="005B2A8F">
              <w:rPr>
                <w:rFonts w:ascii="Times New Roman" w:eastAsia="Times New Roman" w:hAnsi="Times New Roman" w:cs="Times New Roman"/>
                <w:color w:val="000000"/>
                <w:position w:val="-1"/>
                <w:lang w:val="en-US"/>
              </w:rPr>
              <w:t xml:space="preserve">И. </w:t>
            </w:r>
            <w:proofErr w:type="spellStart"/>
            <w:r w:rsidRPr="005B2A8F">
              <w:rPr>
                <w:rFonts w:ascii="Times New Roman" w:eastAsia="Times New Roman" w:hAnsi="Times New Roman" w:cs="Times New Roman"/>
                <w:color w:val="000000"/>
                <w:position w:val="-1"/>
                <w:lang w:val="en-US"/>
              </w:rPr>
              <w:t>Кант</w:t>
            </w:r>
            <w:proofErr w:type="spellEnd"/>
            <w:r w:rsidRPr="005B2A8F">
              <w:rPr>
                <w:rFonts w:ascii="Times New Roman" w:eastAsia="Times New Roman" w:hAnsi="Times New Roman" w:cs="Times New Roman"/>
                <w:color w:val="000000"/>
                <w:position w:val="-1"/>
                <w:lang w:val="en-US"/>
              </w:rPr>
              <w:t xml:space="preserve">- </w:t>
            </w:r>
            <w:proofErr w:type="spellStart"/>
            <w:r w:rsidRPr="005B2A8F">
              <w:rPr>
                <w:rFonts w:ascii="Times New Roman" w:eastAsia="Times New Roman" w:hAnsi="Times New Roman" w:cs="Times New Roman"/>
                <w:color w:val="000000"/>
                <w:position w:val="-1"/>
                <w:lang w:val="en-US"/>
              </w:rPr>
              <w:t>основоположник</w:t>
            </w:r>
            <w:proofErr w:type="spellEnd"/>
            <w:r w:rsidRPr="005B2A8F">
              <w:rPr>
                <w:rFonts w:ascii="Times New Roman" w:eastAsia="Times New Roman" w:hAnsi="Times New Roman" w:cs="Times New Roman"/>
                <w:color w:val="000000"/>
                <w:position w:val="-1"/>
                <w:lang w:val="en-US"/>
              </w:rPr>
              <w:t xml:space="preserve"> </w:t>
            </w:r>
            <w:proofErr w:type="spellStart"/>
            <w:r w:rsidRPr="005B2A8F">
              <w:rPr>
                <w:rFonts w:ascii="Times New Roman" w:eastAsia="Times New Roman" w:hAnsi="Times New Roman" w:cs="Times New Roman"/>
                <w:color w:val="000000"/>
                <w:position w:val="-1"/>
                <w:lang w:val="en-US"/>
              </w:rPr>
              <w:t>немецкого</w:t>
            </w:r>
            <w:proofErr w:type="spellEnd"/>
            <w:r w:rsidRPr="005B2A8F">
              <w:rPr>
                <w:rFonts w:ascii="Times New Roman" w:eastAsia="Times New Roman" w:hAnsi="Times New Roman" w:cs="Times New Roman"/>
                <w:color w:val="000000"/>
                <w:position w:val="-1"/>
                <w:lang w:val="en-US"/>
              </w:rPr>
              <w:t xml:space="preserve"> </w:t>
            </w:r>
            <w:proofErr w:type="spellStart"/>
            <w:r w:rsidRPr="005B2A8F">
              <w:rPr>
                <w:rFonts w:ascii="Times New Roman" w:eastAsia="Times New Roman" w:hAnsi="Times New Roman" w:cs="Times New Roman"/>
                <w:color w:val="000000"/>
                <w:position w:val="-1"/>
                <w:lang w:val="en-US"/>
              </w:rPr>
              <w:t>классического</w:t>
            </w:r>
            <w:proofErr w:type="spellEnd"/>
            <w:r w:rsidRPr="005B2A8F">
              <w:rPr>
                <w:rFonts w:ascii="Times New Roman" w:eastAsia="Times New Roman" w:hAnsi="Times New Roman" w:cs="Times New Roman"/>
                <w:color w:val="000000"/>
                <w:position w:val="-1"/>
                <w:lang w:val="en-US"/>
              </w:rPr>
              <w:t xml:space="preserve"> </w:t>
            </w:r>
            <w:proofErr w:type="spellStart"/>
            <w:r w:rsidRPr="005B2A8F">
              <w:rPr>
                <w:rFonts w:ascii="Times New Roman" w:eastAsia="Times New Roman" w:hAnsi="Times New Roman" w:cs="Times New Roman"/>
                <w:color w:val="000000"/>
                <w:position w:val="-1"/>
                <w:lang w:val="en-US"/>
              </w:rPr>
              <w:t>идеализма</w:t>
            </w:r>
            <w:proofErr w:type="spellEnd"/>
            <w:r w:rsidRPr="005B2A8F">
              <w:rPr>
                <w:rFonts w:ascii="Times New Roman" w:eastAsia="Times New Roman" w:hAnsi="Times New Roman" w:cs="Times New Roman"/>
                <w:color w:val="000000"/>
                <w:position w:val="-1"/>
                <w:lang w:val="en-US"/>
              </w:rPr>
              <w:t>.</w:t>
            </w:r>
          </w:p>
        </w:tc>
      </w:tr>
      <w:tr w:rsidR="00950881" w:rsidRPr="008E4D40" w14:paraId="0155A522" w14:textId="77777777" w:rsidTr="00EC5321">
        <w:trPr>
          <w:trHeight w:val="20"/>
        </w:trPr>
        <w:tc>
          <w:tcPr>
            <w:tcW w:w="2689" w:type="dxa"/>
            <w:vMerge/>
          </w:tcPr>
          <w:p w14:paraId="6EF997D4" w14:textId="77777777"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7842805F" w14:textId="77777777" w:rsidR="00950881" w:rsidRPr="005B2A8F" w:rsidRDefault="00950881" w:rsidP="00EC5321">
            <w:pPr>
              <w:spacing w:line="276" w:lineRule="auto"/>
              <w:contextualSpacing/>
              <w:rPr>
                <w:rFonts w:ascii="Times New Roman" w:eastAsia="Times New Roman" w:hAnsi="Times New Roman" w:cs="Times New Roman"/>
                <w:b/>
                <w:bCs/>
                <w:lang w:eastAsia="ru-RU"/>
              </w:rPr>
            </w:pPr>
            <w:r w:rsidRPr="005B2A8F">
              <w:rPr>
                <w:rFonts w:ascii="Times New Roman" w:eastAsia="Times New Roman" w:hAnsi="Times New Roman" w:cs="Times New Roman"/>
                <w:b/>
                <w:bCs/>
                <w:lang w:eastAsia="ru-RU"/>
              </w:rPr>
              <w:t>В том числе самостоятельная работа обучающихся</w:t>
            </w:r>
          </w:p>
          <w:p w14:paraId="2A43AD21" w14:textId="77777777"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50881" w:rsidRPr="008E4D40" w14:paraId="1D8C6005" w14:textId="77777777" w:rsidTr="00EC5321">
        <w:trPr>
          <w:trHeight w:val="20"/>
        </w:trPr>
        <w:tc>
          <w:tcPr>
            <w:tcW w:w="2689" w:type="dxa"/>
            <w:vMerge w:val="restart"/>
          </w:tcPr>
          <w:p w14:paraId="4DACAA2B" w14:textId="77777777"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5B2A8F">
              <w:rPr>
                <w:rFonts w:ascii="Times New Roman" w:eastAsia="Times New Roman" w:hAnsi="Times New Roman" w:cs="Times New Roman"/>
                <w:b/>
                <w:color w:val="000000"/>
                <w:position w:val="-1"/>
                <w:lang w:val="en-US"/>
              </w:rPr>
              <w:t>Тема</w:t>
            </w:r>
            <w:proofErr w:type="spellEnd"/>
            <w:r w:rsidRPr="005B2A8F">
              <w:rPr>
                <w:rFonts w:ascii="Times New Roman" w:eastAsia="Times New Roman" w:hAnsi="Times New Roman" w:cs="Times New Roman"/>
                <w:b/>
                <w:color w:val="000000"/>
                <w:position w:val="-1"/>
                <w:lang w:val="en-US"/>
              </w:rPr>
              <w:t xml:space="preserve"> 1.4 </w:t>
            </w:r>
            <w:proofErr w:type="spellStart"/>
            <w:r w:rsidRPr="005B2A8F">
              <w:rPr>
                <w:rFonts w:ascii="Times New Roman" w:eastAsia="Times New Roman" w:hAnsi="Times New Roman" w:cs="Times New Roman"/>
                <w:b/>
                <w:color w:val="000000"/>
                <w:position w:val="-1"/>
                <w:lang w:val="en-US"/>
              </w:rPr>
              <w:t>Современная</w:t>
            </w:r>
            <w:proofErr w:type="spellEnd"/>
            <w:r w:rsidRPr="005B2A8F">
              <w:rPr>
                <w:rFonts w:ascii="Times New Roman" w:eastAsia="Times New Roman" w:hAnsi="Times New Roman" w:cs="Times New Roman"/>
                <w:b/>
                <w:color w:val="000000"/>
                <w:position w:val="-1"/>
                <w:lang w:val="en-US"/>
              </w:rPr>
              <w:t xml:space="preserve"> </w:t>
            </w:r>
            <w:proofErr w:type="spellStart"/>
            <w:r w:rsidRPr="005B2A8F">
              <w:rPr>
                <w:rFonts w:ascii="Times New Roman" w:eastAsia="Times New Roman" w:hAnsi="Times New Roman" w:cs="Times New Roman"/>
                <w:b/>
                <w:color w:val="000000"/>
                <w:position w:val="-1"/>
                <w:lang w:val="en-US"/>
              </w:rPr>
              <w:t>философия</w:t>
            </w:r>
            <w:proofErr w:type="spellEnd"/>
            <w:r w:rsidRPr="005B2A8F">
              <w:rPr>
                <w:rFonts w:ascii="Times New Roman" w:eastAsia="Times New Roman" w:hAnsi="Times New Roman" w:cs="Times New Roman"/>
                <w:b/>
                <w:color w:val="000000"/>
                <w:position w:val="-1"/>
                <w:lang w:val="en-US"/>
              </w:rPr>
              <w:t>.</w:t>
            </w:r>
          </w:p>
        </w:tc>
        <w:tc>
          <w:tcPr>
            <w:tcW w:w="7087" w:type="dxa"/>
          </w:tcPr>
          <w:p w14:paraId="740922E3" w14:textId="27985B2A"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5B2A8F">
              <w:rPr>
                <w:rFonts w:ascii="Times New Roman" w:eastAsia="Times New Roman" w:hAnsi="Times New Roman" w:cs="Times New Roman"/>
                <w:b/>
                <w:color w:val="000000"/>
                <w:position w:val="-1"/>
                <w:lang w:val="en-US"/>
              </w:rPr>
              <w:t>Содержание</w:t>
            </w:r>
            <w:proofErr w:type="spellEnd"/>
            <w:r w:rsidRPr="005B2A8F">
              <w:rPr>
                <w:rFonts w:ascii="Times New Roman" w:eastAsia="Times New Roman" w:hAnsi="Times New Roman" w:cs="Times New Roman"/>
                <w:b/>
                <w:color w:val="000000"/>
                <w:position w:val="-1"/>
                <w:lang w:val="en-US"/>
              </w:rPr>
              <w:t xml:space="preserve"> </w:t>
            </w:r>
          </w:p>
        </w:tc>
      </w:tr>
      <w:tr w:rsidR="00950881" w:rsidRPr="008E4D40" w14:paraId="4875BA7B" w14:textId="77777777" w:rsidTr="00EC5321">
        <w:trPr>
          <w:trHeight w:val="20"/>
        </w:trPr>
        <w:tc>
          <w:tcPr>
            <w:tcW w:w="2689" w:type="dxa"/>
            <w:vMerge/>
          </w:tcPr>
          <w:p w14:paraId="2D4C558B" w14:textId="77777777"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647A7209" w14:textId="77777777"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5B2A8F">
              <w:rPr>
                <w:rFonts w:ascii="Times New Roman" w:eastAsia="Times New Roman" w:hAnsi="Times New Roman" w:cs="Times New Roman"/>
                <w:color w:val="000000"/>
                <w:position w:val="-1"/>
              </w:rPr>
              <w:t xml:space="preserve">Основные направления философии </w:t>
            </w:r>
            <w:r w:rsidRPr="005B2A8F">
              <w:rPr>
                <w:rFonts w:ascii="Times New Roman" w:eastAsia="Times New Roman" w:hAnsi="Times New Roman" w:cs="Times New Roman"/>
                <w:color w:val="000000"/>
                <w:position w:val="-1"/>
                <w:lang w:val="en-US"/>
              </w:rPr>
              <w:t>XX</w:t>
            </w:r>
            <w:r w:rsidRPr="005B2A8F">
              <w:rPr>
                <w:rFonts w:ascii="Times New Roman" w:eastAsia="Times New Roman" w:hAnsi="Times New Roman" w:cs="Times New Roman"/>
                <w:color w:val="000000"/>
                <w:position w:val="-1"/>
              </w:rPr>
              <w:t xml:space="preserve"> века: неопозитивизм, прагматизм, экзистенциализм. </w:t>
            </w:r>
            <w:proofErr w:type="spellStart"/>
            <w:r w:rsidRPr="005B2A8F">
              <w:rPr>
                <w:rFonts w:ascii="Times New Roman" w:eastAsia="Times New Roman" w:hAnsi="Times New Roman" w:cs="Times New Roman"/>
                <w:color w:val="000000"/>
                <w:position w:val="-1"/>
                <w:lang w:val="en-US"/>
              </w:rPr>
              <w:t>Философия</w:t>
            </w:r>
            <w:proofErr w:type="spellEnd"/>
            <w:r w:rsidRPr="005B2A8F">
              <w:rPr>
                <w:rFonts w:ascii="Times New Roman" w:eastAsia="Times New Roman" w:hAnsi="Times New Roman" w:cs="Times New Roman"/>
                <w:color w:val="000000"/>
                <w:position w:val="-1"/>
                <w:lang w:val="en-US"/>
              </w:rPr>
              <w:t xml:space="preserve"> </w:t>
            </w:r>
            <w:proofErr w:type="spellStart"/>
            <w:r w:rsidRPr="005B2A8F">
              <w:rPr>
                <w:rFonts w:ascii="Times New Roman" w:eastAsia="Times New Roman" w:hAnsi="Times New Roman" w:cs="Times New Roman"/>
                <w:color w:val="000000"/>
                <w:position w:val="-1"/>
                <w:lang w:val="en-US"/>
              </w:rPr>
              <w:t>бессознательного</w:t>
            </w:r>
            <w:proofErr w:type="spellEnd"/>
            <w:r w:rsidRPr="005B2A8F">
              <w:rPr>
                <w:rFonts w:ascii="Times New Roman" w:eastAsia="Times New Roman" w:hAnsi="Times New Roman" w:cs="Times New Roman"/>
                <w:color w:val="000000"/>
                <w:position w:val="-1"/>
                <w:lang w:val="en-US"/>
              </w:rPr>
              <w:t xml:space="preserve">. </w:t>
            </w:r>
            <w:proofErr w:type="spellStart"/>
            <w:r w:rsidRPr="005B2A8F">
              <w:rPr>
                <w:rFonts w:ascii="Times New Roman" w:eastAsia="Times New Roman" w:hAnsi="Times New Roman" w:cs="Times New Roman"/>
                <w:color w:val="000000"/>
                <w:position w:val="-1"/>
                <w:lang w:val="en-US"/>
              </w:rPr>
              <w:t>Особенности</w:t>
            </w:r>
            <w:proofErr w:type="spellEnd"/>
            <w:r w:rsidRPr="005B2A8F">
              <w:rPr>
                <w:rFonts w:ascii="Times New Roman" w:eastAsia="Times New Roman" w:hAnsi="Times New Roman" w:cs="Times New Roman"/>
                <w:color w:val="000000"/>
                <w:position w:val="-1"/>
                <w:lang w:val="en-US"/>
              </w:rPr>
              <w:t xml:space="preserve"> </w:t>
            </w:r>
            <w:proofErr w:type="spellStart"/>
            <w:r w:rsidRPr="005B2A8F">
              <w:rPr>
                <w:rFonts w:ascii="Times New Roman" w:eastAsia="Times New Roman" w:hAnsi="Times New Roman" w:cs="Times New Roman"/>
                <w:color w:val="000000"/>
                <w:position w:val="-1"/>
                <w:lang w:val="en-US"/>
              </w:rPr>
              <w:t>русской</w:t>
            </w:r>
            <w:proofErr w:type="spellEnd"/>
            <w:r w:rsidRPr="005B2A8F">
              <w:rPr>
                <w:rFonts w:ascii="Times New Roman" w:eastAsia="Times New Roman" w:hAnsi="Times New Roman" w:cs="Times New Roman"/>
                <w:color w:val="000000"/>
                <w:position w:val="-1"/>
                <w:lang w:val="en-US"/>
              </w:rPr>
              <w:t xml:space="preserve"> </w:t>
            </w:r>
            <w:proofErr w:type="spellStart"/>
            <w:r w:rsidRPr="005B2A8F">
              <w:rPr>
                <w:rFonts w:ascii="Times New Roman" w:eastAsia="Times New Roman" w:hAnsi="Times New Roman" w:cs="Times New Roman"/>
                <w:color w:val="000000"/>
                <w:position w:val="-1"/>
                <w:lang w:val="en-US"/>
              </w:rPr>
              <w:t>философии</w:t>
            </w:r>
            <w:proofErr w:type="spellEnd"/>
            <w:r w:rsidRPr="005B2A8F">
              <w:rPr>
                <w:rFonts w:ascii="Times New Roman" w:eastAsia="Times New Roman" w:hAnsi="Times New Roman" w:cs="Times New Roman"/>
                <w:color w:val="000000"/>
                <w:position w:val="-1"/>
                <w:lang w:val="en-US"/>
              </w:rPr>
              <w:t xml:space="preserve">. </w:t>
            </w:r>
            <w:proofErr w:type="spellStart"/>
            <w:r w:rsidRPr="005B2A8F">
              <w:rPr>
                <w:rFonts w:ascii="Times New Roman" w:eastAsia="Times New Roman" w:hAnsi="Times New Roman" w:cs="Times New Roman"/>
                <w:color w:val="000000"/>
                <w:position w:val="-1"/>
                <w:lang w:val="en-US"/>
              </w:rPr>
              <w:t>Русская</w:t>
            </w:r>
            <w:proofErr w:type="spellEnd"/>
            <w:r w:rsidRPr="005B2A8F">
              <w:rPr>
                <w:rFonts w:ascii="Times New Roman" w:eastAsia="Times New Roman" w:hAnsi="Times New Roman" w:cs="Times New Roman"/>
                <w:color w:val="000000"/>
                <w:position w:val="-1"/>
                <w:lang w:val="en-US"/>
              </w:rPr>
              <w:t xml:space="preserve"> </w:t>
            </w:r>
            <w:proofErr w:type="spellStart"/>
            <w:r w:rsidRPr="005B2A8F">
              <w:rPr>
                <w:rFonts w:ascii="Times New Roman" w:eastAsia="Times New Roman" w:hAnsi="Times New Roman" w:cs="Times New Roman"/>
                <w:color w:val="000000"/>
                <w:position w:val="-1"/>
                <w:lang w:val="en-US"/>
              </w:rPr>
              <w:t>идея</w:t>
            </w:r>
            <w:proofErr w:type="spellEnd"/>
            <w:r w:rsidRPr="005B2A8F">
              <w:rPr>
                <w:rFonts w:ascii="Times New Roman" w:eastAsia="Times New Roman" w:hAnsi="Times New Roman" w:cs="Times New Roman"/>
                <w:color w:val="000000"/>
                <w:position w:val="-1"/>
                <w:lang w:val="en-US"/>
              </w:rPr>
              <w:t>.</w:t>
            </w:r>
          </w:p>
        </w:tc>
      </w:tr>
      <w:tr w:rsidR="00457616" w:rsidRPr="008E4D40" w14:paraId="7E25FCA1" w14:textId="77777777" w:rsidTr="00EC5321">
        <w:trPr>
          <w:trHeight w:val="20"/>
        </w:trPr>
        <w:tc>
          <w:tcPr>
            <w:tcW w:w="2689" w:type="dxa"/>
            <w:vMerge/>
          </w:tcPr>
          <w:p w14:paraId="677FDA25" w14:textId="77777777" w:rsidR="00457616" w:rsidRPr="005B2A8F" w:rsidRDefault="00457616"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45DF0A72" w14:textId="77777777" w:rsidR="00457616" w:rsidRPr="005B2A8F" w:rsidRDefault="00457616"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 xml:space="preserve">Основные направления философии </w:t>
            </w:r>
            <w:r w:rsidRPr="005B2A8F">
              <w:rPr>
                <w:rFonts w:ascii="Times New Roman" w:eastAsia="Times New Roman" w:hAnsi="Times New Roman" w:cs="Times New Roman"/>
                <w:color w:val="000000"/>
                <w:position w:val="-1"/>
                <w:lang w:val="en-US"/>
              </w:rPr>
              <w:t>XX</w:t>
            </w:r>
            <w:r w:rsidRPr="005B2A8F">
              <w:rPr>
                <w:rFonts w:ascii="Times New Roman" w:eastAsia="Times New Roman" w:hAnsi="Times New Roman" w:cs="Times New Roman"/>
                <w:color w:val="000000"/>
                <w:position w:val="-1"/>
              </w:rPr>
              <w:t xml:space="preserve"> в. Философия всеединства В. С. Соловьева. Соборность и </w:t>
            </w:r>
            <w:proofErr w:type="spellStart"/>
            <w:r w:rsidRPr="005B2A8F">
              <w:rPr>
                <w:rFonts w:ascii="Times New Roman" w:eastAsia="Times New Roman" w:hAnsi="Times New Roman" w:cs="Times New Roman"/>
                <w:color w:val="000000"/>
                <w:position w:val="-1"/>
              </w:rPr>
              <w:t>софийность</w:t>
            </w:r>
            <w:proofErr w:type="spellEnd"/>
            <w:r w:rsidRPr="005B2A8F">
              <w:rPr>
                <w:rFonts w:ascii="Times New Roman" w:eastAsia="Times New Roman" w:hAnsi="Times New Roman" w:cs="Times New Roman"/>
                <w:color w:val="000000"/>
                <w:position w:val="-1"/>
              </w:rPr>
              <w:t xml:space="preserve">. Оправдание добра. Смысл искусства и любви в философии В.С. Соловьева. Религиозная философия С. Н. Булгакова. Философия русского космизма. Социальная </w:t>
            </w:r>
            <w:r w:rsidRPr="005B2A8F">
              <w:rPr>
                <w:rFonts w:ascii="Times New Roman" w:eastAsia="Times New Roman" w:hAnsi="Times New Roman" w:cs="Times New Roman"/>
                <w:color w:val="000000"/>
                <w:position w:val="-1"/>
              </w:rPr>
              <w:lastRenderedPageBreak/>
              <w:t>философия И. А. Ильина. Теория этногенеза Л. Н. Гумилева.</w:t>
            </w:r>
          </w:p>
          <w:p w14:paraId="2EE0B900" w14:textId="2A9D4870" w:rsidR="00457616" w:rsidRPr="005B2A8F" w:rsidRDefault="00457616"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 xml:space="preserve">Философия экзистенциализма и психоанализа. </w:t>
            </w:r>
            <w:r w:rsidR="005B2A8F" w:rsidRPr="005B2A8F">
              <w:rPr>
                <w:rFonts w:ascii="Times New Roman" w:eastAsia="Times New Roman" w:hAnsi="Times New Roman" w:cs="Times New Roman"/>
                <w:color w:val="000000"/>
                <w:position w:val="-1"/>
              </w:rPr>
              <w:t>Философские аспекты</w:t>
            </w:r>
            <w:r w:rsidRPr="005B2A8F">
              <w:rPr>
                <w:rFonts w:ascii="Times New Roman" w:eastAsia="Times New Roman" w:hAnsi="Times New Roman" w:cs="Times New Roman"/>
                <w:color w:val="000000"/>
                <w:position w:val="-1"/>
              </w:rPr>
              <w:t xml:space="preserve"> психоанализа </w:t>
            </w:r>
            <w:r w:rsidR="005B2A8F" w:rsidRPr="005B2A8F">
              <w:rPr>
                <w:rFonts w:ascii="Times New Roman" w:eastAsia="Times New Roman" w:hAnsi="Times New Roman" w:cs="Times New Roman"/>
                <w:color w:val="000000"/>
                <w:position w:val="-1"/>
              </w:rPr>
              <w:t>(Зигмунд</w:t>
            </w:r>
            <w:r w:rsidRPr="005B2A8F">
              <w:rPr>
                <w:rFonts w:ascii="Times New Roman" w:eastAsia="Times New Roman" w:hAnsi="Times New Roman" w:cs="Times New Roman"/>
                <w:color w:val="000000"/>
                <w:position w:val="-1"/>
              </w:rPr>
              <w:t xml:space="preserve"> Фрейд, Карл Густав, Юнг, Жак </w:t>
            </w:r>
            <w:proofErr w:type="spellStart"/>
            <w:r w:rsidRPr="005B2A8F">
              <w:rPr>
                <w:rFonts w:ascii="Times New Roman" w:eastAsia="Times New Roman" w:hAnsi="Times New Roman" w:cs="Times New Roman"/>
                <w:color w:val="000000"/>
                <w:position w:val="-1"/>
              </w:rPr>
              <w:t>Лакан</w:t>
            </w:r>
            <w:proofErr w:type="spellEnd"/>
            <w:r w:rsidRPr="005B2A8F">
              <w:rPr>
                <w:rFonts w:ascii="Times New Roman" w:eastAsia="Times New Roman" w:hAnsi="Times New Roman" w:cs="Times New Roman"/>
                <w:color w:val="000000"/>
                <w:position w:val="-1"/>
              </w:rPr>
              <w:t>).</w:t>
            </w:r>
          </w:p>
        </w:tc>
      </w:tr>
      <w:tr w:rsidR="00950881" w:rsidRPr="008E4D40" w14:paraId="263059CE" w14:textId="77777777" w:rsidTr="00EC5321">
        <w:trPr>
          <w:trHeight w:val="20"/>
        </w:trPr>
        <w:tc>
          <w:tcPr>
            <w:tcW w:w="2689" w:type="dxa"/>
            <w:vMerge/>
          </w:tcPr>
          <w:p w14:paraId="6D2520EB" w14:textId="77777777"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446CD10E" w14:textId="77777777" w:rsidR="00950881" w:rsidRPr="005B2A8F" w:rsidRDefault="00950881" w:rsidP="00EC5321">
            <w:pPr>
              <w:spacing w:line="276" w:lineRule="auto"/>
              <w:contextualSpacing/>
              <w:rPr>
                <w:rFonts w:ascii="Times New Roman" w:eastAsia="Times New Roman" w:hAnsi="Times New Roman" w:cs="Times New Roman"/>
                <w:b/>
                <w:bCs/>
                <w:lang w:eastAsia="ru-RU"/>
              </w:rPr>
            </w:pPr>
            <w:r w:rsidRPr="005B2A8F">
              <w:rPr>
                <w:rFonts w:ascii="Times New Roman" w:eastAsia="Times New Roman" w:hAnsi="Times New Roman" w:cs="Times New Roman"/>
                <w:b/>
                <w:bCs/>
                <w:lang w:eastAsia="ru-RU"/>
              </w:rPr>
              <w:t>В том числе самостоятельная работа обучающихся</w:t>
            </w:r>
          </w:p>
          <w:p w14:paraId="1D9CDF54" w14:textId="77777777"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50881" w:rsidRPr="008E4D40" w14:paraId="6298BF3B" w14:textId="77777777" w:rsidTr="00EC5321">
        <w:trPr>
          <w:trHeight w:val="20"/>
        </w:trPr>
        <w:tc>
          <w:tcPr>
            <w:tcW w:w="9776" w:type="dxa"/>
            <w:gridSpan w:val="2"/>
          </w:tcPr>
          <w:p w14:paraId="0B23419C" w14:textId="1018F505"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b/>
                <w:color w:val="000000"/>
                <w:position w:val="-1"/>
              </w:rPr>
              <w:t>Р</w:t>
            </w:r>
            <w:r w:rsidR="005B2A8F">
              <w:rPr>
                <w:rFonts w:ascii="Times New Roman" w:eastAsia="Times New Roman" w:hAnsi="Times New Roman" w:cs="Times New Roman"/>
                <w:b/>
                <w:color w:val="000000"/>
                <w:position w:val="-1"/>
              </w:rPr>
              <w:t>аздел</w:t>
            </w:r>
            <w:r w:rsidRPr="005B2A8F">
              <w:rPr>
                <w:rFonts w:ascii="Times New Roman" w:eastAsia="Times New Roman" w:hAnsi="Times New Roman" w:cs="Times New Roman"/>
                <w:b/>
                <w:color w:val="000000"/>
                <w:position w:val="-1"/>
              </w:rPr>
              <w:t xml:space="preserve"> 2</w:t>
            </w:r>
            <w:r w:rsidR="005B2A8F">
              <w:rPr>
                <w:rFonts w:ascii="Times New Roman" w:eastAsia="Times New Roman" w:hAnsi="Times New Roman" w:cs="Times New Roman"/>
                <w:b/>
                <w:color w:val="000000"/>
                <w:position w:val="-1"/>
              </w:rPr>
              <w:t>.</w:t>
            </w:r>
            <w:r w:rsidR="005B2A8F">
              <w:rPr>
                <w:rFonts w:ascii="Times New Roman" w:eastAsia="Times New Roman" w:hAnsi="Times New Roman" w:cs="Times New Roman"/>
                <w:color w:val="000000"/>
                <w:position w:val="-1"/>
              </w:rPr>
              <w:t xml:space="preserve"> </w:t>
            </w:r>
            <w:r w:rsidRPr="005B2A8F">
              <w:rPr>
                <w:rFonts w:ascii="Times New Roman" w:eastAsia="Times New Roman" w:hAnsi="Times New Roman" w:cs="Times New Roman"/>
                <w:b/>
                <w:color w:val="000000"/>
                <w:position w:val="-1"/>
              </w:rPr>
              <w:t>Структура и основное направление философии (2</w:t>
            </w:r>
            <w:r w:rsidR="00457616" w:rsidRPr="005B2A8F">
              <w:rPr>
                <w:rFonts w:ascii="Times New Roman" w:eastAsia="Times New Roman" w:hAnsi="Times New Roman" w:cs="Times New Roman"/>
                <w:b/>
                <w:color w:val="000000"/>
                <w:position w:val="-1"/>
              </w:rPr>
              <w:t>6</w:t>
            </w:r>
            <w:r w:rsidRPr="005B2A8F">
              <w:rPr>
                <w:rFonts w:ascii="Times New Roman" w:eastAsia="Times New Roman" w:hAnsi="Times New Roman" w:cs="Times New Roman"/>
                <w:b/>
                <w:color w:val="000000"/>
                <w:position w:val="-1"/>
              </w:rPr>
              <w:t>)</w:t>
            </w:r>
          </w:p>
        </w:tc>
      </w:tr>
      <w:tr w:rsidR="00950881" w:rsidRPr="008E4D40" w14:paraId="7FBCFF97" w14:textId="77777777" w:rsidTr="00EC5321">
        <w:trPr>
          <w:trHeight w:val="20"/>
        </w:trPr>
        <w:tc>
          <w:tcPr>
            <w:tcW w:w="2689" w:type="dxa"/>
            <w:vMerge w:val="restart"/>
          </w:tcPr>
          <w:p w14:paraId="5F907527" w14:textId="77777777" w:rsidR="00950881" w:rsidRPr="005B2A8F" w:rsidRDefault="00950881" w:rsidP="00EC5321">
            <w:pPr>
              <w:widowControl w:val="0"/>
              <w:pBdr>
                <w:top w:val="nil"/>
                <w:left w:val="nil"/>
                <w:bottom w:val="nil"/>
                <w:right w:val="nil"/>
                <w:between w:val="nil"/>
              </w:pBdr>
              <w:suppressAutoHyphens/>
              <w:autoSpaceDE w:val="0"/>
              <w:autoSpaceDN w:val="0"/>
              <w:spacing w:line="276" w:lineRule="auto"/>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b/>
                <w:color w:val="000000"/>
                <w:position w:val="-1"/>
              </w:rPr>
              <w:t>Тема 2.1 Методы философии и ее внутреннее строение</w:t>
            </w:r>
          </w:p>
        </w:tc>
        <w:tc>
          <w:tcPr>
            <w:tcW w:w="7087" w:type="dxa"/>
          </w:tcPr>
          <w:p w14:paraId="34216218" w14:textId="05F898C6"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5B2A8F">
              <w:rPr>
                <w:rFonts w:ascii="Times New Roman" w:eastAsia="Times New Roman" w:hAnsi="Times New Roman" w:cs="Times New Roman"/>
                <w:b/>
                <w:color w:val="000000"/>
                <w:position w:val="-1"/>
                <w:lang w:val="en-US"/>
              </w:rPr>
              <w:t>Содержание</w:t>
            </w:r>
            <w:proofErr w:type="spellEnd"/>
            <w:r w:rsidRPr="005B2A8F">
              <w:rPr>
                <w:rFonts w:ascii="Times New Roman" w:eastAsia="Times New Roman" w:hAnsi="Times New Roman" w:cs="Times New Roman"/>
                <w:b/>
                <w:color w:val="000000"/>
                <w:position w:val="-1"/>
                <w:lang w:val="en-US"/>
              </w:rPr>
              <w:t xml:space="preserve"> </w:t>
            </w:r>
          </w:p>
        </w:tc>
      </w:tr>
      <w:tr w:rsidR="005B2A8F" w:rsidRPr="008E4D40" w14:paraId="59FBDF2F" w14:textId="77777777" w:rsidTr="00EC5321">
        <w:trPr>
          <w:trHeight w:val="20"/>
        </w:trPr>
        <w:tc>
          <w:tcPr>
            <w:tcW w:w="2689" w:type="dxa"/>
            <w:vMerge/>
          </w:tcPr>
          <w:p w14:paraId="10A651FF" w14:textId="77777777" w:rsidR="005B2A8F" w:rsidRPr="005B2A8F" w:rsidRDefault="005B2A8F"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3440C21C" w14:textId="77777777" w:rsidR="005B2A8F" w:rsidRPr="005B2A8F" w:rsidRDefault="005B2A8F"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Философия и мировоззрение. Типы мировоззрения. Структура и специфика философского знания. Происхождение философии. Бытие и небытие. Идея субстанции в философии.</w:t>
            </w:r>
          </w:p>
          <w:p w14:paraId="6C38ACF6" w14:textId="77777777" w:rsidR="005B2A8F" w:rsidRPr="005B2A8F" w:rsidRDefault="005B2A8F"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 xml:space="preserve">Этапы философии: античный, средневековый, Нового времени, XX века. Основные картины мира- философская (античность), религиозная (Средневековье), научная (Новое время, </w:t>
            </w:r>
            <w:r w:rsidRPr="005B2A8F">
              <w:rPr>
                <w:rFonts w:ascii="Times New Roman" w:eastAsia="Times New Roman" w:hAnsi="Times New Roman" w:cs="Times New Roman"/>
                <w:color w:val="000000"/>
                <w:position w:val="-1"/>
                <w:lang w:val="en-US"/>
              </w:rPr>
              <w:t>XX</w:t>
            </w:r>
            <w:r w:rsidRPr="005B2A8F">
              <w:rPr>
                <w:rFonts w:ascii="Times New Roman" w:eastAsia="Times New Roman" w:hAnsi="Times New Roman" w:cs="Times New Roman"/>
                <w:color w:val="000000"/>
                <w:position w:val="-1"/>
              </w:rPr>
              <w:t xml:space="preserve"> век).</w:t>
            </w:r>
          </w:p>
          <w:p w14:paraId="57A46D24" w14:textId="55504E08" w:rsidR="005B2A8F" w:rsidRPr="005B2A8F" w:rsidRDefault="005B2A8F"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Строение философии и ее основные направления. Методы философии: формально-логический, диалектический, прагматический, системный и другие.</w:t>
            </w:r>
          </w:p>
        </w:tc>
      </w:tr>
      <w:tr w:rsidR="00950881" w:rsidRPr="008E4D40" w14:paraId="4305DE9F" w14:textId="77777777" w:rsidTr="00EC5321">
        <w:trPr>
          <w:trHeight w:val="20"/>
        </w:trPr>
        <w:tc>
          <w:tcPr>
            <w:tcW w:w="2689" w:type="dxa"/>
            <w:vMerge/>
          </w:tcPr>
          <w:p w14:paraId="51915B9C" w14:textId="77777777"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50744E61" w14:textId="77777777" w:rsidR="00950881" w:rsidRPr="005B2A8F" w:rsidRDefault="00950881" w:rsidP="00EC5321">
            <w:pPr>
              <w:spacing w:line="276" w:lineRule="auto"/>
              <w:contextualSpacing/>
              <w:rPr>
                <w:rFonts w:ascii="Times New Roman" w:eastAsia="Times New Roman" w:hAnsi="Times New Roman" w:cs="Times New Roman"/>
                <w:b/>
                <w:bCs/>
                <w:lang w:eastAsia="ru-RU"/>
              </w:rPr>
            </w:pPr>
            <w:r w:rsidRPr="005B2A8F">
              <w:rPr>
                <w:rFonts w:ascii="Times New Roman" w:eastAsia="Times New Roman" w:hAnsi="Times New Roman" w:cs="Times New Roman"/>
                <w:b/>
                <w:bCs/>
                <w:lang w:eastAsia="ru-RU"/>
              </w:rPr>
              <w:t>В том числе самостоятельная работа обучающихся</w:t>
            </w:r>
          </w:p>
          <w:p w14:paraId="18EFCFDC" w14:textId="77777777"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50881" w:rsidRPr="008E4D40" w14:paraId="5B013433" w14:textId="77777777" w:rsidTr="00EC5321">
        <w:trPr>
          <w:trHeight w:val="20"/>
        </w:trPr>
        <w:tc>
          <w:tcPr>
            <w:tcW w:w="2689" w:type="dxa"/>
            <w:vMerge w:val="restart"/>
          </w:tcPr>
          <w:p w14:paraId="533A6056" w14:textId="77777777"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5B2A8F">
              <w:rPr>
                <w:rFonts w:ascii="Times New Roman" w:eastAsia="Times New Roman" w:hAnsi="Times New Roman" w:cs="Times New Roman"/>
                <w:b/>
                <w:bCs/>
                <w:color w:val="000000"/>
                <w:position w:val="-1"/>
              </w:rPr>
              <w:t>Тема 2.2 Учение о бытии и теория познания.</w:t>
            </w:r>
          </w:p>
        </w:tc>
        <w:tc>
          <w:tcPr>
            <w:tcW w:w="7087" w:type="dxa"/>
            <w:tcBorders>
              <w:bottom w:val="single" w:sz="4" w:space="0" w:color="000000"/>
              <w:right w:val="single" w:sz="4" w:space="0" w:color="000000"/>
            </w:tcBorders>
          </w:tcPr>
          <w:p w14:paraId="018EB6A3" w14:textId="7CC87C0D"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5B2A8F">
              <w:rPr>
                <w:rFonts w:ascii="Times New Roman" w:eastAsia="Times New Roman" w:hAnsi="Times New Roman" w:cs="Times New Roman"/>
                <w:b/>
                <w:color w:val="000000"/>
                <w:position w:val="-1"/>
                <w:lang w:val="en-US"/>
              </w:rPr>
              <w:t>Содержание</w:t>
            </w:r>
            <w:proofErr w:type="spellEnd"/>
            <w:r w:rsidRPr="005B2A8F">
              <w:rPr>
                <w:rFonts w:ascii="Times New Roman" w:eastAsia="Times New Roman" w:hAnsi="Times New Roman" w:cs="Times New Roman"/>
                <w:b/>
                <w:color w:val="000000"/>
                <w:position w:val="-1"/>
                <w:lang w:val="en-US"/>
              </w:rPr>
              <w:t xml:space="preserve"> </w:t>
            </w:r>
          </w:p>
        </w:tc>
      </w:tr>
      <w:tr w:rsidR="005B2A8F" w:rsidRPr="008E4D40" w14:paraId="420CACE2" w14:textId="77777777" w:rsidTr="00EC5321">
        <w:trPr>
          <w:trHeight w:val="20"/>
        </w:trPr>
        <w:tc>
          <w:tcPr>
            <w:tcW w:w="2689" w:type="dxa"/>
            <w:vMerge/>
          </w:tcPr>
          <w:p w14:paraId="583C7014" w14:textId="77777777" w:rsidR="005B2A8F" w:rsidRPr="005B2A8F" w:rsidRDefault="005B2A8F"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087" w:type="dxa"/>
            <w:tcBorders>
              <w:top w:val="single" w:sz="4" w:space="0" w:color="000000"/>
              <w:right w:val="single" w:sz="4" w:space="0" w:color="000000"/>
            </w:tcBorders>
          </w:tcPr>
          <w:p w14:paraId="6A27F4AA" w14:textId="45F5243C" w:rsidR="005B2A8F" w:rsidRPr="005B2A8F" w:rsidRDefault="005B2A8F" w:rsidP="00EC5321">
            <w:pPr>
              <w:widowControl w:val="0"/>
              <w:pBdr>
                <w:top w:val="nil"/>
                <w:left w:val="nil"/>
                <w:bottom w:val="nil"/>
                <w:right w:val="nil"/>
                <w:between w:val="nil"/>
              </w:pBdr>
              <w:suppressAutoHyphens/>
              <w:autoSpaceDE w:val="0"/>
              <w:autoSpaceDN w:val="0"/>
              <w:spacing w:line="276" w:lineRule="auto"/>
              <w:ind w:leftChars="-1" w:left="-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Онтология- учение о бытии. Происхождение и устройство мира. Современные онтологические представления. Пространство, время, причинность, целесообразность.</w:t>
            </w:r>
          </w:p>
          <w:p w14:paraId="19E22023" w14:textId="62587AA2" w:rsidR="005B2A8F" w:rsidRPr="005B2A8F" w:rsidRDefault="005B2A8F"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 xml:space="preserve">Гносеология- учение о познании. Соотношение абсолютной и относительной истины. Соотношение философской, религиозной и научной истины. Методология научного познания. </w:t>
            </w:r>
          </w:p>
          <w:p w14:paraId="21A4959F" w14:textId="12F7944B" w:rsidR="005B2A8F" w:rsidRPr="005B2A8F" w:rsidRDefault="005B2A8F"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 xml:space="preserve">Идея развития в философии. Проблема познания. Проблема интуиции в философии. Сознание. самосознание, бессознательное. </w:t>
            </w:r>
            <w:proofErr w:type="spellStart"/>
            <w:r w:rsidRPr="005B2A8F">
              <w:rPr>
                <w:rFonts w:ascii="Times New Roman" w:eastAsia="Times New Roman" w:hAnsi="Times New Roman" w:cs="Times New Roman"/>
                <w:color w:val="000000"/>
                <w:position w:val="-1"/>
                <w:lang w:val="en-US"/>
              </w:rPr>
              <w:t>Сознание</w:t>
            </w:r>
            <w:proofErr w:type="spellEnd"/>
            <w:r w:rsidRPr="005B2A8F">
              <w:rPr>
                <w:rFonts w:ascii="Times New Roman" w:eastAsia="Times New Roman" w:hAnsi="Times New Roman" w:cs="Times New Roman"/>
                <w:color w:val="000000"/>
                <w:position w:val="-1"/>
                <w:lang w:val="en-US"/>
              </w:rPr>
              <w:t xml:space="preserve"> и </w:t>
            </w:r>
            <w:proofErr w:type="spellStart"/>
            <w:r w:rsidRPr="005B2A8F">
              <w:rPr>
                <w:rFonts w:ascii="Times New Roman" w:eastAsia="Times New Roman" w:hAnsi="Times New Roman" w:cs="Times New Roman"/>
                <w:color w:val="000000"/>
                <w:position w:val="-1"/>
                <w:lang w:val="en-US"/>
              </w:rPr>
              <w:t>язык</w:t>
            </w:r>
            <w:proofErr w:type="spellEnd"/>
            <w:r w:rsidRPr="005B2A8F">
              <w:rPr>
                <w:rFonts w:ascii="Times New Roman" w:eastAsia="Times New Roman" w:hAnsi="Times New Roman" w:cs="Times New Roman"/>
                <w:color w:val="000000"/>
                <w:position w:val="-1"/>
                <w:lang w:val="en-US"/>
              </w:rPr>
              <w:t>.</w:t>
            </w:r>
          </w:p>
        </w:tc>
      </w:tr>
      <w:tr w:rsidR="00950881" w:rsidRPr="008E4D40" w14:paraId="2DC6769A" w14:textId="77777777" w:rsidTr="00EC5321">
        <w:trPr>
          <w:trHeight w:val="20"/>
        </w:trPr>
        <w:tc>
          <w:tcPr>
            <w:tcW w:w="2689" w:type="dxa"/>
            <w:vMerge/>
          </w:tcPr>
          <w:p w14:paraId="5AC79F8F" w14:textId="77777777"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087" w:type="dxa"/>
            <w:tcBorders>
              <w:top w:val="single" w:sz="4" w:space="0" w:color="000000"/>
              <w:right w:val="single" w:sz="4" w:space="0" w:color="000000"/>
            </w:tcBorders>
          </w:tcPr>
          <w:p w14:paraId="37410B63" w14:textId="77777777" w:rsidR="00950881" w:rsidRPr="005B2A8F" w:rsidRDefault="00950881" w:rsidP="00EC5321">
            <w:pPr>
              <w:spacing w:line="276" w:lineRule="auto"/>
              <w:contextualSpacing/>
              <w:rPr>
                <w:rFonts w:ascii="Times New Roman" w:eastAsia="Times New Roman" w:hAnsi="Times New Roman" w:cs="Times New Roman"/>
                <w:b/>
                <w:bCs/>
                <w:lang w:eastAsia="ru-RU"/>
              </w:rPr>
            </w:pPr>
            <w:r w:rsidRPr="005B2A8F">
              <w:rPr>
                <w:rFonts w:ascii="Times New Roman" w:eastAsia="Times New Roman" w:hAnsi="Times New Roman" w:cs="Times New Roman"/>
                <w:b/>
                <w:bCs/>
                <w:lang w:eastAsia="ru-RU"/>
              </w:rPr>
              <w:t>В том числе самостоятельная работа обучающихся</w:t>
            </w:r>
          </w:p>
          <w:p w14:paraId="555EB805" w14:textId="77777777"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50881" w:rsidRPr="008E4D40" w14:paraId="2AFD6144" w14:textId="77777777" w:rsidTr="00EC5321">
        <w:trPr>
          <w:trHeight w:val="20"/>
        </w:trPr>
        <w:tc>
          <w:tcPr>
            <w:tcW w:w="2689" w:type="dxa"/>
            <w:vMerge w:val="restart"/>
          </w:tcPr>
          <w:p w14:paraId="0A8BDADD" w14:textId="77777777" w:rsid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5B2A8F">
              <w:rPr>
                <w:rFonts w:ascii="Times New Roman" w:eastAsia="Times New Roman" w:hAnsi="Times New Roman" w:cs="Times New Roman"/>
                <w:b/>
                <w:bCs/>
                <w:color w:val="000000"/>
                <w:position w:val="-1"/>
              </w:rPr>
              <w:t xml:space="preserve">Тема 2.3 </w:t>
            </w:r>
          </w:p>
          <w:p w14:paraId="31C0C32B" w14:textId="776576CF"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5B2A8F">
              <w:rPr>
                <w:rFonts w:ascii="Times New Roman" w:eastAsia="Times New Roman" w:hAnsi="Times New Roman" w:cs="Times New Roman"/>
                <w:b/>
                <w:bCs/>
                <w:color w:val="000000"/>
                <w:position w:val="-1"/>
              </w:rPr>
              <w:t>Этика и социальная философия.</w:t>
            </w:r>
          </w:p>
        </w:tc>
        <w:tc>
          <w:tcPr>
            <w:tcW w:w="7087" w:type="dxa"/>
            <w:tcBorders>
              <w:bottom w:val="single" w:sz="4" w:space="0" w:color="000000"/>
              <w:right w:val="single" w:sz="4" w:space="0" w:color="000000"/>
            </w:tcBorders>
          </w:tcPr>
          <w:p w14:paraId="4B0C1E90" w14:textId="325806E9"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5B2A8F">
              <w:rPr>
                <w:rFonts w:ascii="Times New Roman" w:eastAsia="Times New Roman" w:hAnsi="Times New Roman" w:cs="Times New Roman"/>
                <w:b/>
                <w:color w:val="000000"/>
                <w:position w:val="-1"/>
                <w:lang w:val="en-US"/>
              </w:rPr>
              <w:t>Содержание</w:t>
            </w:r>
            <w:proofErr w:type="spellEnd"/>
            <w:r w:rsidRPr="005B2A8F">
              <w:rPr>
                <w:rFonts w:ascii="Times New Roman" w:eastAsia="Times New Roman" w:hAnsi="Times New Roman" w:cs="Times New Roman"/>
                <w:b/>
                <w:color w:val="000000"/>
                <w:position w:val="-1"/>
                <w:lang w:val="en-US"/>
              </w:rPr>
              <w:t xml:space="preserve"> </w:t>
            </w:r>
          </w:p>
        </w:tc>
      </w:tr>
      <w:tr w:rsidR="005B2A8F" w:rsidRPr="008E4D40" w14:paraId="082E2BDA" w14:textId="77777777" w:rsidTr="00EC5321">
        <w:trPr>
          <w:trHeight w:val="20"/>
        </w:trPr>
        <w:tc>
          <w:tcPr>
            <w:tcW w:w="2689" w:type="dxa"/>
            <w:vMerge/>
          </w:tcPr>
          <w:p w14:paraId="55893735" w14:textId="77777777" w:rsidR="005B2A8F" w:rsidRPr="005B2A8F" w:rsidRDefault="005B2A8F"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Borders>
              <w:top w:val="single" w:sz="4" w:space="0" w:color="000000"/>
              <w:right w:val="single" w:sz="4" w:space="0" w:color="000000"/>
            </w:tcBorders>
          </w:tcPr>
          <w:p w14:paraId="0B677CD6" w14:textId="77777777" w:rsidR="005B2A8F" w:rsidRPr="008B4C6E" w:rsidRDefault="005B2A8F" w:rsidP="00EC5321">
            <w:pPr>
              <w:widowControl w:val="0"/>
              <w:pBdr>
                <w:top w:val="nil"/>
                <w:left w:val="nil"/>
                <w:bottom w:val="nil"/>
                <w:right w:val="nil"/>
                <w:between w:val="nil"/>
              </w:pBdr>
              <w:suppressAutoHyphens/>
              <w:autoSpaceDE w:val="0"/>
              <w:autoSpaceDN w:val="0"/>
              <w:spacing w:line="276" w:lineRule="auto"/>
              <w:ind w:leftChars="-1" w:left="-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 xml:space="preserve">Социальная структура общества. Типы общества. Формы развития общества. Философия и глобальные проблемы современности. </w:t>
            </w:r>
            <w:r w:rsidRPr="008B4C6E">
              <w:rPr>
                <w:rFonts w:ascii="Times New Roman" w:eastAsia="Times New Roman" w:hAnsi="Times New Roman" w:cs="Times New Roman"/>
                <w:color w:val="000000"/>
                <w:position w:val="-1"/>
              </w:rPr>
              <w:t>Критерии глобальных проблем современности.</w:t>
            </w:r>
          </w:p>
          <w:p w14:paraId="1C2CCDD9" w14:textId="77777777" w:rsidR="005B2A8F" w:rsidRPr="005B2A8F" w:rsidRDefault="005B2A8F"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Социальная философия: предмет, метод, структура. Основные направления и школы социальной философии. Природа и общество.</w:t>
            </w:r>
          </w:p>
          <w:p w14:paraId="7DE1C8D5" w14:textId="77777777" w:rsidR="005B2A8F" w:rsidRPr="005B2A8F" w:rsidRDefault="005B2A8F"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Философия истории. Проблема свободы и философии. Человек как предмет философии. Проблемы личности в философии.</w:t>
            </w:r>
          </w:p>
          <w:p w14:paraId="0C17CD5D" w14:textId="59E28CC3" w:rsidR="005B2A8F" w:rsidRPr="005B2A8F" w:rsidRDefault="005B2A8F"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5B2A8F">
              <w:rPr>
                <w:rFonts w:ascii="Times New Roman" w:eastAsia="Times New Roman" w:hAnsi="Times New Roman" w:cs="Times New Roman"/>
                <w:color w:val="000000"/>
                <w:position w:val="-1"/>
              </w:rPr>
              <w:t>Общезначимость</w:t>
            </w:r>
            <w:proofErr w:type="spellEnd"/>
            <w:r w:rsidRPr="005B2A8F">
              <w:rPr>
                <w:rFonts w:ascii="Times New Roman" w:eastAsia="Times New Roman" w:hAnsi="Times New Roman" w:cs="Times New Roman"/>
                <w:color w:val="000000"/>
                <w:position w:val="-1"/>
              </w:rPr>
              <w:t xml:space="preserve"> этики. Смысл и назначение этики. Влияние этики на жизнь и характер личности и общества. Добродетель. Религиозная этика. Свобода и ответственность. Этические проблемы, связанные с развитием и использованием достижений науки, техники и технологий. </w:t>
            </w:r>
            <w:proofErr w:type="spellStart"/>
            <w:r w:rsidRPr="005B2A8F">
              <w:rPr>
                <w:rFonts w:ascii="Times New Roman" w:eastAsia="Times New Roman" w:hAnsi="Times New Roman" w:cs="Times New Roman"/>
                <w:color w:val="000000"/>
                <w:position w:val="-1"/>
                <w:lang w:val="en-US"/>
              </w:rPr>
              <w:t>Влияние</w:t>
            </w:r>
            <w:proofErr w:type="spellEnd"/>
            <w:r w:rsidRPr="005B2A8F">
              <w:rPr>
                <w:rFonts w:ascii="Times New Roman" w:eastAsia="Times New Roman" w:hAnsi="Times New Roman" w:cs="Times New Roman"/>
                <w:color w:val="000000"/>
                <w:position w:val="-1"/>
                <w:lang w:val="en-US"/>
              </w:rPr>
              <w:t xml:space="preserve"> </w:t>
            </w:r>
            <w:proofErr w:type="spellStart"/>
            <w:r w:rsidRPr="005B2A8F">
              <w:rPr>
                <w:rFonts w:ascii="Times New Roman" w:eastAsia="Times New Roman" w:hAnsi="Times New Roman" w:cs="Times New Roman"/>
                <w:color w:val="000000"/>
                <w:position w:val="-1"/>
                <w:lang w:val="en-US"/>
              </w:rPr>
              <w:t>природы</w:t>
            </w:r>
            <w:proofErr w:type="spellEnd"/>
            <w:r w:rsidRPr="005B2A8F">
              <w:rPr>
                <w:rFonts w:ascii="Times New Roman" w:eastAsia="Times New Roman" w:hAnsi="Times New Roman" w:cs="Times New Roman"/>
                <w:color w:val="000000"/>
                <w:position w:val="-1"/>
                <w:lang w:val="en-US"/>
              </w:rPr>
              <w:t xml:space="preserve"> </w:t>
            </w:r>
            <w:proofErr w:type="spellStart"/>
            <w:r w:rsidRPr="005B2A8F">
              <w:rPr>
                <w:rFonts w:ascii="Times New Roman" w:eastAsia="Times New Roman" w:hAnsi="Times New Roman" w:cs="Times New Roman"/>
                <w:color w:val="000000"/>
                <w:position w:val="-1"/>
                <w:lang w:val="en-US"/>
              </w:rPr>
              <w:t>на</w:t>
            </w:r>
            <w:proofErr w:type="spellEnd"/>
            <w:r w:rsidRPr="005B2A8F">
              <w:rPr>
                <w:rFonts w:ascii="Times New Roman" w:eastAsia="Times New Roman" w:hAnsi="Times New Roman" w:cs="Times New Roman"/>
                <w:color w:val="000000"/>
                <w:position w:val="-1"/>
                <w:lang w:val="en-US"/>
              </w:rPr>
              <w:t xml:space="preserve"> </w:t>
            </w:r>
            <w:proofErr w:type="spellStart"/>
            <w:r w:rsidRPr="005B2A8F">
              <w:rPr>
                <w:rFonts w:ascii="Times New Roman" w:eastAsia="Times New Roman" w:hAnsi="Times New Roman" w:cs="Times New Roman"/>
                <w:color w:val="000000"/>
                <w:position w:val="-1"/>
                <w:lang w:val="en-US"/>
              </w:rPr>
              <w:t>общество</w:t>
            </w:r>
            <w:proofErr w:type="spellEnd"/>
            <w:r w:rsidRPr="005B2A8F">
              <w:rPr>
                <w:rFonts w:ascii="Times New Roman" w:eastAsia="Times New Roman" w:hAnsi="Times New Roman" w:cs="Times New Roman"/>
                <w:color w:val="000000"/>
                <w:position w:val="-1"/>
                <w:lang w:val="en-US"/>
              </w:rPr>
              <w:t>.</w:t>
            </w:r>
          </w:p>
        </w:tc>
      </w:tr>
      <w:tr w:rsidR="00950881" w:rsidRPr="008E4D40" w14:paraId="26BAC688" w14:textId="77777777" w:rsidTr="00EC5321">
        <w:trPr>
          <w:trHeight w:val="20"/>
        </w:trPr>
        <w:tc>
          <w:tcPr>
            <w:tcW w:w="2689" w:type="dxa"/>
            <w:vMerge/>
          </w:tcPr>
          <w:p w14:paraId="0C2E80A5" w14:textId="77777777"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Borders>
              <w:top w:val="single" w:sz="4" w:space="0" w:color="000000"/>
              <w:bottom w:val="single" w:sz="4" w:space="0" w:color="000000"/>
              <w:right w:val="single" w:sz="4" w:space="0" w:color="000000"/>
            </w:tcBorders>
          </w:tcPr>
          <w:p w14:paraId="6F09E16D" w14:textId="77777777" w:rsidR="00950881" w:rsidRPr="005B2A8F" w:rsidRDefault="00950881" w:rsidP="00EC5321">
            <w:pPr>
              <w:spacing w:line="276" w:lineRule="auto"/>
              <w:contextualSpacing/>
              <w:rPr>
                <w:rFonts w:ascii="Times New Roman" w:eastAsia="Times New Roman" w:hAnsi="Times New Roman" w:cs="Times New Roman"/>
                <w:b/>
                <w:bCs/>
                <w:lang w:eastAsia="ru-RU"/>
              </w:rPr>
            </w:pPr>
            <w:r w:rsidRPr="005B2A8F">
              <w:rPr>
                <w:rFonts w:ascii="Times New Roman" w:eastAsia="Times New Roman" w:hAnsi="Times New Roman" w:cs="Times New Roman"/>
                <w:b/>
                <w:bCs/>
                <w:lang w:eastAsia="ru-RU"/>
              </w:rPr>
              <w:t>В том числе самостоятельная работа обучающихся</w:t>
            </w:r>
          </w:p>
          <w:p w14:paraId="691A083C" w14:textId="77777777"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50881" w:rsidRPr="008E4D40" w14:paraId="44502470" w14:textId="77777777" w:rsidTr="00EC5321">
        <w:trPr>
          <w:trHeight w:val="20"/>
        </w:trPr>
        <w:tc>
          <w:tcPr>
            <w:tcW w:w="2689" w:type="dxa"/>
            <w:vMerge w:val="restart"/>
            <w:tcBorders>
              <w:top w:val="single" w:sz="4" w:space="0" w:color="000000"/>
            </w:tcBorders>
          </w:tcPr>
          <w:p w14:paraId="0E950310" w14:textId="77777777" w:rsid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5B2A8F">
              <w:rPr>
                <w:rFonts w:ascii="Times New Roman" w:eastAsia="Times New Roman" w:hAnsi="Times New Roman" w:cs="Times New Roman"/>
                <w:b/>
                <w:bCs/>
                <w:color w:val="000000"/>
                <w:position w:val="-1"/>
              </w:rPr>
              <w:t xml:space="preserve">Тема 2.4 </w:t>
            </w:r>
          </w:p>
          <w:p w14:paraId="665F15FD" w14:textId="01D2C9D1"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5B2A8F">
              <w:rPr>
                <w:rFonts w:ascii="Times New Roman" w:eastAsia="Times New Roman" w:hAnsi="Times New Roman" w:cs="Times New Roman"/>
                <w:b/>
                <w:bCs/>
                <w:color w:val="000000"/>
                <w:position w:val="-1"/>
              </w:rPr>
              <w:lastRenderedPageBreak/>
              <w:t>Место философии в духовной культуре и ее значение.</w:t>
            </w:r>
          </w:p>
        </w:tc>
        <w:tc>
          <w:tcPr>
            <w:tcW w:w="7087" w:type="dxa"/>
            <w:tcBorders>
              <w:top w:val="single" w:sz="4" w:space="0" w:color="000000"/>
              <w:bottom w:val="single" w:sz="4" w:space="0" w:color="000000"/>
              <w:right w:val="single" w:sz="4" w:space="0" w:color="000000"/>
            </w:tcBorders>
          </w:tcPr>
          <w:p w14:paraId="68DB68CB" w14:textId="05A32FC5"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5B2A8F">
              <w:rPr>
                <w:rFonts w:ascii="Times New Roman" w:eastAsia="Times New Roman" w:hAnsi="Times New Roman" w:cs="Times New Roman"/>
                <w:b/>
                <w:color w:val="000000"/>
                <w:position w:val="-1"/>
                <w:lang w:val="en-US"/>
              </w:rPr>
              <w:lastRenderedPageBreak/>
              <w:t>Содержание</w:t>
            </w:r>
            <w:proofErr w:type="spellEnd"/>
            <w:r w:rsidRPr="005B2A8F">
              <w:rPr>
                <w:rFonts w:ascii="Times New Roman" w:eastAsia="Times New Roman" w:hAnsi="Times New Roman" w:cs="Times New Roman"/>
                <w:b/>
                <w:color w:val="000000"/>
                <w:position w:val="-1"/>
                <w:lang w:val="en-US"/>
              </w:rPr>
              <w:t xml:space="preserve"> </w:t>
            </w:r>
          </w:p>
        </w:tc>
      </w:tr>
      <w:tr w:rsidR="00950881" w:rsidRPr="008E4D40" w14:paraId="5EE83D5F" w14:textId="77777777" w:rsidTr="00EC5321">
        <w:trPr>
          <w:trHeight w:val="20"/>
        </w:trPr>
        <w:tc>
          <w:tcPr>
            <w:tcW w:w="2689" w:type="dxa"/>
            <w:vMerge/>
            <w:tcBorders>
              <w:top w:val="single" w:sz="4" w:space="0" w:color="000000"/>
            </w:tcBorders>
          </w:tcPr>
          <w:p w14:paraId="5192BDB8" w14:textId="77777777"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Borders>
              <w:top w:val="single" w:sz="4" w:space="0" w:color="000000"/>
              <w:right w:val="single" w:sz="4" w:space="0" w:color="000000"/>
            </w:tcBorders>
          </w:tcPr>
          <w:p w14:paraId="05851E4E" w14:textId="77777777"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5B2A8F">
              <w:rPr>
                <w:rFonts w:ascii="Times New Roman" w:eastAsia="Times New Roman" w:hAnsi="Times New Roman" w:cs="Times New Roman"/>
                <w:color w:val="000000"/>
                <w:position w:val="-1"/>
              </w:rPr>
              <w:t xml:space="preserve">Философия как рациональная отрасль духовной культуры. Сходство и отличие философии от искусства, науки и идеологии. </w:t>
            </w:r>
            <w:proofErr w:type="spellStart"/>
            <w:r w:rsidRPr="005B2A8F">
              <w:rPr>
                <w:rFonts w:ascii="Times New Roman" w:eastAsia="Times New Roman" w:hAnsi="Times New Roman" w:cs="Times New Roman"/>
                <w:color w:val="000000"/>
                <w:position w:val="-1"/>
                <w:lang w:val="en-US"/>
              </w:rPr>
              <w:t>Структура</w:t>
            </w:r>
            <w:proofErr w:type="spellEnd"/>
            <w:r w:rsidRPr="005B2A8F">
              <w:rPr>
                <w:rFonts w:ascii="Times New Roman" w:eastAsia="Times New Roman" w:hAnsi="Times New Roman" w:cs="Times New Roman"/>
                <w:color w:val="000000"/>
                <w:position w:val="-1"/>
                <w:lang w:val="en-US"/>
              </w:rPr>
              <w:t xml:space="preserve"> </w:t>
            </w:r>
            <w:proofErr w:type="spellStart"/>
            <w:r w:rsidRPr="005B2A8F">
              <w:rPr>
                <w:rFonts w:ascii="Times New Roman" w:eastAsia="Times New Roman" w:hAnsi="Times New Roman" w:cs="Times New Roman"/>
                <w:color w:val="000000"/>
                <w:position w:val="-1"/>
                <w:lang w:val="en-US"/>
              </w:rPr>
              <w:t>философского</w:t>
            </w:r>
            <w:proofErr w:type="spellEnd"/>
            <w:r w:rsidRPr="005B2A8F">
              <w:rPr>
                <w:rFonts w:ascii="Times New Roman" w:eastAsia="Times New Roman" w:hAnsi="Times New Roman" w:cs="Times New Roman"/>
                <w:color w:val="000000"/>
                <w:position w:val="-1"/>
                <w:lang w:val="en-US"/>
              </w:rPr>
              <w:t xml:space="preserve"> </w:t>
            </w:r>
            <w:proofErr w:type="spellStart"/>
            <w:r w:rsidRPr="005B2A8F">
              <w:rPr>
                <w:rFonts w:ascii="Times New Roman" w:eastAsia="Times New Roman" w:hAnsi="Times New Roman" w:cs="Times New Roman"/>
                <w:color w:val="000000"/>
                <w:position w:val="-1"/>
                <w:lang w:val="en-US"/>
              </w:rPr>
              <w:t>творчества</w:t>
            </w:r>
            <w:proofErr w:type="spellEnd"/>
            <w:r w:rsidRPr="005B2A8F">
              <w:rPr>
                <w:rFonts w:ascii="Times New Roman" w:eastAsia="Times New Roman" w:hAnsi="Times New Roman" w:cs="Times New Roman"/>
                <w:color w:val="000000"/>
                <w:position w:val="-1"/>
                <w:lang w:val="en-US"/>
              </w:rPr>
              <w:t xml:space="preserve">. </w:t>
            </w:r>
            <w:proofErr w:type="spellStart"/>
            <w:r w:rsidRPr="005B2A8F">
              <w:rPr>
                <w:rFonts w:ascii="Times New Roman" w:eastAsia="Times New Roman" w:hAnsi="Times New Roman" w:cs="Times New Roman"/>
                <w:color w:val="000000"/>
                <w:position w:val="-1"/>
                <w:lang w:val="en-US"/>
              </w:rPr>
              <w:t>Типы</w:t>
            </w:r>
            <w:proofErr w:type="spellEnd"/>
            <w:r w:rsidRPr="005B2A8F">
              <w:rPr>
                <w:rFonts w:ascii="Times New Roman" w:eastAsia="Times New Roman" w:hAnsi="Times New Roman" w:cs="Times New Roman"/>
                <w:color w:val="000000"/>
                <w:position w:val="-1"/>
                <w:lang w:val="en-US"/>
              </w:rPr>
              <w:t xml:space="preserve"> </w:t>
            </w:r>
            <w:proofErr w:type="spellStart"/>
            <w:r w:rsidRPr="005B2A8F">
              <w:rPr>
                <w:rFonts w:ascii="Times New Roman" w:eastAsia="Times New Roman" w:hAnsi="Times New Roman" w:cs="Times New Roman"/>
                <w:color w:val="000000"/>
                <w:position w:val="-1"/>
                <w:lang w:val="en-US"/>
              </w:rPr>
              <w:t>философствования</w:t>
            </w:r>
            <w:proofErr w:type="spellEnd"/>
            <w:r w:rsidRPr="005B2A8F">
              <w:rPr>
                <w:rFonts w:ascii="Times New Roman" w:eastAsia="Times New Roman" w:hAnsi="Times New Roman" w:cs="Times New Roman"/>
                <w:color w:val="000000"/>
                <w:position w:val="-1"/>
                <w:lang w:val="en-US"/>
              </w:rPr>
              <w:t xml:space="preserve">. </w:t>
            </w:r>
            <w:proofErr w:type="spellStart"/>
            <w:r w:rsidRPr="005B2A8F">
              <w:rPr>
                <w:rFonts w:ascii="Times New Roman" w:eastAsia="Times New Roman" w:hAnsi="Times New Roman" w:cs="Times New Roman"/>
                <w:color w:val="000000"/>
                <w:position w:val="-1"/>
                <w:lang w:val="en-US"/>
              </w:rPr>
              <w:t>Философия</w:t>
            </w:r>
            <w:proofErr w:type="spellEnd"/>
            <w:r w:rsidRPr="005B2A8F">
              <w:rPr>
                <w:rFonts w:ascii="Times New Roman" w:eastAsia="Times New Roman" w:hAnsi="Times New Roman" w:cs="Times New Roman"/>
                <w:color w:val="000000"/>
                <w:position w:val="-1"/>
                <w:lang w:val="en-US"/>
              </w:rPr>
              <w:t xml:space="preserve"> и </w:t>
            </w:r>
            <w:proofErr w:type="spellStart"/>
            <w:r w:rsidRPr="005B2A8F">
              <w:rPr>
                <w:rFonts w:ascii="Times New Roman" w:eastAsia="Times New Roman" w:hAnsi="Times New Roman" w:cs="Times New Roman"/>
                <w:color w:val="000000"/>
                <w:position w:val="-1"/>
                <w:lang w:val="en-US"/>
              </w:rPr>
              <w:t>мировоззрение</w:t>
            </w:r>
            <w:proofErr w:type="spellEnd"/>
            <w:r w:rsidRPr="005B2A8F">
              <w:rPr>
                <w:rFonts w:ascii="Times New Roman" w:eastAsia="Times New Roman" w:hAnsi="Times New Roman" w:cs="Times New Roman"/>
                <w:color w:val="000000"/>
                <w:position w:val="-1"/>
                <w:lang w:val="en-US"/>
              </w:rPr>
              <w:t>.</w:t>
            </w:r>
          </w:p>
        </w:tc>
      </w:tr>
      <w:tr w:rsidR="00950881" w:rsidRPr="008E4D40" w14:paraId="675F9A68" w14:textId="77777777" w:rsidTr="00EC5321">
        <w:trPr>
          <w:trHeight w:val="20"/>
        </w:trPr>
        <w:tc>
          <w:tcPr>
            <w:tcW w:w="2689" w:type="dxa"/>
            <w:vMerge/>
            <w:tcBorders>
              <w:top w:val="single" w:sz="4" w:space="0" w:color="000000"/>
            </w:tcBorders>
          </w:tcPr>
          <w:p w14:paraId="0E8757B5" w14:textId="77777777"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Borders>
              <w:top w:val="single" w:sz="4" w:space="0" w:color="000000"/>
              <w:bottom w:val="single" w:sz="4" w:space="0" w:color="000000"/>
              <w:right w:val="single" w:sz="4" w:space="0" w:color="000000"/>
            </w:tcBorders>
          </w:tcPr>
          <w:p w14:paraId="793C6755" w14:textId="77777777" w:rsidR="00950881" w:rsidRPr="005B2A8F" w:rsidRDefault="00950881" w:rsidP="00EC5321">
            <w:pPr>
              <w:spacing w:line="276" w:lineRule="auto"/>
              <w:contextualSpacing/>
              <w:rPr>
                <w:rFonts w:ascii="Times New Roman" w:eastAsia="Times New Roman" w:hAnsi="Times New Roman" w:cs="Times New Roman"/>
                <w:b/>
                <w:bCs/>
                <w:lang w:eastAsia="ru-RU"/>
              </w:rPr>
            </w:pPr>
            <w:r w:rsidRPr="005B2A8F">
              <w:rPr>
                <w:rFonts w:ascii="Times New Roman" w:eastAsia="Times New Roman" w:hAnsi="Times New Roman" w:cs="Times New Roman"/>
                <w:b/>
                <w:bCs/>
                <w:lang w:eastAsia="ru-RU"/>
              </w:rPr>
              <w:t>В том числе самостоятельная работа обучающихся</w:t>
            </w:r>
          </w:p>
          <w:p w14:paraId="1D552B02" w14:textId="77777777"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50881" w:rsidRPr="008E4D40" w14:paraId="6433EAA3" w14:textId="77777777" w:rsidTr="00EC5321">
        <w:trPr>
          <w:trHeight w:val="20"/>
        </w:trPr>
        <w:tc>
          <w:tcPr>
            <w:tcW w:w="9776" w:type="dxa"/>
            <w:gridSpan w:val="2"/>
            <w:tcBorders>
              <w:top w:val="single" w:sz="4" w:space="0" w:color="000000"/>
              <w:bottom w:val="single" w:sz="4" w:space="0" w:color="auto"/>
              <w:right w:val="single" w:sz="4" w:space="0" w:color="auto"/>
            </w:tcBorders>
          </w:tcPr>
          <w:p w14:paraId="52A377B3" w14:textId="606C5076" w:rsidR="00950881" w:rsidRPr="005B2A8F" w:rsidRDefault="00950881" w:rsidP="00EC5321">
            <w:pPr>
              <w:widowControl w:val="0"/>
              <w:pBdr>
                <w:top w:val="nil"/>
                <w:left w:val="nil"/>
                <w:bottom w:val="nil"/>
                <w:right w:val="nil"/>
                <w:between w:val="nil"/>
              </w:pBdr>
              <w:suppressAutoHyphens/>
              <w:autoSpaceDE w:val="0"/>
              <w:autoSpaceDN w:val="0"/>
              <w:spacing w:line="276" w:lineRule="auto"/>
              <w:contextualSpacing/>
              <w:textDirection w:val="btLr"/>
              <w:textAlignment w:val="top"/>
              <w:outlineLvl w:val="0"/>
              <w:rPr>
                <w:rFonts w:ascii="Times New Roman" w:eastAsia="Times New Roman" w:hAnsi="Times New Roman" w:cs="Times New Roman"/>
                <w:color w:val="000000"/>
                <w:position w:val="-1"/>
                <w:highlight w:val="yellow"/>
              </w:rPr>
            </w:pPr>
            <w:r w:rsidRPr="005B2A8F">
              <w:rPr>
                <w:rFonts w:ascii="Times New Roman" w:eastAsia="Times New Roman" w:hAnsi="Times New Roman" w:cs="Times New Roman"/>
                <w:b/>
                <w:color w:val="000000"/>
                <w:position w:val="-1"/>
              </w:rPr>
              <w:t>Промежуточная аттестация</w:t>
            </w:r>
          </w:p>
        </w:tc>
      </w:tr>
      <w:tr w:rsidR="00950881" w:rsidRPr="008E4D40" w14:paraId="5657CA70" w14:textId="77777777" w:rsidTr="00EC5321">
        <w:trPr>
          <w:trHeight w:val="20"/>
        </w:trPr>
        <w:tc>
          <w:tcPr>
            <w:tcW w:w="9776" w:type="dxa"/>
            <w:gridSpan w:val="2"/>
            <w:tcBorders>
              <w:top w:val="single" w:sz="4" w:space="0" w:color="000000"/>
              <w:bottom w:val="single" w:sz="4" w:space="0" w:color="auto"/>
              <w:right w:val="single" w:sz="4" w:space="0" w:color="auto"/>
            </w:tcBorders>
          </w:tcPr>
          <w:p w14:paraId="1993CE23" w14:textId="3657AC0A"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highlight w:val="yellow"/>
              </w:rPr>
            </w:pPr>
            <w:proofErr w:type="spellStart"/>
            <w:r w:rsidRPr="005B2A8F">
              <w:rPr>
                <w:rFonts w:ascii="Times New Roman" w:eastAsia="Times New Roman" w:hAnsi="Times New Roman" w:cs="Times New Roman"/>
                <w:b/>
                <w:color w:val="000000"/>
                <w:position w:val="-1"/>
                <w:lang w:val="en-US"/>
              </w:rPr>
              <w:t>Всего</w:t>
            </w:r>
            <w:proofErr w:type="spellEnd"/>
            <w:r w:rsidRPr="005B2A8F">
              <w:rPr>
                <w:rFonts w:ascii="Times New Roman" w:eastAsia="Times New Roman" w:hAnsi="Times New Roman" w:cs="Times New Roman"/>
                <w:b/>
                <w:color w:val="000000"/>
                <w:position w:val="-1"/>
                <w:lang w:val="en-US"/>
              </w:rPr>
              <w:t xml:space="preserve"> </w:t>
            </w:r>
            <w:r w:rsidRPr="005B2A8F">
              <w:rPr>
                <w:rFonts w:ascii="Times New Roman" w:eastAsia="Times New Roman" w:hAnsi="Times New Roman" w:cs="Times New Roman"/>
                <w:b/>
                <w:color w:val="000000"/>
                <w:position w:val="-1"/>
              </w:rPr>
              <w:t>4</w:t>
            </w:r>
            <w:r w:rsidR="00457616" w:rsidRPr="005B2A8F">
              <w:rPr>
                <w:rFonts w:ascii="Times New Roman" w:eastAsia="Times New Roman" w:hAnsi="Times New Roman" w:cs="Times New Roman"/>
                <w:b/>
                <w:color w:val="000000"/>
                <w:position w:val="-1"/>
              </w:rPr>
              <w:t>6</w:t>
            </w:r>
          </w:p>
        </w:tc>
      </w:tr>
      <w:bookmarkEnd w:id="29"/>
    </w:tbl>
    <w:p w14:paraId="00FE0D99" w14:textId="77777777" w:rsidR="00950881" w:rsidRDefault="00950881" w:rsidP="00950881">
      <w:pPr>
        <w:rPr>
          <w:rFonts w:ascii="Times New Roman" w:hAnsi="Times New Roman" w:cs="Times New Roman"/>
          <w:sz w:val="24"/>
          <w:szCs w:val="24"/>
        </w:rPr>
      </w:pPr>
    </w:p>
    <w:p w14:paraId="2D5C5111" w14:textId="77777777" w:rsidR="00950881" w:rsidRPr="00DF068E" w:rsidRDefault="00950881" w:rsidP="00950881">
      <w:pPr>
        <w:pStyle w:val="1f"/>
        <w:rPr>
          <w:rFonts w:ascii="Times New Roman" w:hAnsi="Times New Roman"/>
          <w:lang w:val="ru-RU"/>
        </w:rPr>
      </w:pPr>
      <w:bookmarkStart w:id="30" w:name="_Toc152334671"/>
      <w:bookmarkStart w:id="31" w:name="_Toc156294574"/>
      <w:bookmarkStart w:id="32"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30"/>
      <w:r>
        <w:rPr>
          <w:rFonts w:ascii="Times New Roman" w:hAnsi="Times New Roman"/>
          <w:lang w:val="ru-RU"/>
        </w:rPr>
        <w:t>ДИСЦИПЛИНЫ</w:t>
      </w:r>
      <w:bookmarkEnd w:id="31"/>
      <w:bookmarkEnd w:id="32"/>
    </w:p>
    <w:p w14:paraId="499ED2A4" w14:textId="77777777" w:rsidR="00950881" w:rsidRPr="00E11160" w:rsidRDefault="00950881" w:rsidP="00950881">
      <w:pPr>
        <w:pStyle w:val="114"/>
        <w:rPr>
          <w:rFonts w:ascii="Times New Roman" w:hAnsi="Times New Roman"/>
        </w:rPr>
      </w:pPr>
      <w:bookmarkStart w:id="33" w:name="_Toc152334672"/>
      <w:bookmarkStart w:id="34" w:name="_Toc156294575"/>
      <w:bookmarkStart w:id="35" w:name="_Toc156294885"/>
      <w:r w:rsidRPr="00E11160">
        <w:rPr>
          <w:rFonts w:ascii="Times New Roman" w:hAnsi="Times New Roman"/>
        </w:rPr>
        <w:t>3.1. Материально-техническое обеспечение</w:t>
      </w:r>
      <w:bookmarkEnd w:id="33"/>
      <w:bookmarkEnd w:id="34"/>
      <w:bookmarkEnd w:id="35"/>
    </w:p>
    <w:p w14:paraId="6D03BE45" w14:textId="6C0FE5EA" w:rsidR="00950881" w:rsidRPr="00FA680C" w:rsidRDefault="00950881" w:rsidP="00950881">
      <w:pPr>
        <w:suppressAutoHyphens/>
        <w:ind w:firstLine="709"/>
        <w:jc w:val="both"/>
        <w:rPr>
          <w:rFonts w:ascii="Times New Roman" w:hAnsi="Times New Roman" w:cs="Times New Roman"/>
          <w:bCs/>
          <w:sz w:val="24"/>
          <w:szCs w:val="24"/>
        </w:rPr>
      </w:pPr>
      <w:bookmarkStart w:id="36" w:name="_Hlk174458756"/>
      <w:r w:rsidRPr="00FA680C">
        <w:rPr>
          <w:rFonts w:ascii="Times New Roman" w:hAnsi="Times New Roman" w:cs="Times New Roman"/>
          <w:bCs/>
          <w:sz w:val="24"/>
          <w:szCs w:val="24"/>
        </w:rPr>
        <w:t>Кабинет</w:t>
      </w:r>
      <w:bookmarkStart w:id="37" w:name="_Hlk167097000"/>
      <w:r w:rsidR="005B2A8F">
        <w:rPr>
          <w:rFonts w:ascii="Times New Roman" w:hAnsi="Times New Roman" w:cs="Times New Roman"/>
          <w:bCs/>
          <w:sz w:val="24"/>
          <w:szCs w:val="24"/>
        </w:rPr>
        <w:t xml:space="preserve"> «</w:t>
      </w:r>
      <w:r>
        <w:rPr>
          <w:rFonts w:ascii="Times New Roman" w:hAnsi="Times New Roman" w:cs="Times New Roman"/>
          <w:bCs/>
          <w:iCs/>
          <w:sz w:val="24"/>
          <w:szCs w:val="24"/>
        </w:rPr>
        <w:t>О</w:t>
      </w:r>
      <w:r w:rsidRPr="00C33C27">
        <w:rPr>
          <w:rFonts w:ascii="Times New Roman" w:hAnsi="Times New Roman" w:cs="Times New Roman"/>
          <w:bCs/>
          <w:iCs/>
          <w:sz w:val="24"/>
          <w:szCs w:val="24"/>
        </w:rPr>
        <w:t>бщи</w:t>
      </w:r>
      <w:r>
        <w:rPr>
          <w:rFonts w:ascii="Times New Roman" w:hAnsi="Times New Roman" w:cs="Times New Roman"/>
          <w:bCs/>
          <w:iCs/>
          <w:sz w:val="24"/>
          <w:szCs w:val="24"/>
        </w:rPr>
        <w:t>х</w:t>
      </w:r>
      <w:r w:rsidRPr="00C33C27">
        <w:rPr>
          <w:rFonts w:ascii="Times New Roman" w:hAnsi="Times New Roman" w:cs="Times New Roman"/>
          <w:bCs/>
          <w:iCs/>
          <w:sz w:val="24"/>
          <w:szCs w:val="24"/>
        </w:rPr>
        <w:t xml:space="preserve"> гуманитарны</w:t>
      </w:r>
      <w:r>
        <w:rPr>
          <w:rFonts w:ascii="Times New Roman" w:hAnsi="Times New Roman" w:cs="Times New Roman"/>
          <w:bCs/>
          <w:iCs/>
          <w:sz w:val="24"/>
          <w:szCs w:val="24"/>
        </w:rPr>
        <w:t>х</w:t>
      </w:r>
      <w:r w:rsidRPr="00C33C27">
        <w:rPr>
          <w:rFonts w:ascii="Times New Roman" w:hAnsi="Times New Roman" w:cs="Times New Roman"/>
          <w:bCs/>
          <w:iCs/>
          <w:sz w:val="24"/>
          <w:szCs w:val="24"/>
        </w:rPr>
        <w:t xml:space="preserve"> и социально-экономически</w:t>
      </w:r>
      <w:r>
        <w:rPr>
          <w:rFonts w:ascii="Times New Roman" w:hAnsi="Times New Roman" w:cs="Times New Roman"/>
          <w:bCs/>
          <w:iCs/>
          <w:sz w:val="24"/>
          <w:szCs w:val="24"/>
        </w:rPr>
        <w:t>х</w:t>
      </w:r>
      <w:r w:rsidRPr="00C33C27">
        <w:rPr>
          <w:rFonts w:ascii="Times New Roman" w:hAnsi="Times New Roman" w:cs="Times New Roman"/>
          <w:bCs/>
          <w:iCs/>
          <w:sz w:val="24"/>
          <w:szCs w:val="24"/>
        </w:rPr>
        <w:t xml:space="preserve"> </w:t>
      </w:r>
      <w:r>
        <w:rPr>
          <w:rFonts w:ascii="Times New Roman" w:hAnsi="Times New Roman" w:cs="Times New Roman"/>
          <w:bCs/>
          <w:iCs/>
          <w:sz w:val="24"/>
          <w:szCs w:val="24"/>
        </w:rPr>
        <w:t>дисциплин</w:t>
      </w:r>
      <w:bookmarkEnd w:id="37"/>
      <w:r w:rsidR="005B2A8F">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3A759BF" w14:textId="77777777" w:rsidR="00950881" w:rsidRDefault="00950881" w:rsidP="00950881">
      <w:bookmarkStart w:id="38" w:name="_Toc152334673"/>
      <w:bookmarkStart w:id="39" w:name="_Toc156294576"/>
      <w:bookmarkStart w:id="40" w:name="_Toc156294886"/>
      <w:bookmarkEnd w:id="36"/>
    </w:p>
    <w:p w14:paraId="062AD7D2" w14:textId="77777777" w:rsidR="00950881" w:rsidRPr="00E11160" w:rsidRDefault="00950881" w:rsidP="00950881">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8"/>
      <w:bookmarkEnd w:id="39"/>
      <w:bookmarkEnd w:id="40"/>
    </w:p>
    <w:p w14:paraId="34A64831" w14:textId="77777777" w:rsidR="00950881" w:rsidRDefault="00950881" w:rsidP="00950881">
      <w:pPr>
        <w:pStyle w:val="a4"/>
        <w:spacing w:line="276" w:lineRule="auto"/>
        <w:ind w:left="0" w:firstLine="709"/>
        <w:jc w:val="both"/>
        <w:rPr>
          <w:rFonts w:ascii="Times New Roman" w:hAnsi="Times New Roman"/>
          <w:bCs/>
          <w:sz w:val="24"/>
          <w:szCs w:val="24"/>
        </w:rPr>
      </w:pPr>
      <w:bookmarkStart w:id="41"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2"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1"/>
    </w:p>
    <w:p w14:paraId="6A2C3C6A" w14:textId="77777777" w:rsidR="00950881" w:rsidRDefault="00950881" w:rsidP="00950881">
      <w:pPr>
        <w:pStyle w:val="a4"/>
        <w:spacing w:line="276" w:lineRule="auto"/>
        <w:ind w:left="0" w:firstLine="709"/>
        <w:jc w:val="both"/>
        <w:rPr>
          <w:rFonts w:ascii="Times New Roman" w:hAnsi="Times New Roman"/>
          <w:bCs/>
          <w:sz w:val="24"/>
          <w:szCs w:val="24"/>
        </w:rPr>
      </w:pPr>
    </w:p>
    <w:p w14:paraId="3E16ACB0" w14:textId="77777777" w:rsidR="00950881" w:rsidRPr="00E11160" w:rsidRDefault="00950881" w:rsidP="0095088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bookmarkEnd w:id="42"/>
    <w:p w14:paraId="06EBB149" w14:textId="77777777" w:rsidR="00950881" w:rsidRPr="00BF2DB6" w:rsidRDefault="00950881" w:rsidP="0095088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BF2DB6">
        <w:rPr>
          <w:rFonts w:ascii="Times New Roman" w:hAnsi="Times New Roman" w:cs="Times New Roman"/>
          <w:bCs/>
          <w:iCs/>
          <w:sz w:val="24"/>
          <w:szCs w:val="24"/>
        </w:rPr>
        <w:t xml:space="preserve">Бранская, Е. В. Основы </w:t>
      </w:r>
      <w:proofErr w:type="gramStart"/>
      <w:r w:rsidRPr="00BF2DB6">
        <w:rPr>
          <w:rFonts w:ascii="Times New Roman" w:hAnsi="Times New Roman" w:cs="Times New Roman"/>
          <w:bCs/>
          <w:iCs/>
          <w:sz w:val="24"/>
          <w:szCs w:val="24"/>
        </w:rPr>
        <w:t>философии :</w:t>
      </w:r>
      <w:proofErr w:type="gramEnd"/>
      <w:r w:rsidRPr="00BF2DB6">
        <w:rPr>
          <w:rFonts w:ascii="Times New Roman" w:hAnsi="Times New Roman" w:cs="Times New Roman"/>
          <w:bCs/>
          <w:iCs/>
          <w:sz w:val="24"/>
          <w:szCs w:val="24"/>
        </w:rPr>
        <w:t xml:space="preserve"> учебное пособие для среднего профессионального образования / Е. В. </w:t>
      </w:r>
      <w:proofErr w:type="spellStart"/>
      <w:r w:rsidRPr="00BF2DB6">
        <w:rPr>
          <w:rFonts w:ascii="Times New Roman" w:hAnsi="Times New Roman" w:cs="Times New Roman"/>
          <w:bCs/>
          <w:iCs/>
          <w:sz w:val="24"/>
          <w:szCs w:val="24"/>
        </w:rPr>
        <w:t>Бранская</w:t>
      </w:r>
      <w:proofErr w:type="spellEnd"/>
      <w:r w:rsidRPr="00BF2DB6">
        <w:rPr>
          <w:rFonts w:ascii="Times New Roman" w:hAnsi="Times New Roman" w:cs="Times New Roman"/>
          <w:bCs/>
          <w:iCs/>
          <w:sz w:val="24"/>
          <w:szCs w:val="24"/>
        </w:rPr>
        <w:t xml:space="preserve">, М. И. Панфилова. — 2-е изд., </w:t>
      </w:r>
      <w:proofErr w:type="spellStart"/>
      <w:r w:rsidRPr="00BF2DB6">
        <w:rPr>
          <w:rFonts w:ascii="Times New Roman" w:hAnsi="Times New Roman" w:cs="Times New Roman"/>
          <w:bCs/>
          <w:iCs/>
          <w:sz w:val="24"/>
          <w:szCs w:val="24"/>
        </w:rPr>
        <w:t>перераб</w:t>
      </w:r>
      <w:proofErr w:type="spellEnd"/>
      <w:r w:rsidRPr="00BF2DB6">
        <w:rPr>
          <w:rFonts w:ascii="Times New Roman" w:hAnsi="Times New Roman" w:cs="Times New Roman"/>
          <w:bCs/>
          <w:iCs/>
          <w:sz w:val="24"/>
          <w:szCs w:val="24"/>
        </w:rPr>
        <w:t xml:space="preserve">. и доп. — </w:t>
      </w:r>
      <w:proofErr w:type="gramStart"/>
      <w:r w:rsidRPr="00BF2DB6">
        <w:rPr>
          <w:rFonts w:ascii="Times New Roman" w:hAnsi="Times New Roman" w:cs="Times New Roman"/>
          <w:bCs/>
          <w:iCs/>
          <w:sz w:val="24"/>
          <w:szCs w:val="24"/>
        </w:rPr>
        <w:t>Москва :</w:t>
      </w:r>
      <w:proofErr w:type="gramEnd"/>
      <w:r w:rsidRPr="00BF2DB6">
        <w:rPr>
          <w:rFonts w:ascii="Times New Roman" w:hAnsi="Times New Roman" w:cs="Times New Roman"/>
          <w:bCs/>
          <w:iCs/>
          <w:sz w:val="24"/>
          <w:szCs w:val="24"/>
        </w:rPr>
        <w:t xml:space="preserve"> Издательство </w:t>
      </w:r>
      <w:proofErr w:type="spellStart"/>
      <w:r w:rsidRPr="00BF2DB6">
        <w:rPr>
          <w:rFonts w:ascii="Times New Roman" w:hAnsi="Times New Roman" w:cs="Times New Roman"/>
          <w:bCs/>
          <w:iCs/>
          <w:sz w:val="24"/>
          <w:szCs w:val="24"/>
        </w:rPr>
        <w:t>Юрайт</w:t>
      </w:r>
      <w:proofErr w:type="spellEnd"/>
      <w:r w:rsidRPr="00BF2DB6">
        <w:rPr>
          <w:rFonts w:ascii="Times New Roman" w:hAnsi="Times New Roman" w:cs="Times New Roman"/>
          <w:bCs/>
          <w:iCs/>
          <w:sz w:val="24"/>
          <w:szCs w:val="24"/>
        </w:rPr>
        <w:t xml:space="preserve">, 2023. — 184 с. — (Профессиональное образование). — ISBN 978-5-534-06880-1. — </w:t>
      </w:r>
      <w:proofErr w:type="gramStart"/>
      <w:r w:rsidRPr="00BF2DB6">
        <w:rPr>
          <w:rFonts w:ascii="Times New Roman" w:hAnsi="Times New Roman" w:cs="Times New Roman"/>
          <w:bCs/>
          <w:iCs/>
          <w:sz w:val="24"/>
          <w:szCs w:val="24"/>
        </w:rPr>
        <w:t>Текст :</w:t>
      </w:r>
      <w:proofErr w:type="gramEnd"/>
      <w:r w:rsidRPr="00BF2DB6">
        <w:rPr>
          <w:rFonts w:ascii="Times New Roman" w:hAnsi="Times New Roman" w:cs="Times New Roman"/>
          <w:bCs/>
          <w:iCs/>
          <w:sz w:val="24"/>
          <w:szCs w:val="24"/>
        </w:rPr>
        <w:t xml:space="preserve"> электронный // Образовательная платформа </w:t>
      </w:r>
      <w:proofErr w:type="spellStart"/>
      <w:r w:rsidRPr="00BF2DB6">
        <w:rPr>
          <w:rFonts w:ascii="Times New Roman" w:hAnsi="Times New Roman" w:cs="Times New Roman"/>
          <w:bCs/>
          <w:iCs/>
          <w:sz w:val="24"/>
          <w:szCs w:val="24"/>
        </w:rPr>
        <w:t>Юрайт</w:t>
      </w:r>
      <w:proofErr w:type="spellEnd"/>
      <w:r w:rsidRPr="00BF2DB6">
        <w:rPr>
          <w:rFonts w:ascii="Times New Roman" w:hAnsi="Times New Roman" w:cs="Times New Roman"/>
          <w:bCs/>
          <w:iCs/>
          <w:sz w:val="24"/>
          <w:szCs w:val="24"/>
        </w:rPr>
        <w:t xml:space="preserve"> [сайт]. — URL: https://urait.ru/bcode/516186</w:t>
      </w:r>
    </w:p>
    <w:p w14:paraId="1AFCECBA" w14:textId="77777777" w:rsidR="00950881" w:rsidRPr="00BF2DB6" w:rsidRDefault="00950881" w:rsidP="0095088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BF2DB6">
        <w:rPr>
          <w:rFonts w:ascii="Times New Roman" w:hAnsi="Times New Roman" w:cs="Times New Roman"/>
          <w:bCs/>
          <w:iCs/>
          <w:sz w:val="24"/>
          <w:szCs w:val="24"/>
        </w:rPr>
        <w:t xml:space="preserve">Волкогонова, О. Д. Основы </w:t>
      </w:r>
      <w:proofErr w:type="gramStart"/>
      <w:r w:rsidRPr="00BF2DB6">
        <w:rPr>
          <w:rFonts w:ascii="Times New Roman" w:hAnsi="Times New Roman" w:cs="Times New Roman"/>
          <w:bCs/>
          <w:iCs/>
          <w:sz w:val="24"/>
          <w:szCs w:val="24"/>
        </w:rPr>
        <w:t>философии :</w:t>
      </w:r>
      <w:proofErr w:type="gramEnd"/>
      <w:r w:rsidRPr="00BF2DB6">
        <w:rPr>
          <w:rFonts w:ascii="Times New Roman" w:hAnsi="Times New Roman" w:cs="Times New Roman"/>
          <w:bCs/>
          <w:iCs/>
          <w:sz w:val="24"/>
          <w:szCs w:val="24"/>
        </w:rPr>
        <w:t xml:space="preserve"> учебник / О.Д. Волкогонова, Н.М. Сидорова. — </w:t>
      </w:r>
      <w:proofErr w:type="gramStart"/>
      <w:r w:rsidRPr="00BF2DB6">
        <w:rPr>
          <w:rFonts w:ascii="Times New Roman" w:hAnsi="Times New Roman" w:cs="Times New Roman"/>
          <w:bCs/>
          <w:iCs/>
          <w:sz w:val="24"/>
          <w:szCs w:val="24"/>
        </w:rPr>
        <w:t>Москва :</w:t>
      </w:r>
      <w:proofErr w:type="gramEnd"/>
      <w:r w:rsidRPr="00BF2DB6">
        <w:rPr>
          <w:rFonts w:ascii="Times New Roman" w:hAnsi="Times New Roman" w:cs="Times New Roman"/>
          <w:bCs/>
          <w:iCs/>
          <w:sz w:val="24"/>
          <w:szCs w:val="24"/>
        </w:rPr>
        <w:t xml:space="preserve"> ФОРУМ : ИНФРА-М, 2023. — 480 с. — (Среднее профессиональное образование). - ISBN 978-5-8199-0694-1. - </w:t>
      </w:r>
      <w:proofErr w:type="gramStart"/>
      <w:r w:rsidRPr="00BF2DB6">
        <w:rPr>
          <w:rFonts w:ascii="Times New Roman" w:hAnsi="Times New Roman" w:cs="Times New Roman"/>
          <w:bCs/>
          <w:iCs/>
          <w:sz w:val="24"/>
          <w:szCs w:val="24"/>
        </w:rPr>
        <w:t>Текст :</w:t>
      </w:r>
      <w:proofErr w:type="gramEnd"/>
      <w:r w:rsidRPr="00BF2DB6">
        <w:rPr>
          <w:rFonts w:ascii="Times New Roman" w:hAnsi="Times New Roman" w:cs="Times New Roman"/>
          <w:bCs/>
          <w:iCs/>
          <w:sz w:val="24"/>
          <w:szCs w:val="24"/>
        </w:rPr>
        <w:t xml:space="preserve"> электронный. - URL: https://znanium.com/catalog/product/1933140</w:t>
      </w:r>
    </w:p>
    <w:p w14:paraId="74125FAD" w14:textId="77777777" w:rsidR="00950881" w:rsidRPr="00BF2DB6" w:rsidRDefault="00950881" w:rsidP="0095088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BF2DB6">
        <w:rPr>
          <w:rFonts w:ascii="Times New Roman" w:hAnsi="Times New Roman" w:cs="Times New Roman"/>
          <w:bCs/>
          <w:iCs/>
          <w:sz w:val="24"/>
          <w:szCs w:val="24"/>
        </w:rPr>
        <w:t xml:space="preserve">Гегель, Г. Философия истории / Г. </w:t>
      </w:r>
      <w:proofErr w:type="gramStart"/>
      <w:r w:rsidRPr="00BF2DB6">
        <w:rPr>
          <w:rFonts w:ascii="Times New Roman" w:hAnsi="Times New Roman" w:cs="Times New Roman"/>
          <w:bCs/>
          <w:iCs/>
          <w:sz w:val="24"/>
          <w:szCs w:val="24"/>
        </w:rPr>
        <w:t>Гегель ;</w:t>
      </w:r>
      <w:proofErr w:type="gramEnd"/>
      <w:r w:rsidRPr="00BF2DB6">
        <w:rPr>
          <w:rFonts w:ascii="Times New Roman" w:hAnsi="Times New Roman" w:cs="Times New Roman"/>
          <w:bCs/>
          <w:iCs/>
          <w:sz w:val="24"/>
          <w:szCs w:val="24"/>
        </w:rPr>
        <w:t xml:space="preserve"> переводчик А. М. </w:t>
      </w:r>
      <w:proofErr w:type="spellStart"/>
      <w:r w:rsidRPr="00BF2DB6">
        <w:rPr>
          <w:rFonts w:ascii="Times New Roman" w:hAnsi="Times New Roman" w:cs="Times New Roman"/>
          <w:bCs/>
          <w:iCs/>
          <w:sz w:val="24"/>
          <w:szCs w:val="24"/>
        </w:rPr>
        <w:t>Воден</w:t>
      </w:r>
      <w:proofErr w:type="spellEnd"/>
      <w:r w:rsidRPr="00BF2DB6">
        <w:rPr>
          <w:rFonts w:ascii="Times New Roman" w:hAnsi="Times New Roman" w:cs="Times New Roman"/>
          <w:bCs/>
          <w:iCs/>
          <w:sz w:val="24"/>
          <w:szCs w:val="24"/>
        </w:rPr>
        <w:t xml:space="preserve">. — </w:t>
      </w:r>
      <w:proofErr w:type="gramStart"/>
      <w:r w:rsidRPr="00BF2DB6">
        <w:rPr>
          <w:rFonts w:ascii="Times New Roman" w:hAnsi="Times New Roman" w:cs="Times New Roman"/>
          <w:bCs/>
          <w:iCs/>
          <w:sz w:val="24"/>
          <w:szCs w:val="24"/>
        </w:rPr>
        <w:t>Москва :</w:t>
      </w:r>
      <w:proofErr w:type="gramEnd"/>
      <w:r w:rsidRPr="00BF2DB6">
        <w:rPr>
          <w:rFonts w:ascii="Times New Roman" w:hAnsi="Times New Roman" w:cs="Times New Roman"/>
          <w:bCs/>
          <w:iCs/>
          <w:sz w:val="24"/>
          <w:szCs w:val="24"/>
        </w:rPr>
        <w:t xml:space="preserve"> Издательство </w:t>
      </w:r>
      <w:proofErr w:type="spellStart"/>
      <w:r w:rsidRPr="00BF2DB6">
        <w:rPr>
          <w:rFonts w:ascii="Times New Roman" w:hAnsi="Times New Roman" w:cs="Times New Roman"/>
          <w:bCs/>
          <w:iCs/>
          <w:sz w:val="24"/>
          <w:szCs w:val="24"/>
        </w:rPr>
        <w:t>Юрайт</w:t>
      </w:r>
      <w:proofErr w:type="spellEnd"/>
      <w:r w:rsidRPr="00BF2DB6">
        <w:rPr>
          <w:rFonts w:ascii="Times New Roman" w:hAnsi="Times New Roman" w:cs="Times New Roman"/>
          <w:bCs/>
          <w:iCs/>
          <w:sz w:val="24"/>
          <w:szCs w:val="24"/>
        </w:rPr>
        <w:t xml:space="preserve">, 2023. — 378 с. — (Антология мысли). — ISBN 978-5-534-09834-1. — </w:t>
      </w:r>
      <w:proofErr w:type="gramStart"/>
      <w:r w:rsidRPr="00BF2DB6">
        <w:rPr>
          <w:rFonts w:ascii="Times New Roman" w:hAnsi="Times New Roman" w:cs="Times New Roman"/>
          <w:bCs/>
          <w:iCs/>
          <w:sz w:val="24"/>
          <w:szCs w:val="24"/>
        </w:rPr>
        <w:t>Текст :</w:t>
      </w:r>
      <w:proofErr w:type="gramEnd"/>
      <w:r w:rsidRPr="00BF2DB6">
        <w:rPr>
          <w:rFonts w:ascii="Times New Roman" w:hAnsi="Times New Roman" w:cs="Times New Roman"/>
          <w:bCs/>
          <w:iCs/>
          <w:sz w:val="24"/>
          <w:szCs w:val="24"/>
        </w:rPr>
        <w:t xml:space="preserve"> электронный // Образовательная платформа </w:t>
      </w:r>
      <w:proofErr w:type="spellStart"/>
      <w:r w:rsidRPr="00BF2DB6">
        <w:rPr>
          <w:rFonts w:ascii="Times New Roman" w:hAnsi="Times New Roman" w:cs="Times New Roman"/>
          <w:bCs/>
          <w:iCs/>
          <w:sz w:val="24"/>
          <w:szCs w:val="24"/>
        </w:rPr>
        <w:t>Юрайт</w:t>
      </w:r>
      <w:proofErr w:type="spellEnd"/>
      <w:r w:rsidRPr="00BF2DB6">
        <w:rPr>
          <w:rFonts w:ascii="Times New Roman" w:hAnsi="Times New Roman" w:cs="Times New Roman"/>
          <w:bCs/>
          <w:iCs/>
          <w:sz w:val="24"/>
          <w:szCs w:val="24"/>
        </w:rPr>
        <w:t xml:space="preserve"> [сайт]. — URL: https://urait.ru/bcode/517458</w:t>
      </w:r>
    </w:p>
    <w:p w14:paraId="7FED7451" w14:textId="77777777" w:rsidR="00950881" w:rsidRPr="00BF2DB6" w:rsidRDefault="00950881" w:rsidP="0095088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BF2DB6">
        <w:rPr>
          <w:rFonts w:ascii="Times New Roman" w:hAnsi="Times New Roman" w:cs="Times New Roman"/>
          <w:bCs/>
          <w:iCs/>
          <w:sz w:val="24"/>
          <w:szCs w:val="24"/>
        </w:rPr>
        <w:t xml:space="preserve">Гладышева, Е. В. История отечественной </w:t>
      </w:r>
      <w:proofErr w:type="gramStart"/>
      <w:r w:rsidRPr="00BF2DB6">
        <w:rPr>
          <w:rFonts w:ascii="Times New Roman" w:hAnsi="Times New Roman" w:cs="Times New Roman"/>
          <w:bCs/>
          <w:iCs/>
          <w:sz w:val="24"/>
          <w:szCs w:val="24"/>
        </w:rPr>
        <w:t>философии :</w:t>
      </w:r>
      <w:proofErr w:type="gramEnd"/>
      <w:r w:rsidRPr="00BF2DB6">
        <w:rPr>
          <w:rFonts w:ascii="Times New Roman" w:hAnsi="Times New Roman" w:cs="Times New Roman"/>
          <w:bCs/>
          <w:iCs/>
          <w:sz w:val="24"/>
          <w:szCs w:val="24"/>
        </w:rPr>
        <w:t xml:space="preserve"> учебное пособие / Е. В. Гладышева, С. Г. Гладышева. — </w:t>
      </w:r>
      <w:proofErr w:type="gramStart"/>
      <w:r w:rsidRPr="00BF2DB6">
        <w:rPr>
          <w:rFonts w:ascii="Times New Roman" w:hAnsi="Times New Roman" w:cs="Times New Roman"/>
          <w:bCs/>
          <w:iCs/>
          <w:sz w:val="24"/>
          <w:szCs w:val="24"/>
        </w:rPr>
        <w:t>Москва :</w:t>
      </w:r>
      <w:proofErr w:type="gramEnd"/>
      <w:r w:rsidRPr="00BF2DB6">
        <w:rPr>
          <w:rFonts w:ascii="Times New Roman" w:hAnsi="Times New Roman" w:cs="Times New Roman"/>
          <w:bCs/>
          <w:iCs/>
          <w:sz w:val="24"/>
          <w:szCs w:val="24"/>
        </w:rPr>
        <w:t xml:space="preserve"> РТУ МИРЭА, 2021. — 29 с. — </w:t>
      </w:r>
      <w:proofErr w:type="gramStart"/>
      <w:r w:rsidRPr="00BF2DB6">
        <w:rPr>
          <w:rFonts w:ascii="Times New Roman" w:hAnsi="Times New Roman" w:cs="Times New Roman"/>
          <w:bCs/>
          <w:iCs/>
          <w:sz w:val="24"/>
          <w:szCs w:val="24"/>
        </w:rPr>
        <w:t>Текст :</w:t>
      </w:r>
      <w:proofErr w:type="gramEnd"/>
      <w:r w:rsidRPr="00BF2DB6">
        <w:rPr>
          <w:rFonts w:ascii="Times New Roman" w:hAnsi="Times New Roman" w:cs="Times New Roman"/>
          <w:bCs/>
          <w:iCs/>
          <w:sz w:val="24"/>
          <w:szCs w:val="24"/>
        </w:rPr>
        <w:t xml:space="preserve"> электронный // Лань : электронно-библиотечная система. — URL: https://e.lanbook.com/book/218459</w:t>
      </w:r>
    </w:p>
    <w:p w14:paraId="53944D06" w14:textId="77777777" w:rsidR="00950881" w:rsidRPr="00BF2DB6" w:rsidRDefault="00950881" w:rsidP="0095088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BF2DB6">
        <w:rPr>
          <w:rFonts w:ascii="Times New Roman" w:hAnsi="Times New Roman" w:cs="Times New Roman"/>
          <w:bCs/>
          <w:iCs/>
          <w:sz w:val="24"/>
          <w:szCs w:val="24"/>
        </w:rPr>
        <w:t xml:space="preserve">Горелов А. А. Основы философии: учебное издание / Горелов А. А. - </w:t>
      </w:r>
      <w:proofErr w:type="gramStart"/>
      <w:r w:rsidRPr="00BF2DB6">
        <w:rPr>
          <w:rFonts w:ascii="Times New Roman" w:hAnsi="Times New Roman" w:cs="Times New Roman"/>
          <w:bCs/>
          <w:iCs/>
          <w:sz w:val="24"/>
          <w:szCs w:val="24"/>
        </w:rPr>
        <w:t>Москва :</w:t>
      </w:r>
      <w:proofErr w:type="gramEnd"/>
      <w:r w:rsidRPr="00BF2DB6">
        <w:rPr>
          <w:rFonts w:ascii="Times New Roman" w:hAnsi="Times New Roman" w:cs="Times New Roman"/>
          <w:bCs/>
          <w:iCs/>
          <w:sz w:val="24"/>
          <w:szCs w:val="24"/>
        </w:rPr>
        <w:t xml:space="preserve"> Академия, 2022. - 320 c. (Специальности среднего профессионального образования). - URL: https://academia-library.ru - </w:t>
      </w:r>
      <w:proofErr w:type="gramStart"/>
      <w:r w:rsidRPr="00BF2DB6">
        <w:rPr>
          <w:rFonts w:ascii="Times New Roman" w:hAnsi="Times New Roman" w:cs="Times New Roman"/>
          <w:bCs/>
          <w:iCs/>
          <w:sz w:val="24"/>
          <w:szCs w:val="24"/>
        </w:rPr>
        <w:t>Текст :</w:t>
      </w:r>
      <w:proofErr w:type="gramEnd"/>
      <w:r w:rsidRPr="00BF2DB6">
        <w:rPr>
          <w:rFonts w:ascii="Times New Roman" w:hAnsi="Times New Roman" w:cs="Times New Roman"/>
          <w:bCs/>
          <w:iCs/>
          <w:sz w:val="24"/>
          <w:szCs w:val="24"/>
        </w:rPr>
        <w:t xml:space="preserve"> электронный</w:t>
      </w:r>
    </w:p>
    <w:p w14:paraId="7B5BB3EC" w14:textId="77777777" w:rsidR="00950881" w:rsidRPr="00BF2DB6" w:rsidRDefault="00950881" w:rsidP="0095088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BF2DB6">
        <w:rPr>
          <w:rFonts w:ascii="Times New Roman" w:hAnsi="Times New Roman" w:cs="Times New Roman"/>
          <w:bCs/>
          <w:iCs/>
          <w:sz w:val="24"/>
          <w:szCs w:val="24"/>
        </w:rPr>
        <w:t xml:space="preserve">Гуревич, П. С. </w:t>
      </w:r>
      <w:proofErr w:type="gramStart"/>
      <w:r w:rsidRPr="00BF2DB6">
        <w:rPr>
          <w:rFonts w:ascii="Times New Roman" w:hAnsi="Times New Roman" w:cs="Times New Roman"/>
          <w:bCs/>
          <w:iCs/>
          <w:sz w:val="24"/>
          <w:szCs w:val="24"/>
        </w:rPr>
        <w:t>Философия :</w:t>
      </w:r>
      <w:proofErr w:type="gramEnd"/>
      <w:r w:rsidRPr="00BF2DB6">
        <w:rPr>
          <w:rFonts w:ascii="Times New Roman" w:hAnsi="Times New Roman" w:cs="Times New Roman"/>
          <w:bCs/>
          <w:iCs/>
          <w:sz w:val="24"/>
          <w:szCs w:val="24"/>
        </w:rPr>
        <w:t xml:space="preserve"> учебник для среднего профессионального образования / П. С. Гуревич. — 2-е изд., </w:t>
      </w:r>
      <w:proofErr w:type="spellStart"/>
      <w:r w:rsidRPr="00BF2DB6">
        <w:rPr>
          <w:rFonts w:ascii="Times New Roman" w:hAnsi="Times New Roman" w:cs="Times New Roman"/>
          <w:bCs/>
          <w:iCs/>
          <w:sz w:val="24"/>
          <w:szCs w:val="24"/>
        </w:rPr>
        <w:t>перераб</w:t>
      </w:r>
      <w:proofErr w:type="spellEnd"/>
      <w:r w:rsidRPr="00BF2DB6">
        <w:rPr>
          <w:rFonts w:ascii="Times New Roman" w:hAnsi="Times New Roman" w:cs="Times New Roman"/>
          <w:bCs/>
          <w:iCs/>
          <w:sz w:val="24"/>
          <w:szCs w:val="24"/>
        </w:rPr>
        <w:t xml:space="preserve">. и доп. — </w:t>
      </w:r>
      <w:proofErr w:type="gramStart"/>
      <w:r w:rsidRPr="00BF2DB6">
        <w:rPr>
          <w:rFonts w:ascii="Times New Roman" w:hAnsi="Times New Roman" w:cs="Times New Roman"/>
          <w:bCs/>
          <w:iCs/>
          <w:sz w:val="24"/>
          <w:szCs w:val="24"/>
        </w:rPr>
        <w:t>Москва :</w:t>
      </w:r>
      <w:proofErr w:type="gramEnd"/>
      <w:r w:rsidRPr="00BF2DB6">
        <w:rPr>
          <w:rFonts w:ascii="Times New Roman" w:hAnsi="Times New Roman" w:cs="Times New Roman"/>
          <w:bCs/>
          <w:iCs/>
          <w:sz w:val="24"/>
          <w:szCs w:val="24"/>
        </w:rPr>
        <w:t xml:space="preserve"> Издательство </w:t>
      </w:r>
      <w:proofErr w:type="spellStart"/>
      <w:r w:rsidRPr="00BF2DB6">
        <w:rPr>
          <w:rFonts w:ascii="Times New Roman" w:hAnsi="Times New Roman" w:cs="Times New Roman"/>
          <w:bCs/>
          <w:iCs/>
          <w:sz w:val="24"/>
          <w:szCs w:val="24"/>
        </w:rPr>
        <w:t>Юрайт</w:t>
      </w:r>
      <w:proofErr w:type="spellEnd"/>
      <w:r w:rsidRPr="00BF2DB6">
        <w:rPr>
          <w:rFonts w:ascii="Times New Roman" w:hAnsi="Times New Roman" w:cs="Times New Roman"/>
          <w:bCs/>
          <w:iCs/>
          <w:sz w:val="24"/>
          <w:szCs w:val="24"/>
        </w:rPr>
        <w:t xml:space="preserve">, 2023. — 457 с. — </w:t>
      </w:r>
      <w:r w:rsidRPr="00BF2DB6">
        <w:rPr>
          <w:rFonts w:ascii="Times New Roman" w:hAnsi="Times New Roman" w:cs="Times New Roman"/>
          <w:bCs/>
          <w:iCs/>
          <w:sz w:val="24"/>
          <w:szCs w:val="24"/>
        </w:rPr>
        <w:lastRenderedPageBreak/>
        <w:t xml:space="preserve">(Профессиональное образование). — ISBN 978-5-534-10200-0. — </w:t>
      </w:r>
      <w:proofErr w:type="gramStart"/>
      <w:r w:rsidRPr="00BF2DB6">
        <w:rPr>
          <w:rFonts w:ascii="Times New Roman" w:hAnsi="Times New Roman" w:cs="Times New Roman"/>
          <w:bCs/>
          <w:iCs/>
          <w:sz w:val="24"/>
          <w:szCs w:val="24"/>
        </w:rPr>
        <w:t>Текст :</w:t>
      </w:r>
      <w:proofErr w:type="gramEnd"/>
      <w:r w:rsidRPr="00BF2DB6">
        <w:rPr>
          <w:rFonts w:ascii="Times New Roman" w:hAnsi="Times New Roman" w:cs="Times New Roman"/>
          <w:bCs/>
          <w:iCs/>
          <w:sz w:val="24"/>
          <w:szCs w:val="24"/>
        </w:rPr>
        <w:t xml:space="preserve"> электронный // Образовательная платформа </w:t>
      </w:r>
      <w:proofErr w:type="spellStart"/>
      <w:r w:rsidRPr="00BF2DB6">
        <w:rPr>
          <w:rFonts w:ascii="Times New Roman" w:hAnsi="Times New Roman" w:cs="Times New Roman"/>
          <w:bCs/>
          <w:iCs/>
          <w:sz w:val="24"/>
          <w:szCs w:val="24"/>
        </w:rPr>
        <w:t>Юрайт</w:t>
      </w:r>
      <w:proofErr w:type="spellEnd"/>
      <w:r w:rsidRPr="00BF2DB6">
        <w:rPr>
          <w:rFonts w:ascii="Times New Roman" w:hAnsi="Times New Roman" w:cs="Times New Roman"/>
          <w:bCs/>
          <w:iCs/>
          <w:sz w:val="24"/>
          <w:szCs w:val="24"/>
        </w:rPr>
        <w:t xml:space="preserve"> [сайт]. — URL: https://urait.ru/bcode/517632</w:t>
      </w:r>
    </w:p>
    <w:p w14:paraId="08124F49" w14:textId="77777777" w:rsidR="00950881" w:rsidRPr="00BF2DB6" w:rsidRDefault="00950881" w:rsidP="0095088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7.</w:t>
      </w:r>
      <w:r w:rsidRPr="00BF2DB6">
        <w:rPr>
          <w:rFonts w:ascii="Times New Roman" w:hAnsi="Times New Roman" w:cs="Times New Roman"/>
          <w:bCs/>
          <w:iCs/>
          <w:sz w:val="24"/>
          <w:szCs w:val="24"/>
        </w:rPr>
        <w:t xml:space="preserve">Дмитриев, В. В. Основы философии : учебник для среднего профессионального образования / В. В. Дмитриев, Л. Д. Дымченко. — 3-е изд., </w:t>
      </w:r>
      <w:proofErr w:type="spellStart"/>
      <w:r w:rsidRPr="00BF2DB6">
        <w:rPr>
          <w:rFonts w:ascii="Times New Roman" w:hAnsi="Times New Roman" w:cs="Times New Roman"/>
          <w:bCs/>
          <w:iCs/>
          <w:sz w:val="24"/>
          <w:szCs w:val="24"/>
        </w:rPr>
        <w:t>перераб</w:t>
      </w:r>
      <w:proofErr w:type="spellEnd"/>
      <w:r w:rsidRPr="00BF2DB6">
        <w:rPr>
          <w:rFonts w:ascii="Times New Roman" w:hAnsi="Times New Roman" w:cs="Times New Roman"/>
          <w:bCs/>
          <w:iCs/>
          <w:sz w:val="24"/>
          <w:szCs w:val="24"/>
        </w:rPr>
        <w:t xml:space="preserve">. и доп. — </w:t>
      </w:r>
      <w:proofErr w:type="gramStart"/>
      <w:r w:rsidRPr="00BF2DB6">
        <w:rPr>
          <w:rFonts w:ascii="Times New Roman" w:hAnsi="Times New Roman" w:cs="Times New Roman"/>
          <w:bCs/>
          <w:iCs/>
          <w:sz w:val="24"/>
          <w:szCs w:val="24"/>
        </w:rPr>
        <w:t>Москва :</w:t>
      </w:r>
      <w:proofErr w:type="gramEnd"/>
      <w:r w:rsidRPr="00BF2DB6">
        <w:rPr>
          <w:rFonts w:ascii="Times New Roman" w:hAnsi="Times New Roman" w:cs="Times New Roman"/>
          <w:bCs/>
          <w:iCs/>
          <w:sz w:val="24"/>
          <w:szCs w:val="24"/>
        </w:rPr>
        <w:t xml:space="preserve"> Издательство </w:t>
      </w:r>
      <w:proofErr w:type="spellStart"/>
      <w:r w:rsidRPr="00BF2DB6">
        <w:rPr>
          <w:rFonts w:ascii="Times New Roman" w:hAnsi="Times New Roman" w:cs="Times New Roman"/>
          <w:bCs/>
          <w:iCs/>
          <w:sz w:val="24"/>
          <w:szCs w:val="24"/>
        </w:rPr>
        <w:t>Юрайт</w:t>
      </w:r>
      <w:proofErr w:type="spellEnd"/>
      <w:r w:rsidRPr="00BF2DB6">
        <w:rPr>
          <w:rFonts w:ascii="Times New Roman" w:hAnsi="Times New Roman" w:cs="Times New Roman"/>
          <w:bCs/>
          <w:iCs/>
          <w:sz w:val="24"/>
          <w:szCs w:val="24"/>
        </w:rPr>
        <w:t xml:space="preserve">, 2024. — 223 с. — (Профессиональное образование). — ISBN 978-5-534-16786-3. — </w:t>
      </w:r>
      <w:proofErr w:type="gramStart"/>
      <w:r w:rsidRPr="00BF2DB6">
        <w:rPr>
          <w:rFonts w:ascii="Times New Roman" w:hAnsi="Times New Roman" w:cs="Times New Roman"/>
          <w:bCs/>
          <w:iCs/>
          <w:sz w:val="24"/>
          <w:szCs w:val="24"/>
        </w:rPr>
        <w:t>Текст :</w:t>
      </w:r>
      <w:proofErr w:type="gramEnd"/>
      <w:r w:rsidRPr="00BF2DB6">
        <w:rPr>
          <w:rFonts w:ascii="Times New Roman" w:hAnsi="Times New Roman" w:cs="Times New Roman"/>
          <w:bCs/>
          <w:iCs/>
          <w:sz w:val="24"/>
          <w:szCs w:val="24"/>
        </w:rPr>
        <w:t xml:space="preserve"> электронный // Образовательная платформа </w:t>
      </w:r>
      <w:proofErr w:type="spellStart"/>
      <w:r w:rsidRPr="00BF2DB6">
        <w:rPr>
          <w:rFonts w:ascii="Times New Roman" w:hAnsi="Times New Roman" w:cs="Times New Roman"/>
          <w:bCs/>
          <w:iCs/>
          <w:sz w:val="24"/>
          <w:szCs w:val="24"/>
        </w:rPr>
        <w:t>Юрайт</w:t>
      </w:r>
      <w:proofErr w:type="spellEnd"/>
      <w:r w:rsidRPr="00BF2DB6">
        <w:rPr>
          <w:rFonts w:ascii="Times New Roman" w:hAnsi="Times New Roman" w:cs="Times New Roman"/>
          <w:bCs/>
          <w:iCs/>
          <w:sz w:val="24"/>
          <w:szCs w:val="24"/>
        </w:rPr>
        <w:t xml:space="preserve"> [сайт]. — URL: https://urait.ru/bcode/538005</w:t>
      </w:r>
    </w:p>
    <w:p w14:paraId="41786262" w14:textId="77777777" w:rsidR="00950881" w:rsidRPr="00BF2DB6" w:rsidRDefault="00950881" w:rsidP="0095088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8.</w:t>
      </w:r>
      <w:r w:rsidRPr="00BF2DB6">
        <w:rPr>
          <w:rFonts w:ascii="Times New Roman" w:hAnsi="Times New Roman" w:cs="Times New Roman"/>
          <w:bCs/>
          <w:iCs/>
          <w:sz w:val="24"/>
          <w:szCs w:val="24"/>
        </w:rPr>
        <w:t xml:space="preserve">Дмитриев, В. В. Основы философии : учебник для среднего профессионального образования / В. В. Дмитриев, Л. Д. Дымченко. — 3-е изд., </w:t>
      </w:r>
      <w:proofErr w:type="spellStart"/>
      <w:r w:rsidRPr="00BF2DB6">
        <w:rPr>
          <w:rFonts w:ascii="Times New Roman" w:hAnsi="Times New Roman" w:cs="Times New Roman"/>
          <w:bCs/>
          <w:iCs/>
          <w:sz w:val="24"/>
          <w:szCs w:val="24"/>
        </w:rPr>
        <w:t>перераб</w:t>
      </w:r>
      <w:proofErr w:type="spellEnd"/>
      <w:r w:rsidRPr="00BF2DB6">
        <w:rPr>
          <w:rFonts w:ascii="Times New Roman" w:hAnsi="Times New Roman" w:cs="Times New Roman"/>
          <w:bCs/>
          <w:iCs/>
          <w:sz w:val="24"/>
          <w:szCs w:val="24"/>
        </w:rPr>
        <w:t xml:space="preserve">. и доп. — </w:t>
      </w:r>
      <w:proofErr w:type="gramStart"/>
      <w:r w:rsidRPr="00BF2DB6">
        <w:rPr>
          <w:rFonts w:ascii="Times New Roman" w:hAnsi="Times New Roman" w:cs="Times New Roman"/>
          <w:bCs/>
          <w:iCs/>
          <w:sz w:val="24"/>
          <w:szCs w:val="24"/>
        </w:rPr>
        <w:t>Москва :</w:t>
      </w:r>
      <w:proofErr w:type="gramEnd"/>
      <w:r w:rsidRPr="00BF2DB6">
        <w:rPr>
          <w:rFonts w:ascii="Times New Roman" w:hAnsi="Times New Roman" w:cs="Times New Roman"/>
          <w:bCs/>
          <w:iCs/>
          <w:sz w:val="24"/>
          <w:szCs w:val="24"/>
        </w:rPr>
        <w:t xml:space="preserve"> Издательство </w:t>
      </w:r>
      <w:proofErr w:type="spellStart"/>
      <w:r w:rsidRPr="00BF2DB6">
        <w:rPr>
          <w:rFonts w:ascii="Times New Roman" w:hAnsi="Times New Roman" w:cs="Times New Roman"/>
          <w:bCs/>
          <w:iCs/>
          <w:sz w:val="24"/>
          <w:szCs w:val="24"/>
        </w:rPr>
        <w:t>Юрайт</w:t>
      </w:r>
      <w:proofErr w:type="spellEnd"/>
      <w:r w:rsidRPr="00BF2DB6">
        <w:rPr>
          <w:rFonts w:ascii="Times New Roman" w:hAnsi="Times New Roman" w:cs="Times New Roman"/>
          <w:bCs/>
          <w:iCs/>
          <w:sz w:val="24"/>
          <w:szCs w:val="24"/>
        </w:rPr>
        <w:t xml:space="preserve">, 2024. — 223 с. — (Профессиональное образование). — ISBN 978-5-534-16786-3. — </w:t>
      </w:r>
      <w:proofErr w:type="gramStart"/>
      <w:r w:rsidRPr="00BF2DB6">
        <w:rPr>
          <w:rFonts w:ascii="Times New Roman" w:hAnsi="Times New Roman" w:cs="Times New Roman"/>
          <w:bCs/>
          <w:iCs/>
          <w:sz w:val="24"/>
          <w:szCs w:val="24"/>
        </w:rPr>
        <w:t>Текст :</w:t>
      </w:r>
      <w:proofErr w:type="gramEnd"/>
      <w:r w:rsidRPr="00BF2DB6">
        <w:rPr>
          <w:rFonts w:ascii="Times New Roman" w:hAnsi="Times New Roman" w:cs="Times New Roman"/>
          <w:bCs/>
          <w:iCs/>
          <w:sz w:val="24"/>
          <w:szCs w:val="24"/>
        </w:rPr>
        <w:t xml:space="preserve"> электронный // Образовательная платформа </w:t>
      </w:r>
      <w:proofErr w:type="spellStart"/>
      <w:r w:rsidRPr="00BF2DB6">
        <w:rPr>
          <w:rFonts w:ascii="Times New Roman" w:hAnsi="Times New Roman" w:cs="Times New Roman"/>
          <w:bCs/>
          <w:iCs/>
          <w:sz w:val="24"/>
          <w:szCs w:val="24"/>
        </w:rPr>
        <w:t>Юрайт</w:t>
      </w:r>
      <w:proofErr w:type="spellEnd"/>
      <w:r w:rsidRPr="00BF2DB6">
        <w:rPr>
          <w:rFonts w:ascii="Times New Roman" w:hAnsi="Times New Roman" w:cs="Times New Roman"/>
          <w:bCs/>
          <w:iCs/>
          <w:sz w:val="24"/>
          <w:szCs w:val="24"/>
        </w:rPr>
        <w:t xml:space="preserve"> [сайт]. — URL: https://urait.ru/bcode/538005</w:t>
      </w:r>
    </w:p>
    <w:p w14:paraId="426332A7" w14:textId="77777777" w:rsidR="00950881" w:rsidRPr="00BF2DB6" w:rsidRDefault="00950881" w:rsidP="0095088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8.</w:t>
      </w:r>
      <w:r w:rsidRPr="00BF2DB6">
        <w:rPr>
          <w:rFonts w:ascii="Times New Roman" w:hAnsi="Times New Roman" w:cs="Times New Roman"/>
          <w:bCs/>
          <w:iCs/>
          <w:sz w:val="24"/>
          <w:szCs w:val="24"/>
        </w:rPr>
        <w:t xml:space="preserve">Колесникова, И. В. Основы </w:t>
      </w:r>
      <w:proofErr w:type="gramStart"/>
      <w:r w:rsidRPr="00BF2DB6">
        <w:rPr>
          <w:rFonts w:ascii="Times New Roman" w:hAnsi="Times New Roman" w:cs="Times New Roman"/>
          <w:bCs/>
          <w:iCs/>
          <w:sz w:val="24"/>
          <w:szCs w:val="24"/>
        </w:rPr>
        <w:t>философии :</w:t>
      </w:r>
      <w:proofErr w:type="gramEnd"/>
      <w:r w:rsidRPr="00BF2DB6">
        <w:rPr>
          <w:rFonts w:ascii="Times New Roman" w:hAnsi="Times New Roman" w:cs="Times New Roman"/>
          <w:bCs/>
          <w:iCs/>
          <w:sz w:val="24"/>
          <w:szCs w:val="24"/>
        </w:rPr>
        <w:t xml:space="preserve"> учебное пособие для СПО / И. В. Колесникова. — </w:t>
      </w:r>
      <w:proofErr w:type="gramStart"/>
      <w:r w:rsidRPr="00BF2DB6">
        <w:rPr>
          <w:rFonts w:ascii="Times New Roman" w:hAnsi="Times New Roman" w:cs="Times New Roman"/>
          <w:bCs/>
          <w:iCs/>
          <w:sz w:val="24"/>
          <w:szCs w:val="24"/>
        </w:rPr>
        <w:t>Саратов :</w:t>
      </w:r>
      <w:proofErr w:type="gramEnd"/>
      <w:r w:rsidRPr="00BF2DB6">
        <w:rPr>
          <w:rFonts w:ascii="Times New Roman" w:hAnsi="Times New Roman" w:cs="Times New Roman"/>
          <w:bCs/>
          <w:iCs/>
          <w:sz w:val="24"/>
          <w:szCs w:val="24"/>
        </w:rPr>
        <w:t xml:space="preserve"> Профобразование, 2020. — 107 c. — ISBN 978-5-4488-0592-9. — </w:t>
      </w:r>
      <w:proofErr w:type="gramStart"/>
      <w:r w:rsidRPr="00BF2DB6">
        <w:rPr>
          <w:rFonts w:ascii="Times New Roman" w:hAnsi="Times New Roman" w:cs="Times New Roman"/>
          <w:bCs/>
          <w:iCs/>
          <w:sz w:val="24"/>
          <w:szCs w:val="24"/>
        </w:rPr>
        <w:t>Текст :</w:t>
      </w:r>
      <w:proofErr w:type="gramEnd"/>
      <w:r w:rsidRPr="00BF2DB6">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BF2DB6">
        <w:rPr>
          <w:rFonts w:ascii="Times New Roman" w:hAnsi="Times New Roman" w:cs="Times New Roman"/>
          <w:bCs/>
          <w:iCs/>
          <w:sz w:val="24"/>
          <w:szCs w:val="24"/>
        </w:rPr>
        <w:t>PROFобразование</w:t>
      </w:r>
      <w:proofErr w:type="spellEnd"/>
      <w:r w:rsidRPr="00BF2DB6">
        <w:rPr>
          <w:rFonts w:ascii="Times New Roman" w:hAnsi="Times New Roman" w:cs="Times New Roman"/>
          <w:bCs/>
          <w:iCs/>
          <w:sz w:val="24"/>
          <w:szCs w:val="24"/>
        </w:rPr>
        <w:t xml:space="preserve"> : [сайт]. — URL: https://profspo.ru/books/92140</w:t>
      </w:r>
    </w:p>
    <w:p w14:paraId="729AFD77" w14:textId="77777777" w:rsidR="00950881" w:rsidRDefault="00950881" w:rsidP="00950881">
      <w:pPr>
        <w:suppressAutoHyphens/>
        <w:spacing w:line="276" w:lineRule="auto"/>
        <w:ind w:firstLine="709"/>
        <w:contextualSpacing/>
        <w:rPr>
          <w:rFonts w:ascii="Times New Roman" w:hAnsi="Times New Roman" w:cs="Times New Roman"/>
          <w:b/>
          <w:bCs/>
          <w:iCs/>
          <w:sz w:val="24"/>
          <w:szCs w:val="24"/>
        </w:rPr>
      </w:pPr>
    </w:p>
    <w:p w14:paraId="3EFAC567" w14:textId="77777777" w:rsidR="00950881" w:rsidRPr="00FA680C" w:rsidRDefault="00950881" w:rsidP="00950881">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573CDF8" w14:textId="77777777" w:rsidR="00950881" w:rsidRPr="00BF2DB6" w:rsidRDefault="00950881" w:rsidP="00950881">
      <w:pPr>
        <w:suppressAutoHyphens/>
        <w:spacing w:line="276" w:lineRule="auto"/>
        <w:ind w:firstLine="709"/>
        <w:contextualSpacing/>
        <w:jc w:val="both"/>
        <w:rPr>
          <w:rFonts w:ascii="Times New Roman" w:hAnsi="Times New Roman" w:cs="Times New Roman"/>
          <w:bCs/>
          <w:iCs/>
          <w:sz w:val="24"/>
          <w:szCs w:val="24"/>
        </w:rPr>
      </w:pPr>
      <w:bookmarkStart w:id="43" w:name="_Toc152334674"/>
      <w:bookmarkStart w:id="44" w:name="_Toc156294577"/>
      <w:bookmarkStart w:id="45" w:name="_Toc156294887"/>
      <w:r>
        <w:rPr>
          <w:rFonts w:ascii="Times New Roman" w:hAnsi="Times New Roman" w:cs="Times New Roman"/>
          <w:bCs/>
          <w:iCs/>
          <w:sz w:val="24"/>
          <w:szCs w:val="24"/>
        </w:rPr>
        <w:t>1.</w:t>
      </w:r>
      <w:r w:rsidRPr="00BF2DB6">
        <w:rPr>
          <w:rFonts w:ascii="Times New Roman" w:hAnsi="Times New Roman" w:cs="Times New Roman"/>
          <w:bCs/>
          <w:iCs/>
          <w:sz w:val="24"/>
          <w:szCs w:val="24"/>
        </w:rPr>
        <w:t xml:space="preserve">Кочеров, С. Н. Основы </w:t>
      </w:r>
      <w:proofErr w:type="gramStart"/>
      <w:r w:rsidRPr="00BF2DB6">
        <w:rPr>
          <w:rFonts w:ascii="Times New Roman" w:hAnsi="Times New Roman" w:cs="Times New Roman"/>
          <w:bCs/>
          <w:iCs/>
          <w:sz w:val="24"/>
          <w:szCs w:val="24"/>
        </w:rPr>
        <w:t>философии :</w:t>
      </w:r>
      <w:proofErr w:type="gramEnd"/>
      <w:r w:rsidRPr="00BF2DB6">
        <w:rPr>
          <w:rFonts w:ascii="Times New Roman" w:hAnsi="Times New Roman" w:cs="Times New Roman"/>
          <w:bCs/>
          <w:iCs/>
          <w:sz w:val="24"/>
          <w:szCs w:val="24"/>
        </w:rPr>
        <w:t xml:space="preserve"> учебное пособие для среднего профессионального образования / С. Н. Кочеров, Л. П. Сидорова. — 4-е изд., </w:t>
      </w:r>
      <w:proofErr w:type="spellStart"/>
      <w:r w:rsidRPr="00BF2DB6">
        <w:rPr>
          <w:rFonts w:ascii="Times New Roman" w:hAnsi="Times New Roman" w:cs="Times New Roman"/>
          <w:bCs/>
          <w:iCs/>
          <w:sz w:val="24"/>
          <w:szCs w:val="24"/>
        </w:rPr>
        <w:t>перераб</w:t>
      </w:r>
      <w:proofErr w:type="spellEnd"/>
      <w:r w:rsidRPr="00BF2DB6">
        <w:rPr>
          <w:rFonts w:ascii="Times New Roman" w:hAnsi="Times New Roman" w:cs="Times New Roman"/>
          <w:bCs/>
          <w:iCs/>
          <w:sz w:val="24"/>
          <w:szCs w:val="24"/>
        </w:rPr>
        <w:t xml:space="preserve">. и доп. — </w:t>
      </w:r>
      <w:proofErr w:type="gramStart"/>
      <w:r w:rsidRPr="00BF2DB6">
        <w:rPr>
          <w:rFonts w:ascii="Times New Roman" w:hAnsi="Times New Roman" w:cs="Times New Roman"/>
          <w:bCs/>
          <w:iCs/>
          <w:sz w:val="24"/>
          <w:szCs w:val="24"/>
        </w:rPr>
        <w:t>Москва :</w:t>
      </w:r>
      <w:proofErr w:type="gramEnd"/>
      <w:r w:rsidRPr="00BF2DB6">
        <w:rPr>
          <w:rFonts w:ascii="Times New Roman" w:hAnsi="Times New Roman" w:cs="Times New Roman"/>
          <w:bCs/>
          <w:iCs/>
          <w:sz w:val="24"/>
          <w:szCs w:val="24"/>
        </w:rPr>
        <w:t xml:space="preserve"> Издательство </w:t>
      </w:r>
      <w:proofErr w:type="spellStart"/>
      <w:r w:rsidRPr="00BF2DB6">
        <w:rPr>
          <w:rFonts w:ascii="Times New Roman" w:hAnsi="Times New Roman" w:cs="Times New Roman"/>
          <w:bCs/>
          <w:iCs/>
          <w:sz w:val="24"/>
          <w:szCs w:val="24"/>
        </w:rPr>
        <w:t>Юрайт</w:t>
      </w:r>
      <w:proofErr w:type="spellEnd"/>
      <w:r w:rsidRPr="00BF2DB6">
        <w:rPr>
          <w:rFonts w:ascii="Times New Roman" w:hAnsi="Times New Roman" w:cs="Times New Roman"/>
          <w:bCs/>
          <w:iCs/>
          <w:sz w:val="24"/>
          <w:szCs w:val="24"/>
        </w:rPr>
        <w:t xml:space="preserve">, 2023. — 244 с. — (Профессиональное образование). — ISBN 978-5-534-16677-4. — </w:t>
      </w:r>
      <w:proofErr w:type="gramStart"/>
      <w:r w:rsidRPr="00BF2DB6">
        <w:rPr>
          <w:rFonts w:ascii="Times New Roman" w:hAnsi="Times New Roman" w:cs="Times New Roman"/>
          <w:bCs/>
          <w:iCs/>
          <w:sz w:val="24"/>
          <w:szCs w:val="24"/>
        </w:rPr>
        <w:t>Текст :</w:t>
      </w:r>
      <w:proofErr w:type="gramEnd"/>
      <w:r w:rsidRPr="00BF2DB6">
        <w:rPr>
          <w:rFonts w:ascii="Times New Roman" w:hAnsi="Times New Roman" w:cs="Times New Roman"/>
          <w:bCs/>
          <w:iCs/>
          <w:sz w:val="24"/>
          <w:szCs w:val="24"/>
        </w:rPr>
        <w:t xml:space="preserve"> электронный // Образовательная платформа </w:t>
      </w:r>
      <w:proofErr w:type="spellStart"/>
      <w:r w:rsidRPr="00BF2DB6">
        <w:rPr>
          <w:rFonts w:ascii="Times New Roman" w:hAnsi="Times New Roman" w:cs="Times New Roman"/>
          <w:bCs/>
          <w:iCs/>
          <w:sz w:val="24"/>
          <w:szCs w:val="24"/>
        </w:rPr>
        <w:t>Юрайт</w:t>
      </w:r>
      <w:proofErr w:type="spellEnd"/>
      <w:r w:rsidRPr="00BF2DB6">
        <w:rPr>
          <w:rFonts w:ascii="Times New Roman" w:hAnsi="Times New Roman" w:cs="Times New Roman"/>
          <w:bCs/>
          <w:iCs/>
          <w:sz w:val="24"/>
          <w:szCs w:val="24"/>
        </w:rPr>
        <w:t xml:space="preserve"> [сайт]. — URL: https://urait.ru/bcode/531472</w:t>
      </w:r>
    </w:p>
    <w:p w14:paraId="36B17CDC" w14:textId="77777777" w:rsidR="00950881" w:rsidRPr="00BF2DB6" w:rsidRDefault="00950881" w:rsidP="0095088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BF2DB6">
        <w:rPr>
          <w:rFonts w:ascii="Times New Roman" w:hAnsi="Times New Roman" w:cs="Times New Roman"/>
          <w:bCs/>
          <w:iCs/>
          <w:sz w:val="24"/>
          <w:szCs w:val="24"/>
        </w:rPr>
        <w:t xml:space="preserve">Светлов, В. А. Основы </w:t>
      </w:r>
      <w:proofErr w:type="gramStart"/>
      <w:r w:rsidRPr="00BF2DB6">
        <w:rPr>
          <w:rFonts w:ascii="Times New Roman" w:hAnsi="Times New Roman" w:cs="Times New Roman"/>
          <w:bCs/>
          <w:iCs/>
          <w:sz w:val="24"/>
          <w:szCs w:val="24"/>
        </w:rPr>
        <w:t>философии :</w:t>
      </w:r>
      <w:proofErr w:type="gramEnd"/>
      <w:r w:rsidRPr="00BF2DB6">
        <w:rPr>
          <w:rFonts w:ascii="Times New Roman" w:hAnsi="Times New Roman" w:cs="Times New Roman"/>
          <w:bCs/>
          <w:iCs/>
          <w:sz w:val="24"/>
          <w:szCs w:val="24"/>
        </w:rPr>
        <w:t xml:space="preserve"> учебное пособие для среднего профессионального образования / В. А. Светлов. — 2-е изд., </w:t>
      </w:r>
      <w:proofErr w:type="spellStart"/>
      <w:r w:rsidRPr="00BF2DB6">
        <w:rPr>
          <w:rFonts w:ascii="Times New Roman" w:hAnsi="Times New Roman" w:cs="Times New Roman"/>
          <w:bCs/>
          <w:iCs/>
          <w:sz w:val="24"/>
          <w:szCs w:val="24"/>
        </w:rPr>
        <w:t>перераб</w:t>
      </w:r>
      <w:proofErr w:type="spellEnd"/>
      <w:r w:rsidRPr="00BF2DB6">
        <w:rPr>
          <w:rFonts w:ascii="Times New Roman" w:hAnsi="Times New Roman" w:cs="Times New Roman"/>
          <w:bCs/>
          <w:iCs/>
          <w:sz w:val="24"/>
          <w:szCs w:val="24"/>
        </w:rPr>
        <w:t xml:space="preserve">. и доп. — </w:t>
      </w:r>
      <w:proofErr w:type="gramStart"/>
      <w:r w:rsidRPr="00BF2DB6">
        <w:rPr>
          <w:rFonts w:ascii="Times New Roman" w:hAnsi="Times New Roman" w:cs="Times New Roman"/>
          <w:bCs/>
          <w:iCs/>
          <w:sz w:val="24"/>
          <w:szCs w:val="24"/>
        </w:rPr>
        <w:t>Москва :</w:t>
      </w:r>
      <w:proofErr w:type="gramEnd"/>
      <w:r w:rsidRPr="00BF2DB6">
        <w:rPr>
          <w:rFonts w:ascii="Times New Roman" w:hAnsi="Times New Roman" w:cs="Times New Roman"/>
          <w:bCs/>
          <w:iCs/>
          <w:sz w:val="24"/>
          <w:szCs w:val="24"/>
        </w:rPr>
        <w:t xml:space="preserve"> Издательство </w:t>
      </w:r>
      <w:proofErr w:type="spellStart"/>
      <w:r w:rsidRPr="00BF2DB6">
        <w:rPr>
          <w:rFonts w:ascii="Times New Roman" w:hAnsi="Times New Roman" w:cs="Times New Roman"/>
          <w:bCs/>
          <w:iCs/>
          <w:sz w:val="24"/>
          <w:szCs w:val="24"/>
        </w:rPr>
        <w:t>Юрайт</w:t>
      </w:r>
      <w:proofErr w:type="spellEnd"/>
      <w:r w:rsidRPr="00BF2DB6">
        <w:rPr>
          <w:rFonts w:ascii="Times New Roman" w:hAnsi="Times New Roman" w:cs="Times New Roman"/>
          <w:bCs/>
          <w:iCs/>
          <w:sz w:val="24"/>
          <w:szCs w:val="24"/>
        </w:rPr>
        <w:t xml:space="preserve">, 2023. — 265 с. — (Профессиональное образование). — ISBN 978-5-534-16867-9. — </w:t>
      </w:r>
      <w:proofErr w:type="gramStart"/>
      <w:r w:rsidRPr="00BF2DB6">
        <w:rPr>
          <w:rFonts w:ascii="Times New Roman" w:hAnsi="Times New Roman" w:cs="Times New Roman"/>
          <w:bCs/>
          <w:iCs/>
          <w:sz w:val="24"/>
          <w:szCs w:val="24"/>
        </w:rPr>
        <w:t>Текст :</w:t>
      </w:r>
      <w:proofErr w:type="gramEnd"/>
      <w:r w:rsidRPr="00BF2DB6">
        <w:rPr>
          <w:rFonts w:ascii="Times New Roman" w:hAnsi="Times New Roman" w:cs="Times New Roman"/>
          <w:bCs/>
          <w:iCs/>
          <w:sz w:val="24"/>
          <w:szCs w:val="24"/>
        </w:rPr>
        <w:t xml:space="preserve"> электронный // Образовательная платформа </w:t>
      </w:r>
      <w:proofErr w:type="spellStart"/>
      <w:r w:rsidRPr="00BF2DB6">
        <w:rPr>
          <w:rFonts w:ascii="Times New Roman" w:hAnsi="Times New Roman" w:cs="Times New Roman"/>
          <w:bCs/>
          <w:iCs/>
          <w:sz w:val="24"/>
          <w:szCs w:val="24"/>
        </w:rPr>
        <w:t>Юрайт</w:t>
      </w:r>
      <w:proofErr w:type="spellEnd"/>
      <w:r w:rsidRPr="00BF2DB6">
        <w:rPr>
          <w:rFonts w:ascii="Times New Roman" w:hAnsi="Times New Roman" w:cs="Times New Roman"/>
          <w:bCs/>
          <w:iCs/>
          <w:sz w:val="24"/>
          <w:szCs w:val="24"/>
        </w:rPr>
        <w:t xml:space="preserve"> [сайт]. — URL: https://urait.ru/bcode/531930</w:t>
      </w:r>
    </w:p>
    <w:p w14:paraId="520FCEA0" w14:textId="77777777" w:rsidR="00950881" w:rsidRDefault="00950881" w:rsidP="00950881">
      <w:pPr>
        <w:suppressAutoHyphens/>
        <w:spacing w:line="276" w:lineRule="auto"/>
        <w:ind w:firstLine="709"/>
        <w:contextualSpacing/>
        <w:jc w:val="both"/>
        <w:rPr>
          <w:rFonts w:ascii="Times New Roman" w:hAnsi="Times New Roman" w:cs="Times New Roman"/>
          <w:b/>
          <w:bCs/>
          <w:iCs/>
          <w:sz w:val="24"/>
          <w:szCs w:val="24"/>
        </w:rPr>
      </w:pPr>
      <w:r>
        <w:rPr>
          <w:rFonts w:ascii="Times New Roman" w:hAnsi="Times New Roman" w:cs="Times New Roman"/>
          <w:bCs/>
          <w:iCs/>
          <w:sz w:val="24"/>
          <w:szCs w:val="24"/>
        </w:rPr>
        <w:t>3.</w:t>
      </w:r>
      <w:r w:rsidRPr="00BF2DB6">
        <w:rPr>
          <w:rFonts w:ascii="Times New Roman" w:hAnsi="Times New Roman" w:cs="Times New Roman"/>
          <w:bCs/>
          <w:iCs/>
          <w:sz w:val="24"/>
          <w:szCs w:val="24"/>
        </w:rPr>
        <w:t xml:space="preserve">Стрельник, О. Н. Основы </w:t>
      </w:r>
      <w:proofErr w:type="gramStart"/>
      <w:r w:rsidRPr="00BF2DB6">
        <w:rPr>
          <w:rFonts w:ascii="Times New Roman" w:hAnsi="Times New Roman" w:cs="Times New Roman"/>
          <w:bCs/>
          <w:iCs/>
          <w:sz w:val="24"/>
          <w:szCs w:val="24"/>
        </w:rPr>
        <w:t>философии :</w:t>
      </w:r>
      <w:proofErr w:type="gramEnd"/>
      <w:r w:rsidRPr="00BF2DB6">
        <w:rPr>
          <w:rFonts w:ascii="Times New Roman" w:hAnsi="Times New Roman" w:cs="Times New Roman"/>
          <w:bCs/>
          <w:iCs/>
          <w:sz w:val="24"/>
          <w:szCs w:val="24"/>
        </w:rPr>
        <w:t xml:space="preserve"> учебник для среднего профессионального образования / О. Н. </w:t>
      </w:r>
      <w:proofErr w:type="spellStart"/>
      <w:r w:rsidRPr="00BF2DB6">
        <w:rPr>
          <w:rFonts w:ascii="Times New Roman" w:hAnsi="Times New Roman" w:cs="Times New Roman"/>
          <w:bCs/>
          <w:iCs/>
          <w:sz w:val="24"/>
          <w:szCs w:val="24"/>
        </w:rPr>
        <w:t>Стрельник</w:t>
      </w:r>
      <w:proofErr w:type="spellEnd"/>
      <w:r w:rsidRPr="00BF2DB6">
        <w:rPr>
          <w:rFonts w:ascii="Times New Roman" w:hAnsi="Times New Roman" w:cs="Times New Roman"/>
          <w:bCs/>
          <w:iCs/>
          <w:sz w:val="24"/>
          <w:szCs w:val="24"/>
        </w:rPr>
        <w:t xml:space="preserve">. — </w:t>
      </w:r>
      <w:proofErr w:type="gramStart"/>
      <w:r w:rsidRPr="00BF2DB6">
        <w:rPr>
          <w:rFonts w:ascii="Times New Roman" w:hAnsi="Times New Roman" w:cs="Times New Roman"/>
          <w:bCs/>
          <w:iCs/>
          <w:sz w:val="24"/>
          <w:szCs w:val="24"/>
        </w:rPr>
        <w:t>Москва :</w:t>
      </w:r>
      <w:proofErr w:type="gramEnd"/>
      <w:r w:rsidRPr="00BF2DB6">
        <w:rPr>
          <w:rFonts w:ascii="Times New Roman" w:hAnsi="Times New Roman" w:cs="Times New Roman"/>
          <w:bCs/>
          <w:iCs/>
          <w:sz w:val="24"/>
          <w:szCs w:val="24"/>
        </w:rPr>
        <w:t xml:space="preserve"> Издательство </w:t>
      </w:r>
      <w:proofErr w:type="spellStart"/>
      <w:r w:rsidRPr="00BF2DB6">
        <w:rPr>
          <w:rFonts w:ascii="Times New Roman" w:hAnsi="Times New Roman" w:cs="Times New Roman"/>
          <w:bCs/>
          <w:iCs/>
          <w:sz w:val="24"/>
          <w:szCs w:val="24"/>
        </w:rPr>
        <w:t>Юрайт</w:t>
      </w:r>
      <w:proofErr w:type="spellEnd"/>
      <w:r w:rsidRPr="00BF2DB6">
        <w:rPr>
          <w:rFonts w:ascii="Times New Roman" w:hAnsi="Times New Roman" w:cs="Times New Roman"/>
          <w:bCs/>
          <w:iCs/>
          <w:sz w:val="24"/>
          <w:szCs w:val="24"/>
        </w:rPr>
        <w:t xml:space="preserve">, 2023. — 312 с. — (Профессиональное образование). — ISBN 978-5-534-04151-4. — </w:t>
      </w:r>
      <w:proofErr w:type="gramStart"/>
      <w:r w:rsidRPr="00BF2DB6">
        <w:rPr>
          <w:rFonts w:ascii="Times New Roman" w:hAnsi="Times New Roman" w:cs="Times New Roman"/>
          <w:bCs/>
          <w:iCs/>
          <w:sz w:val="24"/>
          <w:szCs w:val="24"/>
        </w:rPr>
        <w:t>Текст :</w:t>
      </w:r>
      <w:proofErr w:type="gramEnd"/>
      <w:r w:rsidRPr="00BF2DB6">
        <w:rPr>
          <w:rFonts w:ascii="Times New Roman" w:hAnsi="Times New Roman" w:cs="Times New Roman"/>
          <w:bCs/>
          <w:iCs/>
          <w:sz w:val="24"/>
          <w:szCs w:val="24"/>
        </w:rPr>
        <w:t xml:space="preserve"> электронный // Образовательная платформа </w:t>
      </w:r>
      <w:proofErr w:type="spellStart"/>
      <w:r w:rsidRPr="00BF2DB6">
        <w:rPr>
          <w:rFonts w:ascii="Times New Roman" w:hAnsi="Times New Roman" w:cs="Times New Roman"/>
          <w:bCs/>
          <w:iCs/>
          <w:sz w:val="24"/>
          <w:szCs w:val="24"/>
        </w:rPr>
        <w:t>Юрайт</w:t>
      </w:r>
      <w:proofErr w:type="spellEnd"/>
      <w:r w:rsidRPr="00BF2DB6">
        <w:rPr>
          <w:rFonts w:ascii="Times New Roman" w:hAnsi="Times New Roman" w:cs="Times New Roman"/>
          <w:bCs/>
          <w:iCs/>
          <w:sz w:val="24"/>
          <w:szCs w:val="24"/>
        </w:rPr>
        <w:t xml:space="preserve"> [сайт]. — URL: https://urait.ru/bcode/510513</w:t>
      </w:r>
      <w:r w:rsidRPr="00BF2DB6">
        <w:rPr>
          <w:rFonts w:ascii="Times New Roman" w:hAnsi="Times New Roman" w:cs="Times New Roman"/>
          <w:b/>
          <w:bCs/>
          <w:iCs/>
          <w:sz w:val="24"/>
          <w:szCs w:val="24"/>
        </w:rPr>
        <w:t xml:space="preserve"> </w:t>
      </w:r>
    </w:p>
    <w:p w14:paraId="4376ADA3" w14:textId="77777777" w:rsidR="00950881" w:rsidRPr="00BF2DB6" w:rsidRDefault="00950881" w:rsidP="0095088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BF2DB6">
        <w:rPr>
          <w:rFonts w:ascii="Times New Roman" w:hAnsi="Times New Roman" w:cs="Times New Roman"/>
          <w:bCs/>
          <w:iCs/>
          <w:sz w:val="24"/>
          <w:szCs w:val="24"/>
        </w:rPr>
        <w:t>Чупров, А. С. Основы философии / А. С. Чупров. — Санкт-</w:t>
      </w:r>
      <w:proofErr w:type="gramStart"/>
      <w:r w:rsidRPr="00BF2DB6">
        <w:rPr>
          <w:rFonts w:ascii="Times New Roman" w:hAnsi="Times New Roman" w:cs="Times New Roman"/>
          <w:bCs/>
          <w:iCs/>
          <w:sz w:val="24"/>
          <w:szCs w:val="24"/>
        </w:rPr>
        <w:t>Петербург :</w:t>
      </w:r>
      <w:proofErr w:type="gramEnd"/>
      <w:r w:rsidRPr="00BF2DB6">
        <w:rPr>
          <w:rFonts w:ascii="Times New Roman" w:hAnsi="Times New Roman" w:cs="Times New Roman"/>
          <w:bCs/>
          <w:iCs/>
          <w:sz w:val="24"/>
          <w:szCs w:val="24"/>
        </w:rPr>
        <w:t xml:space="preserve"> Лань, 2023. — 256 с. — ISBN 978-5-507-46407-4. — </w:t>
      </w:r>
      <w:proofErr w:type="gramStart"/>
      <w:r w:rsidRPr="00BF2DB6">
        <w:rPr>
          <w:rFonts w:ascii="Times New Roman" w:hAnsi="Times New Roman" w:cs="Times New Roman"/>
          <w:bCs/>
          <w:iCs/>
          <w:sz w:val="24"/>
          <w:szCs w:val="24"/>
        </w:rPr>
        <w:t>Текст :</w:t>
      </w:r>
      <w:proofErr w:type="gramEnd"/>
      <w:r w:rsidRPr="00BF2DB6">
        <w:rPr>
          <w:rFonts w:ascii="Times New Roman" w:hAnsi="Times New Roman" w:cs="Times New Roman"/>
          <w:bCs/>
          <w:iCs/>
          <w:sz w:val="24"/>
          <w:szCs w:val="24"/>
        </w:rPr>
        <w:t xml:space="preserve"> электронный // Лань : электронно-библиотечная система. — URL: https://e.lanbook.com/book/327473</w:t>
      </w:r>
    </w:p>
    <w:p w14:paraId="3AF01411" w14:textId="77777777" w:rsidR="00950881" w:rsidRDefault="00950881" w:rsidP="00950881">
      <w:pPr>
        <w:pStyle w:val="1f"/>
        <w:rPr>
          <w:rFonts w:ascii="Times New Roman" w:hAnsi="Times New Roman"/>
          <w:lang w:val="ru-RU"/>
        </w:rPr>
      </w:pPr>
    </w:p>
    <w:p w14:paraId="2877DF5D" w14:textId="0B6AE7CE" w:rsidR="00950881" w:rsidRPr="005B2A8F" w:rsidRDefault="00950881" w:rsidP="005B2A8F">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bookmarkEnd w:id="43"/>
      <w:r>
        <w:rPr>
          <w:rFonts w:ascii="Times New Roman" w:hAnsi="Times New Roman"/>
          <w:lang w:val="ru-RU"/>
        </w:rPr>
        <w:t>ДИСЦИПЛИНЫ</w:t>
      </w:r>
      <w:bookmarkEnd w:id="44"/>
      <w:bookmarkEnd w:id="45"/>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67"/>
        <w:gridCol w:w="3252"/>
        <w:gridCol w:w="3252"/>
      </w:tblGrid>
      <w:tr w:rsidR="00950881" w:rsidRPr="00BF2DB6" w14:paraId="699F70E6" w14:textId="77777777" w:rsidTr="005B2A8F">
        <w:trPr>
          <w:trHeight w:val="20"/>
        </w:trPr>
        <w:tc>
          <w:tcPr>
            <w:tcW w:w="3067" w:type="dxa"/>
            <w:vAlign w:val="center"/>
          </w:tcPr>
          <w:p w14:paraId="19C0AB6F" w14:textId="77777777" w:rsidR="00950881" w:rsidRPr="00BF2DB6" w:rsidRDefault="00950881" w:rsidP="009A274B">
            <w:pPr>
              <w:widowControl w:val="0"/>
              <w:pBdr>
                <w:top w:val="nil"/>
                <w:left w:val="nil"/>
                <w:bottom w:val="nil"/>
                <w:right w:val="nil"/>
                <w:between w:val="nil"/>
              </w:pBdr>
              <w:suppressAutoHyphens/>
              <w:autoSpaceDE w:val="0"/>
              <w:autoSpaceDN w:val="0"/>
              <w:spacing w:after="200"/>
              <w:ind w:leftChars="-1" w:hangingChars="1" w:hanging="2"/>
              <w:jc w:val="center"/>
              <w:textDirection w:val="btLr"/>
              <w:textAlignment w:val="top"/>
              <w:outlineLvl w:val="0"/>
              <w:rPr>
                <w:rFonts w:ascii="Times New Roman" w:eastAsia="Times New Roman" w:hAnsi="Times New Roman" w:cs="Times New Roman"/>
                <w:color w:val="000000"/>
                <w:position w:val="-1"/>
                <w:lang w:val="en-US"/>
              </w:rPr>
            </w:pPr>
            <w:bookmarkStart w:id="46" w:name="_Hlk174458774"/>
            <w:proofErr w:type="spellStart"/>
            <w:r w:rsidRPr="00BF2DB6">
              <w:rPr>
                <w:rFonts w:ascii="Times New Roman" w:eastAsia="Calibri" w:hAnsi="Times New Roman" w:cs="Times New Roman"/>
                <w:b/>
                <w:iCs/>
                <w:position w:val="-1"/>
                <w:sz w:val="24"/>
                <w:szCs w:val="24"/>
                <w:lang w:val="en-US"/>
              </w:rPr>
              <w:t>Результаты</w:t>
            </w:r>
            <w:proofErr w:type="spellEnd"/>
            <w:r w:rsidRPr="00BF2DB6">
              <w:rPr>
                <w:rFonts w:ascii="Times New Roman" w:eastAsia="Calibri" w:hAnsi="Times New Roman" w:cs="Times New Roman"/>
                <w:b/>
                <w:iCs/>
                <w:position w:val="-1"/>
                <w:sz w:val="24"/>
                <w:szCs w:val="24"/>
                <w:lang w:val="en-US"/>
              </w:rPr>
              <w:t xml:space="preserve"> </w:t>
            </w:r>
            <w:proofErr w:type="spellStart"/>
            <w:r w:rsidRPr="00BF2DB6">
              <w:rPr>
                <w:rFonts w:ascii="Times New Roman" w:eastAsia="Calibri" w:hAnsi="Times New Roman" w:cs="Times New Roman"/>
                <w:b/>
                <w:iCs/>
                <w:position w:val="-1"/>
                <w:sz w:val="24"/>
                <w:szCs w:val="24"/>
                <w:lang w:val="en-US"/>
              </w:rPr>
              <w:t>обучения</w:t>
            </w:r>
            <w:proofErr w:type="spellEnd"/>
          </w:p>
        </w:tc>
        <w:tc>
          <w:tcPr>
            <w:tcW w:w="3252" w:type="dxa"/>
            <w:vAlign w:val="center"/>
          </w:tcPr>
          <w:p w14:paraId="0F7D8117" w14:textId="77777777" w:rsidR="00950881" w:rsidRPr="00BF2DB6" w:rsidRDefault="00950881" w:rsidP="009A274B">
            <w:pPr>
              <w:widowControl w:val="0"/>
              <w:pBdr>
                <w:top w:val="nil"/>
                <w:left w:val="nil"/>
                <w:bottom w:val="nil"/>
                <w:right w:val="nil"/>
                <w:between w:val="nil"/>
              </w:pBdr>
              <w:suppressAutoHyphens/>
              <w:autoSpaceDE w:val="0"/>
              <w:autoSpaceDN w:val="0"/>
              <w:spacing w:after="200"/>
              <w:ind w:leftChars="-1" w:hangingChars="1" w:hanging="2"/>
              <w:jc w:val="center"/>
              <w:textDirection w:val="btLr"/>
              <w:textAlignment w:val="top"/>
              <w:outlineLvl w:val="0"/>
              <w:rPr>
                <w:rFonts w:ascii="Times New Roman" w:eastAsia="Times New Roman" w:hAnsi="Times New Roman" w:cs="Times New Roman"/>
                <w:color w:val="000000"/>
                <w:position w:val="-1"/>
                <w:lang w:val="en-US"/>
              </w:rPr>
            </w:pPr>
            <w:proofErr w:type="spellStart"/>
            <w:r w:rsidRPr="00BF2DB6">
              <w:rPr>
                <w:rFonts w:ascii="Times New Roman" w:eastAsia="Calibri" w:hAnsi="Times New Roman" w:cs="Times New Roman"/>
                <w:b/>
                <w:iCs/>
                <w:position w:val="-1"/>
                <w:sz w:val="24"/>
                <w:szCs w:val="24"/>
                <w:lang w:val="en-US"/>
              </w:rPr>
              <w:t>Показатели</w:t>
            </w:r>
            <w:proofErr w:type="spellEnd"/>
            <w:r w:rsidRPr="00BF2DB6">
              <w:rPr>
                <w:rFonts w:ascii="Times New Roman" w:eastAsia="Calibri" w:hAnsi="Times New Roman" w:cs="Times New Roman"/>
                <w:b/>
                <w:iCs/>
                <w:position w:val="-1"/>
                <w:sz w:val="24"/>
                <w:szCs w:val="24"/>
                <w:lang w:val="en-US"/>
              </w:rPr>
              <w:t xml:space="preserve"> </w:t>
            </w:r>
            <w:proofErr w:type="spellStart"/>
            <w:r w:rsidRPr="00BF2DB6">
              <w:rPr>
                <w:rFonts w:ascii="Times New Roman" w:eastAsia="Calibri" w:hAnsi="Times New Roman" w:cs="Times New Roman"/>
                <w:b/>
                <w:iCs/>
                <w:position w:val="-1"/>
                <w:sz w:val="24"/>
                <w:szCs w:val="24"/>
                <w:lang w:val="en-US"/>
              </w:rPr>
              <w:t>освоенности</w:t>
            </w:r>
            <w:proofErr w:type="spellEnd"/>
            <w:r w:rsidRPr="00BF2DB6">
              <w:rPr>
                <w:rFonts w:ascii="Times New Roman" w:eastAsia="Calibri" w:hAnsi="Times New Roman" w:cs="Times New Roman"/>
                <w:b/>
                <w:iCs/>
                <w:position w:val="-1"/>
                <w:sz w:val="24"/>
                <w:szCs w:val="24"/>
                <w:lang w:val="en-US"/>
              </w:rPr>
              <w:t xml:space="preserve"> </w:t>
            </w:r>
            <w:proofErr w:type="spellStart"/>
            <w:r w:rsidRPr="00BF2DB6">
              <w:rPr>
                <w:rFonts w:ascii="Times New Roman" w:eastAsia="Calibri" w:hAnsi="Times New Roman" w:cs="Times New Roman"/>
                <w:b/>
                <w:iCs/>
                <w:position w:val="-1"/>
                <w:sz w:val="24"/>
                <w:szCs w:val="24"/>
                <w:lang w:val="en-US"/>
              </w:rPr>
              <w:t>компетенций</w:t>
            </w:r>
            <w:proofErr w:type="spellEnd"/>
          </w:p>
        </w:tc>
        <w:tc>
          <w:tcPr>
            <w:tcW w:w="3252" w:type="dxa"/>
            <w:vAlign w:val="center"/>
          </w:tcPr>
          <w:p w14:paraId="5CCE18EF" w14:textId="77777777" w:rsidR="00950881" w:rsidRPr="00BF2DB6" w:rsidRDefault="00950881" w:rsidP="009A274B">
            <w:pPr>
              <w:widowControl w:val="0"/>
              <w:pBdr>
                <w:top w:val="nil"/>
                <w:left w:val="nil"/>
                <w:bottom w:val="nil"/>
                <w:right w:val="nil"/>
                <w:between w:val="nil"/>
              </w:pBdr>
              <w:suppressAutoHyphens/>
              <w:autoSpaceDE w:val="0"/>
              <w:autoSpaceDN w:val="0"/>
              <w:spacing w:after="200"/>
              <w:ind w:leftChars="-1" w:hangingChars="1" w:hanging="2"/>
              <w:jc w:val="center"/>
              <w:textDirection w:val="btLr"/>
              <w:textAlignment w:val="top"/>
              <w:outlineLvl w:val="0"/>
              <w:rPr>
                <w:rFonts w:ascii="Times New Roman" w:eastAsia="Times New Roman" w:hAnsi="Times New Roman" w:cs="Times New Roman"/>
                <w:color w:val="000000"/>
                <w:position w:val="-1"/>
                <w:lang w:val="en-US"/>
              </w:rPr>
            </w:pPr>
            <w:proofErr w:type="spellStart"/>
            <w:r w:rsidRPr="00BF2DB6">
              <w:rPr>
                <w:rFonts w:ascii="Times New Roman" w:eastAsia="Calibri" w:hAnsi="Times New Roman" w:cs="Times New Roman"/>
                <w:b/>
                <w:position w:val="-1"/>
                <w:sz w:val="24"/>
                <w:szCs w:val="24"/>
                <w:lang w:val="en-US"/>
              </w:rPr>
              <w:t>Методы</w:t>
            </w:r>
            <w:proofErr w:type="spellEnd"/>
            <w:r w:rsidRPr="00BF2DB6">
              <w:rPr>
                <w:rFonts w:ascii="Times New Roman" w:eastAsia="Calibri" w:hAnsi="Times New Roman" w:cs="Times New Roman"/>
                <w:b/>
                <w:position w:val="-1"/>
                <w:sz w:val="24"/>
                <w:szCs w:val="24"/>
                <w:lang w:val="en-US"/>
              </w:rPr>
              <w:t xml:space="preserve"> </w:t>
            </w:r>
            <w:proofErr w:type="spellStart"/>
            <w:r w:rsidRPr="00BF2DB6">
              <w:rPr>
                <w:rFonts w:ascii="Times New Roman" w:eastAsia="Calibri" w:hAnsi="Times New Roman" w:cs="Times New Roman"/>
                <w:b/>
                <w:position w:val="-1"/>
                <w:sz w:val="24"/>
                <w:szCs w:val="24"/>
                <w:lang w:val="en-US"/>
              </w:rPr>
              <w:t>оценки</w:t>
            </w:r>
            <w:proofErr w:type="spellEnd"/>
          </w:p>
        </w:tc>
      </w:tr>
      <w:tr w:rsidR="005B2A8F" w:rsidRPr="00BF2DB6" w14:paraId="425E2CF8" w14:textId="77777777" w:rsidTr="005B2A8F">
        <w:trPr>
          <w:trHeight w:val="20"/>
        </w:trPr>
        <w:tc>
          <w:tcPr>
            <w:tcW w:w="3067" w:type="dxa"/>
          </w:tcPr>
          <w:p w14:paraId="74326A23" w14:textId="77777777" w:rsidR="005B2A8F" w:rsidRPr="005B2A8F"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sz w:val="24"/>
                <w:szCs w:val="24"/>
              </w:rPr>
            </w:pPr>
            <w:r w:rsidRPr="005B2A8F">
              <w:rPr>
                <w:rFonts w:ascii="Times New Roman" w:eastAsia="Times New Roman" w:hAnsi="Times New Roman" w:cs="Times New Roman"/>
                <w:bCs/>
                <w:color w:val="000000"/>
                <w:position w:val="-1"/>
                <w:sz w:val="24"/>
                <w:szCs w:val="24"/>
              </w:rPr>
              <w:t>Знает:</w:t>
            </w:r>
          </w:p>
          <w:p w14:paraId="4D1EC03E"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Предмет и основные направления философии.</w:t>
            </w:r>
          </w:p>
          <w:p w14:paraId="2FC1EA5C"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Основы картины мира и диалектику их развития.</w:t>
            </w:r>
          </w:p>
          <w:p w14:paraId="3D488B1D" w14:textId="77777777" w:rsidR="005B2A8F" w:rsidRPr="005B2A8F"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B2A8F">
              <w:rPr>
                <w:rFonts w:ascii="Times New Roman" w:eastAsia="Times New Roman" w:hAnsi="Times New Roman" w:cs="Times New Roman"/>
                <w:color w:val="000000"/>
                <w:position w:val="-1"/>
                <w:sz w:val="24"/>
                <w:szCs w:val="24"/>
              </w:rPr>
              <w:lastRenderedPageBreak/>
              <w:t>Актуальный философский контекст</w:t>
            </w:r>
          </w:p>
          <w:p w14:paraId="230D9A26"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Приемы поиска и структурирования информации.</w:t>
            </w:r>
          </w:p>
          <w:p w14:paraId="5BDF69A3"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Формат оформления результатов поиска информации.</w:t>
            </w:r>
          </w:p>
          <w:p w14:paraId="24E47725"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Пути и способы самообразования; условия формирования личности в контексте требований современного общества.</w:t>
            </w:r>
          </w:p>
          <w:p w14:paraId="6BBB939D" w14:textId="77777777" w:rsidR="005B2A8F" w:rsidRPr="005B2A8F"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B2A8F">
              <w:rPr>
                <w:rFonts w:ascii="Times New Roman" w:eastAsia="Times New Roman" w:hAnsi="Times New Roman" w:cs="Times New Roman"/>
                <w:color w:val="000000"/>
                <w:position w:val="-1"/>
                <w:sz w:val="24"/>
                <w:szCs w:val="24"/>
              </w:rPr>
              <w:t>Содержание общественной психологии.</w:t>
            </w:r>
          </w:p>
          <w:p w14:paraId="161AF1B0"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Роль философии в жизни человека и общества.</w:t>
            </w:r>
          </w:p>
          <w:p w14:paraId="22B6A5F6"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Основные понятия и проблемы социальной философии.</w:t>
            </w:r>
          </w:p>
          <w:p w14:paraId="54098A9C"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Основы формирования культуры гражданина и будущего специалиста.</w:t>
            </w:r>
          </w:p>
          <w:p w14:paraId="0D175E03" w14:textId="77777777" w:rsidR="005B2A8F" w:rsidRPr="005B2A8F"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B2A8F">
              <w:rPr>
                <w:rFonts w:ascii="Times New Roman" w:eastAsia="Times New Roman" w:hAnsi="Times New Roman" w:cs="Times New Roman"/>
                <w:color w:val="000000"/>
                <w:position w:val="-1"/>
                <w:sz w:val="24"/>
                <w:szCs w:val="24"/>
              </w:rPr>
              <w:t>Общечеловеческие ценности.</w:t>
            </w:r>
          </w:p>
          <w:p w14:paraId="547E5CAD"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Правила и условия экологической информации.</w:t>
            </w:r>
          </w:p>
          <w:p w14:paraId="0EB62C8C" w14:textId="77777777" w:rsidR="005B2A8F" w:rsidRPr="005B2A8F"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B2A8F">
              <w:rPr>
                <w:rFonts w:ascii="Times New Roman" w:eastAsia="Times New Roman" w:hAnsi="Times New Roman" w:cs="Times New Roman"/>
                <w:color w:val="000000"/>
                <w:position w:val="-1"/>
                <w:sz w:val="24"/>
                <w:szCs w:val="24"/>
              </w:rPr>
              <w:t>-Основы экологического сознания.</w:t>
            </w:r>
          </w:p>
          <w:p w14:paraId="7DD7A636"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Основы здорового образа жизни с позиции философской аксиологии.</w:t>
            </w:r>
          </w:p>
          <w:p w14:paraId="25557E41" w14:textId="55105E07" w:rsidR="005B2A8F" w:rsidRPr="005B2A8F"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BF2DB6">
              <w:rPr>
                <w:rFonts w:ascii="Times New Roman" w:eastAsia="Times New Roman" w:hAnsi="Times New Roman" w:cs="Times New Roman"/>
                <w:color w:val="000000"/>
                <w:position w:val="-1"/>
                <w:sz w:val="24"/>
                <w:szCs w:val="24"/>
              </w:rPr>
              <w:t>Основные социальные проблемы современного общества и пути их разрешения.</w:t>
            </w:r>
          </w:p>
        </w:tc>
        <w:tc>
          <w:tcPr>
            <w:tcW w:w="3252" w:type="dxa"/>
          </w:tcPr>
          <w:p w14:paraId="6FF4087C"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lastRenderedPageBreak/>
              <w:t>Демонстрирует знания предмета и основные направления философии</w:t>
            </w:r>
            <w:r>
              <w:rPr>
                <w:rFonts w:ascii="Times New Roman" w:eastAsia="Times New Roman" w:hAnsi="Times New Roman" w:cs="Times New Roman"/>
                <w:color w:val="000000"/>
                <w:position w:val="-1"/>
                <w:sz w:val="24"/>
                <w:szCs w:val="24"/>
              </w:rPr>
              <w:t>;</w:t>
            </w:r>
          </w:p>
          <w:p w14:paraId="7FF663FF"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основ картины мира и диалектику их развития</w:t>
            </w:r>
            <w:r>
              <w:rPr>
                <w:rFonts w:ascii="Times New Roman" w:eastAsia="Times New Roman" w:hAnsi="Times New Roman" w:cs="Times New Roman"/>
                <w:color w:val="000000"/>
                <w:position w:val="-1"/>
                <w:sz w:val="24"/>
                <w:szCs w:val="24"/>
              </w:rPr>
              <w:t>;</w:t>
            </w:r>
          </w:p>
          <w:p w14:paraId="2A671DA8"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lastRenderedPageBreak/>
              <w:t>актуального философского контекста</w:t>
            </w:r>
            <w:r>
              <w:rPr>
                <w:rFonts w:ascii="Times New Roman" w:eastAsia="Times New Roman" w:hAnsi="Times New Roman" w:cs="Times New Roman"/>
                <w:color w:val="000000"/>
                <w:position w:val="-1"/>
                <w:sz w:val="24"/>
                <w:szCs w:val="24"/>
              </w:rPr>
              <w:t>;</w:t>
            </w:r>
          </w:p>
          <w:p w14:paraId="50E97EC9"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приемов поиска и структурирования информации; формата оформления результатов поиска информации</w:t>
            </w:r>
            <w:r>
              <w:rPr>
                <w:rFonts w:ascii="Times New Roman" w:eastAsia="Times New Roman" w:hAnsi="Times New Roman" w:cs="Times New Roman"/>
                <w:color w:val="000000"/>
                <w:position w:val="-1"/>
                <w:sz w:val="24"/>
                <w:szCs w:val="24"/>
              </w:rPr>
              <w:t>;</w:t>
            </w:r>
          </w:p>
          <w:p w14:paraId="28B1CD2C"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путей и способов самообразования; условий формирования личности в контексте требований современного общества</w:t>
            </w:r>
            <w:r>
              <w:rPr>
                <w:rFonts w:ascii="Times New Roman" w:eastAsia="Times New Roman" w:hAnsi="Times New Roman" w:cs="Times New Roman"/>
                <w:color w:val="000000"/>
                <w:position w:val="-1"/>
                <w:sz w:val="24"/>
                <w:szCs w:val="24"/>
              </w:rPr>
              <w:t>;</w:t>
            </w:r>
          </w:p>
          <w:p w14:paraId="4818D6E4"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содержания общественной психологии</w:t>
            </w:r>
            <w:r>
              <w:rPr>
                <w:rFonts w:ascii="Times New Roman" w:eastAsia="Times New Roman" w:hAnsi="Times New Roman" w:cs="Times New Roman"/>
                <w:color w:val="000000"/>
                <w:position w:val="-1"/>
                <w:sz w:val="24"/>
                <w:szCs w:val="24"/>
              </w:rPr>
              <w:t>;</w:t>
            </w:r>
          </w:p>
          <w:p w14:paraId="7BF8D4B9"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роли философии в жизни человека и общества</w:t>
            </w:r>
            <w:r>
              <w:rPr>
                <w:rFonts w:ascii="Times New Roman" w:eastAsia="Times New Roman" w:hAnsi="Times New Roman" w:cs="Times New Roman"/>
                <w:color w:val="000000"/>
                <w:position w:val="-1"/>
                <w:sz w:val="24"/>
                <w:szCs w:val="24"/>
              </w:rPr>
              <w:t>;</w:t>
            </w:r>
          </w:p>
          <w:p w14:paraId="1405ACA1"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основных понятий и проблем социальной философии</w:t>
            </w:r>
            <w:r>
              <w:rPr>
                <w:rFonts w:ascii="Times New Roman" w:eastAsia="Times New Roman" w:hAnsi="Times New Roman" w:cs="Times New Roman"/>
                <w:color w:val="000000"/>
                <w:position w:val="-1"/>
                <w:sz w:val="24"/>
                <w:szCs w:val="24"/>
              </w:rPr>
              <w:t>;</w:t>
            </w:r>
          </w:p>
          <w:p w14:paraId="38BC53DC"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основ формирования культуры гражданина и будущего специалиста; общечеловеческих ценностей</w:t>
            </w:r>
            <w:r>
              <w:rPr>
                <w:rFonts w:ascii="Times New Roman" w:eastAsia="Times New Roman" w:hAnsi="Times New Roman" w:cs="Times New Roman"/>
                <w:color w:val="000000"/>
                <w:position w:val="-1"/>
                <w:sz w:val="24"/>
                <w:szCs w:val="24"/>
              </w:rPr>
              <w:t>;</w:t>
            </w:r>
          </w:p>
          <w:p w14:paraId="2BEA01AE"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правил и условий экологической информации; основ экологического сознания</w:t>
            </w:r>
            <w:r>
              <w:rPr>
                <w:rFonts w:ascii="Times New Roman" w:eastAsia="Times New Roman" w:hAnsi="Times New Roman" w:cs="Times New Roman"/>
                <w:color w:val="000000"/>
                <w:position w:val="-1"/>
                <w:sz w:val="24"/>
                <w:szCs w:val="24"/>
              </w:rPr>
              <w:t>;</w:t>
            </w:r>
          </w:p>
          <w:p w14:paraId="4B4F331F"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основ здорового образа жизни с позиции философской аксиологии</w:t>
            </w:r>
            <w:r>
              <w:rPr>
                <w:rFonts w:ascii="Times New Roman" w:eastAsia="Times New Roman" w:hAnsi="Times New Roman" w:cs="Times New Roman"/>
                <w:color w:val="000000"/>
                <w:position w:val="-1"/>
                <w:sz w:val="24"/>
                <w:szCs w:val="24"/>
              </w:rPr>
              <w:t>;</w:t>
            </w:r>
          </w:p>
          <w:p w14:paraId="5BD94207" w14:textId="38690DF8"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основных социальных проблем современного общества и пути их разрешения.</w:t>
            </w:r>
          </w:p>
        </w:tc>
        <w:tc>
          <w:tcPr>
            <w:tcW w:w="3252" w:type="dxa"/>
          </w:tcPr>
          <w:p w14:paraId="7412F7CE" w14:textId="0EF1ADD3" w:rsidR="005B2A8F" w:rsidRPr="005B2A8F" w:rsidRDefault="005B2A8F" w:rsidP="007E217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B2A8F">
              <w:rPr>
                <w:rFonts w:ascii="Times New Roman" w:eastAsia="Times New Roman" w:hAnsi="Times New Roman" w:cs="Times New Roman"/>
                <w:color w:val="000000"/>
                <w:position w:val="-1"/>
                <w:sz w:val="24"/>
                <w:szCs w:val="24"/>
              </w:rPr>
              <w:lastRenderedPageBreak/>
              <w:t>Тестирование</w:t>
            </w:r>
          </w:p>
          <w:p w14:paraId="16B98F67" w14:textId="17574893" w:rsidR="005B2A8F" w:rsidRPr="005B2A8F"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B2A8F">
              <w:rPr>
                <w:rFonts w:ascii="Times New Roman" w:eastAsia="Times New Roman" w:hAnsi="Times New Roman" w:cs="Times New Roman"/>
                <w:color w:val="000000"/>
                <w:position w:val="-1"/>
                <w:sz w:val="24"/>
                <w:szCs w:val="24"/>
              </w:rPr>
              <w:t xml:space="preserve">Опрос </w:t>
            </w:r>
          </w:p>
          <w:p w14:paraId="67BF15BE" w14:textId="77777777" w:rsidR="005B2A8F" w:rsidRPr="005B2A8F"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B2A8F">
              <w:rPr>
                <w:rFonts w:ascii="Times New Roman" w:eastAsia="Times New Roman" w:hAnsi="Times New Roman" w:cs="Times New Roman"/>
                <w:color w:val="000000"/>
                <w:position w:val="-1"/>
                <w:sz w:val="24"/>
                <w:szCs w:val="24"/>
              </w:rPr>
              <w:t>Собеседование по теоретическому материалу</w:t>
            </w:r>
          </w:p>
          <w:p w14:paraId="28B20420" w14:textId="77777777" w:rsidR="005B2A8F" w:rsidRPr="005B2A8F"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B2A8F">
              <w:rPr>
                <w:rFonts w:ascii="Times New Roman" w:eastAsia="Times New Roman" w:hAnsi="Times New Roman" w:cs="Times New Roman"/>
                <w:color w:val="000000"/>
                <w:position w:val="-1"/>
                <w:sz w:val="24"/>
                <w:szCs w:val="24"/>
              </w:rPr>
              <w:t xml:space="preserve">Выполнение </w:t>
            </w:r>
            <w:r w:rsidRPr="005B2A8F">
              <w:rPr>
                <w:rFonts w:ascii="Times New Roman" w:eastAsia="Times New Roman" w:hAnsi="Times New Roman" w:cs="Times New Roman"/>
                <w:color w:val="000000"/>
                <w:position w:val="-1"/>
                <w:sz w:val="24"/>
                <w:szCs w:val="24"/>
              </w:rPr>
              <w:lastRenderedPageBreak/>
              <w:t>индивидуальных заданий</w:t>
            </w:r>
          </w:p>
          <w:p w14:paraId="3330E032" w14:textId="47E5D8C6" w:rsidR="005B2A8F" w:rsidRPr="005B2A8F" w:rsidRDefault="005B2A8F" w:rsidP="007E217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B2A8F">
              <w:rPr>
                <w:rFonts w:ascii="Times New Roman" w:eastAsia="Times New Roman" w:hAnsi="Times New Roman" w:cs="Times New Roman"/>
                <w:color w:val="000000"/>
                <w:position w:val="-1"/>
                <w:sz w:val="24"/>
                <w:szCs w:val="24"/>
              </w:rPr>
              <w:t>Семинарные занятия</w:t>
            </w:r>
          </w:p>
          <w:p w14:paraId="7515BB4C"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Выполнение индивидуальных контрольных заданий</w:t>
            </w:r>
          </w:p>
          <w:p w14:paraId="38C6EC26" w14:textId="57BA0B7B" w:rsidR="005B2A8F" w:rsidRPr="005B2A8F" w:rsidRDefault="005B2A8F" w:rsidP="007E217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r>
      <w:tr w:rsidR="005B2A8F" w:rsidRPr="00BF2DB6" w14:paraId="01C6199A" w14:textId="77777777" w:rsidTr="005B2A8F">
        <w:trPr>
          <w:trHeight w:val="20"/>
        </w:trPr>
        <w:tc>
          <w:tcPr>
            <w:tcW w:w="3067" w:type="dxa"/>
          </w:tcPr>
          <w:p w14:paraId="482607AE" w14:textId="77777777" w:rsidR="005B2A8F" w:rsidRPr="005B2A8F"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5B2A8F">
              <w:rPr>
                <w:rFonts w:ascii="Times New Roman" w:eastAsia="Times New Roman" w:hAnsi="Times New Roman" w:cs="Times New Roman"/>
                <w:bCs/>
                <w:iCs/>
                <w:color w:val="000000"/>
                <w:position w:val="-1"/>
                <w:sz w:val="24"/>
                <w:szCs w:val="24"/>
              </w:rPr>
              <w:lastRenderedPageBreak/>
              <w:t>Умеет:</w:t>
            </w:r>
          </w:p>
          <w:p w14:paraId="7601848F"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Ориентироваться в философских проблемах, применительно к различным контекстам исторических периодов.</w:t>
            </w:r>
          </w:p>
          <w:p w14:paraId="334766CC"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Распознавать задачу и/или проблему в философском контексте и выделять ее основные части.</w:t>
            </w:r>
          </w:p>
          <w:p w14:paraId="553F7BE5"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Анализировать задачу и/или проблему в философском контексте т выделять ее составные части.</w:t>
            </w:r>
          </w:p>
          <w:p w14:paraId="7F80ED95"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lastRenderedPageBreak/>
              <w:t>Определять задачи поиска философской информации.</w:t>
            </w:r>
          </w:p>
          <w:p w14:paraId="102774D4" w14:textId="77777777" w:rsidR="005B2A8F" w:rsidRPr="005B2A8F"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B2A8F">
              <w:rPr>
                <w:rFonts w:ascii="Times New Roman" w:eastAsia="Times New Roman" w:hAnsi="Times New Roman" w:cs="Times New Roman"/>
                <w:color w:val="000000"/>
                <w:position w:val="-1"/>
                <w:sz w:val="24"/>
                <w:szCs w:val="24"/>
              </w:rPr>
              <w:t>Определять необходимые источники информации</w:t>
            </w:r>
          </w:p>
          <w:p w14:paraId="54B99AB1"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Структурировать получаемую информацию;</w:t>
            </w:r>
          </w:p>
          <w:p w14:paraId="6F70628C"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position w:val="-1"/>
                <w:sz w:val="24"/>
                <w:szCs w:val="24"/>
              </w:rPr>
              <w:t>в</w:t>
            </w:r>
            <w:r w:rsidRPr="00BF2DB6">
              <w:rPr>
                <w:rFonts w:ascii="Times New Roman" w:eastAsia="Times New Roman" w:hAnsi="Times New Roman" w:cs="Times New Roman"/>
                <w:color w:val="000000"/>
                <w:position w:val="-1"/>
                <w:sz w:val="24"/>
                <w:szCs w:val="24"/>
              </w:rPr>
              <w:t>ыделять наиболее значимое в перечне информации</w:t>
            </w:r>
          </w:p>
          <w:p w14:paraId="4581846D"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Оценивать практическую значимость результатов поиска</w:t>
            </w:r>
            <w:r w:rsidRPr="00BF2DB6">
              <w:rPr>
                <w:rFonts w:ascii="Times New Roman" w:eastAsia="Times New Roman" w:hAnsi="Times New Roman" w:cs="Times New Roman"/>
                <w:position w:val="-1"/>
                <w:sz w:val="24"/>
                <w:szCs w:val="24"/>
              </w:rPr>
              <w:t>;</w:t>
            </w:r>
          </w:p>
          <w:p w14:paraId="14C23546"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position w:val="-1"/>
                <w:sz w:val="24"/>
                <w:szCs w:val="24"/>
              </w:rPr>
              <w:t>о</w:t>
            </w:r>
            <w:r w:rsidRPr="00BF2DB6">
              <w:rPr>
                <w:rFonts w:ascii="Times New Roman" w:eastAsia="Times New Roman" w:hAnsi="Times New Roman" w:cs="Times New Roman"/>
                <w:color w:val="000000"/>
                <w:position w:val="-1"/>
                <w:sz w:val="24"/>
                <w:szCs w:val="24"/>
              </w:rPr>
              <w:t>риентироваться в системе ценностей современного общества.</w:t>
            </w:r>
          </w:p>
          <w:p w14:paraId="79827294"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Выстраивать траекторию личностного развития в соответствии с принятой системой ценностей.</w:t>
            </w:r>
          </w:p>
          <w:p w14:paraId="1C7281CB"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Осуществлять коммуникацию при обсуждении философских проблем бытия, познания и ценностей.</w:t>
            </w:r>
          </w:p>
          <w:p w14:paraId="6FE9FD1E"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Определять собственную позицию и излагать свои мысли на государственном языке в контексте современной философской концепции общественного развития.</w:t>
            </w:r>
          </w:p>
          <w:p w14:paraId="7EA066D3"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 xml:space="preserve">Организовывать собственное </w:t>
            </w:r>
            <w:r w:rsidRPr="00BF2DB6">
              <w:rPr>
                <w:rFonts w:ascii="Times New Roman" w:eastAsia="Times New Roman" w:hAnsi="Times New Roman" w:cs="Times New Roman"/>
                <w:position w:val="-1"/>
                <w:sz w:val="24"/>
                <w:szCs w:val="24"/>
              </w:rPr>
              <w:t>поведение</w:t>
            </w:r>
            <w:r w:rsidRPr="00BF2DB6">
              <w:rPr>
                <w:rFonts w:ascii="Times New Roman" w:eastAsia="Times New Roman" w:hAnsi="Times New Roman" w:cs="Times New Roman"/>
                <w:color w:val="000000"/>
                <w:position w:val="-1"/>
                <w:sz w:val="24"/>
                <w:szCs w:val="24"/>
              </w:rPr>
              <w:t>, руководствуясь общечеловеческими ценностями современной социальной философии</w:t>
            </w:r>
          </w:p>
          <w:p w14:paraId="6A95A177"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Соблюдать нормы экологической безопасности в соответствии с основами экологического сознания.</w:t>
            </w:r>
          </w:p>
          <w:p w14:paraId="096032F7"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Применять средства информационных технологий для решения философских задач.</w:t>
            </w:r>
          </w:p>
          <w:p w14:paraId="4A8FF450"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 xml:space="preserve">Анализировать, аннотировать и реферировать тексты различных форм и содержания.  </w:t>
            </w:r>
          </w:p>
          <w:p w14:paraId="24BB0CDC" w14:textId="0F9C7EF3" w:rsidR="005B2A8F" w:rsidRPr="005B2A8F"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BF2DB6">
              <w:rPr>
                <w:rFonts w:ascii="Times New Roman" w:eastAsia="Times New Roman" w:hAnsi="Times New Roman" w:cs="Times New Roman"/>
                <w:color w:val="000000"/>
                <w:position w:val="-1"/>
                <w:sz w:val="24"/>
                <w:szCs w:val="24"/>
              </w:rPr>
              <w:t xml:space="preserve">Анализировать и </w:t>
            </w:r>
            <w:r w:rsidRPr="00BF2DB6">
              <w:rPr>
                <w:rFonts w:ascii="Times New Roman" w:eastAsia="Times New Roman" w:hAnsi="Times New Roman" w:cs="Times New Roman"/>
                <w:color w:val="000000"/>
                <w:position w:val="-1"/>
                <w:sz w:val="24"/>
                <w:szCs w:val="24"/>
              </w:rPr>
              <w:lastRenderedPageBreak/>
              <w:t>систематизировать знания об актуальных проблемах современного общества</w:t>
            </w:r>
          </w:p>
        </w:tc>
        <w:tc>
          <w:tcPr>
            <w:tcW w:w="3252" w:type="dxa"/>
          </w:tcPr>
          <w:p w14:paraId="7F0FD0AC"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lastRenderedPageBreak/>
              <w:t>Демонстрирует умения ориентироваться в философских проблемах, применительно к различным контекстам исторических периодов.</w:t>
            </w:r>
          </w:p>
          <w:p w14:paraId="1CC552DE"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Демонстрирует умения распознавать задачу и/или проблему в философском контексте и выделять ее основные части.</w:t>
            </w:r>
          </w:p>
          <w:p w14:paraId="5908D634"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 xml:space="preserve">Демонстрирует умения анализировать задачу и/или проблему в философском контексте т выделять ее </w:t>
            </w:r>
            <w:r w:rsidRPr="00BF2DB6">
              <w:rPr>
                <w:rFonts w:ascii="Times New Roman" w:eastAsia="Times New Roman" w:hAnsi="Times New Roman" w:cs="Times New Roman"/>
                <w:color w:val="000000"/>
                <w:position w:val="-1"/>
                <w:sz w:val="24"/>
                <w:szCs w:val="24"/>
              </w:rPr>
              <w:lastRenderedPageBreak/>
              <w:t>составные части.</w:t>
            </w:r>
          </w:p>
          <w:p w14:paraId="430E74A3"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 xml:space="preserve">Демонстрирует </w:t>
            </w:r>
            <w:proofErr w:type="gramStart"/>
            <w:r w:rsidRPr="00BF2DB6">
              <w:rPr>
                <w:rFonts w:ascii="Times New Roman" w:eastAsia="Times New Roman" w:hAnsi="Times New Roman" w:cs="Times New Roman"/>
                <w:color w:val="000000"/>
                <w:position w:val="-1"/>
                <w:sz w:val="24"/>
                <w:szCs w:val="24"/>
              </w:rPr>
              <w:t>умения  определять</w:t>
            </w:r>
            <w:proofErr w:type="gramEnd"/>
            <w:r w:rsidRPr="00BF2DB6">
              <w:rPr>
                <w:rFonts w:ascii="Times New Roman" w:eastAsia="Times New Roman" w:hAnsi="Times New Roman" w:cs="Times New Roman"/>
                <w:color w:val="000000"/>
                <w:position w:val="-1"/>
                <w:sz w:val="24"/>
                <w:szCs w:val="24"/>
              </w:rPr>
              <w:t xml:space="preserve"> задачи поиска философской информации.</w:t>
            </w:r>
          </w:p>
          <w:p w14:paraId="1C9D72B3"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 xml:space="preserve">Демонстрирует </w:t>
            </w:r>
            <w:proofErr w:type="gramStart"/>
            <w:r w:rsidRPr="00BF2DB6">
              <w:rPr>
                <w:rFonts w:ascii="Times New Roman" w:eastAsia="Times New Roman" w:hAnsi="Times New Roman" w:cs="Times New Roman"/>
                <w:color w:val="000000"/>
                <w:position w:val="-1"/>
                <w:sz w:val="24"/>
                <w:szCs w:val="24"/>
              </w:rPr>
              <w:t>умения  определять</w:t>
            </w:r>
            <w:proofErr w:type="gramEnd"/>
            <w:r w:rsidRPr="00BF2DB6">
              <w:rPr>
                <w:rFonts w:ascii="Times New Roman" w:eastAsia="Times New Roman" w:hAnsi="Times New Roman" w:cs="Times New Roman"/>
                <w:color w:val="000000"/>
                <w:position w:val="-1"/>
                <w:sz w:val="24"/>
                <w:szCs w:val="24"/>
              </w:rPr>
              <w:t xml:space="preserve"> необходимые источники информации.</w:t>
            </w:r>
          </w:p>
          <w:p w14:paraId="5F45FC91"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 xml:space="preserve">Демонстрирует </w:t>
            </w:r>
            <w:proofErr w:type="gramStart"/>
            <w:r w:rsidRPr="00BF2DB6">
              <w:rPr>
                <w:rFonts w:ascii="Times New Roman" w:eastAsia="Times New Roman" w:hAnsi="Times New Roman" w:cs="Times New Roman"/>
                <w:color w:val="000000"/>
                <w:position w:val="-1"/>
                <w:sz w:val="24"/>
                <w:szCs w:val="24"/>
              </w:rPr>
              <w:t>умения  структурировать</w:t>
            </w:r>
            <w:proofErr w:type="gramEnd"/>
            <w:r w:rsidRPr="00BF2DB6">
              <w:rPr>
                <w:rFonts w:ascii="Times New Roman" w:eastAsia="Times New Roman" w:hAnsi="Times New Roman" w:cs="Times New Roman"/>
                <w:color w:val="000000"/>
                <w:position w:val="-1"/>
                <w:sz w:val="24"/>
                <w:szCs w:val="24"/>
              </w:rPr>
              <w:t xml:space="preserve"> получаемую </w:t>
            </w:r>
            <w:proofErr w:type="spellStart"/>
            <w:r w:rsidRPr="00BF2DB6">
              <w:rPr>
                <w:rFonts w:ascii="Times New Roman" w:eastAsia="Times New Roman" w:hAnsi="Times New Roman" w:cs="Times New Roman"/>
                <w:color w:val="000000"/>
                <w:position w:val="-1"/>
                <w:sz w:val="24"/>
                <w:szCs w:val="24"/>
              </w:rPr>
              <w:t>информацию,выделять</w:t>
            </w:r>
            <w:proofErr w:type="spellEnd"/>
            <w:r w:rsidRPr="00BF2DB6">
              <w:rPr>
                <w:rFonts w:ascii="Times New Roman" w:eastAsia="Times New Roman" w:hAnsi="Times New Roman" w:cs="Times New Roman"/>
                <w:color w:val="000000"/>
                <w:position w:val="-1"/>
                <w:sz w:val="24"/>
                <w:szCs w:val="24"/>
              </w:rPr>
              <w:t xml:space="preserve"> наиболее значимое в перечне информации.</w:t>
            </w:r>
          </w:p>
          <w:p w14:paraId="1AF721B7"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оценивать практическую значимость результатов поиска; ориентироваться в системе ценностей современного общества</w:t>
            </w:r>
          </w:p>
          <w:p w14:paraId="15D5378F"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выстраивать траекторию личностного развития в соответствии с принятой системой ценностей</w:t>
            </w:r>
            <w:r>
              <w:rPr>
                <w:rFonts w:ascii="Times New Roman" w:eastAsia="Times New Roman" w:hAnsi="Times New Roman" w:cs="Times New Roman"/>
                <w:color w:val="000000"/>
                <w:position w:val="-1"/>
                <w:sz w:val="24"/>
                <w:szCs w:val="24"/>
              </w:rPr>
              <w:t>;</w:t>
            </w:r>
          </w:p>
          <w:p w14:paraId="2FC126C4"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осуществлять коммуникацию при обсуждении философских проблем бытия, познания и ценностей</w:t>
            </w:r>
            <w:r>
              <w:rPr>
                <w:rFonts w:ascii="Times New Roman" w:eastAsia="Times New Roman" w:hAnsi="Times New Roman" w:cs="Times New Roman"/>
                <w:color w:val="000000"/>
                <w:position w:val="-1"/>
                <w:sz w:val="24"/>
                <w:szCs w:val="24"/>
              </w:rPr>
              <w:t>;</w:t>
            </w:r>
          </w:p>
          <w:p w14:paraId="1FF9016D"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определять собственную позицию и излагать свои мысли на государственном языке в контексте современной философской концепции общественного развития</w:t>
            </w:r>
            <w:r>
              <w:rPr>
                <w:rFonts w:ascii="Times New Roman" w:eastAsia="Times New Roman" w:hAnsi="Times New Roman" w:cs="Times New Roman"/>
                <w:color w:val="000000"/>
                <w:position w:val="-1"/>
                <w:sz w:val="24"/>
                <w:szCs w:val="24"/>
              </w:rPr>
              <w:t>;</w:t>
            </w:r>
          </w:p>
          <w:p w14:paraId="2EB86C5E"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 xml:space="preserve">организовывать собственное </w:t>
            </w:r>
            <w:r w:rsidRPr="00BF2DB6">
              <w:rPr>
                <w:rFonts w:ascii="Times New Roman" w:eastAsia="Times New Roman" w:hAnsi="Times New Roman" w:cs="Times New Roman"/>
                <w:position w:val="-1"/>
                <w:sz w:val="24"/>
                <w:szCs w:val="24"/>
              </w:rPr>
              <w:t>поведение</w:t>
            </w:r>
            <w:r w:rsidRPr="00BF2DB6">
              <w:rPr>
                <w:rFonts w:ascii="Times New Roman" w:eastAsia="Times New Roman" w:hAnsi="Times New Roman" w:cs="Times New Roman"/>
                <w:color w:val="000000"/>
                <w:position w:val="-1"/>
                <w:sz w:val="24"/>
                <w:szCs w:val="24"/>
              </w:rPr>
              <w:t>, руководствуясь общечеловеческими ценностями современной социальной философии;</w:t>
            </w:r>
          </w:p>
          <w:p w14:paraId="74222DB5"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соблюдать нормы экологической безопасности в соответствии с основами экологического сознания</w:t>
            </w:r>
            <w:r>
              <w:rPr>
                <w:rFonts w:ascii="Times New Roman" w:eastAsia="Times New Roman" w:hAnsi="Times New Roman" w:cs="Times New Roman"/>
                <w:color w:val="000000"/>
                <w:position w:val="-1"/>
                <w:sz w:val="24"/>
                <w:szCs w:val="24"/>
              </w:rPr>
              <w:t>;</w:t>
            </w:r>
          </w:p>
          <w:p w14:paraId="5E40779B"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применять средства информационных технологий для решения философских задач</w:t>
            </w:r>
            <w:r>
              <w:rPr>
                <w:rFonts w:ascii="Times New Roman" w:eastAsia="Times New Roman" w:hAnsi="Times New Roman" w:cs="Times New Roman"/>
                <w:color w:val="000000"/>
                <w:position w:val="-1"/>
                <w:sz w:val="24"/>
                <w:szCs w:val="24"/>
              </w:rPr>
              <w:t>;</w:t>
            </w:r>
          </w:p>
          <w:p w14:paraId="6A396314"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анализировать, аннотировать и реферировать тексты различных форм и содержания</w:t>
            </w:r>
            <w:r>
              <w:rPr>
                <w:rFonts w:ascii="Times New Roman" w:eastAsia="Times New Roman" w:hAnsi="Times New Roman" w:cs="Times New Roman"/>
                <w:color w:val="000000"/>
                <w:position w:val="-1"/>
                <w:sz w:val="24"/>
                <w:szCs w:val="24"/>
              </w:rPr>
              <w:t>;</w:t>
            </w:r>
          </w:p>
          <w:p w14:paraId="36E91D94" w14:textId="369AD414" w:rsidR="005B2A8F" w:rsidRPr="005B2A8F"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 xml:space="preserve">анализировать и </w:t>
            </w:r>
            <w:r w:rsidRPr="00BF2DB6">
              <w:rPr>
                <w:rFonts w:ascii="Times New Roman" w:eastAsia="Times New Roman" w:hAnsi="Times New Roman" w:cs="Times New Roman"/>
                <w:color w:val="000000"/>
                <w:position w:val="-1"/>
                <w:sz w:val="24"/>
                <w:szCs w:val="24"/>
              </w:rPr>
              <w:lastRenderedPageBreak/>
              <w:t>систематизировать знания об актуальных проблемах современного общества</w:t>
            </w:r>
          </w:p>
        </w:tc>
        <w:tc>
          <w:tcPr>
            <w:tcW w:w="3252" w:type="dxa"/>
          </w:tcPr>
          <w:p w14:paraId="20CE3816" w14:textId="77777777" w:rsidR="005B2A8F" w:rsidRPr="005B2A8F"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B2A8F">
              <w:rPr>
                <w:rFonts w:ascii="Times New Roman" w:eastAsia="Times New Roman" w:hAnsi="Times New Roman" w:cs="Times New Roman"/>
                <w:color w:val="000000"/>
                <w:position w:val="-1"/>
                <w:sz w:val="24"/>
                <w:szCs w:val="24"/>
              </w:rPr>
              <w:lastRenderedPageBreak/>
              <w:t>Выполнение самостоятельных работ</w:t>
            </w:r>
          </w:p>
          <w:p w14:paraId="224A6F39" w14:textId="77777777" w:rsidR="005B2A8F" w:rsidRPr="005B2A8F"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B2A8F">
              <w:rPr>
                <w:rFonts w:ascii="Times New Roman" w:eastAsia="Times New Roman" w:hAnsi="Times New Roman" w:cs="Times New Roman"/>
                <w:color w:val="000000"/>
                <w:position w:val="-1"/>
                <w:sz w:val="24"/>
                <w:szCs w:val="24"/>
              </w:rPr>
              <w:t>Выполнение индивидуальных заданий</w:t>
            </w:r>
          </w:p>
          <w:p w14:paraId="1C999F46" w14:textId="77777777" w:rsidR="005B2A8F" w:rsidRPr="005B2A8F"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B2A8F">
              <w:rPr>
                <w:rFonts w:ascii="Times New Roman" w:eastAsia="Times New Roman" w:hAnsi="Times New Roman" w:cs="Times New Roman"/>
                <w:color w:val="000000"/>
                <w:position w:val="-1"/>
                <w:sz w:val="24"/>
                <w:szCs w:val="24"/>
              </w:rPr>
              <w:t>Выполнение практических работ</w:t>
            </w:r>
          </w:p>
          <w:p w14:paraId="2861AFA4"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Заполнение аналитических таблиц</w:t>
            </w:r>
          </w:p>
          <w:p w14:paraId="28207F73" w14:textId="0A87EF8B" w:rsidR="005B2A8F" w:rsidRPr="005B2A8F" w:rsidRDefault="005B2A8F" w:rsidP="007E2170">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5B2A8F">
              <w:rPr>
                <w:rFonts w:ascii="Times New Roman" w:eastAsia="Times New Roman" w:hAnsi="Times New Roman" w:cs="Times New Roman"/>
                <w:color w:val="000000"/>
                <w:position w:val="-1"/>
                <w:sz w:val="24"/>
                <w:szCs w:val="24"/>
              </w:rPr>
              <w:t>Защита практических работ</w:t>
            </w:r>
          </w:p>
        </w:tc>
      </w:tr>
      <w:bookmarkEnd w:id="46"/>
    </w:tbl>
    <w:p w14:paraId="12A3F524" w14:textId="77777777" w:rsidR="00950881" w:rsidRDefault="00950881" w:rsidP="00950881">
      <w:pPr>
        <w:jc w:val="right"/>
        <w:rPr>
          <w:rFonts w:ascii="Times New Roman" w:hAnsi="Times New Roman" w:cs="Times New Roman"/>
          <w:b/>
          <w:bCs/>
          <w:sz w:val="24"/>
          <w:szCs w:val="24"/>
        </w:rPr>
      </w:pPr>
    </w:p>
    <w:p w14:paraId="370021CC" w14:textId="77777777" w:rsidR="00950881" w:rsidRDefault="00950881" w:rsidP="00950881">
      <w:pPr>
        <w:jc w:val="right"/>
        <w:rPr>
          <w:rFonts w:ascii="Times New Roman" w:hAnsi="Times New Roman" w:cs="Times New Roman"/>
          <w:b/>
          <w:bCs/>
          <w:sz w:val="24"/>
          <w:szCs w:val="24"/>
        </w:rPr>
      </w:pPr>
    </w:p>
    <w:p w14:paraId="1B1D6009" w14:textId="77777777" w:rsidR="00950881" w:rsidRDefault="00950881" w:rsidP="00950881">
      <w:pPr>
        <w:jc w:val="right"/>
        <w:rPr>
          <w:rFonts w:ascii="Times New Roman" w:hAnsi="Times New Roman" w:cs="Times New Roman"/>
          <w:b/>
          <w:bCs/>
          <w:sz w:val="24"/>
          <w:szCs w:val="24"/>
        </w:rPr>
      </w:pPr>
    </w:p>
    <w:p w14:paraId="50F9F357" w14:textId="77777777" w:rsidR="00950881" w:rsidRDefault="00950881" w:rsidP="00950881">
      <w:pPr>
        <w:jc w:val="right"/>
        <w:rPr>
          <w:rFonts w:ascii="Times New Roman" w:hAnsi="Times New Roman" w:cs="Times New Roman"/>
          <w:b/>
          <w:bCs/>
          <w:sz w:val="24"/>
          <w:szCs w:val="24"/>
        </w:rPr>
      </w:pPr>
    </w:p>
    <w:p w14:paraId="1FF921AE" w14:textId="77777777" w:rsidR="00950881" w:rsidRDefault="00950881" w:rsidP="00950881">
      <w:pPr>
        <w:jc w:val="right"/>
        <w:rPr>
          <w:rFonts w:ascii="Times New Roman" w:hAnsi="Times New Roman" w:cs="Times New Roman"/>
          <w:b/>
          <w:bCs/>
          <w:sz w:val="24"/>
          <w:szCs w:val="24"/>
        </w:rPr>
      </w:pPr>
    </w:p>
    <w:p w14:paraId="338DD838" w14:textId="71B73ED5" w:rsidR="00950881" w:rsidRDefault="00950881" w:rsidP="00950881">
      <w:pPr>
        <w:jc w:val="right"/>
        <w:rPr>
          <w:rFonts w:ascii="Times New Roman" w:hAnsi="Times New Roman" w:cs="Times New Roman"/>
          <w:b/>
          <w:bCs/>
          <w:sz w:val="24"/>
          <w:szCs w:val="24"/>
        </w:rPr>
      </w:pPr>
    </w:p>
    <w:p w14:paraId="1DF25808" w14:textId="7527FF0C" w:rsidR="00457616" w:rsidRDefault="00457616" w:rsidP="00950881">
      <w:pPr>
        <w:jc w:val="right"/>
        <w:rPr>
          <w:rFonts w:ascii="Times New Roman" w:hAnsi="Times New Roman" w:cs="Times New Roman"/>
          <w:b/>
          <w:bCs/>
          <w:sz w:val="24"/>
          <w:szCs w:val="24"/>
        </w:rPr>
      </w:pPr>
    </w:p>
    <w:p w14:paraId="1A706EE4" w14:textId="665ADA4C" w:rsidR="00457616" w:rsidRDefault="00457616" w:rsidP="00950881">
      <w:pPr>
        <w:jc w:val="right"/>
        <w:rPr>
          <w:rFonts w:ascii="Times New Roman" w:hAnsi="Times New Roman" w:cs="Times New Roman"/>
          <w:b/>
          <w:bCs/>
          <w:sz w:val="24"/>
          <w:szCs w:val="24"/>
        </w:rPr>
      </w:pPr>
    </w:p>
    <w:p w14:paraId="46757BA9" w14:textId="2415EB5F" w:rsidR="00457616" w:rsidRDefault="00457616" w:rsidP="00950881">
      <w:pPr>
        <w:jc w:val="right"/>
        <w:rPr>
          <w:rFonts w:ascii="Times New Roman" w:hAnsi="Times New Roman" w:cs="Times New Roman"/>
          <w:b/>
          <w:bCs/>
          <w:sz w:val="24"/>
          <w:szCs w:val="24"/>
        </w:rPr>
      </w:pPr>
    </w:p>
    <w:p w14:paraId="77F36158" w14:textId="4EEA51E6" w:rsidR="00457616" w:rsidRDefault="00457616" w:rsidP="00950881">
      <w:pPr>
        <w:jc w:val="right"/>
        <w:rPr>
          <w:rFonts w:ascii="Times New Roman" w:hAnsi="Times New Roman" w:cs="Times New Roman"/>
          <w:b/>
          <w:bCs/>
          <w:sz w:val="24"/>
          <w:szCs w:val="24"/>
        </w:rPr>
      </w:pPr>
    </w:p>
    <w:p w14:paraId="0E54B1CF" w14:textId="62361017" w:rsidR="00457616" w:rsidRDefault="00457616" w:rsidP="00950881">
      <w:pPr>
        <w:jc w:val="right"/>
        <w:rPr>
          <w:rFonts w:ascii="Times New Roman" w:hAnsi="Times New Roman" w:cs="Times New Roman"/>
          <w:b/>
          <w:bCs/>
          <w:sz w:val="24"/>
          <w:szCs w:val="24"/>
        </w:rPr>
      </w:pPr>
    </w:p>
    <w:p w14:paraId="4F141D8B" w14:textId="77777777" w:rsidR="00457616" w:rsidRDefault="00457616" w:rsidP="00950881">
      <w:pPr>
        <w:jc w:val="right"/>
        <w:rPr>
          <w:rFonts w:ascii="Times New Roman" w:hAnsi="Times New Roman" w:cs="Times New Roman"/>
          <w:b/>
          <w:bCs/>
          <w:sz w:val="24"/>
          <w:szCs w:val="24"/>
        </w:rPr>
      </w:pPr>
    </w:p>
    <w:p w14:paraId="63ACA52C" w14:textId="77777777" w:rsidR="00950881" w:rsidRDefault="00950881" w:rsidP="00950881">
      <w:pPr>
        <w:jc w:val="right"/>
        <w:rPr>
          <w:rFonts w:ascii="Times New Roman" w:hAnsi="Times New Roman" w:cs="Times New Roman"/>
          <w:b/>
          <w:bCs/>
          <w:sz w:val="24"/>
          <w:szCs w:val="24"/>
        </w:rPr>
      </w:pPr>
    </w:p>
    <w:p w14:paraId="6CE86443" w14:textId="77777777" w:rsidR="007E2170" w:rsidRDefault="007E2170" w:rsidP="00950881">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7F7F302B" w14:textId="6460B40E" w:rsidR="00950881" w:rsidRDefault="00950881" w:rsidP="0095088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2.2</w:t>
      </w:r>
    </w:p>
    <w:p w14:paraId="4D67E2DF" w14:textId="2A5B3CC0" w:rsidR="00950881" w:rsidRPr="007E2170" w:rsidRDefault="00950881" w:rsidP="00950881">
      <w:pPr>
        <w:jc w:val="right"/>
        <w:rPr>
          <w:rFonts w:ascii="Times New Roman" w:hAnsi="Times New Roman"/>
          <w:b/>
          <w:iCs/>
        </w:rPr>
      </w:pPr>
      <w:r w:rsidRPr="007E2170">
        <w:rPr>
          <w:rFonts w:ascii="Times New Roman" w:hAnsi="Times New Roman"/>
          <w:b/>
          <w:sz w:val="24"/>
          <w:szCs w:val="24"/>
        </w:rPr>
        <w:t>к ПОП-П по специальности</w:t>
      </w:r>
      <w:r w:rsidRPr="007E2170">
        <w:rPr>
          <w:rFonts w:ascii="Times New Roman" w:hAnsi="Times New Roman"/>
          <w:b/>
          <w:i/>
          <w:sz w:val="24"/>
          <w:szCs w:val="24"/>
        </w:rPr>
        <w:t xml:space="preserve"> </w:t>
      </w:r>
      <w:r w:rsidRPr="007E2170">
        <w:rPr>
          <w:rFonts w:ascii="Times New Roman" w:hAnsi="Times New Roman"/>
          <w:b/>
          <w:i/>
          <w:sz w:val="24"/>
          <w:szCs w:val="24"/>
        </w:rPr>
        <w:br/>
      </w:r>
      <w:r w:rsidRPr="007E2170">
        <w:rPr>
          <w:rFonts w:ascii="Times New Roman" w:hAnsi="Times New Roman"/>
          <w:b/>
          <w:iCs/>
          <w:sz w:val="24"/>
          <w:szCs w:val="24"/>
        </w:rPr>
        <w:t>18.02.09 Переработка нефти и газа</w:t>
      </w:r>
    </w:p>
    <w:p w14:paraId="3954402E" w14:textId="77777777" w:rsidR="00950881" w:rsidRDefault="00950881" w:rsidP="00950881">
      <w:pPr>
        <w:jc w:val="right"/>
        <w:rPr>
          <w:rFonts w:ascii="Times New Roman" w:hAnsi="Times New Roman" w:cs="Times New Roman"/>
          <w:b/>
          <w:bCs/>
          <w:color w:val="0070C0"/>
          <w:sz w:val="24"/>
          <w:szCs w:val="24"/>
        </w:rPr>
      </w:pPr>
    </w:p>
    <w:p w14:paraId="702EF974" w14:textId="77777777" w:rsidR="00950881" w:rsidRDefault="00950881" w:rsidP="00950881">
      <w:pPr>
        <w:jc w:val="right"/>
        <w:rPr>
          <w:rFonts w:ascii="Times New Roman" w:hAnsi="Times New Roman" w:cs="Times New Roman"/>
          <w:b/>
          <w:bCs/>
          <w:color w:val="0070C0"/>
          <w:sz w:val="24"/>
          <w:szCs w:val="24"/>
        </w:rPr>
      </w:pPr>
    </w:p>
    <w:p w14:paraId="5524C1B0" w14:textId="77777777" w:rsidR="00950881" w:rsidRDefault="00950881" w:rsidP="00950881">
      <w:pPr>
        <w:jc w:val="right"/>
        <w:rPr>
          <w:rFonts w:ascii="Times New Roman" w:hAnsi="Times New Roman" w:cs="Times New Roman"/>
          <w:b/>
          <w:bCs/>
          <w:color w:val="0070C0"/>
          <w:sz w:val="24"/>
          <w:szCs w:val="24"/>
        </w:rPr>
      </w:pPr>
    </w:p>
    <w:p w14:paraId="7E27622A" w14:textId="77777777" w:rsidR="00950881" w:rsidRDefault="00950881" w:rsidP="00950881">
      <w:pPr>
        <w:jc w:val="right"/>
        <w:rPr>
          <w:rFonts w:ascii="Times New Roman" w:hAnsi="Times New Roman" w:cs="Times New Roman"/>
          <w:b/>
          <w:bCs/>
          <w:color w:val="0070C0"/>
          <w:sz w:val="24"/>
          <w:szCs w:val="24"/>
        </w:rPr>
      </w:pPr>
    </w:p>
    <w:p w14:paraId="47EDCE4F" w14:textId="77777777" w:rsidR="00950881" w:rsidRDefault="00950881" w:rsidP="00950881">
      <w:pPr>
        <w:jc w:val="right"/>
        <w:rPr>
          <w:rFonts w:ascii="Times New Roman" w:hAnsi="Times New Roman" w:cs="Times New Roman"/>
          <w:b/>
          <w:bCs/>
          <w:color w:val="0070C0"/>
          <w:sz w:val="24"/>
          <w:szCs w:val="24"/>
        </w:rPr>
      </w:pPr>
    </w:p>
    <w:p w14:paraId="091079A7" w14:textId="77777777" w:rsidR="00950881" w:rsidRDefault="00950881" w:rsidP="00950881">
      <w:pPr>
        <w:jc w:val="right"/>
        <w:rPr>
          <w:rFonts w:ascii="Times New Roman" w:hAnsi="Times New Roman" w:cs="Times New Roman"/>
          <w:b/>
          <w:bCs/>
          <w:color w:val="0070C0"/>
          <w:sz w:val="24"/>
          <w:szCs w:val="24"/>
        </w:rPr>
      </w:pPr>
    </w:p>
    <w:p w14:paraId="5817C40C" w14:textId="77777777" w:rsidR="00950881" w:rsidRDefault="00950881" w:rsidP="00950881">
      <w:pPr>
        <w:jc w:val="right"/>
        <w:rPr>
          <w:rFonts w:ascii="Times New Roman" w:hAnsi="Times New Roman" w:cs="Times New Roman"/>
          <w:b/>
          <w:bCs/>
          <w:color w:val="0070C0"/>
          <w:sz w:val="24"/>
          <w:szCs w:val="24"/>
        </w:rPr>
      </w:pPr>
    </w:p>
    <w:p w14:paraId="22C8EC09" w14:textId="77777777" w:rsidR="00950881" w:rsidRDefault="00950881" w:rsidP="00950881">
      <w:pPr>
        <w:jc w:val="right"/>
        <w:rPr>
          <w:rFonts w:ascii="Times New Roman" w:hAnsi="Times New Roman" w:cs="Times New Roman"/>
          <w:b/>
          <w:bCs/>
          <w:color w:val="0070C0"/>
          <w:sz w:val="24"/>
          <w:szCs w:val="24"/>
        </w:rPr>
      </w:pPr>
    </w:p>
    <w:p w14:paraId="1113C96C" w14:textId="77777777" w:rsidR="00950881" w:rsidRPr="00502F97" w:rsidRDefault="00950881" w:rsidP="00950881">
      <w:pPr>
        <w:jc w:val="right"/>
        <w:rPr>
          <w:rFonts w:ascii="Times New Roman" w:hAnsi="Times New Roman" w:cs="Times New Roman"/>
          <w:b/>
          <w:bCs/>
          <w:color w:val="0070C0"/>
          <w:sz w:val="24"/>
          <w:szCs w:val="24"/>
        </w:rPr>
      </w:pPr>
    </w:p>
    <w:p w14:paraId="3F22F7E5" w14:textId="77777777" w:rsidR="00950881" w:rsidRPr="008F578C" w:rsidRDefault="00950881" w:rsidP="0095088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B8CE6DB" w14:textId="0936667F" w:rsidR="00950881" w:rsidRDefault="00950881" w:rsidP="007E2170">
      <w:pPr>
        <w:pStyle w:val="1"/>
      </w:pPr>
      <w:r w:rsidRPr="006E7FF4">
        <w:t>«</w:t>
      </w:r>
      <w:r w:rsidRPr="009E1011">
        <w:t>ОГСЭ.02 ИСТОРИЯ»</w:t>
      </w:r>
    </w:p>
    <w:p w14:paraId="27813128" w14:textId="77777777" w:rsidR="00950881" w:rsidRDefault="00950881" w:rsidP="00950881">
      <w:pPr>
        <w:pStyle w:val="1"/>
      </w:pPr>
    </w:p>
    <w:p w14:paraId="22479DF4" w14:textId="77777777" w:rsidR="00950881" w:rsidRDefault="00950881" w:rsidP="00950881">
      <w:pPr>
        <w:pStyle w:val="1"/>
      </w:pPr>
    </w:p>
    <w:p w14:paraId="30836BFD" w14:textId="77777777" w:rsidR="00950881" w:rsidRDefault="00950881" w:rsidP="00950881">
      <w:pPr>
        <w:pStyle w:val="1"/>
      </w:pPr>
    </w:p>
    <w:p w14:paraId="3CD2944A" w14:textId="77777777" w:rsidR="00950881" w:rsidRDefault="00950881" w:rsidP="00950881">
      <w:pPr>
        <w:pStyle w:val="1"/>
      </w:pPr>
    </w:p>
    <w:p w14:paraId="758FAA61" w14:textId="77777777" w:rsidR="00950881" w:rsidRDefault="00950881" w:rsidP="00950881">
      <w:pPr>
        <w:pStyle w:val="1"/>
      </w:pPr>
    </w:p>
    <w:p w14:paraId="238840BA" w14:textId="77777777" w:rsidR="00950881" w:rsidRDefault="00950881" w:rsidP="00950881">
      <w:pPr>
        <w:pStyle w:val="1"/>
      </w:pPr>
    </w:p>
    <w:p w14:paraId="3D27F237" w14:textId="77777777" w:rsidR="00950881" w:rsidRDefault="00950881" w:rsidP="00950881">
      <w:pPr>
        <w:pStyle w:val="1"/>
      </w:pPr>
    </w:p>
    <w:p w14:paraId="40840F3B" w14:textId="77777777" w:rsidR="00950881" w:rsidRDefault="00950881" w:rsidP="00950881">
      <w:pPr>
        <w:pStyle w:val="1"/>
      </w:pPr>
    </w:p>
    <w:p w14:paraId="25492FD0" w14:textId="77777777" w:rsidR="00950881" w:rsidRDefault="00950881" w:rsidP="00950881">
      <w:pPr>
        <w:pStyle w:val="1"/>
      </w:pPr>
    </w:p>
    <w:p w14:paraId="03BC0F30" w14:textId="77777777" w:rsidR="00950881" w:rsidRDefault="00950881" w:rsidP="00950881">
      <w:pPr>
        <w:pStyle w:val="1"/>
      </w:pPr>
    </w:p>
    <w:p w14:paraId="609F68FF" w14:textId="77777777" w:rsidR="00950881" w:rsidRDefault="00950881" w:rsidP="00950881">
      <w:pPr>
        <w:pStyle w:val="1"/>
      </w:pPr>
    </w:p>
    <w:p w14:paraId="5E8BE031" w14:textId="77777777" w:rsidR="00950881" w:rsidRDefault="00950881" w:rsidP="00950881">
      <w:pPr>
        <w:pStyle w:val="1"/>
      </w:pPr>
    </w:p>
    <w:p w14:paraId="3724A4AC" w14:textId="77777777" w:rsidR="00950881" w:rsidRDefault="00950881" w:rsidP="00950881">
      <w:pPr>
        <w:pStyle w:val="1"/>
      </w:pPr>
    </w:p>
    <w:p w14:paraId="13CE3167" w14:textId="77777777" w:rsidR="00950881" w:rsidRDefault="00950881" w:rsidP="00950881">
      <w:pPr>
        <w:pStyle w:val="1"/>
      </w:pPr>
    </w:p>
    <w:p w14:paraId="684A0ADE" w14:textId="77777777" w:rsidR="00950881" w:rsidRPr="00A0276D" w:rsidRDefault="00950881" w:rsidP="00950881">
      <w:pPr>
        <w:pStyle w:val="1d"/>
        <w:jc w:val="center"/>
        <w:rPr>
          <w:b/>
          <w:bCs/>
          <w:lang w:val="ru-RU"/>
        </w:rPr>
      </w:pPr>
    </w:p>
    <w:p w14:paraId="7B8FC74D" w14:textId="77777777" w:rsidR="00950881" w:rsidRDefault="00950881" w:rsidP="00950881">
      <w:pPr>
        <w:rPr>
          <w:rFonts w:ascii="Times New Roman Полужирный" w:eastAsia="Segoe UI" w:hAnsi="Times New Roman Полужирный" w:cs="Times New Roman"/>
          <w:b/>
          <w:bCs/>
          <w:caps/>
          <w:kern w:val="32"/>
          <w:sz w:val="24"/>
          <w:szCs w:val="24"/>
          <w:lang w:val="x-none" w:eastAsia="x-none"/>
        </w:rPr>
      </w:pPr>
      <w:r>
        <w:br w:type="page"/>
      </w:r>
    </w:p>
    <w:p w14:paraId="55DDE150" w14:textId="77777777" w:rsidR="00950881" w:rsidRPr="00DF068E" w:rsidRDefault="00950881" w:rsidP="00950881">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C199C25" w14:textId="77777777" w:rsidR="00950881" w:rsidRPr="000143A1" w:rsidRDefault="00950881" w:rsidP="0095088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D88085D" w14:textId="77777777" w:rsidR="00950881" w:rsidRPr="000143A1" w:rsidRDefault="000F257A" w:rsidP="00950881">
      <w:pPr>
        <w:pStyle w:val="14"/>
        <w:rPr>
          <w:rFonts w:asciiTheme="minorHAnsi" w:eastAsiaTheme="minorEastAsia" w:hAnsiTheme="minorHAnsi" w:cstheme="minorBidi"/>
          <w:b w:val="0"/>
          <w:bCs w:val="0"/>
          <w:lang w:eastAsia="ru-RU"/>
        </w:rPr>
      </w:pPr>
      <w:hyperlink w:anchor="_Toc156294876" w:history="1">
        <w:r w:rsidR="00950881" w:rsidRPr="000143A1">
          <w:rPr>
            <w:rStyle w:val="af0"/>
            <w:b w:val="0"/>
            <w:bCs w:val="0"/>
          </w:rPr>
          <w:t>1. ОБЩАЯ ХАРАКТЕРИСТИКА</w:t>
        </w:r>
        <w:r w:rsidR="00950881" w:rsidRPr="000143A1">
          <w:rPr>
            <w:b w:val="0"/>
            <w:bCs w:val="0"/>
            <w:webHidden/>
          </w:rPr>
          <w:tab/>
        </w:r>
      </w:hyperlink>
    </w:p>
    <w:p w14:paraId="26B5B838" w14:textId="77777777" w:rsidR="00950881" w:rsidRPr="000143A1" w:rsidRDefault="000F257A" w:rsidP="00950881">
      <w:pPr>
        <w:pStyle w:val="21"/>
        <w:rPr>
          <w:rFonts w:asciiTheme="minorHAnsi" w:eastAsiaTheme="minorEastAsia" w:hAnsiTheme="minorHAnsi" w:cstheme="minorBidi"/>
          <w:i w:val="0"/>
          <w:iCs w:val="0"/>
          <w:sz w:val="22"/>
          <w:szCs w:val="22"/>
        </w:rPr>
      </w:pPr>
      <w:hyperlink w:anchor="_Toc156294877" w:history="1">
        <w:r w:rsidR="00950881" w:rsidRPr="000143A1">
          <w:rPr>
            <w:rStyle w:val="af0"/>
            <w:i w:val="0"/>
            <w:iCs w:val="0"/>
          </w:rPr>
          <w:t>1.1. Цель и место дисциплины в структуре образовательной программы</w:t>
        </w:r>
        <w:r w:rsidR="00950881" w:rsidRPr="000143A1">
          <w:rPr>
            <w:i w:val="0"/>
            <w:iCs w:val="0"/>
            <w:webHidden/>
          </w:rPr>
          <w:tab/>
        </w:r>
      </w:hyperlink>
    </w:p>
    <w:p w14:paraId="24690D6B" w14:textId="77777777" w:rsidR="00950881" w:rsidRPr="000143A1" w:rsidRDefault="000F257A" w:rsidP="00950881">
      <w:pPr>
        <w:pStyle w:val="21"/>
        <w:rPr>
          <w:rFonts w:asciiTheme="minorHAnsi" w:eastAsiaTheme="minorEastAsia" w:hAnsiTheme="minorHAnsi" w:cstheme="minorBidi"/>
          <w:i w:val="0"/>
          <w:iCs w:val="0"/>
          <w:sz w:val="22"/>
          <w:szCs w:val="22"/>
        </w:rPr>
      </w:pPr>
      <w:hyperlink w:anchor="_Toc156294878" w:history="1">
        <w:r w:rsidR="00950881" w:rsidRPr="000143A1">
          <w:rPr>
            <w:rStyle w:val="af0"/>
            <w:i w:val="0"/>
            <w:iCs w:val="0"/>
          </w:rPr>
          <w:t>1.2. Планируемые результаты освоения дисциплины</w:t>
        </w:r>
        <w:r w:rsidR="00950881" w:rsidRPr="000143A1">
          <w:rPr>
            <w:i w:val="0"/>
            <w:iCs w:val="0"/>
            <w:webHidden/>
          </w:rPr>
          <w:tab/>
        </w:r>
      </w:hyperlink>
    </w:p>
    <w:p w14:paraId="6D3489E0" w14:textId="77777777" w:rsidR="00950881" w:rsidRPr="000143A1" w:rsidRDefault="000F257A" w:rsidP="00950881">
      <w:pPr>
        <w:pStyle w:val="14"/>
        <w:rPr>
          <w:rFonts w:asciiTheme="minorHAnsi" w:eastAsiaTheme="minorEastAsia" w:hAnsiTheme="minorHAnsi" w:cstheme="minorBidi"/>
          <w:b w:val="0"/>
          <w:bCs w:val="0"/>
          <w:lang w:eastAsia="ru-RU"/>
        </w:rPr>
      </w:pPr>
      <w:hyperlink w:anchor="_Toc156294879" w:history="1">
        <w:r w:rsidR="00950881" w:rsidRPr="000143A1">
          <w:rPr>
            <w:rStyle w:val="af0"/>
            <w:b w:val="0"/>
            <w:bCs w:val="0"/>
          </w:rPr>
          <w:t>2. СТРУКТУРА И СОДЕРЖАНИЕ ДИСЦИПЛИНЫ</w:t>
        </w:r>
        <w:r w:rsidR="00950881" w:rsidRPr="000143A1">
          <w:rPr>
            <w:b w:val="0"/>
            <w:bCs w:val="0"/>
            <w:webHidden/>
          </w:rPr>
          <w:tab/>
        </w:r>
      </w:hyperlink>
    </w:p>
    <w:p w14:paraId="139A4592" w14:textId="77777777" w:rsidR="00950881" w:rsidRPr="000143A1" w:rsidRDefault="000F257A" w:rsidP="00950881">
      <w:pPr>
        <w:pStyle w:val="21"/>
        <w:rPr>
          <w:rFonts w:asciiTheme="minorHAnsi" w:eastAsiaTheme="minorEastAsia" w:hAnsiTheme="minorHAnsi" w:cstheme="minorBidi"/>
          <w:i w:val="0"/>
          <w:iCs w:val="0"/>
          <w:sz w:val="22"/>
          <w:szCs w:val="22"/>
        </w:rPr>
      </w:pPr>
      <w:hyperlink w:anchor="_Toc156294880" w:history="1">
        <w:r w:rsidR="00950881" w:rsidRPr="000143A1">
          <w:rPr>
            <w:rStyle w:val="af0"/>
            <w:i w:val="0"/>
            <w:iCs w:val="0"/>
          </w:rPr>
          <w:t>2.1. Трудоемкость освоения дисциплины</w:t>
        </w:r>
        <w:r w:rsidR="00950881" w:rsidRPr="000143A1">
          <w:rPr>
            <w:i w:val="0"/>
            <w:iCs w:val="0"/>
            <w:webHidden/>
          </w:rPr>
          <w:tab/>
        </w:r>
      </w:hyperlink>
    </w:p>
    <w:p w14:paraId="206BBACC" w14:textId="77777777" w:rsidR="00950881" w:rsidRPr="000143A1" w:rsidRDefault="000F257A" w:rsidP="00950881">
      <w:pPr>
        <w:pStyle w:val="21"/>
        <w:rPr>
          <w:rFonts w:asciiTheme="minorHAnsi" w:eastAsiaTheme="minorEastAsia" w:hAnsiTheme="minorHAnsi" w:cstheme="minorBidi"/>
          <w:i w:val="0"/>
          <w:iCs w:val="0"/>
          <w:sz w:val="22"/>
          <w:szCs w:val="22"/>
        </w:rPr>
      </w:pPr>
      <w:hyperlink w:anchor="_Toc156294881" w:history="1">
        <w:r w:rsidR="00950881" w:rsidRPr="000143A1">
          <w:rPr>
            <w:rStyle w:val="af0"/>
            <w:i w:val="0"/>
            <w:iCs w:val="0"/>
          </w:rPr>
          <w:t>2.2. Примерное содержание дисциплины</w:t>
        </w:r>
        <w:r w:rsidR="00950881" w:rsidRPr="000143A1">
          <w:rPr>
            <w:i w:val="0"/>
            <w:iCs w:val="0"/>
            <w:webHidden/>
          </w:rPr>
          <w:tab/>
        </w:r>
      </w:hyperlink>
    </w:p>
    <w:p w14:paraId="5FE9E5E5" w14:textId="77777777" w:rsidR="00950881" w:rsidRPr="000143A1" w:rsidRDefault="000F257A" w:rsidP="00950881">
      <w:pPr>
        <w:pStyle w:val="21"/>
        <w:rPr>
          <w:rFonts w:asciiTheme="minorHAnsi" w:eastAsiaTheme="minorEastAsia" w:hAnsiTheme="minorHAnsi" w:cstheme="minorBidi"/>
          <w:i w:val="0"/>
          <w:iCs w:val="0"/>
          <w:sz w:val="22"/>
          <w:szCs w:val="22"/>
        </w:rPr>
      </w:pPr>
      <w:hyperlink w:anchor="_Toc156294883" w:history="1">
        <w:r w:rsidR="00950881" w:rsidRPr="000143A1">
          <w:rPr>
            <w:rStyle w:val="af0"/>
            <w:i w:val="0"/>
            <w:iCs w:val="0"/>
          </w:rPr>
          <w:t>2.3. Курсовой проект (работа)</w:t>
        </w:r>
        <w:r w:rsidR="00950881" w:rsidRPr="000143A1">
          <w:rPr>
            <w:i w:val="0"/>
            <w:iCs w:val="0"/>
            <w:webHidden/>
          </w:rPr>
          <w:tab/>
        </w:r>
      </w:hyperlink>
    </w:p>
    <w:p w14:paraId="2B256E77" w14:textId="77777777" w:rsidR="00950881" w:rsidRPr="000143A1" w:rsidRDefault="000F257A" w:rsidP="00950881">
      <w:pPr>
        <w:pStyle w:val="14"/>
        <w:rPr>
          <w:rFonts w:asciiTheme="minorHAnsi" w:eastAsiaTheme="minorEastAsia" w:hAnsiTheme="minorHAnsi" w:cstheme="minorBidi"/>
          <w:b w:val="0"/>
          <w:bCs w:val="0"/>
          <w:lang w:eastAsia="ru-RU"/>
        </w:rPr>
      </w:pPr>
      <w:hyperlink w:anchor="_Toc156294884" w:history="1">
        <w:r w:rsidR="00950881" w:rsidRPr="000143A1">
          <w:rPr>
            <w:rStyle w:val="af0"/>
            <w:b w:val="0"/>
            <w:bCs w:val="0"/>
          </w:rPr>
          <w:t>3. УСЛОВИЯ РЕАЛИЗАЦИИ ДИСЦИПЛИНЫ</w:t>
        </w:r>
        <w:r w:rsidR="00950881" w:rsidRPr="000143A1">
          <w:rPr>
            <w:b w:val="0"/>
            <w:bCs w:val="0"/>
            <w:webHidden/>
          </w:rPr>
          <w:tab/>
        </w:r>
      </w:hyperlink>
    </w:p>
    <w:p w14:paraId="560B90C3" w14:textId="77777777" w:rsidR="00950881" w:rsidRPr="000143A1" w:rsidRDefault="000F257A" w:rsidP="00950881">
      <w:pPr>
        <w:pStyle w:val="21"/>
        <w:rPr>
          <w:rFonts w:asciiTheme="minorHAnsi" w:eastAsiaTheme="minorEastAsia" w:hAnsiTheme="minorHAnsi" w:cstheme="minorBidi"/>
          <w:i w:val="0"/>
          <w:iCs w:val="0"/>
          <w:sz w:val="22"/>
          <w:szCs w:val="22"/>
        </w:rPr>
      </w:pPr>
      <w:hyperlink w:anchor="_Toc156294885" w:history="1">
        <w:r w:rsidR="00950881" w:rsidRPr="000143A1">
          <w:rPr>
            <w:rStyle w:val="af0"/>
            <w:i w:val="0"/>
            <w:iCs w:val="0"/>
          </w:rPr>
          <w:t>3.1. Материально-техническое обеспечение</w:t>
        </w:r>
        <w:r w:rsidR="00950881" w:rsidRPr="000143A1">
          <w:rPr>
            <w:i w:val="0"/>
            <w:iCs w:val="0"/>
            <w:webHidden/>
          </w:rPr>
          <w:tab/>
        </w:r>
      </w:hyperlink>
    </w:p>
    <w:p w14:paraId="14BD7843" w14:textId="77777777" w:rsidR="00950881" w:rsidRPr="000143A1" w:rsidRDefault="000F257A" w:rsidP="00950881">
      <w:pPr>
        <w:pStyle w:val="21"/>
        <w:rPr>
          <w:rFonts w:asciiTheme="minorHAnsi" w:eastAsiaTheme="minorEastAsia" w:hAnsiTheme="minorHAnsi" w:cstheme="minorBidi"/>
          <w:i w:val="0"/>
          <w:iCs w:val="0"/>
          <w:sz w:val="22"/>
          <w:szCs w:val="22"/>
        </w:rPr>
      </w:pPr>
      <w:hyperlink w:anchor="_Toc156294886" w:history="1">
        <w:r w:rsidR="00950881" w:rsidRPr="000143A1">
          <w:rPr>
            <w:rStyle w:val="af0"/>
            <w:i w:val="0"/>
            <w:iCs w:val="0"/>
          </w:rPr>
          <w:t>3.2. Учебно-методическое обеспечение</w:t>
        </w:r>
        <w:r w:rsidR="00950881" w:rsidRPr="000143A1">
          <w:rPr>
            <w:i w:val="0"/>
            <w:iCs w:val="0"/>
            <w:webHidden/>
          </w:rPr>
          <w:tab/>
        </w:r>
      </w:hyperlink>
    </w:p>
    <w:p w14:paraId="43BB59A3" w14:textId="77777777" w:rsidR="00950881" w:rsidRDefault="000F257A" w:rsidP="00950881">
      <w:pPr>
        <w:pStyle w:val="14"/>
        <w:rPr>
          <w:b w:val="0"/>
          <w:bCs w:val="0"/>
        </w:rPr>
      </w:pPr>
      <w:hyperlink w:anchor="_Toc156294887" w:history="1">
        <w:r w:rsidR="00950881" w:rsidRPr="000143A1">
          <w:rPr>
            <w:rStyle w:val="af0"/>
            <w:b w:val="0"/>
            <w:bCs w:val="0"/>
          </w:rPr>
          <w:t>4. КОНТРОЛЬ И ОЦЕНКА РЕЗУЛЬТАТОВ ОСВОЕНИЯ ДИСЦИПЛИНЫ</w:t>
        </w:r>
        <w:r w:rsidR="00950881" w:rsidRPr="000143A1">
          <w:rPr>
            <w:b w:val="0"/>
            <w:bCs w:val="0"/>
            <w:webHidden/>
          </w:rPr>
          <w:tab/>
        </w:r>
      </w:hyperlink>
    </w:p>
    <w:p w14:paraId="056A9E02" w14:textId="77777777" w:rsidR="00950881" w:rsidRPr="00CF2D43" w:rsidRDefault="00950881" w:rsidP="00950881"/>
    <w:p w14:paraId="663C5365" w14:textId="77777777" w:rsidR="00950881" w:rsidRPr="00DF068E" w:rsidRDefault="00950881" w:rsidP="0095088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3582B06" w14:textId="77777777" w:rsidR="00950881" w:rsidRPr="00DF068E" w:rsidRDefault="00950881" w:rsidP="00950881">
      <w:pPr>
        <w:pStyle w:val="1f"/>
        <w:jc w:val="left"/>
        <w:rPr>
          <w:rFonts w:ascii="Times New Roman" w:hAnsi="Times New Roman"/>
          <w:lang w:val="ru-RU"/>
        </w:rPr>
        <w:sectPr w:rsidR="00950881" w:rsidRPr="00DF068E" w:rsidSect="00502F97">
          <w:headerReference w:type="even" r:id="rId10"/>
          <w:headerReference w:type="default" r:id="rId11"/>
          <w:pgSz w:w="11906" w:h="16838"/>
          <w:pgMar w:top="1134" w:right="567" w:bottom="1134" w:left="1701" w:header="709" w:footer="709" w:gutter="0"/>
          <w:cols w:space="708"/>
          <w:docGrid w:linePitch="360"/>
        </w:sectPr>
      </w:pPr>
    </w:p>
    <w:p w14:paraId="58775D25" w14:textId="77777777" w:rsidR="00950881" w:rsidRPr="00F70F81" w:rsidRDefault="00950881" w:rsidP="006D1255">
      <w:pPr>
        <w:pStyle w:val="1f"/>
        <w:numPr>
          <w:ilvl w:val="0"/>
          <w:numId w:val="2"/>
        </w:numPr>
      </w:pPr>
      <w:bookmarkStart w:id="47" w:name="_Hlk174458864"/>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63D37B8" w14:textId="77777777" w:rsidR="00950881" w:rsidRPr="007E2170" w:rsidRDefault="00950881" w:rsidP="00950881">
      <w:pPr>
        <w:pStyle w:val="1d"/>
        <w:jc w:val="center"/>
        <w:rPr>
          <w:rFonts w:eastAsia="Segoe UI"/>
          <w:lang w:val="ru-RU"/>
        </w:rPr>
      </w:pPr>
      <w:r w:rsidRPr="007E2170">
        <w:rPr>
          <w:rFonts w:eastAsia="Segoe UI"/>
          <w:lang w:val="ru-RU"/>
        </w:rPr>
        <w:t xml:space="preserve">«ОГСЭ.02. </w:t>
      </w:r>
      <w:bookmarkStart w:id="48" w:name="_Hlk167097640"/>
      <w:r w:rsidRPr="007E2170">
        <w:rPr>
          <w:rFonts w:eastAsia="Segoe UI"/>
          <w:lang w:val="ru-RU"/>
        </w:rPr>
        <w:t>История</w:t>
      </w:r>
      <w:bookmarkEnd w:id="48"/>
      <w:r w:rsidRPr="007E2170">
        <w:rPr>
          <w:rFonts w:eastAsia="Segoe UI"/>
          <w:lang w:val="ru-RU"/>
        </w:rPr>
        <w:t>»</w:t>
      </w:r>
    </w:p>
    <w:p w14:paraId="0D6929A2" w14:textId="77777777" w:rsidR="00950881" w:rsidRPr="00021F3A" w:rsidRDefault="00950881" w:rsidP="00950881">
      <w:pPr>
        <w:pStyle w:val="1d"/>
        <w:rPr>
          <w:lang w:val="ru-RU"/>
        </w:rPr>
      </w:pPr>
    </w:p>
    <w:p w14:paraId="166EDC8F" w14:textId="77777777" w:rsidR="00950881" w:rsidRPr="00EA6E1D" w:rsidRDefault="00950881" w:rsidP="0095088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6100FF9" w14:textId="77777777" w:rsidR="00950881" w:rsidRDefault="00950881" w:rsidP="00950881">
      <w:pPr>
        <w:suppressAutoHyphens/>
        <w:spacing w:line="276" w:lineRule="auto"/>
        <w:ind w:firstLine="709"/>
        <w:jc w:val="both"/>
        <w:rPr>
          <w:rFonts w:ascii="Times New Roman" w:eastAsia="Times New Roman" w:hAnsi="Times New Roman" w:cs="Times New Roman"/>
          <w:iCs/>
          <w:sz w:val="24"/>
          <w:szCs w:val="24"/>
          <w:lang w:eastAsia="ru-RU"/>
        </w:rPr>
      </w:pPr>
      <w:r w:rsidRPr="002B3E5F">
        <w:rPr>
          <w:rFonts w:ascii="Times New Roman" w:eastAsia="Times New Roman" w:hAnsi="Times New Roman" w:cs="Times New Roman"/>
          <w:sz w:val="24"/>
          <w:szCs w:val="24"/>
          <w:lang w:eastAsia="ru-RU"/>
        </w:rPr>
        <w:t xml:space="preserve">Цель дисциплины </w:t>
      </w:r>
      <w:r w:rsidRPr="007E2170">
        <w:rPr>
          <w:rFonts w:ascii="Times New Roman" w:hAnsi="Times New Roman"/>
          <w:sz w:val="24"/>
          <w:szCs w:val="24"/>
        </w:rPr>
        <w:t>«История»</w:t>
      </w:r>
      <w:r w:rsidRPr="007E2170">
        <w:rPr>
          <w:rFonts w:ascii="Times New Roman" w:eastAsia="Times New Roman" w:hAnsi="Times New Roman" w:cs="Times New Roman"/>
          <w:sz w:val="24"/>
          <w:szCs w:val="24"/>
          <w:lang w:eastAsia="ru-RU"/>
        </w:rPr>
        <w:t>:</w:t>
      </w:r>
      <w:r w:rsidRPr="002B3E5F">
        <w:rPr>
          <w:rFonts w:ascii="Times New Roman" w:eastAsia="Times New Roman" w:hAnsi="Times New Roman" w:cs="Times New Roman"/>
          <w:sz w:val="24"/>
          <w:szCs w:val="24"/>
          <w:lang w:eastAsia="ru-RU"/>
        </w:rPr>
        <w:t xml:space="preserve"> </w:t>
      </w:r>
      <w:r w:rsidRPr="009E1011">
        <w:rPr>
          <w:rFonts w:ascii="Times New Roman" w:eastAsia="Times New Roman" w:hAnsi="Times New Roman" w:cs="Times New Roman"/>
          <w:iCs/>
          <w:sz w:val="24"/>
          <w:szCs w:val="24"/>
          <w:lang w:eastAsia="ru-RU"/>
        </w:rPr>
        <w:t xml:space="preserve">является формирование представлений об основных этапах в истории Отечества, воспитание патриотизма, гражданственности, понимание связи времен и ответственности перед прошлым и будущим России, расширение обществоведческого и культурного кругозора. </w:t>
      </w:r>
    </w:p>
    <w:p w14:paraId="21419BE0" w14:textId="77777777" w:rsidR="00950881" w:rsidRPr="002B3E5F" w:rsidRDefault="00950881" w:rsidP="00950881">
      <w:pPr>
        <w:suppressAutoHyphens/>
        <w:spacing w:line="276" w:lineRule="auto"/>
        <w:ind w:firstLine="709"/>
        <w:jc w:val="both"/>
        <w:rPr>
          <w:rFonts w:ascii="Times New Roman" w:hAnsi="Times New Roman" w:cs="Times New Roman"/>
          <w:sz w:val="24"/>
          <w:szCs w:val="24"/>
        </w:rPr>
      </w:pPr>
      <w:r w:rsidRPr="002B3E5F">
        <w:rPr>
          <w:rFonts w:ascii="Times New Roman" w:hAnsi="Times New Roman" w:cs="Times New Roman"/>
          <w:sz w:val="24"/>
          <w:szCs w:val="24"/>
        </w:rPr>
        <w:t>Дисциплина «</w:t>
      </w:r>
      <w:r w:rsidRPr="009E1011">
        <w:rPr>
          <w:rFonts w:ascii="Times New Roman" w:hAnsi="Times New Roman" w:cs="Times New Roman"/>
          <w:sz w:val="24"/>
          <w:szCs w:val="24"/>
        </w:rPr>
        <w:t>История</w:t>
      </w:r>
      <w:r w:rsidRPr="002B3E5F">
        <w:rPr>
          <w:rFonts w:ascii="Times New Roman" w:hAnsi="Times New Roman" w:cs="Times New Roman"/>
          <w:sz w:val="24"/>
          <w:szCs w:val="24"/>
        </w:rPr>
        <w:t>» включена в обязательную часть общего гуманитарного и социально-экономического цикла образовательной программы.</w:t>
      </w:r>
    </w:p>
    <w:p w14:paraId="6D05A0BC" w14:textId="77777777" w:rsidR="00950881" w:rsidRDefault="00950881" w:rsidP="00950881">
      <w:pPr>
        <w:suppressAutoHyphens/>
        <w:spacing w:line="276" w:lineRule="auto"/>
        <w:ind w:firstLine="709"/>
        <w:jc w:val="both"/>
        <w:rPr>
          <w:rFonts w:ascii="Times New Roman" w:hAnsi="Times New Roman" w:cs="Times New Roman"/>
          <w:sz w:val="24"/>
          <w:szCs w:val="24"/>
        </w:rPr>
      </w:pPr>
    </w:p>
    <w:p w14:paraId="0BF44DA0" w14:textId="77777777" w:rsidR="00950881" w:rsidRPr="00EA6E1D" w:rsidRDefault="00950881" w:rsidP="0095088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652BA62" w14:textId="77777777" w:rsidR="00950881" w:rsidRDefault="00950881" w:rsidP="0095088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7938223" w14:textId="2CF260DE" w:rsidR="00950881" w:rsidRDefault="00950881" w:rsidP="007E217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89"/>
        <w:gridCol w:w="3764"/>
        <w:gridCol w:w="3895"/>
      </w:tblGrid>
      <w:tr w:rsidR="00950881" w:rsidRPr="009E1011" w14:paraId="05EE75E8" w14:textId="77777777" w:rsidTr="009A274B">
        <w:trPr>
          <w:trHeight w:val="649"/>
        </w:trPr>
        <w:tc>
          <w:tcPr>
            <w:tcW w:w="1589" w:type="dxa"/>
          </w:tcPr>
          <w:p w14:paraId="20F461D7" w14:textId="77777777" w:rsidR="00950881" w:rsidRPr="009E1011"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lang w:val="en-US"/>
              </w:rPr>
            </w:pPr>
            <w:proofErr w:type="spellStart"/>
            <w:r w:rsidRPr="009E1011">
              <w:rPr>
                <w:rFonts w:ascii="Times New Roman" w:eastAsia="Times New Roman" w:hAnsi="Times New Roman" w:cs="Times New Roman"/>
                <w:b/>
                <w:bCs/>
                <w:color w:val="000000"/>
                <w:position w:val="-1"/>
                <w:sz w:val="24"/>
                <w:szCs w:val="24"/>
                <w:lang w:val="en-US"/>
              </w:rPr>
              <w:t>Код</w:t>
            </w:r>
            <w:proofErr w:type="spellEnd"/>
            <w:r w:rsidRPr="009E1011">
              <w:rPr>
                <w:rFonts w:ascii="Times New Roman" w:eastAsia="Times New Roman" w:hAnsi="Times New Roman" w:cs="Times New Roman"/>
                <w:b/>
                <w:bCs/>
                <w:color w:val="000000"/>
                <w:position w:val="-1"/>
                <w:sz w:val="24"/>
                <w:szCs w:val="24"/>
                <w:lang w:val="en-US"/>
              </w:rPr>
              <w:t xml:space="preserve"> </w:t>
            </w:r>
          </w:p>
          <w:p w14:paraId="5A5A48E0" w14:textId="77777777" w:rsidR="00950881" w:rsidRPr="009E1011"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lang w:val="en-US"/>
              </w:rPr>
            </w:pPr>
            <w:r w:rsidRPr="009E1011">
              <w:rPr>
                <w:rFonts w:ascii="Times New Roman" w:eastAsia="Times New Roman" w:hAnsi="Times New Roman" w:cs="Times New Roman"/>
                <w:b/>
                <w:bCs/>
                <w:color w:val="000000"/>
                <w:position w:val="-1"/>
                <w:sz w:val="24"/>
                <w:szCs w:val="24"/>
                <w:lang w:val="en-US"/>
              </w:rPr>
              <w:t>ОК</w:t>
            </w:r>
          </w:p>
        </w:tc>
        <w:tc>
          <w:tcPr>
            <w:tcW w:w="3764" w:type="dxa"/>
          </w:tcPr>
          <w:p w14:paraId="54AA960F" w14:textId="77777777" w:rsidR="00950881" w:rsidRPr="009E1011"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rPr>
            </w:pPr>
            <w:proofErr w:type="spellStart"/>
            <w:r w:rsidRPr="009E1011">
              <w:rPr>
                <w:rFonts w:ascii="Times New Roman" w:eastAsia="Times New Roman" w:hAnsi="Times New Roman" w:cs="Times New Roman"/>
                <w:b/>
                <w:bCs/>
                <w:color w:val="000000"/>
                <w:position w:val="-1"/>
                <w:sz w:val="24"/>
                <w:szCs w:val="24"/>
                <w:lang w:val="en-US"/>
              </w:rPr>
              <w:t>Уме</w:t>
            </w:r>
            <w:r w:rsidRPr="009E1011">
              <w:rPr>
                <w:rFonts w:ascii="Times New Roman" w:eastAsia="Times New Roman" w:hAnsi="Times New Roman" w:cs="Times New Roman"/>
                <w:b/>
                <w:bCs/>
                <w:color w:val="000000"/>
                <w:position w:val="-1"/>
                <w:sz w:val="24"/>
                <w:szCs w:val="24"/>
              </w:rPr>
              <w:t>ть</w:t>
            </w:r>
            <w:proofErr w:type="spellEnd"/>
          </w:p>
        </w:tc>
        <w:tc>
          <w:tcPr>
            <w:tcW w:w="3895" w:type="dxa"/>
          </w:tcPr>
          <w:p w14:paraId="2F4BB1BD" w14:textId="77777777" w:rsidR="00950881" w:rsidRPr="009E1011"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rPr>
            </w:pPr>
            <w:proofErr w:type="spellStart"/>
            <w:r w:rsidRPr="009E1011">
              <w:rPr>
                <w:rFonts w:ascii="Times New Roman" w:eastAsia="Times New Roman" w:hAnsi="Times New Roman" w:cs="Times New Roman"/>
                <w:b/>
                <w:bCs/>
                <w:color w:val="000000"/>
                <w:position w:val="-1"/>
                <w:sz w:val="24"/>
                <w:szCs w:val="24"/>
                <w:lang w:val="en-US"/>
              </w:rPr>
              <w:t>Зна</w:t>
            </w:r>
            <w:r w:rsidRPr="009E1011">
              <w:rPr>
                <w:rFonts w:ascii="Times New Roman" w:eastAsia="Times New Roman" w:hAnsi="Times New Roman" w:cs="Times New Roman"/>
                <w:b/>
                <w:bCs/>
                <w:color w:val="000000"/>
                <w:position w:val="-1"/>
                <w:sz w:val="24"/>
                <w:szCs w:val="24"/>
              </w:rPr>
              <w:t>ть</w:t>
            </w:r>
            <w:proofErr w:type="spellEnd"/>
          </w:p>
        </w:tc>
      </w:tr>
      <w:tr w:rsidR="00950881" w:rsidRPr="009E1011" w14:paraId="78F1AB9B" w14:textId="77777777" w:rsidTr="009A274B">
        <w:trPr>
          <w:trHeight w:val="212"/>
        </w:trPr>
        <w:tc>
          <w:tcPr>
            <w:tcW w:w="1589" w:type="dxa"/>
          </w:tcPr>
          <w:p w14:paraId="282DFB62" w14:textId="77777777" w:rsidR="00950881" w:rsidRPr="009E1011"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rPr>
            </w:pPr>
            <w:r w:rsidRPr="009E1011">
              <w:rPr>
                <w:rFonts w:ascii="Times New Roman" w:eastAsia="Times New Roman" w:hAnsi="Times New Roman" w:cs="Times New Roman"/>
                <w:iCs/>
                <w:color w:val="000000"/>
                <w:position w:val="-1"/>
                <w:sz w:val="24"/>
                <w:szCs w:val="24"/>
              </w:rPr>
              <w:t>ОК 01</w:t>
            </w:r>
          </w:p>
          <w:p w14:paraId="071197A0" w14:textId="77777777" w:rsidR="00950881" w:rsidRPr="009E1011"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rPr>
            </w:pPr>
            <w:r w:rsidRPr="009E1011">
              <w:rPr>
                <w:rFonts w:ascii="Times New Roman" w:eastAsia="Times New Roman" w:hAnsi="Times New Roman" w:cs="Times New Roman"/>
                <w:iCs/>
                <w:color w:val="000000"/>
                <w:position w:val="-1"/>
                <w:sz w:val="24"/>
                <w:szCs w:val="24"/>
              </w:rPr>
              <w:t>ОК 02</w:t>
            </w:r>
          </w:p>
          <w:p w14:paraId="48F2915E" w14:textId="77777777" w:rsidR="00950881" w:rsidRPr="009E1011"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rPr>
            </w:pPr>
            <w:r w:rsidRPr="009E1011">
              <w:rPr>
                <w:rFonts w:ascii="Times New Roman" w:eastAsia="Times New Roman" w:hAnsi="Times New Roman" w:cs="Times New Roman"/>
                <w:iCs/>
                <w:color w:val="000000"/>
                <w:position w:val="-1"/>
                <w:sz w:val="24"/>
                <w:szCs w:val="24"/>
              </w:rPr>
              <w:t>ОК 03</w:t>
            </w:r>
          </w:p>
          <w:p w14:paraId="1CBF9E7D" w14:textId="77777777" w:rsidR="00950881" w:rsidRPr="009E1011"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rPr>
            </w:pPr>
            <w:r w:rsidRPr="009E1011">
              <w:rPr>
                <w:rFonts w:ascii="Times New Roman" w:eastAsia="Times New Roman" w:hAnsi="Times New Roman" w:cs="Times New Roman"/>
                <w:iCs/>
                <w:color w:val="000000"/>
                <w:position w:val="-1"/>
                <w:sz w:val="24"/>
                <w:szCs w:val="24"/>
              </w:rPr>
              <w:t>О</w:t>
            </w:r>
            <w:r>
              <w:rPr>
                <w:rFonts w:ascii="Times New Roman" w:eastAsia="Times New Roman" w:hAnsi="Times New Roman" w:cs="Times New Roman"/>
                <w:iCs/>
                <w:color w:val="000000"/>
                <w:position w:val="-1"/>
                <w:sz w:val="24"/>
                <w:szCs w:val="24"/>
              </w:rPr>
              <w:t>К</w:t>
            </w:r>
            <w:r w:rsidRPr="009E1011">
              <w:rPr>
                <w:rFonts w:ascii="Times New Roman" w:eastAsia="Times New Roman" w:hAnsi="Times New Roman" w:cs="Times New Roman"/>
                <w:iCs/>
                <w:color w:val="000000"/>
                <w:position w:val="-1"/>
                <w:sz w:val="24"/>
                <w:szCs w:val="24"/>
              </w:rPr>
              <w:t xml:space="preserve"> 04</w:t>
            </w:r>
          </w:p>
          <w:p w14:paraId="7E2FE4FE" w14:textId="77777777" w:rsidR="00950881" w:rsidRPr="009E1011"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rPr>
            </w:pPr>
            <w:r w:rsidRPr="009E1011">
              <w:rPr>
                <w:rFonts w:ascii="Times New Roman" w:eastAsia="Times New Roman" w:hAnsi="Times New Roman" w:cs="Times New Roman"/>
                <w:iCs/>
                <w:color w:val="000000"/>
                <w:position w:val="-1"/>
                <w:sz w:val="24"/>
                <w:szCs w:val="24"/>
              </w:rPr>
              <w:t>ОК 05</w:t>
            </w:r>
          </w:p>
          <w:p w14:paraId="0E70DE56" w14:textId="77777777" w:rsidR="00950881" w:rsidRPr="009E1011"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rPr>
            </w:pPr>
            <w:r w:rsidRPr="009E1011">
              <w:rPr>
                <w:rFonts w:ascii="Times New Roman" w:eastAsia="Times New Roman" w:hAnsi="Times New Roman" w:cs="Times New Roman"/>
                <w:iCs/>
                <w:color w:val="000000"/>
                <w:position w:val="-1"/>
                <w:sz w:val="24"/>
                <w:szCs w:val="24"/>
              </w:rPr>
              <w:t>ОК 06</w:t>
            </w:r>
          </w:p>
          <w:p w14:paraId="1B0E38AD" w14:textId="77777777" w:rsidR="00950881" w:rsidRPr="009E1011"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lang w:val="en-US"/>
              </w:rPr>
            </w:pPr>
          </w:p>
          <w:p w14:paraId="0BA0F781" w14:textId="77777777" w:rsidR="00950881" w:rsidRPr="009E1011"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lang w:val="en-US"/>
              </w:rPr>
            </w:pPr>
          </w:p>
          <w:p w14:paraId="3943BB3F" w14:textId="77777777" w:rsidR="00950881" w:rsidRPr="009E1011"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lang w:val="en-US"/>
              </w:rPr>
            </w:pPr>
          </w:p>
          <w:p w14:paraId="7673403E" w14:textId="77777777" w:rsidR="00950881" w:rsidRPr="009E1011"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
        </w:tc>
        <w:tc>
          <w:tcPr>
            <w:tcW w:w="3764" w:type="dxa"/>
          </w:tcPr>
          <w:p w14:paraId="3E747AFE" w14:textId="77777777" w:rsidR="00950881" w:rsidRPr="009E1011"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E1011">
              <w:rPr>
                <w:rFonts w:ascii="Times New Roman" w:eastAsia="Times New Roman" w:hAnsi="Times New Roman" w:cs="Times New Roman"/>
                <w:color w:val="000000"/>
                <w:position w:val="-1"/>
                <w:sz w:val="24"/>
                <w:szCs w:val="24"/>
              </w:rPr>
              <w:t>- ориентироваться в современной экономической, политической и культурной ситуации в России и мире;</w:t>
            </w:r>
          </w:p>
          <w:p w14:paraId="159F2E7A" w14:textId="77777777" w:rsidR="00950881" w:rsidRPr="009E1011"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E1011">
              <w:rPr>
                <w:rFonts w:ascii="Times New Roman" w:eastAsia="Times New Roman" w:hAnsi="Times New Roman" w:cs="Times New Roman"/>
                <w:color w:val="000000"/>
                <w:position w:val="-1"/>
                <w:sz w:val="24"/>
                <w:szCs w:val="24"/>
              </w:rPr>
              <w:t>- выявлять взаимосвязь российских, региональных, мировых социально-экономических, политических и культурных проблем;</w:t>
            </w:r>
          </w:p>
          <w:p w14:paraId="16C6CDBF" w14:textId="77777777" w:rsidR="00950881" w:rsidRPr="009E1011"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3895" w:type="dxa"/>
          </w:tcPr>
          <w:p w14:paraId="63CFE08A" w14:textId="77777777" w:rsidR="00950881" w:rsidRPr="009E1011"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E1011">
              <w:rPr>
                <w:rFonts w:ascii="Times New Roman" w:eastAsia="Times New Roman" w:hAnsi="Times New Roman" w:cs="Times New Roman"/>
                <w:color w:val="000000"/>
                <w:position w:val="-1"/>
                <w:sz w:val="24"/>
                <w:szCs w:val="24"/>
              </w:rPr>
              <w:t>- основные направления развития ключевых регионов мира на рубеже веков (</w:t>
            </w:r>
            <w:r w:rsidRPr="009E1011">
              <w:rPr>
                <w:rFonts w:ascii="Times New Roman" w:eastAsia="Times New Roman" w:hAnsi="Times New Roman" w:cs="Times New Roman"/>
                <w:color w:val="000000"/>
                <w:position w:val="-1"/>
                <w:sz w:val="24"/>
                <w:szCs w:val="24"/>
                <w:lang w:val="en-US"/>
              </w:rPr>
              <w:t>XX</w:t>
            </w:r>
            <w:r w:rsidRPr="009E1011">
              <w:rPr>
                <w:rFonts w:ascii="Times New Roman" w:eastAsia="Times New Roman" w:hAnsi="Times New Roman" w:cs="Times New Roman"/>
                <w:color w:val="000000"/>
                <w:position w:val="-1"/>
                <w:sz w:val="24"/>
                <w:szCs w:val="24"/>
              </w:rPr>
              <w:t xml:space="preserve"> и </w:t>
            </w:r>
            <w:r w:rsidRPr="009E1011">
              <w:rPr>
                <w:rFonts w:ascii="Times New Roman" w:eastAsia="Times New Roman" w:hAnsi="Times New Roman" w:cs="Times New Roman"/>
                <w:color w:val="000000"/>
                <w:position w:val="-1"/>
                <w:sz w:val="24"/>
                <w:szCs w:val="24"/>
                <w:lang w:val="en-US"/>
              </w:rPr>
              <w:t>XXI</w:t>
            </w:r>
            <w:r w:rsidRPr="009E1011">
              <w:rPr>
                <w:rFonts w:ascii="Times New Roman" w:eastAsia="Times New Roman" w:hAnsi="Times New Roman" w:cs="Times New Roman"/>
                <w:color w:val="000000"/>
                <w:position w:val="-1"/>
                <w:sz w:val="24"/>
                <w:szCs w:val="24"/>
              </w:rPr>
              <w:t xml:space="preserve"> вв.);</w:t>
            </w:r>
          </w:p>
          <w:p w14:paraId="38E60B44" w14:textId="77777777" w:rsidR="00950881" w:rsidRPr="009E1011"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E1011">
              <w:rPr>
                <w:rFonts w:ascii="Times New Roman" w:eastAsia="Times New Roman" w:hAnsi="Times New Roman" w:cs="Times New Roman"/>
                <w:color w:val="000000"/>
                <w:position w:val="-1"/>
                <w:sz w:val="24"/>
                <w:szCs w:val="24"/>
              </w:rPr>
              <w:t xml:space="preserve">- сущность и причины локальных, региональных, межгосударственных конфликтов в конце </w:t>
            </w:r>
            <w:r w:rsidRPr="009E1011">
              <w:rPr>
                <w:rFonts w:ascii="Times New Roman" w:eastAsia="Times New Roman" w:hAnsi="Times New Roman" w:cs="Times New Roman"/>
                <w:color w:val="000000"/>
                <w:position w:val="-1"/>
                <w:sz w:val="24"/>
                <w:szCs w:val="24"/>
                <w:lang w:val="en-US"/>
              </w:rPr>
              <w:t>XX</w:t>
            </w:r>
            <w:r w:rsidRPr="009E1011">
              <w:rPr>
                <w:rFonts w:ascii="Times New Roman" w:eastAsia="Times New Roman" w:hAnsi="Times New Roman" w:cs="Times New Roman"/>
                <w:color w:val="000000"/>
                <w:position w:val="-1"/>
                <w:sz w:val="24"/>
                <w:szCs w:val="24"/>
              </w:rPr>
              <w:t xml:space="preserve"> – начале </w:t>
            </w:r>
            <w:r w:rsidRPr="009E1011">
              <w:rPr>
                <w:rFonts w:ascii="Times New Roman" w:eastAsia="Times New Roman" w:hAnsi="Times New Roman" w:cs="Times New Roman"/>
                <w:color w:val="000000"/>
                <w:position w:val="-1"/>
                <w:sz w:val="24"/>
                <w:szCs w:val="24"/>
                <w:lang w:val="en-US"/>
              </w:rPr>
              <w:t>XXI</w:t>
            </w:r>
            <w:r w:rsidRPr="009E1011">
              <w:rPr>
                <w:rFonts w:ascii="Times New Roman" w:eastAsia="Times New Roman" w:hAnsi="Times New Roman" w:cs="Times New Roman"/>
                <w:color w:val="000000"/>
                <w:position w:val="-1"/>
                <w:sz w:val="24"/>
                <w:szCs w:val="24"/>
              </w:rPr>
              <w:t xml:space="preserve"> вв.;</w:t>
            </w:r>
          </w:p>
          <w:p w14:paraId="6C4AF037" w14:textId="77777777" w:rsidR="00950881" w:rsidRPr="009E1011"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E1011">
              <w:rPr>
                <w:rFonts w:ascii="Times New Roman" w:eastAsia="Times New Roman" w:hAnsi="Times New Roman" w:cs="Times New Roman"/>
                <w:color w:val="000000"/>
                <w:position w:val="-1"/>
                <w:sz w:val="24"/>
                <w:szCs w:val="24"/>
              </w:rPr>
              <w:t>- 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11EE56E2" w14:textId="77777777" w:rsidR="00950881" w:rsidRPr="009E1011"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E1011">
              <w:rPr>
                <w:rFonts w:ascii="Times New Roman" w:eastAsia="Times New Roman" w:hAnsi="Times New Roman" w:cs="Times New Roman"/>
                <w:color w:val="000000"/>
                <w:position w:val="-1"/>
                <w:sz w:val="24"/>
                <w:szCs w:val="24"/>
              </w:rPr>
              <w:t>- назначение ООН, НАТО, ЕС и других организаций и основные направления их деятельности;</w:t>
            </w:r>
          </w:p>
          <w:p w14:paraId="7F87DAF6" w14:textId="77777777" w:rsidR="00950881" w:rsidRPr="009E1011"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E1011">
              <w:rPr>
                <w:rFonts w:ascii="Times New Roman" w:eastAsia="Times New Roman" w:hAnsi="Times New Roman" w:cs="Times New Roman"/>
                <w:color w:val="000000"/>
                <w:position w:val="-1"/>
                <w:sz w:val="24"/>
                <w:szCs w:val="24"/>
              </w:rPr>
              <w:t>- о роли науки, культуры и религии в сохранении и укреплении национальных и государственных традиций;</w:t>
            </w:r>
          </w:p>
          <w:p w14:paraId="19E81EC8" w14:textId="77777777" w:rsidR="00950881" w:rsidRPr="009E1011"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E1011">
              <w:rPr>
                <w:rFonts w:ascii="Times New Roman" w:eastAsia="Times New Roman" w:hAnsi="Times New Roman" w:cs="Times New Roman"/>
                <w:color w:val="000000"/>
                <w:position w:val="-1"/>
                <w:sz w:val="24"/>
                <w:szCs w:val="24"/>
              </w:rPr>
              <w:t>- содержание и назначение важнейших правовых и законодательных актов мирового и регионального назначения.</w:t>
            </w:r>
          </w:p>
        </w:tc>
      </w:tr>
    </w:tbl>
    <w:p w14:paraId="6A51480D" w14:textId="77777777" w:rsidR="00950881" w:rsidRDefault="00950881" w:rsidP="00950881">
      <w:pPr>
        <w:ind w:firstLine="709"/>
        <w:rPr>
          <w:rFonts w:ascii="Times New Roman" w:hAnsi="Times New Roman" w:cs="Times New Roman"/>
          <w:bCs/>
          <w:sz w:val="24"/>
          <w:szCs w:val="24"/>
        </w:rPr>
      </w:pPr>
    </w:p>
    <w:p w14:paraId="4B46068B" w14:textId="77777777" w:rsidR="00950881" w:rsidRDefault="00950881" w:rsidP="00950881">
      <w:pPr>
        <w:ind w:firstLine="709"/>
        <w:rPr>
          <w:rFonts w:ascii="Times New Roman" w:hAnsi="Times New Roman" w:cs="Times New Roman"/>
          <w:bCs/>
          <w:sz w:val="24"/>
          <w:szCs w:val="24"/>
        </w:rPr>
      </w:pPr>
    </w:p>
    <w:p w14:paraId="5875EAF2" w14:textId="77777777" w:rsidR="00950881" w:rsidRDefault="00950881" w:rsidP="00950881">
      <w:pPr>
        <w:rPr>
          <w:rFonts w:ascii="Times New Roman" w:hAnsi="Times New Roman" w:cs="Times New Roman"/>
          <w:bCs/>
          <w:sz w:val="24"/>
          <w:szCs w:val="24"/>
        </w:rPr>
      </w:pPr>
    </w:p>
    <w:p w14:paraId="3EC327B2" w14:textId="77777777" w:rsidR="00950881" w:rsidRDefault="00950881" w:rsidP="00950881">
      <w:pPr>
        <w:ind w:firstLine="709"/>
        <w:rPr>
          <w:rFonts w:ascii="Times New Roman" w:hAnsi="Times New Roman" w:cs="Times New Roman"/>
          <w:bCs/>
          <w:sz w:val="24"/>
          <w:szCs w:val="24"/>
        </w:rPr>
      </w:pPr>
      <w:r>
        <w:rPr>
          <w:rFonts w:ascii="Times New Roman" w:hAnsi="Times New Roman" w:cs="Times New Roman"/>
          <w:bCs/>
          <w:sz w:val="24"/>
          <w:szCs w:val="24"/>
        </w:rPr>
        <w:t xml:space="preserve">  </w:t>
      </w:r>
    </w:p>
    <w:p w14:paraId="5FD6B313" w14:textId="77777777" w:rsidR="00950881" w:rsidRDefault="00950881" w:rsidP="00950881">
      <w:pPr>
        <w:rPr>
          <w:rFonts w:ascii="Times New Roman" w:eastAsia="Segoe UI" w:hAnsi="Times New Roman" w:cs="Times New Roman"/>
          <w:b/>
          <w:bCs/>
          <w:caps/>
          <w:kern w:val="32"/>
          <w:sz w:val="24"/>
          <w:szCs w:val="24"/>
          <w:lang w:val="x-none" w:eastAsia="x-none"/>
        </w:rPr>
      </w:pPr>
    </w:p>
    <w:p w14:paraId="4AA0D0D2" w14:textId="77777777" w:rsidR="00950881" w:rsidRPr="00B115E3" w:rsidRDefault="00950881" w:rsidP="00950881">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1677D7DE" w14:textId="77777777" w:rsidR="00950881" w:rsidRPr="00E11160" w:rsidRDefault="00950881" w:rsidP="0095088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50881" w:rsidRPr="00DB7B6A" w14:paraId="14BBF117" w14:textId="77777777" w:rsidTr="009A274B">
        <w:trPr>
          <w:trHeight w:val="23"/>
        </w:trPr>
        <w:tc>
          <w:tcPr>
            <w:tcW w:w="2460" w:type="pct"/>
            <w:vAlign w:val="center"/>
          </w:tcPr>
          <w:p w14:paraId="0EA10F62" w14:textId="77777777" w:rsidR="00950881" w:rsidRPr="00F70F81" w:rsidRDefault="00950881" w:rsidP="009A274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3D7CAC3" w14:textId="77777777" w:rsidR="00950881" w:rsidRPr="00F70F81" w:rsidRDefault="00950881" w:rsidP="009A274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88A8278" w14:textId="77777777" w:rsidR="00950881" w:rsidRPr="00F70F81" w:rsidRDefault="00950881" w:rsidP="009A274B">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950881" w:rsidRPr="00DB7B6A" w14:paraId="48FDD8E0" w14:textId="77777777" w:rsidTr="009A274B">
        <w:trPr>
          <w:trHeight w:val="23"/>
        </w:trPr>
        <w:tc>
          <w:tcPr>
            <w:tcW w:w="2460" w:type="pct"/>
            <w:vAlign w:val="center"/>
          </w:tcPr>
          <w:p w14:paraId="091CBB60" w14:textId="77777777" w:rsidR="00950881" w:rsidRPr="00F70F81" w:rsidRDefault="00950881"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E4D184F" w14:textId="09B10C2B" w:rsidR="00950881" w:rsidRPr="00F70F81" w:rsidRDefault="00950881" w:rsidP="009A274B">
            <w:pPr>
              <w:jc w:val="center"/>
              <w:rPr>
                <w:rFonts w:ascii="Times New Roman" w:hAnsi="Times New Roman" w:cs="Times New Roman"/>
                <w:bCs/>
                <w:sz w:val="24"/>
                <w:szCs w:val="24"/>
              </w:rPr>
            </w:pPr>
            <w:r>
              <w:rPr>
                <w:rFonts w:ascii="Times New Roman" w:hAnsi="Times New Roman" w:cs="Times New Roman"/>
                <w:bCs/>
                <w:sz w:val="24"/>
                <w:szCs w:val="24"/>
              </w:rPr>
              <w:t>4</w:t>
            </w:r>
            <w:r w:rsidR="00457616">
              <w:rPr>
                <w:rFonts w:ascii="Times New Roman" w:hAnsi="Times New Roman" w:cs="Times New Roman"/>
                <w:bCs/>
                <w:sz w:val="24"/>
                <w:szCs w:val="24"/>
              </w:rPr>
              <w:t>6</w:t>
            </w:r>
          </w:p>
        </w:tc>
        <w:tc>
          <w:tcPr>
            <w:tcW w:w="1345" w:type="pct"/>
            <w:vAlign w:val="center"/>
          </w:tcPr>
          <w:p w14:paraId="5EAA5EA5" w14:textId="4ADB7B9C" w:rsidR="00950881" w:rsidRPr="00F70F81" w:rsidRDefault="00950881" w:rsidP="009A274B">
            <w:pPr>
              <w:jc w:val="center"/>
              <w:rPr>
                <w:rFonts w:ascii="Times New Roman" w:hAnsi="Times New Roman" w:cs="Times New Roman"/>
                <w:bCs/>
                <w:sz w:val="24"/>
                <w:szCs w:val="24"/>
              </w:rPr>
            </w:pPr>
          </w:p>
        </w:tc>
      </w:tr>
      <w:tr w:rsidR="00950881" w:rsidRPr="00DB7B6A" w14:paraId="377DE14E" w14:textId="77777777" w:rsidTr="009A274B">
        <w:trPr>
          <w:trHeight w:val="23"/>
        </w:trPr>
        <w:tc>
          <w:tcPr>
            <w:tcW w:w="2460" w:type="pct"/>
            <w:vAlign w:val="center"/>
          </w:tcPr>
          <w:p w14:paraId="30664956" w14:textId="77777777" w:rsidR="00950881" w:rsidRPr="00F70F81" w:rsidRDefault="00950881"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F182CE0" w14:textId="77777777" w:rsidR="00950881" w:rsidRPr="00F70F81" w:rsidRDefault="00950881"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D7E75E7" w14:textId="77777777" w:rsidR="00950881" w:rsidRPr="00F70F81" w:rsidRDefault="00950881"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50881" w:rsidRPr="00DB7B6A" w14:paraId="2BDB20A9" w14:textId="77777777" w:rsidTr="009A274B">
        <w:trPr>
          <w:trHeight w:val="23"/>
        </w:trPr>
        <w:tc>
          <w:tcPr>
            <w:tcW w:w="2460" w:type="pct"/>
            <w:vAlign w:val="center"/>
          </w:tcPr>
          <w:p w14:paraId="733944A0" w14:textId="77777777" w:rsidR="00950881" w:rsidRPr="00F70F81" w:rsidRDefault="00950881"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70A9F6A" w14:textId="77777777" w:rsidR="00950881" w:rsidRPr="00F70F81" w:rsidRDefault="00950881"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6D9297EC" w14:textId="77777777" w:rsidR="00950881" w:rsidRPr="00F70F81" w:rsidRDefault="00950881"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950881" w:rsidRPr="00257255" w14:paraId="57F21748" w14:textId="77777777" w:rsidTr="009A274B">
        <w:trPr>
          <w:trHeight w:val="23"/>
        </w:trPr>
        <w:tc>
          <w:tcPr>
            <w:tcW w:w="2460" w:type="pct"/>
            <w:vAlign w:val="center"/>
          </w:tcPr>
          <w:p w14:paraId="1080CAD7" w14:textId="77777777" w:rsidR="00950881" w:rsidRPr="00F70F81" w:rsidRDefault="00950881"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7F24C9C" w14:textId="3364D83B" w:rsidR="00950881" w:rsidRPr="00F70F81" w:rsidRDefault="00950881" w:rsidP="009A274B">
            <w:pPr>
              <w:jc w:val="center"/>
              <w:rPr>
                <w:rFonts w:ascii="Times New Roman" w:hAnsi="Times New Roman" w:cs="Times New Roman"/>
                <w:b/>
                <w:sz w:val="24"/>
                <w:szCs w:val="24"/>
              </w:rPr>
            </w:pPr>
            <w:r>
              <w:rPr>
                <w:rFonts w:ascii="Times New Roman" w:hAnsi="Times New Roman" w:cs="Times New Roman"/>
                <w:b/>
                <w:sz w:val="24"/>
                <w:szCs w:val="24"/>
              </w:rPr>
              <w:t>4</w:t>
            </w:r>
            <w:r w:rsidR="00457616">
              <w:rPr>
                <w:rFonts w:ascii="Times New Roman" w:hAnsi="Times New Roman" w:cs="Times New Roman"/>
                <w:b/>
                <w:sz w:val="24"/>
                <w:szCs w:val="24"/>
              </w:rPr>
              <w:t>6</w:t>
            </w:r>
          </w:p>
        </w:tc>
        <w:tc>
          <w:tcPr>
            <w:tcW w:w="1345" w:type="pct"/>
            <w:vAlign w:val="center"/>
          </w:tcPr>
          <w:p w14:paraId="6571C07B" w14:textId="6121EBE8" w:rsidR="00950881" w:rsidRPr="00F70F81" w:rsidRDefault="00950881" w:rsidP="009A274B">
            <w:pPr>
              <w:jc w:val="center"/>
              <w:rPr>
                <w:rFonts w:ascii="Times New Roman" w:hAnsi="Times New Roman" w:cs="Times New Roman"/>
                <w:b/>
                <w:sz w:val="24"/>
                <w:szCs w:val="24"/>
              </w:rPr>
            </w:pPr>
          </w:p>
        </w:tc>
      </w:tr>
    </w:tbl>
    <w:p w14:paraId="7D7414DF" w14:textId="77777777" w:rsidR="00950881" w:rsidRDefault="00950881" w:rsidP="00950881">
      <w:pPr>
        <w:rPr>
          <w:rFonts w:ascii="Times New Roman" w:hAnsi="Times New Roman" w:cs="Times New Roman"/>
          <w:iCs/>
          <w:sz w:val="24"/>
          <w:szCs w:val="24"/>
        </w:rPr>
      </w:pPr>
    </w:p>
    <w:p w14:paraId="6B02918F" w14:textId="68D3D604" w:rsidR="00950881" w:rsidRPr="00EC5321" w:rsidRDefault="00950881" w:rsidP="00EC5321">
      <w:pPr>
        <w:ind w:firstLine="709"/>
        <w:rPr>
          <w:rFonts w:ascii="Times New Roman" w:hAnsi="Times New Roman" w:cs="Times New Roman"/>
          <w:b/>
          <w:bCs/>
          <w:iCs/>
          <w:sz w:val="24"/>
          <w:szCs w:val="24"/>
        </w:rPr>
      </w:pPr>
      <w:r w:rsidRPr="00EC5321">
        <w:rPr>
          <w:rFonts w:ascii="Times New Roman" w:hAnsi="Times New Roman"/>
          <w:b/>
          <w:bCs/>
          <w:sz w:val="24"/>
          <w:szCs w:val="24"/>
        </w:rPr>
        <w:t>2.2. Примерное содержание дисциплины</w:t>
      </w:r>
    </w:p>
    <w:tbl>
      <w:tblPr>
        <w:tblW w:w="9810" w:type="dxa"/>
        <w:tblInd w:w="-34" w:type="dxa"/>
        <w:tblLayout w:type="fixed"/>
        <w:tblLook w:val="0000" w:firstRow="0" w:lastRow="0" w:firstColumn="0" w:lastColumn="0" w:noHBand="0" w:noVBand="0"/>
      </w:tblPr>
      <w:tblGrid>
        <w:gridCol w:w="2694"/>
        <w:gridCol w:w="7116"/>
      </w:tblGrid>
      <w:tr w:rsidR="007E2170" w:rsidRPr="00EC5321" w14:paraId="42896086" w14:textId="77777777" w:rsidTr="00EC5321">
        <w:trPr>
          <w:trHeight w:val="20"/>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837DA44"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jc w:val="center"/>
              <w:textDirection w:val="btLr"/>
              <w:textAlignment w:val="top"/>
              <w:outlineLvl w:val="0"/>
              <w:rPr>
                <w:rFonts w:ascii="Times New Roman" w:eastAsia="Times New Roman" w:hAnsi="Times New Roman" w:cs="Times New Roman"/>
                <w:b/>
                <w:bCs/>
                <w:color w:val="000000"/>
                <w:position w:val="-1"/>
                <w:lang w:val="en-US"/>
              </w:rPr>
            </w:pPr>
            <w:proofErr w:type="spellStart"/>
            <w:r w:rsidRPr="00EC5321">
              <w:rPr>
                <w:rFonts w:ascii="Times New Roman" w:eastAsia="Calibri" w:hAnsi="Times New Roman" w:cs="Times New Roman"/>
                <w:b/>
                <w:bCs/>
                <w:position w:val="-1"/>
                <w:lang w:val="en-US"/>
              </w:rPr>
              <w:t>Наименование</w:t>
            </w:r>
            <w:proofErr w:type="spellEnd"/>
            <w:r w:rsidRPr="00EC5321">
              <w:rPr>
                <w:rFonts w:ascii="Times New Roman" w:eastAsia="Calibri" w:hAnsi="Times New Roman" w:cs="Times New Roman"/>
                <w:b/>
                <w:bCs/>
                <w:position w:val="-1"/>
                <w:lang w:val="en-US"/>
              </w:rPr>
              <w:t xml:space="preserve"> </w:t>
            </w:r>
            <w:proofErr w:type="spellStart"/>
            <w:r w:rsidRPr="00EC5321">
              <w:rPr>
                <w:rFonts w:ascii="Times New Roman" w:eastAsia="Calibri" w:hAnsi="Times New Roman" w:cs="Times New Roman"/>
                <w:b/>
                <w:bCs/>
                <w:position w:val="-1"/>
                <w:lang w:val="en-US"/>
              </w:rPr>
              <w:t>разделов</w:t>
            </w:r>
            <w:proofErr w:type="spellEnd"/>
            <w:r w:rsidRPr="00EC5321">
              <w:rPr>
                <w:rFonts w:ascii="Times New Roman" w:eastAsia="Calibri" w:hAnsi="Times New Roman" w:cs="Times New Roman"/>
                <w:b/>
                <w:bCs/>
                <w:position w:val="-1"/>
                <w:lang w:val="en-US"/>
              </w:rPr>
              <w:t xml:space="preserve"> и </w:t>
            </w:r>
            <w:proofErr w:type="spellStart"/>
            <w:r w:rsidRPr="00EC5321">
              <w:rPr>
                <w:rFonts w:ascii="Times New Roman" w:eastAsia="Calibri" w:hAnsi="Times New Roman" w:cs="Times New Roman"/>
                <w:b/>
                <w:bCs/>
                <w:position w:val="-1"/>
                <w:lang w:val="en-US"/>
              </w:rPr>
              <w:t>тем</w:t>
            </w:r>
            <w:proofErr w:type="spellEnd"/>
          </w:p>
        </w:tc>
        <w:tc>
          <w:tcPr>
            <w:tcW w:w="711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1BD343A"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jc w:val="center"/>
              <w:textDirection w:val="btLr"/>
              <w:textAlignment w:val="top"/>
              <w:outlineLvl w:val="0"/>
              <w:rPr>
                <w:rFonts w:ascii="Times New Roman" w:eastAsia="Times New Roman" w:hAnsi="Times New Roman" w:cs="Times New Roman"/>
                <w:b/>
                <w:bCs/>
                <w:color w:val="000000"/>
                <w:position w:val="-1"/>
              </w:rPr>
            </w:pPr>
            <w:r w:rsidRPr="00EC5321">
              <w:rPr>
                <w:rFonts w:ascii="Times New Roman" w:eastAsia="Calibri" w:hAnsi="Times New Roman" w:cs="Times New Roman"/>
                <w:b/>
                <w:bCs/>
                <w:position w:val="-1"/>
              </w:rPr>
              <w:t>Примерное содержание учебного материала, практических и лабораторных занятий</w:t>
            </w:r>
          </w:p>
        </w:tc>
      </w:tr>
      <w:tr w:rsidR="007E2170" w:rsidRPr="00EC5321" w14:paraId="22A63BCF" w14:textId="77777777" w:rsidTr="00EC5321">
        <w:trPr>
          <w:trHeight w:val="20"/>
        </w:trPr>
        <w:tc>
          <w:tcPr>
            <w:tcW w:w="9810"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B48CB26"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Раздел 1.</w:t>
            </w:r>
            <w:r w:rsidRPr="00EC5321">
              <w:rPr>
                <w:rFonts w:ascii="Times New Roman" w:eastAsia="Times New Roman" w:hAnsi="Times New Roman" w:cs="Times New Roman"/>
                <w:color w:val="000000"/>
                <w:position w:val="-1"/>
              </w:rPr>
              <w:t xml:space="preserve"> </w:t>
            </w:r>
            <w:r w:rsidRPr="00EC5321">
              <w:rPr>
                <w:rFonts w:ascii="Times New Roman" w:eastAsia="Times New Roman" w:hAnsi="Times New Roman" w:cs="Times New Roman"/>
                <w:b/>
                <w:color w:val="000000"/>
                <w:position w:val="-1"/>
              </w:rPr>
              <w:t>Развитие СССР и его место в мире в 1980-е гг. (10)</w:t>
            </w:r>
          </w:p>
        </w:tc>
      </w:tr>
      <w:tr w:rsidR="007E2170" w:rsidRPr="00EC5321" w14:paraId="22B690AD" w14:textId="77777777" w:rsidTr="00EC5321">
        <w:trPr>
          <w:trHeight w:val="20"/>
        </w:trPr>
        <w:tc>
          <w:tcPr>
            <w:tcW w:w="2694" w:type="dxa"/>
            <w:vMerge w:val="restart"/>
            <w:tcBorders>
              <w:top w:val="single" w:sz="4" w:space="0" w:color="000000"/>
              <w:left w:val="single" w:sz="4" w:space="0" w:color="000000"/>
              <w:right w:val="single" w:sz="4" w:space="0" w:color="000000"/>
            </w:tcBorders>
            <w:shd w:val="clear" w:color="auto" w:fill="FFFFFF"/>
            <w:tcMar>
              <w:left w:w="108" w:type="dxa"/>
              <w:right w:w="108" w:type="dxa"/>
            </w:tcMar>
          </w:tcPr>
          <w:p w14:paraId="5E514738" w14:textId="77777777" w:rsidR="007E2170" w:rsidRPr="00EC5321" w:rsidRDefault="007E2170" w:rsidP="00EC5321">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EC5321">
              <w:rPr>
                <w:rFonts w:ascii="Times New Roman" w:eastAsia="Times New Roman" w:hAnsi="Times New Roman" w:cs="Times New Roman"/>
                <w:b/>
                <w:bCs/>
                <w:color w:val="000000"/>
                <w:position w:val="-1"/>
              </w:rPr>
              <w:t>Тема 1.1 Основные тенденции развития СССР к 1980-м гг.</w:t>
            </w:r>
          </w:p>
        </w:tc>
        <w:tc>
          <w:tcPr>
            <w:tcW w:w="711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6F261312"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EC5321">
              <w:rPr>
                <w:rFonts w:ascii="Times New Roman" w:eastAsia="Times New Roman" w:hAnsi="Times New Roman" w:cs="Times New Roman"/>
                <w:b/>
                <w:color w:val="000000"/>
                <w:position w:val="-1"/>
                <w:lang w:val="en-US"/>
              </w:rPr>
              <w:t>Содержание</w:t>
            </w:r>
            <w:proofErr w:type="spellEnd"/>
            <w:r w:rsidRPr="00EC5321">
              <w:rPr>
                <w:rFonts w:ascii="Times New Roman" w:eastAsia="Times New Roman" w:hAnsi="Times New Roman" w:cs="Times New Roman"/>
                <w:b/>
                <w:color w:val="000000"/>
                <w:position w:val="-1"/>
                <w:lang w:val="en-US"/>
              </w:rPr>
              <w:t xml:space="preserve"> </w:t>
            </w:r>
          </w:p>
        </w:tc>
      </w:tr>
      <w:tr w:rsidR="007E2170" w:rsidRPr="00EC5321" w14:paraId="18EF978F" w14:textId="77777777" w:rsidTr="00EC5321">
        <w:trPr>
          <w:trHeight w:val="20"/>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50D90F7E"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11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32343C07"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EC5321">
              <w:rPr>
                <w:rFonts w:ascii="Times New Roman" w:eastAsia="Times New Roman" w:hAnsi="Times New Roman" w:cs="Times New Roman"/>
                <w:color w:val="000000"/>
                <w:position w:val="-1"/>
              </w:rPr>
              <w:t xml:space="preserve">1.Внутренняя политика государственной власти в СССР к началу 1980-х гг.   </w:t>
            </w:r>
            <w:proofErr w:type="spellStart"/>
            <w:r w:rsidRPr="00EC5321">
              <w:rPr>
                <w:rFonts w:ascii="Times New Roman" w:eastAsia="Times New Roman" w:hAnsi="Times New Roman" w:cs="Times New Roman"/>
                <w:color w:val="000000"/>
                <w:position w:val="-1"/>
                <w:lang w:val="en-US"/>
              </w:rPr>
              <w:t>Особенности</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идеологии</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национальной</w:t>
            </w:r>
            <w:proofErr w:type="spellEnd"/>
            <w:r w:rsidRPr="00EC5321">
              <w:rPr>
                <w:rFonts w:ascii="Times New Roman" w:eastAsia="Times New Roman" w:hAnsi="Times New Roman" w:cs="Times New Roman"/>
                <w:color w:val="000000"/>
                <w:position w:val="-1"/>
                <w:lang w:val="en-US"/>
              </w:rPr>
              <w:t xml:space="preserve"> и </w:t>
            </w:r>
            <w:proofErr w:type="spellStart"/>
            <w:r w:rsidRPr="00EC5321">
              <w:rPr>
                <w:rFonts w:ascii="Times New Roman" w:eastAsia="Times New Roman" w:hAnsi="Times New Roman" w:cs="Times New Roman"/>
                <w:color w:val="000000"/>
                <w:position w:val="-1"/>
                <w:lang w:val="en-US"/>
              </w:rPr>
              <w:t>социально-экономической</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политики</w:t>
            </w:r>
            <w:proofErr w:type="spellEnd"/>
            <w:r w:rsidRPr="00EC5321">
              <w:rPr>
                <w:rFonts w:ascii="Times New Roman" w:eastAsia="Times New Roman" w:hAnsi="Times New Roman" w:cs="Times New Roman"/>
                <w:color w:val="000000"/>
                <w:position w:val="-1"/>
                <w:lang w:val="en-US"/>
              </w:rPr>
              <w:t xml:space="preserve">. </w:t>
            </w:r>
          </w:p>
        </w:tc>
      </w:tr>
      <w:tr w:rsidR="007E2170" w:rsidRPr="00EC5321" w14:paraId="18461EED" w14:textId="77777777" w:rsidTr="00EC5321">
        <w:trPr>
          <w:trHeight w:val="20"/>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3A961993"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11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2B5FE0F7" w14:textId="77777777" w:rsidR="007E2170" w:rsidRPr="00EC5321" w:rsidRDefault="007E2170"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2.</w:t>
            </w:r>
            <w:r w:rsidRPr="00EC5321">
              <w:rPr>
                <w:rFonts w:ascii="Times New Roman" w:eastAsia="Times New Roman" w:hAnsi="Times New Roman" w:cs="Times New Roman"/>
                <w:b/>
                <w:color w:val="000000"/>
                <w:position w:val="-1"/>
              </w:rPr>
              <w:t xml:space="preserve"> </w:t>
            </w:r>
            <w:r w:rsidRPr="00EC5321">
              <w:rPr>
                <w:rFonts w:ascii="Times New Roman" w:eastAsia="Times New Roman" w:hAnsi="Times New Roman" w:cs="Times New Roman"/>
                <w:color w:val="000000"/>
                <w:position w:val="-1"/>
              </w:rPr>
              <w:t>Внешняя политика СССР к началу 1980-х гг. Отношения с сопредельными государствами, Евросоюзом, США, странами «третьего мира».</w:t>
            </w:r>
          </w:p>
        </w:tc>
      </w:tr>
      <w:tr w:rsidR="007E2170" w:rsidRPr="00EC5321" w14:paraId="02105C86" w14:textId="77777777" w:rsidTr="00EC5321">
        <w:trPr>
          <w:trHeight w:val="20"/>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551D309B"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116"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5BDE8139" w14:textId="77777777" w:rsidR="007E2170" w:rsidRPr="00EC5321" w:rsidRDefault="007E2170"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В том числе практических и лабораторных занятий</w:t>
            </w:r>
          </w:p>
        </w:tc>
      </w:tr>
      <w:tr w:rsidR="007E2170" w:rsidRPr="00EC5321" w14:paraId="4D68C355" w14:textId="77777777" w:rsidTr="00EC5321">
        <w:trPr>
          <w:trHeight w:val="20"/>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48BA3AF9"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116"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2B754870"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EC5321">
              <w:rPr>
                <w:rFonts w:ascii="Times New Roman" w:eastAsia="Times New Roman" w:hAnsi="Times New Roman" w:cs="Times New Roman"/>
                <w:color w:val="000000"/>
                <w:position w:val="-1"/>
              </w:rPr>
              <w:t xml:space="preserve">Идеология СССР. Формирование новой общности - советского народа. </w:t>
            </w:r>
            <w:proofErr w:type="spellStart"/>
            <w:r w:rsidRPr="00EC5321">
              <w:rPr>
                <w:rFonts w:ascii="Times New Roman" w:eastAsia="Times New Roman" w:hAnsi="Times New Roman" w:cs="Times New Roman"/>
                <w:color w:val="000000"/>
                <w:position w:val="-1"/>
                <w:lang w:val="en-US"/>
              </w:rPr>
              <w:t>Работа</w:t>
            </w:r>
            <w:proofErr w:type="spellEnd"/>
            <w:r w:rsidRPr="00EC5321">
              <w:rPr>
                <w:rFonts w:ascii="Times New Roman" w:eastAsia="Times New Roman" w:hAnsi="Times New Roman" w:cs="Times New Roman"/>
                <w:color w:val="000000"/>
                <w:position w:val="-1"/>
                <w:lang w:val="en-US"/>
              </w:rPr>
              <w:t xml:space="preserve"> с </w:t>
            </w:r>
            <w:proofErr w:type="spellStart"/>
            <w:r w:rsidRPr="00EC5321">
              <w:rPr>
                <w:rFonts w:ascii="Times New Roman" w:eastAsia="Times New Roman" w:hAnsi="Times New Roman" w:cs="Times New Roman"/>
                <w:color w:val="000000"/>
                <w:position w:val="-1"/>
                <w:lang w:val="en-US"/>
              </w:rPr>
              <w:t>источниками</w:t>
            </w:r>
            <w:proofErr w:type="spellEnd"/>
            <w:r w:rsidRPr="00EC5321">
              <w:rPr>
                <w:rFonts w:ascii="Times New Roman" w:eastAsia="Times New Roman" w:hAnsi="Times New Roman" w:cs="Times New Roman"/>
                <w:color w:val="000000"/>
                <w:position w:val="-1"/>
                <w:lang w:val="en-US"/>
              </w:rPr>
              <w:t>.</w:t>
            </w:r>
          </w:p>
        </w:tc>
      </w:tr>
      <w:tr w:rsidR="007E2170" w:rsidRPr="00EC5321" w14:paraId="3C1994C6" w14:textId="77777777" w:rsidTr="00EC5321">
        <w:trPr>
          <w:trHeight w:val="20"/>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471A7B21"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116"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5DF2865D"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Культурное развитие народов Советского Союза и русская культура. Тенденции развития искусства, науки и спорта.</w:t>
            </w:r>
            <w:r w:rsidRPr="00EC5321">
              <w:rPr>
                <w:rFonts w:ascii="Times New Roman" w:eastAsia="Times New Roman" w:hAnsi="Times New Roman" w:cs="Times New Roman"/>
                <w:b/>
                <w:color w:val="000000"/>
                <w:position w:val="-1"/>
              </w:rPr>
              <w:t xml:space="preserve"> </w:t>
            </w:r>
            <w:r w:rsidRPr="00EC5321">
              <w:rPr>
                <w:rFonts w:ascii="Times New Roman" w:eastAsia="Times New Roman" w:hAnsi="Times New Roman" w:cs="Times New Roman"/>
                <w:color w:val="000000"/>
                <w:position w:val="-1"/>
              </w:rPr>
              <w:t>Характер творчества художников, писателей, архитекторов, ученых СССР 70-х гг. на фоне традиций русской культуры. Духовная оппозиция в СССР. Российская творческая элита. Расцвет национальных культур.  Связь представителей национальной культуры с общественно-политической деятельностью. Культура молодежного бунта.</w:t>
            </w:r>
          </w:p>
        </w:tc>
      </w:tr>
      <w:tr w:rsidR="007E2170" w:rsidRPr="00EC5321" w14:paraId="46A79ADD" w14:textId="77777777" w:rsidTr="00EC5321">
        <w:trPr>
          <w:trHeight w:val="20"/>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3C6D347D"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11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448380F8" w14:textId="77777777" w:rsidR="007E2170" w:rsidRPr="00EC5321" w:rsidRDefault="007E2170" w:rsidP="00EC5321">
            <w:pPr>
              <w:rPr>
                <w:rFonts w:ascii="Times New Roman" w:eastAsia="Times New Roman" w:hAnsi="Times New Roman" w:cs="Times New Roman"/>
                <w:b/>
                <w:bCs/>
                <w:lang w:eastAsia="ru-RU"/>
              </w:rPr>
            </w:pPr>
            <w:r w:rsidRPr="00EC5321">
              <w:rPr>
                <w:rFonts w:ascii="Times New Roman" w:eastAsia="Times New Roman" w:hAnsi="Times New Roman" w:cs="Times New Roman"/>
                <w:b/>
                <w:bCs/>
                <w:lang w:eastAsia="ru-RU"/>
              </w:rPr>
              <w:t>В том числе самостоятельная работа обучающихся</w:t>
            </w:r>
          </w:p>
          <w:p w14:paraId="03F7709B"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E2170" w:rsidRPr="00EC5321" w14:paraId="32C72F68" w14:textId="77777777" w:rsidTr="00EC5321">
        <w:trPr>
          <w:trHeight w:val="20"/>
        </w:trPr>
        <w:tc>
          <w:tcPr>
            <w:tcW w:w="2694" w:type="dxa"/>
            <w:vMerge w:val="restart"/>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6ECDEBD" w14:textId="77777777" w:rsidR="007E2170" w:rsidRPr="00EC5321" w:rsidRDefault="007E2170" w:rsidP="00EC5321">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EC5321">
              <w:rPr>
                <w:rFonts w:ascii="Times New Roman" w:eastAsia="Times New Roman" w:hAnsi="Times New Roman" w:cs="Times New Roman"/>
                <w:b/>
                <w:bCs/>
                <w:color w:val="000000"/>
                <w:position w:val="-1"/>
              </w:rPr>
              <w:t>Тема 1.2 Дезинтеграционные процессы в России и Европе во второй половине 80-х гг.</w:t>
            </w:r>
          </w:p>
          <w:p w14:paraId="6829B2F4"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tc>
        <w:tc>
          <w:tcPr>
            <w:tcW w:w="711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22C3209F"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EC5321">
              <w:rPr>
                <w:rFonts w:ascii="Times New Roman" w:eastAsia="Times New Roman" w:hAnsi="Times New Roman" w:cs="Times New Roman"/>
                <w:b/>
                <w:color w:val="000000"/>
                <w:position w:val="-1"/>
                <w:lang w:val="en-US"/>
              </w:rPr>
              <w:t>Содержание</w:t>
            </w:r>
            <w:proofErr w:type="spellEnd"/>
            <w:r w:rsidRPr="00EC5321">
              <w:rPr>
                <w:rFonts w:ascii="Times New Roman" w:eastAsia="Times New Roman" w:hAnsi="Times New Roman" w:cs="Times New Roman"/>
                <w:b/>
                <w:color w:val="000000"/>
                <w:position w:val="-1"/>
                <w:lang w:val="en-US"/>
              </w:rPr>
              <w:t xml:space="preserve"> </w:t>
            </w:r>
          </w:p>
        </w:tc>
      </w:tr>
      <w:tr w:rsidR="007E2170" w:rsidRPr="00EC5321" w14:paraId="057DCDE6" w14:textId="77777777" w:rsidTr="00EC5321">
        <w:trPr>
          <w:trHeight w:val="20"/>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E7272BD"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116"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27A87ADA"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1.Политические события в Восточной Европе во второй половине 80-х гг. Отражение событий в Восточной Европе на дезинтеграционных процессах в СССР.</w:t>
            </w:r>
          </w:p>
        </w:tc>
      </w:tr>
      <w:tr w:rsidR="007E2170" w:rsidRPr="00EC5321" w14:paraId="57AE3E0A" w14:textId="77777777" w:rsidTr="00EC5321">
        <w:trPr>
          <w:trHeight w:val="20"/>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65095B8"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11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1C8C9148"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2.Дезинтеграционные процессы в России и Европе во второй половине 80-х гг. Деятельность политических партий и оппозиционных государственной власти сил в Восточной Европе. Биографические портреты политических деятелей СССР второй половины 1980-х гг., анализ содержания программных документов и взглядов руководителей государства. Экономический, внешнеполитический, культурный и геополитический анализ событий 1989-1991 гг. в Восточной Европе и СССР.</w:t>
            </w:r>
          </w:p>
        </w:tc>
      </w:tr>
      <w:tr w:rsidR="007E2170" w:rsidRPr="00EC5321" w14:paraId="2F9DC548" w14:textId="77777777" w:rsidTr="00EC5321">
        <w:trPr>
          <w:trHeight w:val="20"/>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28ED907"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116"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4D28C1C0"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В том числе практических и лабораторных занятий</w:t>
            </w:r>
          </w:p>
        </w:tc>
      </w:tr>
      <w:tr w:rsidR="007E2170" w:rsidRPr="00EC5321" w14:paraId="7E3D9DC6" w14:textId="77777777" w:rsidTr="00EC5321">
        <w:trPr>
          <w:trHeight w:val="20"/>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2A62F86"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116"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4C7A15C0" w14:textId="77777777" w:rsidR="007E2170" w:rsidRPr="00EC5321" w:rsidRDefault="007E2170" w:rsidP="00EC5321">
            <w:pPr>
              <w:widowControl w:val="0"/>
              <w:numPr>
                <w:ilvl w:val="0"/>
                <w:numId w:val="3"/>
              </w:numPr>
              <w:pBdr>
                <w:top w:val="nil"/>
                <w:left w:val="nil"/>
                <w:bottom w:val="nil"/>
                <w:right w:val="nil"/>
                <w:between w:val="nil"/>
              </w:pBdr>
              <w:suppressAutoHyphens/>
              <w:autoSpaceDE w:val="0"/>
              <w:autoSpaceDN w:val="0"/>
              <w:spacing w:line="276" w:lineRule="auto"/>
              <w:ind w:leftChars="-1" w:left="0"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EC5321">
              <w:rPr>
                <w:rFonts w:ascii="Times New Roman" w:eastAsia="Times New Roman" w:hAnsi="Times New Roman" w:cs="Times New Roman"/>
                <w:color w:val="000000"/>
                <w:position w:val="-1"/>
                <w:lang w:val="en-US"/>
              </w:rPr>
              <w:t>Причины</w:t>
            </w:r>
            <w:proofErr w:type="spellEnd"/>
            <w:r w:rsidRPr="00EC5321">
              <w:rPr>
                <w:rFonts w:ascii="Times New Roman" w:eastAsia="Times New Roman" w:hAnsi="Times New Roman" w:cs="Times New Roman"/>
                <w:color w:val="000000"/>
                <w:position w:val="-1"/>
                <w:lang w:val="en-US"/>
              </w:rPr>
              <w:t xml:space="preserve"> и </w:t>
            </w:r>
            <w:proofErr w:type="spellStart"/>
            <w:r w:rsidRPr="00EC5321">
              <w:rPr>
                <w:rFonts w:ascii="Times New Roman" w:eastAsia="Times New Roman" w:hAnsi="Times New Roman" w:cs="Times New Roman"/>
                <w:color w:val="000000"/>
                <w:position w:val="-1"/>
                <w:lang w:val="en-US"/>
              </w:rPr>
              <w:t>последствия</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распада</w:t>
            </w:r>
            <w:proofErr w:type="spellEnd"/>
            <w:r w:rsidRPr="00EC5321">
              <w:rPr>
                <w:rFonts w:ascii="Times New Roman" w:eastAsia="Times New Roman" w:hAnsi="Times New Roman" w:cs="Times New Roman"/>
                <w:color w:val="000000"/>
                <w:position w:val="-1"/>
                <w:lang w:val="en-US"/>
              </w:rPr>
              <w:t xml:space="preserve"> СССР</w:t>
            </w:r>
          </w:p>
          <w:p w14:paraId="02A13A13" w14:textId="77777777" w:rsidR="007E2170" w:rsidRPr="00EC5321" w:rsidRDefault="007E2170" w:rsidP="00EC5321">
            <w:pPr>
              <w:widowControl w:val="0"/>
              <w:numPr>
                <w:ilvl w:val="0"/>
                <w:numId w:val="3"/>
              </w:numPr>
              <w:pBdr>
                <w:top w:val="nil"/>
                <w:left w:val="nil"/>
                <w:bottom w:val="nil"/>
                <w:right w:val="nil"/>
                <w:between w:val="nil"/>
              </w:pBdr>
              <w:suppressAutoHyphens/>
              <w:autoSpaceDE w:val="0"/>
              <w:autoSpaceDN w:val="0"/>
              <w:spacing w:line="276" w:lineRule="auto"/>
              <w:ind w:leftChars="-1" w:left="0" w:hangingChars="1" w:hanging="2"/>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Ликвидация (распад) СССР и образование СНГ. Российская Федерация как правопреемница СССР.</w:t>
            </w:r>
          </w:p>
        </w:tc>
      </w:tr>
      <w:tr w:rsidR="007E2170" w:rsidRPr="00EC5321" w14:paraId="07AC4E44" w14:textId="77777777" w:rsidTr="00EC5321">
        <w:trPr>
          <w:trHeight w:val="20"/>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CDAC1F3"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11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0F4F4BFD" w14:textId="77777777" w:rsidR="007E2170" w:rsidRPr="00EC5321" w:rsidRDefault="007E2170" w:rsidP="00EC5321">
            <w:pPr>
              <w:rPr>
                <w:rFonts w:ascii="Times New Roman" w:eastAsia="Times New Roman" w:hAnsi="Times New Roman" w:cs="Times New Roman"/>
                <w:b/>
                <w:bCs/>
                <w:lang w:eastAsia="ru-RU"/>
              </w:rPr>
            </w:pPr>
            <w:r w:rsidRPr="00EC5321">
              <w:rPr>
                <w:rFonts w:ascii="Times New Roman" w:eastAsia="Times New Roman" w:hAnsi="Times New Roman" w:cs="Times New Roman"/>
                <w:b/>
                <w:bCs/>
                <w:lang w:eastAsia="ru-RU"/>
              </w:rPr>
              <w:t>В том числе самостоятельная работа обучающихся</w:t>
            </w:r>
          </w:p>
          <w:p w14:paraId="7022F20A"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E2170" w:rsidRPr="00EC5321" w14:paraId="45CB4C01" w14:textId="77777777" w:rsidTr="00EC5321">
        <w:trPr>
          <w:trHeight w:val="20"/>
        </w:trPr>
        <w:tc>
          <w:tcPr>
            <w:tcW w:w="9810"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8433814"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Раздел 2</w:t>
            </w:r>
            <w:r w:rsidRPr="00EC5321">
              <w:rPr>
                <w:rFonts w:ascii="Times New Roman" w:eastAsia="Times New Roman" w:hAnsi="Times New Roman" w:cs="Times New Roman"/>
                <w:color w:val="000000"/>
                <w:position w:val="-1"/>
              </w:rPr>
              <w:t xml:space="preserve">. </w:t>
            </w:r>
            <w:r w:rsidRPr="00EC5321">
              <w:rPr>
                <w:rFonts w:ascii="Times New Roman" w:eastAsia="Times New Roman" w:hAnsi="Times New Roman" w:cs="Times New Roman"/>
                <w:b/>
                <w:color w:val="000000"/>
                <w:position w:val="-1"/>
              </w:rPr>
              <w:t xml:space="preserve">Россия и мир в конце </w:t>
            </w:r>
            <w:r w:rsidRPr="00EC5321">
              <w:rPr>
                <w:rFonts w:ascii="Times New Roman" w:eastAsia="Times New Roman" w:hAnsi="Times New Roman" w:cs="Times New Roman"/>
                <w:b/>
                <w:color w:val="000000"/>
                <w:position w:val="-1"/>
                <w:lang w:val="en-US"/>
              </w:rPr>
              <w:t>XX</w:t>
            </w:r>
            <w:r w:rsidRPr="00EC5321">
              <w:rPr>
                <w:rFonts w:ascii="Times New Roman" w:eastAsia="Times New Roman" w:hAnsi="Times New Roman" w:cs="Times New Roman"/>
                <w:b/>
                <w:color w:val="000000"/>
                <w:position w:val="-1"/>
              </w:rPr>
              <w:t xml:space="preserve"> - начале </w:t>
            </w:r>
            <w:r w:rsidRPr="00EC5321">
              <w:rPr>
                <w:rFonts w:ascii="Times New Roman" w:eastAsia="Times New Roman" w:hAnsi="Times New Roman" w:cs="Times New Roman"/>
                <w:b/>
                <w:color w:val="000000"/>
                <w:position w:val="-1"/>
                <w:lang w:val="en-US"/>
              </w:rPr>
              <w:t>XXI</w:t>
            </w:r>
            <w:r w:rsidRPr="00EC5321">
              <w:rPr>
                <w:rFonts w:ascii="Times New Roman" w:eastAsia="Times New Roman" w:hAnsi="Times New Roman" w:cs="Times New Roman"/>
                <w:b/>
                <w:color w:val="000000"/>
                <w:position w:val="-1"/>
              </w:rPr>
              <w:t xml:space="preserve"> века. (30)</w:t>
            </w:r>
          </w:p>
        </w:tc>
      </w:tr>
      <w:tr w:rsidR="007E2170" w:rsidRPr="00EC5321" w14:paraId="66FFE8B0" w14:textId="77777777" w:rsidTr="00EC5321">
        <w:trPr>
          <w:trHeight w:val="20"/>
        </w:trPr>
        <w:tc>
          <w:tcPr>
            <w:tcW w:w="2694" w:type="dxa"/>
            <w:vMerge w:val="restart"/>
            <w:tcBorders>
              <w:top w:val="single" w:sz="4" w:space="0" w:color="000000"/>
              <w:left w:val="single" w:sz="4" w:space="0" w:color="000000"/>
              <w:right w:val="single" w:sz="4" w:space="0" w:color="000000"/>
            </w:tcBorders>
            <w:shd w:val="clear" w:color="auto" w:fill="FFFFFF"/>
            <w:tcMar>
              <w:left w:w="108" w:type="dxa"/>
              <w:right w:w="108" w:type="dxa"/>
            </w:tcMar>
          </w:tcPr>
          <w:p w14:paraId="232F9C34" w14:textId="77777777" w:rsidR="007E2170" w:rsidRPr="00EC5321" w:rsidRDefault="007E2170" w:rsidP="00EC5321">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EC5321">
              <w:rPr>
                <w:rFonts w:ascii="Times New Roman" w:eastAsia="Times New Roman" w:hAnsi="Times New Roman" w:cs="Times New Roman"/>
                <w:b/>
                <w:bCs/>
                <w:color w:val="000000"/>
                <w:position w:val="-1"/>
              </w:rPr>
              <w:lastRenderedPageBreak/>
              <w:t xml:space="preserve">Тема 2.1 Постсоветское пространство в 90-е гг. </w:t>
            </w:r>
            <w:r w:rsidRPr="00EC5321">
              <w:rPr>
                <w:rFonts w:ascii="Times New Roman" w:eastAsia="Times New Roman" w:hAnsi="Times New Roman" w:cs="Times New Roman"/>
                <w:b/>
                <w:bCs/>
                <w:color w:val="000000"/>
                <w:position w:val="-1"/>
                <w:lang w:val="en-US"/>
              </w:rPr>
              <w:t>XX</w:t>
            </w:r>
            <w:r w:rsidRPr="00EC5321">
              <w:rPr>
                <w:rFonts w:ascii="Times New Roman" w:eastAsia="Times New Roman" w:hAnsi="Times New Roman" w:cs="Times New Roman"/>
                <w:b/>
                <w:bCs/>
                <w:color w:val="000000"/>
                <w:position w:val="-1"/>
              </w:rPr>
              <w:t xml:space="preserve"> века.</w:t>
            </w:r>
          </w:p>
          <w:p w14:paraId="7488488F"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tc>
        <w:tc>
          <w:tcPr>
            <w:tcW w:w="711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2B5495B4"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EC5321">
              <w:rPr>
                <w:rFonts w:ascii="Times New Roman" w:eastAsia="Times New Roman" w:hAnsi="Times New Roman" w:cs="Times New Roman"/>
                <w:b/>
                <w:color w:val="000000"/>
                <w:position w:val="-1"/>
                <w:lang w:val="en-US"/>
              </w:rPr>
              <w:t>Содержание</w:t>
            </w:r>
            <w:proofErr w:type="spellEnd"/>
            <w:r w:rsidRPr="00EC5321">
              <w:rPr>
                <w:rFonts w:ascii="Times New Roman" w:eastAsia="Times New Roman" w:hAnsi="Times New Roman" w:cs="Times New Roman"/>
                <w:b/>
                <w:color w:val="000000"/>
                <w:position w:val="-1"/>
                <w:lang w:val="en-US"/>
              </w:rPr>
              <w:t xml:space="preserve"> </w:t>
            </w:r>
          </w:p>
        </w:tc>
      </w:tr>
      <w:tr w:rsidR="007E2170" w:rsidRPr="00EC5321" w14:paraId="64B3D987" w14:textId="77777777" w:rsidTr="00EC5321">
        <w:trPr>
          <w:trHeight w:val="20"/>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028EA107"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116"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34C42B09"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EC5321">
              <w:rPr>
                <w:rFonts w:ascii="Times New Roman" w:eastAsia="Times New Roman" w:hAnsi="Times New Roman" w:cs="Times New Roman"/>
                <w:color w:val="000000"/>
                <w:position w:val="-1"/>
              </w:rPr>
              <w:t xml:space="preserve">1.Локальные национальные и религиозные конфликты на пространстве бывшего СССР в 1990-е гг. </w:t>
            </w:r>
            <w:proofErr w:type="spellStart"/>
            <w:r w:rsidRPr="00EC5321">
              <w:rPr>
                <w:rFonts w:ascii="Times New Roman" w:eastAsia="Times New Roman" w:hAnsi="Times New Roman" w:cs="Times New Roman"/>
                <w:color w:val="000000"/>
                <w:position w:val="-1"/>
                <w:lang w:val="en-US"/>
              </w:rPr>
              <w:t>Кавказский</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конфликт</w:t>
            </w:r>
            <w:proofErr w:type="spellEnd"/>
            <w:r w:rsidRPr="00EC5321">
              <w:rPr>
                <w:rFonts w:ascii="Times New Roman" w:eastAsia="Times New Roman" w:hAnsi="Times New Roman" w:cs="Times New Roman"/>
                <w:color w:val="000000"/>
                <w:position w:val="-1"/>
                <w:lang w:val="en-US"/>
              </w:rPr>
              <w:t>.</w:t>
            </w:r>
          </w:p>
        </w:tc>
      </w:tr>
      <w:tr w:rsidR="007E2170" w:rsidRPr="00EC5321" w14:paraId="4BDE36A7" w14:textId="77777777" w:rsidTr="00EC5321">
        <w:trPr>
          <w:trHeight w:val="20"/>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62ACF80B"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11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20B49C55"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 xml:space="preserve">2. Постсоветское пространство в 90-е гг. </w:t>
            </w:r>
            <w:r w:rsidRPr="00EC5321">
              <w:rPr>
                <w:rFonts w:ascii="Times New Roman" w:eastAsia="Times New Roman" w:hAnsi="Times New Roman" w:cs="Times New Roman"/>
                <w:color w:val="000000"/>
                <w:position w:val="-1"/>
                <w:lang w:val="en-US"/>
              </w:rPr>
              <w:t>XX</w:t>
            </w:r>
            <w:r w:rsidRPr="00EC5321">
              <w:rPr>
                <w:rFonts w:ascii="Times New Roman" w:eastAsia="Times New Roman" w:hAnsi="Times New Roman" w:cs="Times New Roman"/>
                <w:color w:val="000000"/>
                <w:position w:val="-1"/>
              </w:rPr>
              <w:t xml:space="preserve"> века. Причины и характер локальных конфликтов в РФ и СНГ в 1990-е гг. Международные доктрины об устройстве мира. Место и роль России в этих проектах.</w:t>
            </w:r>
          </w:p>
        </w:tc>
      </w:tr>
      <w:tr w:rsidR="007E2170" w:rsidRPr="00EC5321" w14:paraId="004DD88D" w14:textId="77777777" w:rsidTr="00EC5321">
        <w:trPr>
          <w:trHeight w:val="20"/>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26E39357"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116"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03982EF3"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В том числе практических и лабораторных занятий</w:t>
            </w:r>
          </w:p>
        </w:tc>
      </w:tr>
      <w:tr w:rsidR="007E2170" w:rsidRPr="00EC5321" w14:paraId="0C4841BD" w14:textId="77777777" w:rsidTr="00EC5321">
        <w:trPr>
          <w:trHeight w:val="20"/>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45795C82"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11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5BDEC569"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EC5321">
              <w:rPr>
                <w:rFonts w:ascii="Times New Roman" w:eastAsia="Times New Roman" w:hAnsi="Times New Roman" w:cs="Times New Roman"/>
                <w:color w:val="000000"/>
                <w:position w:val="-1"/>
              </w:rPr>
              <w:t xml:space="preserve">1.Анализ программных документов в отношении постсоветского пространства. </w:t>
            </w:r>
            <w:proofErr w:type="spellStart"/>
            <w:r w:rsidRPr="00EC5321">
              <w:rPr>
                <w:rFonts w:ascii="Times New Roman" w:eastAsia="Times New Roman" w:hAnsi="Times New Roman" w:cs="Times New Roman"/>
                <w:color w:val="000000"/>
                <w:position w:val="-1"/>
                <w:lang w:val="en-US"/>
              </w:rPr>
              <w:t>Культурный</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социально-экономический</w:t>
            </w:r>
            <w:proofErr w:type="spellEnd"/>
            <w:r w:rsidRPr="00EC5321">
              <w:rPr>
                <w:rFonts w:ascii="Times New Roman" w:eastAsia="Times New Roman" w:hAnsi="Times New Roman" w:cs="Times New Roman"/>
                <w:color w:val="000000"/>
                <w:position w:val="-1"/>
                <w:lang w:val="en-US"/>
              </w:rPr>
              <w:t xml:space="preserve"> и </w:t>
            </w:r>
            <w:proofErr w:type="spellStart"/>
            <w:r w:rsidRPr="00EC5321">
              <w:rPr>
                <w:rFonts w:ascii="Times New Roman" w:eastAsia="Times New Roman" w:hAnsi="Times New Roman" w:cs="Times New Roman"/>
                <w:color w:val="000000"/>
                <w:position w:val="-1"/>
                <w:lang w:val="en-US"/>
              </w:rPr>
              <w:t>политический</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аспекты</w:t>
            </w:r>
            <w:proofErr w:type="spellEnd"/>
            <w:r w:rsidRPr="00EC5321">
              <w:rPr>
                <w:rFonts w:ascii="Times New Roman" w:eastAsia="Times New Roman" w:hAnsi="Times New Roman" w:cs="Times New Roman"/>
                <w:color w:val="000000"/>
                <w:position w:val="-1"/>
                <w:lang w:val="en-US"/>
              </w:rPr>
              <w:t>.</w:t>
            </w:r>
          </w:p>
        </w:tc>
      </w:tr>
      <w:tr w:rsidR="007E2170" w:rsidRPr="00EC5321" w14:paraId="7D2AB6E8" w14:textId="77777777" w:rsidTr="00EC5321">
        <w:trPr>
          <w:trHeight w:val="20"/>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4B0E950D"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11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0978DFB4"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EC5321">
              <w:rPr>
                <w:rFonts w:ascii="Times New Roman" w:eastAsia="Times New Roman" w:hAnsi="Times New Roman" w:cs="Times New Roman"/>
                <w:color w:val="000000"/>
                <w:position w:val="-1"/>
              </w:rPr>
              <w:t xml:space="preserve">2.Российская Федерация в планах международных организаций: военно-политическая конкуренция и экономическое сотрудничество. </w:t>
            </w:r>
            <w:proofErr w:type="spellStart"/>
            <w:r w:rsidRPr="00EC5321">
              <w:rPr>
                <w:rFonts w:ascii="Times New Roman" w:eastAsia="Times New Roman" w:hAnsi="Times New Roman" w:cs="Times New Roman"/>
                <w:color w:val="000000"/>
                <w:position w:val="-1"/>
                <w:lang w:val="en-US"/>
              </w:rPr>
              <w:t>Планы</w:t>
            </w:r>
            <w:proofErr w:type="spellEnd"/>
            <w:r w:rsidRPr="00EC5321">
              <w:rPr>
                <w:rFonts w:ascii="Times New Roman" w:eastAsia="Times New Roman" w:hAnsi="Times New Roman" w:cs="Times New Roman"/>
                <w:color w:val="000000"/>
                <w:position w:val="-1"/>
                <w:lang w:val="en-US"/>
              </w:rPr>
              <w:t xml:space="preserve"> НАТО в </w:t>
            </w:r>
            <w:proofErr w:type="spellStart"/>
            <w:r w:rsidRPr="00EC5321">
              <w:rPr>
                <w:rFonts w:ascii="Times New Roman" w:eastAsia="Times New Roman" w:hAnsi="Times New Roman" w:cs="Times New Roman"/>
                <w:color w:val="000000"/>
                <w:position w:val="-1"/>
                <w:lang w:val="en-US"/>
              </w:rPr>
              <w:t>отношении</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России</w:t>
            </w:r>
            <w:proofErr w:type="spellEnd"/>
            <w:r w:rsidRPr="00EC5321">
              <w:rPr>
                <w:rFonts w:ascii="Times New Roman" w:eastAsia="Times New Roman" w:hAnsi="Times New Roman" w:cs="Times New Roman"/>
                <w:color w:val="000000"/>
                <w:position w:val="-1"/>
                <w:lang w:val="en-US"/>
              </w:rPr>
              <w:t>.</w:t>
            </w:r>
          </w:p>
        </w:tc>
      </w:tr>
      <w:tr w:rsidR="007E2170" w:rsidRPr="00EC5321" w14:paraId="26BF49A1" w14:textId="77777777" w:rsidTr="00EC5321">
        <w:trPr>
          <w:trHeight w:val="20"/>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6AB7DD29"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11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2AAC69E7" w14:textId="77777777" w:rsidR="007E2170" w:rsidRPr="00EC5321" w:rsidRDefault="007E2170" w:rsidP="00EC5321">
            <w:pPr>
              <w:rPr>
                <w:rFonts w:ascii="Times New Roman" w:eastAsia="Times New Roman" w:hAnsi="Times New Roman" w:cs="Times New Roman"/>
                <w:b/>
                <w:bCs/>
                <w:lang w:eastAsia="ru-RU"/>
              </w:rPr>
            </w:pPr>
            <w:r w:rsidRPr="00EC5321">
              <w:rPr>
                <w:rFonts w:ascii="Times New Roman" w:eastAsia="Times New Roman" w:hAnsi="Times New Roman" w:cs="Times New Roman"/>
                <w:b/>
                <w:bCs/>
                <w:lang w:eastAsia="ru-RU"/>
              </w:rPr>
              <w:t>В том числе самостоятельная работа обучающихся</w:t>
            </w:r>
          </w:p>
          <w:p w14:paraId="33678DFF"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E2170" w:rsidRPr="00EC5321" w14:paraId="2291100A" w14:textId="77777777" w:rsidTr="00EC5321">
        <w:trPr>
          <w:trHeight w:val="20"/>
        </w:trPr>
        <w:tc>
          <w:tcPr>
            <w:tcW w:w="2694" w:type="dxa"/>
            <w:vMerge w:val="restart"/>
            <w:tcBorders>
              <w:top w:val="single" w:sz="4" w:space="0" w:color="000000"/>
              <w:left w:val="single" w:sz="4" w:space="0" w:color="000000"/>
              <w:right w:val="single" w:sz="4" w:space="0" w:color="000000"/>
            </w:tcBorders>
            <w:shd w:val="clear" w:color="auto" w:fill="FFFFFF"/>
            <w:tcMar>
              <w:left w:w="108" w:type="dxa"/>
              <w:right w:w="108" w:type="dxa"/>
            </w:tcMar>
          </w:tcPr>
          <w:p w14:paraId="13785EBD" w14:textId="77777777" w:rsidR="007E2170" w:rsidRPr="00EC5321" w:rsidRDefault="007E2170" w:rsidP="00EC5321">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EC5321">
              <w:rPr>
                <w:rFonts w:ascii="Times New Roman" w:eastAsia="Times New Roman" w:hAnsi="Times New Roman" w:cs="Times New Roman"/>
                <w:b/>
                <w:bCs/>
                <w:color w:val="000000"/>
                <w:position w:val="-1"/>
              </w:rPr>
              <w:t xml:space="preserve">Тема 2.2 Укрепление влияния России на постсоветском пространстве. </w:t>
            </w:r>
          </w:p>
          <w:p w14:paraId="0BD72373"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tc>
        <w:tc>
          <w:tcPr>
            <w:tcW w:w="711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57779B63"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EC5321">
              <w:rPr>
                <w:rFonts w:ascii="Times New Roman" w:eastAsia="Times New Roman" w:hAnsi="Times New Roman" w:cs="Times New Roman"/>
                <w:b/>
                <w:color w:val="000000"/>
                <w:position w:val="-1"/>
                <w:lang w:val="en-US"/>
              </w:rPr>
              <w:t>Содержание</w:t>
            </w:r>
            <w:proofErr w:type="spellEnd"/>
            <w:r w:rsidRPr="00EC5321">
              <w:rPr>
                <w:rFonts w:ascii="Times New Roman" w:eastAsia="Times New Roman" w:hAnsi="Times New Roman" w:cs="Times New Roman"/>
                <w:b/>
                <w:color w:val="000000"/>
                <w:position w:val="-1"/>
                <w:lang w:val="en-US"/>
              </w:rPr>
              <w:t xml:space="preserve"> </w:t>
            </w:r>
          </w:p>
        </w:tc>
      </w:tr>
      <w:tr w:rsidR="007E2170" w:rsidRPr="00EC5321" w14:paraId="6C6D3442" w14:textId="77777777" w:rsidTr="00EC5321">
        <w:trPr>
          <w:trHeight w:val="20"/>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322118C4"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116"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3ABFD578"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1. Внутренняя политика России на Северном Кавказе.  Причины, участники, содержание, результаты вооруженного конфликта в этом регионе. Россия на постсоветском пространстве: договоры с Украиной, Белоруссией, Абхазией, Южной Осетией и пр.</w:t>
            </w:r>
          </w:p>
        </w:tc>
      </w:tr>
      <w:tr w:rsidR="007E2170" w:rsidRPr="00EC5321" w14:paraId="78B0CDC1" w14:textId="77777777" w:rsidTr="00EC5321">
        <w:trPr>
          <w:trHeight w:val="20"/>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347AB5BF"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11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629B3E45"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EC5321">
              <w:rPr>
                <w:rFonts w:ascii="Times New Roman" w:eastAsia="Times New Roman" w:hAnsi="Times New Roman" w:cs="Times New Roman"/>
                <w:color w:val="000000"/>
                <w:position w:val="-1"/>
              </w:rPr>
              <w:t xml:space="preserve">2. Укрепление влияния России на постсоветском пространстве. Договоры России со странами СНГ и вновь образованными государствами с целью определения внешнеполитической линии РФ. </w:t>
            </w:r>
            <w:proofErr w:type="spellStart"/>
            <w:r w:rsidRPr="00EC5321">
              <w:rPr>
                <w:rFonts w:ascii="Times New Roman" w:eastAsia="Times New Roman" w:hAnsi="Times New Roman" w:cs="Times New Roman"/>
                <w:color w:val="000000"/>
                <w:position w:val="-1"/>
                <w:lang w:val="en-US"/>
              </w:rPr>
              <w:t>Реформа</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территориального</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устройства</w:t>
            </w:r>
            <w:proofErr w:type="spellEnd"/>
            <w:r w:rsidRPr="00EC5321">
              <w:rPr>
                <w:rFonts w:ascii="Times New Roman" w:eastAsia="Times New Roman" w:hAnsi="Times New Roman" w:cs="Times New Roman"/>
                <w:color w:val="000000"/>
                <w:position w:val="-1"/>
                <w:lang w:val="en-US"/>
              </w:rPr>
              <w:t xml:space="preserve"> РФ в 90-е </w:t>
            </w:r>
            <w:proofErr w:type="spellStart"/>
            <w:r w:rsidRPr="00EC5321">
              <w:rPr>
                <w:rFonts w:ascii="Times New Roman" w:eastAsia="Times New Roman" w:hAnsi="Times New Roman" w:cs="Times New Roman"/>
                <w:color w:val="000000"/>
                <w:position w:val="-1"/>
                <w:lang w:val="en-US"/>
              </w:rPr>
              <w:t>гг</w:t>
            </w:r>
            <w:proofErr w:type="spellEnd"/>
            <w:r w:rsidRPr="00EC5321">
              <w:rPr>
                <w:rFonts w:ascii="Times New Roman" w:eastAsia="Times New Roman" w:hAnsi="Times New Roman" w:cs="Times New Roman"/>
                <w:color w:val="000000"/>
                <w:position w:val="-1"/>
                <w:lang w:val="en-US"/>
              </w:rPr>
              <w:t>.</w:t>
            </w:r>
          </w:p>
        </w:tc>
      </w:tr>
      <w:tr w:rsidR="007E2170" w:rsidRPr="00EC5321" w14:paraId="4FAC7BD8" w14:textId="77777777" w:rsidTr="00EC5321">
        <w:trPr>
          <w:trHeight w:val="20"/>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31D26C83"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116"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709999C1"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В том числе практических и лабораторных занятий</w:t>
            </w:r>
          </w:p>
        </w:tc>
      </w:tr>
      <w:tr w:rsidR="007E2170" w:rsidRPr="00EC5321" w14:paraId="771FFF29" w14:textId="77777777" w:rsidTr="00EC5321">
        <w:trPr>
          <w:trHeight w:val="20"/>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2717FBB1"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11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5E1F7031"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EC5321">
              <w:rPr>
                <w:rFonts w:ascii="Times New Roman" w:eastAsia="Times New Roman" w:hAnsi="Times New Roman" w:cs="Times New Roman"/>
                <w:color w:val="000000"/>
                <w:position w:val="-1"/>
              </w:rPr>
              <w:t xml:space="preserve">История российско-кавказских отношений – предыстория конфликта. </w:t>
            </w:r>
            <w:proofErr w:type="spellStart"/>
            <w:r w:rsidRPr="00EC5321">
              <w:rPr>
                <w:rFonts w:ascii="Times New Roman" w:eastAsia="Times New Roman" w:hAnsi="Times New Roman" w:cs="Times New Roman"/>
                <w:color w:val="000000"/>
                <w:position w:val="-1"/>
                <w:lang w:val="en-US"/>
              </w:rPr>
              <w:t>Модели</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решения</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конфликта</w:t>
            </w:r>
            <w:proofErr w:type="spellEnd"/>
            <w:r w:rsidRPr="00EC5321">
              <w:rPr>
                <w:rFonts w:ascii="Times New Roman" w:eastAsia="Times New Roman" w:hAnsi="Times New Roman" w:cs="Times New Roman"/>
                <w:color w:val="000000"/>
                <w:position w:val="-1"/>
                <w:lang w:val="en-US"/>
              </w:rPr>
              <w:t xml:space="preserve">. </w:t>
            </w:r>
          </w:p>
        </w:tc>
      </w:tr>
      <w:tr w:rsidR="007E2170" w:rsidRPr="00EC5321" w14:paraId="4F2FF8F9" w14:textId="77777777" w:rsidTr="00EC5321">
        <w:trPr>
          <w:trHeight w:val="20"/>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218CAF4C"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116"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2D2DC390" w14:textId="77777777" w:rsidR="007E2170" w:rsidRPr="00EC5321" w:rsidRDefault="007E2170" w:rsidP="00EC5321">
            <w:pPr>
              <w:rPr>
                <w:rFonts w:ascii="Times New Roman" w:eastAsia="Times New Roman" w:hAnsi="Times New Roman" w:cs="Times New Roman"/>
                <w:b/>
                <w:bCs/>
                <w:lang w:eastAsia="ru-RU"/>
              </w:rPr>
            </w:pPr>
            <w:r w:rsidRPr="00EC5321">
              <w:rPr>
                <w:rFonts w:ascii="Times New Roman" w:eastAsia="Times New Roman" w:hAnsi="Times New Roman" w:cs="Times New Roman"/>
                <w:b/>
                <w:bCs/>
                <w:lang w:eastAsia="ru-RU"/>
              </w:rPr>
              <w:t>В том числе самостоятельная работа обучающихся</w:t>
            </w:r>
          </w:p>
          <w:p w14:paraId="4FB433B1"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E2170" w:rsidRPr="00EC5321" w14:paraId="0C7A98C9" w14:textId="77777777" w:rsidTr="00EC5321">
        <w:trPr>
          <w:trHeight w:val="20"/>
        </w:trPr>
        <w:tc>
          <w:tcPr>
            <w:tcW w:w="2694" w:type="dxa"/>
            <w:vMerge w:val="restart"/>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E6F42F8" w14:textId="77777777" w:rsidR="007E2170" w:rsidRPr="00EC5321" w:rsidRDefault="007E2170" w:rsidP="00EC5321">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EC5321">
              <w:rPr>
                <w:rFonts w:ascii="Times New Roman" w:eastAsia="Times New Roman" w:hAnsi="Times New Roman" w:cs="Times New Roman"/>
                <w:b/>
                <w:bCs/>
                <w:color w:val="000000"/>
                <w:position w:val="-1"/>
              </w:rPr>
              <w:t>Тема 2.3 Россия и мировые интеграционные процессы.</w:t>
            </w:r>
          </w:p>
          <w:p w14:paraId="0D690E1F"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tc>
        <w:tc>
          <w:tcPr>
            <w:tcW w:w="711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124F6FA4"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EC5321">
              <w:rPr>
                <w:rFonts w:ascii="Times New Roman" w:eastAsia="Times New Roman" w:hAnsi="Times New Roman" w:cs="Times New Roman"/>
                <w:b/>
                <w:color w:val="000000"/>
                <w:position w:val="-1"/>
                <w:lang w:val="en-US"/>
              </w:rPr>
              <w:t>Содержание</w:t>
            </w:r>
            <w:proofErr w:type="spellEnd"/>
            <w:r w:rsidRPr="00EC5321">
              <w:rPr>
                <w:rFonts w:ascii="Times New Roman" w:eastAsia="Times New Roman" w:hAnsi="Times New Roman" w:cs="Times New Roman"/>
                <w:b/>
                <w:color w:val="000000"/>
                <w:position w:val="-1"/>
                <w:lang w:val="en-US"/>
              </w:rPr>
              <w:t xml:space="preserve"> </w:t>
            </w:r>
          </w:p>
        </w:tc>
      </w:tr>
      <w:tr w:rsidR="007E2170" w:rsidRPr="00EC5321" w14:paraId="4665DA6D" w14:textId="77777777" w:rsidTr="00EC5321">
        <w:trPr>
          <w:trHeight w:val="20"/>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643FEF5"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116"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0998CFBA" w14:textId="19A7CE35"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EC5321">
              <w:rPr>
                <w:rFonts w:ascii="Times New Roman" w:eastAsia="Times New Roman" w:hAnsi="Times New Roman" w:cs="Times New Roman"/>
                <w:color w:val="000000"/>
                <w:position w:val="-1"/>
              </w:rPr>
              <w:t xml:space="preserve">1. Расширение Евросоюза, </w:t>
            </w:r>
            <w:r w:rsidR="00EC5321" w:rsidRPr="00EC5321">
              <w:rPr>
                <w:rFonts w:ascii="Times New Roman" w:eastAsia="Times New Roman" w:hAnsi="Times New Roman" w:cs="Times New Roman"/>
                <w:color w:val="000000"/>
                <w:position w:val="-1"/>
              </w:rPr>
              <w:t>формирование мирового</w:t>
            </w:r>
            <w:proofErr w:type="gramStart"/>
            <w:r w:rsidRPr="00EC5321">
              <w:rPr>
                <w:rFonts w:ascii="Times New Roman" w:eastAsia="Times New Roman" w:hAnsi="Times New Roman" w:cs="Times New Roman"/>
                <w:color w:val="000000"/>
                <w:position w:val="-1"/>
              </w:rPr>
              <w:t xml:space="preserve">   «</w:t>
            </w:r>
            <w:proofErr w:type="gramEnd"/>
            <w:r w:rsidRPr="00EC5321">
              <w:rPr>
                <w:rFonts w:ascii="Times New Roman" w:eastAsia="Times New Roman" w:hAnsi="Times New Roman" w:cs="Times New Roman"/>
                <w:color w:val="000000"/>
                <w:position w:val="-1"/>
              </w:rPr>
              <w:t xml:space="preserve">рынка   труда». Глобальная программа НАТО и политические ориентиры России. Формирование единого образовательного и культурного пространства в Европе и отдельных регионах мира. </w:t>
            </w:r>
            <w:proofErr w:type="spellStart"/>
            <w:r w:rsidRPr="00EC5321">
              <w:rPr>
                <w:rFonts w:ascii="Times New Roman" w:eastAsia="Times New Roman" w:hAnsi="Times New Roman" w:cs="Times New Roman"/>
                <w:color w:val="000000"/>
                <w:position w:val="-1"/>
                <w:lang w:val="en-US"/>
              </w:rPr>
              <w:t>Участие</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России</w:t>
            </w:r>
            <w:proofErr w:type="spellEnd"/>
            <w:r w:rsidRPr="00EC5321">
              <w:rPr>
                <w:rFonts w:ascii="Times New Roman" w:eastAsia="Times New Roman" w:hAnsi="Times New Roman" w:cs="Times New Roman"/>
                <w:color w:val="000000"/>
                <w:position w:val="-1"/>
                <w:lang w:val="en-US"/>
              </w:rPr>
              <w:t xml:space="preserve"> в </w:t>
            </w:r>
            <w:proofErr w:type="spellStart"/>
            <w:r w:rsidRPr="00EC5321">
              <w:rPr>
                <w:rFonts w:ascii="Times New Roman" w:eastAsia="Times New Roman" w:hAnsi="Times New Roman" w:cs="Times New Roman"/>
                <w:color w:val="000000"/>
                <w:position w:val="-1"/>
                <w:lang w:val="en-US"/>
              </w:rPr>
              <w:t>этом</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процессе</w:t>
            </w:r>
            <w:proofErr w:type="spellEnd"/>
            <w:r w:rsidRPr="00EC5321">
              <w:rPr>
                <w:rFonts w:ascii="Times New Roman" w:eastAsia="Times New Roman" w:hAnsi="Times New Roman" w:cs="Times New Roman"/>
                <w:color w:val="000000"/>
                <w:position w:val="-1"/>
                <w:lang w:val="en-US"/>
              </w:rPr>
              <w:t>.</w:t>
            </w:r>
          </w:p>
        </w:tc>
      </w:tr>
      <w:tr w:rsidR="007E2170" w:rsidRPr="00EC5321" w14:paraId="05DCB0FE" w14:textId="77777777" w:rsidTr="00EC5321">
        <w:trPr>
          <w:trHeight w:val="20"/>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C7968DB"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11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68B86A8E"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2. Основные образовательные проекты с 1992 г. Причины и результаты процесса внедрения рыночных отношений в систему российского образования.</w:t>
            </w:r>
          </w:p>
        </w:tc>
      </w:tr>
      <w:tr w:rsidR="007E2170" w:rsidRPr="00EC5321" w14:paraId="76F54994" w14:textId="77777777" w:rsidTr="00EC5321">
        <w:trPr>
          <w:trHeight w:val="20"/>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E7EA6DC"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116"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5BD434AA"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В том числе практических и лабораторных занятий</w:t>
            </w:r>
          </w:p>
        </w:tc>
      </w:tr>
      <w:tr w:rsidR="007E2170" w:rsidRPr="00EC5321" w14:paraId="5312C9FE" w14:textId="77777777" w:rsidTr="00EC5321">
        <w:trPr>
          <w:trHeight w:val="20"/>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B149B37"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11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20936EEA"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Анализ документов ВТО, ЕЭС, ОЭСР, НАТО и др. международных организаций в сфере глобализации различных сторон жизни общества с позиции гражданина России.</w:t>
            </w:r>
          </w:p>
        </w:tc>
      </w:tr>
      <w:tr w:rsidR="007E2170" w:rsidRPr="00EC5321" w14:paraId="05349751" w14:textId="77777777" w:rsidTr="00EC5321">
        <w:trPr>
          <w:trHeight w:val="20"/>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2DBFDF4"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116"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1CAA239A" w14:textId="77777777" w:rsidR="007E2170" w:rsidRPr="00EC5321" w:rsidRDefault="007E2170" w:rsidP="00EC5321">
            <w:pPr>
              <w:rPr>
                <w:rFonts w:ascii="Times New Roman" w:eastAsia="Times New Roman" w:hAnsi="Times New Roman" w:cs="Times New Roman"/>
                <w:b/>
                <w:bCs/>
                <w:lang w:eastAsia="ru-RU"/>
              </w:rPr>
            </w:pPr>
            <w:r w:rsidRPr="00EC5321">
              <w:rPr>
                <w:rFonts w:ascii="Times New Roman" w:eastAsia="Times New Roman" w:hAnsi="Times New Roman" w:cs="Times New Roman"/>
                <w:b/>
                <w:bCs/>
                <w:lang w:eastAsia="ru-RU"/>
              </w:rPr>
              <w:t>В том числе самостоятельная работа обучающихся</w:t>
            </w:r>
          </w:p>
          <w:p w14:paraId="462499FF"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E2170" w:rsidRPr="00EC5321" w14:paraId="06647C90" w14:textId="77777777" w:rsidTr="00EC5321">
        <w:trPr>
          <w:trHeight w:val="20"/>
        </w:trPr>
        <w:tc>
          <w:tcPr>
            <w:tcW w:w="2694" w:type="dxa"/>
            <w:vMerge w:val="restart"/>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D9DC36F" w14:textId="77777777" w:rsidR="007E2170" w:rsidRPr="00EC5321" w:rsidRDefault="007E2170" w:rsidP="00EC5321">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EC5321">
              <w:rPr>
                <w:rFonts w:ascii="Times New Roman" w:eastAsia="Times New Roman" w:hAnsi="Times New Roman" w:cs="Times New Roman"/>
                <w:b/>
                <w:bCs/>
                <w:color w:val="000000"/>
                <w:position w:val="-1"/>
              </w:rPr>
              <w:t xml:space="preserve">Тема 2.4 Развитие культуры в России. </w:t>
            </w:r>
          </w:p>
          <w:p w14:paraId="385F5E54"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tc>
        <w:tc>
          <w:tcPr>
            <w:tcW w:w="711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3DB290A9"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EC5321">
              <w:rPr>
                <w:rFonts w:ascii="Times New Roman" w:eastAsia="Times New Roman" w:hAnsi="Times New Roman" w:cs="Times New Roman"/>
                <w:b/>
                <w:color w:val="000000"/>
                <w:position w:val="-1"/>
                <w:lang w:val="en-US"/>
              </w:rPr>
              <w:t>Содержание</w:t>
            </w:r>
            <w:proofErr w:type="spellEnd"/>
            <w:r w:rsidRPr="00EC5321">
              <w:rPr>
                <w:rFonts w:ascii="Times New Roman" w:eastAsia="Times New Roman" w:hAnsi="Times New Roman" w:cs="Times New Roman"/>
                <w:b/>
                <w:color w:val="000000"/>
                <w:position w:val="-1"/>
                <w:lang w:val="en-US"/>
              </w:rPr>
              <w:t xml:space="preserve"> </w:t>
            </w:r>
          </w:p>
        </w:tc>
      </w:tr>
      <w:tr w:rsidR="007E2170" w:rsidRPr="00EC5321" w14:paraId="62BFBBF2" w14:textId="77777777" w:rsidTr="00EC5321">
        <w:trPr>
          <w:trHeight w:val="20"/>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80B59A2"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11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467A73F8"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 xml:space="preserve">1. Проблема экспансии в Россию западной системы ценностей и формирование «массовой культуры». </w:t>
            </w:r>
          </w:p>
        </w:tc>
      </w:tr>
      <w:tr w:rsidR="007E2170" w:rsidRPr="00EC5321" w14:paraId="7DD541C9" w14:textId="77777777" w:rsidTr="00EC5321">
        <w:trPr>
          <w:trHeight w:val="20"/>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09A1E5C"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11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638B9B64"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2. Тенденции сохранения национальных, религиозных, культурных традиций и «свобода совести» в России. Активизация миграции населения. Миграции населения: насильственные и добровольные. Процесс этнической и религиозной консолидации населения.</w:t>
            </w:r>
          </w:p>
        </w:tc>
      </w:tr>
      <w:tr w:rsidR="007E2170" w:rsidRPr="00EC5321" w14:paraId="62B13AF8" w14:textId="77777777" w:rsidTr="00EC5321">
        <w:trPr>
          <w:trHeight w:val="20"/>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949C2E3"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11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1DC67CDF"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EC5321">
              <w:rPr>
                <w:rFonts w:ascii="Times New Roman" w:eastAsia="Times New Roman" w:hAnsi="Times New Roman" w:cs="Times New Roman"/>
                <w:color w:val="000000"/>
                <w:position w:val="-1"/>
              </w:rPr>
              <w:t xml:space="preserve">3. Традиции национальных культур народов России. Влияния на людей идей «массовой культуры». Место традиционных религий, многовековых культур народов России в условиях «массовой культуры» глобального </w:t>
            </w:r>
            <w:r w:rsidRPr="00EC5321">
              <w:rPr>
                <w:rFonts w:ascii="Times New Roman" w:eastAsia="Times New Roman" w:hAnsi="Times New Roman" w:cs="Times New Roman"/>
                <w:color w:val="000000"/>
                <w:position w:val="-1"/>
              </w:rPr>
              <w:lastRenderedPageBreak/>
              <w:t xml:space="preserve">мира. </w:t>
            </w:r>
            <w:proofErr w:type="spellStart"/>
            <w:r w:rsidRPr="00EC5321">
              <w:rPr>
                <w:rFonts w:ascii="Times New Roman" w:eastAsia="Times New Roman" w:hAnsi="Times New Roman" w:cs="Times New Roman"/>
                <w:color w:val="000000"/>
                <w:position w:val="-1"/>
                <w:lang w:val="en-US"/>
              </w:rPr>
              <w:t>Формирование</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общеевропейской</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культуры</w:t>
            </w:r>
            <w:proofErr w:type="spellEnd"/>
            <w:r w:rsidRPr="00EC5321">
              <w:rPr>
                <w:rFonts w:ascii="Times New Roman" w:eastAsia="Times New Roman" w:hAnsi="Times New Roman" w:cs="Times New Roman"/>
                <w:color w:val="000000"/>
                <w:position w:val="-1"/>
                <w:lang w:val="en-US"/>
              </w:rPr>
              <w:t>.</w:t>
            </w:r>
          </w:p>
        </w:tc>
      </w:tr>
      <w:tr w:rsidR="007E2170" w:rsidRPr="00EC5321" w14:paraId="6370A4A6" w14:textId="77777777" w:rsidTr="00EC5321">
        <w:trPr>
          <w:trHeight w:val="20"/>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43032A1"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11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081331F8"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EC5321">
              <w:rPr>
                <w:rFonts w:ascii="Times New Roman" w:eastAsia="Times New Roman" w:hAnsi="Times New Roman" w:cs="Times New Roman"/>
                <w:color w:val="000000"/>
                <w:position w:val="-1"/>
              </w:rPr>
              <w:t xml:space="preserve">4. Россия как часть мирового информационно-культурного пространства. Современные националистические и экстремистские молодежные организации в Европе и России. </w:t>
            </w:r>
            <w:proofErr w:type="spellStart"/>
            <w:r w:rsidRPr="00EC5321">
              <w:rPr>
                <w:rFonts w:ascii="Times New Roman" w:eastAsia="Times New Roman" w:hAnsi="Times New Roman" w:cs="Times New Roman"/>
                <w:color w:val="000000"/>
                <w:position w:val="-1"/>
                <w:lang w:val="en-US"/>
              </w:rPr>
              <w:t>Теория</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общества</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всеобщего</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благоденствия</w:t>
            </w:r>
            <w:proofErr w:type="spellEnd"/>
            <w:r w:rsidRPr="00EC5321">
              <w:rPr>
                <w:rFonts w:ascii="Times New Roman" w:eastAsia="Times New Roman" w:hAnsi="Times New Roman" w:cs="Times New Roman"/>
                <w:color w:val="000000"/>
                <w:position w:val="-1"/>
                <w:lang w:val="en-US"/>
              </w:rPr>
              <w:t xml:space="preserve">» (Л. </w:t>
            </w:r>
            <w:proofErr w:type="spellStart"/>
            <w:r w:rsidRPr="00EC5321">
              <w:rPr>
                <w:rFonts w:ascii="Times New Roman" w:eastAsia="Times New Roman" w:hAnsi="Times New Roman" w:cs="Times New Roman"/>
                <w:color w:val="000000"/>
                <w:position w:val="-1"/>
                <w:lang w:val="en-US"/>
              </w:rPr>
              <w:t>Эрхард</w:t>
            </w:r>
            <w:proofErr w:type="spellEnd"/>
            <w:r w:rsidRPr="00EC5321">
              <w:rPr>
                <w:rFonts w:ascii="Times New Roman" w:eastAsia="Times New Roman" w:hAnsi="Times New Roman" w:cs="Times New Roman"/>
                <w:color w:val="000000"/>
                <w:position w:val="-1"/>
                <w:lang w:val="en-US"/>
              </w:rPr>
              <w:t>).</w:t>
            </w:r>
          </w:p>
        </w:tc>
      </w:tr>
      <w:tr w:rsidR="007E2170" w:rsidRPr="00EC5321" w14:paraId="366BE095" w14:textId="77777777" w:rsidTr="00EC5321">
        <w:trPr>
          <w:trHeight w:val="20"/>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3695EED"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11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2C6B9625"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EC5321">
              <w:rPr>
                <w:rFonts w:ascii="Times New Roman" w:eastAsia="Times New Roman" w:hAnsi="Times New Roman" w:cs="Times New Roman"/>
                <w:color w:val="000000"/>
                <w:position w:val="-1"/>
              </w:rPr>
              <w:t>5.Причины кризиса общества «всеобщего благоденствия».</w:t>
            </w:r>
            <w:r w:rsidRPr="00EC5321">
              <w:rPr>
                <w:rFonts w:ascii="Times New Roman" w:eastAsia="Times New Roman" w:hAnsi="Times New Roman" w:cs="Times New Roman"/>
                <w:b/>
                <w:color w:val="000000"/>
                <w:position w:val="-1"/>
              </w:rPr>
              <w:t xml:space="preserve"> </w:t>
            </w:r>
            <w:r w:rsidRPr="00EC5321">
              <w:rPr>
                <w:rFonts w:ascii="Times New Roman" w:eastAsia="Times New Roman" w:hAnsi="Times New Roman" w:cs="Times New Roman"/>
                <w:color w:val="000000"/>
                <w:position w:val="-1"/>
              </w:rPr>
              <w:t xml:space="preserve">Неоконсерватизм как идейное течение. СМИ и массовая культура. СМИ как инструмент влияния на сознание людей. Феномен массовой культуры. </w:t>
            </w:r>
            <w:proofErr w:type="spellStart"/>
            <w:r w:rsidRPr="00EC5321">
              <w:rPr>
                <w:rFonts w:ascii="Times New Roman" w:eastAsia="Times New Roman" w:hAnsi="Times New Roman" w:cs="Times New Roman"/>
                <w:color w:val="000000"/>
                <w:position w:val="-1"/>
                <w:lang w:val="en-US"/>
              </w:rPr>
              <w:t>Массовая</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культура</w:t>
            </w:r>
            <w:proofErr w:type="spellEnd"/>
            <w:r w:rsidRPr="00EC5321">
              <w:rPr>
                <w:rFonts w:ascii="Times New Roman" w:eastAsia="Times New Roman" w:hAnsi="Times New Roman" w:cs="Times New Roman"/>
                <w:color w:val="000000"/>
                <w:position w:val="-1"/>
                <w:lang w:val="en-US"/>
              </w:rPr>
              <w:t xml:space="preserve"> – </w:t>
            </w:r>
            <w:proofErr w:type="spellStart"/>
            <w:r w:rsidRPr="00EC5321">
              <w:rPr>
                <w:rFonts w:ascii="Times New Roman" w:eastAsia="Times New Roman" w:hAnsi="Times New Roman" w:cs="Times New Roman"/>
                <w:color w:val="000000"/>
                <w:position w:val="-1"/>
                <w:lang w:val="en-US"/>
              </w:rPr>
              <w:t>фактор</w:t>
            </w:r>
            <w:proofErr w:type="spellEnd"/>
            <w:r w:rsidRPr="00EC5321">
              <w:rPr>
                <w:rFonts w:ascii="Times New Roman" w:eastAsia="Times New Roman" w:hAnsi="Times New Roman" w:cs="Times New Roman"/>
                <w:color w:val="000000"/>
                <w:position w:val="-1"/>
                <w:lang w:val="en-US"/>
              </w:rPr>
              <w:t xml:space="preserve"> </w:t>
            </w:r>
            <w:proofErr w:type="spellStart"/>
            <w:proofErr w:type="gramStart"/>
            <w:r w:rsidRPr="00EC5321">
              <w:rPr>
                <w:rFonts w:ascii="Times New Roman" w:eastAsia="Times New Roman" w:hAnsi="Times New Roman" w:cs="Times New Roman"/>
                <w:color w:val="000000"/>
                <w:position w:val="-1"/>
                <w:lang w:val="en-US"/>
              </w:rPr>
              <w:t>формирования</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индустрии</w:t>
            </w:r>
            <w:proofErr w:type="spellEnd"/>
            <w:proofErr w:type="gram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досуга</w:t>
            </w:r>
            <w:proofErr w:type="spellEnd"/>
            <w:r w:rsidRPr="00EC5321">
              <w:rPr>
                <w:rFonts w:ascii="Times New Roman" w:eastAsia="Times New Roman" w:hAnsi="Times New Roman" w:cs="Times New Roman"/>
                <w:color w:val="000000"/>
                <w:position w:val="-1"/>
                <w:lang w:val="en-US"/>
              </w:rPr>
              <w:t>.</w:t>
            </w:r>
          </w:p>
        </w:tc>
      </w:tr>
      <w:tr w:rsidR="007E2170" w:rsidRPr="00EC5321" w14:paraId="553C8B32" w14:textId="77777777" w:rsidTr="00EC5321">
        <w:trPr>
          <w:trHeight w:val="20"/>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393977B"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11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30274458" w14:textId="77777777" w:rsidR="007E2170" w:rsidRPr="00EC5321" w:rsidRDefault="007E2170" w:rsidP="00EC5321">
            <w:pPr>
              <w:rPr>
                <w:rFonts w:ascii="Times New Roman" w:eastAsia="Times New Roman" w:hAnsi="Times New Roman" w:cs="Times New Roman"/>
                <w:b/>
                <w:bCs/>
                <w:lang w:eastAsia="ru-RU"/>
              </w:rPr>
            </w:pPr>
            <w:r w:rsidRPr="00EC5321">
              <w:rPr>
                <w:rFonts w:ascii="Times New Roman" w:eastAsia="Times New Roman" w:hAnsi="Times New Roman" w:cs="Times New Roman"/>
                <w:b/>
                <w:bCs/>
                <w:lang w:eastAsia="ru-RU"/>
              </w:rPr>
              <w:t>В том числе самостоятельная работа обучающихся</w:t>
            </w:r>
          </w:p>
          <w:p w14:paraId="6D75A4B4"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E2170" w:rsidRPr="00EC5321" w14:paraId="01ED7431" w14:textId="77777777" w:rsidTr="00EC5321">
        <w:trPr>
          <w:trHeight w:val="20"/>
        </w:trPr>
        <w:tc>
          <w:tcPr>
            <w:tcW w:w="2694" w:type="dxa"/>
            <w:vMerge w:val="restart"/>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EB4D61B" w14:textId="77777777" w:rsidR="007E2170" w:rsidRPr="00EC5321" w:rsidRDefault="007E2170" w:rsidP="00EC5321">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EC5321">
              <w:rPr>
                <w:rFonts w:ascii="Times New Roman" w:eastAsia="Times New Roman" w:hAnsi="Times New Roman" w:cs="Times New Roman"/>
                <w:b/>
                <w:bCs/>
                <w:color w:val="000000"/>
                <w:position w:val="-1"/>
              </w:rPr>
              <w:t>Тема 2.5 Перспективы развития РФ в современном мире.</w:t>
            </w:r>
          </w:p>
          <w:p w14:paraId="4A869496"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tc>
        <w:tc>
          <w:tcPr>
            <w:tcW w:w="711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27FF22F9"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EC5321">
              <w:rPr>
                <w:rFonts w:ascii="Times New Roman" w:eastAsia="Times New Roman" w:hAnsi="Times New Roman" w:cs="Times New Roman"/>
                <w:b/>
                <w:color w:val="000000"/>
                <w:position w:val="-1"/>
                <w:lang w:val="en-US"/>
              </w:rPr>
              <w:t>Содержание</w:t>
            </w:r>
            <w:proofErr w:type="spellEnd"/>
            <w:r w:rsidRPr="00EC5321">
              <w:rPr>
                <w:rFonts w:ascii="Times New Roman" w:eastAsia="Times New Roman" w:hAnsi="Times New Roman" w:cs="Times New Roman"/>
                <w:b/>
                <w:color w:val="000000"/>
                <w:position w:val="-1"/>
                <w:lang w:val="en-US"/>
              </w:rPr>
              <w:t xml:space="preserve"> </w:t>
            </w:r>
          </w:p>
        </w:tc>
      </w:tr>
      <w:tr w:rsidR="007E2170" w:rsidRPr="00EC5321" w14:paraId="44B8EC7E" w14:textId="77777777" w:rsidTr="00EC5321">
        <w:trPr>
          <w:trHeight w:val="20"/>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D8F2517"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11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478E9A0E"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1. Перспективные направления и основные проблемы развития РФ на современном этапе. Территориальная целостность России, уважение прав ее населения и соседних народов - главное условие политического развития.</w:t>
            </w:r>
          </w:p>
        </w:tc>
      </w:tr>
      <w:tr w:rsidR="007E2170" w:rsidRPr="00EC5321" w14:paraId="391580B6" w14:textId="77777777" w:rsidTr="00EC5321">
        <w:trPr>
          <w:trHeight w:val="20"/>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5557CB6"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11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3B9E0AEA"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2. Инновационная деятельность - приоритетное направление в науке и экономике. Сохранение традиционных нравственных ценностей и индивидуальных свобод человека - основа развития культуры в РФ.</w:t>
            </w:r>
          </w:p>
        </w:tc>
      </w:tr>
      <w:tr w:rsidR="007E2170" w:rsidRPr="00EC5321" w14:paraId="7632C2FD" w14:textId="77777777" w:rsidTr="00EC5321">
        <w:trPr>
          <w:trHeight w:val="20"/>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8F78775"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11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1B1455F8"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EC5321">
              <w:rPr>
                <w:rFonts w:ascii="Times New Roman" w:eastAsia="Times New Roman" w:hAnsi="Times New Roman" w:cs="Times New Roman"/>
                <w:color w:val="000000"/>
                <w:position w:val="-1"/>
              </w:rPr>
              <w:t xml:space="preserve">3. Перспективы развития РФ в современном мире. Рассмотрение и анализ современных общегосударственных документов в области политики, экономики, социальной сферы и культуры, и обоснование на основе этих документов важнейших перспективных направлений и проблем в развитии РФ. Анализ политических и экономических карт России и сопредельных территорий за последнее десятилетие с точки   зрения    выяснения    преемственности    социально-экономического    и    политического    курса    с государственными традициями России. </w:t>
            </w:r>
            <w:proofErr w:type="spellStart"/>
            <w:r w:rsidRPr="00EC5321">
              <w:rPr>
                <w:rFonts w:ascii="Times New Roman" w:eastAsia="Times New Roman" w:hAnsi="Times New Roman" w:cs="Times New Roman"/>
                <w:color w:val="000000"/>
                <w:position w:val="-1"/>
                <w:lang w:val="en-US"/>
              </w:rPr>
              <w:t>Глобальные</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проблемы</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современности</w:t>
            </w:r>
            <w:proofErr w:type="spellEnd"/>
            <w:r w:rsidRPr="00EC5321">
              <w:rPr>
                <w:rFonts w:ascii="Times New Roman" w:eastAsia="Times New Roman" w:hAnsi="Times New Roman" w:cs="Times New Roman"/>
                <w:color w:val="000000"/>
                <w:position w:val="-1"/>
                <w:lang w:val="en-US"/>
              </w:rPr>
              <w:t>.</w:t>
            </w:r>
          </w:p>
        </w:tc>
      </w:tr>
      <w:tr w:rsidR="007E2170" w:rsidRPr="00EC5321" w14:paraId="4B06AE8E" w14:textId="77777777" w:rsidTr="00EC5321">
        <w:trPr>
          <w:trHeight w:val="20"/>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46F5115"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11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0D865F22" w14:textId="77777777" w:rsidR="007E2170" w:rsidRPr="00EC5321" w:rsidRDefault="007E2170" w:rsidP="00EC5321">
            <w:pPr>
              <w:rPr>
                <w:rFonts w:ascii="Times New Roman" w:eastAsia="Times New Roman" w:hAnsi="Times New Roman" w:cs="Times New Roman"/>
                <w:b/>
                <w:bCs/>
                <w:lang w:eastAsia="ru-RU"/>
              </w:rPr>
            </w:pPr>
            <w:r w:rsidRPr="00EC5321">
              <w:rPr>
                <w:rFonts w:ascii="Times New Roman" w:eastAsia="Times New Roman" w:hAnsi="Times New Roman" w:cs="Times New Roman"/>
                <w:b/>
                <w:bCs/>
                <w:lang w:eastAsia="ru-RU"/>
              </w:rPr>
              <w:t>В том числе самостоятельная работа обучающихся</w:t>
            </w:r>
          </w:p>
          <w:p w14:paraId="76FC6048"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E2170" w:rsidRPr="00EC5321" w14:paraId="2FE444DB" w14:textId="77777777" w:rsidTr="00EC5321">
        <w:trPr>
          <w:trHeight w:val="20"/>
        </w:trPr>
        <w:tc>
          <w:tcPr>
            <w:tcW w:w="9810"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A6355ED"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EC5321">
              <w:rPr>
                <w:rFonts w:ascii="Times New Roman" w:eastAsia="Times New Roman" w:hAnsi="Times New Roman" w:cs="Times New Roman"/>
                <w:b/>
                <w:bCs/>
                <w:color w:val="000000"/>
                <w:position w:val="-1"/>
                <w:lang w:val="en-US"/>
              </w:rPr>
              <w:t>Промежуточная</w:t>
            </w:r>
            <w:proofErr w:type="spellEnd"/>
            <w:r w:rsidRPr="00EC5321">
              <w:rPr>
                <w:rFonts w:ascii="Times New Roman" w:eastAsia="Times New Roman" w:hAnsi="Times New Roman" w:cs="Times New Roman"/>
                <w:b/>
                <w:bCs/>
                <w:color w:val="000000"/>
                <w:position w:val="-1"/>
                <w:lang w:val="en-US"/>
              </w:rPr>
              <w:t xml:space="preserve"> </w:t>
            </w:r>
            <w:proofErr w:type="spellStart"/>
            <w:r w:rsidRPr="00EC5321">
              <w:rPr>
                <w:rFonts w:ascii="Times New Roman" w:eastAsia="Times New Roman" w:hAnsi="Times New Roman" w:cs="Times New Roman"/>
                <w:b/>
                <w:bCs/>
                <w:color w:val="000000"/>
                <w:position w:val="-1"/>
                <w:lang w:val="en-US"/>
              </w:rPr>
              <w:t>аттестация</w:t>
            </w:r>
            <w:proofErr w:type="spellEnd"/>
          </w:p>
        </w:tc>
      </w:tr>
      <w:tr w:rsidR="007E2170" w:rsidRPr="00EC5321" w14:paraId="1F4BD4AD" w14:textId="77777777" w:rsidTr="00EC5321">
        <w:trPr>
          <w:trHeight w:val="20"/>
        </w:trPr>
        <w:tc>
          <w:tcPr>
            <w:tcW w:w="9810"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33264A4"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proofErr w:type="spellStart"/>
            <w:r w:rsidRPr="00EC5321">
              <w:rPr>
                <w:rFonts w:ascii="Times New Roman" w:eastAsia="Times New Roman" w:hAnsi="Times New Roman" w:cs="Times New Roman"/>
                <w:b/>
                <w:bCs/>
                <w:color w:val="000000"/>
                <w:position w:val="-1"/>
                <w:lang w:val="en-US"/>
              </w:rPr>
              <w:t>Всего</w:t>
            </w:r>
            <w:proofErr w:type="spellEnd"/>
            <w:r w:rsidRPr="00EC5321">
              <w:rPr>
                <w:rFonts w:ascii="Times New Roman" w:eastAsia="Times New Roman" w:hAnsi="Times New Roman" w:cs="Times New Roman"/>
                <w:b/>
                <w:bCs/>
                <w:color w:val="000000"/>
                <w:position w:val="-1"/>
                <w:lang w:val="en-US"/>
              </w:rPr>
              <w:t xml:space="preserve"> </w:t>
            </w:r>
            <w:r w:rsidRPr="00EC5321">
              <w:rPr>
                <w:rFonts w:ascii="Times New Roman" w:eastAsia="Times New Roman" w:hAnsi="Times New Roman" w:cs="Times New Roman"/>
                <w:b/>
                <w:bCs/>
                <w:color w:val="000000"/>
                <w:position w:val="-1"/>
              </w:rPr>
              <w:t>40</w:t>
            </w:r>
          </w:p>
        </w:tc>
      </w:tr>
    </w:tbl>
    <w:p w14:paraId="35478C7F" w14:textId="77777777" w:rsidR="00950881" w:rsidRDefault="00950881" w:rsidP="00950881">
      <w:pPr>
        <w:rPr>
          <w:rFonts w:ascii="Times New Roman" w:hAnsi="Times New Roman" w:cs="Times New Roman"/>
          <w:sz w:val="24"/>
          <w:szCs w:val="24"/>
        </w:rPr>
      </w:pPr>
    </w:p>
    <w:p w14:paraId="14E5C240" w14:textId="77777777" w:rsidR="00950881" w:rsidRPr="00DF068E" w:rsidRDefault="00950881" w:rsidP="0095088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D59CA1F" w14:textId="77777777" w:rsidR="00950881" w:rsidRPr="00E11160" w:rsidRDefault="00950881" w:rsidP="00950881">
      <w:pPr>
        <w:pStyle w:val="114"/>
        <w:rPr>
          <w:rFonts w:ascii="Times New Roman" w:hAnsi="Times New Roman"/>
        </w:rPr>
      </w:pPr>
      <w:r w:rsidRPr="00E11160">
        <w:rPr>
          <w:rFonts w:ascii="Times New Roman" w:hAnsi="Times New Roman"/>
        </w:rPr>
        <w:t>3.1. Материально-техническое обеспечение</w:t>
      </w:r>
    </w:p>
    <w:p w14:paraId="08ABDBEF" w14:textId="5240E555" w:rsidR="00950881" w:rsidRPr="00FA680C" w:rsidRDefault="00950881" w:rsidP="00950881">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7E2170">
        <w:rPr>
          <w:rFonts w:ascii="Times New Roman" w:hAnsi="Times New Roman" w:cs="Times New Roman"/>
          <w:bCs/>
          <w:sz w:val="24"/>
          <w:szCs w:val="24"/>
        </w:rPr>
        <w:t xml:space="preserve"> «</w:t>
      </w:r>
      <w:r>
        <w:rPr>
          <w:rFonts w:ascii="Times New Roman" w:hAnsi="Times New Roman" w:cs="Times New Roman"/>
          <w:bCs/>
          <w:iCs/>
          <w:sz w:val="24"/>
          <w:szCs w:val="24"/>
        </w:rPr>
        <w:t>О</w:t>
      </w:r>
      <w:r w:rsidRPr="00C33C27">
        <w:rPr>
          <w:rFonts w:ascii="Times New Roman" w:hAnsi="Times New Roman" w:cs="Times New Roman"/>
          <w:bCs/>
          <w:iCs/>
          <w:sz w:val="24"/>
          <w:szCs w:val="24"/>
        </w:rPr>
        <w:t>бщи</w:t>
      </w:r>
      <w:r>
        <w:rPr>
          <w:rFonts w:ascii="Times New Roman" w:hAnsi="Times New Roman" w:cs="Times New Roman"/>
          <w:bCs/>
          <w:iCs/>
          <w:sz w:val="24"/>
          <w:szCs w:val="24"/>
        </w:rPr>
        <w:t>х</w:t>
      </w:r>
      <w:r w:rsidRPr="00C33C27">
        <w:rPr>
          <w:rFonts w:ascii="Times New Roman" w:hAnsi="Times New Roman" w:cs="Times New Roman"/>
          <w:bCs/>
          <w:iCs/>
          <w:sz w:val="24"/>
          <w:szCs w:val="24"/>
        </w:rPr>
        <w:t xml:space="preserve"> гуманитарны</w:t>
      </w:r>
      <w:r>
        <w:rPr>
          <w:rFonts w:ascii="Times New Roman" w:hAnsi="Times New Roman" w:cs="Times New Roman"/>
          <w:bCs/>
          <w:iCs/>
          <w:sz w:val="24"/>
          <w:szCs w:val="24"/>
        </w:rPr>
        <w:t>х</w:t>
      </w:r>
      <w:r w:rsidRPr="00C33C27">
        <w:rPr>
          <w:rFonts w:ascii="Times New Roman" w:hAnsi="Times New Roman" w:cs="Times New Roman"/>
          <w:bCs/>
          <w:iCs/>
          <w:sz w:val="24"/>
          <w:szCs w:val="24"/>
        </w:rPr>
        <w:t xml:space="preserve"> и социально-экономически</w:t>
      </w:r>
      <w:r>
        <w:rPr>
          <w:rFonts w:ascii="Times New Roman" w:hAnsi="Times New Roman" w:cs="Times New Roman"/>
          <w:bCs/>
          <w:iCs/>
          <w:sz w:val="24"/>
          <w:szCs w:val="24"/>
        </w:rPr>
        <w:t>х</w:t>
      </w:r>
      <w:r w:rsidRPr="00C33C27">
        <w:rPr>
          <w:rFonts w:ascii="Times New Roman" w:hAnsi="Times New Roman" w:cs="Times New Roman"/>
          <w:bCs/>
          <w:iCs/>
          <w:sz w:val="24"/>
          <w:szCs w:val="24"/>
        </w:rPr>
        <w:t xml:space="preserve"> </w:t>
      </w:r>
      <w:r>
        <w:rPr>
          <w:rFonts w:ascii="Times New Roman" w:hAnsi="Times New Roman" w:cs="Times New Roman"/>
          <w:bCs/>
          <w:iCs/>
          <w:sz w:val="24"/>
          <w:szCs w:val="24"/>
        </w:rPr>
        <w:t>дисциплин</w:t>
      </w:r>
      <w:r w:rsidR="007E2170">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4211D0A" w14:textId="77777777" w:rsidR="00950881" w:rsidRDefault="00950881" w:rsidP="00950881"/>
    <w:p w14:paraId="4563F1D5" w14:textId="77777777" w:rsidR="00950881" w:rsidRPr="00E11160" w:rsidRDefault="00950881" w:rsidP="0095088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641531E" w14:textId="77777777" w:rsidR="00950881" w:rsidRDefault="00950881" w:rsidP="0095088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1E7E77" w14:textId="77777777" w:rsidR="00950881" w:rsidRDefault="00950881" w:rsidP="00950881">
      <w:pPr>
        <w:pStyle w:val="a4"/>
        <w:spacing w:line="276" w:lineRule="auto"/>
        <w:ind w:left="0" w:firstLine="709"/>
        <w:jc w:val="both"/>
        <w:rPr>
          <w:rFonts w:ascii="Times New Roman" w:hAnsi="Times New Roman"/>
          <w:bCs/>
          <w:sz w:val="24"/>
          <w:szCs w:val="24"/>
        </w:rPr>
      </w:pPr>
    </w:p>
    <w:p w14:paraId="33E66988" w14:textId="77777777" w:rsidR="00950881" w:rsidRPr="00E11160" w:rsidRDefault="00950881" w:rsidP="0095088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96B5921" w14:textId="77777777" w:rsidR="00950881" w:rsidRPr="009E1011" w:rsidRDefault="00950881" w:rsidP="0095088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1.</w:t>
      </w:r>
      <w:r w:rsidRPr="009E1011">
        <w:rPr>
          <w:rFonts w:ascii="Times New Roman" w:hAnsi="Times New Roman" w:cs="Times New Roman"/>
          <w:bCs/>
          <w:iCs/>
          <w:sz w:val="24"/>
          <w:szCs w:val="24"/>
        </w:rPr>
        <w:t xml:space="preserve">Артемов, В. В. История (для всех специальностей СПО): учебное издание / Артемов В.В., </w:t>
      </w:r>
      <w:proofErr w:type="spellStart"/>
      <w:r w:rsidRPr="009E1011">
        <w:rPr>
          <w:rFonts w:ascii="Times New Roman" w:hAnsi="Times New Roman" w:cs="Times New Roman"/>
          <w:bCs/>
          <w:iCs/>
          <w:sz w:val="24"/>
          <w:szCs w:val="24"/>
        </w:rPr>
        <w:t>Лубченков</w:t>
      </w:r>
      <w:proofErr w:type="spellEnd"/>
      <w:r w:rsidRPr="009E1011">
        <w:rPr>
          <w:rFonts w:ascii="Times New Roman" w:hAnsi="Times New Roman" w:cs="Times New Roman"/>
          <w:bCs/>
          <w:iCs/>
          <w:sz w:val="24"/>
          <w:szCs w:val="24"/>
        </w:rPr>
        <w:t xml:space="preserve"> Ю.Н. - </w:t>
      </w:r>
      <w:proofErr w:type="gramStart"/>
      <w:r w:rsidRPr="009E1011">
        <w:rPr>
          <w:rFonts w:ascii="Times New Roman" w:hAnsi="Times New Roman" w:cs="Times New Roman"/>
          <w:bCs/>
          <w:iCs/>
          <w:sz w:val="24"/>
          <w:szCs w:val="24"/>
        </w:rPr>
        <w:t>Москва :</w:t>
      </w:r>
      <w:proofErr w:type="gramEnd"/>
      <w:r w:rsidRPr="009E1011">
        <w:rPr>
          <w:rFonts w:ascii="Times New Roman" w:hAnsi="Times New Roman" w:cs="Times New Roman"/>
          <w:bCs/>
          <w:iCs/>
          <w:sz w:val="24"/>
          <w:szCs w:val="24"/>
        </w:rPr>
        <w:t xml:space="preserve"> Академия, 2022. - 256 c. (Специальности среднего профессионального образования). - URL: https://academia-library.ru - </w:t>
      </w:r>
      <w:proofErr w:type="gramStart"/>
      <w:r w:rsidRPr="009E1011">
        <w:rPr>
          <w:rFonts w:ascii="Times New Roman" w:hAnsi="Times New Roman" w:cs="Times New Roman"/>
          <w:bCs/>
          <w:iCs/>
          <w:sz w:val="24"/>
          <w:szCs w:val="24"/>
        </w:rPr>
        <w:t>Текст :</w:t>
      </w:r>
      <w:proofErr w:type="gramEnd"/>
      <w:r w:rsidRPr="009E1011">
        <w:rPr>
          <w:rFonts w:ascii="Times New Roman" w:hAnsi="Times New Roman" w:cs="Times New Roman"/>
          <w:bCs/>
          <w:iCs/>
          <w:sz w:val="24"/>
          <w:szCs w:val="24"/>
        </w:rPr>
        <w:t xml:space="preserve"> электронный</w:t>
      </w:r>
    </w:p>
    <w:p w14:paraId="16470ED9" w14:textId="77777777" w:rsidR="00950881" w:rsidRPr="009E1011" w:rsidRDefault="00950881" w:rsidP="0095088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9E1011">
        <w:rPr>
          <w:rFonts w:ascii="Times New Roman" w:hAnsi="Times New Roman" w:cs="Times New Roman"/>
          <w:bCs/>
          <w:iCs/>
          <w:sz w:val="24"/>
          <w:szCs w:val="24"/>
        </w:rPr>
        <w:t xml:space="preserve">Даудов, А. Х. История России с древнейших времен до наших дней : учебное пособие / А. Х. Даудов, А. Ю. Дворниченко, Ю. В. Кривошеев [и др.] ; под. ред. А. Х. Даудов. - </w:t>
      </w:r>
      <w:proofErr w:type="gramStart"/>
      <w:r w:rsidRPr="009E1011">
        <w:rPr>
          <w:rFonts w:ascii="Times New Roman" w:hAnsi="Times New Roman" w:cs="Times New Roman"/>
          <w:bCs/>
          <w:iCs/>
          <w:sz w:val="24"/>
          <w:szCs w:val="24"/>
        </w:rPr>
        <w:t>СПб :</w:t>
      </w:r>
      <w:proofErr w:type="gramEnd"/>
      <w:r w:rsidRPr="009E1011">
        <w:rPr>
          <w:rFonts w:ascii="Times New Roman" w:hAnsi="Times New Roman" w:cs="Times New Roman"/>
          <w:bCs/>
          <w:iCs/>
          <w:sz w:val="24"/>
          <w:szCs w:val="24"/>
        </w:rPr>
        <w:t xml:space="preserve"> Изд-во С.-</w:t>
      </w:r>
      <w:proofErr w:type="spellStart"/>
      <w:r w:rsidRPr="009E1011">
        <w:rPr>
          <w:rFonts w:ascii="Times New Roman" w:hAnsi="Times New Roman" w:cs="Times New Roman"/>
          <w:bCs/>
          <w:iCs/>
          <w:sz w:val="24"/>
          <w:szCs w:val="24"/>
        </w:rPr>
        <w:t>Петерб</w:t>
      </w:r>
      <w:proofErr w:type="spellEnd"/>
      <w:r w:rsidRPr="009E1011">
        <w:rPr>
          <w:rFonts w:ascii="Times New Roman" w:hAnsi="Times New Roman" w:cs="Times New Roman"/>
          <w:bCs/>
          <w:iCs/>
          <w:sz w:val="24"/>
          <w:szCs w:val="24"/>
        </w:rPr>
        <w:t xml:space="preserve">. ун-та, 2019. - 368 с. - ISBN 978-5-288-05973-5. - </w:t>
      </w:r>
      <w:proofErr w:type="gramStart"/>
      <w:r w:rsidRPr="009E1011">
        <w:rPr>
          <w:rFonts w:ascii="Times New Roman" w:hAnsi="Times New Roman" w:cs="Times New Roman"/>
          <w:bCs/>
          <w:iCs/>
          <w:sz w:val="24"/>
          <w:szCs w:val="24"/>
        </w:rPr>
        <w:t>Текст :</w:t>
      </w:r>
      <w:proofErr w:type="gramEnd"/>
      <w:r w:rsidRPr="009E1011">
        <w:rPr>
          <w:rFonts w:ascii="Times New Roman" w:hAnsi="Times New Roman" w:cs="Times New Roman"/>
          <w:bCs/>
          <w:iCs/>
          <w:sz w:val="24"/>
          <w:szCs w:val="24"/>
        </w:rPr>
        <w:t xml:space="preserve"> электронный. - URL: https://znanium.com/catalog/product/1081437</w:t>
      </w:r>
    </w:p>
    <w:p w14:paraId="3F1155BA" w14:textId="77777777" w:rsidR="00950881" w:rsidRPr="009E1011" w:rsidRDefault="00950881" w:rsidP="0095088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9E1011">
        <w:rPr>
          <w:rFonts w:ascii="Times New Roman" w:hAnsi="Times New Roman" w:cs="Times New Roman"/>
          <w:bCs/>
          <w:iCs/>
          <w:sz w:val="24"/>
          <w:szCs w:val="24"/>
        </w:rPr>
        <w:t xml:space="preserve">Зуев, М. Н. История России ХХ - начала ХХI </w:t>
      </w:r>
      <w:proofErr w:type="gramStart"/>
      <w:r w:rsidRPr="009E1011">
        <w:rPr>
          <w:rFonts w:ascii="Times New Roman" w:hAnsi="Times New Roman" w:cs="Times New Roman"/>
          <w:bCs/>
          <w:iCs/>
          <w:sz w:val="24"/>
          <w:szCs w:val="24"/>
        </w:rPr>
        <w:t>века :</w:t>
      </w:r>
      <w:proofErr w:type="gramEnd"/>
      <w:r w:rsidRPr="009E1011">
        <w:rPr>
          <w:rFonts w:ascii="Times New Roman" w:hAnsi="Times New Roman" w:cs="Times New Roman"/>
          <w:bCs/>
          <w:iCs/>
          <w:sz w:val="24"/>
          <w:szCs w:val="24"/>
        </w:rPr>
        <w:t xml:space="preserve"> учебник и практикум для среднего профессионального образования / М. Н. Зуев, С. Я. Лавренов. — 5-е изд., </w:t>
      </w:r>
      <w:proofErr w:type="spellStart"/>
      <w:r w:rsidRPr="009E1011">
        <w:rPr>
          <w:rFonts w:ascii="Times New Roman" w:hAnsi="Times New Roman" w:cs="Times New Roman"/>
          <w:bCs/>
          <w:iCs/>
          <w:sz w:val="24"/>
          <w:szCs w:val="24"/>
        </w:rPr>
        <w:t>перераб</w:t>
      </w:r>
      <w:proofErr w:type="spellEnd"/>
      <w:r w:rsidRPr="009E1011">
        <w:rPr>
          <w:rFonts w:ascii="Times New Roman" w:hAnsi="Times New Roman" w:cs="Times New Roman"/>
          <w:bCs/>
          <w:iCs/>
          <w:sz w:val="24"/>
          <w:szCs w:val="24"/>
        </w:rPr>
        <w:t xml:space="preserve">. и доп. — </w:t>
      </w:r>
      <w:proofErr w:type="gramStart"/>
      <w:r w:rsidRPr="009E1011">
        <w:rPr>
          <w:rFonts w:ascii="Times New Roman" w:hAnsi="Times New Roman" w:cs="Times New Roman"/>
          <w:bCs/>
          <w:iCs/>
          <w:sz w:val="24"/>
          <w:szCs w:val="24"/>
        </w:rPr>
        <w:t>Москва :</w:t>
      </w:r>
      <w:proofErr w:type="gramEnd"/>
      <w:r w:rsidRPr="009E1011">
        <w:rPr>
          <w:rFonts w:ascii="Times New Roman" w:hAnsi="Times New Roman" w:cs="Times New Roman"/>
          <w:bCs/>
          <w:iCs/>
          <w:sz w:val="24"/>
          <w:szCs w:val="24"/>
        </w:rPr>
        <w:t xml:space="preserve"> Издательство </w:t>
      </w:r>
      <w:proofErr w:type="spellStart"/>
      <w:r w:rsidRPr="009E1011">
        <w:rPr>
          <w:rFonts w:ascii="Times New Roman" w:hAnsi="Times New Roman" w:cs="Times New Roman"/>
          <w:bCs/>
          <w:iCs/>
          <w:sz w:val="24"/>
          <w:szCs w:val="24"/>
        </w:rPr>
        <w:t>Юрайт</w:t>
      </w:r>
      <w:proofErr w:type="spellEnd"/>
      <w:r w:rsidRPr="009E1011">
        <w:rPr>
          <w:rFonts w:ascii="Times New Roman" w:hAnsi="Times New Roman" w:cs="Times New Roman"/>
          <w:bCs/>
          <w:iCs/>
          <w:sz w:val="24"/>
          <w:szCs w:val="24"/>
        </w:rPr>
        <w:t xml:space="preserve">, 2023. — 419 с. — (Профессиональное образование). — ISBN 978-5-534-17067-2. — </w:t>
      </w:r>
      <w:proofErr w:type="gramStart"/>
      <w:r w:rsidRPr="009E1011">
        <w:rPr>
          <w:rFonts w:ascii="Times New Roman" w:hAnsi="Times New Roman" w:cs="Times New Roman"/>
          <w:bCs/>
          <w:iCs/>
          <w:sz w:val="24"/>
          <w:szCs w:val="24"/>
        </w:rPr>
        <w:t>Текст :</w:t>
      </w:r>
      <w:proofErr w:type="gramEnd"/>
      <w:r w:rsidRPr="009E1011">
        <w:rPr>
          <w:rFonts w:ascii="Times New Roman" w:hAnsi="Times New Roman" w:cs="Times New Roman"/>
          <w:bCs/>
          <w:iCs/>
          <w:sz w:val="24"/>
          <w:szCs w:val="24"/>
        </w:rPr>
        <w:t xml:space="preserve"> электронный // Образовательная платформа </w:t>
      </w:r>
      <w:proofErr w:type="spellStart"/>
      <w:r w:rsidRPr="009E1011">
        <w:rPr>
          <w:rFonts w:ascii="Times New Roman" w:hAnsi="Times New Roman" w:cs="Times New Roman"/>
          <w:bCs/>
          <w:iCs/>
          <w:sz w:val="24"/>
          <w:szCs w:val="24"/>
        </w:rPr>
        <w:t>Юрайт</w:t>
      </w:r>
      <w:proofErr w:type="spellEnd"/>
      <w:r w:rsidRPr="009E1011">
        <w:rPr>
          <w:rFonts w:ascii="Times New Roman" w:hAnsi="Times New Roman" w:cs="Times New Roman"/>
          <w:bCs/>
          <w:iCs/>
          <w:sz w:val="24"/>
          <w:szCs w:val="24"/>
        </w:rPr>
        <w:t xml:space="preserve"> [сайт]. — URL: https://urait.ru/bcode/532334</w:t>
      </w:r>
    </w:p>
    <w:p w14:paraId="17129192" w14:textId="77777777" w:rsidR="00950881" w:rsidRDefault="00950881" w:rsidP="00950881">
      <w:pPr>
        <w:suppressAutoHyphens/>
        <w:spacing w:line="276" w:lineRule="auto"/>
        <w:ind w:firstLine="709"/>
        <w:contextualSpacing/>
        <w:jc w:val="both"/>
        <w:rPr>
          <w:rFonts w:ascii="Times New Roman" w:hAnsi="Times New Roman" w:cs="Times New Roman"/>
          <w:b/>
          <w:bCs/>
          <w:iCs/>
          <w:sz w:val="24"/>
          <w:szCs w:val="24"/>
        </w:rPr>
      </w:pPr>
      <w:r>
        <w:rPr>
          <w:rFonts w:ascii="Times New Roman" w:hAnsi="Times New Roman" w:cs="Times New Roman"/>
          <w:bCs/>
          <w:iCs/>
          <w:sz w:val="24"/>
          <w:szCs w:val="24"/>
        </w:rPr>
        <w:t>4.</w:t>
      </w:r>
      <w:r w:rsidRPr="009E1011">
        <w:rPr>
          <w:rFonts w:ascii="Times New Roman" w:hAnsi="Times New Roman" w:cs="Times New Roman"/>
          <w:bCs/>
          <w:iCs/>
          <w:sz w:val="24"/>
          <w:szCs w:val="24"/>
        </w:rPr>
        <w:t xml:space="preserve">Сафонов, А. А. История (конец XX — начало XXI века): учебник для среднего профессионального образования / А. А. Сафонов, М. А. Сафонова. — 2-е изд. — Москва: Издательство </w:t>
      </w:r>
      <w:proofErr w:type="spellStart"/>
      <w:r w:rsidRPr="009E1011">
        <w:rPr>
          <w:rFonts w:ascii="Times New Roman" w:hAnsi="Times New Roman" w:cs="Times New Roman"/>
          <w:bCs/>
          <w:iCs/>
          <w:sz w:val="24"/>
          <w:szCs w:val="24"/>
        </w:rPr>
        <w:t>Юрайт</w:t>
      </w:r>
      <w:proofErr w:type="spellEnd"/>
      <w:r w:rsidRPr="009E1011">
        <w:rPr>
          <w:rFonts w:ascii="Times New Roman" w:hAnsi="Times New Roman" w:cs="Times New Roman"/>
          <w:bCs/>
          <w:iCs/>
          <w:sz w:val="24"/>
          <w:szCs w:val="24"/>
        </w:rPr>
        <w:t xml:space="preserve">, 2023. — 261 с. — (Профессиональное образование). — ISBN 978-5-534-15461-0. — Текст: электронный // Образовательная платформа </w:t>
      </w:r>
      <w:proofErr w:type="spellStart"/>
      <w:r w:rsidRPr="009E1011">
        <w:rPr>
          <w:rFonts w:ascii="Times New Roman" w:hAnsi="Times New Roman" w:cs="Times New Roman"/>
          <w:bCs/>
          <w:iCs/>
          <w:sz w:val="24"/>
          <w:szCs w:val="24"/>
        </w:rPr>
        <w:t>Юрайт</w:t>
      </w:r>
      <w:proofErr w:type="spellEnd"/>
      <w:r w:rsidRPr="009E1011">
        <w:rPr>
          <w:rFonts w:ascii="Times New Roman" w:hAnsi="Times New Roman" w:cs="Times New Roman"/>
          <w:bCs/>
          <w:iCs/>
          <w:sz w:val="24"/>
          <w:szCs w:val="24"/>
        </w:rPr>
        <w:t xml:space="preserve"> [сайт]. — URL: https://urait.ru/bcode/519984</w:t>
      </w:r>
    </w:p>
    <w:p w14:paraId="3E674F14" w14:textId="77777777" w:rsidR="00950881" w:rsidRPr="009E1011" w:rsidRDefault="00950881" w:rsidP="0095088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proofErr w:type="gramStart"/>
      <w:r w:rsidRPr="009E1011">
        <w:rPr>
          <w:rFonts w:ascii="Times New Roman" w:hAnsi="Times New Roman" w:cs="Times New Roman"/>
          <w:bCs/>
          <w:iCs/>
          <w:sz w:val="24"/>
          <w:szCs w:val="24"/>
        </w:rPr>
        <w:t>Чураков ,</w:t>
      </w:r>
      <w:proofErr w:type="gramEnd"/>
      <w:r w:rsidRPr="009E1011">
        <w:rPr>
          <w:rFonts w:ascii="Times New Roman" w:hAnsi="Times New Roman" w:cs="Times New Roman"/>
          <w:bCs/>
          <w:iCs/>
          <w:sz w:val="24"/>
          <w:szCs w:val="24"/>
        </w:rPr>
        <w:t xml:space="preserve"> Д. О. История России XX - начала XXI века : учебник для среднего профессионального образования / Д. О. </w:t>
      </w:r>
      <w:proofErr w:type="spellStart"/>
      <w:r w:rsidRPr="009E1011">
        <w:rPr>
          <w:rFonts w:ascii="Times New Roman" w:hAnsi="Times New Roman" w:cs="Times New Roman"/>
          <w:bCs/>
          <w:iCs/>
          <w:sz w:val="24"/>
          <w:szCs w:val="24"/>
        </w:rPr>
        <w:t>Чураков</w:t>
      </w:r>
      <w:proofErr w:type="spellEnd"/>
      <w:r w:rsidRPr="009E1011">
        <w:rPr>
          <w:rFonts w:ascii="Times New Roman" w:hAnsi="Times New Roman" w:cs="Times New Roman"/>
          <w:bCs/>
          <w:iCs/>
          <w:sz w:val="24"/>
          <w:szCs w:val="24"/>
        </w:rPr>
        <w:t xml:space="preserve"> [и др.] ; под редакцией Д. О. </w:t>
      </w:r>
      <w:proofErr w:type="spellStart"/>
      <w:r w:rsidRPr="009E1011">
        <w:rPr>
          <w:rFonts w:ascii="Times New Roman" w:hAnsi="Times New Roman" w:cs="Times New Roman"/>
          <w:bCs/>
          <w:iCs/>
          <w:sz w:val="24"/>
          <w:szCs w:val="24"/>
        </w:rPr>
        <w:t>Чуракова</w:t>
      </w:r>
      <w:proofErr w:type="spellEnd"/>
      <w:r w:rsidRPr="009E1011">
        <w:rPr>
          <w:rFonts w:ascii="Times New Roman" w:hAnsi="Times New Roman" w:cs="Times New Roman"/>
          <w:bCs/>
          <w:iCs/>
          <w:sz w:val="24"/>
          <w:szCs w:val="24"/>
        </w:rPr>
        <w:t xml:space="preserve">, С. А. Саркисяна. — 3-е изд., </w:t>
      </w:r>
      <w:proofErr w:type="spellStart"/>
      <w:r w:rsidRPr="009E1011">
        <w:rPr>
          <w:rFonts w:ascii="Times New Roman" w:hAnsi="Times New Roman" w:cs="Times New Roman"/>
          <w:bCs/>
          <w:iCs/>
          <w:sz w:val="24"/>
          <w:szCs w:val="24"/>
        </w:rPr>
        <w:t>перераб</w:t>
      </w:r>
      <w:proofErr w:type="spellEnd"/>
      <w:r w:rsidRPr="009E1011">
        <w:rPr>
          <w:rFonts w:ascii="Times New Roman" w:hAnsi="Times New Roman" w:cs="Times New Roman"/>
          <w:bCs/>
          <w:iCs/>
          <w:sz w:val="24"/>
          <w:szCs w:val="24"/>
        </w:rPr>
        <w:t xml:space="preserve">. и доп. — </w:t>
      </w:r>
      <w:proofErr w:type="gramStart"/>
      <w:r w:rsidRPr="009E1011">
        <w:rPr>
          <w:rFonts w:ascii="Times New Roman" w:hAnsi="Times New Roman" w:cs="Times New Roman"/>
          <w:bCs/>
          <w:iCs/>
          <w:sz w:val="24"/>
          <w:szCs w:val="24"/>
        </w:rPr>
        <w:t>Москва :</w:t>
      </w:r>
      <w:proofErr w:type="gramEnd"/>
      <w:r w:rsidRPr="009E1011">
        <w:rPr>
          <w:rFonts w:ascii="Times New Roman" w:hAnsi="Times New Roman" w:cs="Times New Roman"/>
          <w:bCs/>
          <w:iCs/>
          <w:sz w:val="24"/>
          <w:szCs w:val="24"/>
        </w:rPr>
        <w:t xml:space="preserve"> Издательство </w:t>
      </w:r>
      <w:proofErr w:type="spellStart"/>
      <w:r w:rsidRPr="009E1011">
        <w:rPr>
          <w:rFonts w:ascii="Times New Roman" w:hAnsi="Times New Roman" w:cs="Times New Roman"/>
          <w:bCs/>
          <w:iCs/>
          <w:sz w:val="24"/>
          <w:szCs w:val="24"/>
        </w:rPr>
        <w:t>Юрайт</w:t>
      </w:r>
      <w:proofErr w:type="spellEnd"/>
      <w:r w:rsidRPr="009E1011">
        <w:rPr>
          <w:rFonts w:ascii="Times New Roman" w:hAnsi="Times New Roman" w:cs="Times New Roman"/>
          <w:bCs/>
          <w:iCs/>
          <w:sz w:val="24"/>
          <w:szCs w:val="24"/>
        </w:rPr>
        <w:t xml:space="preserve">, 2024. — 311 с. — (Профессиональное образование). — ISBN 978-5-534-13853-5. — </w:t>
      </w:r>
      <w:proofErr w:type="gramStart"/>
      <w:r w:rsidRPr="009E1011">
        <w:rPr>
          <w:rFonts w:ascii="Times New Roman" w:hAnsi="Times New Roman" w:cs="Times New Roman"/>
          <w:bCs/>
          <w:iCs/>
          <w:sz w:val="24"/>
          <w:szCs w:val="24"/>
        </w:rPr>
        <w:t>Текст :</w:t>
      </w:r>
      <w:proofErr w:type="gramEnd"/>
      <w:r w:rsidRPr="009E1011">
        <w:rPr>
          <w:rFonts w:ascii="Times New Roman" w:hAnsi="Times New Roman" w:cs="Times New Roman"/>
          <w:bCs/>
          <w:iCs/>
          <w:sz w:val="24"/>
          <w:szCs w:val="24"/>
        </w:rPr>
        <w:t xml:space="preserve"> электронный // Образовательная платформа </w:t>
      </w:r>
      <w:proofErr w:type="spellStart"/>
      <w:r w:rsidRPr="009E1011">
        <w:rPr>
          <w:rFonts w:ascii="Times New Roman" w:hAnsi="Times New Roman" w:cs="Times New Roman"/>
          <w:bCs/>
          <w:iCs/>
          <w:sz w:val="24"/>
          <w:szCs w:val="24"/>
        </w:rPr>
        <w:t>Юрайт</w:t>
      </w:r>
      <w:proofErr w:type="spellEnd"/>
      <w:r w:rsidRPr="009E1011">
        <w:rPr>
          <w:rFonts w:ascii="Times New Roman" w:hAnsi="Times New Roman" w:cs="Times New Roman"/>
          <w:bCs/>
          <w:iCs/>
          <w:sz w:val="24"/>
          <w:szCs w:val="24"/>
        </w:rPr>
        <w:t xml:space="preserve"> [сайт]. — URL: https://urait.ru/bcode/537298</w:t>
      </w:r>
    </w:p>
    <w:p w14:paraId="1C517F38" w14:textId="77777777" w:rsidR="00950881" w:rsidRDefault="00950881" w:rsidP="00950881">
      <w:pPr>
        <w:suppressAutoHyphens/>
        <w:spacing w:line="276" w:lineRule="auto"/>
        <w:ind w:firstLine="709"/>
        <w:contextualSpacing/>
        <w:rPr>
          <w:rFonts w:ascii="Times New Roman" w:hAnsi="Times New Roman" w:cs="Times New Roman"/>
          <w:b/>
          <w:bCs/>
          <w:sz w:val="24"/>
          <w:szCs w:val="24"/>
        </w:rPr>
      </w:pPr>
    </w:p>
    <w:p w14:paraId="7D8A4FB9" w14:textId="77777777" w:rsidR="00950881" w:rsidRPr="00FA680C" w:rsidRDefault="00950881" w:rsidP="00950881">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20352D54" w14:textId="28662602" w:rsidR="00950881" w:rsidRPr="007E2170" w:rsidRDefault="00950881" w:rsidP="006D1255">
      <w:pPr>
        <w:pStyle w:val="a4"/>
        <w:numPr>
          <w:ilvl w:val="0"/>
          <w:numId w:val="4"/>
        </w:numPr>
        <w:pBdr>
          <w:top w:val="nil"/>
          <w:left w:val="nil"/>
          <w:bottom w:val="nil"/>
          <w:right w:val="nil"/>
          <w:between w:val="nil"/>
        </w:pBdr>
        <w:suppressAutoHyphens/>
        <w:spacing w:after="200" w:line="276" w:lineRule="auto"/>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5A05E6">
        <w:rPr>
          <w:rFonts w:ascii="Times New Roman" w:eastAsia="Times New Roman" w:hAnsi="Times New Roman" w:cs="Times New Roman"/>
          <w:color w:val="000000"/>
          <w:position w:val="-1"/>
          <w:sz w:val="24"/>
          <w:szCs w:val="24"/>
          <w:lang w:eastAsia="ru-RU"/>
        </w:rPr>
        <w:t xml:space="preserve">Орлов, А. С. История </w:t>
      </w:r>
      <w:proofErr w:type="gramStart"/>
      <w:r w:rsidRPr="005A05E6">
        <w:rPr>
          <w:rFonts w:ascii="Times New Roman" w:eastAsia="Times New Roman" w:hAnsi="Times New Roman" w:cs="Times New Roman"/>
          <w:color w:val="000000"/>
          <w:position w:val="-1"/>
          <w:sz w:val="24"/>
          <w:szCs w:val="24"/>
          <w:lang w:eastAsia="ru-RU"/>
        </w:rPr>
        <w:t>России :</w:t>
      </w:r>
      <w:proofErr w:type="gramEnd"/>
      <w:r w:rsidRPr="005A05E6">
        <w:rPr>
          <w:rFonts w:ascii="Times New Roman" w:eastAsia="Times New Roman" w:hAnsi="Times New Roman" w:cs="Times New Roman"/>
          <w:color w:val="000000"/>
          <w:position w:val="-1"/>
          <w:sz w:val="24"/>
          <w:szCs w:val="24"/>
          <w:lang w:eastAsia="ru-RU"/>
        </w:rPr>
        <w:t xml:space="preserve"> учебник / А. С. Орлов, В. А. Георгиев. – </w:t>
      </w:r>
      <w:proofErr w:type="gramStart"/>
      <w:r w:rsidRPr="005A05E6">
        <w:rPr>
          <w:rFonts w:ascii="Times New Roman" w:eastAsia="Times New Roman" w:hAnsi="Times New Roman" w:cs="Times New Roman"/>
          <w:color w:val="000000"/>
          <w:position w:val="-1"/>
          <w:sz w:val="24"/>
          <w:szCs w:val="24"/>
          <w:lang w:eastAsia="ru-RU"/>
        </w:rPr>
        <w:t>Москва :</w:t>
      </w:r>
      <w:proofErr w:type="gramEnd"/>
      <w:r w:rsidRPr="005A05E6">
        <w:rPr>
          <w:rFonts w:ascii="Times New Roman" w:eastAsia="Times New Roman" w:hAnsi="Times New Roman" w:cs="Times New Roman"/>
          <w:color w:val="000000"/>
          <w:position w:val="-1"/>
          <w:sz w:val="24"/>
          <w:szCs w:val="24"/>
          <w:lang w:eastAsia="ru-RU"/>
        </w:rPr>
        <w:t xml:space="preserve"> Проспект, 20</w:t>
      </w:r>
      <w:r w:rsidRPr="005A05E6">
        <w:rPr>
          <w:rFonts w:ascii="Times New Roman" w:eastAsia="Times New Roman" w:hAnsi="Times New Roman" w:cs="Times New Roman"/>
          <w:position w:val="-1"/>
          <w:sz w:val="24"/>
          <w:szCs w:val="24"/>
          <w:lang w:eastAsia="ru-RU"/>
        </w:rPr>
        <w:t>2</w:t>
      </w:r>
      <w:r w:rsidRPr="005A05E6">
        <w:rPr>
          <w:rFonts w:ascii="Times New Roman" w:eastAsia="Times New Roman" w:hAnsi="Times New Roman" w:cs="Times New Roman"/>
          <w:color w:val="000000"/>
          <w:position w:val="-1"/>
          <w:sz w:val="24"/>
          <w:szCs w:val="24"/>
          <w:lang w:eastAsia="ru-RU"/>
        </w:rPr>
        <w:t xml:space="preserve">0. </w:t>
      </w:r>
      <w:r w:rsidRPr="005A05E6">
        <w:rPr>
          <w:rFonts w:ascii="Times New Roman" w:eastAsia="Times New Roman" w:hAnsi="Times New Roman" w:cs="Times New Roman"/>
          <w:position w:val="-1"/>
          <w:sz w:val="24"/>
          <w:szCs w:val="24"/>
          <w:lang w:eastAsia="ru-RU"/>
        </w:rPr>
        <w:t>–</w:t>
      </w:r>
      <w:r w:rsidRPr="005A05E6">
        <w:rPr>
          <w:rFonts w:ascii="Times New Roman" w:eastAsia="Times New Roman" w:hAnsi="Times New Roman" w:cs="Times New Roman"/>
          <w:color w:val="000000"/>
          <w:position w:val="-1"/>
          <w:sz w:val="24"/>
          <w:szCs w:val="24"/>
          <w:lang w:eastAsia="ru-RU"/>
        </w:rPr>
        <w:t xml:space="preserve"> 360 с. </w:t>
      </w:r>
    </w:p>
    <w:p w14:paraId="3318BA25" w14:textId="77777777" w:rsidR="00950881" w:rsidRDefault="00950881" w:rsidP="00950881">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985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58"/>
        <w:gridCol w:w="3750"/>
        <w:gridCol w:w="2345"/>
      </w:tblGrid>
      <w:tr w:rsidR="007E2170" w:rsidRPr="00F93DC0" w14:paraId="34269A68" w14:textId="77777777" w:rsidTr="00CF162C">
        <w:trPr>
          <w:trHeight w:val="20"/>
          <w:jc w:val="center"/>
        </w:trPr>
        <w:tc>
          <w:tcPr>
            <w:tcW w:w="3758" w:type="dxa"/>
            <w:vAlign w:val="center"/>
          </w:tcPr>
          <w:p w14:paraId="35E0E434" w14:textId="77777777" w:rsidR="007E2170" w:rsidRPr="00F93DC0" w:rsidRDefault="007E2170" w:rsidP="00CF162C">
            <w:pPr>
              <w:widowControl w:val="0"/>
              <w:pBdr>
                <w:top w:val="nil"/>
                <w:left w:val="nil"/>
                <w:bottom w:val="nil"/>
                <w:right w:val="nil"/>
                <w:between w:val="nil"/>
              </w:pBdr>
              <w:tabs>
                <w:tab w:val="left" w:pos="1134"/>
              </w:tabs>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Calibri" w:hAnsi="Times New Roman" w:cs="Times New Roman"/>
                <w:b/>
                <w:iCs/>
                <w:position w:val="-1"/>
                <w:sz w:val="24"/>
                <w:szCs w:val="24"/>
                <w:lang w:val="en-US"/>
              </w:rPr>
              <w:t>Результаты</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обучения</w:t>
            </w:r>
            <w:proofErr w:type="spellEnd"/>
          </w:p>
        </w:tc>
        <w:tc>
          <w:tcPr>
            <w:tcW w:w="3750" w:type="dxa"/>
            <w:vAlign w:val="center"/>
          </w:tcPr>
          <w:p w14:paraId="0F9F6494"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Calibri" w:hAnsi="Times New Roman" w:cs="Times New Roman"/>
                <w:b/>
                <w:iCs/>
                <w:position w:val="-1"/>
                <w:sz w:val="24"/>
                <w:szCs w:val="24"/>
                <w:lang w:val="en-US"/>
              </w:rPr>
              <w:t>Показатели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освоенности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компетенций</w:t>
            </w:r>
            <w:proofErr w:type="spellEnd"/>
          </w:p>
        </w:tc>
        <w:tc>
          <w:tcPr>
            <w:tcW w:w="2345" w:type="dxa"/>
            <w:vAlign w:val="center"/>
          </w:tcPr>
          <w:p w14:paraId="70E24965"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Calibri" w:hAnsi="Times New Roman" w:cs="Times New Roman"/>
                <w:b/>
                <w:position w:val="-1"/>
                <w:sz w:val="24"/>
                <w:szCs w:val="24"/>
                <w:lang w:val="en-US"/>
              </w:rPr>
              <w:t>Методы</w:t>
            </w:r>
            <w:proofErr w:type="spellEnd"/>
            <w:r w:rsidRPr="00F93DC0">
              <w:rPr>
                <w:rFonts w:ascii="Times New Roman" w:eastAsia="Calibri" w:hAnsi="Times New Roman" w:cs="Times New Roman"/>
                <w:b/>
                <w:position w:val="-1"/>
                <w:sz w:val="24"/>
                <w:szCs w:val="24"/>
                <w:lang w:val="en-US"/>
              </w:rPr>
              <w:t xml:space="preserve"> </w:t>
            </w:r>
            <w:proofErr w:type="spellStart"/>
            <w:r w:rsidRPr="00F93DC0">
              <w:rPr>
                <w:rFonts w:ascii="Times New Roman" w:eastAsia="Calibri" w:hAnsi="Times New Roman" w:cs="Times New Roman"/>
                <w:b/>
                <w:position w:val="-1"/>
                <w:sz w:val="24"/>
                <w:szCs w:val="24"/>
                <w:lang w:val="en-US"/>
              </w:rPr>
              <w:t>оценки</w:t>
            </w:r>
            <w:proofErr w:type="spellEnd"/>
          </w:p>
        </w:tc>
      </w:tr>
      <w:tr w:rsidR="007E2170" w:rsidRPr="00F93DC0" w14:paraId="2AA97B82" w14:textId="77777777" w:rsidTr="00CF162C">
        <w:trPr>
          <w:trHeight w:val="20"/>
          <w:jc w:val="center"/>
        </w:trPr>
        <w:tc>
          <w:tcPr>
            <w:tcW w:w="3758" w:type="dxa"/>
          </w:tcPr>
          <w:p w14:paraId="47FE6537" w14:textId="77777777" w:rsidR="007E2170" w:rsidRPr="004929FB" w:rsidRDefault="007E2170" w:rsidP="00CF162C">
            <w:pPr>
              <w:widowControl w:val="0"/>
              <w:pBdr>
                <w:top w:val="nil"/>
                <w:left w:val="nil"/>
                <w:bottom w:val="nil"/>
                <w:right w:val="nil"/>
                <w:between w:val="nil"/>
              </w:pBdr>
              <w:tabs>
                <w:tab w:val="left" w:pos="1134"/>
              </w:tabs>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sz w:val="24"/>
                <w:szCs w:val="24"/>
              </w:rPr>
            </w:pPr>
            <w:r>
              <w:rPr>
                <w:rFonts w:ascii="Times New Roman" w:eastAsia="Times New Roman" w:hAnsi="Times New Roman" w:cs="Times New Roman"/>
                <w:bCs/>
                <w:color w:val="000000"/>
                <w:position w:val="-1"/>
                <w:sz w:val="24"/>
                <w:szCs w:val="24"/>
              </w:rPr>
              <w:t>Знает:</w:t>
            </w:r>
          </w:p>
          <w:p w14:paraId="057DDC3B"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Актуальный исторический контекст.</w:t>
            </w:r>
          </w:p>
          <w:p w14:paraId="48767077"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Основные источники информации и ресурсы для решения задач и проблем в историческом контексте.</w:t>
            </w:r>
          </w:p>
          <w:p w14:paraId="02C56571" w14:textId="77777777" w:rsidR="007E2170" w:rsidRPr="00F93DC0" w:rsidRDefault="007E2170" w:rsidP="00CF16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69D15C37"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Приемы структурирования информации.</w:t>
            </w:r>
          </w:p>
          <w:p w14:paraId="1FCBA4B8"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Формат оформления результатов </w:t>
            </w:r>
            <w:r w:rsidRPr="00F93DC0">
              <w:rPr>
                <w:rFonts w:ascii="Times New Roman" w:eastAsia="Times New Roman" w:hAnsi="Times New Roman" w:cs="Times New Roman"/>
                <w:color w:val="000000"/>
                <w:position w:val="-1"/>
                <w:sz w:val="24"/>
                <w:szCs w:val="24"/>
              </w:rPr>
              <w:lastRenderedPageBreak/>
              <w:t>поиска информации.</w:t>
            </w:r>
          </w:p>
          <w:p w14:paraId="627ADF30" w14:textId="77777777" w:rsidR="007E2170" w:rsidRPr="00F93DC0" w:rsidRDefault="007E2170" w:rsidP="00CF16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Возможные траектории личностного развития в соответствии с принятой системой ценностей.</w:t>
            </w:r>
          </w:p>
          <w:p w14:paraId="1ED1250F"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Психология коллектива.</w:t>
            </w:r>
          </w:p>
          <w:p w14:paraId="58876426"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Психология личности.</w:t>
            </w:r>
          </w:p>
          <w:p w14:paraId="5D19EC61" w14:textId="77777777" w:rsidR="007E2170" w:rsidRPr="00F93DC0" w:rsidRDefault="007E2170" w:rsidP="00CF16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Роль науки, культуры и религии в сохранении и укреплении национальных и государственных традиций.</w:t>
            </w:r>
          </w:p>
          <w:p w14:paraId="468E38A1"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Сущность гражданско-патриотической позиции.</w:t>
            </w:r>
          </w:p>
          <w:p w14:paraId="591F47D6"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Общечеловеческие ценности.</w:t>
            </w:r>
          </w:p>
          <w:p w14:paraId="2013C44C" w14:textId="77777777" w:rsidR="007E2170" w:rsidRPr="00F93DC0" w:rsidRDefault="007E2170" w:rsidP="00CF16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Содержание и назначение важнейших правовых и законодательных актов мирового и регионального значения.</w:t>
            </w:r>
          </w:p>
          <w:p w14:paraId="315E4C23"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Перспективные направления и основные проблемы развития РФ на современном этапе.</w:t>
            </w:r>
          </w:p>
          <w:p w14:paraId="099B9ADB" w14:textId="77777777" w:rsidR="007E2170" w:rsidRDefault="007E2170" w:rsidP="00CF162C">
            <w:pPr>
              <w:widowControl w:val="0"/>
              <w:pBdr>
                <w:top w:val="nil"/>
                <w:left w:val="nil"/>
                <w:bottom w:val="nil"/>
                <w:right w:val="nil"/>
                <w:between w:val="nil"/>
              </w:pBdr>
              <w:tabs>
                <w:tab w:val="left" w:pos="1134"/>
              </w:tabs>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sz w:val="24"/>
                <w:szCs w:val="24"/>
              </w:rPr>
            </w:pPr>
            <w:r w:rsidRPr="00F93DC0">
              <w:rPr>
                <w:rFonts w:ascii="Times New Roman" w:eastAsia="Times New Roman" w:hAnsi="Times New Roman" w:cs="Times New Roman"/>
                <w:color w:val="000000"/>
                <w:position w:val="-1"/>
                <w:sz w:val="24"/>
                <w:szCs w:val="24"/>
              </w:rPr>
              <w:t>Основные направления развития ключевых регионов мира.</w:t>
            </w:r>
          </w:p>
        </w:tc>
        <w:tc>
          <w:tcPr>
            <w:tcW w:w="3750" w:type="dxa"/>
          </w:tcPr>
          <w:p w14:paraId="3190899E"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Демонстрир</w:t>
            </w:r>
            <w:r>
              <w:rPr>
                <w:rFonts w:ascii="Times New Roman" w:eastAsia="Times New Roman" w:hAnsi="Times New Roman" w:cs="Times New Roman"/>
                <w:color w:val="000000"/>
                <w:position w:val="-1"/>
                <w:sz w:val="24"/>
                <w:szCs w:val="24"/>
              </w:rPr>
              <w:t>ует</w:t>
            </w:r>
            <w:r w:rsidRPr="00F93DC0">
              <w:rPr>
                <w:rFonts w:ascii="Times New Roman" w:eastAsia="Times New Roman" w:hAnsi="Times New Roman" w:cs="Times New Roman"/>
                <w:color w:val="000000"/>
                <w:position w:val="-1"/>
                <w:sz w:val="24"/>
                <w:szCs w:val="24"/>
              </w:rPr>
              <w:t xml:space="preserve"> знания актуального исторического контекста</w:t>
            </w:r>
            <w:r>
              <w:rPr>
                <w:rFonts w:ascii="Times New Roman" w:eastAsia="Times New Roman" w:hAnsi="Times New Roman" w:cs="Times New Roman"/>
                <w:color w:val="000000"/>
                <w:position w:val="-1"/>
                <w:sz w:val="24"/>
                <w:szCs w:val="24"/>
              </w:rPr>
              <w:t>;</w:t>
            </w:r>
          </w:p>
          <w:p w14:paraId="10FC45DF"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основных источников информации и ресурсов для решения задач и проблем в историческом контексте</w:t>
            </w:r>
            <w:r>
              <w:rPr>
                <w:rFonts w:ascii="Times New Roman" w:eastAsia="Times New Roman" w:hAnsi="Times New Roman" w:cs="Times New Roman"/>
                <w:color w:val="000000"/>
                <w:position w:val="-1"/>
                <w:sz w:val="24"/>
                <w:szCs w:val="24"/>
              </w:rPr>
              <w:t>;</w:t>
            </w:r>
          </w:p>
          <w:p w14:paraId="39113CD3" w14:textId="77777777" w:rsidR="007E2170" w:rsidRPr="00F93DC0" w:rsidRDefault="007E2170" w:rsidP="00CF16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основных процессов (интеграционные, поликультурные, миграционные и иные) политического и экономического развития ведущих государств и регионов мира</w:t>
            </w:r>
            <w:r>
              <w:rPr>
                <w:rFonts w:ascii="Times New Roman" w:eastAsia="Times New Roman" w:hAnsi="Times New Roman" w:cs="Times New Roman"/>
                <w:color w:val="000000"/>
                <w:position w:val="-1"/>
                <w:sz w:val="24"/>
                <w:szCs w:val="24"/>
              </w:rPr>
              <w:t>;</w:t>
            </w:r>
          </w:p>
          <w:p w14:paraId="6557490F"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приемов структурирования информации</w:t>
            </w:r>
            <w:r>
              <w:rPr>
                <w:rFonts w:ascii="Times New Roman" w:eastAsia="Times New Roman" w:hAnsi="Times New Roman" w:cs="Times New Roman"/>
                <w:color w:val="000000"/>
                <w:position w:val="-1"/>
                <w:sz w:val="24"/>
                <w:szCs w:val="24"/>
              </w:rPr>
              <w:t>;</w:t>
            </w:r>
          </w:p>
          <w:p w14:paraId="609ABF8E"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формата оформления результатов </w:t>
            </w:r>
            <w:r w:rsidRPr="00F93DC0">
              <w:rPr>
                <w:rFonts w:ascii="Times New Roman" w:eastAsia="Times New Roman" w:hAnsi="Times New Roman" w:cs="Times New Roman"/>
                <w:color w:val="000000"/>
                <w:position w:val="-1"/>
                <w:sz w:val="24"/>
                <w:szCs w:val="24"/>
              </w:rPr>
              <w:lastRenderedPageBreak/>
              <w:t>поиска информации</w:t>
            </w:r>
            <w:r>
              <w:rPr>
                <w:rFonts w:ascii="Times New Roman" w:eastAsia="Times New Roman" w:hAnsi="Times New Roman" w:cs="Times New Roman"/>
                <w:color w:val="000000"/>
                <w:position w:val="-1"/>
                <w:sz w:val="24"/>
                <w:szCs w:val="24"/>
              </w:rPr>
              <w:t>;</w:t>
            </w:r>
          </w:p>
          <w:p w14:paraId="2BB39523" w14:textId="77777777" w:rsidR="007E2170" w:rsidRPr="00F93DC0" w:rsidRDefault="007E2170" w:rsidP="00CF16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возможных траекторий личностного развития в соответствии с принятой системой ценностей</w:t>
            </w:r>
            <w:r>
              <w:rPr>
                <w:rFonts w:ascii="Times New Roman" w:eastAsia="Times New Roman" w:hAnsi="Times New Roman" w:cs="Times New Roman"/>
                <w:color w:val="000000"/>
                <w:position w:val="-1"/>
                <w:sz w:val="24"/>
                <w:szCs w:val="24"/>
              </w:rPr>
              <w:t>;</w:t>
            </w:r>
          </w:p>
          <w:p w14:paraId="236D1E6F"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психология коллектива</w:t>
            </w:r>
            <w:r>
              <w:rPr>
                <w:rFonts w:ascii="Times New Roman" w:eastAsia="Times New Roman" w:hAnsi="Times New Roman" w:cs="Times New Roman"/>
                <w:color w:val="000000"/>
                <w:position w:val="-1"/>
                <w:sz w:val="24"/>
                <w:szCs w:val="24"/>
              </w:rPr>
              <w:t>;</w:t>
            </w:r>
          </w:p>
          <w:p w14:paraId="2C353D13"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психология личности</w:t>
            </w:r>
            <w:r>
              <w:rPr>
                <w:rFonts w:ascii="Times New Roman" w:eastAsia="Times New Roman" w:hAnsi="Times New Roman" w:cs="Times New Roman"/>
                <w:color w:val="000000"/>
                <w:position w:val="-1"/>
                <w:sz w:val="24"/>
                <w:szCs w:val="24"/>
              </w:rPr>
              <w:t>;</w:t>
            </w:r>
          </w:p>
          <w:p w14:paraId="1174D6F3" w14:textId="77777777" w:rsidR="007E2170" w:rsidRPr="00F93DC0" w:rsidRDefault="007E2170" w:rsidP="00CF16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роли науки, культуры и религии в сохранении и укреплении национальных и государственных традиций</w:t>
            </w:r>
            <w:r>
              <w:rPr>
                <w:rFonts w:ascii="Times New Roman" w:eastAsia="Times New Roman" w:hAnsi="Times New Roman" w:cs="Times New Roman"/>
                <w:color w:val="000000"/>
                <w:position w:val="-1"/>
                <w:sz w:val="24"/>
                <w:szCs w:val="24"/>
              </w:rPr>
              <w:t>;</w:t>
            </w:r>
          </w:p>
          <w:p w14:paraId="4A66E1F9"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сущности гражданско-патриотической позиции</w:t>
            </w:r>
            <w:r>
              <w:rPr>
                <w:rFonts w:ascii="Times New Roman" w:eastAsia="Times New Roman" w:hAnsi="Times New Roman" w:cs="Times New Roman"/>
                <w:color w:val="000000"/>
                <w:position w:val="-1"/>
                <w:sz w:val="24"/>
                <w:szCs w:val="24"/>
              </w:rPr>
              <w:t>;</w:t>
            </w:r>
          </w:p>
          <w:p w14:paraId="67F7E20D"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общечеловеческих ценностей</w:t>
            </w:r>
            <w:r>
              <w:rPr>
                <w:rFonts w:ascii="Times New Roman" w:eastAsia="Times New Roman" w:hAnsi="Times New Roman" w:cs="Times New Roman"/>
                <w:color w:val="000000"/>
                <w:position w:val="-1"/>
                <w:sz w:val="24"/>
                <w:szCs w:val="24"/>
              </w:rPr>
              <w:t>;</w:t>
            </w:r>
          </w:p>
          <w:p w14:paraId="2BA7E956" w14:textId="77777777" w:rsidR="007E2170" w:rsidRPr="00F93DC0" w:rsidRDefault="007E2170" w:rsidP="00CF16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содержания и назначения важнейших правовых и законодательных актов мирового и регионального значения</w:t>
            </w:r>
            <w:r>
              <w:rPr>
                <w:rFonts w:ascii="Times New Roman" w:eastAsia="Times New Roman" w:hAnsi="Times New Roman" w:cs="Times New Roman"/>
                <w:color w:val="000000"/>
                <w:position w:val="-1"/>
                <w:sz w:val="24"/>
                <w:szCs w:val="24"/>
              </w:rPr>
              <w:t>;</w:t>
            </w:r>
          </w:p>
          <w:p w14:paraId="63AF4F33"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перспективных направлений и основных проблем развития РФ на современном этапе</w:t>
            </w:r>
            <w:r>
              <w:rPr>
                <w:rFonts w:ascii="Times New Roman" w:eastAsia="Times New Roman" w:hAnsi="Times New Roman" w:cs="Times New Roman"/>
                <w:color w:val="000000"/>
                <w:position w:val="-1"/>
                <w:sz w:val="24"/>
                <w:szCs w:val="24"/>
              </w:rPr>
              <w:t>;</w:t>
            </w:r>
          </w:p>
          <w:p w14:paraId="577E31E4"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основных направлений развития ключевых регионов мира.</w:t>
            </w:r>
          </w:p>
        </w:tc>
        <w:tc>
          <w:tcPr>
            <w:tcW w:w="2345" w:type="dxa"/>
          </w:tcPr>
          <w:p w14:paraId="1F4CD3EB"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Письменный опрос в форме тестирования.</w:t>
            </w:r>
          </w:p>
          <w:p w14:paraId="616A9AE9"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Оценка в рамках текущего контроля результатов выполнения индивидуальных контрольных заданий, результатов выполнения самостоятельной работы</w:t>
            </w:r>
          </w:p>
          <w:p w14:paraId="51C5D3DB"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устный индивидуальный и фронтальный опрос, </w:t>
            </w:r>
            <w:r w:rsidRPr="00F93DC0">
              <w:rPr>
                <w:rFonts w:ascii="Times New Roman" w:eastAsia="Times New Roman" w:hAnsi="Times New Roman" w:cs="Times New Roman"/>
                <w:color w:val="000000"/>
                <w:position w:val="-1"/>
                <w:sz w:val="24"/>
                <w:szCs w:val="24"/>
              </w:rPr>
              <w:lastRenderedPageBreak/>
              <w:t>устное собеседование по теоретическому материалу.</w:t>
            </w:r>
          </w:p>
          <w:p w14:paraId="2D5D5206"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7020855F" w14:textId="77777777" w:rsidR="007E2170" w:rsidRPr="00F93DC0" w:rsidRDefault="007E2170" w:rsidP="00CF162C">
            <w:pPr>
              <w:widowControl w:val="0"/>
              <w:pBdr>
                <w:top w:val="nil"/>
                <w:left w:val="nil"/>
                <w:bottom w:val="nil"/>
                <w:right w:val="nil"/>
                <w:between w:val="nil"/>
              </w:pBdr>
              <w:suppressAutoHyphens/>
              <w:autoSpaceDE w:val="0"/>
              <w:autoSpaceDN w:val="0"/>
              <w:ind w:leftChars="-1" w:left="-2"/>
              <w:textDirection w:val="btLr"/>
              <w:textAlignment w:val="top"/>
              <w:outlineLvl w:val="0"/>
              <w:rPr>
                <w:rFonts w:ascii="Times New Roman" w:eastAsia="Times New Roman" w:hAnsi="Times New Roman" w:cs="Times New Roman"/>
                <w:color w:val="000000"/>
                <w:position w:val="-1"/>
                <w:sz w:val="24"/>
                <w:szCs w:val="24"/>
              </w:rPr>
            </w:pPr>
          </w:p>
        </w:tc>
      </w:tr>
      <w:tr w:rsidR="007E2170" w:rsidRPr="00F93DC0" w14:paraId="45743520" w14:textId="77777777" w:rsidTr="00CF162C">
        <w:trPr>
          <w:trHeight w:val="20"/>
          <w:jc w:val="center"/>
        </w:trPr>
        <w:tc>
          <w:tcPr>
            <w:tcW w:w="3758" w:type="dxa"/>
            <w:vAlign w:val="center"/>
          </w:tcPr>
          <w:p w14:paraId="42F3F694" w14:textId="77777777" w:rsidR="007E2170" w:rsidRPr="00E8374C" w:rsidRDefault="007E2170" w:rsidP="00CF162C">
            <w:pPr>
              <w:widowControl w:val="0"/>
              <w:pBdr>
                <w:top w:val="nil"/>
                <w:left w:val="nil"/>
                <w:bottom w:val="nil"/>
                <w:right w:val="nil"/>
                <w:between w:val="nil"/>
              </w:pBdr>
              <w:tabs>
                <w:tab w:val="left" w:pos="1134"/>
              </w:tabs>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sz w:val="24"/>
                <w:szCs w:val="24"/>
              </w:rPr>
            </w:pPr>
            <w:r>
              <w:rPr>
                <w:rFonts w:ascii="Times New Roman" w:eastAsia="Times New Roman" w:hAnsi="Times New Roman" w:cs="Times New Roman"/>
                <w:bCs/>
                <w:color w:val="000000"/>
                <w:position w:val="-1"/>
                <w:sz w:val="24"/>
                <w:szCs w:val="24"/>
              </w:rPr>
              <w:lastRenderedPageBreak/>
              <w:t>Умеет:</w:t>
            </w:r>
          </w:p>
          <w:p w14:paraId="24476921"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Ориентироваться в современной экономической, политической и культурной ситуации в России и мире.</w:t>
            </w:r>
          </w:p>
          <w:p w14:paraId="6298D6E6"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Распознавать задачу и/или проблему в историческом контексте.</w:t>
            </w:r>
          </w:p>
          <w:p w14:paraId="1C793370"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Анализировать задачу и/или проблему в историческом контексте и выделять ее составные части.</w:t>
            </w:r>
          </w:p>
          <w:p w14:paraId="70B70928" w14:textId="77777777" w:rsidR="007E2170" w:rsidRPr="00F93DC0" w:rsidRDefault="007E2170" w:rsidP="00CF16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Оценивать результат и последствия исторический событий (самостоятельно или с помощью наставника).</w:t>
            </w:r>
          </w:p>
          <w:p w14:paraId="38E72996"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Определять задачи поиска исторической информации.</w:t>
            </w:r>
          </w:p>
          <w:p w14:paraId="17332242"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Определять необходимые источники информации.</w:t>
            </w:r>
          </w:p>
          <w:p w14:paraId="1FB5EB63"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Структурировать получаемую информацию.</w:t>
            </w:r>
          </w:p>
          <w:p w14:paraId="2113EB4A"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Выделять наиболее значимое в перечне информации.</w:t>
            </w:r>
          </w:p>
          <w:p w14:paraId="143643D0"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Оценивать практическую значимость результатов поиска.</w:t>
            </w:r>
          </w:p>
          <w:p w14:paraId="00D43272" w14:textId="77777777" w:rsidR="007E2170" w:rsidRPr="00F93DC0" w:rsidRDefault="007E2170" w:rsidP="00CF16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Оформлять результаты поиска.</w:t>
            </w:r>
          </w:p>
          <w:p w14:paraId="679FF583" w14:textId="77777777" w:rsidR="007E2170" w:rsidRPr="00F93DC0" w:rsidRDefault="007E2170" w:rsidP="00CF16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Выстраивать траекторию личностного развития в </w:t>
            </w:r>
            <w:r w:rsidRPr="00F93DC0">
              <w:rPr>
                <w:rFonts w:ascii="Times New Roman" w:eastAsia="Times New Roman" w:hAnsi="Times New Roman" w:cs="Times New Roman"/>
                <w:color w:val="000000"/>
                <w:position w:val="-1"/>
                <w:sz w:val="24"/>
                <w:szCs w:val="24"/>
              </w:rPr>
              <w:lastRenderedPageBreak/>
              <w:t>соответствии с принятой системой ценностей.</w:t>
            </w:r>
          </w:p>
          <w:p w14:paraId="7E9A81F9" w14:textId="77777777" w:rsidR="007E2170" w:rsidRPr="00F93DC0" w:rsidRDefault="007E2170" w:rsidP="00CF16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Организовывать и мотивировать коллектив для совместной деятельности.</w:t>
            </w:r>
            <w:r w:rsidRPr="00F93DC0">
              <w:rPr>
                <w:rFonts w:ascii="Times New Roman" w:eastAsia="Times New Roman" w:hAnsi="Times New Roman" w:cs="Times New Roman"/>
                <w:color w:val="000000"/>
                <w:position w:val="-1"/>
                <w:sz w:val="24"/>
                <w:szCs w:val="24"/>
                <w:lang w:val="en-US"/>
              </w:rPr>
              <w:t> </w:t>
            </w:r>
          </w:p>
          <w:p w14:paraId="08791B88"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Излагать свои мысли в контексте современной экономической, политической и культурной ситуации в России и мире.</w:t>
            </w:r>
          </w:p>
          <w:p w14:paraId="2921DD71"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Осознавать личную ответственность за судьбу России. </w:t>
            </w:r>
          </w:p>
          <w:p w14:paraId="1338F1E6" w14:textId="77777777" w:rsidR="007E2170" w:rsidRPr="00F93DC0" w:rsidRDefault="007E2170" w:rsidP="00CF16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Проявлять социальную активность и гражданскую зрелость.</w:t>
            </w:r>
          </w:p>
          <w:p w14:paraId="0AA4C0BA"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Соблюдать нормы экологической безопасности.</w:t>
            </w:r>
          </w:p>
          <w:p w14:paraId="6D824D93"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Использовать физкультурно-оздоровительную деятельность для укрепления здоровья, достижения жизненных целей.</w:t>
            </w:r>
          </w:p>
          <w:p w14:paraId="3AE6EE79" w14:textId="77777777" w:rsidR="007E2170" w:rsidRPr="00F93DC0" w:rsidRDefault="007E2170" w:rsidP="00CF16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Применять средства информационных технологий для решения поставленных задач.</w:t>
            </w:r>
          </w:p>
          <w:p w14:paraId="48576B5A" w14:textId="77777777" w:rsidR="007E2170" w:rsidRPr="00F93DC0" w:rsidRDefault="007E2170" w:rsidP="00CF16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Анализировать правовых и законодательных актов мирового и регионального значения.</w:t>
            </w:r>
          </w:p>
          <w:p w14:paraId="5CBE3BE7" w14:textId="77777777" w:rsidR="007E2170" w:rsidRPr="00E8374C" w:rsidRDefault="007E2170" w:rsidP="00CF16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Определять значимость профессиональной деятельности по осваиваемой профессии (специальности) для развития экономики в историческом контексте.</w:t>
            </w:r>
          </w:p>
        </w:tc>
        <w:tc>
          <w:tcPr>
            <w:tcW w:w="3750" w:type="dxa"/>
          </w:tcPr>
          <w:p w14:paraId="090CEF74"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Демонстрир</w:t>
            </w:r>
            <w:r>
              <w:rPr>
                <w:rFonts w:ascii="Times New Roman" w:eastAsia="Times New Roman" w:hAnsi="Times New Roman" w:cs="Times New Roman"/>
                <w:color w:val="000000"/>
                <w:position w:val="-1"/>
                <w:sz w:val="24"/>
                <w:szCs w:val="24"/>
              </w:rPr>
              <w:t>ует</w:t>
            </w:r>
            <w:r w:rsidRPr="00F93DC0">
              <w:rPr>
                <w:rFonts w:ascii="Times New Roman" w:eastAsia="Times New Roman" w:hAnsi="Times New Roman" w:cs="Times New Roman"/>
                <w:color w:val="000000"/>
                <w:position w:val="-1"/>
                <w:sz w:val="24"/>
                <w:szCs w:val="24"/>
              </w:rPr>
              <w:t xml:space="preserve"> умения ориентироваться в современной экономической, политической и культурной ситуации в России и мире</w:t>
            </w:r>
            <w:r>
              <w:rPr>
                <w:rFonts w:ascii="Times New Roman" w:eastAsia="Times New Roman" w:hAnsi="Times New Roman" w:cs="Times New Roman"/>
                <w:color w:val="000000"/>
                <w:position w:val="-1"/>
                <w:sz w:val="24"/>
                <w:szCs w:val="24"/>
              </w:rPr>
              <w:t>;</w:t>
            </w:r>
          </w:p>
          <w:p w14:paraId="504AE325"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распознавать задачу и/или проблему в историческом контексте</w:t>
            </w:r>
            <w:r>
              <w:rPr>
                <w:rFonts w:ascii="Times New Roman" w:eastAsia="Times New Roman" w:hAnsi="Times New Roman" w:cs="Times New Roman"/>
                <w:color w:val="000000"/>
                <w:position w:val="-1"/>
                <w:sz w:val="24"/>
                <w:szCs w:val="24"/>
              </w:rPr>
              <w:t>;</w:t>
            </w:r>
          </w:p>
          <w:p w14:paraId="63F8F082" w14:textId="77777777" w:rsidR="007E2170" w:rsidRPr="00F93DC0" w:rsidRDefault="007E2170" w:rsidP="00CF162C">
            <w:pPr>
              <w:widowControl w:val="0"/>
              <w:pBdr>
                <w:top w:val="nil"/>
                <w:left w:val="nil"/>
                <w:bottom w:val="nil"/>
                <w:right w:val="nil"/>
                <w:between w:val="nil"/>
              </w:pBdr>
              <w:suppressAutoHyphens/>
              <w:autoSpaceDE w:val="0"/>
              <w:autoSpaceDN w:val="0"/>
              <w:ind w:leftChars="-1" w:left="-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анализировать задачу и/или проблему в историческом контексте и выделять ее составные части</w:t>
            </w:r>
            <w:r>
              <w:rPr>
                <w:rFonts w:ascii="Times New Roman" w:eastAsia="Times New Roman" w:hAnsi="Times New Roman" w:cs="Times New Roman"/>
                <w:color w:val="000000"/>
                <w:position w:val="-1"/>
                <w:sz w:val="24"/>
                <w:szCs w:val="24"/>
              </w:rPr>
              <w:t>;</w:t>
            </w:r>
          </w:p>
          <w:p w14:paraId="602FA4E9" w14:textId="77777777" w:rsidR="007E2170" w:rsidRPr="00F93DC0" w:rsidRDefault="007E2170" w:rsidP="00CF16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оценивать результат и последствия исторический событий (самостоятельно или с помощью наставника)</w:t>
            </w:r>
            <w:r>
              <w:rPr>
                <w:rFonts w:ascii="Times New Roman" w:eastAsia="Times New Roman" w:hAnsi="Times New Roman" w:cs="Times New Roman"/>
                <w:color w:val="000000"/>
                <w:position w:val="-1"/>
                <w:sz w:val="24"/>
                <w:szCs w:val="24"/>
              </w:rPr>
              <w:t>;</w:t>
            </w:r>
          </w:p>
          <w:p w14:paraId="1ED657E3"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определять задачи поиска исторической информации.</w:t>
            </w:r>
            <w:r>
              <w:rPr>
                <w:rFonts w:ascii="Times New Roman" w:eastAsia="Times New Roman" w:hAnsi="Times New Roman" w:cs="Times New Roman"/>
                <w:color w:val="000000"/>
                <w:position w:val="-1"/>
                <w:sz w:val="24"/>
                <w:szCs w:val="24"/>
              </w:rPr>
              <w:t>;</w:t>
            </w:r>
          </w:p>
          <w:p w14:paraId="1FF65FC1"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определять необходимые источники информации</w:t>
            </w:r>
            <w:r>
              <w:rPr>
                <w:rFonts w:ascii="Times New Roman" w:eastAsia="Times New Roman" w:hAnsi="Times New Roman" w:cs="Times New Roman"/>
                <w:color w:val="000000"/>
                <w:position w:val="-1"/>
                <w:sz w:val="24"/>
                <w:szCs w:val="24"/>
              </w:rPr>
              <w:t>;</w:t>
            </w:r>
          </w:p>
          <w:p w14:paraId="49C4431C"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структурировать получаемую информацию</w:t>
            </w:r>
            <w:r>
              <w:rPr>
                <w:rFonts w:ascii="Times New Roman" w:eastAsia="Times New Roman" w:hAnsi="Times New Roman" w:cs="Times New Roman"/>
                <w:color w:val="000000"/>
                <w:position w:val="-1"/>
                <w:sz w:val="24"/>
                <w:szCs w:val="24"/>
              </w:rPr>
              <w:t>;</w:t>
            </w:r>
          </w:p>
          <w:p w14:paraId="094F5467"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выделять наиболее значимое в перечне информации</w:t>
            </w:r>
            <w:r>
              <w:rPr>
                <w:rFonts w:ascii="Times New Roman" w:eastAsia="Times New Roman" w:hAnsi="Times New Roman" w:cs="Times New Roman"/>
                <w:color w:val="000000"/>
                <w:position w:val="-1"/>
                <w:sz w:val="24"/>
                <w:szCs w:val="24"/>
              </w:rPr>
              <w:t>;</w:t>
            </w:r>
          </w:p>
          <w:p w14:paraId="4365B4FB"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оценивать практическую значимость результатов поиска</w:t>
            </w:r>
            <w:r>
              <w:rPr>
                <w:rFonts w:ascii="Times New Roman" w:eastAsia="Times New Roman" w:hAnsi="Times New Roman" w:cs="Times New Roman"/>
                <w:color w:val="000000"/>
                <w:position w:val="-1"/>
                <w:sz w:val="24"/>
                <w:szCs w:val="24"/>
              </w:rPr>
              <w:t>;</w:t>
            </w:r>
          </w:p>
          <w:p w14:paraId="2FDCD88D" w14:textId="77777777" w:rsidR="007E2170" w:rsidRPr="00F93DC0" w:rsidRDefault="007E2170" w:rsidP="00CF16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оформлять результаты поиска</w:t>
            </w:r>
            <w:r>
              <w:rPr>
                <w:rFonts w:ascii="Times New Roman" w:eastAsia="Times New Roman" w:hAnsi="Times New Roman" w:cs="Times New Roman"/>
                <w:color w:val="000000"/>
                <w:position w:val="-1"/>
                <w:sz w:val="24"/>
                <w:szCs w:val="24"/>
              </w:rPr>
              <w:t>;</w:t>
            </w:r>
            <w:r w:rsidRPr="00F93DC0">
              <w:rPr>
                <w:rFonts w:ascii="Times New Roman" w:eastAsia="Times New Roman" w:hAnsi="Times New Roman" w:cs="Times New Roman"/>
                <w:color w:val="000000"/>
                <w:position w:val="-1"/>
                <w:sz w:val="24"/>
                <w:szCs w:val="24"/>
              </w:rPr>
              <w:t xml:space="preserve"> выстраивать траекторию личностного развития в </w:t>
            </w:r>
            <w:r w:rsidRPr="00F93DC0">
              <w:rPr>
                <w:rFonts w:ascii="Times New Roman" w:eastAsia="Times New Roman" w:hAnsi="Times New Roman" w:cs="Times New Roman"/>
                <w:color w:val="000000"/>
                <w:position w:val="-1"/>
                <w:sz w:val="24"/>
                <w:szCs w:val="24"/>
              </w:rPr>
              <w:lastRenderedPageBreak/>
              <w:t>соответствии с принятой системой ценностей</w:t>
            </w:r>
            <w:r>
              <w:rPr>
                <w:rFonts w:ascii="Times New Roman" w:eastAsia="Times New Roman" w:hAnsi="Times New Roman" w:cs="Times New Roman"/>
                <w:color w:val="000000"/>
                <w:position w:val="-1"/>
                <w:sz w:val="24"/>
                <w:szCs w:val="24"/>
              </w:rPr>
              <w:t>;</w:t>
            </w:r>
          </w:p>
          <w:p w14:paraId="466C6B1F" w14:textId="77777777" w:rsidR="007E2170" w:rsidRPr="00F93DC0" w:rsidRDefault="007E2170" w:rsidP="00CF16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организовывать и мотивировать коллектив для совместной деятельности</w:t>
            </w:r>
            <w:r>
              <w:rPr>
                <w:rFonts w:ascii="Times New Roman" w:eastAsia="Times New Roman" w:hAnsi="Times New Roman" w:cs="Times New Roman"/>
                <w:color w:val="000000"/>
                <w:position w:val="-1"/>
                <w:sz w:val="24"/>
                <w:szCs w:val="24"/>
              </w:rPr>
              <w:t>;</w:t>
            </w:r>
          </w:p>
          <w:p w14:paraId="48564C31"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излагать свои мысли в контексте современной экономической, политической и культурной ситуации в России и мире</w:t>
            </w:r>
            <w:r>
              <w:rPr>
                <w:rFonts w:ascii="Times New Roman" w:eastAsia="Times New Roman" w:hAnsi="Times New Roman" w:cs="Times New Roman"/>
                <w:color w:val="000000"/>
                <w:position w:val="-1"/>
                <w:sz w:val="24"/>
                <w:szCs w:val="24"/>
              </w:rPr>
              <w:t>;</w:t>
            </w:r>
          </w:p>
          <w:p w14:paraId="31B5DC07" w14:textId="77777777" w:rsidR="007E217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осознавать личную ответственность за судьбу</w:t>
            </w:r>
            <w:r>
              <w:rPr>
                <w:rFonts w:ascii="Times New Roman" w:eastAsia="Times New Roman" w:hAnsi="Times New Roman" w:cs="Times New Roman"/>
                <w:color w:val="000000"/>
                <w:position w:val="-1"/>
                <w:sz w:val="24"/>
                <w:szCs w:val="24"/>
              </w:rPr>
              <w:t xml:space="preserve"> </w:t>
            </w:r>
            <w:r w:rsidRPr="00F93DC0">
              <w:rPr>
                <w:rFonts w:ascii="Times New Roman" w:eastAsia="Times New Roman" w:hAnsi="Times New Roman" w:cs="Times New Roman"/>
                <w:color w:val="000000"/>
                <w:position w:val="-1"/>
                <w:sz w:val="24"/>
                <w:szCs w:val="24"/>
              </w:rPr>
              <w:t>России</w:t>
            </w:r>
            <w:r>
              <w:rPr>
                <w:rFonts w:ascii="Times New Roman" w:eastAsia="Times New Roman" w:hAnsi="Times New Roman" w:cs="Times New Roman"/>
                <w:color w:val="000000"/>
                <w:position w:val="-1"/>
                <w:sz w:val="24"/>
                <w:szCs w:val="24"/>
              </w:rPr>
              <w:t>;</w:t>
            </w:r>
          </w:p>
          <w:p w14:paraId="28C6C56C"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проявлять социальную активность и гражданскую зрелость</w:t>
            </w:r>
            <w:r>
              <w:rPr>
                <w:rFonts w:ascii="Times New Roman" w:eastAsia="Times New Roman" w:hAnsi="Times New Roman" w:cs="Times New Roman"/>
                <w:color w:val="000000"/>
                <w:position w:val="-1"/>
                <w:sz w:val="24"/>
                <w:szCs w:val="24"/>
              </w:rPr>
              <w:t>;</w:t>
            </w:r>
          </w:p>
          <w:p w14:paraId="6C9081A5"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соблюдать нормы экологической безопасности</w:t>
            </w:r>
            <w:r>
              <w:rPr>
                <w:rFonts w:ascii="Times New Roman" w:eastAsia="Times New Roman" w:hAnsi="Times New Roman" w:cs="Times New Roman"/>
                <w:color w:val="000000"/>
                <w:position w:val="-1"/>
                <w:sz w:val="24"/>
                <w:szCs w:val="24"/>
              </w:rPr>
              <w:t>;</w:t>
            </w:r>
          </w:p>
          <w:p w14:paraId="7ECA86BB"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использовать физкультурно-оздоровительную деятельность для укрепления здоровья, достижения жизненных целей</w:t>
            </w:r>
            <w:r>
              <w:rPr>
                <w:rFonts w:ascii="Times New Roman" w:eastAsia="Times New Roman" w:hAnsi="Times New Roman" w:cs="Times New Roman"/>
                <w:color w:val="000000"/>
                <w:position w:val="-1"/>
                <w:sz w:val="24"/>
                <w:szCs w:val="24"/>
              </w:rPr>
              <w:t>;</w:t>
            </w:r>
          </w:p>
          <w:p w14:paraId="3A9FB470" w14:textId="77777777" w:rsidR="007E2170" w:rsidRPr="00F93DC0" w:rsidRDefault="007E2170" w:rsidP="00CF16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применять средства информационных технологий для решения поставленных задач</w:t>
            </w:r>
            <w:r>
              <w:rPr>
                <w:rFonts w:ascii="Times New Roman" w:eastAsia="Times New Roman" w:hAnsi="Times New Roman" w:cs="Times New Roman"/>
                <w:color w:val="000000"/>
                <w:position w:val="-1"/>
                <w:sz w:val="24"/>
                <w:szCs w:val="24"/>
              </w:rPr>
              <w:t>;</w:t>
            </w:r>
          </w:p>
          <w:p w14:paraId="1BD9F3F2" w14:textId="77777777" w:rsidR="007E2170" w:rsidRPr="00F93DC0" w:rsidRDefault="007E2170" w:rsidP="00CF16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анализировать правовых и законодательных актов мирового и регионального значения</w:t>
            </w:r>
            <w:r>
              <w:rPr>
                <w:rFonts w:ascii="Times New Roman" w:eastAsia="Times New Roman" w:hAnsi="Times New Roman" w:cs="Times New Roman"/>
                <w:color w:val="000000"/>
                <w:position w:val="-1"/>
                <w:sz w:val="24"/>
                <w:szCs w:val="24"/>
              </w:rPr>
              <w:t>;</w:t>
            </w:r>
          </w:p>
          <w:p w14:paraId="13705ACA" w14:textId="77777777" w:rsidR="007E2170" w:rsidRPr="00E8374C"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определять значимость профессиональной деятельности по осваиваемой профессии (специальности) для развития экономики в историческом контексте</w:t>
            </w:r>
            <w:r>
              <w:rPr>
                <w:rFonts w:ascii="Times New Roman" w:eastAsia="Times New Roman" w:hAnsi="Times New Roman" w:cs="Times New Roman"/>
                <w:color w:val="000000"/>
                <w:position w:val="-1"/>
                <w:sz w:val="24"/>
                <w:szCs w:val="24"/>
              </w:rPr>
              <w:t>.</w:t>
            </w:r>
          </w:p>
        </w:tc>
        <w:tc>
          <w:tcPr>
            <w:tcW w:w="2345" w:type="dxa"/>
          </w:tcPr>
          <w:p w14:paraId="5857C2FC" w14:textId="77777777" w:rsidR="007E2170" w:rsidRPr="00F93DC0" w:rsidRDefault="007E2170" w:rsidP="00CF162C">
            <w:pPr>
              <w:widowControl w:val="0"/>
              <w:pBdr>
                <w:top w:val="nil"/>
                <w:left w:val="nil"/>
                <w:bottom w:val="nil"/>
                <w:right w:val="nil"/>
                <w:between w:val="nil"/>
              </w:pBdr>
              <w:suppressAutoHyphens/>
              <w:autoSpaceDE w:val="0"/>
              <w:autoSpaceDN w:val="0"/>
              <w:ind w:leftChars="-1" w:left="-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Экспертное наблюдение и оценивание выполнения самостоятельных работ, индивидуальных заданий, составление и заполнение аналитических таблиц.</w:t>
            </w:r>
          </w:p>
          <w:p w14:paraId="39E021F4"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Текущий контроль в форме собеседования, решения ситуационных задач.</w:t>
            </w:r>
          </w:p>
          <w:p w14:paraId="66835066"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56B05330"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r>
      <w:bookmarkEnd w:id="47"/>
    </w:tbl>
    <w:p w14:paraId="515F88A8" w14:textId="77777777" w:rsidR="00F57AB2" w:rsidRDefault="00F57AB2" w:rsidP="00950881">
      <w:pPr>
        <w:jc w:val="right"/>
        <w:rPr>
          <w:rFonts w:ascii="Times New Roman" w:hAnsi="Times New Roman" w:cs="Times New Roman"/>
          <w:b/>
          <w:bCs/>
          <w:sz w:val="24"/>
          <w:szCs w:val="24"/>
        </w:rPr>
      </w:pPr>
    </w:p>
    <w:p w14:paraId="01EFDFCE" w14:textId="77777777" w:rsidR="00F57AB2" w:rsidRDefault="00F57AB2" w:rsidP="00950881">
      <w:pPr>
        <w:jc w:val="right"/>
        <w:rPr>
          <w:rFonts w:ascii="Times New Roman" w:hAnsi="Times New Roman" w:cs="Times New Roman"/>
          <w:b/>
          <w:bCs/>
          <w:sz w:val="24"/>
          <w:szCs w:val="24"/>
        </w:rPr>
      </w:pPr>
    </w:p>
    <w:p w14:paraId="71525B8F" w14:textId="77777777" w:rsidR="00F57AB2" w:rsidRDefault="00F57AB2" w:rsidP="00950881">
      <w:pPr>
        <w:jc w:val="right"/>
        <w:rPr>
          <w:rFonts w:ascii="Times New Roman" w:hAnsi="Times New Roman" w:cs="Times New Roman"/>
          <w:b/>
          <w:bCs/>
          <w:sz w:val="24"/>
          <w:szCs w:val="24"/>
        </w:rPr>
      </w:pPr>
    </w:p>
    <w:p w14:paraId="3DC6FE17" w14:textId="77777777" w:rsidR="00F57AB2" w:rsidRDefault="00F57AB2" w:rsidP="00950881">
      <w:pPr>
        <w:jc w:val="right"/>
        <w:rPr>
          <w:rFonts w:ascii="Times New Roman" w:hAnsi="Times New Roman" w:cs="Times New Roman"/>
          <w:b/>
          <w:bCs/>
          <w:sz w:val="24"/>
          <w:szCs w:val="24"/>
        </w:rPr>
      </w:pPr>
    </w:p>
    <w:p w14:paraId="49F9C397" w14:textId="77777777" w:rsidR="00F57AB2" w:rsidRDefault="00F57AB2" w:rsidP="00950881">
      <w:pPr>
        <w:jc w:val="right"/>
        <w:rPr>
          <w:rFonts w:ascii="Times New Roman" w:hAnsi="Times New Roman" w:cs="Times New Roman"/>
          <w:b/>
          <w:bCs/>
          <w:sz w:val="24"/>
          <w:szCs w:val="24"/>
        </w:rPr>
      </w:pPr>
    </w:p>
    <w:p w14:paraId="35290974" w14:textId="77777777" w:rsidR="00F57AB2" w:rsidRDefault="00F57AB2" w:rsidP="00950881">
      <w:pPr>
        <w:jc w:val="right"/>
        <w:rPr>
          <w:rFonts w:ascii="Times New Roman" w:hAnsi="Times New Roman" w:cs="Times New Roman"/>
          <w:b/>
          <w:bCs/>
          <w:sz w:val="24"/>
          <w:szCs w:val="24"/>
        </w:rPr>
      </w:pPr>
    </w:p>
    <w:p w14:paraId="30E6F934" w14:textId="77777777" w:rsidR="00F57AB2" w:rsidRDefault="00F57AB2" w:rsidP="00950881">
      <w:pPr>
        <w:jc w:val="right"/>
        <w:rPr>
          <w:rFonts w:ascii="Times New Roman" w:hAnsi="Times New Roman" w:cs="Times New Roman"/>
          <w:b/>
          <w:bCs/>
          <w:sz w:val="24"/>
          <w:szCs w:val="24"/>
        </w:rPr>
      </w:pPr>
    </w:p>
    <w:p w14:paraId="31C7DF49" w14:textId="77777777" w:rsidR="00F57AB2" w:rsidRDefault="00F57AB2" w:rsidP="00950881">
      <w:pPr>
        <w:jc w:val="right"/>
        <w:rPr>
          <w:rFonts w:ascii="Times New Roman" w:hAnsi="Times New Roman" w:cs="Times New Roman"/>
          <w:b/>
          <w:bCs/>
          <w:sz w:val="24"/>
          <w:szCs w:val="24"/>
        </w:rPr>
      </w:pPr>
    </w:p>
    <w:p w14:paraId="7FCDC54A" w14:textId="77777777" w:rsidR="00F57AB2" w:rsidRDefault="00F57AB2" w:rsidP="00950881">
      <w:pPr>
        <w:jc w:val="right"/>
        <w:rPr>
          <w:rFonts w:ascii="Times New Roman" w:hAnsi="Times New Roman" w:cs="Times New Roman"/>
          <w:b/>
          <w:bCs/>
          <w:sz w:val="24"/>
          <w:szCs w:val="24"/>
        </w:rPr>
      </w:pPr>
    </w:p>
    <w:p w14:paraId="45D0736E" w14:textId="77777777" w:rsidR="00F57AB2" w:rsidRDefault="00F57AB2" w:rsidP="00950881">
      <w:pPr>
        <w:jc w:val="right"/>
        <w:rPr>
          <w:rFonts w:ascii="Times New Roman" w:hAnsi="Times New Roman" w:cs="Times New Roman"/>
          <w:b/>
          <w:bCs/>
          <w:sz w:val="24"/>
          <w:szCs w:val="24"/>
        </w:rPr>
      </w:pPr>
    </w:p>
    <w:p w14:paraId="5119E09F" w14:textId="77777777" w:rsidR="00F57AB2" w:rsidRDefault="00F57AB2" w:rsidP="00950881">
      <w:pPr>
        <w:jc w:val="right"/>
        <w:rPr>
          <w:rFonts w:ascii="Times New Roman" w:hAnsi="Times New Roman" w:cs="Times New Roman"/>
          <w:b/>
          <w:bCs/>
          <w:sz w:val="24"/>
          <w:szCs w:val="24"/>
        </w:rPr>
      </w:pPr>
    </w:p>
    <w:p w14:paraId="4F0C932E" w14:textId="77777777" w:rsidR="00F57AB2" w:rsidRDefault="00F57AB2" w:rsidP="00950881">
      <w:pPr>
        <w:jc w:val="right"/>
        <w:rPr>
          <w:rFonts w:ascii="Times New Roman" w:hAnsi="Times New Roman" w:cs="Times New Roman"/>
          <w:b/>
          <w:bCs/>
          <w:sz w:val="24"/>
          <w:szCs w:val="24"/>
        </w:rPr>
      </w:pPr>
    </w:p>
    <w:p w14:paraId="664CFF5E" w14:textId="77777777" w:rsidR="00F57AB2" w:rsidRDefault="00F57AB2" w:rsidP="00950881">
      <w:pPr>
        <w:jc w:val="right"/>
        <w:rPr>
          <w:rFonts w:ascii="Times New Roman" w:hAnsi="Times New Roman" w:cs="Times New Roman"/>
          <w:b/>
          <w:bCs/>
          <w:sz w:val="24"/>
          <w:szCs w:val="24"/>
        </w:rPr>
      </w:pPr>
    </w:p>
    <w:p w14:paraId="607D1673" w14:textId="77777777" w:rsidR="00F57AB2" w:rsidRDefault="00F57AB2" w:rsidP="00950881">
      <w:pPr>
        <w:jc w:val="right"/>
        <w:rPr>
          <w:rFonts w:ascii="Times New Roman" w:hAnsi="Times New Roman" w:cs="Times New Roman"/>
          <w:b/>
          <w:bCs/>
          <w:sz w:val="24"/>
          <w:szCs w:val="24"/>
        </w:rPr>
      </w:pPr>
    </w:p>
    <w:p w14:paraId="740E6A43" w14:textId="77777777" w:rsidR="00F57AB2" w:rsidRDefault="00F57AB2" w:rsidP="00950881">
      <w:pPr>
        <w:jc w:val="right"/>
        <w:rPr>
          <w:rFonts w:ascii="Times New Roman" w:hAnsi="Times New Roman" w:cs="Times New Roman"/>
          <w:b/>
          <w:bCs/>
          <w:sz w:val="24"/>
          <w:szCs w:val="24"/>
        </w:rPr>
      </w:pPr>
    </w:p>
    <w:p w14:paraId="715052EB" w14:textId="77777777" w:rsidR="007E2170" w:rsidRDefault="007E2170" w:rsidP="00950881">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69F7A867" w14:textId="24ABE3D6" w:rsidR="00950881" w:rsidRDefault="00950881" w:rsidP="0095088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C152CB">
        <w:rPr>
          <w:rFonts w:ascii="Times New Roman" w:hAnsi="Times New Roman" w:cs="Times New Roman"/>
          <w:b/>
          <w:bCs/>
          <w:sz w:val="24"/>
          <w:szCs w:val="24"/>
        </w:rPr>
        <w:t>3</w:t>
      </w:r>
    </w:p>
    <w:p w14:paraId="5D045946" w14:textId="3189FAD5" w:rsidR="00950881" w:rsidRPr="007E2170" w:rsidRDefault="00950881" w:rsidP="00950881">
      <w:pPr>
        <w:jc w:val="right"/>
        <w:rPr>
          <w:rFonts w:ascii="Times New Roman" w:hAnsi="Times New Roman"/>
          <w:b/>
          <w:iCs/>
        </w:rPr>
      </w:pPr>
      <w:r w:rsidRPr="007E2170">
        <w:rPr>
          <w:rFonts w:ascii="Times New Roman" w:hAnsi="Times New Roman"/>
          <w:b/>
          <w:sz w:val="24"/>
          <w:szCs w:val="24"/>
        </w:rPr>
        <w:t>к ПОП-П по специальности</w:t>
      </w:r>
      <w:r w:rsidRPr="007E2170">
        <w:rPr>
          <w:rFonts w:ascii="Times New Roman" w:hAnsi="Times New Roman"/>
          <w:b/>
          <w:i/>
          <w:sz w:val="24"/>
          <w:szCs w:val="24"/>
        </w:rPr>
        <w:t xml:space="preserve"> </w:t>
      </w:r>
      <w:r w:rsidRPr="007E2170">
        <w:rPr>
          <w:rFonts w:ascii="Times New Roman" w:hAnsi="Times New Roman"/>
          <w:b/>
          <w:i/>
          <w:sz w:val="24"/>
          <w:szCs w:val="24"/>
        </w:rPr>
        <w:br/>
      </w:r>
      <w:r w:rsidRPr="007E2170">
        <w:rPr>
          <w:rFonts w:ascii="Times New Roman" w:hAnsi="Times New Roman"/>
          <w:b/>
          <w:iCs/>
          <w:sz w:val="24"/>
          <w:szCs w:val="24"/>
        </w:rPr>
        <w:t>18.02.09 Переработка нефти и газа</w:t>
      </w:r>
    </w:p>
    <w:p w14:paraId="14594434" w14:textId="22FD4974" w:rsidR="00950881" w:rsidRPr="00CF2D43" w:rsidRDefault="00950881" w:rsidP="00950881">
      <w:pPr>
        <w:jc w:val="right"/>
        <w:rPr>
          <w:rFonts w:ascii="Times New Roman" w:hAnsi="Times New Roman" w:cs="Times New Roman"/>
          <w:b/>
          <w:bCs/>
          <w:sz w:val="24"/>
          <w:szCs w:val="24"/>
        </w:rPr>
      </w:pPr>
    </w:p>
    <w:p w14:paraId="3F9A42ED" w14:textId="77777777" w:rsidR="00950881" w:rsidRDefault="00950881" w:rsidP="00950881">
      <w:pPr>
        <w:jc w:val="right"/>
        <w:rPr>
          <w:rFonts w:ascii="Times New Roman" w:hAnsi="Times New Roman" w:cs="Times New Roman"/>
          <w:b/>
          <w:bCs/>
          <w:color w:val="0070C0"/>
          <w:sz w:val="24"/>
          <w:szCs w:val="24"/>
        </w:rPr>
      </w:pPr>
    </w:p>
    <w:p w14:paraId="1C06553E" w14:textId="77777777" w:rsidR="00950881" w:rsidRDefault="00950881" w:rsidP="00950881">
      <w:pPr>
        <w:jc w:val="right"/>
        <w:rPr>
          <w:rFonts w:ascii="Times New Roman" w:hAnsi="Times New Roman" w:cs="Times New Roman"/>
          <w:b/>
          <w:bCs/>
          <w:color w:val="0070C0"/>
          <w:sz w:val="24"/>
          <w:szCs w:val="24"/>
        </w:rPr>
      </w:pPr>
    </w:p>
    <w:p w14:paraId="3A00E884" w14:textId="77777777" w:rsidR="00950881" w:rsidRDefault="00950881" w:rsidP="00950881">
      <w:pPr>
        <w:jc w:val="right"/>
        <w:rPr>
          <w:rFonts w:ascii="Times New Roman" w:hAnsi="Times New Roman" w:cs="Times New Roman"/>
          <w:b/>
          <w:bCs/>
          <w:color w:val="0070C0"/>
          <w:sz w:val="24"/>
          <w:szCs w:val="24"/>
        </w:rPr>
      </w:pPr>
    </w:p>
    <w:p w14:paraId="4FE4E43F" w14:textId="77777777" w:rsidR="00950881" w:rsidRDefault="00950881" w:rsidP="00950881">
      <w:pPr>
        <w:jc w:val="right"/>
        <w:rPr>
          <w:rFonts w:ascii="Times New Roman" w:hAnsi="Times New Roman" w:cs="Times New Roman"/>
          <w:b/>
          <w:bCs/>
          <w:color w:val="0070C0"/>
          <w:sz w:val="24"/>
          <w:szCs w:val="24"/>
        </w:rPr>
      </w:pPr>
    </w:p>
    <w:p w14:paraId="1B152BFE" w14:textId="77777777" w:rsidR="00950881" w:rsidRDefault="00950881" w:rsidP="00950881">
      <w:pPr>
        <w:jc w:val="right"/>
        <w:rPr>
          <w:rFonts w:ascii="Times New Roman" w:hAnsi="Times New Roman" w:cs="Times New Roman"/>
          <w:b/>
          <w:bCs/>
          <w:color w:val="0070C0"/>
          <w:sz w:val="24"/>
          <w:szCs w:val="24"/>
        </w:rPr>
      </w:pPr>
    </w:p>
    <w:p w14:paraId="1645605B" w14:textId="77777777" w:rsidR="00950881" w:rsidRDefault="00950881" w:rsidP="00950881">
      <w:pPr>
        <w:jc w:val="right"/>
        <w:rPr>
          <w:rFonts w:ascii="Times New Roman" w:hAnsi="Times New Roman" w:cs="Times New Roman"/>
          <w:b/>
          <w:bCs/>
          <w:color w:val="0070C0"/>
          <w:sz w:val="24"/>
          <w:szCs w:val="24"/>
        </w:rPr>
      </w:pPr>
    </w:p>
    <w:p w14:paraId="7E8E358F" w14:textId="77777777" w:rsidR="00950881" w:rsidRDefault="00950881" w:rsidP="00950881">
      <w:pPr>
        <w:jc w:val="right"/>
        <w:rPr>
          <w:rFonts w:ascii="Times New Roman" w:hAnsi="Times New Roman" w:cs="Times New Roman"/>
          <w:b/>
          <w:bCs/>
          <w:color w:val="0070C0"/>
          <w:sz w:val="24"/>
          <w:szCs w:val="24"/>
        </w:rPr>
      </w:pPr>
    </w:p>
    <w:p w14:paraId="30A99920" w14:textId="77777777" w:rsidR="00950881" w:rsidRDefault="00950881" w:rsidP="00950881">
      <w:pPr>
        <w:jc w:val="right"/>
        <w:rPr>
          <w:rFonts w:ascii="Times New Roman" w:hAnsi="Times New Roman" w:cs="Times New Roman"/>
          <w:b/>
          <w:bCs/>
          <w:color w:val="0070C0"/>
          <w:sz w:val="24"/>
          <w:szCs w:val="24"/>
        </w:rPr>
      </w:pPr>
    </w:p>
    <w:p w14:paraId="756422EF" w14:textId="77777777" w:rsidR="00950881" w:rsidRDefault="00950881" w:rsidP="00950881">
      <w:pPr>
        <w:jc w:val="right"/>
        <w:rPr>
          <w:rFonts w:ascii="Times New Roman" w:hAnsi="Times New Roman" w:cs="Times New Roman"/>
          <w:b/>
          <w:bCs/>
          <w:color w:val="0070C0"/>
          <w:sz w:val="24"/>
          <w:szCs w:val="24"/>
        </w:rPr>
      </w:pPr>
    </w:p>
    <w:p w14:paraId="1D9D2183" w14:textId="77777777" w:rsidR="00950881" w:rsidRPr="00502F97" w:rsidRDefault="00950881" w:rsidP="00950881">
      <w:pPr>
        <w:jc w:val="right"/>
        <w:rPr>
          <w:rFonts w:ascii="Times New Roman" w:hAnsi="Times New Roman" w:cs="Times New Roman"/>
          <w:b/>
          <w:bCs/>
          <w:color w:val="0070C0"/>
          <w:sz w:val="24"/>
          <w:szCs w:val="24"/>
        </w:rPr>
      </w:pPr>
    </w:p>
    <w:p w14:paraId="301B6DA4" w14:textId="77777777" w:rsidR="00950881" w:rsidRPr="008F578C" w:rsidRDefault="00950881" w:rsidP="0095088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749F842" w14:textId="77777777" w:rsidR="00950881" w:rsidRDefault="00950881" w:rsidP="00950881">
      <w:pPr>
        <w:pBdr>
          <w:top w:val="nil"/>
          <w:left w:val="nil"/>
          <w:bottom w:val="nil"/>
          <w:right w:val="nil"/>
          <w:between w:val="nil"/>
        </w:pBdr>
        <w:ind w:hanging="2"/>
        <w:jc w:val="center"/>
      </w:pPr>
    </w:p>
    <w:p w14:paraId="5BC5C0FC" w14:textId="559E92DB" w:rsidR="00950881" w:rsidRPr="005A05E6" w:rsidRDefault="00950881" w:rsidP="00950881">
      <w:pPr>
        <w:pBdr>
          <w:top w:val="nil"/>
          <w:left w:val="nil"/>
          <w:bottom w:val="nil"/>
          <w:right w:val="nil"/>
          <w:between w:val="nil"/>
        </w:pBdr>
        <w:ind w:hanging="2"/>
        <w:jc w:val="center"/>
        <w:rPr>
          <w:rFonts w:ascii="Times New Roman" w:eastAsia="Times New Roman" w:hAnsi="Times New Roman" w:cs="Times New Roman"/>
          <w:position w:val="-1"/>
          <w:sz w:val="24"/>
          <w:szCs w:val="24"/>
          <w:lang w:eastAsia="ru-RU"/>
        </w:rPr>
      </w:pPr>
      <w:r w:rsidRPr="005A05E6">
        <w:rPr>
          <w:rFonts w:ascii="Times New Roman" w:eastAsia="Times New Roman" w:hAnsi="Times New Roman" w:cs="Times New Roman"/>
          <w:b/>
          <w:position w:val="-1"/>
          <w:sz w:val="24"/>
          <w:szCs w:val="24"/>
          <w:lang w:eastAsia="ru-RU"/>
        </w:rPr>
        <w:t>«ОГСЭ.03 ИНОСТРАННЫЙ ЯЗЫК В ПРОФЕССИОНАЛЬНОЙ ДЕЯТЕЛЬНОСТИ»</w:t>
      </w:r>
    </w:p>
    <w:p w14:paraId="4C89688D" w14:textId="77777777" w:rsidR="00950881" w:rsidRDefault="00950881" w:rsidP="00950881">
      <w:pPr>
        <w:pStyle w:val="1"/>
      </w:pPr>
    </w:p>
    <w:p w14:paraId="4E7CBD5E" w14:textId="77777777" w:rsidR="00950881" w:rsidRDefault="00950881" w:rsidP="00950881">
      <w:pPr>
        <w:pStyle w:val="1"/>
      </w:pPr>
    </w:p>
    <w:p w14:paraId="22799851" w14:textId="77777777" w:rsidR="00950881" w:rsidRDefault="00950881" w:rsidP="00950881">
      <w:pPr>
        <w:pStyle w:val="1"/>
      </w:pPr>
    </w:p>
    <w:p w14:paraId="2DD514BF" w14:textId="77777777" w:rsidR="00950881" w:rsidRDefault="00950881" w:rsidP="00950881">
      <w:pPr>
        <w:pStyle w:val="1"/>
      </w:pPr>
    </w:p>
    <w:p w14:paraId="6289BB80" w14:textId="77777777" w:rsidR="00950881" w:rsidRDefault="00950881" w:rsidP="00950881">
      <w:pPr>
        <w:pStyle w:val="1"/>
      </w:pPr>
    </w:p>
    <w:p w14:paraId="58EB0EB7" w14:textId="77777777" w:rsidR="00950881" w:rsidRDefault="00950881" w:rsidP="00950881">
      <w:pPr>
        <w:pStyle w:val="1"/>
      </w:pPr>
    </w:p>
    <w:p w14:paraId="4CA06DED" w14:textId="77777777" w:rsidR="00950881" w:rsidRDefault="00950881" w:rsidP="00950881">
      <w:pPr>
        <w:pStyle w:val="1"/>
      </w:pPr>
    </w:p>
    <w:p w14:paraId="41A60912" w14:textId="77777777" w:rsidR="00950881" w:rsidRDefault="00950881" w:rsidP="00950881">
      <w:pPr>
        <w:pStyle w:val="1"/>
      </w:pPr>
    </w:p>
    <w:p w14:paraId="19B6C791" w14:textId="77777777" w:rsidR="00950881" w:rsidRDefault="00950881" w:rsidP="00950881">
      <w:pPr>
        <w:pStyle w:val="1"/>
      </w:pPr>
    </w:p>
    <w:p w14:paraId="1412B8DB" w14:textId="77777777" w:rsidR="00950881" w:rsidRDefault="00950881" w:rsidP="00950881">
      <w:pPr>
        <w:pStyle w:val="1"/>
      </w:pPr>
    </w:p>
    <w:p w14:paraId="2D4A5F5C" w14:textId="77777777" w:rsidR="00950881" w:rsidRDefault="00950881" w:rsidP="00950881">
      <w:pPr>
        <w:pStyle w:val="1"/>
      </w:pPr>
    </w:p>
    <w:p w14:paraId="19390FEF" w14:textId="77777777" w:rsidR="00950881" w:rsidRDefault="00950881" w:rsidP="00950881">
      <w:pPr>
        <w:pStyle w:val="1"/>
      </w:pPr>
    </w:p>
    <w:p w14:paraId="3D25108D" w14:textId="77777777" w:rsidR="00950881" w:rsidRDefault="00950881" w:rsidP="00950881">
      <w:pPr>
        <w:pStyle w:val="1"/>
      </w:pPr>
    </w:p>
    <w:p w14:paraId="51F8CB10" w14:textId="77777777" w:rsidR="00950881" w:rsidRDefault="00950881" w:rsidP="00950881">
      <w:pPr>
        <w:pStyle w:val="1"/>
      </w:pPr>
    </w:p>
    <w:p w14:paraId="5092F67C" w14:textId="680F886B" w:rsidR="00950881" w:rsidRDefault="00950881" w:rsidP="00950881">
      <w:pPr>
        <w:pStyle w:val="1"/>
      </w:pPr>
    </w:p>
    <w:p w14:paraId="36F16948" w14:textId="77777777" w:rsidR="00F57AB2" w:rsidRDefault="00F57AB2" w:rsidP="00950881">
      <w:pPr>
        <w:pStyle w:val="1"/>
      </w:pPr>
    </w:p>
    <w:p w14:paraId="3106CC70" w14:textId="77777777" w:rsidR="00950881" w:rsidRPr="00A0276D" w:rsidRDefault="00950881" w:rsidP="00950881">
      <w:pPr>
        <w:pStyle w:val="1d"/>
        <w:jc w:val="center"/>
        <w:rPr>
          <w:b/>
          <w:bCs/>
          <w:lang w:val="ru-RU"/>
        </w:rPr>
      </w:pPr>
    </w:p>
    <w:p w14:paraId="7CF5297D" w14:textId="77777777" w:rsidR="00EC5321" w:rsidRDefault="00EC5321" w:rsidP="00950881">
      <w:pPr>
        <w:jc w:val="center"/>
        <w:rPr>
          <w:rFonts w:ascii="Times New Roman" w:hAnsi="Times New Roman"/>
          <w:b/>
          <w:bCs/>
        </w:rPr>
      </w:pPr>
    </w:p>
    <w:p w14:paraId="6CDDB2E9" w14:textId="3F74BFF6" w:rsidR="00950881" w:rsidRPr="005A05E6" w:rsidRDefault="00950881" w:rsidP="00950881">
      <w:pPr>
        <w:jc w:val="center"/>
        <w:rPr>
          <w:rFonts w:ascii="Times New Roman Полужирный" w:eastAsia="Segoe UI" w:hAnsi="Times New Roman Полужирный" w:cs="Times New Roman"/>
          <w:b/>
          <w:bCs/>
          <w:caps/>
          <w:kern w:val="32"/>
          <w:sz w:val="24"/>
          <w:szCs w:val="24"/>
          <w:lang w:val="x-none" w:eastAsia="x-none"/>
        </w:rPr>
      </w:pPr>
      <w:r w:rsidRPr="005A05E6">
        <w:rPr>
          <w:rFonts w:ascii="Times New Roman" w:hAnsi="Times New Roman"/>
          <w:b/>
          <w:bCs/>
        </w:rPr>
        <w:lastRenderedPageBreak/>
        <w:t>СОДЕРЖАНИЕ ПРОГРАММЫ</w:t>
      </w:r>
    </w:p>
    <w:p w14:paraId="102586C3" w14:textId="77777777" w:rsidR="00950881" w:rsidRPr="000143A1" w:rsidRDefault="00950881" w:rsidP="0095088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AAFB2E5" w14:textId="77777777" w:rsidR="00950881" w:rsidRPr="000143A1" w:rsidRDefault="000F257A" w:rsidP="00950881">
      <w:pPr>
        <w:pStyle w:val="14"/>
        <w:rPr>
          <w:rFonts w:asciiTheme="minorHAnsi" w:eastAsiaTheme="minorEastAsia" w:hAnsiTheme="minorHAnsi" w:cstheme="minorBidi"/>
          <w:b w:val="0"/>
          <w:bCs w:val="0"/>
          <w:lang w:eastAsia="ru-RU"/>
        </w:rPr>
      </w:pPr>
      <w:hyperlink w:anchor="_Toc156294876" w:history="1">
        <w:r w:rsidR="00950881" w:rsidRPr="000143A1">
          <w:rPr>
            <w:rStyle w:val="af0"/>
            <w:b w:val="0"/>
            <w:bCs w:val="0"/>
          </w:rPr>
          <w:t>1. ОБЩАЯ ХАРАКТЕРИСТИКА</w:t>
        </w:r>
        <w:r w:rsidR="00950881" w:rsidRPr="000143A1">
          <w:rPr>
            <w:b w:val="0"/>
            <w:bCs w:val="0"/>
            <w:webHidden/>
          </w:rPr>
          <w:tab/>
        </w:r>
      </w:hyperlink>
    </w:p>
    <w:p w14:paraId="116EBCAF" w14:textId="77777777" w:rsidR="00950881" w:rsidRPr="000143A1" w:rsidRDefault="000F257A" w:rsidP="00950881">
      <w:pPr>
        <w:pStyle w:val="21"/>
        <w:rPr>
          <w:rFonts w:asciiTheme="minorHAnsi" w:eastAsiaTheme="minorEastAsia" w:hAnsiTheme="minorHAnsi" w:cstheme="minorBidi"/>
          <w:i w:val="0"/>
          <w:iCs w:val="0"/>
          <w:sz w:val="22"/>
          <w:szCs w:val="22"/>
        </w:rPr>
      </w:pPr>
      <w:hyperlink w:anchor="_Toc156294877" w:history="1">
        <w:r w:rsidR="00950881" w:rsidRPr="000143A1">
          <w:rPr>
            <w:rStyle w:val="af0"/>
            <w:i w:val="0"/>
            <w:iCs w:val="0"/>
          </w:rPr>
          <w:t>1.1. Цель и место дисциплины в структуре образовательной программы</w:t>
        </w:r>
        <w:r w:rsidR="00950881" w:rsidRPr="000143A1">
          <w:rPr>
            <w:i w:val="0"/>
            <w:iCs w:val="0"/>
            <w:webHidden/>
          </w:rPr>
          <w:tab/>
        </w:r>
      </w:hyperlink>
    </w:p>
    <w:p w14:paraId="60492F9B" w14:textId="77777777" w:rsidR="00950881" w:rsidRPr="000143A1" w:rsidRDefault="000F257A" w:rsidP="00950881">
      <w:pPr>
        <w:pStyle w:val="21"/>
        <w:rPr>
          <w:rFonts w:asciiTheme="minorHAnsi" w:eastAsiaTheme="minorEastAsia" w:hAnsiTheme="minorHAnsi" w:cstheme="minorBidi"/>
          <w:i w:val="0"/>
          <w:iCs w:val="0"/>
          <w:sz w:val="22"/>
          <w:szCs w:val="22"/>
        </w:rPr>
      </w:pPr>
      <w:hyperlink w:anchor="_Toc156294878" w:history="1">
        <w:r w:rsidR="00950881" w:rsidRPr="000143A1">
          <w:rPr>
            <w:rStyle w:val="af0"/>
            <w:i w:val="0"/>
            <w:iCs w:val="0"/>
          </w:rPr>
          <w:t>1.2. Планируемые результаты освоения дисциплины</w:t>
        </w:r>
        <w:r w:rsidR="00950881" w:rsidRPr="000143A1">
          <w:rPr>
            <w:i w:val="0"/>
            <w:iCs w:val="0"/>
            <w:webHidden/>
          </w:rPr>
          <w:tab/>
        </w:r>
      </w:hyperlink>
    </w:p>
    <w:p w14:paraId="72B449B0" w14:textId="77777777" w:rsidR="00950881" w:rsidRPr="000143A1" w:rsidRDefault="000F257A" w:rsidP="00950881">
      <w:pPr>
        <w:pStyle w:val="14"/>
        <w:rPr>
          <w:rFonts w:asciiTheme="minorHAnsi" w:eastAsiaTheme="minorEastAsia" w:hAnsiTheme="minorHAnsi" w:cstheme="minorBidi"/>
          <w:b w:val="0"/>
          <w:bCs w:val="0"/>
          <w:lang w:eastAsia="ru-RU"/>
        </w:rPr>
      </w:pPr>
      <w:hyperlink w:anchor="_Toc156294879" w:history="1">
        <w:r w:rsidR="00950881" w:rsidRPr="000143A1">
          <w:rPr>
            <w:rStyle w:val="af0"/>
            <w:b w:val="0"/>
            <w:bCs w:val="0"/>
          </w:rPr>
          <w:t>2. СТРУКТУРА И СОДЕРЖАНИЕ ДИСЦИПЛИНЫ</w:t>
        </w:r>
        <w:r w:rsidR="00950881" w:rsidRPr="000143A1">
          <w:rPr>
            <w:b w:val="0"/>
            <w:bCs w:val="0"/>
            <w:webHidden/>
          </w:rPr>
          <w:tab/>
        </w:r>
      </w:hyperlink>
    </w:p>
    <w:p w14:paraId="097BD2DC" w14:textId="77777777" w:rsidR="00950881" w:rsidRPr="000143A1" w:rsidRDefault="000F257A" w:rsidP="00950881">
      <w:pPr>
        <w:pStyle w:val="21"/>
        <w:rPr>
          <w:rFonts w:asciiTheme="minorHAnsi" w:eastAsiaTheme="minorEastAsia" w:hAnsiTheme="minorHAnsi" w:cstheme="minorBidi"/>
          <w:i w:val="0"/>
          <w:iCs w:val="0"/>
          <w:sz w:val="22"/>
          <w:szCs w:val="22"/>
        </w:rPr>
      </w:pPr>
      <w:hyperlink w:anchor="_Toc156294880" w:history="1">
        <w:r w:rsidR="00950881" w:rsidRPr="000143A1">
          <w:rPr>
            <w:rStyle w:val="af0"/>
            <w:i w:val="0"/>
            <w:iCs w:val="0"/>
          </w:rPr>
          <w:t>2.1. Трудоемкость освоения дисциплины</w:t>
        </w:r>
        <w:r w:rsidR="00950881" w:rsidRPr="000143A1">
          <w:rPr>
            <w:i w:val="0"/>
            <w:iCs w:val="0"/>
            <w:webHidden/>
          </w:rPr>
          <w:tab/>
        </w:r>
      </w:hyperlink>
    </w:p>
    <w:p w14:paraId="6E550761" w14:textId="77777777" w:rsidR="00950881" w:rsidRPr="000143A1" w:rsidRDefault="000F257A" w:rsidP="00950881">
      <w:pPr>
        <w:pStyle w:val="21"/>
        <w:rPr>
          <w:rFonts w:asciiTheme="minorHAnsi" w:eastAsiaTheme="minorEastAsia" w:hAnsiTheme="minorHAnsi" w:cstheme="minorBidi"/>
          <w:i w:val="0"/>
          <w:iCs w:val="0"/>
          <w:sz w:val="22"/>
          <w:szCs w:val="22"/>
        </w:rPr>
      </w:pPr>
      <w:hyperlink w:anchor="_Toc156294881" w:history="1">
        <w:r w:rsidR="00950881" w:rsidRPr="000143A1">
          <w:rPr>
            <w:rStyle w:val="af0"/>
            <w:i w:val="0"/>
            <w:iCs w:val="0"/>
          </w:rPr>
          <w:t>2.2. Примерное содержание дисциплины</w:t>
        </w:r>
        <w:r w:rsidR="00950881" w:rsidRPr="000143A1">
          <w:rPr>
            <w:i w:val="0"/>
            <w:iCs w:val="0"/>
            <w:webHidden/>
          </w:rPr>
          <w:tab/>
        </w:r>
      </w:hyperlink>
    </w:p>
    <w:p w14:paraId="4F08FCB0" w14:textId="77777777" w:rsidR="00950881" w:rsidRPr="000143A1" w:rsidRDefault="000F257A" w:rsidP="00950881">
      <w:pPr>
        <w:pStyle w:val="21"/>
        <w:rPr>
          <w:rFonts w:asciiTheme="minorHAnsi" w:eastAsiaTheme="minorEastAsia" w:hAnsiTheme="minorHAnsi" w:cstheme="minorBidi"/>
          <w:i w:val="0"/>
          <w:iCs w:val="0"/>
          <w:sz w:val="22"/>
          <w:szCs w:val="22"/>
        </w:rPr>
      </w:pPr>
      <w:hyperlink w:anchor="_Toc156294883" w:history="1">
        <w:r w:rsidR="00950881" w:rsidRPr="000143A1">
          <w:rPr>
            <w:rStyle w:val="af0"/>
            <w:i w:val="0"/>
            <w:iCs w:val="0"/>
          </w:rPr>
          <w:t>2.3. Курсовой проект (работа)</w:t>
        </w:r>
        <w:r w:rsidR="00950881" w:rsidRPr="000143A1">
          <w:rPr>
            <w:i w:val="0"/>
            <w:iCs w:val="0"/>
            <w:webHidden/>
          </w:rPr>
          <w:tab/>
        </w:r>
      </w:hyperlink>
    </w:p>
    <w:p w14:paraId="26D2CDDF" w14:textId="77777777" w:rsidR="00950881" w:rsidRPr="000143A1" w:rsidRDefault="000F257A" w:rsidP="00950881">
      <w:pPr>
        <w:pStyle w:val="14"/>
        <w:rPr>
          <w:rFonts w:asciiTheme="minorHAnsi" w:eastAsiaTheme="minorEastAsia" w:hAnsiTheme="minorHAnsi" w:cstheme="minorBidi"/>
          <w:b w:val="0"/>
          <w:bCs w:val="0"/>
          <w:lang w:eastAsia="ru-RU"/>
        </w:rPr>
      </w:pPr>
      <w:hyperlink w:anchor="_Toc156294884" w:history="1">
        <w:r w:rsidR="00950881" w:rsidRPr="000143A1">
          <w:rPr>
            <w:rStyle w:val="af0"/>
            <w:b w:val="0"/>
            <w:bCs w:val="0"/>
          </w:rPr>
          <w:t>3. УСЛОВИЯ РЕАЛИЗАЦИИ ДИСЦИПЛИНЫ</w:t>
        </w:r>
        <w:r w:rsidR="00950881" w:rsidRPr="000143A1">
          <w:rPr>
            <w:b w:val="0"/>
            <w:bCs w:val="0"/>
            <w:webHidden/>
          </w:rPr>
          <w:tab/>
        </w:r>
      </w:hyperlink>
    </w:p>
    <w:p w14:paraId="0030A700" w14:textId="77777777" w:rsidR="00950881" w:rsidRPr="000143A1" w:rsidRDefault="000F257A" w:rsidP="00950881">
      <w:pPr>
        <w:pStyle w:val="21"/>
        <w:rPr>
          <w:rFonts w:asciiTheme="minorHAnsi" w:eastAsiaTheme="minorEastAsia" w:hAnsiTheme="minorHAnsi" w:cstheme="minorBidi"/>
          <w:i w:val="0"/>
          <w:iCs w:val="0"/>
          <w:sz w:val="22"/>
          <w:szCs w:val="22"/>
        </w:rPr>
      </w:pPr>
      <w:hyperlink w:anchor="_Toc156294885" w:history="1">
        <w:r w:rsidR="00950881" w:rsidRPr="000143A1">
          <w:rPr>
            <w:rStyle w:val="af0"/>
            <w:i w:val="0"/>
            <w:iCs w:val="0"/>
          </w:rPr>
          <w:t>3.1. Материально-техническое обеспечение</w:t>
        </w:r>
        <w:r w:rsidR="00950881" w:rsidRPr="000143A1">
          <w:rPr>
            <w:i w:val="0"/>
            <w:iCs w:val="0"/>
            <w:webHidden/>
          </w:rPr>
          <w:tab/>
        </w:r>
      </w:hyperlink>
    </w:p>
    <w:p w14:paraId="65836D4F" w14:textId="77777777" w:rsidR="00950881" w:rsidRPr="000143A1" w:rsidRDefault="000F257A" w:rsidP="00950881">
      <w:pPr>
        <w:pStyle w:val="21"/>
        <w:rPr>
          <w:rFonts w:asciiTheme="minorHAnsi" w:eastAsiaTheme="minorEastAsia" w:hAnsiTheme="minorHAnsi" w:cstheme="minorBidi"/>
          <w:i w:val="0"/>
          <w:iCs w:val="0"/>
          <w:sz w:val="22"/>
          <w:szCs w:val="22"/>
        </w:rPr>
      </w:pPr>
      <w:hyperlink w:anchor="_Toc156294886" w:history="1">
        <w:r w:rsidR="00950881" w:rsidRPr="000143A1">
          <w:rPr>
            <w:rStyle w:val="af0"/>
            <w:i w:val="0"/>
            <w:iCs w:val="0"/>
          </w:rPr>
          <w:t>3.2. Учебно-методическое обеспечение</w:t>
        </w:r>
        <w:r w:rsidR="00950881" w:rsidRPr="000143A1">
          <w:rPr>
            <w:i w:val="0"/>
            <w:iCs w:val="0"/>
            <w:webHidden/>
          </w:rPr>
          <w:tab/>
        </w:r>
      </w:hyperlink>
    </w:p>
    <w:p w14:paraId="7E056662" w14:textId="77777777" w:rsidR="00950881" w:rsidRDefault="000F257A" w:rsidP="00950881">
      <w:pPr>
        <w:pStyle w:val="14"/>
        <w:rPr>
          <w:b w:val="0"/>
          <w:bCs w:val="0"/>
        </w:rPr>
      </w:pPr>
      <w:hyperlink w:anchor="_Toc156294887" w:history="1">
        <w:r w:rsidR="00950881" w:rsidRPr="000143A1">
          <w:rPr>
            <w:rStyle w:val="af0"/>
            <w:b w:val="0"/>
            <w:bCs w:val="0"/>
          </w:rPr>
          <w:t>4. КОНТРОЛЬ И ОЦЕНКА РЕЗУЛЬТАТОВ ОСВОЕНИЯ ДИСЦИПЛИНЫ</w:t>
        </w:r>
        <w:r w:rsidR="00950881" w:rsidRPr="000143A1">
          <w:rPr>
            <w:b w:val="0"/>
            <w:bCs w:val="0"/>
            <w:webHidden/>
          </w:rPr>
          <w:tab/>
        </w:r>
      </w:hyperlink>
    </w:p>
    <w:p w14:paraId="3035C167" w14:textId="77777777" w:rsidR="00950881" w:rsidRPr="00CF2D43" w:rsidRDefault="00950881" w:rsidP="00950881"/>
    <w:p w14:paraId="19495361" w14:textId="77777777" w:rsidR="00950881" w:rsidRPr="00DF068E" w:rsidRDefault="00950881" w:rsidP="0095088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D10643D" w14:textId="77777777" w:rsidR="00950881" w:rsidRPr="00DF068E" w:rsidRDefault="00950881" w:rsidP="00950881">
      <w:pPr>
        <w:pStyle w:val="1f"/>
        <w:jc w:val="left"/>
        <w:rPr>
          <w:rFonts w:ascii="Times New Roman" w:hAnsi="Times New Roman"/>
          <w:lang w:val="ru-RU"/>
        </w:rPr>
        <w:sectPr w:rsidR="00950881" w:rsidRPr="00DF068E" w:rsidSect="00502F97">
          <w:headerReference w:type="even" r:id="rId12"/>
          <w:headerReference w:type="default" r:id="rId13"/>
          <w:pgSz w:w="11906" w:h="16838"/>
          <w:pgMar w:top="1134" w:right="567" w:bottom="1134" w:left="1701" w:header="709" w:footer="709" w:gutter="0"/>
          <w:cols w:space="708"/>
          <w:docGrid w:linePitch="360"/>
        </w:sectPr>
      </w:pPr>
    </w:p>
    <w:p w14:paraId="68E2543F" w14:textId="77777777" w:rsidR="00950881" w:rsidRPr="00F70F81" w:rsidRDefault="00950881" w:rsidP="006D1255">
      <w:pPr>
        <w:pStyle w:val="1f"/>
        <w:numPr>
          <w:ilvl w:val="0"/>
          <w:numId w:val="33"/>
        </w:numPr>
      </w:pPr>
      <w:bookmarkStart w:id="49" w:name="_Hlk174458942"/>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DC6D7CB" w14:textId="77777777" w:rsidR="00950881" w:rsidRPr="007E2170" w:rsidRDefault="00950881" w:rsidP="00950881">
      <w:pPr>
        <w:pStyle w:val="1d"/>
        <w:jc w:val="center"/>
        <w:rPr>
          <w:rFonts w:eastAsia="Segoe UI"/>
          <w:lang w:val="ru-RU"/>
        </w:rPr>
      </w:pPr>
      <w:r w:rsidRPr="007E2170">
        <w:rPr>
          <w:rFonts w:eastAsia="Segoe UI"/>
          <w:lang w:val="ru-RU"/>
        </w:rPr>
        <w:t>«ОГСЭ.03 Иностранный язык в профессиональной деятельности»</w:t>
      </w:r>
    </w:p>
    <w:p w14:paraId="2B9A3BAF" w14:textId="77777777" w:rsidR="00950881" w:rsidRPr="00021F3A" w:rsidRDefault="00950881" w:rsidP="00950881">
      <w:pPr>
        <w:pStyle w:val="1d"/>
        <w:rPr>
          <w:lang w:val="ru-RU"/>
        </w:rPr>
      </w:pPr>
    </w:p>
    <w:p w14:paraId="56F07DC4" w14:textId="77777777" w:rsidR="00950881" w:rsidRPr="00EA6E1D" w:rsidRDefault="00950881" w:rsidP="0095088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315B632" w14:textId="77777777" w:rsidR="00950881" w:rsidRPr="00703BE2" w:rsidRDefault="00950881" w:rsidP="00950881">
      <w:pPr>
        <w:suppressAutoHyphens/>
        <w:spacing w:line="276" w:lineRule="auto"/>
        <w:ind w:firstLine="709"/>
        <w:jc w:val="both"/>
        <w:rPr>
          <w:rFonts w:ascii="Times New Roman" w:eastAsia="Times New Roman" w:hAnsi="Times New Roman" w:cs="Times New Roman"/>
          <w:sz w:val="24"/>
          <w:szCs w:val="24"/>
          <w:highlight w:val="yellow"/>
          <w:lang w:eastAsia="ru-RU"/>
        </w:rPr>
      </w:pPr>
      <w:r w:rsidRPr="00F11CD7">
        <w:rPr>
          <w:rFonts w:ascii="Times New Roman" w:eastAsia="Times New Roman" w:hAnsi="Times New Roman" w:cs="Times New Roman"/>
          <w:sz w:val="24"/>
          <w:szCs w:val="24"/>
          <w:lang w:eastAsia="ru-RU"/>
        </w:rPr>
        <w:t xml:space="preserve">Цель дисциплины </w:t>
      </w:r>
      <w:r w:rsidRPr="00F11CD7">
        <w:rPr>
          <w:rFonts w:ascii="Times New Roman" w:hAnsi="Times New Roman"/>
        </w:rPr>
        <w:t>«</w:t>
      </w:r>
      <w:r w:rsidRPr="00703BE2">
        <w:rPr>
          <w:rFonts w:ascii="Times New Roman" w:hAnsi="Times New Roman"/>
        </w:rPr>
        <w:t>Иностранный язык в профессиональной деятельности</w:t>
      </w:r>
      <w:r w:rsidRPr="00F11CD7">
        <w:rPr>
          <w:rFonts w:ascii="Times New Roman" w:hAnsi="Times New Roman"/>
        </w:rPr>
        <w:t>»</w:t>
      </w:r>
      <w:r w:rsidRPr="00F11CD7">
        <w:rPr>
          <w:rFonts w:ascii="Times New Roman" w:eastAsia="Times New Roman" w:hAnsi="Times New Roman" w:cs="Times New Roman"/>
          <w:sz w:val="24"/>
          <w:szCs w:val="24"/>
          <w:lang w:eastAsia="ru-RU"/>
        </w:rPr>
        <w:t xml:space="preserve">: </w:t>
      </w:r>
      <w:r w:rsidRPr="008D2E52">
        <w:rPr>
          <w:rFonts w:ascii="Times New Roman" w:eastAsia="Times New Roman" w:hAnsi="Times New Roman"/>
          <w:bCs/>
          <w:iCs/>
          <w:sz w:val="24"/>
          <w:szCs w:val="24"/>
          <w:lang w:val="x-none" w:eastAsia="ru-RU"/>
        </w:rPr>
        <w:t>повышение исходного уровня владения иностранным языком, достигнутого на предыдущей ступени образования, и овладение студентами необходимым и достаточным уровнем коммуникативной компетенции для решения социально-коммуникативных задач в различных областях профессиональной деятельности при общении с зарубежными партнерами, а также для дальнейшего самообразования.</w:t>
      </w:r>
    </w:p>
    <w:p w14:paraId="52FB8EE1" w14:textId="77777777" w:rsidR="00950881" w:rsidRPr="002B3E5F" w:rsidRDefault="00950881" w:rsidP="00950881">
      <w:pPr>
        <w:suppressAutoHyphens/>
        <w:spacing w:line="276" w:lineRule="auto"/>
        <w:ind w:firstLine="709"/>
        <w:jc w:val="both"/>
        <w:rPr>
          <w:rFonts w:ascii="Times New Roman" w:hAnsi="Times New Roman" w:cs="Times New Roman"/>
          <w:sz w:val="24"/>
          <w:szCs w:val="24"/>
        </w:rPr>
      </w:pPr>
      <w:r w:rsidRPr="002B3E5F">
        <w:rPr>
          <w:rFonts w:ascii="Times New Roman" w:hAnsi="Times New Roman" w:cs="Times New Roman"/>
          <w:sz w:val="24"/>
          <w:szCs w:val="24"/>
        </w:rPr>
        <w:t>Дисциплина «</w:t>
      </w:r>
      <w:r w:rsidRPr="005A05E6">
        <w:rPr>
          <w:rFonts w:ascii="Times New Roman" w:hAnsi="Times New Roman" w:cs="Times New Roman"/>
          <w:sz w:val="24"/>
          <w:szCs w:val="24"/>
        </w:rPr>
        <w:t>Иностранный язык в профессиональной деятельности</w:t>
      </w:r>
      <w:r w:rsidRPr="002B3E5F">
        <w:rPr>
          <w:rFonts w:ascii="Times New Roman" w:hAnsi="Times New Roman" w:cs="Times New Roman"/>
          <w:sz w:val="24"/>
          <w:szCs w:val="24"/>
        </w:rPr>
        <w:t>» включена в обязательную часть общего гуманитарного и социально-экономического цикла образовательной программы.</w:t>
      </w:r>
    </w:p>
    <w:p w14:paraId="17A52B1A" w14:textId="77777777" w:rsidR="00950881" w:rsidRDefault="00950881" w:rsidP="00950881">
      <w:pPr>
        <w:suppressAutoHyphens/>
        <w:spacing w:line="276" w:lineRule="auto"/>
        <w:ind w:firstLine="709"/>
        <w:jc w:val="both"/>
        <w:rPr>
          <w:rFonts w:ascii="Times New Roman" w:hAnsi="Times New Roman" w:cs="Times New Roman"/>
          <w:sz w:val="24"/>
          <w:szCs w:val="24"/>
        </w:rPr>
      </w:pPr>
    </w:p>
    <w:p w14:paraId="3673445C" w14:textId="77777777" w:rsidR="00950881" w:rsidRPr="00EA6E1D" w:rsidRDefault="00950881" w:rsidP="0095088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F1254EF" w14:textId="77777777" w:rsidR="00950881" w:rsidRDefault="00950881" w:rsidP="0095088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51DB4F2" w14:textId="0ADEAFE3" w:rsidR="00950881" w:rsidRDefault="00950881" w:rsidP="007E217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810"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2"/>
        <w:gridCol w:w="4111"/>
        <w:gridCol w:w="4677"/>
      </w:tblGrid>
      <w:tr w:rsidR="00950881" w:rsidRPr="001A2124" w14:paraId="04002C91" w14:textId="77777777" w:rsidTr="00EC5321">
        <w:trPr>
          <w:trHeight w:val="508"/>
        </w:trPr>
        <w:tc>
          <w:tcPr>
            <w:tcW w:w="1022" w:type="dxa"/>
            <w:tcBorders>
              <w:bottom w:val="single" w:sz="4" w:space="0" w:color="auto"/>
            </w:tcBorders>
          </w:tcPr>
          <w:p w14:paraId="4FB37191" w14:textId="77777777" w:rsidR="00950881" w:rsidRPr="001A2124"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lang w:val="en-US"/>
              </w:rPr>
            </w:pPr>
            <w:proofErr w:type="spellStart"/>
            <w:r w:rsidRPr="001A2124">
              <w:rPr>
                <w:rFonts w:ascii="Times New Roman" w:eastAsia="Times New Roman" w:hAnsi="Times New Roman" w:cs="Times New Roman"/>
                <w:b/>
                <w:bCs/>
                <w:color w:val="000000"/>
                <w:position w:val="-1"/>
                <w:sz w:val="24"/>
                <w:szCs w:val="24"/>
                <w:lang w:val="en-US"/>
              </w:rPr>
              <w:t>Код</w:t>
            </w:r>
            <w:proofErr w:type="spellEnd"/>
            <w:r w:rsidRPr="001A2124">
              <w:rPr>
                <w:rFonts w:ascii="Times New Roman" w:eastAsia="Times New Roman" w:hAnsi="Times New Roman" w:cs="Times New Roman"/>
                <w:b/>
                <w:bCs/>
                <w:color w:val="000000"/>
                <w:position w:val="-1"/>
                <w:sz w:val="24"/>
                <w:szCs w:val="24"/>
                <w:lang w:val="en-US"/>
              </w:rPr>
              <w:t xml:space="preserve"> </w:t>
            </w:r>
          </w:p>
          <w:p w14:paraId="3218B6B8" w14:textId="77777777" w:rsidR="00950881" w:rsidRPr="001A2124"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1A2124">
              <w:rPr>
                <w:rFonts w:ascii="Times New Roman" w:eastAsia="Times New Roman" w:hAnsi="Times New Roman" w:cs="Times New Roman"/>
                <w:b/>
                <w:bCs/>
                <w:color w:val="000000"/>
                <w:position w:val="-1"/>
                <w:sz w:val="24"/>
                <w:szCs w:val="24"/>
                <w:lang w:val="en-US"/>
              </w:rPr>
              <w:t xml:space="preserve"> ОК</w:t>
            </w:r>
          </w:p>
        </w:tc>
        <w:tc>
          <w:tcPr>
            <w:tcW w:w="4111" w:type="dxa"/>
            <w:tcBorders>
              <w:bottom w:val="single" w:sz="4" w:space="0" w:color="auto"/>
            </w:tcBorders>
          </w:tcPr>
          <w:p w14:paraId="79269206" w14:textId="77777777" w:rsidR="00950881" w:rsidRPr="001A2124"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proofErr w:type="spellStart"/>
            <w:r w:rsidRPr="001A2124">
              <w:rPr>
                <w:rFonts w:ascii="Times New Roman" w:eastAsia="Times New Roman" w:hAnsi="Times New Roman" w:cs="Times New Roman"/>
                <w:b/>
                <w:bCs/>
                <w:color w:val="000000"/>
                <w:position w:val="-1"/>
                <w:sz w:val="24"/>
                <w:szCs w:val="24"/>
                <w:lang w:val="en-US"/>
              </w:rPr>
              <w:t>Уметь</w:t>
            </w:r>
            <w:proofErr w:type="spellEnd"/>
          </w:p>
        </w:tc>
        <w:tc>
          <w:tcPr>
            <w:tcW w:w="4677" w:type="dxa"/>
            <w:tcBorders>
              <w:bottom w:val="single" w:sz="4" w:space="0" w:color="auto"/>
            </w:tcBorders>
          </w:tcPr>
          <w:p w14:paraId="57BCE092" w14:textId="77777777" w:rsidR="00950881" w:rsidRPr="001A2124"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proofErr w:type="spellStart"/>
            <w:r w:rsidRPr="001A2124">
              <w:rPr>
                <w:rFonts w:ascii="Times New Roman" w:eastAsia="Times New Roman" w:hAnsi="Times New Roman" w:cs="Times New Roman"/>
                <w:b/>
                <w:bCs/>
                <w:color w:val="000000"/>
                <w:position w:val="-1"/>
                <w:sz w:val="24"/>
                <w:szCs w:val="24"/>
                <w:lang w:val="en-US"/>
              </w:rPr>
              <w:t>Знать</w:t>
            </w:r>
            <w:proofErr w:type="spellEnd"/>
          </w:p>
        </w:tc>
      </w:tr>
      <w:tr w:rsidR="00950881" w:rsidRPr="001A2124" w14:paraId="06B282AB" w14:textId="77777777" w:rsidTr="00EC5321">
        <w:trPr>
          <w:trHeight w:val="2237"/>
        </w:trPr>
        <w:tc>
          <w:tcPr>
            <w:tcW w:w="1022" w:type="dxa"/>
            <w:tcBorders>
              <w:top w:val="single" w:sz="4" w:space="0" w:color="auto"/>
              <w:bottom w:val="single" w:sz="4" w:space="0" w:color="auto"/>
            </w:tcBorders>
          </w:tcPr>
          <w:p w14:paraId="15BA5CE4" w14:textId="77777777" w:rsidR="00950881" w:rsidRPr="0070039F"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70039F">
              <w:rPr>
                <w:rFonts w:ascii="Times New Roman" w:eastAsia="Times New Roman" w:hAnsi="Times New Roman" w:cs="Times New Roman"/>
                <w:color w:val="000000"/>
                <w:position w:val="-1"/>
                <w:sz w:val="24"/>
                <w:szCs w:val="24"/>
              </w:rPr>
              <w:t>ОК 01</w:t>
            </w:r>
          </w:p>
          <w:p w14:paraId="298A62BB" w14:textId="77777777" w:rsidR="00950881" w:rsidRPr="0070039F"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70039F">
              <w:rPr>
                <w:rFonts w:ascii="Times New Roman" w:eastAsia="Times New Roman" w:hAnsi="Times New Roman" w:cs="Times New Roman"/>
                <w:color w:val="000000"/>
                <w:position w:val="-1"/>
                <w:sz w:val="24"/>
                <w:szCs w:val="24"/>
              </w:rPr>
              <w:t>ОК 02</w:t>
            </w:r>
          </w:p>
          <w:p w14:paraId="3CFA79D9" w14:textId="77777777" w:rsidR="00950881" w:rsidRPr="0070039F"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70039F">
              <w:rPr>
                <w:rFonts w:ascii="Times New Roman" w:eastAsia="Times New Roman" w:hAnsi="Times New Roman" w:cs="Times New Roman"/>
                <w:color w:val="000000"/>
                <w:position w:val="-1"/>
                <w:sz w:val="24"/>
                <w:szCs w:val="24"/>
              </w:rPr>
              <w:t>ОК 03</w:t>
            </w:r>
          </w:p>
          <w:p w14:paraId="70215278" w14:textId="77777777" w:rsidR="00950881" w:rsidRPr="0070039F"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70039F">
              <w:rPr>
                <w:rFonts w:ascii="Times New Roman" w:eastAsia="Times New Roman" w:hAnsi="Times New Roman" w:cs="Times New Roman"/>
                <w:color w:val="000000"/>
                <w:position w:val="-1"/>
                <w:sz w:val="24"/>
                <w:szCs w:val="24"/>
              </w:rPr>
              <w:t>ОК 04</w:t>
            </w:r>
          </w:p>
          <w:p w14:paraId="4965C13A" w14:textId="77777777" w:rsidR="00950881" w:rsidRPr="0070039F"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70039F">
              <w:rPr>
                <w:rFonts w:ascii="Times New Roman" w:eastAsia="Times New Roman" w:hAnsi="Times New Roman" w:cs="Times New Roman"/>
                <w:color w:val="000000"/>
                <w:position w:val="-1"/>
                <w:sz w:val="24"/>
                <w:szCs w:val="24"/>
              </w:rPr>
              <w:t>ОК 07</w:t>
            </w:r>
          </w:p>
          <w:p w14:paraId="5FB29CD1" w14:textId="77777777" w:rsidR="00950881" w:rsidRPr="0070039F"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70039F">
              <w:rPr>
                <w:rFonts w:ascii="Times New Roman" w:eastAsia="Times New Roman" w:hAnsi="Times New Roman" w:cs="Times New Roman"/>
                <w:color w:val="000000"/>
                <w:position w:val="-1"/>
                <w:sz w:val="24"/>
                <w:szCs w:val="24"/>
                <w:lang w:val="en-US"/>
              </w:rPr>
              <w:t>ОК 09</w:t>
            </w:r>
          </w:p>
          <w:p w14:paraId="6236FA74" w14:textId="77777777" w:rsidR="00950881" w:rsidRPr="001A2124"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lang w:val="en-US"/>
              </w:rPr>
            </w:pPr>
          </w:p>
        </w:tc>
        <w:tc>
          <w:tcPr>
            <w:tcW w:w="4111" w:type="dxa"/>
          </w:tcPr>
          <w:p w14:paraId="72332FFF" w14:textId="77777777" w:rsidR="00950881" w:rsidRPr="001A2124" w:rsidRDefault="00950881" w:rsidP="009A274B">
            <w:pPr>
              <w:widowControl w:val="0"/>
              <w:pBdr>
                <w:top w:val="nil"/>
                <w:left w:val="nil"/>
                <w:bottom w:val="nil"/>
                <w:right w:val="nil"/>
                <w:between w:val="nil"/>
              </w:pBdr>
              <w:tabs>
                <w:tab w:val="left" w:pos="115"/>
                <w:tab w:val="left" w:pos="149"/>
                <w:tab w:val="left" w:pos="317"/>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A2124">
              <w:rPr>
                <w:rFonts w:ascii="Times New Roman" w:eastAsia="Times New Roman" w:hAnsi="Times New Roman" w:cs="Times New Roman"/>
                <w:color w:val="000000"/>
                <w:position w:val="-1"/>
                <w:sz w:val="24"/>
                <w:szCs w:val="24"/>
              </w:rPr>
              <w:t>пополнять словарный запас и самостоятельно совершенствовать устную и письменную речь; распознавать задачу/проблему в контексте иноязычного общения, анализировать задачу; определять механизм выполнения задачи/проблемы, используя языковые средства; понимать общий смысл произнесенных высказываний и инструкций.</w:t>
            </w:r>
          </w:p>
          <w:p w14:paraId="30C52D25" w14:textId="77777777" w:rsidR="00950881" w:rsidRPr="001A2124" w:rsidRDefault="00950881" w:rsidP="009A274B">
            <w:pPr>
              <w:widowControl w:val="0"/>
              <w:pBdr>
                <w:top w:val="nil"/>
                <w:left w:val="nil"/>
                <w:bottom w:val="nil"/>
                <w:right w:val="nil"/>
                <w:between w:val="nil"/>
              </w:pBdr>
              <w:tabs>
                <w:tab w:val="left" w:pos="17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A2124">
              <w:rPr>
                <w:rFonts w:ascii="Times New Roman" w:eastAsia="Times New Roman" w:hAnsi="Times New Roman" w:cs="Times New Roman"/>
                <w:color w:val="000000"/>
                <w:position w:val="-1"/>
                <w:sz w:val="24"/>
                <w:szCs w:val="24"/>
              </w:rPr>
              <w:t>определять задачи для поиска информации в иноязычных источниках; выделять наиболее значимое в перечне информации; оценивать практическую значимость результатов поиска; оформлять результаты поиска.</w:t>
            </w:r>
          </w:p>
          <w:p w14:paraId="1761A050" w14:textId="77777777" w:rsidR="00950881"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A2124">
              <w:rPr>
                <w:rFonts w:ascii="Times New Roman" w:eastAsia="Times New Roman" w:hAnsi="Times New Roman" w:cs="Times New Roman"/>
                <w:color w:val="000000"/>
                <w:position w:val="-1"/>
                <w:sz w:val="24"/>
                <w:szCs w:val="24"/>
              </w:rPr>
              <w:t xml:space="preserve">применять современную иноязычную научную и профессиональную терминологию в различных языковых ситуациях, в профессиональном общении; писать простые связные сообщения на профессиональные темы; выстраивать траектории </w:t>
            </w:r>
            <w:r w:rsidRPr="001A2124">
              <w:rPr>
                <w:rFonts w:ascii="Times New Roman" w:eastAsia="Times New Roman" w:hAnsi="Times New Roman" w:cs="Times New Roman"/>
                <w:color w:val="000000"/>
                <w:position w:val="-1"/>
                <w:sz w:val="24"/>
                <w:szCs w:val="24"/>
              </w:rPr>
              <w:lastRenderedPageBreak/>
              <w:t>профессионального развития и самообразования.</w:t>
            </w:r>
          </w:p>
          <w:p w14:paraId="174FD590" w14:textId="77777777" w:rsidR="00950881" w:rsidRPr="001A2124" w:rsidRDefault="00950881" w:rsidP="009A274B">
            <w:pPr>
              <w:widowControl w:val="0"/>
              <w:pBdr>
                <w:top w:val="nil"/>
                <w:left w:val="nil"/>
                <w:bottom w:val="nil"/>
                <w:right w:val="nil"/>
                <w:between w:val="nil"/>
              </w:pBdr>
              <w:tabs>
                <w:tab w:val="left" w:pos="176"/>
                <w:tab w:val="left" w:pos="227"/>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A2124">
              <w:rPr>
                <w:rFonts w:ascii="Times New Roman" w:eastAsia="Times New Roman" w:hAnsi="Times New Roman" w:cs="Times New Roman"/>
                <w:color w:val="000000"/>
                <w:position w:val="-1"/>
                <w:sz w:val="24"/>
                <w:szCs w:val="24"/>
              </w:rPr>
              <w:t>организовывать работу коллектива и команды в рамках выполнения группового проекта, деловой игры; выходить из трудного положения в условиях дефицита языковых средств при получении и приеме информации за счет использования контекстуальной догадки, переспроса, словарных замен, жестов, мимики; выражать и аргументировать свое отношение к прочитанному/прослушанному; кратко излагать результаты выполненной проектной работы; участвовать в проектной деятельности межпредметного характера (иностранный язык+)..</w:t>
            </w:r>
          </w:p>
          <w:p w14:paraId="6CC0A723" w14:textId="77777777" w:rsidR="00950881" w:rsidRPr="001A2124" w:rsidRDefault="00950881" w:rsidP="009A274B">
            <w:pPr>
              <w:widowControl w:val="0"/>
              <w:pBdr>
                <w:top w:val="nil"/>
                <w:left w:val="nil"/>
                <w:bottom w:val="nil"/>
                <w:right w:val="nil"/>
                <w:between w:val="nil"/>
              </w:pBdr>
              <w:tabs>
                <w:tab w:val="left" w:pos="7"/>
                <w:tab w:val="left" w:pos="227"/>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A2124">
              <w:rPr>
                <w:rFonts w:ascii="Times New Roman" w:eastAsia="Times New Roman" w:hAnsi="Times New Roman" w:cs="Times New Roman"/>
                <w:color w:val="000000"/>
                <w:position w:val="-1"/>
                <w:sz w:val="24"/>
                <w:szCs w:val="24"/>
              </w:rPr>
              <w:t>распознавать знаки и символы опасности, принятые в США и Европе; работать с международными картами химической безопасности.</w:t>
            </w:r>
          </w:p>
          <w:p w14:paraId="35D8E1E7" w14:textId="77777777" w:rsidR="00950881" w:rsidRPr="001A2124" w:rsidRDefault="00950881" w:rsidP="009A274B">
            <w:pPr>
              <w:widowControl w:val="0"/>
              <w:pBdr>
                <w:top w:val="nil"/>
                <w:left w:val="nil"/>
                <w:bottom w:val="nil"/>
                <w:right w:val="nil"/>
                <w:between w:val="nil"/>
              </w:pBdr>
              <w:tabs>
                <w:tab w:val="left" w:pos="432"/>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A2124">
              <w:rPr>
                <w:rFonts w:ascii="Times New Roman" w:eastAsia="Times New Roman" w:hAnsi="Times New Roman" w:cs="Times New Roman"/>
                <w:color w:val="000000"/>
                <w:position w:val="-1"/>
                <w:sz w:val="24"/>
                <w:szCs w:val="24"/>
              </w:rPr>
              <w:t>целенаправленно искать и использовать иноязычные информационные ресурсы, необходимые для решения учебных и практических задач с помощью средств ИКТ; использовать компьютерные технологии для решения информационных и коммуникационных учебных задач, в том числе: написание писем, сочинений, создание презентаций/ видеороликов и др. на иностранном языке.</w:t>
            </w:r>
          </w:p>
          <w:p w14:paraId="5C5F1BE1" w14:textId="77777777" w:rsidR="00950881" w:rsidRPr="001A2124" w:rsidRDefault="00950881" w:rsidP="009A274B">
            <w:pPr>
              <w:widowControl w:val="0"/>
              <w:pBdr>
                <w:top w:val="nil"/>
                <w:left w:val="nil"/>
                <w:bottom w:val="nil"/>
                <w:right w:val="nil"/>
                <w:between w:val="nil"/>
              </w:pBdr>
              <w:tabs>
                <w:tab w:val="left" w:pos="0"/>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r w:rsidRPr="001A2124">
              <w:rPr>
                <w:rFonts w:ascii="Times New Roman" w:eastAsia="Times New Roman" w:hAnsi="Times New Roman" w:cs="Times New Roman"/>
                <w:color w:val="000000"/>
                <w:position w:val="-1"/>
                <w:sz w:val="24"/>
                <w:szCs w:val="24"/>
              </w:rPr>
              <w:t>создавать письменные «клишированные» и оригинальные тексты с использованием необходимых речевых средств; заполнять анкеты и формуляры; осуществлять словообразовательный анализ; понимать общий смысл содержания инструкций; составлять инструкции.</w:t>
            </w:r>
          </w:p>
          <w:p w14:paraId="47BD7316" w14:textId="77777777" w:rsidR="00950881" w:rsidRDefault="00950881" w:rsidP="007E2170">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1A2124">
              <w:rPr>
                <w:rFonts w:ascii="Times New Roman" w:eastAsia="Times New Roman" w:hAnsi="Times New Roman" w:cs="Times New Roman"/>
                <w:color w:val="000000"/>
                <w:position w:val="-1"/>
                <w:sz w:val="24"/>
                <w:szCs w:val="24"/>
              </w:rPr>
              <w:t>презентовать на иностранном языке идеи</w:t>
            </w:r>
          </w:p>
          <w:p w14:paraId="49F4DF7E" w14:textId="77777777" w:rsidR="00950881" w:rsidRDefault="00950881" w:rsidP="007E217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A2124">
              <w:rPr>
                <w:rFonts w:ascii="Times New Roman" w:eastAsia="Times New Roman" w:hAnsi="Times New Roman" w:cs="Times New Roman"/>
                <w:color w:val="000000"/>
                <w:position w:val="-1"/>
                <w:sz w:val="24"/>
                <w:szCs w:val="24"/>
              </w:rPr>
              <w:t xml:space="preserve">открытия собственного дела в профессиональной деятельности; достигать взаимопонимания в процессе устного и письменного общения с носителями иностранного </w:t>
            </w:r>
            <w:r w:rsidRPr="001A2124">
              <w:rPr>
                <w:rFonts w:ascii="Times New Roman" w:eastAsia="Times New Roman" w:hAnsi="Times New Roman" w:cs="Times New Roman"/>
                <w:color w:val="000000"/>
                <w:position w:val="-1"/>
                <w:sz w:val="24"/>
                <w:szCs w:val="24"/>
              </w:rPr>
              <w:lastRenderedPageBreak/>
              <w:t>языка; вести переговоры с зарубежными партнерами.</w:t>
            </w:r>
          </w:p>
          <w:p w14:paraId="522ED012" w14:textId="77777777" w:rsidR="00950881" w:rsidRPr="0070039F"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rPr>
            </w:pPr>
          </w:p>
        </w:tc>
        <w:tc>
          <w:tcPr>
            <w:tcW w:w="4677" w:type="dxa"/>
          </w:tcPr>
          <w:p w14:paraId="68F12092" w14:textId="77777777" w:rsidR="00950881" w:rsidRPr="001A2124" w:rsidRDefault="00950881" w:rsidP="009A274B">
            <w:pPr>
              <w:widowControl w:val="0"/>
              <w:pBdr>
                <w:top w:val="nil"/>
                <w:left w:val="nil"/>
                <w:bottom w:val="nil"/>
                <w:right w:val="nil"/>
                <w:between w:val="nil"/>
              </w:pBdr>
              <w:tabs>
                <w:tab w:val="left" w:pos="7"/>
                <w:tab w:val="left" w:pos="149"/>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A2124">
              <w:rPr>
                <w:rFonts w:ascii="Times New Roman" w:eastAsia="Times New Roman" w:hAnsi="Times New Roman" w:cs="Times New Roman"/>
                <w:color w:val="000000"/>
                <w:position w:val="-1"/>
                <w:sz w:val="24"/>
                <w:szCs w:val="24"/>
              </w:rPr>
              <w:lastRenderedPageBreak/>
              <w:t>правила построения предложений; лексический минимум для описания предметов, средств и процессов, относящихся к этикетной, бытовой и профессиональной сфере; грамматический минимум, необходимый для чтения и перевода (со словарем) текстов профессиональной направленности; пути и способы самообразования и повышения уровня владения иностранным языком.</w:t>
            </w:r>
          </w:p>
          <w:p w14:paraId="057B7FAC" w14:textId="77777777" w:rsidR="00950881" w:rsidRPr="001A2124" w:rsidRDefault="00950881" w:rsidP="009A274B">
            <w:pPr>
              <w:widowControl w:val="0"/>
              <w:pBdr>
                <w:top w:val="nil"/>
                <w:left w:val="nil"/>
                <w:bottom w:val="nil"/>
                <w:right w:val="nil"/>
                <w:between w:val="nil"/>
              </w:pBdr>
              <w:tabs>
                <w:tab w:val="left" w:pos="130"/>
                <w:tab w:val="left" w:pos="175"/>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A2124">
              <w:rPr>
                <w:rFonts w:ascii="Times New Roman" w:eastAsia="Times New Roman" w:hAnsi="Times New Roman" w:cs="Times New Roman"/>
                <w:color w:val="000000"/>
                <w:position w:val="-1"/>
                <w:sz w:val="24"/>
                <w:szCs w:val="24"/>
              </w:rPr>
              <w:t>приемы структурирования информации; формат оформления результатов поиска информации; приемы работы с иноязычным текстом (включая нормативно-правовую документацию).</w:t>
            </w:r>
          </w:p>
          <w:p w14:paraId="6DDD9BE9" w14:textId="77777777" w:rsidR="00950881"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A2124">
              <w:rPr>
                <w:rFonts w:ascii="Times New Roman" w:eastAsia="Times New Roman" w:hAnsi="Times New Roman" w:cs="Times New Roman"/>
                <w:color w:val="000000"/>
                <w:position w:val="-1"/>
                <w:sz w:val="24"/>
                <w:szCs w:val="24"/>
              </w:rPr>
              <w:t>современная иноязычная научная и профессиональная терминология; содержание актуальной международной</w:t>
            </w:r>
          </w:p>
          <w:p w14:paraId="69B31CD9" w14:textId="77777777" w:rsidR="00950881"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A2124">
              <w:rPr>
                <w:rFonts w:ascii="Times New Roman" w:eastAsia="Times New Roman" w:hAnsi="Times New Roman" w:cs="Times New Roman"/>
                <w:color w:val="000000"/>
                <w:position w:val="-1"/>
                <w:sz w:val="24"/>
                <w:szCs w:val="24"/>
              </w:rPr>
              <w:t>нормативно-правовой документации;</w:t>
            </w:r>
            <w:r>
              <w:rPr>
                <w:rFonts w:ascii="Times New Roman" w:eastAsia="Times New Roman" w:hAnsi="Times New Roman" w:cs="Times New Roman"/>
                <w:color w:val="000000"/>
                <w:position w:val="-1"/>
                <w:sz w:val="24"/>
                <w:szCs w:val="24"/>
              </w:rPr>
              <w:t xml:space="preserve"> </w:t>
            </w:r>
            <w:r w:rsidRPr="001A2124">
              <w:rPr>
                <w:rFonts w:ascii="Times New Roman" w:eastAsia="Times New Roman" w:hAnsi="Times New Roman" w:cs="Times New Roman"/>
                <w:color w:val="000000"/>
                <w:position w:val="-1"/>
                <w:sz w:val="24"/>
                <w:szCs w:val="24"/>
              </w:rPr>
              <w:t>пути и способы самообразования и повышения уровня владения иностранным языком.</w:t>
            </w:r>
          </w:p>
          <w:p w14:paraId="17669D8E" w14:textId="77777777" w:rsidR="00950881" w:rsidRPr="001A2124" w:rsidRDefault="00950881" w:rsidP="009A274B">
            <w:pPr>
              <w:rPr>
                <w:rFonts w:ascii="Times New Roman" w:eastAsia="Times New Roman" w:hAnsi="Times New Roman" w:cs="Times New Roman"/>
                <w:sz w:val="24"/>
                <w:szCs w:val="24"/>
              </w:rPr>
            </w:pPr>
            <w:r w:rsidRPr="001A2124">
              <w:rPr>
                <w:rFonts w:ascii="Times New Roman" w:eastAsia="Times New Roman" w:hAnsi="Times New Roman" w:cs="Times New Roman"/>
                <w:sz w:val="24"/>
                <w:szCs w:val="24"/>
              </w:rPr>
              <w:t xml:space="preserve">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w:t>
            </w:r>
            <w:r w:rsidRPr="001A2124">
              <w:rPr>
                <w:rFonts w:ascii="Times New Roman" w:eastAsia="Times New Roman" w:hAnsi="Times New Roman" w:cs="Times New Roman"/>
                <w:sz w:val="24"/>
                <w:szCs w:val="24"/>
              </w:rPr>
              <w:lastRenderedPageBreak/>
              <w:t xml:space="preserve">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 типы отношений внутри коллектива/ организации; основы проектной деятельности. </w:t>
            </w:r>
          </w:p>
          <w:p w14:paraId="56B71991" w14:textId="77777777" w:rsidR="00950881" w:rsidRPr="001A2124" w:rsidRDefault="00950881" w:rsidP="009A274B">
            <w:pPr>
              <w:rPr>
                <w:rFonts w:ascii="Times New Roman" w:eastAsia="Times New Roman" w:hAnsi="Times New Roman" w:cs="Times New Roman"/>
                <w:sz w:val="24"/>
                <w:szCs w:val="24"/>
              </w:rPr>
            </w:pPr>
            <w:r w:rsidRPr="001A2124">
              <w:rPr>
                <w:rFonts w:ascii="Times New Roman" w:eastAsia="Times New Roman" w:hAnsi="Times New Roman" w:cs="Times New Roman"/>
                <w:sz w:val="24"/>
                <w:szCs w:val="24"/>
              </w:rPr>
              <w:t>международная система классификации и маркировки химических веществ и смесей; расшифровка H-фраз и P-фраз на иностранном языке; сигнальные слова на иностранном языке; международные стандарты ISO в химической промышленности.</w:t>
            </w:r>
          </w:p>
          <w:p w14:paraId="495CA65E" w14:textId="77777777" w:rsidR="00950881" w:rsidRPr="001A2124" w:rsidRDefault="00950881" w:rsidP="009A274B">
            <w:pPr>
              <w:rPr>
                <w:rFonts w:ascii="Times New Roman" w:eastAsia="Times New Roman" w:hAnsi="Times New Roman" w:cs="Times New Roman"/>
                <w:sz w:val="24"/>
                <w:szCs w:val="24"/>
              </w:rPr>
            </w:pPr>
            <w:r w:rsidRPr="001A2124">
              <w:rPr>
                <w:rFonts w:ascii="Times New Roman" w:eastAsia="Times New Roman" w:hAnsi="Times New Roman" w:cs="Times New Roman"/>
                <w:sz w:val="24"/>
                <w:szCs w:val="24"/>
              </w:rPr>
              <w:t>лексический минимум, относящийся к описанию предметов, средств и процессов профессиональной деятельности; правила чтения текстов профессиональной направленности; современные средства и устройства информатизации; порядок их применения и программное обеспечение в профессиональной деятельности.</w:t>
            </w:r>
          </w:p>
          <w:p w14:paraId="02674410" w14:textId="77777777" w:rsidR="00950881" w:rsidRPr="001A2124" w:rsidRDefault="00950881" w:rsidP="009A274B">
            <w:pPr>
              <w:rPr>
                <w:rFonts w:ascii="Times New Roman" w:eastAsia="Times New Roman" w:hAnsi="Times New Roman" w:cs="Times New Roman"/>
                <w:sz w:val="24"/>
                <w:szCs w:val="24"/>
              </w:rPr>
            </w:pPr>
            <w:r w:rsidRPr="001A2124">
              <w:rPr>
                <w:rFonts w:ascii="Times New Roman" w:eastAsia="Times New Roman" w:hAnsi="Times New Roman" w:cs="Times New Roman"/>
                <w:sz w:val="24"/>
                <w:szCs w:val="24"/>
              </w:rPr>
              <w:t>профессиональная терминология; лексический минимум, относящийся к описанию предметов, средств и процессов профессиональной деятельности; приемы работы с иноязычным текстом (включая нормативно-правовую документацию); явления многозначности слов иностранного языка; основные различия систем иностранного и русского/родного языков.</w:t>
            </w:r>
          </w:p>
          <w:p w14:paraId="4EAABA1B" w14:textId="77777777" w:rsidR="00950881" w:rsidRPr="0070039F"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sz w:val="24"/>
                <w:szCs w:val="24"/>
              </w:rPr>
            </w:pPr>
            <w:r w:rsidRPr="001A2124">
              <w:rPr>
                <w:rFonts w:ascii="Times New Roman" w:eastAsia="Times New Roman" w:hAnsi="Times New Roman" w:cs="Times New Roman"/>
                <w:sz w:val="24"/>
                <w:szCs w:val="24"/>
              </w:rPr>
              <w:t>правила оформления деловой документации; правила деловой и корпоративной этики в условиях межкультурной коммуникации; структура делового письма; различия в американской и английской деловой терминологии.</w:t>
            </w:r>
          </w:p>
        </w:tc>
      </w:tr>
    </w:tbl>
    <w:p w14:paraId="04A96889" w14:textId="3B765449" w:rsidR="00950881" w:rsidRPr="00EC5321" w:rsidRDefault="00950881" w:rsidP="00EC5321">
      <w:pPr>
        <w:rPr>
          <w:rFonts w:ascii="Times New Roman" w:hAnsi="Times New Roman" w:cs="Times New Roman"/>
          <w:bCs/>
          <w:sz w:val="24"/>
          <w:szCs w:val="24"/>
        </w:rPr>
      </w:pPr>
    </w:p>
    <w:p w14:paraId="721BF3E2" w14:textId="77777777" w:rsidR="00950881" w:rsidRPr="00B115E3" w:rsidRDefault="00950881" w:rsidP="0095088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5681412" w14:textId="77777777" w:rsidR="00950881" w:rsidRPr="00E11160" w:rsidRDefault="00950881" w:rsidP="0095088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158" w:type="pct"/>
        <w:tblInd w:w="-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59"/>
        <w:gridCol w:w="2337"/>
        <w:gridCol w:w="2630"/>
      </w:tblGrid>
      <w:tr w:rsidR="00950881" w:rsidRPr="00DB7B6A" w14:paraId="50E7F6C9" w14:textId="77777777" w:rsidTr="00EC5321">
        <w:trPr>
          <w:trHeight w:val="23"/>
        </w:trPr>
        <w:tc>
          <w:tcPr>
            <w:tcW w:w="2498" w:type="pct"/>
            <w:vAlign w:val="center"/>
          </w:tcPr>
          <w:p w14:paraId="74D6D0D3" w14:textId="77777777" w:rsidR="00950881" w:rsidRPr="00F70F81" w:rsidRDefault="00950881" w:rsidP="009A274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77" w:type="pct"/>
            <w:vAlign w:val="center"/>
          </w:tcPr>
          <w:p w14:paraId="70162A22" w14:textId="77777777" w:rsidR="00950881" w:rsidRPr="00F70F81" w:rsidRDefault="00950881" w:rsidP="009A274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25" w:type="pct"/>
          </w:tcPr>
          <w:p w14:paraId="1D5B4161" w14:textId="77777777" w:rsidR="00950881" w:rsidRPr="00F70F81" w:rsidRDefault="00950881" w:rsidP="009A274B">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950881" w:rsidRPr="00DB7B6A" w14:paraId="3C5EF924" w14:textId="77777777" w:rsidTr="00EC5321">
        <w:trPr>
          <w:trHeight w:val="23"/>
        </w:trPr>
        <w:tc>
          <w:tcPr>
            <w:tcW w:w="2498" w:type="pct"/>
            <w:vAlign w:val="center"/>
          </w:tcPr>
          <w:p w14:paraId="6DF360F9" w14:textId="77777777" w:rsidR="00950881" w:rsidRPr="00F70F81" w:rsidRDefault="00950881"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77" w:type="pct"/>
            <w:vAlign w:val="center"/>
          </w:tcPr>
          <w:p w14:paraId="2CDC1623" w14:textId="77777777" w:rsidR="00950881" w:rsidRPr="00F70F81" w:rsidRDefault="00950881" w:rsidP="009A274B">
            <w:pPr>
              <w:jc w:val="center"/>
              <w:rPr>
                <w:rFonts w:ascii="Times New Roman" w:hAnsi="Times New Roman" w:cs="Times New Roman"/>
                <w:bCs/>
                <w:sz w:val="24"/>
                <w:szCs w:val="24"/>
              </w:rPr>
            </w:pPr>
            <w:r>
              <w:rPr>
                <w:rFonts w:ascii="Times New Roman" w:hAnsi="Times New Roman" w:cs="Times New Roman"/>
                <w:bCs/>
                <w:sz w:val="24"/>
                <w:szCs w:val="24"/>
              </w:rPr>
              <w:t>172</w:t>
            </w:r>
          </w:p>
        </w:tc>
        <w:tc>
          <w:tcPr>
            <w:tcW w:w="1325" w:type="pct"/>
            <w:vAlign w:val="center"/>
          </w:tcPr>
          <w:p w14:paraId="124A02ED" w14:textId="625C6220" w:rsidR="00950881" w:rsidRPr="00F70F81" w:rsidRDefault="00950881" w:rsidP="009A274B">
            <w:pPr>
              <w:jc w:val="center"/>
              <w:rPr>
                <w:rFonts w:ascii="Times New Roman" w:hAnsi="Times New Roman" w:cs="Times New Roman"/>
                <w:bCs/>
                <w:sz w:val="24"/>
                <w:szCs w:val="24"/>
              </w:rPr>
            </w:pPr>
            <w:r>
              <w:rPr>
                <w:rFonts w:ascii="Times New Roman" w:hAnsi="Times New Roman" w:cs="Times New Roman"/>
                <w:bCs/>
                <w:sz w:val="24"/>
                <w:szCs w:val="24"/>
              </w:rPr>
              <w:t>70</w:t>
            </w:r>
          </w:p>
        </w:tc>
      </w:tr>
      <w:tr w:rsidR="00950881" w:rsidRPr="00DB7B6A" w14:paraId="7E5EA50D" w14:textId="77777777" w:rsidTr="00EC5321">
        <w:trPr>
          <w:trHeight w:val="23"/>
        </w:trPr>
        <w:tc>
          <w:tcPr>
            <w:tcW w:w="2498" w:type="pct"/>
            <w:vAlign w:val="center"/>
          </w:tcPr>
          <w:p w14:paraId="2288B904" w14:textId="77777777" w:rsidR="00950881" w:rsidRPr="00F70F81" w:rsidRDefault="00950881"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
            </w:r>
          </w:p>
        </w:tc>
        <w:tc>
          <w:tcPr>
            <w:tcW w:w="1177" w:type="pct"/>
            <w:vAlign w:val="center"/>
          </w:tcPr>
          <w:p w14:paraId="722E873F" w14:textId="77777777" w:rsidR="00950881" w:rsidRPr="00F70F81" w:rsidRDefault="00950881"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25" w:type="pct"/>
            <w:vAlign w:val="center"/>
          </w:tcPr>
          <w:p w14:paraId="7E076FF2" w14:textId="77777777" w:rsidR="00950881" w:rsidRPr="00F70F81" w:rsidRDefault="00950881"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950881" w:rsidRPr="00DB7B6A" w14:paraId="5F89F4EA" w14:textId="77777777" w:rsidTr="00EC5321">
        <w:trPr>
          <w:trHeight w:val="23"/>
        </w:trPr>
        <w:tc>
          <w:tcPr>
            <w:tcW w:w="2498" w:type="pct"/>
            <w:vAlign w:val="center"/>
          </w:tcPr>
          <w:p w14:paraId="0FEED398" w14:textId="77777777" w:rsidR="00950881" w:rsidRPr="00F70F81" w:rsidRDefault="00950881"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77" w:type="pct"/>
            <w:vAlign w:val="center"/>
          </w:tcPr>
          <w:p w14:paraId="58382909" w14:textId="77777777" w:rsidR="00950881" w:rsidRPr="00F70F81" w:rsidRDefault="00950881"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25" w:type="pct"/>
            <w:vAlign w:val="center"/>
          </w:tcPr>
          <w:p w14:paraId="7D8B2EA9" w14:textId="77777777" w:rsidR="00950881" w:rsidRPr="00F70F81" w:rsidRDefault="00950881"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50881" w:rsidRPr="00DB7B6A" w14:paraId="5F66D1F7" w14:textId="77777777" w:rsidTr="00EC5321">
        <w:trPr>
          <w:trHeight w:val="23"/>
        </w:trPr>
        <w:tc>
          <w:tcPr>
            <w:tcW w:w="2498" w:type="pct"/>
            <w:vAlign w:val="center"/>
          </w:tcPr>
          <w:p w14:paraId="4A85A806" w14:textId="77777777" w:rsidR="00950881" w:rsidRPr="00F70F81" w:rsidRDefault="00950881"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77" w:type="pct"/>
            <w:vAlign w:val="center"/>
          </w:tcPr>
          <w:p w14:paraId="048BC10E" w14:textId="77777777" w:rsidR="00950881" w:rsidRPr="00F70F81" w:rsidRDefault="00950881"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25" w:type="pct"/>
            <w:vAlign w:val="center"/>
          </w:tcPr>
          <w:p w14:paraId="0079E585" w14:textId="77777777" w:rsidR="00950881" w:rsidRPr="00F70F81" w:rsidRDefault="00950881"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950881" w:rsidRPr="00257255" w14:paraId="48221BA4" w14:textId="77777777" w:rsidTr="00EC5321">
        <w:trPr>
          <w:trHeight w:val="23"/>
        </w:trPr>
        <w:tc>
          <w:tcPr>
            <w:tcW w:w="2498" w:type="pct"/>
            <w:vAlign w:val="center"/>
          </w:tcPr>
          <w:p w14:paraId="0691E8D8" w14:textId="77777777" w:rsidR="00950881" w:rsidRPr="00F70F81" w:rsidRDefault="00950881"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77" w:type="pct"/>
            <w:vAlign w:val="center"/>
          </w:tcPr>
          <w:p w14:paraId="269E6BEE" w14:textId="77777777" w:rsidR="00950881" w:rsidRPr="00F70F81" w:rsidRDefault="00950881" w:rsidP="009A274B">
            <w:pPr>
              <w:jc w:val="center"/>
              <w:rPr>
                <w:rFonts w:ascii="Times New Roman" w:hAnsi="Times New Roman" w:cs="Times New Roman"/>
                <w:b/>
                <w:sz w:val="24"/>
                <w:szCs w:val="24"/>
              </w:rPr>
            </w:pPr>
            <w:r>
              <w:rPr>
                <w:rFonts w:ascii="Times New Roman" w:hAnsi="Times New Roman" w:cs="Times New Roman"/>
                <w:b/>
                <w:sz w:val="24"/>
                <w:szCs w:val="24"/>
              </w:rPr>
              <w:t>172</w:t>
            </w:r>
          </w:p>
        </w:tc>
        <w:tc>
          <w:tcPr>
            <w:tcW w:w="1325" w:type="pct"/>
            <w:vAlign w:val="center"/>
          </w:tcPr>
          <w:p w14:paraId="269F4B8D" w14:textId="0D2D45C3" w:rsidR="00950881" w:rsidRPr="00F70F81" w:rsidRDefault="00950881" w:rsidP="009A274B">
            <w:pPr>
              <w:jc w:val="center"/>
              <w:rPr>
                <w:rFonts w:ascii="Times New Roman" w:hAnsi="Times New Roman" w:cs="Times New Roman"/>
                <w:b/>
                <w:sz w:val="24"/>
                <w:szCs w:val="24"/>
              </w:rPr>
            </w:pPr>
            <w:r>
              <w:rPr>
                <w:rFonts w:ascii="Times New Roman" w:hAnsi="Times New Roman" w:cs="Times New Roman"/>
                <w:b/>
                <w:sz w:val="24"/>
                <w:szCs w:val="24"/>
              </w:rPr>
              <w:t>70</w:t>
            </w:r>
          </w:p>
        </w:tc>
      </w:tr>
    </w:tbl>
    <w:p w14:paraId="5C5DAB97" w14:textId="7219FB1F" w:rsidR="00950881" w:rsidRPr="00DB7B6A" w:rsidRDefault="00950881" w:rsidP="00950881">
      <w:pPr>
        <w:rPr>
          <w:rFonts w:ascii="Times New Roman" w:hAnsi="Times New Roman" w:cs="Times New Roman"/>
          <w:iCs/>
          <w:sz w:val="24"/>
          <w:szCs w:val="24"/>
        </w:rPr>
      </w:pPr>
    </w:p>
    <w:p w14:paraId="7C67198A" w14:textId="1C0E549C" w:rsidR="00950881" w:rsidRDefault="00950881" w:rsidP="007E2170">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923"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61"/>
        <w:gridCol w:w="7562"/>
      </w:tblGrid>
      <w:tr w:rsidR="007E2170" w:rsidRPr="004929FB" w14:paraId="2DCE227F" w14:textId="77777777" w:rsidTr="00EC5321">
        <w:trPr>
          <w:trHeight w:val="20"/>
        </w:trPr>
        <w:tc>
          <w:tcPr>
            <w:tcW w:w="236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293306"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contextualSpacing/>
              <w:jc w:val="center"/>
              <w:textDirection w:val="btLr"/>
              <w:textAlignment w:val="top"/>
              <w:outlineLvl w:val="0"/>
              <w:rPr>
                <w:rFonts w:ascii="Times New Roman" w:eastAsia="Times New Roman" w:hAnsi="Times New Roman" w:cs="Times New Roman"/>
                <w:color w:val="000000"/>
                <w:position w:val="-1"/>
                <w:lang w:val="en-US"/>
              </w:rPr>
            </w:pPr>
            <w:proofErr w:type="spellStart"/>
            <w:r w:rsidRPr="00EC5321">
              <w:rPr>
                <w:rFonts w:ascii="Times New Roman" w:eastAsia="Calibri" w:hAnsi="Times New Roman" w:cs="Times New Roman"/>
                <w:b/>
                <w:bCs/>
                <w:position w:val="-1"/>
                <w:lang w:val="en-US"/>
              </w:rPr>
              <w:t>Наименование</w:t>
            </w:r>
            <w:proofErr w:type="spellEnd"/>
            <w:r w:rsidRPr="00EC5321">
              <w:rPr>
                <w:rFonts w:ascii="Times New Roman" w:eastAsia="Calibri" w:hAnsi="Times New Roman" w:cs="Times New Roman"/>
                <w:b/>
                <w:bCs/>
                <w:position w:val="-1"/>
                <w:lang w:val="en-US"/>
              </w:rPr>
              <w:t xml:space="preserve"> </w:t>
            </w:r>
            <w:proofErr w:type="spellStart"/>
            <w:r w:rsidRPr="00EC5321">
              <w:rPr>
                <w:rFonts w:ascii="Times New Roman" w:eastAsia="Calibri" w:hAnsi="Times New Roman" w:cs="Times New Roman"/>
                <w:b/>
                <w:bCs/>
                <w:position w:val="-1"/>
                <w:lang w:val="en-US"/>
              </w:rPr>
              <w:t>разделов</w:t>
            </w:r>
            <w:proofErr w:type="spellEnd"/>
            <w:r w:rsidRPr="00EC5321">
              <w:rPr>
                <w:rFonts w:ascii="Times New Roman" w:eastAsia="Calibri" w:hAnsi="Times New Roman" w:cs="Times New Roman"/>
                <w:b/>
                <w:bCs/>
                <w:position w:val="-1"/>
                <w:lang w:val="en-US"/>
              </w:rPr>
              <w:t xml:space="preserve"> и </w:t>
            </w:r>
            <w:proofErr w:type="spellStart"/>
            <w:r w:rsidRPr="00EC5321">
              <w:rPr>
                <w:rFonts w:ascii="Times New Roman" w:eastAsia="Calibri" w:hAnsi="Times New Roman" w:cs="Times New Roman"/>
                <w:b/>
                <w:bCs/>
                <w:position w:val="-1"/>
                <w:lang w:val="en-US"/>
              </w:rPr>
              <w:t>тем</w:t>
            </w:r>
            <w:proofErr w:type="spellEnd"/>
          </w:p>
        </w:tc>
        <w:tc>
          <w:tcPr>
            <w:tcW w:w="75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975615"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contextualSpacing/>
              <w:jc w:val="center"/>
              <w:textDirection w:val="btLr"/>
              <w:textAlignment w:val="top"/>
              <w:outlineLvl w:val="0"/>
              <w:rPr>
                <w:rFonts w:ascii="Times New Roman" w:eastAsia="Times New Roman" w:hAnsi="Times New Roman" w:cs="Times New Roman"/>
                <w:color w:val="000000"/>
                <w:position w:val="-1"/>
              </w:rPr>
            </w:pPr>
            <w:r w:rsidRPr="00EC5321">
              <w:rPr>
                <w:rFonts w:ascii="Times New Roman" w:eastAsia="Calibri" w:hAnsi="Times New Roman" w:cs="Times New Roman"/>
                <w:b/>
                <w:bCs/>
                <w:position w:val="-1"/>
              </w:rPr>
              <w:t>Примерное содержание учебного материала, практических и лабораторных занятий</w:t>
            </w:r>
          </w:p>
        </w:tc>
      </w:tr>
      <w:tr w:rsidR="007E2170" w:rsidRPr="004929FB" w14:paraId="31A77F74" w14:textId="77777777" w:rsidTr="00EC5321">
        <w:trPr>
          <w:trHeight w:val="20"/>
        </w:trPr>
        <w:tc>
          <w:tcPr>
            <w:tcW w:w="9923" w:type="dxa"/>
            <w:gridSpan w:val="2"/>
          </w:tcPr>
          <w:p w14:paraId="580E24D2"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roofErr w:type="spellStart"/>
            <w:r w:rsidRPr="00EC5321">
              <w:rPr>
                <w:rFonts w:ascii="Times New Roman" w:eastAsia="Times New Roman" w:hAnsi="Times New Roman" w:cs="Times New Roman"/>
                <w:b/>
                <w:color w:val="000000"/>
                <w:position w:val="-1"/>
                <w:lang w:val="en-US"/>
              </w:rPr>
              <w:t>Раздел</w:t>
            </w:r>
            <w:proofErr w:type="spellEnd"/>
            <w:r w:rsidRPr="00EC5321">
              <w:rPr>
                <w:rFonts w:ascii="Times New Roman" w:eastAsia="Times New Roman" w:hAnsi="Times New Roman" w:cs="Times New Roman"/>
                <w:b/>
                <w:color w:val="000000"/>
                <w:position w:val="-1"/>
                <w:lang w:val="en-US"/>
              </w:rPr>
              <w:t xml:space="preserve"> 1. </w:t>
            </w:r>
            <w:proofErr w:type="spellStart"/>
            <w:r w:rsidRPr="00EC5321">
              <w:rPr>
                <w:rFonts w:ascii="Times New Roman" w:eastAsia="Times New Roman" w:hAnsi="Times New Roman" w:cs="Times New Roman"/>
                <w:b/>
                <w:color w:val="000000"/>
                <w:position w:val="-1"/>
                <w:lang w:val="en-US"/>
              </w:rPr>
              <w:t>Вводно-коррективный</w:t>
            </w:r>
            <w:proofErr w:type="spellEnd"/>
            <w:r w:rsidRPr="00EC5321">
              <w:rPr>
                <w:rFonts w:ascii="Times New Roman" w:eastAsia="Times New Roman" w:hAnsi="Times New Roman" w:cs="Times New Roman"/>
                <w:b/>
                <w:color w:val="000000"/>
                <w:position w:val="-1"/>
                <w:lang w:val="en-US"/>
              </w:rPr>
              <w:t xml:space="preserve"> </w:t>
            </w:r>
            <w:proofErr w:type="spellStart"/>
            <w:r w:rsidRPr="00EC5321">
              <w:rPr>
                <w:rFonts w:ascii="Times New Roman" w:eastAsia="Times New Roman" w:hAnsi="Times New Roman" w:cs="Times New Roman"/>
                <w:b/>
                <w:color w:val="000000"/>
                <w:position w:val="-1"/>
                <w:lang w:val="en-US"/>
              </w:rPr>
              <w:t>курс</w:t>
            </w:r>
            <w:proofErr w:type="spellEnd"/>
            <w:r w:rsidRPr="00EC5321">
              <w:rPr>
                <w:rFonts w:ascii="Times New Roman" w:eastAsia="Times New Roman" w:hAnsi="Times New Roman" w:cs="Times New Roman"/>
                <w:b/>
                <w:color w:val="000000"/>
                <w:position w:val="-1"/>
              </w:rPr>
              <w:t xml:space="preserve"> (48)</w:t>
            </w:r>
          </w:p>
        </w:tc>
      </w:tr>
      <w:tr w:rsidR="007E2170" w:rsidRPr="004929FB" w14:paraId="3112685D" w14:textId="77777777" w:rsidTr="00EC5321">
        <w:trPr>
          <w:trHeight w:val="20"/>
        </w:trPr>
        <w:tc>
          <w:tcPr>
            <w:tcW w:w="2361" w:type="dxa"/>
            <w:vMerge w:val="restart"/>
            <w:tcBorders>
              <w:bottom w:val="single" w:sz="4" w:space="0" w:color="000000"/>
            </w:tcBorders>
          </w:tcPr>
          <w:p w14:paraId="01D165F4"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Тема 1.1.</w:t>
            </w:r>
          </w:p>
          <w:p w14:paraId="5940E8D4"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EC5321">
              <w:rPr>
                <w:rFonts w:ascii="Times New Roman" w:eastAsia="Times New Roman" w:hAnsi="Times New Roman" w:cs="Times New Roman"/>
                <w:b/>
                <w:bCs/>
                <w:color w:val="000000"/>
                <w:position w:val="-1"/>
              </w:rPr>
              <w:t>Система образования в России и за рубежом</w:t>
            </w:r>
          </w:p>
        </w:tc>
        <w:tc>
          <w:tcPr>
            <w:tcW w:w="7562" w:type="dxa"/>
            <w:tcBorders>
              <w:bottom w:val="single" w:sz="4" w:space="0" w:color="auto"/>
            </w:tcBorders>
            <w:vAlign w:val="center"/>
          </w:tcPr>
          <w:p w14:paraId="2A30E6C9"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EC5321">
              <w:rPr>
                <w:rFonts w:ascii="Times New Roman" w:eastAsia="Times New Roman" w:hAnsi="Times New Roman" w:cs="Times New Roman"/>
                <w:b/>
                <w:color w:val="000000"/>
                <w:position w:val="-1"/>
                <w:lang w:val="en-US"/>
              </w:rPr>
              <w:t>Содержание</w:t>
            </w:r>
            <w:proofErr w:type="spellEnd"/>
            <w:r w:rsidRPr="00EC5321">
              <w:rPr>
                <w:rFonts w:ascii="Times New Roman" w:eastAsia="Times New Roman" w:hAnsi="Times New Roman" w:cs="Times New Roman"/>
                <w:b/>
                <w:color w:val="000000"/>
                <w:position w:val="-1"/>
                <w:lang w:val="en-US"/>
              </w:rPr>
              <w:t xml:space="preserve"> </w:t>
            </w:r>
          </w:p>
        </w:tc>
      </w:tr>
      <w:tr w:rsidR="007E2170" w:rsidRPr="004929FB" w14:paraId="7DE63B5E" w14:textId="77777777" w:rsidTr="00EC5321">
        <w:trPr>
          <w:trHeight w:val="20"/>
        </w:trPr>
        <w:tc>
          <w:tcPr>
            <w:tcW w:w="2361" w:type="dxa"/>
            <w:vMerge/>
            <w:tcBorders>
              <w:bottom w:val="single" w:sz="4" w:space="0" w:color="000000"/>
            </w:tcBorders>
          </w:tcPr>
          <w:p w14:paraId="2A3A8C3B"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p>
        </w:tc>
        <w:tc>
          <w:tcPr>
            <w:tcW w:w="7562" w:type="dxa"/>
            <w:tcBorders>
              <w:top w:val="single" w:sz="4" w:space="0" w:color="auto"/>
              <w:bottom w:val="single" w:sz="4" w:space="0" w:color="000000"/>
            </w:tcBorders>
            <w:vAlign w:val="center"/>
          </w:tcPr>
          <w:p w14:paraId="2322821C"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r w:rsidRPr="00EC5321">
              <w:rPr>
                <w:rFonts w:ascii="Times New Roman" w:eastAsia="Times New Roman" w:hAnsi="Times New Roman" w:cs="Times New Roman"/>
                <w:b/>
                <w:color w:val="000000"/>
                <w:position w:val="-1"/>
              </w:rPr>
              <w:t>В том числе практических и лабораторных занятий</w:t>
            </w:r>
          </w:p>
        </w:tc>
      </w:tr>
      <w:tr w:rsidR="007E2170" w:rsidRPr="004929FB" w14:paraId="6C2735BF" w14:textId="77777777" w:rsidTr="00EC5321">
        <w:trPr>
          <w:trHeight w:val="20"/>
        </w:trPr>
        <w:tc>
          <w:tcPr>
            <w:tcW w:w="2361" w:type="dxa"/>
            <w:vMerge/>
            <w:tcBorders>
              <w:bottom w:val="single" w:sz="4" w:space="0" w:color="000000"/>
            </w:tcBorders>
          </w:tcPr>
          <w:p w14:paraId="04808521"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562" w:type="dxa"/>
          </w:tcPr>
          <w:p w14:paraId="517FFFC1"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Образование в России и за рубежом, профессиональное образование. Виды учебных заведений в России и за рубежом. Уровни образования, способы получения образования. Сравнительная характеристика. Моя будущая профессия.</w:t>
            </w:r>
          </w:p>
          <w:p w14:paraId="368374DE"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FF0000"/>
                <w:position w:val="-1"/>
                <w:lang w:val="en-US"/>
              </w:rPr>
            </w:pPr>
            <w:r w:rsidRPr="00EC5321">
              <w:rPr>
                <w:rFonts w:ascii="Times New Roman" w:eastAsia="Times New Roman" w:hAnsi="Times New Roman" w:cs="Times New Roman"/>
                <w:color w:val="000000"/>
                <w:position w:val="-1"/>
              </w:rPr>
              <w:t xml:space="preserve">Грамматика. </w:t>
            </w:r>
            <w:r w:rsidRPr="00EC5321">
              <w:rPr>
                <w:rFonts w:ascii="Times New Roman" w:eastAsia="Times New Roman" w:hAnsi="Times New Roman" w:cs="Times New Roman"/>
                <w:color w:val="000000"/>
                <w:position w:val="-1"/>
                <w:lang w:val="en-US"/>
              </w:rPr>
              <w:t>Tenses</w:t>
            </w:r>
            <w:r w:rsidRPr="00EC5321">
              <w:rPr>
                <w:rFonts w:ascii="Times New Roman" w:eastAsia="Times New Roman" w:hAnsi="Times New Roman" w:cs="Times New Roman"/>
                <w:color w:val="000000"/>
                <w:position w:val="-1"/>
              </w:rPr>
              <w:t xml:space="preserve"> </w:t>
            </w:r>
            <w:r w:rsidRPr="00EC5321">
              <w:rPr>
                <w:rFonts w:ascii="Times New Roman" w:eastAsia="Times New Roman" w:hAnsi="Times New Roman" w:cs="Times New Roman"/>
                <w:color w:val="000000"/>
                <w:position w:val="-1"/>
                <w:lang w:val="en-US"/>
              </w:rPr>
              <w:t>Revision</w:t>
            </w:r>
            <w:r w:rsidRPr="00EC5321">
              <w:rPr>
                <w:rFonts w:ascii="Times New Roman" w:eastAsia="Times New Roman" w:hAnsi="Times New Roman" w:cs="Times New Roman"/>
                <w:color w:val="000000"/>
                <w:position w:val="-1"/>
              </w:rPr>
              <w:t xml:space="preserve"> (</w:t>
            </w:r>
            <w:r w:rsidRPr="00EC5321">
              <w:rPr>
                <w:rFonts w:ascii="Times New Roman" w:eastAsia="Times New Roman" w:hAnsi="Times New Roman" w:cs="Times New Roman"/>
                <w:color w:val="000000"/>
                <w:position w:val="-1"/>
                <w:lang w:val="en-US"/>
              </w:rPr>
              <w:t>Present</w:t>
            </w:r>
            <w:r w:rsidRPr="00EC5321">
              <w:rPr>
                <w:rFonts w:ascii="Times New Roman" w:eastAsia="Times New Roman" w:hAnsi="Times New Roman" w:cs="Times New Roman"/>
                <w:color w:val="000000"/>
                <w:position w:val="-1"/>
              </w:rPr>
              <w:t xml:space="preserve">, </w:t>
            </w:r>
            <w:r w:rsidRPr="00EC5321">
              <w:rPr>
                <w:rFonts w:ascii="Times New Roman" w:eastAsia="Times New Roman" w:hAnsi="Times New Roman" w:cs="Times New Roman"/>
                <w:color w:val="000000"/>
                <w:position w:val="-1"/>
                <w:lang w:val="en-US"/>
              </w:rPr>
              <w:t>Past</w:t>
            </w:r>
            <w:r w:rsidRPr="00EC5321">
              <w:rPr>
                <w:rFonts w:ascii="Times New Roman" w:eastAsia="Times New Roman" w:hAnsi="Times New Roman" w:cs="Times New Roman"/>
                <w:color w:val="000000"/>
                <w:position w:val="-1"/>
              </w:rPr>
              <w:t xml:space="preserve">, </w:t>
            </w:r>
            <w:r w:rsidRPr="00EC5321">
              <w:rPr>
                <w:rFonts w:ascii="Times New Roman" w:eastAsia="Times New Roman" w:hAnsi="Times New Roman" w:cs="Times New Roman"/>
                <w:color w:val="000000"/>
                <w:position w:val="-1"/>
                <w:lang w:val="en-US"/>
              </w:rPr>
              <w:t>Future</w:t>
            </w:r>
            <w:r w:rsidRPr="00EC5321">
              <w:rPr>
                <w:rFonts w:ascii="Times New Roman" w:eastAsia="Times New Roman" w:hAnsi="Times New Roman" w:cs="Times New Roman"/>
                <w:color w:val="000000"/>
                <w:position w:val="-1"/>
              </w:rPr>
              <w:t xml:space="preserve">). </w:t>
            </w:r>
            <w:r w:rsidRPr="00EC5321">
              <w:rPr>
                <w:rFonts w:ascii="Times New Roman" w:eastAsia="Times New Roman" w:hAnsi="Times New Roman" w:cs="Times New Roman"/>
                <w:color w:val="000000"/>
                <w:position w:val="-1"/>
                <w:lang w:val="en-US"/>
              </w:rPr>
              <w:t>English Sentence Structure.</w:t>
            </w:r>
          </w:p>
        </w:tc>
      </w:tr>
      <w:tr w:rsidR="007E2170" w:rsidRPr="004929FB" w14:paraId="1772DD06" w14:textId="77777777" w:rsidTr="00EC5321">
        <w:trPr>
          <w:trHeight w:val="20"/>
        </w:trPr>
        <w:tc>
          <w:tcPr>
            <w:tcW w:w="2361" w:type="dxa"/>
            <w:vMerge/>
            <w:tcBorders>
              <w:bottom w:val="single" w:sz="4" w:space="0" w:color="000000"/>
            </w:tcBorders>
          </w:tcPr>
          <w:p w14:paraId="3745DD11"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562" w:type="dxa"/>
            <w:vAlign w:val="center"/>
          </w:tcPr>
          <w:p w14:paraId="0E3EB89C" w14:textId="77777777" w:rsidR="007E2170" w:rsidRPr="00EC5321" w:rsidRDefault="007E2170" w:rsidP="00EC5321">
            <w:pPr>
              <w:spacing w:line="276" w:lineRule="auto"/>
              <w:contextualSpacing/>
              <w:rPr>
                <w:rFonts w:ascii="Times New Roman" w:eastAsia="Times New Roman" w:hAnsi="Times New Roman" w:cs="Times New Roman"/>
                <w:b/>
                <w:bCs/>
                <w:lang w:eastAsia="ru-RU"/>
              </w:rPr>
            </w:pPr>
            <w:r w:rsidRPr="00EC5321">
              <w:rPr>
                <w:rFonts w:ascii="Times New Roman" w:eastAsia="Times New Roman" w:hAnsi="Times New Roman" w:cs="Times New Roman"/>
                <w:b/>
                <w:bCs/>
                <w:lang w:eastAsia="ru-RU"/>
              </w:rPr>
              <w:t>В том числе самостоятельная работа обучающихся</w:t>
            </w:r>
          </w:p>
          <w:p w14:paraId="173CED93"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E2170" w:rsidRPr="004929FB" w14:paraId="25997369" w14:textId="77777777" w:rsidTr="00EC5321">
        <w:trPr>
          <w:trHeight w:val="20"/>
        </w:trPr>
        <w:tc>
          <w:tcPr>
            <w:tcW w:w="2361" w:type="dxa"/>
            <w:vMerge w:val="restart"/>
          </w:tcPr>
          <w:p w14:paraId="2C95E0A2"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Тема 1.2.</w:t>
            </w:r>
          </w:p>
          <w:p w14:paraId="0CD77C33"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EC5321">
              <w:rPr>
                <w:rFonts w:ascii="Times New Roman" w:eastAsia="Times New Roman" w:hAnsi="Times New Roman" w:cs="Times New Roman"/>
                <w:b/>
                <w:bCs/>
                <w:color w:val="000000"/>
                <w:position w:val="-1"/>
              </w:rPr>
              <w:t>Межличностные отношения.</w:t>
            </w:r>
            <w:r w:rsidRPr="00EC5321">
              <w:rPr>
                <w:rFonts w:ascii="Times New Roman" w:eastAsia="Times New Roman" w:hAnsi="Times New Roman" w:cs="Times New Roman"/>
                <w:b/>
                <w:bCs/>
                <w:color w:val="FF0000"/>
                <w:position w:val="-1"/>
              </w:rPr>
              <w:t xml:space="preserve"> </w:t>
            </w:r>
            <w:r w:rsidRPr="00EC5321">
              <w:rPr>
                <w:rFonts w:ascii="Times New Roman" w:eastAsia="Times New Roman" w:hAnsi="Times New Roman" w:cs="Times New Roman"/>
                <w:b/>
                <w:bCs/>
                <w:color w:val="000000"/>
                <w:position w:val="-1"/>
              </w:rPr>
              <w:t>Профессиональные взаимоотношения</w:t>
            </w:r>
          </w:p>
        </w:tc>
        <w:tc>
          <w:tcPr>
            <w:tcW w:w="7562" w:type="dxa"/>
            <w:tcBorders>
              <w:bottom w:val="single" w:sz="4" w:space="0" w:color="000000"/>
            </w:tcBorders>
            <w:vAlign w:val="center"/>
          </w:tcPr>
          <w:p w14:paraId="41C45FBB"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EC5321">
              <w:rPr>
                <w:rFonts w:ascii="Times New Roman" w:eastAsia="Times New Roman" w:hAnsi="Times New Roman" w:cs="Times New Roman"/>
                <w:b/>
                <w:color w:val="000000"/>
                <w:position w:val="-1"/>
                <w:lang w:val="en-US"/>
              </w:rPr>
              <w:t>Содержание</w:t>
            </w:r>
            <w:proofErr w:type="spellEnd"/>
            <w:r w:rsidRPr="00EC5321">
              <w:rPr>
                <w:rFonts w:ascii="Times New Roman" w:eastAsia="Times New Roman" w:hAnsi="Times New Roman" w:cs="Times New Roman"/>
                <w:b/>
                <w:color w:val="000000"/>
                <w:position w:val="-1"/>
                <w:lang w:val="en-US"/>
              </w:rPr>
              <w:t xml:space="preserve"> </w:t>
            </w:r>
          </w:p>
        </w:tc>
      </w:tr>
      <w:tr w:rsidR="007E2170" w:rsidRPr="004929FB" w14:paraId="14866044" w14:textId="77777777" w:rsidTr="00EC5321">
        <w:trPr>
          <w:trHeight w:val="20"/>
        </w:trPr>
        <w:tc>
          <w:tcPr>
            <w:tcW w:w="2361" w:type="dxa"/>
            <w:vMerge/>
          </w:tcPr>
          <w:p w14:paraId="0AED3AE5"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562" w:type="dxa"/>
          </w:tcPr>
          <w:p w14:paraId="49F91C10"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Характер и эмоции человека. Личностные качества, обеспечивающие успешность выполнения профессиональной деятельности. Типы взаимоотношений в организациях.</w:t>
            </w:r>
            <w:r w:rsidRPr="00EC5321">
              <w:rPr>
                <w:rFonts w:ascii="Times New Roman" w:eastAsia="Calibri" w:hAnsi="Times New Roman" w:cs="Times New Roman"/>
                <w:color w:val="000000"/>
                <w:position w:val="-1"/>
              </w:rPr>
              <w:t xml:space="preserve"> </w:t>
            </w:r>
            <w:r w:rsidRPr="00EC5321">
              <w:rPr>
                <w:rFonts w:ascii="Times New Roman" w:eastAsia="Times New Roman" w:hAnsi="Times New Roman" w:cs="Times New Roman"/>
                <w:color w:val="000000"/>
                <w:position w:val="-1"/>
              </w:rPr>
              <w:t>Профессиональная этика.</w:t>
            </w:r>
          </w:p>
          <w:p w14:paraId="74B6667B"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FF0000"/>
                <w:position w:val="-1"/>
              </w:rPr>
            </w:pPr>
            <w:r w:rsidRPr="00EC5321">
              <w:rPr>
                <w:rFonts w:ascii="Times New Roman" w:eastAsia="Times New Roman" w:hAnsi="Times New Roman" w:cs="Times New Roman"/>
                <w:color w:val="000000"/>
                <w:position w:val="-1"/>
              </w:rPr>
              <w:t>Грамматика.</w:t>
            </w:r>
            <w:r w:rsidRPr="00EC5321">
              <w:rPr>
                <w:rFonts w:ascii="Times New Roman" w:eastAsia="Calibri" w:hAnsi="Times New Roman" w:cs="Times New Roman"/>
                <w:color w:val="000000"/>
                <w:position w:val="-1"/>
              </w:rPr>
              <w:t xml:space="preserve"> </w:t>
            </w:r>
            <w:r w:rsidRPr="00EC5321">
              <w:rPr>
                <w:rFonts w:ascii="Times New Roman" w:eastAsia="Times New Roman" w:hAnsi="Times New Roman" w:cs="Times New Roman"/>
                <w:color w:val="000000"/>
                <w:position w:val="-1"/>
                <w:lang w:val="en-US"/>
              </w:rPr>
              <w:t>Questions</w:t>
            </w:r>
            <w:r w:rsidRPr="00EC5321">
              <w:rPr>
                <w:rFonts w:ascii="Times New Roman" w:eastAsia="Times New Roman" w:hAnsi="Times New Roman" w:cs="Times New Roman"/>
                <w:color w:val="000000"/>
                <w:position w:val="-1"/>
              </w:rPr>
              <w:t xml:space="preserve"> </w:t>
            </w:r>
            <w:r w:rsidRPr="00EC5321">
              <w:rPr>
                <w:rFonts w:ascii="Times New Roman" w:eastAsia="Times New Roman" w:hAnsi="Times New Roman" w:cs="Times New Roman"/>
                <w:color w:val="000000"/>
                <w:position w:val="-1"/>
                <w:lang w:val="en-US"/>
              </w:rPr>
              <w:t>formation</w:t>
            </w:r>
            <w:r w:rsidRPr="00EC5321">
              <w:rPr>
                <w:rFonts w:ascii="Times New Roman" w:eastAsia="Times New Roman" w:hAnsi="Times New Roman" w:cs="Times New Roman"/>
                <w:color w:val="000000"/>
                <w:position w:val="-1"/>
              </w:rPr>
              <w:t xml:space="preserve">. </w:t>
            </w:r>
            <w:r w:rsidRPr="00EC5321">
              <w:rPr>
                <w:rFonts w:ascii="Times New Roman" w:eastAsia="Times New Roman" w:hAnsi="Times New Roman" w:cs="Times New Roman"/>
                <w:color w:val="000000"/>
                <w:position w:val="-1"/>
                <w:lang w:val="en-US"/>
              </w:rPr>
              <w:t>General</w:t>
            </w:r>
            <w:r w:rsidRPr="00EC5321">
              <w:rPr>
                <w:rFonts w:ascii="Times New Roman" w:eastAsia="Times New Roman" w:hAnsi="Times New Roman" w:cs="Times New Roman"/>
                <w:color w:val="000000"/>
                <w:position w:val="-1"/>
              </w:rPr>
              <w:t xml:space="preserve">, </w:t>
            </w:r>
            <w:r w:rsidRPr="00EC5321">
              <w:rPr>
                <w:rFonts w:ascii="Times New Roman" w:eastAsia="Times New Roman" w:hAnsi="Times New Roman" w:cs="Times New Roman"/>
                <w:color w:val="000000"/>
                <w:position w:val="-1"/>
                <w:lang w:val="en-US"/>
              </w:rPr>
              <w:t>Special</w:t>
            </w:r>
            <w:r w:rsidRPr="00EC5321">
              <w:rPr>
                <w:rFonts w:ascii="Times New Roman" w:eastAsia="Times New Roman" w:hAnsi="Times New Roman" w:cs="Times New Roman"/>
                <w:color w:val="000000"/>
                <w:position w:val="-1"/>
              </w:rPr>
              <w:t xml:space="preserve">, </w:t>
            </w:r>
            <w:r w:rsidRPr="00EC5321">
              <w:rPr>
                <w:rFonts w:ascii="Times New Roman" w:eastAsia="Times New Roman" w:hAnsi="Times New Roman" w:cs="Times New Roman"/>
                <w:color w:val="000000"/>
                <w:position w:val="-1"/>
                <w:lang w:val="en-US"/>
              </w:rPr>
              <w:t>Disjunctive</w:t>
            </w:r>
            <w:r w:rsidRPr="00EC5321">
              <w:rPr>
                <w:rFonts w:ascii="Times New Roman" w:eastAsia="Times New Roman" w:hAnsi="Times New Roman" w:cs="Times New Roman"/>
                <w:color w:val="000000"/>
                <w:position w:val="-1"/>
              </w:rPr>
              <w:t xml:space="preserve">, </w:t>
            </w:r>
            <w:r w:rsidRPr="00EC5321">
              <w:rPr>
                <w:rFonts w:ascii="Times New Roman" w:eastAsia="Times New Roman" w:hAnsi="Times New Roman" w:cs="Times New Roman"/>
                <w:color w:val="000000"/>
                <w:position w:val="-1"/>
                <w:lang w:val="en-US"/>
              </w:rPr>
              <w:t>Alternative</w:t>
            </w:r>
            <w:r w:rsidRPr="00EC5321">
              <w:rPr>
                <w:rFonts w:ascii="Times New Roman" w:eastAsia="Times New Roman" w:hAnsi="Times New Roman" w:cs="Times New Roman"/>
                <w:color w:val="000000"/>
                <w:position w:val="-1"/>
              </w:rPr>
              <w:t>.</w:t>
            </w:r>
          </w:p>
        </w:tc>
      </w:tr>
      <w:tr w:rsidR="007E2170" w:rsidRPr="004929FB" w14:paraId="738AA145" w14:textId="77777777" w:rsidTr="00EC5321">
        <w:trPr>
          <w:trHeight w:val="20"/>
        </w:trPr>
        <w:tc>
          <w:tcPr>
            <w:tcW w:w="2361" w:type="dxa"/>
            <w:vMerge/>
          </w:tcPr>
          <w:p w14:paraId="0227D39E"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562" w:type="dxa"/>
            <w:vAlign w:val="center"/>
          </w:tcPr>
          <w:p w14:paraId="4CEE0FBE" w14:textId="77777777" w:rsidR="007E2170" w:rsidRPr="00EC5321" w:rsidRDefault="007E2170" w:rsidP="00EC5321">
            <w:pPr>
              <w:spacing w:line="276" w:lineRule="auto"/>
              <w:contextualSpacing/>
              <w:rPr>
                <w:rFonts w:ascii="Times New Roman" w:eastAsia="Times New Roman" w:hAnsi="Times New Roman" w:cs="Times New Roman"/>
                <w:b/>
                <w:bCs/>
                <w:lang w:eastAsia="ru-RU"/>
              </w:rPr>
            </w:pPr>
            <w:r w:rsidRPr="00EC5321">
              <w:rPr>
                <w:rFonts w:ascii="Times New Roman" w:eastAsia="Times New Roman" w:hAnsi="Times New Roman" w:cs="Times New Roman"/>
                <w:b/>
                <w:bCs/>
                <w:lang w:eastAsia="ru-RU"/>
              </w:rPr>
              <w:t>В том числе самостоятельная работа обучающихся</w:t>
            </w:r>
          </w:p>
          <w:p w14:paraId="63DEC078"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E2170" w:rsidRPr="004929FB" w14:paraId="1B3CE39F" w14:textId="77777777" w:rsidTr="00EC5321">
        <w:trPr>
          <w:trHeight w:val="20"/>
        </w:trPr>
        <w:tc>
          <w:tcPr>
            <w:tcW w:w="2361" w:type="dxa"/>
            <w:vMerge w:val="restart"/>
          </w:tcPr>
          <w:p w14:paraId="2859C090"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Тема 1.3.</w:t>
            </w:r>
          </w:p>
          <w:p w14:paraId="163D2EC1"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EC5321">
              <w:rPr>
                <w:rFonts w:ascii="Times New Roman" w:eastAsia="Times New Roman" w:hAnsi="Times New Roman" w:cs="Times New Roman"/>
                <w:b/>
                <w:bCs/>
                <w:color w:val="000000"/>
                <w:position w:val="-1"/>
              </w:rPr>
              <w:t>Великие ученые-изобретатели и их открытия</w:t>
            </w:r>
          </w:p>
        </w:tc>
        <w:tc>
          <w:tcPr>
            <w:tcW w:w="7562" w:type="dxa"/>
            <w:vAlign w:val="center"/>
          </w:tcPr>
          <w:p w14:paraId="44375ECE"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EC5321">
              <w:rPr>
                <w:rFonts w:ascii="Times New Roman" w:eastAsia="Times New Roman" w:hAnsi="Times New Roman" w:cs="Times New Roman"/>
                <w:b/>
                <w:color w:val="000000"/>
                <w:position w:val="-1"/>
                <w:lang w:val="en-US"/>
              </w:rPr>
              <w:t>Содержание</w:t>
            </w:r>
            <w:proofErr w:type="spellEnd"/>
            <w:r w:rsidRPr="00EC5321">
              <w:rPr>
                <w:rFonts w:ascii="Times New Roman" w:eastAsia="Times New Roman" w:hAnsi="Times New Roman" w:cs="Times New Roman"/>
                <w:b/>
                <w:color w:val="000000"/>
                <w:position w:val="-1"/>
                <w:lang w:val="en-US"/>
              </w:rPr>
              <w:t xml:space="preserve"> </w:t>
            </w:r>
          </w:p>
        </w:tc>
      </w:tr>
      <w:tr w:rsidR="007E2170" w:rsidRPr="000F257A" w14:paraId="74353B49" w14:textId="77777777" w:rsidTr="00EC5321">
        <w:trPr>
          <w:trHeight w:val="20"/>
        </w:trPr>
        <w:tc>
          <w:tcPr>
            <w:tcW w:w="2361" w:type="dxa"/>
            <w:vMerge/>
          </w:tcPr>
          <w:p w14:paraId="09F51BFD"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562" w:type="dxa"/>
            <w:vAlign w:val="center"/>
          </w:tcPr>
          <w:p w14:paraId="1B3F687E"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Из истории химии. Ю. Л. Мейер, Д. И. Менделеев. Научный вклад.</w:t>
            </w:r>
            <w:r w:rsidRPr="00EC5321">
              <w:rPr>
                <w:rFonts w:ascii="Times New Roman" w:eastAsia="Calibri" w:hAnsi="Times New Roman" w:cs="Times New Roman"/>
                <w:color w:val="000000"/>
                <w:position w:val="-1"/>
              </w:rPr>
              <w:t xml:space="preserve"> </w:t>
            </w:r>
            <w:r w:rsidRPr="00EC5321">
              <w:rPr>
                <w:rFonts w:ascii="Times New Roman" w:eastAsia="Times New Roman" w:hAnsi="Times New Roman" w:cs="Times New Roman"/>
                <w:color w:val="000000"/>
                <w:position w:val="-1"/>
              </w:rPr>
              <w:t>Периодическая таблица Менделеева, общие сведения.</w:t>
            </w:r>
          </w:p>
          <w:p w14:paraId="6A986A5C"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EC5321">
              <w:rPr>
                <w:rFonts w:ascii="Times New Roman" w:eastAsia="Times New Roman" w:hAnsi="Times New Roman" w:cs="Times New Roman"/>
                <w:color w:val="000000"/>
                <w:position w:val="-1"/>
                <w:lang w:val="en-US"/>
              </w:rPr>
              <w:t>Грамматика</w:t>
            </w:r>
            <w:proofErr w:type="spellEnd"/>
            <w:r w:rsidRPr="00EC5321">
              <w:rPr>
                <w:rFonts w:ascii="Times New Roman" w:eastAsia="Times New Roman" w:hAnsi="Times New Roman" w:cs="Times New Roman"/>
                <w:color w:val="000000"/>
                <w:position w:val="-1"/>
                <w:lang w:val="en-US"/>
              </w:rPr>
              <w:t>. Sequence of Tenses.</w:t>
            </w:r>
            <w:r w:rsidRPr="00EC5321">
              <w:rPr>
                <w:rFonts w:ascii="Times New Roman" w:eastAsia="Calibri" w:hAnsi="Times New Roman" w:cs="Times New Roman"/>
                <w:color w:val="000000"/>
                <w:position w:val="-1"/>
                <w:lang w:val="en-US"/>
              </w:rPr>
              <w:t xml:space="preserve"> C</w:t>
            </w:r>
            <w:r w:rsidRPr="00EC5321">
              <w:rPr>
                <w:rFonts w:ascii="Times New Roman" w:eastAsia="Times New Roman" w:hAnsi="Times New Roman" w:cs="Times New Roman"/>
                <w:color w:val="000000"/>
                <w:position w:val="-1"/>
                <w:lang w:val="en-US"/>
              </w:rPr>
              <w:t>hoice of the verb tense in the subordinate clause.</w:t>
            </w:r>
          </w:p>
        </w:tc>
      </w:tr>
      <w:tr w:rsidR="007E2170" w:rsidRPr="004929FB" w14:paraId="104D05E3" w14:textId="77777777" w:rsidTr="00EC5321">
        <w:trPr>
          <w:trHeight w:val="20"/>
        </w:trPr>
        <w:tc>
          <w:tcPr>
            <w:tcW w:w="2361" w:type="dxa"/>
            <w:vMerge/>
          </w:tcPr>
          <w:p w14:paraId="393066FE"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562" w:type="dxa"/>
            <w:vAlign w:val="center"/>
          </w:tcPr>
          <w:p w14:paraId="10EBE156" w14:textId="77777777" w:rsidR="007E2170" w:rsidRPr="00EC5321" w:rsidRDefault="007E2170" w:rsidP="00EC5321">
            <w:pPr>
              <w:spacing w:line="276" w:lineRule="auto"/>
              <w:contextualSpacing/>
              <w:rPr>
                <w:rFonts w:ascii="Times New Roman" w:eastAsia="Times New Roman" w:hAnsi="Times New Roman" w:cs="Times New Roman"/>
                <w:b/>
                <w:bCs/>
                <w:lang w:eastAsia="ru-RU"/>
              </w:rPr>
            </w:pPr>
            <w:r w:rsidRPr="00EC5321">
              <w:rPr>
                <w:rFonts w:ascii="Times New Roman" w:eastAsia="Times New Roman" w:hAnsi="Times New Roman" w:cs="Times New Roman"/>
                <w:b/>
                <w:bCs/>
                <w:lang w:eastAsia="ru-RU"/>
              </w:rPr>
              <w:t>В том числе самостоятельная работа обучающихся</w:t>
            </w:r>
          </w:p>
          <w:p w14:paraId="44306986"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E2170" w:rsidRPr="004929FB" w14:paraId="4CEDC933" w14:textId="77777777" w:rsidTr="00EC5321">
        <w:trPr>
          <w:trHeight w:val="20"/>
        </w:trPr>
        <w:tc>
          <w:tcPr>
            <w:tcW w:w="9923" w:type="dxa"/>
            <w:gridSpan w:val="2"/>
            <w:tcBorders>
              <w:right w:val="single" w:sz="4" w:space="0" w:color="auto"/>
            </w:tcBorders>
          </w:tcPr>
          <w:p w14:paraId="75E77E86"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roofErr w:type="spellStart"/>
            <w:r w:rsidRPr="00EC5321">
              <w:rPr>
                <w:rFonts w:ascii="Times New Roman" w:eastAsia="Times New Roman" w:hAnsi="Times New Roman" w:cs="Times New Roman"/>
                <w:b/>
                <w:color w:val="000000"/>
                <w:position w:val="-1"/>
                <w:lang w:val="en-US"/>
              </w:rPr>
              <w:lastRenderedPageBreak/>
              <w:t>Раздел</w:t>
            </w:r>
            <w:proofErr w:type="spellEnd"/>
            <w:r w:rsidRPr="00EC5321">
              <w:rPr>
                <w:rFonts w:ascii="Times New Roman" w:eastAsia="Times New Roman" w:hAnsi="Times New Roman" w:cs="Times New Roman"/>
                <w:b/>
                <w:color w:val="000000"/>
                <w:position w:val="-1"/>
                <w:lang w:val="en-US"/>
              </w:rPr>
              <w:t xml:space="preserve"> 2. </w:t>
            </w:r>
            <w:proofErr w:type="spellStart"/>
            <w:r w:rsidRPr="00EC5321">
              <w:rPr>
                <w:rFonts w:ascii="Times New Roman" w:eastAsia="Times New Roman" w:hAnsi="Times New Roman" w:cs="Times New Roman"/>
                <w:b/>
                <w:color w:val="000000"/>
                <w:position w:val="-1"/>
                <w:lang w:val="en-US"/>
              </w:rPr>
              <w:t>Профессионально-ориентированный</w:t>
            </w:r>
            <w:proofErr w:type="spellEnd"/>
            <w:r w:rsidRPr="00EC5321">
              <w:rPr>
                <w:rFonts w:ascii="Times New Roman" w:eastAsia="Times New Roman" w:hAnsi="Times New Roman" w:cs="Times New Roman"/>
                <w:b/>
                <w:color w:val="000000"/>
                <w:position w:val="-1"/>
                <w:lang w:val="en-US"/>
              </w:rPr>
              <w:t xml:space="preserve"> </w:t>
            </w:r>
            <w:proofErr w:type="spellStart"/>
            <w:r w:rsidRPr="00EC5321">
              <w:rPr>
                <w:rFonts w:ascii="Times New Roman" w:eastAsia="Times New Roman" w:hAnsi="Times New Roman" w:cs="Times New Roman"/>
                <w:b/>
                <w:color w:val="000000"/>
                <w:position w:val="-1"/>
                <w:lang w:val="en-US"/>
              </w:rPr>
              <w:t>курс</w:t>
            </w:r>
            <w:proofErr w:type="spellEnd"/>
            <w:r w:rsidRPr="00EC5321">
              <w:rPr>
                <w:rFonts w:ascii="Times New Roman" w:eastAsia="Times New Roman" w:hAnsi="Times New Roman" w:cs="Times New Roman"/>
                <w:b/>
                <w:color w:val="000000"/>
                <w:position w:val="-1"/>
              </w:rPr>
              <w:t xml:space="preserve"> (76)</w:t>
            </w:r>
          </w:p>
        </w:tc>
      </w:tr>
      <w:tr w:rsidR="007E2170" w:rsidRPr="004929FB" w14:paraId="05DAB454" w14:textId="77777777" w:rsidTr="00EC5321">
        <w:trPr>
          <w:trHeight w:val="20"/>
        </w:trPr>
        <w:tc>
          <w:tcPr>
            <w:tcW w:w="2361" w:type="dxa"/>
            <w:vMerge w:val="restart"/>
          </w:tcPr>
          <w:p w14:paraId="594C805E"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EC5321">
              <w:rPr>
                <w:rFonts w:ascii="Times New Roman" w:eastAsia="Times New Roman" w:hAnsi="Times New Roman" w:cs="Times New Roman"/>
                <w:b/>
                <w:color w:val="000000"/>
                <w:position w:val="-1"/>
                <w:lang w:val="en-US"/>
              </w:rPr>
              <w:t>Тема 2.1.</w:t>
            </w:r>
          </w:p>
          <w:p w14:paraId="66E583FE"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EC5321">
              <w:rPr>
                <w:rFonts w:ascii="Times New Roman" w:eastAsia="Times New Roman" w:hAnsi="Times New Roman" w:cs="Times New Roman"/>
                <w:b/>
                <w:bCs/>
                <w:color w:val="000000"/>
                <w:position w:val="-1"/>
                <w:lang w:val="en-US"/>
              </w:rPr>
              <w:t>Химическая</w:t>
            </w:r>
            <w:proofErr w:type="spellEnd"/>
            <w:r w:rsidRPr="00EC5321">
              <w:rPr>
                <w:rFonts w:ascii="Times New Roman" w:eastAsia="Times New Roman" w:hAnsi="Times New Roman" w:cs="Times New Roman"/>
                <w:b/>
                <w:bCs/>
                <w:color w:val="000000"/>
                <w:position w:val="-1"/>
                <w:lang w:val="en-US"/>
              </w:rPr>
              <w:t xml:space="preserve"> </w:t>
            </w:r>
            <w:proofErr w:type="spellStart"/>
            <w:r w:rsidRPr="00EC5321">
              <w:rPr>
                <w:rFonts w:ascii="Times New Roman" w:eastAsia="Times New Roman" w:hAnsi="Times New Roman" w:cs="Times New Roman"/>
                <w:b/>
                <w:bCs/>
                <w:color w:val="000000"/>
                <w:position w:val="-1"/>
                <w:lang w:val="en-US"/>
              </w:rPr>
              <w:t>технология</w:t>
            </w:r>
            <w:proofErr w:type="spellEnd"/>
          </w:p>
        </w:tc>
        <w:tc>
          <w:tcPr>
            <w:tcW w:w="7562" w:type="dxa"/>
            <w:tcBorders>
              <w:right w:val="single" w:sz="4" w:space="0" w:color="auto"/>
            </w:tcBorders>
          </w:tcPr>
          <w:p w14:paraId="0E058C0E"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EC5321">
              <w:rPr>
                <w:rFonts w:ascii="Times New Roman" w:eastAsia="Times New Roman" w:hAnsi="Times New Roman" w:cs="Times New Roman"/>
                <w:b/>
                <w:color w:val="000000"/>
                <w:position w:val="-1"/>
                <w:lang w:val="en-US"/>
              </w:rPr>
              <w:t>Содержание</w:t>
            </w:r>
            <w:proofErr w:type="spellEnd"/>
            <w:r w:rsidRPr="00EC5321">
              <w:rPr>
                <w:rFonts w:ascii="Times New Roman" w:eastAsia="Times New Roman" w:hAnsi="Times New Roman" w:cs="Times New Roman"/>
                <w:b/>
                <w:color w:val="000000"/>
                <w:position w:val="-1"/>
                <w:lang w:val="en-US"/>
              </w:rPr>
              <w:t xml:space="preserve"> </w:t>
            </w:r>
          </w:p>
        </w:tc>
      </w:tr>
      <w:tr w:rsidR="007E2170" w:rsidRPr="004929FB" w14:paraId="4C4DF131" w14:textId="77777777" w:rsidTr="00EC5321">
        <w:trPr>
          <w:trHeight w:val="20"/>
        </w:trPr>
        <w:tc>
          <w:tcPr>
            <w:tcW w:w="2361" w:type="dxa"/>
            <w:vMerge/>
          </w:tcPr>
          <w:p w14:paraId="3244B9AE"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562" w:type="dxa"/>
          </w:tcPr>
          <w:p w14:paraId="119426C6"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EC5321">
              <w:rPr>
                <w:rFonts w:ascii="Times New Roman" w:eastAsia="Times New Roman" w:hAnsi="Times New Roman" w:cs="Times New Roman"/>
                <w:color w:val="000000"/>
                <w:position w:val="-1"/>
              </w:rPr>
              <w:t>Классификация. Современные задачи химической технологии. «Зеленые технологии». Технологии будущего.</w:t>
            </w:r>
            <w:r w:rsidRPr="00EC5321">
              <w:rPr>
                <w:rFonts w:ascii="Times New Roman" w:eastAsia="Calibri" w:hAnsi="Times New Roman" w:cs="Times New Roman"/>
                <w:color w:val="000000"/>
                <w:position w:val="-1"/>
              </w:rPr>
              <w:t xml:space="preserve"> </w:t>
            </w:r>
            <w:r w:rsidRPr="00EC5321">
              <w:rPr>
                <w:rFonts w:ascii="Times New Roman" w:eastAsia="Times New Roman" w:hAnsi="Times New Roman" w:cs="Times New Roman"/>
                <w:color w:val="000000"/>
                <w:position w:val="-1"/>
              </w:rPr>
              <w:t xml:space="preserve">Основные понятия в химии. </w:t>
            </w:r>
            <w:proofErr w:type="spellStart"/>
            <w:r w:rsidRPr="00EC5321">
              <w:rPr>
                <w:rFonts w:ascii="Times New Roman" w:eastAsia="Times New Roman" w:hAnsi="Times New Roman" w:cs="Times New Roman"/>
                <w:color w:val="000000"/>
                <w:position w:val="-1"/>
                <w:lang w:val="en-US"/>
              </w:rPr>
              <w:t>Профессиональная</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терминология</w:t>
            </w:r>
            <w:proofErr w:type="spellEnd"/>
            <w:r w:rsidRPr="00EC5321">
              <w:rPr>
                <w:rFonts w:ascii="Times New Roman" w:eastAsia="Times New Roman" w:hAnsi="Times New Roman" w:cs="Times New Roman"/>
                <w:color w:val="000000"/>
                <w:position w:val="-1"/>
                <w:lang w:val="en-US"/>
              </w:rPr>
              <w:t>.</w:t>
            </w:r>
          </w:p>
          <w:p w14:paraId="7BA0363E"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EC5321">
              <w:rPr>
                <w:rFonts w:ascii="Times New Roman" w:eastAsia="Times New Roman" w:hAnsi="Times New Roman" w:cs="Times New Roman"/>
                <w:color w:val="000000"/>
                <w:position w:val="-1"/>
                <w:lang w:val="en-US"/>
              </w:rPr>
              <w:t>Грамматика</w:t>
            </w:r>
            <w:proofErr w:type="spellEnd"/>
            <w:r w:rsidRPr="00EC5321">
              <w:rPr>
                <w:rFonts w:ascii="Times New Roman" w:eastAsia="Times New Roman" w:hAnsi="Times New Roman" w:cs="Times New Roman"/>
                <w:color w:val="000000"/>
                <w:position w:val="-1"/>
                <w:lang w:val="en-US"/>
              </w:rPr>
              <w:t>. Modal verbs and Similar Expressions.</w:t>
            </w:r>
          </w:p>
        </w:tc>
      </w:tr>
      <w:tr w:rsidR="007E2170" w:rsidRPr="004929FB" w14:paraId="15D13540" w14:textId="77777777" w:rsidTr="00EC5321">
        <w:trPr>
          <w:trHeight w:val="20"/>
        </w:trPr>
        <w:tc>
          <w:tcPr>
            <w:tcW w:w="2361" w:type="dxa"/>
            <w:vMerge/>
          </w:tcPr>
          <w:p w14:paraId="652ACAA0"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562" w:type="dxa"/>
          </w:tcPr>
          <w:p w14:paraId="35AC568F" w14:textId="77777777" w:rsidR="007E2170" w:rsidRPr="00EC5321" w:rsidRDefault="007E2170" w:rsidP="00EC5321">
            <w:pPr>
              <w:spacing w:line="276" w:lineRule="auto"/>
              <w:contextualSpacing/>
              <w:rPr>
                <w:rFonts w:ascii="Times New Roman" w:eastAsia="Times New Roman" w:hAnsi="Times New Roman" w:cs="Times New Roman"/>
                <w:b/>
                <w:bCs/>
                <w:lang w:eastAsia="ru-RU"/>
              </w:rPr>
            </w:pPr>
            <w:r w:rsidRPr="00EC5321">
              <w:rPr>
                <w:rFonts w:ascii="Times New Roman" w:eastAsia="Times New Roman" w:hAnsi="Times New Roman" w:cs="Times New Roman"/>
                <w:b/>
                <w:bCs/>
                <w:lang w:eastAsia="ru-RU"/>
              </w:rPr>
              <w:t>В том числе самостоятельная работа обучающихся</w:t>
            </w:r>
          </w:p>
          <w:p w14:paraId="2F817E26"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E2170" w:rsidRPr="004929FB" w14:paraId="5712808E" w14:textId="77777777" w:rsidTr="00EC5321">
        <w:trPr>
          <w:trHeight w:val="20"/>
        </w:trPr>
        <w:tc>
          <w:tcPr>
            <w:tcW w:w="2361" w:type="dxa"/>
            <w:vMerge w:val="restart"/>
          </w:tcPr>
          <w:p w14:paraId="15F489A1"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Тема 2.2.</w:t>
            </w:r>
          </w:p>
          <w:p w14:paraId="6150B3DD"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EC5321">
              <w:rPr>
                <w:rFonts w:ascii="Times New Roman" w:eastAsia="Times New Roman" w:hAnsi="Times New Roman" w:cs="Times New Roman"/>
                <w:b/>
                <w:bCs/>
                <w:color w:val="000000"/>
                <w:position w:val="-1"/>
              </w:rPr>
              <w:t>Химические элементы, соединения, связи и реакции</w:t>
            </w:r>
          </w:p>
        </w:tc>
        <w:tc>
          <w:tcPr>
            <w:tcW w:w="7562" w:type="dxa"/>
          </w:tcPr>
          <w:p w14:paraId="7010FEF9"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EC5321">
              <w:rPr>
                <w:rFonts w:ascii="Times New Roman" w:eastAsia="Times New Roman" w:hAnsi="Times New Roman" w:cs="Times New Roman"/>
                <w:b/>
                <w:color w:val="000000"/>
                <w:position w:val="-1"/>
                <w:lang w:val="en-US"/>
              </w:rPr>
              <w:t>Содержание</w:t>
            </w:r>
            <w:proofErr w:type="spellEnd"/>
            <w:r w:rsidRPr="00EC5321">
              <w:rPr>
                <w:rFonts w:ascii="Times New Roman" w:eastAsia="Times New Roman" w:hAnsi="Times New Roman" w:cs="Times New Roman"/>
                <w:b/>
                <w:color w:val="000000"/>
                <w:position w:val="-1"/>
                <w:lang w:val="en-US"/>
              </w:rPr>
              <w:t xml:space="preserve"> </w:t>
            </w:r>
          </w:p>
        </w:tc>
      </w:tr>
      <w:tr w:rsidR="007E2170" w:rsidRPr="004929FB" w14:paraId="0F6CDF90" w14:textId="77777777" w:rsidTr="00EC5321">
        <w:trPr>
          <w:trHeight w:val="20"/>
        </w:trPr>
        <w:tc>
          <w:tcPr>
            <w:tcW w:w="2361" w:type="dxa"/>
            <w:vMerge/>
          </w:tcPr>
          <w:p w14:paraId="7BDAA937"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562" w:type="dxa"/>
          </w:tcPr>
          <w:p w14:paraId="0E9A96D3"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Периодическая таблица химических элементов. Основные химические соединения. Виды химических реакций. Система классификации и маркировки химических веществ, СГС (</w:t>
            </w:r>
            <w:r w:rsidRPr="00EC5321">
              <w:rPr>
                <w:rFonts w:ascii="Times New Roman" w:eastAsia="Times New Roman" w:hAnsi="Times New Roman" w:cs="Times New Roman"/>
                <w:color w:val="000000"/>
                <w:position w:val="-1"/>
                <w:lang w:val="en-US"/>
              </w:rPr>
              <w:t>Globally</w:t>
            </w:r>
            <w:r w:rsidRPr="00EC5321">
              <w:rPr>
                <w:rFonts w:ascii="Times New Roman" w:eastAsia="Times New Roman" w:hAnsi="Times New Roman" w:cs="Times New Roman"/>
                <w:color w:val="000000"/>
                <w:position w:val="-1"/>
              </w:rPr>
              <w:t xml:space="preserve"> </w:t>
            </w:r>
            <w:r w:rsidRPr="00EC5321">
              <w:rPr>
                <w:rFonts w:ascii="Times New Roman" w:eastAsia="Times New Roman" w:hAnsi="Times New Roman" w:cs="Times New Roman"/>
                <w:color w:val="000000"/>
                <w:position w:val="-1"/>
                <w:lang w:val="en-US"/>
              </w:rPr>
              <w:t>Harmonized</w:t>
            </w:r>
            <w:r w:rsidRPr="00EC5321">
              <w:rPr>
                <w:rFonts w:ascii="Times New Roman" w:eastAsia="Times New Roman" w:hAnsi="Times New Roman" w:cs="Times New Roman"/>
                <w:color w:val="000000"/>
                <w:position w:val="-1"/>
              </w:rPr>
              <w:t xml:space="preserve"> </w:t>
            </w:r>
            <w:r w:rsidRPr="00EC5321">
              <w:rPr>
                <w:rFonts w:ascii="Times New Roman" w:eastAsia="Times New Roman" w:hAnsi="Times New Roman" w:cs="Times New Roman"/>
                <w:color w:val="000000"/>
                <w:position w:val="-1"/>
                <w:lang w:val="en-US"/>
              </w:rPr>
              <w:t>System</w:t>
            </w:r>
            <w:r w:rsidRPr="00EC5321">
              <w:rPr>
                <w:rFonts w:ascii="Times New Roman" w:eastAsia="Times New Roman" w:hAnsi="Times New Roman" w:cs="Times New Roman"/>
                <w:color w:val="000000"/>
                <w:position w:val="-1"/>
              </w:rPr>
              <w:t xml:space="preserve"> </w:t>
            </w:r>
            <w:r w:rsidRPr="00EC5321">
              <w:rPr>
                <w:rFonts w:ascii="Times New Roman" w:eastAsia="Times New Roman" w:hAnsi="Times New Roman" w:cs="Times New Roman"/>
                <w:color w:val="000000"/>
                <w:position w:val="-1"/>
                <w:lang w:val="en-US"/>
              </w:rPr>
              <w:t>of</w:t>
            </w:r>
            <w:r w:rsidRPr="00EC5321">
              <w:rPr>
                <w:rFonts w:ascii="Times New Roman" w:eastAsia="Times New Roman" w:hAnsi="Times New Roman" w:cs="Times New Roman"/>
                <w:color w:val="000000"/>
                <w:position w:val="-1"/>
              </w:rPr>
              <w:t xml:space="preserve"> </w:t>
            </w:r>
            <w:r w:rsidRPr="00EC5321">
              <w:rPr>
                <w:rFonts w:ascii="Times New Roman" w:eastAsia="Times New Roman" w:hAnsi="Times New Roman" w:cs="Times New Roman"/>
                <w:color w:val="000000"/>
                <w:position w:val="-1"/>
                <w:lang w:val="en-US"/>
              </w:rPr>
              <w:t>Classification</w:t>
            </w:r>
            <w:r w:rsidRPr="00EC5321">
              <w:rPr>
                <w:rFonts w:ascii="Times New Roman" w:eastAsia="Times New Roman" w:hAnsi="Times New Roman" w:cs="Times New Roman"/>
                <w:color w:val="000000"/>
                <w:position w:val="-1"/>
              </w:rPr>
              <w:t xml:space="preserve"> </w:t>
            </w:r>
            <w:r w:rsidRPr="00EC5321">
              <w:rPr>
                <w:rFonts w:ascii="Times New Roman" w:eastAsia="Times New Roman" w:hAnsi="Times New Roman" w:cs="Times New Roman"/>
                <w:color w:val="000000"/>
                <w:position w:val="-1"/>
                <w:lang w:val="en-US"/>
              </w:rPr>
              <w:t>and</w:t>
            </w:r>
            <w:r w:rsidRPr="00EC5321">
              <w:rPr>
                <w:rFonts w:ascii="Times New Roman" w:eastAsia="Times New Roman" w:hAnsi="Times New Roman" w:cs="Times New Roman"/>
                <w:color w:val="000000"/>
                <w:position w:val="-1"/>
              </w:rPr>
              <w:t xml:space="preserve"> </w:t>
            </w:r>
            <w:r w:rsidRPr="00EC5321">
              <w:rPr>
                <w:rFonts w:ascii="Times New Roman" w:eastAsia="Times New Roman" w:hAnsi="Times New Roman" w:cs="Times New Roman"/>
                <w:color w:val="000000"/>
                <w:position w:val="-1"/>
                <w:lang w:val="en-US"/>
              </w:rPr>
              <w:t>Labelling</w:t>
            </w:r>
            <w:r w:rsidRPr="00EC5321">
              <w:rPr>
                <w:rFonts w:ascii="Times New Roman" w:eastAsia="Times New Roman" w:hAnsi="Times New Roman" w:cs="Times New Roman"/>
                <w:color w:val="000000"/>
                <w:position w:val="-1"/>
              </w:rPr>
              <w:t xml:space="preserve"> </w:t>
            </w:r>
            <w:r w:rsidRPr="00EC5321">
              <w:rPr>
                <w:rFonts w:ascii="Times New Roman" w:eastAsia="Times New Roman" w:hAnsi="Times New Roman" w:cs="Times New Roman"/>
                <w:color w:val="000000"/>
                <w:position w:val="-1"/>
                <w:lang w:val="en-US"/>
              </w:rPr>
              <w:t>of</w:t>
            </w:r>
            <w:r w:rsidRPr="00EC5321">
              <w:rPr>
                <w:rFonts w:ascii="Times New Roman" w:eastAsia="Times New Roman" w:hAnsi="Times New Roman" w:cs="Times New Roman"/>
                <w:color w:val="000000"/>
                <w:position w:val="-1"/>
              </w:rPr>
              <w:t xml:space="preserve"> </w:t>
            </w:r>
            <w:r w:rsidRPr="00EC5321">
              <w:rPr>
                <w:rFonts w:ascii="Times New Roman" w:eastAsia="Times New Roman" w:hAnsi="Times New Roman" w:cs="Times New Roman"/>
                <w:color w:val="000000"/>
                <w:position w:val="-1"/>
                <w:lang w:val="en-US"/>
              </w:rPr>
              <w:t>Chemicals</w:t>
            </w:r>
            <w:r w:rsidRPr="00EC5321">
              <w:rPr>
                <w:rFonts w:ascii="Times New Roman" w:eastAsia="Times New Roman" w:hAnsi="Times New Roman" w:cs="Times New Roman"/>
                <w:color w:val="000000"/>
                <w:position w:val="-1"/>
              </w:rPr>
              <w:t xml:space="preserve">, </w:t>
            </w:r>
            <w:r w:rsidRPr="00EC5321">
              <w:rPr>
                <w:rFonts w:ascii="Times New Roman" w:eastAsia="Times New Roman" w:hAnsi="Times New Roman" w:cs="Times New Roman"/>
                <w:color w:val="000000"/>
                <w:position w:val="-1"/>
                <w:lang w:val="en-US"/>
              </w:rPr>
              <w:t>GHS</w:t>
            </w:r>
            <w:r w:rsidRPr="00EC5321">
              <w:rPr>
                <w:rFonts w:ascii="Times New Roman" w:eastAsia="Times New Roman" w:hAnsi="Times New Roman" w:cs="Times New Roman"/>
                <w:color w:val="000000"/>
                <w:position w:val="-1"/>
              </w:rPr>
              <w:t>). Международные карты химической безопасности (</w:t>
            </w:r>
            <w:r w:rsidRPr="00EC5321">
              <w:rPr>
                <w:rFonts w:ascii="Times New Roman" w:eastAsia="Times New Roman" w:hAnsi="Times New Roman" w:cs="Times New Roman"/>
                <w:color w:val="000000"/>
                <w:position w:val="-1"/>
                <w:lang w:val="en-US"/>
              </w:rPr>
              <w:t>ICSCs</w:t>
            </w:r>
            <w:r w:rsidRPr="00EC5321">
              <w:rPr>
                <w:rFonts w:ascii="Times New Roman" w:eastAsia="Times New Roman" w:hAnsi="Times New Roman" w:cs="Times New Roman"/>
                <w:color w:val="000000"/>
                <w:position w:val="-1"/>
              </w:rPr>
              <w:t>).</w:t>
            </w:r>
          </w:p>
          <w:p w14:paraId="5B98C93C"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EC5321">
              <w:rPr>
                <w:rFonts w:ascii="Times New Roman" w:eastAsia="Times New Roman" w:hAnsi="Times New Roman" w:cs="Times New Roman"/>
                <w:color w:val="000000"/>
                <w:position w:val="-1"/>
              </w:rPr>
              <w:t xml:space="preserve">Грамматика. </w:t>
            </w:r>
            <w:r w:rsidRPr="00EC5321">
              <w:rPr>
                <w:rFonts w:ascii="Times New Roman" w:eastAsia="Times New Roman" w:hAnsi="Times New Roman" w:cs="Times New Roman"/>
                <w:color w:val="000000"/>
                <w:position w:val="-1"/>
                <w:lang w:val="en-US"/>
              </w:rPr>
              <w:t>Direct</w:t>
            </w:r>
            <w:r w:rsidRPr="00EC5321">
              <w:rPr>
                <w:rFonts w:ascii="Times New Roman" w:eastAsia="Times New Roman" w:hAnsi="Times New Roman" w:cs="Times New Roman"/>
                <w:color w:val="000000"/>
                <w:position w:val="-1"/>
              </w:rPr>
              <w:t xml:space="preserve"> </w:t>
            </w:r>
            <w:r w:rsidRPr="00EC5321">
              <w:rPr>
                <w:rFonts w:ascii="Times New Roman" w:eastAsia="Times New Roman" w:hAnsi="Times New Roman" w:cs="Times New Roman"/>
                <w:color w:val="000000"/>
                <w:position w:val="-1"/>
                <w:lang w:val="en-US"/>
              </w:rPr>
              <w:t>and</w:t>
            </w:r>
            <w:r w:rsidRPr="00EC5321">
              <w:rPr>
                <w:rFonts w:ascii="Times New Roman" w:eastAsia="Times New Roman" w:hAnsi="Times New Roman" w:cs="Times New Roman"/>
                <w:color w:val="000000"/>
                <w:position w:val="-1"/>
              </w:rPr>
              <w:t xml:space="preserve"> </w:t>
            </w:r>
            <w:r w:rsidRPr="00EC5321">
              <w:rPr>
                <w:rFonts w:ascii="Times New Roman" w:eastAsia="Times New Roman" w:hAnsi="Times New Roman" w:cs="Times New Roman"/>
                <w:color w:val="000000"/>
                <w:position w:val="-1"/>
                <w:lang w:val="en-US"/>
              </w:rPr>
              <w:t>indirect</w:t>
            </w:r>
            <w:r w:rsidRPr="00EC5321">
              <w:rPr>
                <w:rFonts w:ascii="Times New Roman" w:eastAsia="Times New Roman" w:hAnsi="Times New Roman" w:cs="Times New Roman"/>
                <w:color w:val="000000"/>
                <w:position w:val="-1"/>
              </w:rPr>
              <w:t xml:space="preserve"> </w:t>
            </w:r>
            <w:r w:rsidRPr="00EC5321">
              <w:rPr>
                <w:rFonts w:ascii="Times New Roman" w:eastAsia="Times New Roman" w:hAnsi="Times New Roman" w:cs="Times New Roman"/>
                <w:color w:val="000000"/>
                <w:position w:val="-1"/>
                <w:lang w:val="en-US"/>
              </w:rPr>
              <w:t>speech</w:t>
            </w:r>
            <w:r w:rsidRPr="00EC5321">
              <w:rPr>
                <w:rFonts w:ascii="Times New Roman" w:eastAsia="Times New Roman" w:hAnsi="Times New Roman" w:cs="Times New Roman"/>
                <w:color w:val="000000"/>
                <w:position w:val="-1"/>
              </w:rPr>
              <w:t xml:space="preserve">. </w:t>
            </w:r>
            <w:r w:rsidRPr="00EC5321">
              <w:rPr>
                <w:rFonts w:ascii="Times New Roman" w:eastAsia="Times New Roman" w:hAnsi="Times New Roman" w:cs="Times New Roman"/>
                <w:color w:val="000000"/>
                <w:position w:val="-1"/>
                <w:lang w:val="en-US"/>
              </w:rPr>
              <w:t>Affirmative Sentences. Indirect Questions.</w:t>
            </w:r>
          </w:p>
        </w:tc>
      </w:tr>
      <w:tr w:rsidR="007E2170" w:rsidRPr="004929FB" w14:paraId="355AD42A" w14:textId="77777777" w:rsidTr="00EC5321">
        <w:trPr>
          <w:trHeight w:val="20"/>
        </w:trPr>
        <w:tc>
          <w:tcPr>
            <w:tcW w:w="2361" w:type="dxa"/>
            <w:vMerge/>
          </w:tcPr>
          <w:p w14:paraId="5EC945D7"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562" w:type="dxa"/>
          </w:tcPr>
          <w:p w14:paraId="6A894196" w14:textId="77777777" w:rsidR="007E2170" w:rsidRPr="00EC5321" w:rsidRDefault="007E2170" w:rsidP="00EC5321">
            <w:pPr>
              <w:spacing w:line="276" w:lineRule="auto"/>
              <w:contextualSpacing/>
              <w:rPr>
                <w:rFonts w:ascii="Times New Roman" w:eastAsia="Times New Roman" w:hAnsi="Times New Roman" w:cs="Times New Roman"/>
                <w:b/>
                <w:bCs/>
                <w:lang w:eastAsia="ru-RU"/>
              </w:rPr>
            </w:pPr>
            <w:r w:rsidRPr="00EC5321">
              <w:rPr>
                <w:rFonts w:ascii="Times New Roman" w:eastAsia="Times New Roman" w:hAnsi="Times New Roman" w:cs="Times New Roman"/>
                <w:b/>
                <w:bCs/>
                <w:lang w:eastAsia="ru-RU"/>
              </w:rPr>
              <w:t>В том числе самостоятельная работа обучающихся</w:t>
            </w:r>
          </w:p>
          <w:p w14:paraId="2EA61AB1"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E2170" w:rsidRPr="004929FB" w14:paraId="237D110E" w14:textId="77777777" w:rsidTr="00EC5321">
        <w:trPr>
          <w:trHeight w:val="20"/>
        </w:trPr>
        <w:tc>
          <w:tcPr>
            <w:tcW w:w="2361" w:type="dxa"/>
            <w:vMerge w:val="restart"/>
          </w:tcPr>
          <w:p w14:paraId="788A1D41"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lang w:val="en-US"/>
              </w:rPr>
            </w:pPr>
            <w:r w:rsidRPr="00EC5321">
              <w:rPr>
                <w:rFonts w:ascii="Times New Roman" w:eastAsia="Times New Roman" w:hAnsi="Times New Roman" w:cs="Times New Roman"/>
                <w:b/>
                <w:color w:val="000000"/>
                <w:position w:val="-1"/>
                <w:lang w:val="en-US"/>
              </w:rPr>
              <w:t>Тема 2.3.</w:t>
            </w:r>
          </w:p>
          <w:p w14:paraId="65914A2F"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lang w:val="en-US"/>
              </w:rPr>
            </w:pPr>
            <w:proofErr w:type="spellStart"/>
            <w:r w:rsidRPr="00EC5321">
              <w:rPr>
                <w:rFonts w:ascii="Times New Roman" w:eastAsia="Times New Roman" w:hAnsi="Times New Roman" w:cs="Times New Roman"/>
                <w:b/>
                <w:color w:val="000000"/>
                <w:position w:val="-1"/>
                <w:lang w:val="en-US"/>
              </w:rPr>
              <w:t>Эра</w:t>
            </w:r>
            <w:proofErr w:type="spellEnd"/>
            <w:r w:rsidRPr="00EC5321">
              <w:rPr>
                <w:rFonts w:ascii="Times New Roman" w:eastAsia="Times New Roman" w:hAnsi="Times New Roman" w:cs="Times New Roman"/>
                <w:b/>
                <w:color w:val="000000"/>
                <w:position w:val="-1"/>
                <w:lang w:val="en-US"/>
              </w:rPr>
              <w:t xml:space="preserve"> </w:t>
            </w:r>
            <w:proofErr w:type="spellStart"/>
            <w:r w:rsidRPr="00EC5321">
              <w:rPr>
                <w:rFonts w:ascii="Times New Roman" w:eastAsia="Times New Roman" w:hAnsi="Times New Roman" w:cs="Times New Roman"/>
                <w:b/>
                <w:color w:val="000000"/>
                <w:position w:val="-1"/>
                <w:lang w:val="en-US"/>
              </w:rPr>
              <w:t>полимеров</w:t>
            </w:r>
            <w:proofErr w:type="spellEnd"/>
          </w:p>
        </w:tc>
        <w:tc>
          <w:tcPr>
            <w:tcW w:w="7562" w:type="dxa"/>
          </w:tcPr>
          <w:p w14:paraId="11D7EBC8"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EC5321">
              <w:rPr>
                <w:rFonts w:ascii="Times New Roman" w:eastAsia="Times New Roman" w:hAnsi="Times New Roman" w:cs="Times New Roman"/>
                <w:b/>
                <w:color w:val="000000"/>
                <w:position w:val="-1"/>
                <w:lang w:val="en-US"/>
              </w:rPr>
              <w:t>Содержание</w:t>
            </w:r>
            <w:proofErr w:type="spellEnd"/>
            <w:r w:rsidRPr="00EC5321">
              <w:rPr>
                <w:rFonts w:ascii="Times New Roman" w:eastAsia="Times New Roman" w:hAnsi="Times New Roman" w:cs="Times New Roman"/>
                <w:b/>
                <w:color w:val="000000"/>
                <w:position w:val="-1"/>
                <w:lang w:val="en-US"/>
              </w:rPr>
              <w:t xml:space="preserve"> </w:t>
            </w:r>
          </w:p>
        </w:tc>
      </w:tr>
      <w:tr w:rsidR="007E2170" w:rsidRPr="004929FB" w14:paraId="19C7899C" w14:textId="77777777" w:rsidTr="00EC5321">
        <w:trPr>
          <w:trHeight w:val="20"/>
        </w:trPr>
        <w:tc>
          <w:tcPr>
            <w:tcW w:w="2361" w:type="dxa"/>
            <w:vMerge/>
          </w:tcPr>
          <w:p w14:paraId="1003FECF"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562" w:type="dxa"/>
          </w:tcPr>
          <w:p w14:paraId="045311EF"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EC5321">
              <w:rPr>
                <w:rFonts w:ascii="Times New Roman" w:eastAsia="Times New Roman" w:hAnsi="Times New Roman" w:cs="Times New Roman"/>
                <w:color w:val="000000"/>
                <w:position w:val="-1"/>
              </w:rPr>
              <w:t>Классификация полимеров, типы полимеров и их применение. Пластмассы и эластомеры: сходство и различия.</w:t>
            </w:r>
            <w:r w:rsidRPr="00EC5321">
              <w:rPr>
                <w:rFonts w:ascii="Times New Roman" w:eastAsia="Calibri" w:hAnsi="Times New Roman" w:cs="Times New Roman"/>
                <w:color w:val="000000"/>
                <w:position w:val="-1"/>
              </w:rPr>
              <w:t xml:space="preserve"> </w:t>
            </w:r>
            <w:proofErr w:type="spellStart"/>
            <w:r w:rsidRPr="00EC5321">
              <w:rPr>
                <w:rFonts w:ascii="Times New Roman" w:eastAsia="Times New Roman" w:hAnsi="Times New Roman" w:cs="Times New Roman"/>
                <w:color w:val="000000"/>
                <w:position w:val="-1"/>
                <w:lang w:val="en-US"/>
              </w:rPr>
              <w:t>Реактопласты</w:t>
            </w:r>
            <w:proofErr w:type="spellEnd"/>
            <w:r w:rsidRPr="00EC5321">
              <w:rPr>
                <w:rFonts w:ascii="Times New Roman" w:eastAsia="Times New Roman" w:hAnsi="Times New Roman" w:cs="Times New Roman"/>
                <w:color w:val="000000"/>
                <w:position w:val="-1"/>
                <w:lang w:val="en-US"/>
              </w:rPr>
              <w:t xml:space="preserve"> и </w:t>
            </w:r>
            <w:proofErr w:type="spellStart"/>
            <w:r w:rsidRPr="00EC5321">
              <w:rPr>
                <w:rFonts w:ascii="Times New Roman" w:eastAsia="Times New Roman" w:hAnsi="Times New Roman" w:cs="Times New Roman"/>
                <w:color w:val="000000"/>
                <w:position w:val="-1"/>
                <w:lang w:val="en-US"/>
              </w:rPr>
              <w:t>термопласты</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Области</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применения</w:t>
            </w:r>
            <w:proofErr w:type="spellEnd"/>
            <w:r w:rsidRPr="00EC5321">
              <w:rPr>
                <w:rFonts w:ascii="Times New Roman" w:eastAsia="Times New Roman" w:hAnsi="Times New Roman" w:cs="Times New Roman"/>
                <w:color w:val="000000"/>
                <w:position w:val="-1"/>
                <w:lang w:val="en-US"/>
              </w:rPr>
              <w:t xml:space="preserve">. </w:t>
            </w:r>
          </w:p>
          <w:p w14:paraId="01E3C349"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EC5321">
              <w:rPr>
                <w:rFonts w:ascii="Times New Roman" w:eastAsia="Times New Roman" w:hAnsi="Times New Roman" w:cs="Times New Roman"/>
                <w:color w:val="000000"/>
                <w:position w:val="-1"/>
                <w:lang w:val="en-US"/>
              </w:rPr>
              <w:t>Грамматика</w:t>
            </w:r>
            <w:proofErr w:type="spellEnd"/>
            <w:r w:rsidRPr="00EC5321">
              <w:rPr>
                <w:rFonts w:ascii="Times New Roman" w:eastAsia="Times New Roman" w:hAnsi="Times New Roman" w:cs="Times New Roman"/>
                <w:color w:val="000000"/>
                <w:position w:val="-1"/>
                <w:lang w:val="en-US"/>
              </w:rPr>
              <w:t>. Infinitive. Gerund. Participle.</w:t>
            </w:r>
          </w:p>
        </w:tc>
      </w:tr>
      <w:tr w:rsidR="007E2170" w:rsidRPr="004929FB" w14:paraId="01015B46" w14:textId="77777777" w:rsidTr="00EC5321">
        <w:trPr>
          <w:trHeight w:val="20"/>
        </w:trPr>
        <w:tc>
          <w:tcPr>
            <w:tcW w:w="2361" w:type="dxa"/>
            <w:vMerge/>
          </w:tcPr>
          <w:p w14:paraId="16F6E118"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562" w:type="dxa"/>
          </w:tcPr>
          <w:p w14:paraId="182621C6" w14:textId="77777777" w:rsidR="007E2170" w:rsidRPr="00EC5321" w:rsidRDefault="007E2170" w:rsidP="00EC5321">
            <w:pPr>
              <w:spacing w:line="276" w:lineRule="auto"/>
              <w:contextualSpacing/>
              <w:rPr>
                <w:rFonts w:ascii="Times New Roman" w:eastAsia="Times New Roman" w:hAnsi="Times New Roman" w:cs="Times New Roman"/>
                <w:b/>
                <w:bCs/>
                <w:lang w:eastAsia="ru-RU"/>
              </w:rPr>
            </w:pPr>
            <w:r w:rsidRPr="00EC5321">
              <w:rPr>
                <w:rFonts w:ascii="Times New Roman" w:eastAsia="Times New Roman" w:hAnsi="Times New Roman" w:cs="Times New Roman"/>
                <w:b/>
                <w:bCs/>
                <w:lang w:eastAsia="ru-RU"/>
              </w:rPr>
              <w:t>В том числе самостоятельная работа обучающихся</w:t>
            </w:r>
          </w:p>
          <w:p w14:paraId="09EA6A6C"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E2170" w:rsidRPr="004929FB" w14:paraId="78336989" w14:textId="77777777" w:rsidTr="00EC5321">
        <w:trPr>
          <w:trHeight w:val="20"/>
        </w:trPr>
        <w:tc>
          <w:tcPr>
            <w:tcW w:w="2361" w:type="dxa"/>
            <w:vMerge w:val="restart"/>
          </w:tcPr>
          <w:p w14:paraId="2C173C16"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Тема 2.4.</w:t>
            </w:r>
          </w:p>
          <w:p w14:paraId="1268DF8E"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EC5321">
              <w:rPr>
                <w:rFonts w:ascii="Times New Roman" w:eastAsia="Times New Roman" w:hAnsi="Times New Roman" w:cs="Times New Roman"/>
                <w:b/>
                <w:bCs/>
                <w:color w:val="000000"/>
                <w:position w:val="-1"/>
              </w:rPr>
              <w:t>Технологические процессы химической промышленности</w:t>
            </w:r>
          </w:p>
          <w:p w14:paraId="5C54F51B"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562" w:type="dxa"/>
          </w:tcPr>
          <w:p w14:paraId="424BFCF0"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EC5321">
              <w:rPr>
                <w:rFonts w:ascii="Times New Roman" w:eastAsia="Times New Roman" w:hAnsi="Times New Roman" w:cs="Times New Roman"/>
                <w:b/>
                <w:color w:val="000000"/>
                <w:position w:val="-1"/>
                <w:lang w:val="en-US"/>
              </w:rPr>
              <w:t>Содержание</w:t>
            </w:r>
            <w:proofErr w:type="spellEnd"/>
            <w:r w:rsidRPr="00EC5321">
              <w:rPr>
                <w:rFonts w:ascii="Times New Roman" w:eastAsia="Times New Roman" w:hAnsi="Times New Roman" w:cs="Times New Roman"/>
                <w:b/>
                <w:color w:val="000000"/>
                <w:position w:val="-1"/>
                <w:lang w:val="en-US"/>
              </w:rPr>
              <w:t xml:space="preserve"> </w:t>
            </w:r>
          </w:p>
        </w:tc>
      </w:tr>
      <w:tr w:rsidR="007E2170" w:rsidRPr="000F257A" w14:paraId="7A43FAEC" w14:textId="77777777" w:rsidTr="00EC5321">
        <w:trPr>
          <w:trHeight w:val="20"/>
        </w:trPr>
        <w:tc>
          <w:tcPr>
            <w:tcW w:w="2361" w:type="dxa"/>
            <w:vMerge/>
          </w:tcPr>
          <w:p w14:paraId="6764B19E"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562" w:type="dxa"/>
          </w:tcPr>
          <w:p w14:paraId="1CFED630"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Технологическое оборудование и инструменты.</w:t>
            </w:r>
            <w:r w:rsidRPr="00EC5321">
              <w:rPr>
                <w:rFonts w:ascii="Times New Roman" w:eastAsia="Calibri" w:hAnsi="Times New Roman" w:cs="Times New Roman"/>
                <w:color w:val="000000"/>
                <w:position w:val="-1"/>
              </w:rPr>
              <w:t xml:space="preserve"> </w:t>
            </w:r>
            <w:r w:rsidRPr="00EC5321">
              <w:rPr>
                <w:rFonts w:ascii="Times New Roman" w:eastAsia="Times New Roman" w:hAnsi="Times New Roman" w:cs="Times New Roman"/>
                <w:color w:val="000000"/>
                <w:position w:val="-1"/>
              </w:rPr>
              <w:t xml:space="preserve">Современные средства механизации, автоматизации. Принципы и процесс полимеризации. Международные стандарты </w:t>
            </w:r>
            <w:r w:rsidRPr="00EC5321">
              <w:rPr>
                <w:rFonts w:ascii="Times New Roman" w:eastAsia="Times New Roman" w:hAnsi="Times New Roman" w:cs="Times New Roman"/>
                <w:color w:val="000000"/>
                <w:position w:val="-1"/>
                <w:lang w:val="en-US"/>
              </w:rPr>
              <w:t>ISO</w:t>
            </w:r>
            <w:r w:rsidRPr="00EC5321">
              <w:rPr>
                <w:rFonts w:ascii="Times New Roman" w:eastAsia="Times New Roman" w:hAnsi="Times New Roman" w:cs="Times New Roman"/>
                <w:color w:val="000000"/>
                <w:position w:val="-1"/>
              </w:rPr>
              <w:t xml:space="preserve"> в химической промышленности.</w:t>
            </w:r>
          </w:p>
          <w:p w14:paraId="776BB677"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EC5321">
              <w:rPr>
                <w:rFonts w:ascii="Times New Roman" w:eastAsia="Times New Roman" w:hAnsi="Times New Roman" w:cs="Times New Roman"/>
                <w:color w:val="000000"/>
                <w:position w:val="-1"/>
                <w:lang w:val="en-US"/>
              </w:rPr>
              <w:t>Грамматика</w:t>
            </w:r>
            <w:proofErr w:type="spellEnd"/>
            <w:r w:rsidRPr="00EC5321">
              <w:rPr>
                <w:rFonts w:ascii="Times New Roman" w:eastAsia="Times New Roman" w:hAnsi="Times New Roman" w:cs="Times New Roman"/>
                <w:color w:val="000000"/>
                <w:position w:val="-1"/>
                <w:lang w:val="en-US"/>
              </w:rPr>
              <w:t>. Complex Object. Complex Subject.</w:t>
            </w:r>
          </w:p>
        </w:tc>
      </w:tr>
      <w:tr w:rsidR="007E2170" w:rsidRPr="004929FB" w14:paraId="5E86904F" w14:textId="77777777" w:rsidTr="00EC5321">
        <w:trPr>
          <w:trHeight w:val="20"/>
        </w:trPr>
        <w:tc>
          <w:tcPr>
            <w:tcW w:w="2361" w:type="dxa"/>
            <w:vMerge/>
          </w:tcPr>
          <w:p w14:paraId="1CFE2E24"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562" w:type="dxa"/>
          </w:tcPr>
          <w:p w14:paraId="5E3CDF09" w14:textId="77777777" w:rsidR="007E2170" w:rsidRPr="00EC5321" w:rsidRDefault="007E2170" w:rsidP="00EC5321">
            <w:pPr>
              <w:spacing w:line="276" w:lineRule="auto"/>
              <w:contextualSpacing/>
              <w:rPr>
                <w:rFonts w:ascii="Times New Roman" w:eastAsia="Times New Roman" w:hAnsi="Times New Roman" w:cs="Times New Roman"/>
                <w:b/>
                <w:bCs/>
                <w:lang w:eastAsia="ru-RU"/>
              </w:rPr>
            </w:pPr>
            <w:r w:rsidRPr="00EC5321">
              <w:rPr>
                <w:rFonts w:ascii="Times New Roman" w:eastAsia="Times New Roman" w:hAnsi="Times New Roman" w:cs="Times New Roman"/>
                <w:b/>
                <w:bCs/>
                <w:lang w:eastAsia="ru-RU"/>
              </w:rPr>
              <w:t>В том числе самостоятельная работа обучающихся</w:t>
            </w:r>
          </w:p>
          <w:p w14:paraId="604552CE"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E2170" w:rsidRPr="004929FB" w14:paraId="053495F8" w14:textId="77777777" w:rsidTr="00EC5321">
        <w:trPr>
          <w:trHeight w:val="20"/>
        </w:trPr>
        <w:tc>
          <w:tcPr>
            <w:tcW w:w="2361" w:type="dxa"/>
            <w:vMerge w:val="restart"/>
          </w:tcPr>
          <w:p w14:paraId="6B5B20FB" w14:textId="77777777" w:rsidR="007E2170" w:rsidRPr="00EC5321" w:rsidRDefault="007E2170" w:rsidP="00EC5321">
            <w:pPr>
              <w:widowControl w:val="0"/>
              <w:pBdr>
                <w:top w:val="nil"/>
                <w:left w:val="nil"/>
                <w:bottom w:val="nil"/>
                <w:right w:val="nil"/>
                <w:between w:val="nil"/>
              </w:pBdr>
              <w:suppressAutoHyphens/>
              <w:autoSpaceDE w:val="0"/>
              <w:autoSpaceDN w:val="0"/>
              <w:spacing w:before="12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EC5321">
              <w:rPr>
                <w:rFonts w:ascii="Times New Roman" w:eastAsia="Times New Roman" w:hAnsi="Times New Roman" w:cs="Times New Roman"/>
                <w:b/>
                <w:color w:val="000000"/>
                <w:position w:val="-1"/>
                <w:lang w:val="en-US"/>
              </w:rPr>
              <w:t>Тема 2.5.</w:t>
            </w:r>
          </w:p>
          <w:p w14:paraId="220D27CF"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EC5321">
              <w:rPr>
                <w:rFonts w:ascii="Times New Roman" w:eastAsia="Times New Roman" w:hAnsi="Times New Roman" w:cs="Times New Roman"/>
                <w:b/>
                <w:bCs/>
                <w:color w:val="000000"/>
                <w:position w:val="-1"/>
                <w:lang w:val="en-US"/>
              </w:rPr>
              <w:t>Химическая</w:t>
            </w:r>
            <w:proofErr w:type="spellEnd"/>
            <w:r w:rsidRPr="00EC5321">
              <w:rPr>
                <w:rFonts w:ascii="Times New Roman" w:eastAsia="Times New Roman" w:hAnsi="Times New Roman" w:cs="Times New Roman"/>
                <w:b/>
                <w:bCs/>
                <w:color w:val="000000"/>
                <w:position w:val="-1"/>
                <w:lang w:val="en-US"/>
              </w:rPr>
              <w:t xml:space="preserve"> </w:t>
            </w:r>
            <w:proofErr w:type="spellStart"/>
            <w:r w:rsidRPr="00EC5321">
              <w:rPr>
                <w:rFonts w:ascii="Times New Roman" w:eastAsia="Times New Roman" w:hAnsi="Times New Roman" w:cs="Times New Roman"/>
                <w:b/>
                <w:bCs/>
                <w:color w:val="000000"/>
                <w:position w:val="-1"/>
                <w:lang w:val="en-US"/>
              </w:rPr>
              <w:t>лаборатория</w:t>
            </w:r>
            <w:proofErr w:type="spellEnd"/>
          </w:p>
        </w:tc>
        <w:tc>
          <w:tcPr>
            <w:tcW w:w="7562" w:type="dxa"/>
          </w:tcPr>
          <w:p w14:paraId="6DBCF5F4"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EC5321">
              <w:rPr>
                <w:rFonts w:ascii="Times New Roman" w:eastAsia="Times New Roman" w:hAnsi="Times New Roman" w:cs="Times New Roman"/>
                <w:b/>
                <w:color w:val="000000"/>
                <w:position w:val="-1"/>
                <w:lang w:val="en-US"/>
              </w:rPr>
              <w:t>Содержание</w:t>
            </w:r>
            <w:proofErr w:type="spellEnd"/>
            <w:r w:rsidRPr="00EC5321">
              <w:rPr>
                <w:rFonts w:ascii="Times New Roman" w:eastAsia="Times New Roman" w:hAnsi="Times New Roman" w:cs="Times New Roman"/>
                <w:b/>
                <w:color w:val="000000"/>
                <w:position w:val="-1"/>
                <w:lang w:val="en-US"/>
              </w:rPr>
              <w:t xml:space="preserve"> </w:t>
            </w:r>
          </w:p>
        </w:tc>
      </w:tr>
      <w:tr w:rsidR="007E2170" w:rsidRPr="004929FB" w14:paraId="691EE3C0" w14:textId="77777777" w:rsidTr="00EC5321">
        <w:trPr>
          <w:trHeight w:val="20"/>
        </w:trPr>
        <w:tc>
          <w:tcPr>
            <w:tcW w:w="2361" w:type="dxa"/>
            <w:vMerge/>
          </w:tcPr>
          <w:p w14:paraId="4D69F62D"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562" w:type="dxa"/>
          </w:tcPr>
          <w:p w14:paraId="75160731"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EC5321">
              <w:rPr>
                <w:rFonts w:ascii="Times New Roman" w:eastAsia="Times New Roman" w:hAnsi="Times New Roman" w:cs="Times New Roman"/>
                <w:color w:val="000000"/>
                <w:position w:val="-1"/>
              </w:rPr>
              <w:t>Лабораторное оборудование. Общие правила поведения в лаборатории.</w:t>
            </w:r>
            <w:r w:rsidRPr="00EC5321">
              <w:rPr>
                <w:rFonts w:ascii="Times New Roman" w:eastAsia="Calibri" w:hAnsi="Times New Roman" w:cs="Times New Roman"/>
                <w:color w:val="000000"/>
                <w:position w:val="-1"/>
              </w:rPr>
              <w:t xml:space="preserve"> </w:t>
            </w:r>
            <w:r w:rsidRPr="00EC5321">
              <w:rPr>
                <w:rFonts w:ascii="Times New Roman" w:eastAsia="Times New Roman" w:hAnsi="Times New Roman" w:cs="Times New Roman"/>
                <w:color w:val="000000"/>
                <w:position w:val="-1"/>
              </w:rPr>
              <w:t>Правила работы с химическими реактивами. Символы опасности, система определения опасных веществ</w:t>
            </w:r>
            <w:r w:rsidRPr="00EC5321">
              <w:rPr>
                <w:rFonts w:ascii="Times New Roman" w:eastAsia="Times New Roman" w:hAnsi="Times New Roman" w:cs="Times New Roman"/>
                <w:b/>
                <w:i/>
                <w:color w:val="000000"/>
                <w:position w:val="-1"/>
              </w:rPr>
              <w:t xml:space="preserve"> </w:t>
            </w:r>
            <w:r w:rsidRPr="00EC5321">
              <w:rPr>
                <w:rFonts w:ascii="Times New Roman" w:eastAsia="Times New Roman" w:hAnsi="Times New Roman" w:cs="Times New Roman"/>
                <w:color w:val="000000"/>
                <w:position w:val="-1"/>
              </w:rPr>
              <w:t>на рабочем месте (</w:t>
            </w:r>
            <w:r w:rsidRPr="00EC5321">
              <w:rPr>
                <w:rFonts w:ascii="Times New Roman" w:eastAsia="Times New Roman" w:hAnsi="Times New Roman" w:cs="Times New Roman"/>
                <w:color w:val="000000"/>
                <w:position w:val="-1"/>
                <w:lang w:val="en-US"/>
              </w:rPr>
              <w:t>WHMIS</w:t>
            </w:r>
            <w:r w:rsidRPr="00EC5321">
              <w:rPr>
                <w:rFonts w:ascii="Times New Roman" w:eastAsia="Times New Roman" w:hAnsi="Times New Roman" w:cs="Times New Roman"/>
                <w:color w:val="000000"/>
                <w:position w:val="-1"/>
              </w:rPr>
              <w:t xml:space="preserve">). </w:t>
            </w:r>
            <w:proofErr w:type="spellStart"/>
            <w:r w:rsidRPr="00EC5321">
              <w:rPr>
                <w:rFonts w:ascii="Times New Roman" w:eastAsia="Times New Roman" w:hAnsi="Times New Roman" w:cs="Times New Roman"/>
                <w:color w:val="000000"/>
                <w:position w:val="-1"/>
                <w:lang w:val="en-US"/>
              </w:rPr>
              <w:t>Инструкция</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по</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технике</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безопасности</w:t>
            </w:r>
            <w:proofErr w:type="spellEnd"/>
            <w:r w:rsidRPr="00EC5321">
              <w:rPr>
                <w:rFonts w:ascii="Times New Roman" w:eastAsia="Times New Roman" w:hAnsi="Times New Roman" w:cs="Times New Roman"/>
                <w:color w:val="000000"/>
                <w:position w:val="-1"/>
                <w:lang w:val="en-US"/>
              </w:rPr>
              <w:t>.</w:t>
            </w:r>
          </w:p>
        </w:tc>
      </w:tr>
      <w:tr w:rsidR="007E2170" w:rsidRPr="004929FB" w14:paraId="1E15C369" w14:textId="77777777" w:rsidTr="00EC5321">
        <w:trPr>
          <w:trHeight w:val="20"/>
        </w:trPr>
        <w:tc>
          <w:tcPr>
            <w:tcW w:w="2361" w:type="dxa"/>
            <w:vMerge/>
          </w:tcPr>
          <w:p w14:paraId="61142DD1"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562" w:type="dxa"/>
          </w:tcPr>
          <w:p w14:paraId="5E2E886F" w14:textId="77777777" w:rsidR="007E2170" w:rsidRPr="00EC5321" w:rsidRDefault="007E2170" w:rsidP="00EC5321">
            <w:pPr>
              <w:spacing w:line="276" w:lineRule="auto"/>
              <w:contextualSpacing/>
              <w:rPr>
                <w:rFonts w:ascii="Times New Roman" w:eastAsia="Times New Roman" w:hAnsi="Times New Roman" w:cs="Times New Roman"/>
                <w:b/>
                <w:bCs/>
                <w:lang w:eastAsia="ru-RU"/>
              </w:rPr>
            </w:pPr>
            <w:r w:rsidRPr="00EC5321">
              <w:rPr>
                <w:rFonts w:ascii="Times New Roman" w:eastAsia="Times New Roman" w:hAnsi="Times New Roman" w:cs="Times New Roman"/>
                <w:b/>
                <w:bCs/>
                <w:lang w:eastAsia="ru-RU"/>
              </w:rPr>
              <w:t>В том числе самостоятельная работа обучающихся</w:t>
            </w:r>
          </w:p>
          <w:p w14:paraId="3A34FE8A"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E2170" w:rsidRPr="004929FB" w14:paraId="5B02C7CB" w14:textId="77777777" w:rsidTr="00EC5321">
        <w:trPr>
          <w:trHeight w:val="20"/>
        </w:trPr>
        <w:tc>
          <w:tcPr>
            <w:tcW w:w="9923" w:type="dxa"/>
            <w:gridSpan w:val="2"/>
            <w:tcBorders>
              <w:right w:val="single" w:sz="4" w:space="0" w:color="auto"/>
            </w:tcBorders>
          </w:tcPr>
          <w:p w14:paraId="43F64D5D"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roofErr w:type="spellStart"/>
            <w:r w:rsidRPr="00EC5321">
              <w:rPr>
                <w:rFonts w:ascii="Times New Roman" w:eastAsia="Times New Roman" w:hAnsi="Times New Roman" w:cs="Times New Roman"/>
                <w:b/>
                <w:color w:val="000000"/>
                <w:position w:val="-1"/>
                <w:lang w:val="en-US"/>
              </w:rPr>
              <w:t>Раздел</w:t>
            </w:r>
            <w:proofErr w:type="spellEnd"/>
            <w:r w:rsidRPr="00EC5321">
              <w:rPr>
                <w:rFonts w:ascii="Times New Roman" w:eastAsia="Times New Roman" w:hAnsi="Times New Roman" w:cs="Times New Roman"/>
                <w:b/>
                <w:color w:val="000000"/>
                <w:position w:val="-1"/>
                <w:lang w:val="en-US"/>
              </w:rPr>
              <w:t xml:space="preserve"> 3. </w:t>
            </w:r>
            <w:proofErr w:type="spellStart"/>
            <w:r w:rsidRPr="00EC5321">
              <w:rPr>
                <w:rFonts w:ascii="Times New Roman" w:eastAsia="Times New Roman" w:hAnsi="Times New Roman" w:cs="Times New Roman"/>
                <w:b/>
                <w:color w:val="000000"/>
                <w:position w:val="-1"/>
                <w:lang w:val="en-US"/>
              </w:rPr>
              <w:t>Профессиональное</w:t>
            </w:r>
            <w:proofErr w:type="spellEnd"/>
            <w:r w:rsidRPr="00EC5321">
              <w:rPr>
                <w:rFonts w:ascii="Times New Roman" w:eastAsia="Times New Roman" w:hAnsi="Times New Roman" w:cs="Times New Roman"/>
                <w:b/>
                <w:color w:val="000000"/>
                <w:position w:val="-1"/>
                <w:lang w:val="en-US"/>
              </w:rPr>
              <w:t xml:space="preserve"> </w:t>
            </w:r>
            <w:proofErr w:type="spellStart"/>
            <w:r w:rsidRPr="00EC5321">
              <w:rPr>
                <w:rFonts w:ascii="Times New Roman" w:eastAsia="Times New Roman" w:hAnsi="Times New Roman" w:cs="Times New Roman"/>
                <w:b/>
                <w:color w:val="000000"/>
                <w:position w:val="-1"/>
                <w:lang w:val="en-US"/>
              </w:rPr>
              <w:t>общение</w:t>
            </w:r>
            <w:proofErr w:type="spellEnd"/>
            <w:r w:rsidRPr="00EC5321">
              <w:rPr>
                <w:rFonts w:ascii="Times New Roman" w:eastAsia="Times New Roman" w:hAnsi="Times New Roman" w:cs="Times New Roman"/>
                <w:b/>
                <w:color w:val="000000"/>
                <w:position w:val="-1"/>
              </w:rPr>
              <w:t xml:space="preserve"> (48)</w:t>
            </w:r>
          </w:p>
        </w:tc>
      </w:tr>
      <w:tr w:rsidR="007E2170" w:rsidRPr="004929FB" w14:paraId="12B9A6B8" w14:textId="77777777" w:rsidTr="00EC5321">
        <w:trPr>
          <w:trHeight w:val="20"/>
        </w:trPr>
        <w:tc>
          <w:tcPr>
            <w:tcW w:w="2361" w:type="dxa"/>
            <w:vMerge w:val="restart"/>
          </w:tcPr>
          <w:p w14:paraId="14B79CE0" w14:textId="77777777" w:rsidR="007E2170" w:rsidRPr="00EC5321" w:rsidRDefault="007E2170" w:rsidP="00EC5321">
            <w:pPr>
              <w:widowControl w:val="0"/>
              <w:pBdr>
                <w:top w:val="nil"/>
                <w:left w:val="nil"/>
                <w:bottom w:val="nil"/>
                <w:right w:val="nil"/>
                <w:between w:val="nil"/>
              </w:pBdr>
              <w:suppressAutoHyphens/>
              <w:autoSpaceDE w:val="0"/>
              <w:autoSpaceDN w:val="0"/>
              <w:spacing w:before="12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EC5321">
              <w:rPr>
                <w:rFonts w:ascii="Times New Roman" w:eastAsia="Times New Roman" w:hAnsi="Times New Roman" w:cs="Times New Roman"/>
                <w:b/>
                <w:color w:val="000000"/>
                <w:position w:val="-1"/>
                <w:lang w:val="en-US"/>
              </w:rPr>
              <w:t>Тема 3.1.</w:t>
            </w:r>
            <w:r w:rsidRPr="00EC5321">
              <w:rPr>
                <w:rFonts w:ascii="Times New Roman" w:eastAsia="Calibri" w:hAnsi="Times New Roman" w:cs="Times New Roman"/>
                <w:color w:val="000000"/>
                <w:position w:val="-1"/>
                <w:lang w:val="en-US"/>
              </w:rPr>
              <w:t xml:space="preserve"> </w:t>
            </w:r>
            <w:proofErr w:type="spellStart"/>
            <w:r w:rsidRPr="00EC5321">
              <w:rPr>
                <w:rFonts w:ascii="Times New Roman" w:eastAsia="Times New Roman" w:hAnsi="Times New Roman" w:cs="Times New Roman"/>
                <w:b/>
                <w:bCs/>
                <w:color w:val="000000"/>
                <w:position w:val="-1"/>
                <w:lang w:val="en-US"/>
              </w:rPr>
              <w:t>Аннотирование</w:t>
            </w:r>
            <w:proofErr w:type="spellEnd"/>
            <w:r w:rsidRPr="00EC5321">
              <w:rPr>
                <w:rFonts w:ascii="Times New Roman" w:eastAsia="Times New Roman" w:hAnsi="Times New Roman" w:cs="Times New Roman"/>
                <w:b/>
                <w:bCs/>
                <w:color w:val="000000"/>
                <w:position w:val="-1"/>
                <w:lang w:val="en-US"/>
              </w:rPr>
              <w:t xml:space="preserve"> и </w:t>
            </w:r>
            <w:proofErr w:type="spellStart"/>
            <w:r w:rsidRPr="00EC5321">
              <w:rPr>
                <w:rFonts w:ascii="Times New Roman" w:eastAsia="Times New Roman" w:hAnsi="Times New Roman" w:cs="Times New Roman"/>
                <w:b/>
                <w:bCs/>
                <w:color w:val="000000"/>
                <w:position w:val="-1"/>
                <w:lang w:val="en-US"/>
              </w:rPr>
              <w:t>реферирование</w:t>
            </w:r>
            <w:proofErr w:type="spellEnd"/>
          </w:p>
        </w:tc>
        <w:tc>
          <w:tcPr>
            <w:tcW w:w="7562" w:type="dxa"/>
            <w:tcBorders>
              <w:right w:val="single" w:sz="4" w:space="0" w:color="auto"/>
            </w:tcBorders>
          </w:tcPr>
          <w:p w14:paraId="630A06F4"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EC5321">
              <w:rPr>
                <w:rFonts w:ascii="Times New Roman" w:eastAsia="Times New Roman" w:hAnsi="Times New Roman" w:cs="Times New Roman"/>
                <w:b/>
                <w:color w:val="000000"/>
                <w:position w:val="-1"/>
                <w:lang w:val="en-US"/>
              </w:rPr>
              <w:t>Содержание</w:t>
            </w:r>
            <w:proofErr w:type="spellEnd"/>
            <w:r w:rsidRPr="00EC5321">
              <w:rPr>
                <w:rFonts w:ascii="Times New Roman" w:eastAsia="Times New Roman" w:hAnsi="Times New Roman" w:cs="Times New Roman"/>
                <w:b/>
                <w:color w:val="000000"/>
                <w:position w:val="-1"/>
                <w:lang w:val="en-US"/>
              </w:rPr>
              <w:t xml:space="preserve"> </w:t>
            </w:r>
          </w:p>
        </w:tc>
      </w:tr>
      <w:tr w:rsidR="007E2170" w:rsidRPr="004929FB" w14:paraId="16F1D49B" w14:textId="77777777" w:rsidTr="00EC5321">
        <w:trPr>
          <w:trHeight w:val="20"/>
        </w:trPr>
        <w:tc>
          <w:tcPr>
            <w:tcW w:w="2361" w:type="dxa"/>
            <w:vMerge/>
          </w:tcPr>
          <w:p w14:paraId="773D9FC8"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562" w:type="dxa"/>
          </w:tcPr>
          <w:p w14:paraId="1227ABAD"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EC5321">
              <w:rPr>
                <w:rFonts w:ascii="Times New Roman" w:eastAsia="Times New Roman" w:hAnsi="Times New Roman" w:cs="Times New Roman"/>
                <w:color w:val="000000"/>
                <w:position w:val="-1"/>
              </w:rPr>
              <w:t xml:space="preserve">Смысловая компрессия текста. Аннотация и реферат. Клише. Структура реферирования. Реферирование текстов профессиональной направленности. </w:t>
            </w:r>
            <w:proofErr w:type="spellStart"/>
            <w:r w:rsidRPr="00EC5321">
              <w:rPr>
                <w:rFonts w:ascii="Times New Roman" w:eastAsia="Times New Roman" w:hAnsi="Times New Roman" w:cs="Times New Roman"/>
                <w:color w:val="000000"/>
                <w:position w:val="-1"/>
                <w:lang w:val="en-US"/>
              </w:rPr>
              <w:t>Научная</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статья</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Терминология</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Реферирование</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статьи</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Технический</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перевод</w:t>
            </w:r>
            <w:proofErr w:type="spellEnd"/>
            <w:r w:rsidRPr="00EC5321">
              <w:rPr>
                <w:rFonts w:ascii="Times New Roman" w:eastAsia="Times New Roman" w:hAnsi="Times New Roman" w:cs="Times New Roman"/>
                <w:color w:val="000000"/>
                <w:position w:val="-1"/>
                <w:lang w:val="en-US"/>
              </w:rPr>
              <w:t xml:space="preserve">. </w:t>
            </w:r>
          </w:p>
        </w:tc>
      </w:tr>
      <w:tr w:rsidR="007E2170" w:rsidRPr="004929FB" w14:paraId="55FAD341" w14:textId="77777777" w:rsidTr="00EC5321">
        <w:trPr>
          <w:trHeight w:val="20"/>
        </w:trPr>
        <w:tc>
          <w:tcPr>
            <w:tcW w:w="2361" w:type="dxa"/>
            <w:vMerge/>
          </w:tcPr>
          <w:p w14:paraId="56760018"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562" w:type="dxa"/>
          </w:tcPr>
          <w:p w14:paraId="07EE84FE" w14:textId="77777777" w:rsidR="007E2170" w:rsidRPr="00EC5321" w:rsidRDefault="007E2170" w:rsidP="00EC5321">
            <w:pPr>
              <w:spacing w:line="276" w:lineRule="auto"/>
              <w:contextualSpacing/>
              <w:rPr>
                <w:rFonts w:ascii="Times New Roman" w:eastAsia="Times New Roman" w:hAnsi="Times New Roman" w:cs="Times New Roman"/>
                <w:b/>
                <w:bCs/>
                <w:lang w:eastAsia="ru-RU"/>
              </w:rPr>
            </w:pPr>
            <w:r w:rsidRPr="00EC5321">
              <w:rPr>
                <w:rFonts w:ascii="Times New Roman" w:eastAsia="Times New Roman" w:hAnsi="Times New Roman" w:cs="Times New Roman"/>
                <w:b/>
                <w:bCs/>
                <w:lang w:eastAsia="ru-RU"/>
              </w:rPr>
              <w:t>В том числе самостоятельная работа обучающихся</w:t>
            </w:r>
          </w:p>
          <w:p w14:paraId="6470C9CE"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E2170" w:rsidRPr="004929FB" w14:paraId="6D6C0E34" w14:textId="77777777" w:rsidTr="00EC5321">
        <w:trPr>
          <w:trHeight w:val="20"/>
        </w:trPr>
        <w:tc>
          <w:tcPr>
            <w:tcW w:w="2361" w:type="dxa"/>
            <w:vMerge w:val="restart"/>
          </w:tcPr>
          <w:p w14:paraId="12874247" w14:textId="77777777" w:rsidR="007E2170" w:rsidRPr="00EC5321" w:rsidRDefault="007E2170" w:rsidP="00EC5321">
            <w:pPr>
              <w:widowControl w:val="0"/>
              <w:pBdr>
                <w:top w:val="nil"/>
                <w:left w:val="nil"/>
                <w:bottom w:val="nil"/>
                <w:right w:val="nil"/>
                <w:between w:val="nil"/>
              </w:pBdr>
              <w:suppressAutoHyphens/>
              <w:autoSpaceDE w:val="0"/>
              <w:autoSpaceDN w:val="0"/>
              <w:spacing w:before="12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EC5321">
              <w:rPr>
                <w:rFonts w:ascii="Times New Roman" w:eastAsia="Times New Roman" w:hAnsi="Times New Roman" w:cs="Times New Roman"/>
                <w:b/>
                <w:color w:val="000000"/>
                <w:position w:val="-1"/>
                <w:lang w:val="en-US"/>
              </w:rPr>
              <w:t xml:space="preserve">Тема 3.2 </w:t>
            </w:r>
          </w:p>
          <w:p w14:paraId="6A065337" w14:textId="77777777" w:rsidR="007E2170" w:rsidRPr="00EC5321" w:rsidRDefault="007E2170" w:rsidP="00EC5321">
            <w:pPr>
              <w:widowControl w:val="0"/>
              <w:pBdr>
                <w:top w:val="nil"/>
                <w:left w:val="nil"/>
                <w:bottom w:val="nil"/>
                <w:right w:val="nil"/>
                <w:between w:val="nil"/>
              </w:pBdr>
              <w:suppressAutoHyphens/>
              <w:autoSpaceDE w:val="0"/>
              <w:autoSpaceDN w:val="0"/>
              <w:spacing w:before="60"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EC5321">
              <w:rPr>
                <w:rFonts w:ascii="Times New Roman" w:eastAsia="Times New Roman" w:hAnsi="Times New Roman" w:cs="Times New Roman"/>
                <w:b/>
                <w:bCs/>
                <w:color w:val="000000"/>
                <w:position w:val="-1"/>
                <w:lang w:val="en-US"/>
              </w:rPr>
              <w:t xml:space="preserve">В </w:t>
            </w:r>
            <w:proofErr w:type="spellStart"/>
            <w:r w:rsidRPr="00EC5321">
              <w:rPr>
                <w:rFonts w:ascii="Times New Roman" w:eastAsia="Times New Roman" w:hAnsi="Times New Roman" w:cs="Times New Roman"/>
                <w:b/>
                <w:bCs/>
                <w:color w:val="000000"/>
                <w:position w:val="-1"/>
                <w:lang w:val="en-US"/>
              </w:rPr>
              <w:t>поисках</w:t>
            </w:r>
            <w:proofErr w:type="spellEnd"/>
            <w:r w:rsidRPr="00EC5321">
              <w:rPr>
                <w:rFonts w:ascii="Times New Roman" w:eastAsia="Times New Roman" w:hAnsi="Times New Roman" w:cs="Times New Roman"/>
                <w:b/>
                <w:bCs/>
                <w:color w:val="000000"/>
                <w:position w:val="-1"/>
                <w:lang w:val="en-US"/>
              </w:rPr>
              <w:t xml:space="preserve"> </w:t>
            </w:r>
            <w:proofErr w:type="spellStart"/>
            <w:r w:rsidRPr="00EC5321">
              <w:rPr>
                <w:rFonts w:ascii="Times New Roman" w:eastAsia="Times New Roman" w:hAnsi="Times New Roman" w:cs="Times New Roman"/>
                <w:b/>
                <w:bCs/>
                <w:color w:val="000000"/>
                <w:position w:val="-1"/>
                <w:lang w:val="en-US"/>
              </w:rPr>
              <w:t>работы</w:t>
            </w:r>
            <w:proofErr w:type="spellEnd"/>
          </w:p>
        </w:tc>
        <w:tc>
          <w:tcPr>
            <w:tcW w:w="7562" w:type="dxa"/>
            <w:vAlign w:val="center"/>
          </w:tcPr>
          <w:p w14:paraId="0FB35261"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Calibri" w:hAnsi="Times New Roman" w:cs="Times New Roman"/>
                <w:color w:val="000000"/>
                <w:position w:val="-1"/>
                <w:lang w:val="en-US"/>
              </w:rPr>
            </w:pPr>
            <w:proofErr w:type="spellStart"/>
            <w:r w:rsidRPr="00EC5321">
              <w:rPr>
                <w:rFonts w:ascii="Times New Roman" w:eastAsia="Times New Roman" w:hAnsi="Times New Roman" w:cs="Times New Roman"/>
                <w:b/>
                <w:color w:val="000000"/>
                <w:position w:val="-1"/>
                <w:lang w:val="en-US"/>
              </w:rPr>
              <w:t>Содержание</w:t>
            </w:r>
            <w:proofErr w:type="spellEnd"/>
            <w:r w:rsidRPr="00EC5321">
              <w:rPr>
                <w:rFonts w:ascii="Times New Roman" w:eastAsia="Times New Roman" w:hAnsi="Times New Roman" w:cs="Times New Roman"/>
                <w:b/>
                <w:color w:val="000000"/>
                <w:position w:val="-1"/>
                <w:lang w:val="en-US"/>
              </w:rPr>
              <w:t xml:space="preserve"> </w:t>
            </w:r>
          </w:p>
        </w:tc>
      </w:tr>
      <w:tr w:rsidR="007E2170" w:rsidRPr="004929FB" w14:paraId="45326931" w14:textId="77777777" w:rsidTr="00EC5321">
        <w:trPr>
          <w:trHeight w:val="20"/>
        </w:trPr>
        <w:tc>
          <w:tcPr>
            <w:tcW w:w="2361" w:type="dxa"/>
            <w:vMerge/>
          </w:tcPr>
          <w:p w14:paraId="6569DF38"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562" w:type="dxa"/>
            <w:vAlign w:val="center"/>
          </w:tcPr>
          <w:p w14:paraId="29A54AC6"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 xml:space="preserve">Собеседование с работодателем. Резюме. Клише для резюме. Автобиография. Отличие от резюме. Объявления/заявления о поиске/приёме на работу. </w:t>
            </w:r>
            <w:r w:rsidRPr="00EC5321">
              <w:rPr>
                <w:rFonts w:ascii="Times New Roman" w:eastAsia="Times New Roman" w:hAnsi="Times New Roman" w:cs="Times New Roman"/>
                <w:color w:val="000000"/>
                <w:position w:val="-1"/>
              </w:rPr>
              <w:lastRenderedPageBreak/>
              <w:t>Заполнение бланков и анкет.</w:t>
            </w:r>
            <w:r w:rsidRPr="00EC5321">
              <w:rPr>
                <w:rFonts w:ascii="Times New Roman" w:eastAsia="Calibri" w:hAnsi="Times New Roman" w:cs="Times New Roman"/>
                <w:color w:val="000000"/>
                <w:position w:val="-1"/>
              </w:rPr>
              <w:t xml:space="preserve"> </w:t>
            </w:r>
            <w:r w:rsidRPr="00EC5321">
              <w:rPr>
                <w:rFonts w:ascii="Times New Roman" w:eastAsia="Times New Roman" w:hAnsi="Times New Roman" w:cs="Times New Roman"/>
                <w:color w:val="000000"/>
                <w:position w:val="-1"/>
              </w:rPr>
              <w:t xml:space="preserve">Что надо и что не надо делать в поисках работы. </w:t>
            </w:r>
          </w:p>
        </w:tc>
      </w:tr>
      <w:tr w:rsidR="007E2170" w:rsidRPr="004929FB" w14:paraId="374B458B" w14:textId="77777777" w:rsidTr="00EC5321">
        <w:trPr>
          <w:trHeight w:val="20"/>
        </w:trPr>
        <w:tc>
          <w:tcPr>
            <w:tcW w:w="2361" w:type="dxa"/>
            <w:vMerge/>
          </w:tcPr>
          <w:p w14:paraId="39FA5FC8"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FF0000"/>
                <w:position w:val="-1"/>
              </w:rPr>
            </w:pPr>
          </w:p>
        </w:tc>
        <w:tc>
          <w:tcPr>
            <w:tcW w:w="7562" w:type="dxa"/>
          </w:tcPr>
          <w:p w14:paraId="55395379" w14:textId="77777777" w:rsidR="007E2170" w:rsidRPr="00EC5321" w:rsidRDefault="007E2170" w:rsidP="00EC5321">
            <w:pPr>
              <w:spacing w:line="276" w:lineRule="auto"/>
              <w:contextualSpacing/>
              <w:rPr>
                <w:rFonts w:ascii="Times New Roman" w:eastAsia="Times New Roman" w:hAnsi="Times New Roman" w:cs="Times New Roman"/>
                <w:b/>
                <w:bCs/>
                <w:lang w:eastAsia="ru-RU"/>
              </w:rPr>
            </w:pPr>
            <w:r w:rsidRPr="00EC5321">
              <w:rPr>
                <w:rFonts w:ascii="Times New Roman" w:eastAsia="Times New Roman" w:hAnsi="Times New Roman" w:cs="Times New Roman"/>
                <w:b/>
                <w:bCs/>
                <w:lang w:eastAsia="ru-RU"/>
              </w:rPr>
              <w:t>В том числе самостоятельная работа обучающихся</w:t>
            </w:r>
          </w:p>
          <w:p w14:paraId="13441E4E"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E2170" w:rsidRPr="004929FB" w14:paraId="37AE4D7A" w14:textId="77777777" w:rsidTr="00EC5321">
        <w:trPr>
          <w:trHeight w:val="20"/>
        </w:trPr>
        <w:tc>
          <w:tcPr>
            <w:tcW w:w="2361" w:type="dxa"/>
            <w:vMerge w:val="restart"/>
          </w:tcPr>
          <w:p w14:paraId="5DB7A99B" w14:textId="77777777" w:rsidR="007E2170" w:rsidRPr="00EC5321" w:rsidRDefault="007E2170" w:rsidP="00EC5321">
            <w:pPr>
              <w:widowControl w:val="0"/>
              <w:pBdr>
                <w:top w:val="nil"/>
                <w:left w:val="nil"/>
                <w:bottom w:val="nil"/>
                <w:right w:val="nil"/>
                <w:between w:val="nil"/>
              </w:pBdr>
              <w:suppressAutoHyphens/>
              <w:autoSpaceDE w:val="0"/>
              <w:autoSpaceDN w:val="0"/>
              <w:spacing w:before="12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EC5321">
              <w:rPr>
                <w:rFonts w:ascii="Times New Roman" w:eastAsia="Times New Roman" w:hAnsi="Times New Roman" w:cs="Times New Roman"/>
                <w:b/>
                <w:color w:val="000000"/>
                <w:position w:val="-1"/>
                <w:lang w:val="en-US"/>
              </w:rPr>
              <w:t xml:space="preserve">Тема 3.3 </w:t>
            </w:r>
          </w:p>
          <w:p w14:paraId="69F27D6B"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EC5321">
              <w:rPr>
                <w:rFonts w:ascii="Times New Roman" w:eastAsia="Times New Roman" w:hAnsi="Times New Roman" w:cs="Times New Roman"/>
                <w:b/>
                <w:bCs/>
                <w:color w:val="000000"/>
                <w:position w:val="-1"/>
                <w:lang w:val="en-US"/>
              </w:rPr>
              <w:t>Нормы</w:t>
            </w:r>
            <w:proofErr w:type="spellEnd"/>
            <w:r w:rsidRPr="00EC5321">
              <w:rPr>
                <w:rFonts w:ascii="Times New Roman" w:eastAsia="Times New Roman" w:hAnsi="Times New Roman" w:cs="Times New Roman"/>
                <w:b/>
                <w:bCs/>
                <w:color w:val="000000"/>
                <w:position w:val="-1"/>
                <w:lang w:val="en-US"/>
              </w:rPr>
              <w:t xml:space="preserve"> </w:t>
            </w:r>
            <w:proofErr w:type="spellStart"/>
            <w:r w:rsidRPr="00EC5321">
              <w:rPr>
                <w:rFonts w:ascii="Times New Roman" w:eastAsia="Times New Roman" w:hAnsi="Times New Roman" w:cs="Times New Roman"/>
                <w:b/>
                <w:bCs/>
                <w:color w:val="000000"/>
                <w:position w:val="-1"/>
                <w:lang w:val="en-US"/>
              </w:rPr>
              <w:t>делового</w:t>
            </w:r>
            <w:proofErr w:type="spellEnd"/>
            <w:r w:rsidRPr="00EC5321">
              <w:rPr>
                <w:rFonts w:ascii="Times New Roman" w:eastAsia="Times New Roman" w:hAnsi="Times New Roman" w:cs="Times New Roman"/>
                <w:b/>
                <w:bCs/>
                <w:color w:val="000000"/>
                <w:position w:val="-1"/>
                <w:lang w:val="en-US"/>
              </w:rPr>
              <w:t xml:space="preserve"> </w:t>
            </w:r>
            <w:proofErr w:type="spellStart"/>
            <w:r w:rsidRPr="00EC5321">
              <w:rPr>
                <w:rFonts w:ascii="Times New Roman" w:eastAsia="Times New Roman" w:hAnsi="Times New Roman" w:cs="Times New Roman"/>
                <w:b/>
                <w:bCs/>
                <w:color w:val="000000"/>
                <w:position w:val="-1"/>
                <w:lang w:val="en-US"/>
              </w:rPr>
              <w:t>этикета</w:t>
            </w:r>
            <w:proofErr w:type="spellEnd"/>
          </w:p>
        </w:tc>
        <w:tc>
          <w:tcPr>
            <w:tcW w:w="7562" w:type="dxa"/>
          </w:tcPr>
          <w:p w14:paraId="16C2511C"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EC5321">
              <w:rPr>
                <w:rFonts w:ascii="Times New Roman" w:eastAsia="Times New Roman" w:hAnsi="Times New Roman" w:cs="Times New Roman"/>
                <w:b/>
                <w:color w:val="000000"/>
                <w:position w:val="-1"/>
                <w:lang w:val="en-US"/>
              </w:rPr>
              <w:t>Содержание</w:t>
            </w:r>
            <w:proofErr w:type="spellEnd"/>
            <w:r w:rsidRPr="00EC5321">
              <w:rPr>
                <w:rFonts w:ascii="Times New Roman" w:eastAsia="Times New Roman" w:hAnsi="Times New Roman" w:cs="Times New Roman"/>
                <w:b/>
                <w:color w:val="000000"/>
                <w:position w:val="-1"/>
                <w:lang w:val="en-US"/>
              </w:rPr>
              <w:t xml:space="preserve"> </w:t>
            </w:r>
          </w:p>
        </w:tc>
      </w:tr>
      <w:tr w:rsidR="007E2170" w:rsidRPr="004929FB" w14:paraId="2066EADB" w14:textId="77777777" w:rsidTr="00EC5321">
        <w:trPr>
          <w:trHeight w:val="20"/>
        </w:trPr>
        <w:tc>
          <w:tcPr>
            <w:tcW w:w="2361" w:type="dxa"/>
            <w:vMerge/>
          </w:tcPr>
          <w:p w14:paraId="34DF24E7"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562" w:type="dxa"/>
          </w:tcPr>
          <w:p w14:paraId="6F9774C0"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 xml:space="preserve">Правила оформления деловой документации, правила деловой и корпоративной этики в условиях межкультурной коммуникации. Структура делового письма. Телефонные разговоры и переговоры. Различия в американской и английской деловой терминологии. </w:t>
            </w:r>
          </w:p>
        </w:tc>
      </w:tr>
      <w:tr w:rsidR="007E2170" w:rsidRPr="004929FB" w14:paraId="67D0E388" w14:textId="77777777" w:rsidTr="00EC5321">
        <w:trPr>
          <w:trHeight w:val="20"/>
        </w:trPr>
        <w:tc>
          <w:tcPr>
            <w:tcW w:w="2361" w:type="dxa"/>
            <w:vMerge/>
          </w:tcPr>
          <w:p w14:paraId="274C85D6"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562" w:type="dxa"/>
          </w:tcPr>
          <w:p w14:paraId="3DB73803" w14:textId="77777777" w:rsidR="007E2170" w:rsidRPr="00EC5321" w:rsidRDefault="007E2170" w:rsidP="00EC5321">
            <w:pPr>
              <w:spacing w:line="276" w:lineRule="auto"/>
              <w:contextualSpacing/>
              <w:rPr>
                <w:rFonts w:ascii="Times New Roman" w:eastAsia="Times New Roman" w:hAnsi="Times New Roman" w:cs="Times New Roman"/>
                <w:b/>
                <w:bCs/>
                <w:lang w:eastAsia="ru-RU"/>
              </w:rPr>
            </w:pPr>
            <w:r w:rsidRPr="00EC5321">
              <w:rPr>
                <w:rFonts w:ascii="Times New Roman" w:eastAsia="Times New Roman" w:hAnsi="Times New Roman" w:cs="Times New Roman"/>
                <w:b/>
                <w:bCs/>
                <w:lang w:eastAsia="ru-RU"/>
              </w:rPr>
              <w:t>В том числе самостоятельная работа обучающихся</w:t>
            </w:r>
          </w:p>
          <w:p w14:paraId="38EC99B1"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E2170" w:rsidRPr="004929FB" w14:paraId="75683972" w14:textId="77777777" w:rsidTr="00EC5321">
        <w:trPr>
          <w:trHeight w:val="20"/>
        </w:trPr>
        <w:tc>
          <w:tcPr>
            <w:tcW w:w="2361" w:type="dxa"/>
            <w:vMerge w:val="restart"/>
          </w:tcPr>
          <w:p w14:paraId="53B5B624" w14:textId="77777777" w:rsidR="007E2170" w:rsidRPr="00EC5321" w:rsidRDefault="007E2170" w:rsidP="00EC5321">
            <w:pPr>
              <w:widowControl w:val="0"/>
              <w:pBdr>
                <w:top w:val="nil"/>
                <w:left w:val="nil"/>
                <w:bottom w:val="nil"/>
                <w:right w:val="nil"/>
                <w:between w:val="nil"/>
              </w:pBdr>
              <w:suppressAutoHyphens/>
              <w:autoSpaceDE w:val="0"/>
              <w:autoSpaceDN w:val="0"/>
              <w:spacing w:before="12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EC5321">
              <w:rPr>
                <w:rFonts w:ascii="Times New Roman" w:eastAsia="Times New Roman" w:hAnsi="Times New Roman" w:cs="Times New Roman"/>
                <w:b/>
                <w:color w:val="000000"/>
                <w:position w:val="-1"/>
                <w:lang w:val="en-US"/>
              </w:rPr>
              <w:t xml:space="preserve">Тема 3.4 </w:t>
            </w:r>
          </w:p>
          <w:p w14:paraId="7D1965D5"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EC5321">
              <w:rPr>
                <w:rFonts w:ascii="Times New Roman" w:eastAsia="Times New Roman" w:hAnsi="Times New Roman" w:cs="Times New Roman"/>
                <w:b/>
                <w:bCs/>
                <w:color w:val="000000"/>
                <w:position w:val="-1"/>
                <w:lang w:val="en-US"/>
              </w:rPr>
              <w:t>Формы</w:t>
            </w:r>
            <w:proofErr w:type="spellEnd"/>
            <w:r w:rsidRPr="00EC5321">
              <w:rPr>
                <w:rFonts w:ascii="Times New Roman" w:eastAsia="Times New Roman" w:hAnsi="Times New Roman" w:cs="Times New Roman"/>
                <w:b/>
                <w:bCs/>
                <w:color w:val="000000"/>
                <w:position w:val="-1"/>
                <w:lang w:val="en-US"/>
              </w:rPr>
              <w:t xml:space="preserve"> </w:t>
            </w:r>
            <w:proofErr w:type="spellStart"/>
            <w:r w:rsidRPr="00EC5321">
              <w:rPr>
                <w:rFonts w:ascii="Times New Roman" w:eastAsia="Times New Roman" w:hAnsi="Times New Roman" w:cs="Times New Roman"/>
                <w:b/>
                <w:bCs/>
                <w:color w:val="000000"/>
                <w:position w:val="-1"/>
                <w:lang w:val="en-US"/>
              </w:rPr>
              <w:t>организации</w:t>
            </w:r>
            <w:proofErr w:type="spellEnd"/>
            <w:r w:rsidRPr="00EC5321">
              <w:rPr>
                <w:rFonts w:ascii="Times New Roman" w:eastAsia="Times New Roman" w:hAnsi="Times New Roman" w:cs="Times New Roman"/>
                <w:b/>
                <w:bCs/>
                <w:color w:val="000000"/>
                <w:position w:val="-1"/>
                <w:lang w:val="en-US"/>
              </w:rPr>
              <w:t xml:space="preserve"> </w:t>
            </w:r>
            <w:proofErr w:type="spellStart"/>
            <w:r w:rsidRPr="00EC5321">
              <w:rPr>
                <w:rFonts w:ascii="Times New Roman" w:eastAsia="Times New Roman" w:hAnsi="Times New Roman" w:cs="Times New Roman"/>
                <w:b/>
                <w:bCs/>
                <w:color w:val="000000"/>
                <w:position w:val="-1"/>
                <w:lang w:val="en-US"/>
              </w:rPr>
              <w:t>бизнеса</w:t>
            </w:r>
            <w:proofErr w:type="spellEnd"/>
          </w:p>
        </w:tc>
        <w:tc>
          <w:tcPr>
            <w:tcW w:w="7562" w:type="dxa"/>
          </w:tcPr>
          <w:p w14:paraId="526485A7"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EC5321">
              <w:rPr>
                <w:rFonts w:ascii="Times New Roman" w:eastAsia="Times New Roman" w:hAnsi="Times New Roman" w:cs="Times New Roman"/>
                <w:b/>
                <w:color w:val="000000"/>
                <w:position w:val="-1"/>
                <w:lang w:val="en-US"/>
              </w:rPr>
              <w:t>Содержание</w:t>
            </w:r>
            <w:proofErr w:type="spellEnd"/>
            <w:r w:rsidRPr="00EC5321">
              <w:rPr>
                <w:rFonts w:ascii="Times New Roman" w:eastAsia="Times New Roman" w:hAnsi="Times New Roman" w:cs="Times New Roman"/>
                <w:b/>
                <w:color w:val="000000"/>
                <w:position w:val="-1"/>
                <w:lang w:val="en-US"/>
              </w:rPr>
              <w:t xml:space="preserve"> </w:t>
            </w:r>
          </w:p>
        </w:tc>
      </w:tr>
      <w:tr w:rsidR="007E2170" w:rsidRPr="004929FB" w14:paraId="4BA2F8A2" w14:textId="77777777" w:rsidTr="00EC5321">
        <w:trPr>
          <w:trHeight w:val="20"/>
        </w:trPr>
        <w:tc>
          <w:tcPr>
            <w:tcW w:w="2361" w:type="dxa"/>
            <w:vMerge/>
          </w:tcPr>
          <w:p w14:paraId="3A70CC31"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562" w:type="dxa"/>
          </w:tcPr>
          <w:p w14:paraId="14563E5C"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Формы организации бизнеса: преимущества и недостатки. Виды компаний в США и Великобритании, аббревиатуры. Структура компании. Реклама и маркетинг. Малый бизнес. Заключение контракта, Письмо-предложение.</w:t>
            </w:r>
          </w:p>
        </w:tc>
      </w:tr>
      <w:tr w:rsidR="007E2170" w:rsidRPr="004929FB" w14:paraId="4A40F4EB" w14:textId="77777777" w:rsidTr="00EC5321">
        <w:trPr>
          <w:trHeight w:val="20"/>
        </w:trPr>
        <w:tc>
          <w:tcPr>
            <w:tcW w:w="2361" w:type="dxa"/>
            <w:vMerge/>
          </w:tcPr>
          <w:p w14:paraId="462934F2"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562" w:type="dxa"/>
            <w:tcBorders>
              <w:right w:val="single" w:sz="4" w:space="0" w:color="auto"/>
            </w:tcBorders>
          </w:tcPr>
          <w:p w14:paraId="35E0F671" w14:textId="77777777" w:rsidR="007E2170" w:rsidRPr="00EC5321" w:rsidRDefault="007E2170" w:rsidP="00EC5321">
            <w:pPr>
              <w:spacing w:line="276" w:lineRule="auto"/>
              <w:contextualSpacing/>
              <w:rPr>
                <w:rFonts w:ascii="Times New Roman" w:eastAsia="Times New Roman" w:hAnsi="Times New Roman" w:cs="Times New Roman"/>
                <w:b/>
                <w:bCs/>
                <w:lang w:eastAsia="ru-RU"/>
              </w:rPr>
            </w:pPr>
            <w:r w:rsidRPr="00EC5321">
              <w:rPr>
                <w:rFonts w:ascii="Times New Roman" w:eastAsia="Times New Roman" w:hAnsi="Times New Roman" w:cs="Times New Roman"/>
                <w:b/>
                <w:bCs/>
                <w:lang w:eastAsia="ru-RU"/>
              </w:rPr>
              <w:t>В том числе самостоятельная работа обучающихся</w:t>
            </w:r>
          </w:p>
          <w:p w14:paraId="125B0E51"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E2170" w:rsidRPr="004929FB" w14:paraId="6C7C5B8B" w14:textId="77777777" w:rsidTr="00EC5321">
        <w:trPr>
          <w:trHeight w:val="20"/>
        </w:trPr>
        <w:tc>
          <w:tcPr>
            <w:tcW w:w="9923" w:type="dxa"/>
            <w:gridSpan w:val="2"/>
            <w:tcBorders>
              <w:right w:val="single" w:sz="4" w:space="0" w:color="auto"/>
            </w:tcBorders>
          </w:tcPr>
          <w:p w14:paraId="3900BDC1"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EC5321">
              <w:rPr>
                <w:rFonts w:ascii="Times New Roman" w:eastAsia="Times New Roman" w:hAnsi="Times New Roman" w:cs="Times New Roman"/>
                <w:b/>
                <w:color w:val="000000"/>
                <w:position w:val="-1"/>
                <w:lang w:val="en-US"/>
              </w:rPr>
              <w:t>Промежуточная</w:t>
            </w:r>
            <w:proofErr w:type="spellEnd"/>
            <w:r w:rsidRPr="00EC5321">
              <w:rPr>
                <w:rFonts w:ascii="Times New Roman" w:eastAsia="Times New Roman" w:hAnsi="Times New Roman" w:cs="Times New Roman"/>
                <w:b/>
                <w:color w:val="000000"/>
                <w:position w:val="-1"/>
                <w:lang w:val="en-US"/>
              </w:rPr>
              <w:t xml:space="preserve"> </w:t>
            </w:r>
            <w:proofErr w:type="spellStart"/>
            <w:r w:rsidRPr="00EC5321">
              <w:rPr>
                <w:rFonts w:ascii="Times New Roman" w:eastAsia="Times New Roman" w:hAnsi="Times New Roman" w:cs="Times New Roman"/>
                <w:b/>
                <w:color w:val="000000"/>
                <w:position w:val="-1"/>
                <w:lang w:val="en-US"/>
              </w:rPr>
              <w:t>аттестация</w:t>
            </w:r>
            <w:proofErr w:type="spellEnd"/>
          </w:p>
        </w:tc>
      </w:tr>
      <w:tr w:rsidR="007E2170" w:rsidRPr="004929FB" w14:paraId="5C40ACD8" w14:textId="77777777" w:rsidTr="00EC5321">
        <w:trPr>
          <w:trHeight w:val="20"/>
        </w:trPr>
        <w:tc>
          <w:tcPr>
            <w:tcW w:w="9923" w:type="dxa"/>
            <w:gridSpan w:val="2"/>
          </w:tcPr>
          <w:p w14:paraId="79D0D9CE" w14:textId="77777777" w:rsidR="007E2170" w:rsidRPr="00EC5321" w:rsidRDefault="007E2170" w:rsidP="00EC5321">
            <w:pPr>
              <w:widowControl w:val="0"/>
              <w:pBdr>
                <w:top w:val="nil"/>
                <w:left w:val="nil"/>
                <w:bottom w:val="nil"/>
                <w:right w:val="nil"/>
                <w:between w:val="nil"/>
              </w:pBdr>
              <w:suppressAutoHyphens/>
              <w:autoSpaceDE w:val="0"/>
              <w:autoSpaceDN w:val="0"/>
              <w:spacing w:after="20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roofErr w:type="spellStart"/>
            <w:r w:rsidRPr="00EC5321">
              <w:rPr>
                <w:rFonts w:ascii="Times New Roman" w:eastAsia="Times New Roman" w:hAnsi="Times New Roman" w:cs="Times New Roman"/>
                <w:b/>
                <w:color w:val="000000"/>
                <w:position w:val="-1"/>
                <w:lang w:val="en-US"/>
              </w:rPr>
              <w:t>Всего</w:t>
            </w:r>
            <w:proofErr w:type="spellEnd"/>
            <w:r w:rsidRPr="00EC5321">
              <w:rPr>
                <w:rFonts w:ascii="Times New Roman" w:eastAsia="Times New Roman" w:hAnsi="Times New Roman" w:cs="Times New Roman"/>
                <w:b/>
                <w:color w:val="000000"/>
                <w:position w:val="-1"/>
                <w:lang w:val="en-US"/>
              </w:rPr>
              <w:t>:</w:t>
            </w:r>
            <w:r w:rsidRPr="00EC5321">
              <w:rPr>
                <w:rFonts w:ascii="Times New Roman" w:eastAsia="Times New Roman" w:hAnsi="Times New Roman" w:cs="Times New Roman"/>
                <w:b/>
                <w:color w:val="000000"/>
                <w:position w:val="-1"/>
              </w:rPr>
              <w:t xml:space="preserve"> 172</w:t>
            </w:r>
          </w:p>
        </w:tc>
      </w:tr>
    </w:tbl>
    <w:p w14:paraId="0BCC8EA9" w14:textId="77777777" w:rsidR="00950881" w:rsidRDefault="00950881" w:rsidP="00950881">
      <w:pPr>
        <w:pStyle w:val="114"/>
        <w:rPr>
          <w:rFonts w:ascii="Times New Roman" w:hAnsi="Times New Roman"/>
        </w:rPr>
      </w:pPr>
    </w:p>
    <w:p w14:paraId="418994B4" w14:textId="47933362" w:rsidR="00950881" w:rsidRPr="00DF068E" w:rsidRDefault="00950881" w:rsidP="007E2170">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61A96C7" w14:textId="77777777" w:rsidR="00950881" w:rsidRPr="00E11160" w:rsidRDefault="00950881" w:rsidP="00950881">
      <w:pPr>
        <w:pStyle w:val="114"/>
        <w:rPr>
          <w:rFonts w:ascii="Times New Roman" w:hAnsi="Times New Roman"/>
        </w:rPr>
      </w:pPr>
      <w:r>
        <w:rPr>
          <w:rFonts w:ascii="Times New Roman" w:hAnsi="Times New Roman"/>
        </w:rPr>
        <w:t xml:space="preserve">         </w:t>
      </w:r>
      <w:r w:rsidRPr="00E11160">
        <w:rPr>
          <w:rFonts w:ascii="Times New Roman" w:hAnsi="Times New Roman"/>
        </w:rPr>
        <w:t>3.1. Материально-техническое обеспечение</w:t>
      </w:r>
    </w:p>
    <w:p w14:paraId="551744E1" w14:textId="472A9497" w:rsidR="00950881" w:rsidRPr="00FA680C" w:rsidRDefault="00950881" w:rsidP="00950881">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7E2170">
        <w:rPr>
          <w:rFonts w:ascii="Times New Roman" w:hAnsi="Times New Roman" w:cs="Times New Roman"/>
          <w:bCs/>
          <w:sz w:val="24"/>
          <w:szCs w:val="24"/>
        </w:rPr>
        <w:t xml:space="preserve"> «</w:t>
      </w:r>
      <w:r>
        <w:rPr>
          <w:rFonts w:ascii="Times New Roman" w:hAnsi="Times New Roman" w:cs="Times New Roman"/>
          <w:bCs/>
          <w:iCs/>
          <w:sz w:val="24"/>
          <w:szCs w:val="24"/>
        </w:rPr>
        <w:t>О</w:t>
      </w:r>
      <w:r w:rsidRPr="00C33C27">
        <w:rPr>
          <w:rFonts w:ascii="Times New Roman" w:hAnsi="Times New Roman" w:cs="Times New Roman"/>
          <w:bCs/>
          <w:iCs/>
          <w:sz w:val="24"/>
          <w:szCs w:val="24"/>
        </w:rPr>
        <w:t>бщи</w:t>
      </w:r>
      <w:r>
        <w:rPr>
          <w:rFonts w:ascii="Times New Roman" w:hAnsi="Times New Roman" w:cs="Times New Roman"/>
          <w:bCs/>
          <w:iCs/>
          <w:sz w:val="24"/>
          <w:szCs w:val="24"/>
        </w:rPr>
        <w:t>х</w:t>
      </w:r>
      <w:r w:rsidRPr="00C33C27">
        <w:rPr>
          <w:rFonts w:ascii="Times New Roman" w:hAnsi="Times New Roman" w:cs="Times New Roman"/>
          <w:bCs/>
          <w:iCs/>
          <w:sz w:val="24"/>
          <w:szCs w:val="24"/>
        </w:rPr>
        <w:t xml:space="preserve"> гуманитарны</w:t>
      </w:r>
      <w:r>
        <w:rPr>
          <w:rFonts w:ascii="Times New Roman" w:hAnsi="Times New Roman" w:cs="Times New Roman"/>
          <w:bCs/>
          <w:iCs/>
          <w:sz w:val="24"/>
          <w:szCs w:val="24"/>
        </w:rPr>
        <w:t>х</w:t>
      </w:r>
      <w:r w:rsidRPr="00C33C27">
        <w:rPr>
          <w:rFonts w:ascii="Times New Roman" w:hAnsi="Times New Roman" w:cs="Times New Roman"/>
          <w:bCs/>
          <w:iCs/>
          <w:sz w:val="24"/>
          <w:szCs w:val="24"/>
        </w:rPr>
        <w:t xml:space="preserve"> и социально-экономически</w:t>
      </w:r>
      <w:r>
        <w:rPr>
          <w:rFonts w:ascii="Times New Roman" w:hAnsi="Times New Roman" w:cs="Times New Roman"/>
          <w:bCs/>
          <w:iCs/>
          <w:sz w:val="24"/>
          <w:szCs w:val="24"/>
        </w:rPr>
        <w:t>х</w:t>
      </w:r>
      <w:r w:rsidRPr="00C33C27">
        <w:rPr>
          <w:rFonts w:ascii="Times New Roman" w:hAnsi="Times New Roman" w:cs="Times New Roman"/>
          <w:bCs/>
          <w:iCs/>
          <w:sz w:val="24"/>
          <w:szCs w:val="24"/>
        </w:rPr>
        <w:t xml:space="preserve"> </w:t>
      </w:r>
      <w:r>
        <w:rPr>
          <w:rFonts w:ascii="Times New Roman" w:hAnsi="Times New Roman" w:cs="Times New Roman"/>
          <w:bCs/>
          <w:iCs/>
          <w:sz w:val="24"/>
          <w:szCs w:val="24"/>
        </w:rPr>
        <w:t>дисциплин</w:t>
      </w:r>
      <w:r w:rsidR="007E2170">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8BA5DDA" w14:textId="77777777" w:rsidR="00950881" w:rsidRDefault="00950881" w:rsidP="00950881"/>
    <w:p w14:paraId="20AF668A" w14:textId="77777777" w:rsidR="00950881" w:rsidRPr="00E11160" w:rsidRDefault="00950881" w:rsidP="0095088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3FD76CE" w14:textId="77777777" w:rsidR="00950881" w:rsidRDefault="00950881" w:rsidP="0095088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DC378EE" w14:textId="77777777" w:rsidR="00950881" w:rsidRDefault="00950881" w:rsidP="00950881">
      <w:pPr>
        <w:pStyle w:val="a4"/>
        <w:spacing w:line="276" w:lineRule="auto"/>
        <w:ind w:left="0" w:firstLine="709"/>
        <w:jc w:val="both"/>
        <w:rPr>
          <w:rFonts w:ascii="Times New Roman" w:hAnsi="Times New Roman"/>
          <w:bCs/>
          <w:sz w:val="24"/>
          <w:szCs w:val="24"/>
        </w:rPr>
      </w:pPr>
    </w:p>
    <w:p w14:paraId="3F030FDD" w14:textId="77777777" w:rsidR="00950881" w:rsidRPr="00E11160" w:rsidRDefault="00950881" w:rsidP="0095088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3845D1C" w14:textId="77777777" w:rsidR="00950881" w:rsidRPr="005170CB" w:rsidRDefault="00950881" w:rsidP="0095088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5170CB">
        <w:rPr>
          <w:rFonts w:ascii="Times New Roman" w:hAnsi="Times New Roman" w:cs="Times New Roman"/>
          <w:bCs/>
          <w:iCs/>
          <w:sz w:val="24"/>
          <w:szCs w:val="24"/>
        </w:rPr>
        <w:t xml:space="preserve">Голубев, А. П., Английский язык для всех специальностей + </w:t>
      </w:r>
      <w:proofErr w:type="spellStart"/>
      <w:proofErr w:type="gramStart"/>
      <w:r w:rsidRPr="005170CB">
        <w:rPr>
          <w:rFonts w:ascii="Times New Roman" w:hAnsi="Times New Roman" w:cs="Times New Roman"/>
          <w:bCs/>
          <w:iCs/>
          <w:sz w:val="24"/>
          <w:szCs w:val="24"/>
        </w:rPr>
        <w:t>еПриложение</w:t>
      </w:r>
      <w:proofErr w:type="spellEnd"/>
      <w:r w:rsidRPr="005170CB">
        <w:rPr>
          <w:rFonts w:ascii="Times New Roman" w:hAnsi="Times New Roman" w:cs="Times New Roman"/>
          <w:bCs/>
          <w:iCs/>
          <w:sz w:val="24"/>
          <w:szCs w:val="24"/>
        </w:rPr>
        <w:t xml:space="preserve"> :</w:t>
      </w:r>
      <w:proofErr w:type="gramEnd"/>
      <w:r w:rsidRPr="005170CB">
        <w:rPr>
          <w:rFonts w:ascii="Times New Roman" w:hAnsi="Times New Roman" w:cs="Times New Roman"/>
          <w:bCs/>
          <w:iCs/>
          <w:sz w:val="24"/>
          <w:szCs w:val="24"/>
        </w:rPr>
        <w:t xml:space="preserve"> учебник / А. П. Голубев, Н. В. </w:t>
      </w:r>
      <w:proofErr w:type="spellStart"/>
      <w:r w:rsidRPr="005170CB">
        <w:rPr>
          <w:rFonts w:ascii="Times New Roman" w:hAnsi="Times New Roman" w:cs="Times New Roman"/>
          <w:bCs/>
          <w:iCs/>
          <w:sz w:val="24"/>
          <w:szCs w:val="24"/>
        </w:rPr>
        <w:t>Балюк</w:t>
      </w:r>
      <w:proofErr w:type="spellEnd"/>
      <w:r w:rsidRPr="005170CB">
        <w:rPr>
          <w:rFonts w:ascii="Times New Roman" w:hAnsi="Times New Roman" w:cs="Times New Roman"/>
          <w:bCs/>
          <w:iCs/>
          <w:sz w:val="24"/>
          <w:szCs w:val="24"/>
        </w:rPr>
        <w:t xml:space="preserve">, И. Б. Смирнова. — </w:t>
      </w:r>
      <w:proofErr w:type="gramStart"/>
      <w:r w:rsidRPr="005170CB">
        <w:rPr>
          <w:rFonts w:ascii="Times New Roman" w:hAnsi="Times New Roman" w:cs="Times New Roman"/>
          <w:bCs/>
          <w:iCs/>
          <w:sz w:val="24"/>
          <w:szCs w:val="24"/>
        </w:rPr>
        <w:t>Москва :</w:t>
      </w:r>
      <w:proofErr w:type="gramEnd"/>
      <w:r w:rsidRPr="005170CB">
        <w:rPr>
          <w:rFonts w:ascii="Times New Roman" w:hAnsi="Times New Roman" w:cs="Times New Roman"/>
          <w:bCs/>
          <w:iCs/>
          <w:sz w:val="24"/>
          <w:szCs w:val="24"/>
        </w:rPr>
        <w:t xml:space="preserve"> </w:t>
      </w:r>
      <w:proofErr w:type="spellStart"/>
      <w:r w:rsidRPr="005170CB">
        <w:rPr>
          <w:rFonts w:ascii="Times New Roman" w:hAnsi="Times New Roman" w:cs="Times New Roman"/>
          <w:bCs/>
          <w:iCs/>
          <w:sz w:val="24"/>
          <w:szCs w:val="24"/>
        </w:rPr>
        <w:t>КноРус</w:t>
      </w:r>
      <w:proofErr w:type="spellEnd"/>
      <w:r w:rsidRPr="005170CB">
        <w:rPr>
          <w:rFonts w:ascii="Times New Roman" w:hAnsi="Times New Roman" w:cs="Times New Roman"/>
          <w:bCs/>
          <w:iCs/>
          <w:sz w:val="24"/>
          <w:szCs w:val="24"/>
        </w:rPr>
        <w:t xml:space="preserve">, 2024. — 385 с. — ISBN 978-5-406-12482-6. — URL: https://book.ru/book/952748 — </w:t>
      </w:r>
      <w:proofErr w:type="gramStart"/>
      <w:r w:rsidRPr="005170CB">
        <w:rPr>
          <w:rFonts w:ascii="Times New Roman" w:hAnsi="Times New Roman" w:cs="Times New Roman"/>
          <w:bCs/>
          <w:iCs/>
          <w:sz w:val="24"/>
          <w:szCs w:val="24"/>
        </w:rPr>
        <w:t>Текст :</w:t>
      </w:r>
      <w:proofErr w:type="gramEnd"/>
      <w:r w:rsidRPr="005170CB">
        <w:rPr>
          <w:rFonts w:ascii="Times New Roman" w:hAnsi="Times New Roman" w:cs="Times New Roman"/>
          <w:bCs/>
          <w:iCs/>
          <w:sz w:val="24"/>
          <w:szCs w:val="24"/>
        </w:rPr>
        <w:t xml:space="preserve"> электронный.</w:t>
      </w:r>
    </w:p>
    <w:p w14:paraId="37F4F47B" w14:textId="77777777" w:rsidR="00950881" w:rsidRPr="005170CB" w:rsidRDefault="00950881" w:rsidP="0095088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5170CB">
        <w:rPr>
          <w:rFonts w:ascii="Times New Roman" w:hAnsi="Times New Roman" w:cs="Times New Roman"/>
          <w:bCs/>
          <w:iCs/>
          <w:sz w:val="24"/>
          <w:szCs w:val="24"/>
        </w:rPr>
        <w:t xml:space="preserve">Карпова, Т. А., English </w:t>
      </w:r>
      <w:proofErr w:type="spellStart"/>
      <w:r w:rsidRPr="005170CB">
        <w:rPr>
          <w:rFonts w:ascii="Times New Roman" w:hAnsi="Times New Roman" w:cs="Times New Roman"/>
          <w:bCs/>
          <w:iCs/>
          <w:sz w:val="24"/>
          <w:szCs w:val="24"/>
        </w:rPr>
        <w:t>for</w:t>
      </w:r>
      <w:proofErr w:type="spellEnd"/>
      <w:r w:rsidRPr="005170CB">
        <w:rPr>
          <w:rFonts w:ascii="Times New Roman" w:hAnsi="Times New Roman" w:cs="Times New Roman"/>
          <w:bCs/>
          <w:iCs/>
          <w:sz w:val="24"/>
          <w:szCs w:val="24"/>
        </w:rPr>
        <w:t xml:space="preserve"> </w:t>
      </w:r>
      <w:proofErr w:type="spellStart"/>
      <w:r w:rsidRPr="005170CB">
        <w:rPr>
          <w:rFonts w:ascii="Times New Roman" w:hAnsi="Times New Roman" w:cs="Times New Roman"/>
          <w:bCs/>
          <w:iCs/>
          <w:sz w:val="24"/>
          <w:szCs w:val="24"/>
        </w:rPr>
        <w:t>Colleges</w:t>
      </w:r>
      <w:proofErr w:type="spellEnd"/>
      <w:r w:rsidRPr="005170CB">
        <w:rPr>
          <w:rFonts w:ascii="Times New Roman" w:hAnsi="Times New Roman" w:cs="Times New Roman"/>
          <w:bCs/>
          <w:iCs/>
          <w:sz w:val="24"/>
          <w:szCs w:val="24"/>
        </w:rPr>
        <w:t xml:space="preserve"> = Английский язык для </w:t>
      </w:r>
      <w:proofErr w:type="gramStart"/>
      <w:r w:rsidRPr="005170CB">
        <w:rPr>
          <w:rFonts w:ascii="Times New Roman" w:hAnsi="Times New Roman" w:cs="Times New Roman"/>
          <w:bCs/>
          <w:iCs/>
          <w:sz w:val="24"/>
          <w:szCs w:val="24"/>
        </w:rPr>
        <w:t>колледжей :</w:t>
      </w:r>
      <w:proofErr w:type="gramEnd"/>
      <w:r w:rsidRPr="005170CB">
        <w:rPr>
          <w:rFonts w:ascii="Times New Roman" w:hAnsi="Times New Roman" w:cs="Times New Roman"/>
          <w:bCs/>
          <w:iCs/>
          <w:sz w:val="24"/>
          <w:szCs w:val="24"/>
        </w:rPr>
        <w:t xml:space="preserve"> учебник / Т. А. Карпова. — </w:t>
      </w:r>
      <w:proofErr w:type="gramStart"/>
      <w:r w:rsidRPr="005170CB">
        <w:rPr>
          <w:rFonts w:ascii="Times New Roman" w:hAnsi="Times New Roman" w:cs="Times New Roman"/>
          <w:bCs/>
          <w:iCs/>
          <w:sz w:val="24"/>
          <w:szCs w:val="24"/>
        </w:rPr>
        <w:t>Москва :</w:t>
      </w:r>
      <w:proofErr w:type="gramEnd"/>
      <w:r w:rsidRPr="005170CB">
        <w:rPr>
          <w:rFonts w:ascii="Times New Roman" w:hAnsi="Times New Roman" w:cs="Times New Roman"/>
          <w:bCs/>
          <w:iCs/>
          <w:sz w:val="24"/>
          <w:szCs w:val="24"/>
        </w:rPr>
        <w:t xml:space="preserve"> </w:t>
      </w:r>
      <w:proofErr w:type="spellStart"/>
      <w:r w:rsidRPr="005170CB">
        <w:rPr>
          <w:rFonts w:ascii="Times New Roman" w:hAnsi="Times New Roman" w:cs="Times New Roman"/>
          <w:bCs/>
          <w:iCs/>
          <w:sz w:val="24"/>
          <w:szCs w:val="24"/>
        </w:rPr>
        <w:t>КноРус</w:t>
      </w:r>
      <w:proofErr w:type="spellEnd"/>
      <w:r w:rsidRPr="005170CB">
        <w:rPr>
          <w:rFonts w:ascii="Times New Roman" w:hAnsi="Times New Roman" w:cs="Times New Roman"/>
          <w:bCs/>
          <w:iCs/>
          <w:sz w:val="24"/>
          <w:szCs w:val="24"/>
        </w:rPr>
        <w:t>, 2024. — 311 с. — ISBN 978-5-406-12612-7. — URL: https://book.ru/book/951955</w:t>
      </w:r>
    </w:p>
    <w:p w14:paraId="4B53EF85" w14:textId="77777777" w:rsidR="00950881" w:rsidRPr="005170CB" w:rsidRDefault="00950881" w:rsidP="0095088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5170CB">
        <w:rPr>
          <w:rFonts w:ascii="Times New Roman" w:hAnsi="Times New Roman" w:cs="Times New Roman"/>
          <w:bCs/>
          <w:iCs/>
          <w:sz w:val="24"/>
          <w:szCs w:val="24"/>
        </w:rPr>
        <w:t>Кузьменкова, Ю. Б. Английский язык для технических колледжей (A1</w:t>
      </w:r>
      <w:proofErr w:type="gramStart"/>
      <w:r w:rsidRPr="005170CB">
        <w:rPr>
          <w:rFonts w:ascii="Times New Roman" w:hAnsi="Times New Roman" w:cs="Times New Roman"/>
          <w:bCs/>
          <w:iCs/>
          <w:sz w:val="24"/>
          <w:szCs w:val="24"/>
        </w:rPr>
        <w:t>) :</w:t>
      </w:r>
      <w:proofErr w:type="gramEnd"/>
      <w:r w:rsidRPr="005170CB">
        <w:rPr>
          <w:rFonts w:ascii="Times New Roman" w:hAnsi="Times New Roman" w:cs="Times New Roman"/>
          <w:bCs/>
          <w:iCs/>
          <w:sz w:val="24"/>
          <w:szCs w:val="24"/>
        </w:rPr>
        <w:t xml:space="preserve"> учебное пособие для среднего профессионального образования / Ю. Б. Кузьменкова. — </w:t>
      </w:r>
      <w:proofErr w:type="gramStart"/>
      <w:r w:rsidRPr="005170CB">
        <w:rPr>
          <w:rFonts w:ascii="Times New Roman" w:hAnsi="Times New Roman" w:cs="Times New Roman"/>
          <w:bCs/>
          <w:iCs/>
          <w:sz w:val="24"/>
          <w:szCs w:val="24"/>
        </w:rPr>
        <w:t>Москва :</w:t>
      </w:r>
      <w:proofErr w:type="gramEnd"/>
      <w:r w:rsidRPr="005170CB">
        <w:rPr>
          <w:rFonts w:ascii="Times New Roman" w:hAnsi="Times New Roman" w:cs="Times New Roman"/>
          <w:bCs/>
          <w:iCs/>
          <w:sz w:val="24"/>
          <w:szCs w:val="24"/>
        </w:rPr>
        <w:t xml:space="preserve"> Издательство </w:t>
      </w:r>
      <w:proofErr w:type="spellStart"/>
      <w:r w:rsidRPr="005170CB">
        <w:rPr>
          <w:rFonts w:ascii="Times New Roman" w:hAnsi="Times New Roman" w:cs="Times New Roman"/>
          <w:bCs/>
          <w:iCs/>
          <w:sz w:val="24"/>
          <w:szCs w:val="24"/>
        </w:rPr>
        <w:t>Юрайт</w:t>
      </w:r>
      <w:proofErr w:type="spellEnd"/>
      <w:r w:rsidRPr="005170CB">
        <w:rPr>
          <w:rFonts w:ascii="Times New Roman" w:hAnsi="Times New Roman" w:cs="Times New Roman"/>
          <w:bCs/>
          <w:iCs/>
          <w:sz w:val="24"/>
          <w:szCs w:val="24"/>
        </w:rPr>
        <w:t xml:space="preserve">, 2024. — 195 с. — (Профессиональное образование). — ISBN 978-5-534-17397-0. — </w:t>
      </w:r>
      <w:proofErr w:type="gramStart"/>
      <w:r w:rsidRPr="005170CB">
        <w:rPr>
          <w:rFonts w:ascii="Times New Roman" w:hAnsi="Times New Roman" w:cs="Times New Roman"/>
          <w:bCs/>
          <w:iCs/>
          <w:sz w:val="24"/>
          <w:szCs w:val="24"/>
        </w:rPr>
        <w:t>Текст :</w:t>
      </w:r>
      <w:proofErr w:type="gramEnd"/>
      <w:r w:rsidRPr="005170CB">
        <w:rPr>
          <w:rFonts w:ascii="Times New Roman" w:hAnsi="Times New Roman" w:cs="Times New Roman"/>
          <w:bCs/>
          <w:iCs/>
          <w:sz w:val="24"/>
          <w:szCs w:val="24"/>
        </w:rPr>
        <w:t xml:space="preserve"> электронный // Образовательная платформа </w:t>
      </w:r>
      <w:proofErr w:type="spellStart"/>
      <w:r w:rsidRPr="005170CB">
        <w:rPr>
          <w:rFonts w:ascii="Times New Roman" w:hAnsi="Times New Roman" w:cs="Times New Roman"/>
          <w:bCs/>
          <w:iCs/>
          <w:sz w:val="24"/>
          <w:szCs w:val="24"/>
        </w:rPr>
        <w:t>Юрайт</w:t>
      </w:r>
      <w:proofErr w:type="spellEnd"/>
      <w:r w:rsidRPr="005170CB">
        <w:rPr>
          <w:rFonts w:ascii="Times New Roman" w:hAnsi="Times New Roman" w:cs="Times New Roman"/>
          <w:bCs/>
          <w:iCs/>
          <w:sz w:val="24"/>
          <w:szCs w:val="24"/>
        </w:rPr>
        <w:t xml:space="preserve"> [сайт]. — URL: https://urait.ru/bcode/533005</w:t>
      </w:r>
    </w:p>
    <w:p w14:paraId="6E189D2D" w14:textId="77777777" w:rsidR="00950881" w:rsidRDefault="00950881" w:rsidP="00950881">
      <w:pPr>
        <w:suppressAutoHyphens/>
        <w:spacing w:line="276" w:lineRule="auto"/>
        <w:ind w:firstLine="709"/>
        <w:contextualSpacing/>
        <w:jc w:val="both"/>
        <w:rPr>
          <w:rFonts w:ascii="Times New Roman" w:hAnsi="Times New Roman" w:cs="Times New Roman"/>
          <w:b/>
          <w:bCs/>
          <w:sz w:val="24"/>
          <w:szCs w:val="24"/>
        </w:rPr>
      </w:pPr>
      <w:r>
        <w:rPr>
          <w:rFonts w:ascii="Times New Roman" w:hAnsi="Times New Roman" w:cs="Times New Roman"/>
          <w:bCs/>
          <w:iCs/>
          <w:sz w:val="24"/>
          <w:szCs w:val="24"/>
        </w:rPr>
        <w:lastRenderedPageBreak/>
        <w:t>4.</w:t>
      </w:r>
      <w:r w:rsidRPr="005170CB">
        <w:rPr>
          <w:rFonts w:ascii="Times New Roman" w:hAnsi="Times New Roman" w:cs="Times New Roman"/>
          <w:bCs/>
          <w:iCs/>
          <w:sz w:val="24"/>
          <w:szCs w:val="24"/>
        </w:rPr>
        <w:t xml:space="preserve">Литвинская, С. С. Английский язык для технических </w:t>
      </w:r>
      <w:proofErr w:type="gramStart"/>
      <w:r w:rsidRPr="005170CB">
        <w:rPr>
          <w:rFonts w:ascii="Times New Roman" w:hAnsi="Times New Roman" w:cs="Times New Roman"/>
          <w:bCs/>
          <w:iCs/>
          <w:sz w:val="24"/>
          <w:szCs w:val="24"/>
        </w:rPr>
        <w:t>специальностей :</w:t>
      </w:r>
      <w:proofErr w:type="gramEnd"/>
      <w:r w:rsidRPr="005170CB">
        <w:rPr>
          <w:rFonts w:ascii="Times New Roman" w:hAnsi="Times New Roman" w:cs="Times New Roman"/>
          <w:bCs/>
          <w:iCs/>
          <w:sz w:val="24"/>
          <w:szCs w:val="24"/>
        </w:rPr>
        <w:t xml:space="preserve"> учебное пособие / С.С. </w:t>
      </w:r>
      <w:proofErr w:type="spellStart"/>
      <w:r w:rsidRPr="005170CB">
        <w:rPr>
          <w:rFonts w:ascii="Times New Roman" w:hAnsi="Times New Roman" w:cs="Times New Roman"/>
          <w:bCs/>
          <w:iCs/>
          <w:sz w:val="24"/>
          <w:szCs w:val="24"/>
        </w:rPr>
        <w:t>Литвинская</w:t>
      </w:r>
      <w:proofErr w:type="spellEnd"/>
      <w:r w:rsidRPr="005170CB">
        <w:rPr>
          <w:rFonts w:ascii="Times New Roman" w:hAnsi="Times New Roman" w:cs="Times New Roman"/>
          <w:bCs/>
          <w:iCs/>
          <w:sz w:val="24"/>
          <w:szCs w:val="24"/>
        </w:rPr>
        <w:t xml:space="preserve">. — </w:t>
      </w:r>
      <w:proofErr w:type="gramStart"/>
      <w:r w:rsidRPr="005170CB">
        <w:rPr>
          <w:rFonts w:ascii="Times New Roman" w:hAnsi="Times New Roman" w:cs="Times New Roman"/>
          <w:bCs/>
          <w:iCs/>
          <w:sz w:val="24"/>
          <w:szCs w:val="24"/>
        </w:rPr>
        <w:t>Москва :</w:t>
      </w:r>
      <w:proofErr w:type="gramEnd"/>
      <w:r w:rsidRPr="005170CB">
        <w:rPr>
          <w:rFonts w:ascii="Times New Roman" w:hAnsi="Times New Roman" w:cs="Times New Roman"/>
          <w:bCs/>
          <w:iCs/>
          <w:sz w:val="24"/>
          <w:szCs w:val="24"/>
        </w:rPr>
        <w:t xml:space="preserve"> ИНФРА-М, 2024. — 252 c. — (Среднее профессиональное образование). - ISBN 978-5-16-014535-8. - </w:t>
      </w:r>
      <w:proofErr w:type="gramStart"/>
      <w:r w:rsidRPr="005170CB">
        <w:rPr>
          <w:rFonts w:ascii="Times New Roman" w:hAnsi="Times New Roman" w:cs="Times New Roman"/>
          <w:bCs/>
          <w:iCs/>
          <w:sz w:val="24"/>
          <w:szCs w:val="24"/>
        </w:rPr>
        <w:t>Текст :</w:t>
      </w:r>
      <w:proofErr w:type="gramEnd"/>
      <w:r w:rsidRPr="005170CB">
        <w:rPr>
          <w:rFonts w:ascii="Times New Roman" w:hAnsi="Times New Roman" w:cs="Times New Roman"/>
          <w:bCs/>
          <w:iCs/>
          <w:sz w:val="24"/>
          <w:szCs w:val="24"/>
        </w:rPr>
        <w:t xml:space="preserve"> электронный. - URL: https://znanium.com/catalog/product/2104118</w:t>
      </w:r>
    </w:p>
    <w:p w14:paraId="4F3BB216" w14:textId="77777777" w:rsidR="007E2170" w:rsidRDefault="00950881" w:rsidP="007E2170">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713447C7" w14:textId="77777777" w:rsidR="007E2170" w:rsidRDefault="00950881" w:rsidP="007E2170">
      <w:pPr>
        <w:suppressAutoHyphens/>
        <w:spacing w:line="276" w:lineRule="auto"/>
        <w:ind w:firstLine="709"/>
        <w:contextualSpacing/>
        <w:rPr>
          <w:rFonts w:ascii="Times New Roman" w:eastAsia="Times New Roman" w:hAnsi="Times New Roman"/>
          <w:color w:val="000000"/>
          <w:position w:val="-1"/>
          <w:lang w:eastAsia="ru-RU"/>
        </w:rPr>
      </w:pPr>
      <w:r>
        <w:rPr>
          <w:rFonts w:ascii="Times New Roman" w:eastAsia="Times New Roman" w:hAnsi="Times New Roman"/>
          <w:color w:val="000000"/>
          <w:position w:val="-1"/>
          <w:lang w:eastAsia="ru-RU"/>
        </w:rPr>
        <w:t>1.</w:t>
      </w:r>
      <w:r w:rsidRPr="005170CB">
        <w:rPr>
          <w:rFonts w:ascii="Times New Roman" w:eastAsia="Times New Roman" w:hAnsi="Times New Roman"/>
          <w:color w:val="000000"/>
          <w:position w:val="-1"/>
          <w:lang w:eastAsia="ru-RU"/>
        </w:rPr>
        <w:t xml:space="preserve">Аитов, В. Ф.  Английский язык (А1-В1+) : учебное пособие для среднего профессионального образования / В. Ф. </w:t>
      </w:r>
      <w:proofErr w:type="spellStart"/>
      <w:r w:rsidRPr="005170CB">
        <w:rPr>
          <w:rFonts w:ascii="Times New Roman" w:eastAsia="Times New Roman" w:hAnsi="Times New Roman"/>
          <w:color w:val="000000"/>
          <w:position w:val="-1"/>
          <w:lang w:eastAsia="ru-RU"/>
        </w:rPr>
        <w:t>Аитов</w:t>
      </w:r>
      <w:proofErr w:type="spellEnd"/>
      <w:r w:rsidRPr="005170CB">
        <w:rPr>
          <w:rFonts w:ascii="Times New Roman" w:eastAsia="Times New Roman" w:hAnsi="Times New Roman"/>
          <w:color w:val="000000"/>
          <w:position w:val="-1"/>
          <w:lang w:eastAsia="ru-RU"/>
        </w:rPr>
        <w:t xml:space="preserve">, В. М. Аитова, С. В. Кади. – 13-е изд., </w:t>
      </w:r>
      <w:proofErr w:type="spellStart"/>
      <w:r w:rsidRPr="005170CB">
        <w:rPr>
          <w:rFonts w:ascii="Times New Roman" w:eastAsia="Times New Roman" w:hAnsi="Times New Roman"/>
          <w:color w:val="000000"/>
          <w:position w:val="-1"/>
          <w:lang w:eastAsia="ru-RU"/>
        </w:rPr>
        <w:t>испр</w:t>
      </w:r>
      <w:proofErr w:type="spellEnd"/>
      <w:r w:rsidRPr="005170CB">
        <w:rPr>
          <w:rFonts w:ascii="Times New Roman" w:eastAsia="Times New Roman" w:hAnsi="Times New Roman"/>
          <w:color w:val="000000"/>
          <w:position w:val="-1"/>
          <w:lang w:eastAsia="ru-RU"/>
        </w:rPr>
        <w:t xml:space="preserve">. и доп. – </w:t>
      </w:r>
      <w:proofErr w:type="gramStart"/>
      <w:r w:rsidRPr="005170CB">
        <w:rPr>
          <w:rFonts w:ascii="Times New Roman" w:eastAsia="Times New Roman" w:hAnsi="Times New Roman"/>
          <w:color w:val="000000"/>
          <w:position w:val="-1"/>
          <w:lang w:eastAsia="ru-RU"/>
        </w:rPr>
        <w:t>Москва :</w:t>
      </w:r>
      <w:proofErr w:type="gramEnd"/>
      <w:r w:rsidRPr="005170CB">
        <w:rPr>
          <w:rFonts w:ascii="Times New Roman" w:eastAsia="Times New Roman" w:hAnsi="Times New Roman"/>
          <w:color w:val="000000"/>
          <w:position w:val="-1"/>
          <w:lang w:eastAsia="ru-RU"/>
        </w:rPr>
        <w:t xml:space="preserve"> </w:t>
      </w:r>
      <w:proofErr w:type="spellStart"/>
      <w:r w:rsidRPr="005170CB">
        <w:rPr>
          <w:rFonts w:ascii="Times New Roman" w:eastAsia="Times New Roman" w:hAnsi="Times New Roman"/>
          <w:color w:val="000000"/>
          <w:position w:val="-1"/>
          <w:lang w:eastAsia="ru-RU"/>
        </w:rPr>
        <w:t>Юрайт</w:t>
      </w:r>
      <w:proofErr w:type="spellEnd"/>
      <w:r w:rsidRPr="005170CB">
        <w:rPr>
          <w:rFonts w:ascii="Times New Roman" w:eastAsia="Times New Roman" w:hAnsi="Times New Roman"/>
          <w:color w:val="000000"/>
          <w:position w:val="-1"/>
          <w:lang w:eastAsia="ru-RU"/>
        </w:rPr>
        <w:t>, 2020. – 234 с.</w:t>
      </w:r>
    </w:p>
    <w:p w14:paraId="7065FDD5" w14:textId="77777777" w:rsidR="007E2170" w:rsidRDefault="00950881" w:rsidP="007E2170">
      <w:pPr>
        <w:suppressAutoHyphens/>
        <w:spacing w:line="276" w:lineRule="auto"/>
        <w:ind w:firstLine="709"/>
        <w:contextualSpacing/>
        <w:rPr>
          <w:rFonts w:ascii="Times New Roman" w:eastAsia="Times New Roman" w:hAnsi="Times New Roman"/>
          <w:color w:val="000000"/>
          <w:position w:val="-1"/>
          <w:lang w:eastAsia="ru-RU"/>
        </w:rPr>
      </w:pPr>
      <w:r>
        <w:rPr>
          <w:rFonts w:ascii="Times New Roman" w:eastAsia="Times New Roman" w:hAnsi="Times New Roman"/>
          <w:color w:val="000000"/>
          <w:position w:val="-1"/>
          <w:lang w:eastAsia="ru-RU"/>
        </w:rPr>
        <w:t>2.</w:t>
      </w:r>
      <w:r w:rsidRPr="005170CB">
        <w:rPr>
          <w:rFonts w:ascii="Times New Roman" w:eastAsia="Times New Roman" w:hAnsi="Times New Roman"/>
          <w:color w:val="000000"/>
          <w:position w:val="-1"/>
          <w:lang w:eastAsia="ru-RU"/>
        </w:rPr>
        <w:t xml:space="preserve">Агабекян, И. П. Английский язык для </w:t>
      </w:r>
      <w:proofErr w:type="spellStart"/>
      <w:r w:rsidRPr="005170CB">
        <w:rPr>
          <w:rFonts w:ascii="Times New Roman" w:eastAsia="Times New Roman" w:hAnsi="Times New Roman"/>
          <w:color w:val="000000"/>
          <w:position w:val="-1"/>
          <w:lang w:eastAsia="ru-RU"/>
        </w:rPr>
        <w:t>ССУЗов</w:t>
      </w:r>
      <w:proofErr w:type="spellEnd"/>
      <w:r w:rsidRPr="005170CB">
        <w:rPr>
          <w:rFonts w:ascii="Times New Roman" w:eastAsia="Times New Roman" w:hAnsi="Times New Roman"/>
          <w:color w:val="000000"/>
          <w:position w:val="-1"/>
          <w:lang w:eastAsia="ru-RU"/>
        </w:rPr>
        <w:t xml:space="preserve">: учебное пособие / И.П. </w:t>
      </w:r>
      <w:proofErr w:type="spellStart"/>
      <w:r w:rsidRPr="005170CB">
        <w:rPr>
          <w:rFonts w:ascii="Times New Roman" w:eastAsia="Times New Roman" w:hAnsi="Times New Roman"/>
          <w:color w:val="000000"/>
          <w:position w:val="-1"/>
          <w:lang w:eastAsia="ru-RU"/>
        </w:rPr>
        <w:t>Агабекян</w:t>
      </w:r>
      <w:proofErr w:type="spellEnd"/>
      <w:r w:rsidRPr="005170CB">
        <w:rPr>
          <w:rFonts w:ascii="Times New Roman" w:eastAsia="Times New Roman" w:hAnsi="Times New Roman"/>
          <w:color w:val="000000"/>
          <w:position w:val="-1"/>
          <w:lang w:eastAsia="ru-RU"/>
        </w:rPr>
        <w:t>. – Москва: Проспект, 2020. – 288 c.</w:t>
      </w:r>
    </w:p>
    <w:p w14:paraId="7197E3F7" w14:textId="77777777" w:rsidR="007E2170" w:rsidRDefault="00950881" w:rsidP="007E2170">
      <w:pPr>
        <w:suppressAutoHyphens/>
        <w:spacing w:line="276" w:lineRule="auto"/>
        <w:ind w:firstLine="709"/>
        <w:contextualSpacing/>
        <w:rPr>
          <w:rFonts w:ascii="Times New Roman" w:eastAsia="Times New Roman" w:hAnsi="Times New Roman"/>
          <w:color w:val="000000"/>
          <w:position w:val="-1"/>
          <w:lang w:eastAsia="ru-RU"/>
        </w:rPr>
      </w:pPr>
      <w:r>
        <w:rPr>
          <w:rFonts w:ascii="Times New Roman" w:eastAsia="Times New Roman" w:hAnsi="Times New Roman"/>
          <w:color w:val="000000"/>
          <w:position w:val="-1"/>
          <w:lang w:eastAsia="ru-RU"/>
        </w:rPr>
        <w:t>3.</w:t>
      </w:r>
      <w:r w:rsidRPr="005170CB">
        <w:rPr>
          <w:rFonts w:ascii="Times New Roman" w:eastAsia="Times New Roman" w:hAnsi="Times New Roman"/>
          <w:color w:val="000000"/>
          <w:position w:val="-1"/>
          <w:lang w:eastAsia="ru-RU"/>
        </w:rPr>
        <w:t xml:space="preserve">Бушмелева, Е. С. Англо-русский словарь химико-технологических терминов / Е., С. </w:t>
      </w:r>
      <w:proofErr w:type="spellStart"/>
      <w:proofErr w:type="gramStart"/>
      <w:r w:rsidRPr="005170CB">
        <w:rPr>
          <w:rFonts w:ascii="Times New Roman" w:eastAsia="Times New Roman" w:hAnsi="Times New Roman"/>
          <w:color w:val="000000"/>
          <w:position w:val="-1"/>
          <w:lang w:eastAsia="ru-RU"/>
        </w:rPr>
        <w:t>Бушмелева</w:t>
      </w:r>
      <w:proofErr w:type="spellEnd"/>
      <w:r w:rsidRPr="005170CB">
        <w:rPr>
          <w:rFonts w:ascii="Times New Roman" w:eastAsia="Times New Roman" w:hAnsi="Times New Roman"/>
          <w:color w:val="000000"/>
          <w:position w:val="-1"/>
          <w:lang w:eastAsia="ru-RU"/>
        </w:rPr>
        <w:t>,  Л.</w:t>
      </w:r>
      <w:proofErr w:type="gramEnd"/>
      <w:r w:rsidRPr="005170CB">
        <w:rPr>
          <w:rFonts w:ascii="Times New Roman" w:eastAsia="Times New Roman" w:hAnsi="Times New Roman"/>
          <w:color w:val="000000"/>
          <w:position w:val="-1"/>
          <w:lang w:eastAsia="ru-RU"/>
        </w:rPr>
        <w:t xml:space="preserve"> К. </w:t>
      </w:r>
      <w:proofErr w:type="spellStart"/>
      <w:r w:rsidRPr="005170CB">
        <w:rPr>
          <w:rFonts w:ascii="Times New Roman" w:eastAsia="Times New Roman" w:hAnsi="Times New Roman"/>
          <w:color w:val="000000"/>
          <w:position w:val="-1"/>
          <w:lang w:eastAsia="ru-RU"/>
        </w:rPr>
        <w:t>Генг</w:t>
      </w:r>
      <w:proofErr w:type="spellEnd"/>
      <w:r w:rsidRPr="005170CB">
        <w:rPr>
          <w:rFonts w:ascii="Times New Roman" w:eastAsia="Times New Roman" w:hAnsi="Times New Roman"/>
          <w:color w:val="000000"/>
          <w:position w:val="-1"/>
          <w:lang w:eastAsia="ru-RU"/>
        </w:rPr>
        <w:t>,  А. А. Карпова,  Т. П. Рассказова; под науч. ред. В.А. Черепанова. – М.: 2019. – 130с.</w:t>
      </w:r>
    </w:p>
    <w:p w14:paraId="011F3706" w14:textId="77777777" w:rsidR="007E2170" w:rsidRDefault="00950881" w:rsidP="007E2170">
      <w:pPr>
        <w:suppressAutoHyphens/>
        <w:spacing w:line="276" w:lineRule="auto"/>
        <w:ind w:firstLine="709"/>
        <w:contextualSpacing/>
        <w:rPr>
          <w:rFonts w:ascii="Times New Roman" w:eastAsia="Times New Roman" w:hAnsi="Times New Roman"/>
          <w:color w:val="000000"/>
          <w:position w:val="-1"/>
          <w:lang w:eastAsia="ru-RU"/>
        </w:rPr>
      </w:pPr>
      <w:r>
        <w:rPr>
          <w:rFonts w:ascii="Times New Roman" w:eastAsia="Times New Roman" w:hAnsi="Times New Roman"/>
          <w:color w:val="000000"/>
          <w:position w:val="-1"/>
          <w:lang w:eastAsia="ru-RU"/>
        </w:rPr>
        <w:t>4.</w:t>
      </w:r>
      <w:r w:rsidRPr="005170CB">
        <w:rPr>
          <w:rFonts w:ascii="Times New Roman" w:eastAsia="Times New Roman" w:hAnsi="Times New Roman"/>
          <w:color w:val="000000"/>
          <w:position w:val="-1"/>
          <w:lang w:eastAsia="ru-RU"/>
        </w:rPr>
        <w:t xml:space="preserve">Невзорова, Г. Д.  Английский язык. </w:t>
      </w:r>
      <w:proofErr w:type="gramStart"/>
      <w:r w:rsidRPr="005170CB">
        <w:rPr>
          <w:rFonts w:ascii="Times New Roman" w:eastAsia="Times New Roman" w:hAnsi="Times New Roman"/>
          <w:color w:val="000000"/>
          <w:position w:val="-1"/>
          <w:lang w:eastAsia="ru-RU"/>
        </w:rPr>
        <w:t>Грамматика :</w:t>
      </w:r>
      <w:proofErr w:type="gramEnd"/>
      <w:r w:rsidRPr="005170CB">
        <w:rPr>
          <w:rFonts w:ascii="Times New Roman" w:eastAsia="Times New Roman" w:hAnsi="Times New Roman"/>
          <w:color w:val="000000"/>
          <w:position w:val="-1"/>
          <w:lang w:eastAsia="ru-RU"/>
        </w:rPr>
        <w:t xml:space="preserve"> учебное пособие для среднего профессионального образования / Г. Д. Невзорова, Г. И. Никитушкина. – 2-е изд., </w:t>
      </w:r>
      <w:proofErr w:type="spellStart"/>
      <w:r w:rsidRPr="005170CB">
        <w:rPr>
          <w:rFonts w:ascii="Times New Roman" w:eastAsia="Times New Roman" w:hAnsi="Times New Roman"/>
          <w:color w:val="000000"/>
          <w:position w:val="-1"/>
          <w:lang w:eastAsia="ru-RU"/>
        </w:rPr>
        <w:t>испр</w:t>
      </w:r>
      <w:proofErr w:type="spellEnd"/>
      <w:r w:rsidRPr="005170CB">
        <w:rPr>
          <w:rFonts w:ascii="Times New Roman" w:eastAsia="Times New Roman" w:hAnsi="Times New Roman"/>
          <w:color w:val="000000"/>
          <w:position w:val="-1"/>
          <w:lang w:eastAsia="ru-RU"/>
        </w:rPr>
        <w:t xml:space="preserve">. и доп. – </w:t>
      </w:r>
      <w:proofErr w:type="gramStart"/>
      <w:r w:rsidRPr="005170CB">
        <w:rPr>
          <w:rFonts w:ascii="Times New Roman" w:eastAsia="Times New Roman" w:hAnsi="Times New Roman"/>
          <w:color w:val="000000"/>
          <w:position w:val="-1"/>
          <w:lang w:eastAsia="ru-RU"/>
        </w:rPr>
        <w:t>Москва :</w:t>
      </w:r>
      <w:proofErr w:type="gramEnd"/>
      <w:r w:rsidRPr="005170CB">
        <w:rPr>
          <w:rFonts w:ascii="Times New Roman" w:eastAsia="Times New Roman" w:hAnsi="Times New Roman"/>
          <w:color w:val="000000"/>
          <w:position w:val="-1"/>
          <w:lang w:eastAsia="ru-RU"/>
        </w:rPr>
        <w:t xml:space="preserve"> </w:t>
      </w:r>
      <w:proofErr w:type="spellStart"/>
      <w:r w:rsidRPr="005170CB">
        <w:rPr>
          <w:rFonts w:ascii="Times New Roman" w:eastAsia="Times New Roman" w:hAnsi="Times New Roman"/>
          <w:color w:val="000000"/>
          <w:position w:val="-1"/>
          <w:lang w:eastAsia="ru-RU"/>
        </w:rPr>
        <w:t>Юрайт</w:t>
      </w:r>
      <w:proofErr w:type="spellEnd"/>
      <w:r w:rsidRPr="005170CB">
        <w:rPr>
          <w:rFonts w:ascii="Times New Roman" w:eastAsia="Times New Roman" w:hAnsi="Times New Roman"/>
          <w:color w:val="000000"/>
          <w:position w:val="-1"/>
          <w:lang w:eastAsia="ru-RU"/>
        </w:rPr>
        <w:t xml:space="preserve">, 2021. – 213 с. </w:t>
      </w:r>
    </w:p>
    <w:p w14:paraId="22662AE5" w14:textId="77777777" w:rsidR="007E2170" w:rsidRDefault="00950881" w:rsidP="007E2170">
      <w:pPr>
        <w:suppressAutoHyphens/>
        <w:spacing w:line="276" w:lineRule="auto"/>
        <w:ind w:firstLine="709"/>
        <w:contextualSpacing/>
        <w:rPr>
          <w:rFonts w:ascii="Times New Roman" w:eastAsia="Times New Roman" w:hAnsi="Times New Roman"/>
          <w:color w:val="000000"/>
          <w:position w:val="-1"/>
          <w:lang w:eastAsia="ru-RU"/>
        </w:rPr>
      </w:pPr>
      <w:r>
        <w:rPr>
          <w:rFonts w:ascii="Times New Roman" w:eastAsia="Times New Roman" w:hAnsi="Times New Roman"/>
          <w:color w:val="000000"/>
          <w:position w:val="-1"/>
          <w:lang w:eastAsia="ru-RU"/>
        </w:rPr>
        <w:t>5.</w:t>
      </w:r>
      <w:r w:rsidRPr="005170CB">
        <w:rPr>
          <w:rFonts w:ascii="Times New Roman" w:eastAsia="Times New Roman" w:hAnsi="Times New Roman"/>
          <w:color w:val="000000"/>
          <w:position w:val="-1"/>
          <w:lang w:eastAsia="ru-RU"/>
        </w:rPr>
        <w:t xml:space="preserve">Петровская, Т. С.  Английский язык для </w:t>
      </w:r>
      <w:proofErr w:type="gramStart"/>
      <w:r w:rsidRPr="005170CB">
        <w:rPr>
          <w:rFonts w:ascii="Times New Roman" w:eastAsia="Times New Roman" w:hAnsi="Times New Roman"/>
          <w:color w:val="000000"/>
          <w:position w:val="-1"/>
          <w:lang w:eastAsia="ru-RU"/>
        </w:rPr>
        <w:t>химиков :</w:t>
      </w:r>
      <w:proofErr w:type="gramEnd"/>
      <w:r w:rsidRPr="005170CB">
        <w:rPr>
          <w:rFonts w:ascii="Times New Roman" w:eastAsia="Times New Roman" w:hAnsi="Times New Roman"/>
          <w:color w:val="000000"/>
          <w:position w:val="-1"/>
          <w:lang w:eastAsia="ru-RU"/>
        </w:rPr>
        <w:t xml:space="preserve"> учебное пособие для среднего профессионального образования / Т. С. Петровская, И. Е. </w:t>
      </w:r>
      <w:proofErr w:type="spellStart"/>
      <w:r w:rsidRPr="005170CB">
        <w:rPr>
          <w:rFonts w:ascii="Times New Roman" w:eastAsia="Times New Roman" w:hAnsi="Times New Roman"/>
          <w:color w:val="000000"/>
          <w:position w:val="-1"/>
          <w:lang w:eastAsia="ru-RU"/>
        </w:rPr>
        <w:t>Рыманова</w:t>
      </w:r>
      <w:proofErr w:type="spellEnd"/>
      <w:r w:rsidRPr="005170CB">
        <w:rPr>
          <w:rFonts w:ascii="Times New Roman" w:eastAsia="Times New Roman" w:hAnsi="Times New Roman"/>
          <w:color w:val="000000"/>
          <w:position w:val="-1"/>
          <w:lang w:eastAsia="ru-RU"/>
        </w:rPr>
        <w:t xml:space="preserve">, А. В. Макаровских. – 2-е изд. – </w:t>
      </w:r>
      <w:proofErr w:type="gramStart"/>
      <w:r w:rsidRPr="005170CB">
        <w:rPr>
          <w:rFonts w:ascii="Times New Roman" w:eastAsia="Times New Roman" w:hAnsi="Times New Roman"/>
          <w:color w:val="000000"/>
          <w:position w:val="-1"/>
          <w:lang w:eastAsia="ru-RU"/>
        </w:rPr>
        <w:t>Москва :</w:t>
      </w:r>
      <w:proofErr w:type="gramEnd"/>
      <w:r w:rsidRPr="005170CB">
        <w:rPr>
          <w:rFonts w:ascii="Times New Roman" w:eastAsia="Times New Roman" w:hAnsi="Times New Roman"/>
          <w:color w:val="000000"/>
          <w:position w:val="-1"/>
          <w:lang w:eastAsia="ru-RU"/>
        </w:rPr>
        <w:t xml:space="preserve"> </w:t>
      </w:r>
      <w:proofErr w:type="spellStart"/>
      <w:r w:rsidRPr="005170CB">
        <w:rPr>
          <w:rFonts w:ascii="Times New Roman" w:eastAsia="Times New Roman" w:hAnsi="Times New Roman"/>
          <w:color w:val="000000"/>
          <w:position w:val="-1"/>
          <w:lang w:eastAsia="ru-RU"/>
        </w:rPr>
        <w:t>Юрайт</w:t>
      </w:r>
      <w:proofErr w:type="spellEnd"/>
      <w:r w:rsidRPr="005170CB">
        <w:rPr>
          <w:rFonts w:ascii="Times New Roman" w:eastAsia="Times New Roman" w:hAnsi="Times New Roman"/>
          <w:color w:val="000000"/>
          <w:position w:val="-1"/>
          <w:lang w:eastAsia="ru-RU"/>
        </w:rPr>
        <w:t xml:space="preserve">, 2021. – 163 с. </w:t>
      </w:r>
    </w:p>
    <w:p w14:paraId="52323D10" w14:textId="77777777" w:rsidR="007E2170" w:rsidRDefault="00950881" w:rsidP="007E2170">
      <w:pPr>
        <w:suppressAutoHyphens/>
        <w:spacing w:line="276" w:lineRule="auto"/>
        <w:ind w:firstLine="709"/>
        <w:contextualSpacing/>
        <w:rPr>
          <w:rFonts w:ascii="Times New Roman" w:eastAsia="Times New Roman" w:hAnsi="Times New Roman"/>
          <w:color w:val="000000"/>
          <w:position w:val="-1"/>
          <w:lang w:eastAsia="ru-RU"/>
        </w:rPr>
      </w:pPr>
      <w:r>
        <w:rPr>
          <w:rFonts w:ascii="Times New Roman" w:eastAsia="Times New Roman" w:hAnsi="Times New Roman"/>
          <w:color w:val="000000"/>
          <w:position w:val="-1"/>
          <w:lang w:eastAsia="ru-RU"/>
        </w:rPr>
        <w:t>6.</w:t>
      </w:r>
      <w:r w:rsidRPr="005170CB">
        <w:rPr>
          <w:rFonts w:ascii="Times New Roman" w:eastAsia="Times New Roman" w:hAnsi="Times New Roman"/>
          <w:color w:val="000000"/>
          <w:position w:val="-1"/>
          <w:lang w:eastAsia="ru-RU"/>
        </w:rPr>
        <w:t xml:space="preserve">Малецкая, О. П. Английский </w:t>
      </w:r>
      <w:proofErr w:type="gramStart"/>
      <w:r w:rsidRPr="005170CB">
        <w:rPr>
          <w:rFonts w:ascii="Times New Roman" w:eastAsia="Times New Roman" w:hAnsi="Times New Roman"/>
          <w:color w:val="000000"/>
          <w:position w:val="-1"/>
          <w:lang w:eastAsia="ru-RU"/>
        </w:rPr>
        <w:t>язык :</w:t>
      </w:r>
      <w:proofErr w:type="gramEnd"/>
      <w:r w:rsidRPr="005170CB">
        <w:rPr>
          <w:rFonts w:ascii="Times New Roman" w:eastAsia="Times New Roman" w:hAnsi="Times New Roman"/>
          <w:color w:val="000000"/>
          <w:position w:val="-1"/>
          <w:lang w:eastAsia="ru-RU"/>
        </w:rPr>
        <w:t xml:space="preserve"> учебное пособие для СПО / О. П. </w:t>
      </w:r>
      <w:proofErr w:type="spellStart"/>
      <w:r w:rsidRPr="005170CB">
        <w:rPr>
          <w:rFonts w:ascii="Times New Roman" w:eastAsia="Times New Roman" w:hAnsi="Times New Roman"/>
          <w:color w:val="000000"/>
          <w:position w:val="-1"/>
          <w:lang w:eastAsia="ru-RU"/>
        </w:rPr>
        <w:t>Малецкая</w:t>
      </w:r>
      <w:proofErr w:type="spellEnd"/>
      <w:r w:rsidRPr="005170CB">
        <w:rPr>
          <w:rFonts w:ascii="Times New Roman" w:eastAsia="Times New Roman" w:hAnsi="Times New Roman"/>
          <w:color w:val="000000"/>
          <w:position w:val="-1"/>
          <w:lang w:eastAsia="ru-RU"/>
        </w:rPr>
        <w:t>, И. М. Селевина. – Санкт-</w:t>
      </w:r>
      <w:proofErr w:type="gramStart"/>
      <w:r w:rsidRPr="005170CB">
        <w:rPr>
          <w:rFonts w:ascii="Times New Roman" w:eastAsia="Times New Roman" w:hAnsi="Times New Roman"/>
          <w:color w:val="000000"/>
          <w:position w:val="-1"/>
          <w:lang w:eastAsia="ru-RU"/>
        </w:rPr>
        <w:t>Петербург :</w:t>
      </w:r>
      <w:proofErr w:type="gramEnd"/>
      <w:r w:rsidRPr="005170CB">
        <w:rPr>
          <w:rFonts w:ascii="Times New Roman" w:eastAsia="Times New Roman" w:hAnsi="Times New Roman"/>
          <w:color w:val="000000"/>
          <w:position w:val="-1"/>
          <w:lang w:eastAsia="ru-RU"/>
        </w:rPr>
        <w:t xml:space="preserve"> Лань, 2020. – 136 с.</w:t>
      </w:r>
    </w:p>
    <w:p w14:paraId="103814F8" w14:textId="6C5D7670" w:rsidR="00950881" w:rsidRPr="007E2170" w:rsidRDefault="00950881" w:rsidP="007E2170">
      <w:pPr>
        <w:suppressAutoHyphens/>
        <w:spacing w:line="276" w:lineRule="auto"/>
        <w:ind w:firstLine="709"/>
        <w:contextualSpacing/>
        <w:rPr>
          <w:rFonts w:ascii="Times New Roman" w:hAnsi="Times New Roman" w:cs="Times New Roman"/>
          <w:bCs/>
          <w:i/>
          <w:sz w:val="24"/>
          <w:szCs w:val="24"/>
        </w:rPr>
      </w:pPr>
      <w:r>
        <w:rPr>
          <w:rFonts w:ascii="Times New Roman" w:eastAsia="Times New Roman" w:hAnsi="Times New Roman"/>
          <w:color w:val="000000"/>
          <w:position w:val="-1"/>
          <w:lang w:eastAsia="ru-RU"/>
        </w:rPr>
        <w:t>7.</w:t>
      </w:r>
      <w:r w:rsidRPr="005170CB">
        <w:rPr>
          <w:rFonts w:ascii="Times New Roman" w:eastAsia="Times New Roman" w:hAnsi="Times New Roman"/>
          <w:color w:val="000000"/>
          <w:position w:val="-1"/>
          <w:lang w:eastAsia="ru-RU"/>
        </w:rPr>
        <w:t xml:space="preserve">Малецкая, О. П. Английский </w:t>
      </w:r>
      <w:proofErr w:type="gramStart"/>
      <w:r w:rsidRPr="005170CB">
        <w:rPr>
          <w:rFonts w:ascii="Times New Roman" w:eastAsia="Times New Roman" w:hAnsi="Times New Roman"/>
          <w:color w:val="000000"/>
          <w:position w:val="-1"/>
          <w:lang w:eastAsia="ru-RU"/>
        </w:rPr>
        <w:t>язык :</w:t>
      </w:r>
      <w:proofErr w:type="gramEnd"/>
      <w:r w:rsidRPr="005170CB">
        <w:rPr>
          <w:rFonts w:ascii="Times New Roman" w:eastAsia="Times New Roman" w:hAnsi="Times New Roman"/>
          <w:color w:val="000000"/>
          <w:position w:val="-1"/>
          <w:lang w:eastAsia="ru-RU"/>
        </w:rPr>
        <w:t xml:space="preserve"> учебное пособие для </w:t>
      </w:r>
      <w:proofErr w:type="spellStart"/>
      <w:r w:rsidRPr="005170CB">
        <w:rPr>
          <w:rFonts w:ascii="Times New Roman" w:eastAsia="Times New Roman" w:hAnsi="Times New Roman"/>
          <w:color w:val="000000"/>
          <w:position w:val="-1"/>
          <w:lang w:eastAsia="ru-RU"/>
        </w:rPr>
        <w:t>спо</w:t>
      </w:r>
      <w:proofErr w:type="spellEnd"/>
      <w:r w:rsidRPr="005170CB">
        <w:rPr>
          <w:rFonts w:ascii="Times New Roman" w:eastAsia="Times New Roman" w:hAnsi="Times New Roman"/>
          <w:color w:val="000000"/>
          <w:position w:val="-1"/>
          <w:lang w:eastAsia="ru-RU"/>
        </w:rPr>
        <w:t xml:space="preserve"> / О. П. </w:t>
      </w:r>
      <w:proofErr w:type="spellStart"/>
      <w:r w:rsidRPr="005170CB">
        <w:rPr>
          <w:rFonts w:ascii="Times New Roman" w:eastAsia="Times New Roman" w:hAnsi="Times New Roman"/>
          <w:color w:val="000000"/>
          <w:position w:val="-1"/>
          <w:lang w:eastAsia="ru-RU"/>
        </w:rPr>
        <w:t>Малецкая</w:t>
      </w:r>
      <w:proofErr w:type="spellEnd"/>
      <w:r w:rsidRPr="005170CB">
        <w:rPr>
          <w:rFonts w:ascii="Times New Roman" w:eastAsia="Times New Roman" w:hAnsi="Times New Roman"/>
          <w:color w:val="000000"/>
          <w:position w:val="-1"/>
          <w:lang w:eastAsia="ru-RU"/>
        </w:rPr>
        <w:t>, И. М. Селевина. — Санкт-</w:t>
      </w:r>
      <w:proofErr w:type="gramStart"/>
      <w:r w:rsidRPr="005170CB">
        <w:rPr>
          <w:rFonts w:ascii="Times New Roman" w:eastAsia="Times New Roman" w:hAnsi="Times New Roman"/>
          <w:color w:val="000000"/>
          <w:position w:val="-1"/>
          <w:lang w:eastAsia="ru-RU"/>
        </w:rPr>
        <w:t>Петербург :</w:t>
      </w:r>
      <w:proofErr w:type="gramEnd"/>
      <w:r w:rsidRPr="005170CB">
        <w:rPr>
          <w:rFonts w:ascii="Times New Roman" w:eastAsia="Times New Roman" w:hAnsi="Times New Roman"/>
          <w:color w:val="000000"/>
          <w:position w:val="-1"/>
          <w:lang w:eastAsia="ru-RU"/>
        </w:rPr>
        <w:t xml:space="preserve"> Лань, 2020. — 136 с. — ISBN 978-5-8114-6607-8. </w:t>
      </w:r>
    </w:p>
    <w:p w14:paraId="52892F35" w14:textId="513D015E" w:rsidR="00950881" w:rsidRDefault="00950881" w:rsidP="00950881">
      <w:pPr>
        <w:pStyle w:val="1f"/>
        <w:ind w:left="360"/>
        <w:rPr>
          <w:rFonts w:ascii="Times New Roman" w:hAnsi="Times New Roman"/>
          <w:lang w:val="ru-RU"/>
        </w:rPr>
      </w:pPr>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27"/>
        <w:gridCol w:w="3402"/>
        <w:gridCol w:w="2942"/>
      </w:tblGrid>
      <w:tr w:rsidR="007E2170" w:rsidRPr="00F93DC0" w14:paraId="39DE86A5" w14:textId="77777777" w:rsidTr="00EC5321">
        <w:trPr>
          <w:trHeight w:val="20"/>
        </w:trPr>
        <w:tc>
          <w:tcPr>
            <w:tcW w:w="3227" w:type="dxa"/>
            <w:vAlign w:val="center"/>
          </w:tcPr>
          <w:p w14:paraId="0532366C"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lang w:val="en-US"/>
              </w:rPr>
            </w:pPr>
            <w:proofErr w:type="spellStart"/>
            <w:r w:rsidRPr="00F93DC0">
              <w:rPr>
                <w:rFonts w:ascii="Times New Roman" w:eastAsia="Calibri" w:hAnsi="Times New Roman" w:cs="Times New Roman"/>
                <w:b/>
                <w:iCs/>
                <w:position w:val="-1"/>
                <w:sz w:val="24"/>
                <w:szCs w:val="24"/>
                <w:lang w:val="en-US"/>
              </w:rPr>
              <w:t>Результаты</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обучения</w:t>
            </w:r>
            <w:proofErr w:type="spellEnd"/>
          </w:p>
        </w:tc>
        <w:tc>
          <w:tcPr>
            <w:tcW w:w="3402" w:type="dxa"/>
            <w:vAlign w:val="center"/>
          </w:tcPr>
          <w:p w14:paraId="725E8188"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lang w:val="en-US"/>
              </w:rPr>
            </w:pPr>
            <w:proofErr w:type="spellStart"/>
            <w:r w:rsidRPr="00F93DC0">
              <w:rPr>
                <w:rFonts w:ascii="Times New Roman" w:eastAsia="Calibri" w:hAnsi="Times New Roman" w:cs="Times New Roman"/>
                <w:b/>
                <w:iCs/>
                <w:position w:val="-1"/>
                <w:sz w:val="24"/>
                <w:szCs w:val="24"/>
                <w:lang w:val="en-US"/>
              </w:rPr>
              <w:t>Показатели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освоенности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компетенций</w:t>
            </w:r>
            <w:proofErr w:type="spellEnd"/>
          </w:p>
        </w:tc>
        <w:tc>
          <w:tcPr>
            <w:tcW w:w="2942" w:type="dxa"/>
            <w:vAlign w:val="center"/>
          </w:tcPr>
          <w:p w14:paraId="2E9C365E"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lang w:val="en-US"/>
              </w:rPr>
            </w:pPr>
            <w:proofErr w:type="spellStart"/>
            <w:r w:rsidRPr="00F93DC0">
              <w:rPr>
                <w:rFonts w:ascii="Times New Roman" w:eastAsia="Calibri" w:hAnsi="Times New Roman" w:cs="Times New Roman"/>
                <w:b/>
                <w:iCs/>
                <w:position w:val="-1"/>
                <w:sz w:val="24"/>
                <w:szCs w:val="24"/>
                <w:lang w:val="en-US"/>
              </w:rPr>
              <w:t>Методы</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оценки</w:t>
            </w:r>
            <w:proofErr w:type="spellEnd"/>
          </w:p>
        </w:tc>
      </w:tr>
      <w:tr w:rsidR="007E2170" w:rsidRPr="00F93DC0" w14:paraId="1BF16C46" w14:textId="77777777" w:rsidTr="00EC5321">
        <w:trPr>
          <w:trHeight w:val="20"/>
        </w:trPr>
        <w:tc>
          <w:tcPr>
            <w:tcW w:w="3227" w:type="dxa"/>
            <w:vMerge w:val="restart"/>
            <w:vAlign w:val="center"/>
          </w:tcPr>
          <w:p w14:paraId="28E04142" w14:textId="77777777" w:rsidR="007E2170" w:rsidRPr="00A110FC"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A110FC">
              <w:rPr>
                <w:rFonts w:ascii="Times New Roman" w:eastAsia="Times New Roman" w:hAnsi="Times New Roman" w:cs="Times New Roman"/>
                <w:bCs/>
                <w:iCs/>
                <w:color w:val="000000"/>
                <w:position w:val="-1"/>
                <w:sz w:val="24"/>
                <w:szCs w:val="24"/>
              </w:rPr>
              <w:t>Зна</w:t>
            </w:r>
            <w:r>
              <w:rPr>
                <w:rFonts w:ascii="Times New Roman" w:eastAsia="Times New Roman" w:hAnsi="Times New Roman" w:cs="Times New Roman"/>
                <w:bCs/>
                <w:iCs/>
                <w:color w:val="000000"/>
                <w:position w:val="-1"/>
                <w:sz w:val="24"/>
                <w:szCs w:val="24"/>
              </w:rPr>
              <w:t>ет:</w:t>
            </w:r>
          </w:p>
          <w:p w14:paraId="3E34483C" w14:textId="77777777" w:rsidR="007E2170" w:rsidRPr="00F93DC0" w:rsidRDefault="007E2170" w:rsidP="00CF162C">
            <w:pPr>
              <w:widowControl w:val="0"/>
              <w:pBdr>
                <w:top w:val="nil"/>
                <w:left w:val="nil"/>
                <w:bottom w:val="nil"/>
                <w:right w:val="nil"/>
                <w:between w:val="nil"/>
              </w:pBdr>
              <w:tabs>
                <w:tab w:val="left" w:pos="7"/>
                <w:tab w:val="left" w:pos="149"/>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Правила построения простых и сложных предложений; основные глаголы (бытовая и профессиональная лексика).</w:t>
            </w:r>
          </w:p>
          <w:p w14:paraId="76C3F5AB" w14:textId="77777777" w:rsidR="007E2170" w:rsidRPr="00F93DC0" w:rsidRDefault="007E2170" w:rsidP="00CF162C">
            <w:pPr>
              <w:widowControl w:val="0"/>
              <w:pBdr>
                <w:top w:val="nil"/>
                <w:left w:val="nil"/>
                <w:bottom w:val="nil"/>
                <w:right w:val="nil"/>
                <w:between w:val="nil"/>
              </w:pBdr>
              <w:tabs>
                <w:tab w:val="left" w:pos="7"/>
                <w:tab w:val="left" w:pos="149"/>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Лексический минимум для описания предметов, средств и процессов, относящихся к этикетной, бытовой и профессиональной сфере.</w:t>
            </w:r>
          </w:p>
          <w:p w14:paraId="56B49316" w14:textId="77777777" w:rsidR="007E2170" w:rsidRPr="00F93DC0" w:rsidRDefault="007E2170" w:rsidP="00CF162C">
            <w:pPr>
              <w:widowControl w:val="0"/>
              <w:pBdr>
                <w:top w:val="nil"/>
                <w:left w:val="nil"/>
                <w:bottom w:val="nil"/>
                <w:right w:val="nil"/>
                <w:between w:val="nil"/>
              </w:pBdr>
              <w:tabs>
                <w:tab w:val="left" w:pos="7"/>
                <w:tab w:val="left" w:pos="149"/>
              </w:tabs>
              <w:suppressAutoHyphens/>
              <w:autoSpaceDE w:val="0"/>
              <w:autoSpaceDN w:val="0"/>
              <w:ind w:leftChars="-1" w:right="176"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Грамматический минимум, необходимый для чтения и перевода текстов профессиональной направленности.</w:t>
            </w:r>
          </w:p>
          <w:p w14:paraId="687B9778" w14:textId="77777777" w:rsidR="007E2170" w:rsidRPr="00F93DC0" w:rsidRDefault="007E2170" w:rsidP="00CF162C">
            <w:pPr>
              <w:widowControl w:val="0"/>
              <w:pBdr>
                <w:top w:val="nil"/>
                <w:left w:val="nil"/>
                <w:bottom w:val="nil"/>
                <w:right w:val="nil"/>
                <w:between w:val="nil"/>
              </w:pBdr>
              <w:tabs>
                <w:tab w:val="left" w:pos="130"/>
                <w:tab w:val="left" w:pos="175"/>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Приемы структурирования информации; формат оформления результатов поиска информации.</w:t>
            </w:r>
          </w:p>
          <w:p w14:paraId="686EC6AF" w14:textId="77777777" w:rsidR="007E2170" w:rsidRPr="00F93DC0" w:rsidRDefault="007E2170" w:rsidP="00CF162C">
            <w:pPr>
              <w:widowControl w:val="0"/>
              <w:pBdr>
                <w:top w:val="nil"/>
                <w:left w:val="nil"/>
                <w:bottom w:val="nil"/>
                <w:right w:val="nil"/>
                <w:between w:val="nil"/>
              </w:pBdr>
              <w:tabs>
                <w:tab w:val="left" w:pos="0"/>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Приемы работы с текстом (включая нормативно-правовую документацию)</w:t>
            </w:r>
          </w:p>
          <w:p w14:paraId="7CC91D95" w14:textId="77777777" w:rsidR="007E2170" w:rsidRPr="00F93DC0" w:rsidRDefault="007E2170" w:rsidP="00CF162C">
            <w:pPr>
              <w:widowControl w:val="0"/>
              <w:pBdr>
                <w:top w:val="nil"/>
                <w:left w:val="nil"/>
                <w:bottom w:val="nil"/>
                <w:right w:val="nil"/>
                <w:between w:val="nil"/>
              </w:pBdr>
              <w:tabs>
                <w:tab w:val="left" w:pos="0"/>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lastRenderedPageBreak/>
              <w:t>Лексический минимум, относящийся к описанию документации на иностранном языке.</w:t>
            </w:r>
          </w:p>
          <w:p w14:paraId="4A80E08E" w14:textId="77777777" w:rsidR="007E2170" w:rsidRPr="00A110FC"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110FC">
              <w:rPr>
                <w:rFonts w:ascii="Times New Roman" w:eastAsia="Times New Roman" w:hAnsi="Times New Roman" w:cs="Times New Roman"/>
                <w:iCs/>
                <w:color w:val="000000"/>
                <w:position w:val="-1"/>
                <w:sz w:val="24"/>
                <w:szCs w:val="24"/>
              </w:rPr>
              <w:t>Правила оформления деловой документации.</w:t>
            </w:r>
          </w:p>
          <w:p w14:paraId="4D337224" w14:textId="77777777" w:rsidR="007E2170" w:rsidRPr="00A110FC"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F93DC0">
              <w:rPr>
                <w:rFonts w:ascii="Times New Roman" w:eastAsia="Times New Roman" w:hAnsi="Times New Roman" w:cs="Times New Roman"/>
                <w:iCs/>
                <w:color w:val="000000"/>
                <w:position w:val="-1"/>
                <w:sz w:val="24"/>
                <w:szCs w:val="24"/>
              </w:rPr>
              <w:t>Правила и условия экологической безопасности.</w:t>
            </w:r>
          </w:p>
        </w:tc>
        <w:tc>
          <w:tcPr>
            <w:tcW w:w="3402" w:type="dxa"/>
            <w:vMerge w:val="restart"/>
            <w:vAlign w:val="center"/>
          </w:tcPr>
          <w:p w14:paraId="49AE9EA7" w14:textId="77777777" w:rsidR="007E2170" w:rsidRPr="003C3EBE" w:rsidRDefault="007E2170" w:rsidP="00CF162C">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rPr>
            </w:pPr>
            <w:r w:rsidRPr="003C3EBE">
              <w:rPr>
                <w:rFonts w:ascii="Times New Roman" w:eastAsia="Times New Roman" w:hAnsi="Times New Roman" w:cs="Times New Roman"/>
                <w:iCs/>
                <w:color w:val="000000"/>
                <w:position w:val="-1"/>
                <w:sz w:val="24"/>
                <w:szCs w:val="24"/>
              </w:rPr>
              <w:lastRenderedPageBreak/>
              <w:t>Обучающийся демонстрирует</w:t>
            </w:r>
          </w:p>
          <w:p w14:paraId="4B0942C3" w14:textId="77777777" w:rsidR="007E2170" w:rsidRPr="00F93DC0" w:rsidRDefault="007E2170" w:rsidP="00CF162C">
            <w:pPr>
              <w:widowControl w:val="0"/>
              <w:pBdr>
                <w:top w:val="nil"/>
                <w:left w:val="nil"/>
                <w:bottom w:val="nil"/>
                <w:right w:val="nil"/>
                <w:between w:val="nil"/>
              </w:pBdr>
              <w:suppressAutoHyphens/>
              <w:autoSpaceDE w:val="0"/>
              <w:autoSpaceDN w:val="0"/>
              <w:ind w:leftChars="-1" w:right="79"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знание правил построения предложений, знание основных глаголов (бытовая и профессиональная лексика).</w:t>
            </w:r>
          </w:p>
          <w:p w14:paraId="3D53015D"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знание лексического минимума для описания предметов, процессов, относящихся к этикетной, бытовой и профессиональной сфере.</w:t>
            </w:r>
          </w:p>
          <w:p w14:paraId="34683469" w14:textId="77777777" w:rsidR="007E2170" w:rsidRPr="00F93DC0" w:rsidRDefault="007E2170" w:rsidP="00CF162C">
            <w:pPr>
              <w:widowControl w:val="0"/>
              <w:pBdr>
                <w:top w:val="nil"/>
                <w:left w:val="nil"/>
                <w:bottom w:val="nil"/>
                <w:right w:val="nil"/>
                <w:between w:val="nil"/>
              </w:pBdr>
              <w:suppressAutoHyphens/>
              <w:autoSpaceDE w:val="0"/>
              <w:autoSpaceDN w:val="0"/>
              <w:ind w:leftChars="-1" w:right="79"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знание грамматического минимума, необходимого для чтения и перевода профессиональных текстов.</w:t>
            </w:r>
          </w:p>
          <w:p w14:paraId="1CAF8201"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знание приемов структурирования информации; формат оформления результатов поиска информации.</w:t>
            </w:r>
          </w:p>
          <w:p w14:paraId="141B1C62"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знание приемов работы с текстом (включая нормативно-правовую документацию)</w:t>
            </w:r>
          </w:p>
          <w:p w14:paraId="6F1CA208"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lastRenderedPageBreak/>
              <w:t>знание лексического минимума, относящегося к описанию документации на иностранном языке.</w:t>
            </w:r>
          </w:p>
          <w:p w14:paraId="38810338"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знание правила оформления деловой документации.</w:t>
            </w:r>
          </w:p>
          <w:p w14:paraId="48654DFD" w14:textId="77777777" w:rsidR="007E2170" w:rsidRPr="00A110FC"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знание правил и условий экологической безопасности.</w:t>
            </w:r>
          </w:p>
        </w:tc>
        <w:tc>
          <w:tcPr>
            <w:tcW w:w="2942" w:type="dxa"/>
          </w:tcPr>
          <w:p w14:paraId="716DCA29" w14:textId="77777777" w:rsidR="007E2170" w:rsidRPr="00A110FC"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tc>
      </w:tr>
      <w:tr w:rsidR="007E2170" w:rsidRPr="00F93DC0" w14:paraId="0CB4DD65" w14:textId="77777777" w:rsidTr="00EC5321">
        <w:trPr>
          <w:trHeight w:val="20"/>
        </w:trPr>
        <w:tc>
          <w:tcPr>
            <w:tcW w:w="3227" w:type="dxa"/>
            <w:vMerge/>
          </w:tcPr>
          <w:p w14:paraId="17D38A21"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tc>
        <w:tc>
          <w:tcPr>
            <w:tcW w:w="3402" w:type="dxa"/>
            <w:vMerge/>
          </w:tcPr>
          <w:p w14:paraId="2966DF85"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tc>
        <w:tc>
          <w:tcPr>
            <w:tcW w:w="2942" w:type="dxa"/>
          </w:tcPr>
          <w:p w14:paraId="6A99A863"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Опросы; устные/ письменные высказывания; составление плана/ таблицы</w:t>
            </w:r>
          </w:p>
          <w:p w14:paraId="23DDCB36"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Индивидуальные/групповые задания; монологические/диалогические высказывания; тестирование.</w:t>
            </w:r>
          </w:p>
          <w:p w14:paraId="0EC9AA04"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Лексико-грамматический анализ текста; тестирование; индивидуальные задания; опросы.</w:t>
            </w:r>
          </w:p>
          <w:p w14:paraId="698C154C" w14:textId="77777777" w:rsidR="007E2170" w:rsidRPr="00F93DC0" w:rsidRDefault="007E2170" w:rsidP="00CF162C">
            <w:pPr>
              <w:widowControl w:val="0"/>
              <w:pBdr>
                <w:top w:val="nil"/>
                <w:left w:val="nil"/>
                <w:bottom w:val="nil"/>
                <w:right w:val="nil"/>
                <w:between w:val="nil"/>
              </w:pBdr>
              <w:suppressAutoHyphens/>
              <w:autoSpaceDE w:val="0"/>
              <w:autoSpaceDN w:val="0"/>
              <w:ind w:leftChars="-1" w:right="-94"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Устная/ электронная презентация; составление плана/таблицы; реферирование/ аннотирование текста.</w:t>
            </w:r>
          </w:p>
          <w:p w14:paraId="3E19E724"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 xml:space="preserve">Лексико-грамматический анализ текста; опросы; </w:t>
            </w:r>
            <w:r w:rsidRPr="00F93DC0">
              <w:rPr>
                <w:rFonts w:ascii="Times New Roman" w:eastAsia="Times New Roman" w:hAnsi="Times New Roman" w:cs="Times New Roman"/>
                <w:iCs/>
                <w:color w:val="000000"/>
                <w:position w:val="-1"/>
                <w:sz w:val="24"/>
                <w:szCs w:val="24"/>
              </w:rPr>
              <w:lastRenderedPageBreak/>
              <w:t>индивидуальные задания; составление плана/ таблицы</w:t>
            </w:r>
          </w:p>
          <w:p w14:paraId="02C52474"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Индивидуальные задания; устная/ электронная презентация; опросы; составление инструкции</w:t>
            </w:r>
          </w:p>
          <w:p w14:paraId="6014177B"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Оформление делового письма. Заполнение анкет и формуляров.</w:t>
            </w:r>
          </w:p>
          <w:p w14:paraId="7DD5C35E"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Индивидуальные задания; опросы; составление карт/таблиц.</w:t>
            </w:r>
          </w:p>
        </w:tc>
      </w:tr>
      <w:tr w:rsidR="007E2170" w:rsidRPr="00F93DC0" w14:paraId="0DD27EA1" w14:textId="77777777" w:rsidTr="00EC5321">
        <w:trPr>
          <w:trHeight w:val="20"/>
        </w:trPr>
        <w:tc>
          <w:tcPr>
            <w:tcW w:w="3227" w:type="dxa"/>
          </w:tcPr>
          <w:p w14:paraId="119E2311" w14:textId="77777777" w:rsidR="007E2170" w:rsidRPr="00A110FC" w:rsidRDefault="007E2170" w:rsidP="00CF16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A110FC">
              <w:rPr>
                <w:rFonts w:ascii="Times New Roman" w:eastAsia="Times New Roman" w:hAnsi="Times New Roman" w:cs="Times New Roman"/>
                <w:bCs/>
                <w:iCs/>
                <w:color w:val="000000"/>
                <w:position w:val="-1"/>
                <w:sz w:val="24"/>
                <w:szCs w:val="24"/>
              </w:rPr>
              <w:lastRenderedPageBreak/>
              <w:t>Умеет:</w:t>
            </w:r>
          </w:p>
          <w:p w14:paraId="7AB3FF91" w14:textId="77777777" w:rsidR="007E2170" w:rsidRPr="00F93DC0" w:rsidRDefault="007E2170" w:rsidP="00CF162C">
            <w:pPr>
              <w:widowControl w:val="0"/>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 xml:space="preserve">Пополнять словарный запас и самостоятельно совершенствовать устную и    письменную речь. </w:t>
            </w:r>
          </w:p>
          <w:p w14:paraId="666046F3" w14:textId="77777777" w:rsidR="007E2170" w:rsidRPr="00F93DC0" w:rsidRDefault="007E2170" w:rsidP="00CF162C">
            <w:pPr>
              <w:widowControl w:val="0"/>
              <w:pBdr>
                <w:top w:val="nil"/>
                <w:left w:val="nil"/>
                <w:bottom w:val="nil"/>
                <w:right w:val="nil"/>
                <w:between w:val="nil"/>
              </w:pBdr>
              <w:tabs>
                <w:tab w:val="left" w:pos="42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Выбирать и использовать профессиональную терминологию для описания производственных процессов.</w:t>
            </w:r>
          </w:p>
          <w:p w14:paraId="168EBA10" w14:textId="77777777" w:rsidR="007E2170" w:rsidRPr="00F93DC0" w:rsidRDefault="007E2170" w:rsidP="00CF162C">
            <w:pPr>
              <w:widowControl w:val="0"/>
              <w:pBdr>
                <w:top w:val="nil"/>
                <w:left w:val="nil"/>
                <w:bottom w:val="nil"/>
                <w:right w:val="nil"/>
                <w:between w:val="nil"/>
              </w:pBdr>
              <w:tabs>
                <w:tab w:val="left" w:pos="42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Распознавать задачу/ проблему в контексте иноязычного общения.</w:t>
            </w:r>
          </w:p>
          <w:p w14:paraId="7C84ACDC" w14:textId="77777777" w:rsidR="007E2170" w:rsidRPr="00F93DC0" w:rsidRDefault="007E2170" w:rsidP="00CF162C">
            <w:pPr>
              <w:widowControl w:val="0"/>
              <w:pBdr>
                <w:top w:val="nil"/>
                <w:left w:val="nil"/>
                <w:bottom w:val="nil"/>
                <w:right w:val="nil"/>
                <w:between w:val="nil"/>
              </w:pBdr>
              <w:tabs>
                <w:tab w:val="left" w:pos="42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Анализировать задачу, определять механизм выполнения задачи/ проблемы, используя языковые средства.</w:t>
            </w:r>
          </w:p>
          <w:p w14:paraId="08E864D8" w14:textId="77777777" w:rsidR="007E2170" w:rsidRPr="00F93DC0" w:rsidRDefault="007E2170" w:rsidP="00CF162C">
            <w:pPr>
              <w:widowControl w:val="0"/>
              <w:pBdr>
                <w:top w:val="nil"/>
                <w:left w:val="nil"/>
                <w:bottom w:val="nil"/>
                <w:right w:val="nil"/>
                <w:between w:val="nil"/>
              </w:pBdr>
              <w:tabs>
                <w:tab w:val="left" w:pos="42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Понимать общий смысл произнесенных высказываний и инструкций.</w:t>
            </w:r>
          </w:p>
          <w:p w14:paraId="56715BC1" w14:textId="77777777" w:rsidR="007E2170" w:rsidRPr="00F93DC0" w:rsidRDefault="007E2170" w:rsidP="00CF162C">
            <w:pPr>
              <w:widowControl w:val="0"/>
              <w:pBdr>
                <w:top w:val="nil"/>
                <w:left w:val="nil"/>
                <w:bottom w:val="nil"/>
                <w:right w:val="nil"/>
                <w:between w:val="nil"/>
              </w:pBdr>
              <w:tabs>
                <w:tab w:val="left" w:pos="42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Применять информационные технологии для решения задач иноязычного общения.</w:t>
            </w:r>
          </w:p>
          <w:p w14:paraId="55D9D82C" w14:textId="77777777" w:rsidR="007E2170" w:rsidRPr="00F93DC0" w:rsidRDefault="007E2170" w:rsidP="00CF162C">
            <w:pPr>
              <w:widowControl w:val="0"/>
              <w:pBdr>
                <w:top w:val="nil"/>
                <w:left w:val="nil"/>
                <w:bottom w:val="nil"/>
                <w:right w:val="nil"/>
                <w:between w:val="nil"/>
              </w:pBdr>
              <w:tabs>
                <w:tab w:val="left" w:pos="42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Общаться устно и письменно на иностранном языке на профессиональные темы</w:t>
            </w:r>
          </w:p>
          <w:p w14:paraId="214700C1" w14:textId="77777777" w:rsidR="007E2170" w:rsidRPr="00F93DC0" w:rsidRDefault="007E2170" w:rsidP="00CF162C">
            <w:pPr>
              <w:widowControl w:val="0"/>
              <w:pBdr>
                <w:top w:val="nil"/>
                <w:left w:val="nil"/>
                <w:bottom w:val="nil"/>
                <w:right w:val="nil"/>
                <w:between w:val="nil"/>
              </w:pBdr>
              <w:tabs>
                <w:tab w:val="left" w:pos="42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Определять актуальность нормативно-правовой документации на иностранном языке в профессиональной сфере.</w:t>
            </w:r>
          </w:p>
          <w:p w14:paraId="3BF4ADC0" w14:textId="77777777" w:rsidR="007E2170" w:rsidRPr="00F93DC0" w:rsidRDefault="007E2170" w:rsidP="00CF162C">
            <w:pPr>
              <w:widowControl w:val="0"/>
              <w:pBdr>
                <w:top w:val="nil"/>
                <w:left w:val="nil"/>
                <w:bottom w:val="nil"/>
                <w:right w:val="nil"/>
                <w:between w:val="nil"/>
              </w:pBdr>
              <w:tabs>
                <w:tab w:val="left" w:pos="42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Понимать, аннотировать, реферировать, анализировать тексты различной формы и содержания.</w:t>
            </w:r>
          </w:p>
          <w:p w14:paraId="34BA7D16" w14:textId="77777777" w:rsidR="007E2170" w:rsidRPr="00A110FC" w:rsidRDefault="007E2170" w:rsidP="00CF162C">
            <w:pPr>
              <w:widowControl w:val="0"/>
              <w:pBdr>
                <w:top w:val="nil"/>
                <w:left w:val="nil"/>
                <w:bottom w:val="nil"/>
                <w:right w:val="nil"/>
                <w:between w:val="nil"/>
              </w:pBdr>
              <w:tabs>
                <w:tab w:val="left" w:pos="426"/>
              </w:tabs>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F93DC0">
              <w:rPr>
                <w:rFonts w:ascii="Times New Roman" w:eastAsia="Times New Roman" w:hAnsi="Times New Roman" w:cs="Times New Roman"/>
                <w:iCs/>
                <w:color w:val="000000"/>
                <w:position w:val="-1"/>
                <w:sz w:val="24"/>
                <w:szCs w:val="24"/>
              </w:rPr>
              <w:t xml:space="preserve">Презентовать на </w:t>
            </w:r>
            <w:r w:rsidRPr="00F93DC0">
              <w:rPr>
                <w:rFonts w:ascii="Times New Roman" w:eastAsia="Times New Roman" w:hAnsi="Times New Roman" w:cs="Times New Roman"/>
                <w:iCs/>
                <w:color w:val="000000"/>
                <w:position w:val="-1"/>
                <w:sz w:val="24"/>
                <w:szCs w:val="24"/>
              </w:rPr>
              <w:lastRenderedPageBreak/>
              <w:t>иностранном языке идеи открытия собственного дела; вести переговоры с зарубежными партнерами.</w:t>
            </w:r>
          </w:p>
        </w:tc>
        <w:tc>
          <w:tcPr>
            <w:tcW w:w="3402" w:type="dxa"/>
          </w:tcPr>
          <w:p w14:paraId="715D82C4"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lastRenderedPageBreak/>
              <w:t>Демонстрирует умения пополнять словарный запас и самостоятельно совершенствовать устную и    письменную речь</w:t>
            </w:r>
            <w:r>
              <w:rPr>
                <w:rFonts w:ascii="Times New Roman" w:eastAsia="Times New Roman" w:hAnsi="Times New Roman" w:cs="Times New Roman"/>
                <w:iCs/>
                <w:color w:val="000000"/>
                <w:position w:val="-1"/>
                <w:sz w:val="24"/>
                <w:szCs w:val="24"/>
              </w:rPr>
              <w:t>;</w:t>
            </w:r>
          </w:p>
          <w:p w14:paraId="2B6E87E0"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выбирать и использовать профессиональную терминологию для описания производственных процессов</w:t>
            </w:r>
            <w:r>
              <w:rPr>
                <w:rFonts w:ascii="Times New Roman" w:eastAsia="Times New Roman" w:hAnsi="Times New Roman" w:cs="Times New Roman"/>
                <w:iCs/>
                <w:color w:val="000000"/>
                <w:position w:val="-1"/>
                <w:sz w:val="24"/>
                <w:szCs w:val="24"/>
              </w:rPr>
              <w:t>;</w:t>
            </w:r>
          </w:p>
          <w:p w14:paraId="4A5F5ACA"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распознавать задачу/проблему в контексте иноязычного общения</w:t>
            </w:r>
            <w:r>
              <w:rPr>
                <w:rFonts w:ascii="Times New Roman" w:eastAsia="Times New Roman" w:hAnsi="Times New Roman" w:cs="Times New Roman"/>
                <w:iCs/>
                <w:color w:val="000000"/>
                <w:position w:val="-1"/>
                <w:sz w:val="24"/>
                <w:szCs w:val="24"/>
              </w:rPr>
              <w:t>;</w:t>
            </w:r>
          </w:p>
          <w:p w14:paraId="472ADCFC"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анализировать задачу, определять механизм выполнения задачи/проблемы, используя языковые средства</w:t>
            </w:r>
            <w:r>
              <w:rPr>
                <w:rFonts w:ascii="Times New Roman" w:eastAsia="Times New Roman" w:hAnsi="Times New Roman" w:cs="Times New Roman"/>
                <w:iCs/>
                <w:color w:val="000000"/>
                <w:position w:val="-1"/>
                <w:sz w:val="24"/>
                <w:szCs w:val="24"/>
              </w:rPr>
              <w:t>;</w:t>
            </w:r>
          </w:p>
          <w:p w14:paraId="526C9513"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понимать общий смысл произнесенных высказываний и инструкций</w:t>
            </w:r>
            <w:r>
              <w:rPr>
                <w:rFonts w:ascii="Times New Roman" w:eastAsia="Times New Roman" w:hAnsi="Times New Roman" w:cs="Times New Roman"/>
                <w:iCs/>
                <w:color w:val="000000"/>
                <w:position w:val="-1"/>
                <w:sz w:val="24"/>
                <w:szCs w:val="24"/>
              </w:rPr>
              <w:t>;</w:t>
            </w:r>
          </w:p>
          <w:p w14:paraId="2A9FD877"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применять информационные технологии для решения задач иноязычного общения</w:t>
            </w:r>
            <w:r>
              <w:rPr>
                <w:rFonts w:ascii="Times New Roman" w:eastAsia="Times New Roman" w:hAnsi="Times New Roman" w:cs="Times New Roman"/>
                <w:iCs/>
                <w:color w:val="000000"/>
                <w:position w:val="-1"/>
                <w:sz w:val="24"/>
                <w:szCs w:val="24"/>
              </w:rPr>
              <w:t>;</w:t>
            </w:r>
          </w:p>
          <w:p w14:paraId="5140098C"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общаться устно и письменно на иностранном языке на профессиональные темы</w:t>
            </w:r>
            <w:r>
              <w:rPr>
                <w:rFonts w:ascii="Times New Roman" w:eastAsia="Times New Roman" w:hAnsi="Times New Roman" w:cs="Times New Roman"/>
                <w:iCs/>
                <w:color w:val="000000"/>
                <w:position w:val="-1"/>
                <w:sz w:val="24"/>
                <w:szCs w:val="24"/>
              </w:rPr>
              <w:t>;</w:t>
            </w:r>
          </w:p>
          <w:p w14:paraId="20BB222B"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определять актуальность нормативно-правовой документации на иностранном языке в профессиональной сфере.</w:t>
            </w:r>
          </w:p>
          <w:p w14:paraId="461A8B16"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понимать, аннотировать, реферировать, анализировать тексты различной формы и содержания</w:t>
            </w:r>
            <w:r>
              <w:rPr>
                <w:rFonts w:ascii="Times New Roman" w:eastAsia="Times New Roman" w:hAnsi="Times New Roman" w:cs="Times New Roman"/>
                <w:iCs/>
                <w:color w:val="000000"/>
                <w:position w:val="-1"/>
                <w:sz w:val="24"/>
                <w:szCs w:val="24"/>
              </w:rPr>
              <w:t>;</w:t>
            </w:r>
          </w:p>
          <w:p w14:paraId="03569F11" w14:textId="77777777" w:rsidR="007E2170" w:rsidRPr="00A110FC"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 xml:space="preserve">презентовать на иностранном языке идеи открытия собственного дела в профессиональной деятельности; вести </w:t>
            </w:r>
            <w:r w:rsidRPr="00F93DC0">
              <w:rPr>
                <w:rFonts w:ascii="Times New Roman" w:eastAsia="Times New Roman" w:hAnsi="Times New Roman" w:cs="Times New Roman"/>
                <w:iCs/>
                <w:color w:val="000000"/>
                <w:position w:val="-1"/>
                <w:sz w:val="24"/>
                <w:szCs w:val="24"/>
              </w:rPr>
              <w:lastRenderedPageBreak/>
              <w:t>переговоры с партнерами.</w:t>
            </w:r>
          </w:p>
        </w:tc>
        <w:tc>
          <w:tcPr>
            <w:tcW w:w="2942" w:type="dxa"/>
          </w:tcPr>
          <w:p w14:paraId="2D20FB03"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lastRenderedPageBreak/>
              <w:t xml:space="preserve">Создание словаря </w:t>
            </w:r>
            <w:proofErr w:type="spellStart"/>
            <w:r w:rsidRPr="00F93DC0">
              <w:rPr>
                <w:rFonts w:ascii="Times New Roman" w:eastAsia="Times New Roman" w:hAnsi="Times New Roman" w:cs="Times New Roman"/>
                <w:iCs/>
                <w:color w:val="000000"/>
                <w:position w:val="-1"/>
                <w:sz w:val="24"/>
                <w:szCs w:val="24"/>
              </w:rPr>
              <w:t>профтерминологии</w:t>
            </w:r>
            <w:proofErr w:type="spellEnd"/>
            <w:r w:rsidRPr="00F93DC0">
              <w:rPr>
                <w:rFonts w:ascii="Times New Roman" w:eastAsia="Times New Roman" w:hAnsi="Times New Roman" w:cs="Times New Roman"/>
                <w:iCs/>
                <w:color w:val="000000"/>
                <w:position w:val="-1"/>
                <w:sz w:val="24"/>
                <w:szCs w:val="24"/>
              </w:rPr>
              <w:t>; терминологические диктанты; опросы (фронтальный, индивидуальный).</w:t>
            </w:r>
          </w:p>
          <w:p w14:paraId="654A5F87" w14:textId="77777777" w:rsidR="007E2170" w:rsidRPr="00A110FC"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110FC">
              <w:rPr>
                <w:rFonts w:ascii="Times New Roman" w:eastAsia="Times New Roman" w:hAnsi="Times New Roman" w:cs="Times New Roman"/>
                <w:iCs/>
                <w:color w:val="000000"/>
                <w:position w:val="-1"/>
                <w:sz w:val="24"/>
                <w:szCs w:val="24"/>
              </w:rPr>
              <w:t>Решение ситуационных задач/ кейсов</w:t>
            </w:r>
          </w:p>
          <w:p w14:paraId="713FBC25"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Фронтальный опрос; решение ситуационных задач/ кейсов.</w:t>
            </w:r>
          </w:p>
          <w:p w14:paraId="3521CC2E"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Решение ситуационных задач; тестирование; лексико-грамматические упражнения.</w:t>
            </w:r>
          </w:p>
          <w:p w14:paraId="6CA2DA8C" w14:textId="77777777" w:rsidR="007E2170" w:rsidRPr="00A110FC"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110FC">
              <w:rPr>
                <w:rFonts w:ascii="Times New Roman" w:eastAsia="Times New Roman" w:hAnsi="Times New Roman" w:cs="Times New Roman"/>
                <w:iCs/>
                <w:color w:val="000000"/>
                <w:position w:val="-1"/>
                <w:sz w:val="24"/>
                <w:szCs w:val="24"/>
              </w:rPr>
              <w:t>Составление инструкции по шаблону.</w:t>
            </w:r>
          </w:p>
          <w:p w14:paraId="3EA724E5"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 xml:space="preserve">Решение ситуационных задач и кейсов; тестирование; </w:t>
            </w:r>
          </w:p>
          <w:p w14:paraId="2D3F3EBB"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Решение ситуационных задач/ кейсов; лексико-грамматические упражнения.</w:t>
            </w:r>
          </w:p>
          <w:p w14:paraId="6E566818"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 xml:space="preserve">Заполнение бланков, в том числе электронных, сведениями делового характера, числовыми данными с соблюдением правил оформления </w:t>
            </w:r>
          </w:p>
          <w:p w14:paraId="03E44A99"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Реферирование текста, научной статьи;</w:t>
            </w:r>
            <w:r w:rsidRPr="00F93DC0">
              <w:rPr>
                <w:rFonts w:ascii="Times New Roman" w:eastAsia="Calibri" w:hAnsi="Times New Roman" w:cs="Times New Roman"/>
                <w:iCs/>
                <w:color w:val="000000"/>
                <w:position w:val="-1"/>
                <w:sz w:val="24"/>
                <w:szCs w:val="24"/>
              </w:rPr>
              <w:t xml:space="preserve"> </w:t>
            </w:r>
            <w:r w:rsidRPr="00F93DC0">
              <w:rPr>
                <w:rFonts w:ascii="Times New Roman" w:eastAsia="Times New Roman" w:hAnsi="Times New Roman" w:cs="Times New Roman"/>
                <w:iCs/>
                <w:color w:val="000000"/>
                <w:position w:val="-1"/>
                <w:sz w:val="24"/>
                <w:szCs w:val="24"/>
              </w:rPr>
              <w:t>лексико-грамматический анализ текста.</w:t>
            </w:r>
          </w:p>
          <w:p w14:paraId="680E7605" w14:textId="77777777" w:rsidR="007E2170" w:rsidRPr="00A110FC"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Публичная презентация идеи открытия собственного дела (индивидуальный/ групповой проект)</w:t>
            </w:r>
          </w:p>
        </w:tc>
      </w:tr>
      <w:bookmarkEnd w:id="49"/>
    </w:tbl>
    <w:p w14:paraId="2C6A4DAA" w14:textId="77777777" w:rsidR="007E2170" w:rsidRDefault="007E2170" w:rsidP="00950881">
      <w:pPr>
        <w:pStyle w:val="1f"/>
        <w:ind w:left="360"/>
        <w:rPr>
          <w:rFonts w:ascii="Times New Roman" w:hAnsi="Times New Roman"/>
          <w:lang w:val="ru-RU"/>
        </w:rPr>
      </w:pPr>
    </w:p>
    <w:p w14:paraId="476B0604" w14:textId="77777777" w:rsidR="007E2170" w:rsidRDefault="007E2170" w:rsidP="007E2170">
      <w:pPr>
        <w:rPr>
          <w:rFonts w:ascii="Times New Roman" w:hAnsi="Times New Roman" w:cs="Times New Roman"/>
          <w:b/>
          <w:bCs/>
          <w:sz w:val="24"/>
          <w:szCs w:val="24"/>
        </w:rPr>
      </w:pPr>
    </w:p>
    <w:p w14:paraId="7F855747" w14:textId="77777777" w:rsidR="007E2170" w:rsidRDefault="007E2170" w:rsidP="007E2170">
      <w:pPr>
        <w:rPr>
          <w:rFonts w:ascii="Times New Roman" w:hAnsi="Times New Roman" w:cs="Times New Roman"/>
          <w:b/>
          <w:bCs/>
          <w:sz w:val="24"/>
          <w:szCs w:val="24"/>
        </w:rPr>
      </w:pPr>
    </w:p>
    <w:p w14:paraId="6F6608B1" w14:textId="77777777" w:rsidR="007E2170" w:rsidRDefault="007E2170" w:rsidP="007E2170">
      <w:pPr>
        <w:rPr>
          <w:rFonts w:ascii="Times New Roman" w:hAnsi="Times New Roman" w:cs="Times New Roman"/>
          <w:b/>
          <w:bCs/>
          <w:sz w:val="24"/>
          <w:szCs w:val="24"/>
        </w:rPr>
      </w:pPr>
    </w:p>
    <w:p w14:paraId="1630E18C" w14:textId="77777777" w:rsidR="007E2170" w:rsidRDefault="007E2170" w:rsidP="007E2170">
      <w:pPr>
        <w:rPr>
          <w:rFonts w:ascii="Times New Roman" w:hAnsi="Times New Roman" w:cs="Times New Roman"/>
          <w:b/>
          <w:bCs/>
          <w:sz w:val="24"/>
          <w:szCs w:val="24"/>
        </w:rPr>
      </w:pPr>
    </w:p>
    <w:p w14:paraId="5776B61D" w14:textId="77777777" w:rsidR="007E2170" w:rsidRDefault="007E2170" w:rsidP="007E2170">
      <w:pPr>
        <w:rPr>
          <w:rFonts w:ascii="Times New Roman" w:hAnsi="Times New Roman" w:cs="Times New Roman"/>
          <w:b/>
          <w:bCs/>
          <w:sz w:val="24"/>
          <w:szCs w:val="24"/>
        </w:rPr>
      </w:pPr>
    </w:p>
    <w:p w14:paraId="174B10B5" w14:textId="77777777" w:rsidR="007E2170" w:rsidRDefault="007E2170" w:rsidP="007E2170">
      <w:pPr>
        <w:rPr>
          <w:rFonts w:ascii="Times New Roman" w:hAnsi="Times New Roman" w:cs="Times New Roman"/>
          <w:b/>
          <w:bCs/>
          <w:sz w:val="24"/>
          <w:szCs w:val="24"/>
        </w:rPr>
      </w:pPr>
    </w:p>
    <w:p w14:paraId="071D68C9" w14:textId="77777777" w:rsidR="007E2170" w:rsidRDefault="007E2170" w:rsidP="007E2170">
      <w:pPr>
        <w:rPr>
          <w:rFonts w:ascii="Times New Roman" w:hAnsi="Times New Roman" w:cs="Times New Roman"/>
          <w:b/>
          <w:bCs/>
          <w:sz w:val="24"/>
          <w:szCs w:val="24"/>
        </w:rPr>
      </w:pPr>
    </w:p>
    <w:p w14:paraId="6B9A89BD" w14:textId="77777777" w:rsidR="00EC5321" w:rsidRDefault="00EC5321" w:rsidP="007E2170">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0FE25600" w14:textId="3ABC79D4" w:rsidR="00950881" w:rsidRDefault="00950881" w:rsidP="007E217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1A6698">
        <w:rPr>
          <w:rFonts w:ascii="Times New Roman" w:hAnsi="Times New Roman" w:cs="Times New Roman"/>
          <w:b/>
          <w:bCs/>
          <w:sz w:val="24"/>
          <w:szCs w:val="24"/>
        </w:rPr>
        <w:t>4</w:t>
      </w:r>
    </w:p>
    <w:p w14:paraId="7909E795" w14:textId="0E49A79C" w:rsidR="00950881" w:rsidRPr="007E2170" w:rsidRDefault="00950881" w:rsidP="00950881">
      <w:pPr>
        <w:jc w:val="right"/>
        <w:rPr>
          <w:rFonts w:ascii="Times New Roman" w:hAnsi="Times New Roman"/>
          <w:b/>
          <w:iCs/>
        </w:rPr>
      </w:pPr>
      <w:r w:rsidRPr="007E2170">
        <w:rPr>
          <w:rFonts w:ascii="Times New Roman" w:hAnsi="Times New Roman"/>
          <w:b/>
          <w:sz w:val="24"/>
          <w:szCs w:val="24"/>
        </w:rPr>
        <w:t>к ПОП-П по специальности</w:t>
      </w:r>
      <w:r w:rsidRPr="007E2170">
        <w:rPr>
          <w:rFonts w:ascii="Times New Roman" w:hAnsi="Times New Roman"/>
          <w:b/>
          <w:i/>
          <w:sz w:val="24"/>
          <w:szCs w:val="24"/>
        </w:rPr>
        <w:t xml:space="preserve"> </w:t>
      </w:r>
      <w:r w:rsidRPr="007E2170">
        <w:rPr>
          <w:rFonts w:ascii="Times New Roman" w:hAnsi="Times New Roman"/>
          <w:b/>
          <w:i/>
          <w:sz w:val="24"/>
          <w:szCs w:val="24"/>
        </w:rPr>
        <w:br/>
      </w:r>
      <w:r w:rsidRPr="007E2170">
        <w:rPr>
          <w:rFonts w:ascii="Times New Roman" w:hAnsi="Times New Roman"/>
          <w:b/>
          <w:iCs/>
          <w:sz w:val="24"/>
          <w:szCs w:val="24"/>
        </w:rPr>
        <w:t>18.02.09 Переработка нефти и газа</w:t>
      </w:r>
    </w:p>
    <w:p w14:paraId="3A3CB4E5" w14:textId="0AE1B4D0" w:rsidR="00950881" w:rsidRPr="00CF2D43" w:rsidRDefault="00950881" w:rsidP="00950881">
      <w:pPr>
        <w:jc w:val="right"/>
        <w:rPr>
          <w:rFonts w:ascii="Times New Roman" w:hAnsi="Times New Roman" w:cs="Times New Roman"/>
          <w:b/>
          <w:bCs/>
          <w:sz w:val="24"/>
          <w:szCs w:val="24"/>
        </w:rPr>
      </w:pPr>
    </w:p>
    <w:p w14:paraId="45F47781" w14:textId="77777777" w:rsidR="00950881" w:rsidRDefault="00950881" w:rsidP="00950881">
      <w:pPr>
        <w:jc w:val="right"/>
        <w:rPr>
          <w:rFonts w:ascii="Times New Roman" w:hAnsi="Times New Roman" w:cs="Times New Roman"/>
          <w:b/>
          <w:bCs/>
          <w:color w:val="0070C0"/>
          <w:sz w:val="24"/>
          <w:szCs w:val="24"/>
        </w:rPr>
      </w:pPr>
    </w:p>
    <w:p w14:paraId="4E996030" w14:textId="77777777" w:rsidR="00950881" w:rsidRDefault="00950881" w:rsidP="00950881">
      <w:pPr>
        <w:jc w:val="right"/>
        <w:rPr>
          <w:rFonts w:ascii="Times New Roman" w:hAnsi="Times New Roman" w:cs="Times New Roman"/>
          <w:b/>
          <w:bCs/>
          <w:color w:val="0070C0"/>
          <w:sz w:val="24"/>
          <w:szCs w:val="24"/>
        </w:rPr>
      </w:pPr>
    </w:p>
    <w:p w14:paraId="6D0BE07C" w14:textId="77777777" w:rsidR="00950881" w:rsidRDefault="00950881" w:rsidP="00950881">
      <w:pPr>
        <w:jc w:val="right"/>
        <w:rPr>
          <w:rFonts w:ascii="Times New Roman" w:hAnsi="Times New Roman" w:cs="Times New Roman"/>
          <w:b/>
          <w:bCs/>
          <w:color w:val="0070C0"/>
          <w:sz w:val="24"/>
          <w:szCs w:val="24"/>
        </w:rPr>
      </w:pPr>
    </w:p>
    <w:p w14:paraId="7BAFE716" w14:textId="77777777" w:rsidR="00950881" w:rsidRDefault="00950881" w:rsidP="00950881">
      <w:pPr>
        <w:jc w:val="right"/>
        <w:rPr>
          <w:rFonts w:ascii="Times New Roman" w:hAnsi="Times New Roman" w:cs="Times New Roman"/>
          <w:b/>
          <w:bCs/>
          <w:color w:val="0070C0"/>
          <w:sz w:val="24"/>
          <w:szCs w:val="24"/>
        </w:rPr>
      </w:pPr>
    </w:p>
    <w:p w14:paraId="26412284" w14:textId="77777777" w:rsidR="00950881" w:rsidRDefault="00950881" w:rsidP="00950881">
      <w:pPr>
        <w:jc w:val="right"/>
        <w:rPr>
          <w:rFonts w:ascii="Times New Roman" w:hAnsi="Times New Roman" w:cs="Times New Roman"/>
          <w:b/>
          <w:bCs/>
          <w:color w:val="0070C0"/>
          <w:sz w:val="24"/>
          <w:szCs w:val="24"/>
        </w:rPr>
      </w:pPr>
    </w:p>
    <w:p w14:paraId="2BD5EE9B" w14:textId="77777777" w:rsidR="00950881" w:rsidRDefault="00950881" w:rsidP="00950881">
      <w:pPr>
        <w:jc w:val="right"/>
        <w:rPr>
          <w:rFonts w:ascii="Times New Roman" w:hAnsi="Times New Roman" w:cs="Times New Roman"/>
          <w:b/>
          <w:bCs/>
          <w:color w:val="0070C0"/>
          <w:sz w:val="24"/>
          <w:szCs w:val="24"/>
        </w:rPr>
      </w:pPr>
    </w:p>
    <w:p w14:paraId="492F832E" w14:textId="77777777" w:rsidR="00950881" w:rsidRDefault="00950881" w:rsidP="00950881">
      <w:pPr>
        <w:jc w:val="right"/>
        <w:rPr>
          <w:rFonts w:ascii="Times New Roman" w:hAnsi="Times New Roman" w:cs="Times New Roman"/>
          <w:b/>
          <w:bCs/>
          <w:color w:val="0070C0"/>
          <w:sz w:val="24"/>
          <w:szCs w:val="24"/>
        </w:rPr>
      </w:pPr>
    </w:p>
    <w:p w14:paraId="3EC85181" w14:textId="77777777" w:rsidR="00950881" w:rsidRDefault="00950881" w:rsidP="00950881">
      <w:pPr>
        <w:jc w:val="right"/>
        <w:rPr>
          <w:rFonts w:ascii="Times New Roman" w:hAnsi="Times New Roman" w:cs="Times New Roman"/>
          <w:b/>
          <w:bCs/>
          <w:color w:val="0070C0"/>
          <w:sz w:val="24"/>
          <w:szCs w:val="24"/>
        </w:rPr>
      </w:pPr>
    </w:p>
    <w:p w14:paraId="25EB9AE1" w14:textId="77777777" w:rsidR="00950881" w:rsidRDefault="00950881" w:rsidP="00950881">
      <w:pPr>
        <w:jc w:val="right"/>
        <w:rPr>
          <w:rFonts w:ascii="Times New Roman" w:hAnsi="Times New Roman" w:cs="Times New Roman"/>
          <w:b/>
          <w:bCs/>
          <w:color w:val="0070C0"/>
          <w:sz w:val="24"/>
          <w:szCs w:val="24"/>
        </w:rPr>
      </w:pPr>
    </w:p>
    <w:p w14:paraId="5AA17B7C" w14:textId="77777777" w:rsidR="00950881" w:rsidRPr="00502F97" w:rsidRDefault="00950881" w:rsidP="00950881">
      <w:pPr>
        <w:jc w:val="right"/>
        <w:rPr>
          <w:rFonts w:ascii="Times New Roman" w:hAnsi="Times New Roman" w:cs="Times New Roman"/>
          <w:b/>
          <w:bCs/>
          <w:color w:val="0070C0"/>
          <w:sz w:val="24"/>
          <w:szCs w:val="24"/>
        </w:rPr>
      </w:pPr>
    </w:p>
    <w:p w14:paraId="000B2469" w14:textId="77777777" w:rsidR="00950881" w:rsidRPr="008F578C" w:rsidRDefault="00950881" w:rsidP="0095088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68073E3" w14:textId="77777777" w:rsidR="00950881" w:rsidRDefault="00950881" w:rsidP="00950881">
      <w:pPr>
        <w:pBdr>
          <w:top w:val="nil"/>
          <w:left w:val="nil"/>
          <w:bottom w:val="nil"/>
          <w:right w:val="nil"/>
          <w:between w:val="nil"/>
        </w:pBdr>
        <w:ind w:hanging="2"/>
        <w:jc w:val="center"/>
      </w:pPr>
    </w:p>
    <w:p w14:paraId="48EA9798" w14:textId="2A284B91" w:rsidR="00950881" w:rsidRPr="005A05E6" w:rsidRDefault="00950881" w:rsidP="00950881">
      <w:pPr>
        <w:pBdr>
          <w:top w:val="nil"/>
          <w:left w:val="nil"/>
          <w:bottom w:val="nil"/>
          <w:right w:val="nil"/>
          <w:between w:val="nil"/>
        </w:pBdr>
        <w:ind w:hanging="2"/>
        <w:jc w:val="center"/>
        <w:rPr>
          <w:rFonts w:ascii="Times New Roman" w:eastAsia="Times New Roman" w:hAnsi="Times New Roman" w:cs="Times New Roman"/>
          <w:position w:val="-1"/>
          <w:sz w:val="24"/>
          <w:szCs w:val="24"/>
          <w:lang w:eastAsia="ru-RU"/>
        </w:rPr>
      </w:pPr>
      <w:r w:rsidRPr="005A05E6">
        <w:rPr>
          <w:rFonts w:ascii="Times New Roman" w:eastAsia="Times New Roman" w:hAnsi="Times New Roman" w:cs="Times New Roman"/>
          <w:b/>
          <w:position w:val="-1"/>
          <w:sz w:val="24"/>
          <w:szCs w:val="24"/>
          <w:lang w:eastAsia="ru-RU"/>
        </w:rPr>
        <w:t>«</w:t>
      </w:r>
      <w:r w:rsidRPr="0070039F">
        <w:rPr>
          <w:rFonts w:ascii="Times New Roman" w:eastAsia="Times New Roman" w:hAnsi="Times New Roman" w:cs="Times New Roman"/>
          <w:b/>
          <w:position w:val="-1"/>
          <w:sz w:val="24"/>
          <w:szCs w:val="24"/>
          <w:lang w:eastAsia="ru-RU"/>
        </w:rPr>
        <w:t>ОГСЭ.04</w:t>
      </w:r>
      <w:r w:rsidR="007E2170">
        <w:rPr>
          <w:rFonts w:ascii="Times New Roman" w:eastAsia="Times New Roman" w:hAnsi="Times New Roman" w:cs="Times New Roman"/>
          <w:b/>
          <w:position w:val="-1"/>
          <w:sz w:val="24"/>
          <w:szCs w:val="24"/>
          <w:lang w:eastAsia="ru-RU"/>
        </w:rPr>
        <w:t xml:space="preserve"> </w:t>
      </w:r>
      <w:r w:rsidRPr="0070039F">
        <w:rPr>
          <w:rFonts w:ascii="Times New Roman" w:eastAsia="Times New Roman" w:hAnsi="Times New Roman" w:cs="Times New Roman"/>
          <w:b/>
          <w:position w:val="-1"/>
          <w:sz w:val="24"/>
          <w:szCs w:val="24"/>
          <w:lang w:eastAsia="ru-RU"/>
        </w:rPr>
        <w:t>ФИЗИЧЕСКАЯ КУЛЬТУРА»</w:t>
      </w:r>
    </w:p>
    <w:p w14:paraId="6AC6784F" w14:textId="77777777" w:rsidR="00950881" w:rsidRDefault="00950881" w:rsidP="00950881">
      <w:pPr>
        <w:pStyle w:val="1"/>
      </w:pPr>
    </w:p>
    <w:p w14:paraId="5B026396" w14:textId="77777777" w:rsidR="00950881" w:rsidRDefault="00950881" w:rsidP="00950881">
      <w:pPr>
        <w:pStyle w:val="1"/>
      </w:pPr>
    </w:p>
    <w:p w14:paraId="05B3591F" w14:textId="77777777" w:rsidR="00950881" w:rsidRDefault="00950881" w:rsidP="00950881">
      <w:pPr>
        <w:pStyle w:val="1"/>
      </w:pPr>
    </w:p>
    <w:p w14:paraId="4C6EB5C1" w14:textId="77777777" w:rsidR="00950881" w:rsidRDefault="00950881" w:rsidP="00950881">
      <w:pPr>
        <w:pStyle w:val="1"/>
      </w:pPr>
    </w:p>
    <w:p w14:paraId="4E3F8F7E" w14:textId="77777777" w:rsidR="00950881" w:rsidRDefault="00950881" w:rsidP="00950881">
      <w:pPr>
        <w:pStyle w:val="1"/>
      </w:pPr>
    </w:p>
    <w:p w14:paraId="7770C191" w14:textId="77777777" w:rsidR="00950881" w:rsidRDefault="00950881" w:rsidP="00950881">
      <w:pPr>
        <w:pStyle w:val="1"/>
      </w:pPr>
    </w:p>
    <w:p w14:paraId="3BBECDFD" w14:textId="77777777" w:rsidR="00950881" w:rsidRDefault="00950881" w:rsidP="00950881">
      <w:pPr>
        <w:pStyle w:val="1"/>
      </w:pPr>
    </w:p>
    <w:p w14:paraId="21F1358F" w14:textId="77777777" w:rsidR="00950881" w:rsidRDefault="00950881" w:rsidP="00950881">
      <w:pPr>
        <w:pStyle w:val="1"/>
      </w:pPr>
    </w:p>
    <w:p w14:paraId="3DA06FD6" w14:textId="77777777" w:rsidR="00950881" w:rsidRDefault="00950881" w:rsidP="00950881">
      <w:pPr>
        <w:pStyle w:val="1"/>
      </w:pPr>
    </w:p>
    <w:p w14:paraId="4EEF4A1F" w14:textId="77777777" w:rsidR="00950881" w:rsidRDefault="00950881" w:rsidP="00950881">
      <w:pPr>
        <w:pStyle w:val="1"/>
      </w:pPr>
    </w:p>
    <w:p w14:paraId="4CFB57E2" w14:textId="77777777" w:rsidR="00950881" w:rsidRDefault="00950881" w:rsidP="00950881">
      <w:pPr>
        <w:pStyle w:val="1"/>
      </w:pPr>
    </w:p>
    <w:p w14:paraId="61676406" w14:textId="77777777" w:rsidR="00950881" w:rsidRDefault="00950881" w:rsidP="00950881">
      <w:pPr>
        <w:pStyle w:val="1"/>
      </w:pPr>
    </w:p>
    <w:p w14:paraId="56751BBC" w14:textId="77777777" w:rsidR="00950881" w:rsidRDefault="00950881" w:rsidP="00950881">
      <w:pPr>
        <w:pStyle w:val="1"/>
      </w:pPr>
    </w:p>
    <w:p w14:paraId="65B5E82A" w14:textId="77777777" w:rsidR="00950881" w:rsidRDefault="00950881" w:rsidP="00950881">
      <w:pPr>
        <w:pStyle w:val="1"/>
      </w:pPr>
    </w:p>
    <w:p w14:paraId="0E98908B" w14:textId="77777777" w:rsidR="00950881" w:rsidRDefault="00950881" w:rsidP="00950881">
      <w:pPr>
        <w:pStyle w:val="1"/>
      </w:pPr>
    </w:p>
    <w:p w14:paraId="0DEDCC96" w14:textId="77777777" w:rsidR="00950881" w:rsidRDefault="00950881" w:rsidP="00950881">
      <w:pPr>
        <w:pStyle w:val="1d"/>
        <w:jc w:val="center"/>
        <w:rPr>
          <w:b/>
          <w:bCs/>
          <w:lang w:val="ru-RU"/>
        </w:rPr>
      </w:pPr>
    </w:p>
    <w:p w14:paraId="76CE50C9" w14:textId="66E7C2F4" w:rsidR="00950881" w:rsidRDefault="00950881" w:rsidP="00950881">
      <w:pPr>
        <w:pStyle w:val="afc"/>
        <w:rPr>
          <w:lang w:eastAsia="nl-NL"/>
        </w:rPr>
      </w:pPr>
    </w:p>
    <w:p w14:paraId="642EFD34" w14:textId="77777777" w:rsidR="007E2170" w:rsidRPr="00EC4549" w:rsidRDefault="007E2170" w:rsidP="00950881">
      <w:pPr>
        <w:pStyle w:val="afc"/>
        <w:rPr>
          <w:lang w:eastAsia="nl-NL"/>
        </w:rPr>
      </w:pPr>
    </w:p>
    <w:p w14:paraId="63FE14FF" w14:textId="77777777" w:rsidR="00950881" w:rsidRPr="005A05E6" w:rsidRDefault="00950881" w:rsidP="00950881">
      <w:pPr>
        <w:jc w:val="center"/>
        <w:rPr>
          <w:rFonts w:ascii="Times New Roman Полужирный" w:eastAsia="Segoe UI" w:hAnsi="Times New Roman Полужирный" w:cs="Times New Roman"/>
          <w:b/>
          <w:bCs/>
          <w:caps/>
          <w:kern w:val="32"/>
          <w:sz w:val="24"/>
          <w:szCs w:val="24"/>
          <w:lang w:val="x-none" w:eastAsia="x-none"/>
        </w:rPr>
      </w:pPr>
      <w:r w:rsidRPr="005A05E6">
        <w:rPr>
          <w:rFonts w:ascii="Times New Roman" w:hAnsi="Times New Roman"/>
          <w:b/>
          <w:bCs/>
        </w:rPr>
        <w:lastRenderedPageBreak/>
        <w:t>СОДЕРЖАНИЕ ПРОГРАММЫ</w:t>
      </w:r>
    </w:p>
    <w:p w14:paraId="25785CB8" w14:textId="77777777" w:rsidR="00950881" w:rsidRPr="000143A1" w:rsidRDefault="00950881" w:rsidP="0095088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589CFC5" w14:textId="77777777" w:rsidR="00950881" w:rsidRPr="000143A1" w:rsidRDefault="000F257A" w:rsidP="00950881">
      <w:pPr>
        <w:pStyle w:val="14"/>
        <w:rPr>
          <w:rFonts w:asciiTheme="minorHAnsi" w:eastAsiaTheme="minorEastAsia" w:hAnsiTheme="minorHAnsi" w:cstheme="minorBidi"/>
          <w:b w:val="0"/>
          <w:bCs w:val="0"/>
          <w:lang w:eastAsia="ru-RU"/>
        </w:rPr>
      </w:pPr>
      <w:hyperlink w:anchor="_Toc156294876" w:history="1">
        <w:r w:rsidR="00950881" w:rsidRPr="000143A1">
          <w:rPr>
            <w:rStyle w:val="af0"/>
            <w:b w:val="0"/>
            <w:bCs w:val="0"/>
          </w:rPr>
          <w:t>1. ОБЩАЯ ХАРАКТЕРИСТИКА</w:t>
        </w:r>
        <w:r w:rsidR="00950881" w:rsidRPr="000143A1">
          <w:rPr>
            <w:b w:val="0"/>
            <w:bCs w:val="0"/>
            <w:webHidden/>
          </w:rPr>
          <w:tab/>
        </w:r>
      </w:hyperlink>
    </w:p>
    <w:p w14:paraId="62F472A2" w14:textId="77777777" w:rsidR="00950881" w:rsidRPr="000143A1" w:rsidRDefault="000F257A" w:rsidP="00950881">
      <w:pPr>
        <w:pStyle w:val="21"/>
        <w:rPr>
          <w:rFonts w:asciiTheme="minorHAnsi" w:eastAsiaTheme="minorEastAsia" w:hAnsiTheme="minorHAnsi" w:cstheme="minorBidi"/>
          <w:i w:val="0"/>
          <w:iCs w:val="0"/>
          <w:sz w:val="22"/>
          <w:szCs w:val="22"/>
        </w:rPr>
      </w:pPr>
      <w:hyperlink w:anchor="_Toc156294877" w:history="1">
        <w:r w:rsidR="00950881" w:rsidRPr="000143A1">
          <w:rPr>
            <w:rStyle w:val="af0"/>
            <w:i w:val="0"/>
            <w:iCs w:val="0"/>
          </w:rPr>
          <w:t>1.1. Цель и место дисциплины в структуре образовательной программы</w:t>
        </w:r>
        <w:r w:rsidR="00950881" w:rsidRPr="000143A1">
          <w:rPr>
            <w:i w:val="0"/>
            <w:iCs w:val="0"/>
            <w:webHidden/>
          </w:rPr>
          <w:tab/>
        </w:r>
      </w:hyperlink>
    </w:p>
    <w:p w14:paraId="56DEA849" w14:textId="77777777" w:rsidR="00950881" w:rsidRPr="000143A1" w:rsidRDefault="000F257A" w:rsidP="00950881">
      <w:pPr>
        <w:pStyle w:val="21"/>
        <w:rPr>
          <w:rFonts w:asciiTheme="minorHAnsi" w:eastAsiaTheme="minorEastAsia" w:hAnsiTheme="minorHAnsi" w:cstheme="minorBidi"/>
          <w:i w:val="0"/>
          <w:iCs w:val="0"/>
          <w:sz w:val="22"/>
          <w:szCs w:val="22"/>
        </w:rPr>
      </w:pPr>
      <w:hyperlink w:anchor="_Toc156294878" w:history="1">
        <w:r w:rsidR="00950881" w:rsidRPr="000143A1">
          <w:rPr>
            <w:rStyle w:val="af0"/>
            <w:i w:val="0"/>
            <w:iCs w:val="0"/>
          </w:rPr>
          <w:t>1.2. Планируемые результаты освоения дисциплины</w:t>
        </w:r>
        <w:r w:rsidR="00950881" w:rsidRPr="000143A1">
          <w:rPr>
            <w:i w:val="0"/>
            <w:iCs w:val="0"/>
            <w:webHidden/>
          </w:rPr>
          <w:tab/>
        </w:r>
      </w:hyperlink>
    </w:p>
    <w:p w14:paraId="36EAE6E4" w14:textId="77777777" w:rsidR="00950881" w:rsidRPr="000143A1" w:rsidRDefault="000F257A" w:rsidP="00950881">
      <w:pPr>
        <w:pStyle w:val="14"/>
        <w:rPr>
          <w:rFonts w:asciiTheme="minorHAnsi" w:eastAsiaTheme="minorEastAsia" w:hAnsiTheme="minorHAnsi" w:cstheme="minorBidi"/>
          <w:b w:val="0"/>
          <w:bCs w:val="0"/>
          <w:lang w:eastAsia="ru-RU"/>
        </w:rPr>
      </w:pPr>
      <w:hyperlink w:anchor="_Toc156294879" w:history="1">
        <w:r w:rsidR="00950881" w:rsidRPr="000143A1">
          <w:rPr>
            <w:rStyle w:val="af0"/>
            <w:b w:val="0"/>
            <w:bCs w:val="0"/>
          </w:rPr>
          <w:t>2. СТРУКТУРА И СОДЕРЖАНИЕ ДИСЦИПЛИНЫ</w:t>
        </w:r>
        <w:r w:rsidR="00950881" w:rsidRPr="000143A1">
          <w:rPr>
            <w:b w:val="0"/>
            <w:bCs w:val="0"/>
            <w:webHidden/>
          </w:rPr>
          <w:tab/>
        </w:r>
      </w:hyperlink>
    </w:p>
    <w:p w14:paraId="6CA881A8" w14:textId="77777777" w:rsidR="00950881" w:rsidRPr="000143A1" w:rsidRDefault="000F257A" w:rsidP="00950881">
      <w:pPr>
        <w:pStyle w:val="21"/>
        <w:rPr>
          <w:rFonts w:asciiTheme="minorHAnsi" w:eastAsiaTheme="minorEastAsia" w:hAnsiTheme="minorHAnsi" w:cstheme="minorBidi"/>
          <w:i w:val="0"/>
          <w:iCs w:val="0"/>
          <w:sz w:val="22"/>
          <w:szCs w:val="22"/>
        </w:rPr>
      </w:pPr>
      <w:hyperlink w:anchor="_Toc156294880" w:history="1">
        <w:r w:rsidR="00950881" w:rsidRPr="000143A1">
          <w:rPr>
            <w:rStyle w:val="af0"/>
            <w:i w:val="0"/>
            <w:iCs w:val="0"/>
          </w:rPr>
          <w:t>2.1. Трудоемкость освоения дисциплины</w:t>
        </w:r>
        <w:r w:rsidR="00950881" w:rsidRPr="000143A1">
          <w:rPr>
            <w:i w:val="0"/>
            <w:iCs w:val="0"/>
            <w:webHidden/>
          </w:rPr>
          <w:tab/>
        </w:r>
      </w:hyperlink>
    </w:p>
    <w:p w14:paraId="1782F927" w14:textId="77777777" w:rsidR="00950881" w:rsidRPr="000143A1" w:rsidRDefault="000F257A" w:rsidP="00950881">
      <w:pPr>
        <w:pStyle w:val="21"/>
        <w:rPr>
          <w:rFonts w:asciiTheme="minorHAnsi" w:eastAsiaTheme="minorEastAsia" w:hAnsiTheme="minorHAnsi" w:cstheme="minorBidi"/>
          <w:i w:val="0"/>
          <w:iCs w:val="0"/>
          <w:sz w:val="22"/>
          <w:szCs w:val="22"/>
        </w:rPr>
      </w:pPr>
      <w:hyperlink w:anchor="_Toc156294881" w:history="1">
        <w:r w:rsidR="00950881" w:rsidRPr="000143A1">
          <w:rPr>
            <w:rStyle w:val="af0"/>
            <w:i w:val="0"/>
            <w:iCs w:val="0"/>
          </w:rPr>
          <w:t>2.2. Примерное содержание дисциплины</w:t>
        </w:r>
        <w:r w:rsidR="00950881" w:rsidRPr="000143A1">
          <w:rPr>
            <w:i w:val="0"/>
            <w:iCs w:val="0"/>
            <w:webHidden/>
          </w:rPr>
          <w:tab/>
        </w:r>
      </w:hyperlink>
    </w:p>
    <w:p w14:paraId="169D0F08" w14:textId="77777777" w:rsidR="00950881" w:rsidRPr="000143A1" w:rsidRDefault="000F257A" w:rsidP="00950881">
      <w:pPr>
        <w:pStyle w:val="21"/>
        <w:rPr>
          <w:rFonts w:asciiTheme="minorHAnsi" w:eastAsiaTheme="minorEastAsia" w:hAnsiTheme="minorHAnsi" w:cstheme="minorBidi"/>
          <w:i w:val="0"/>
          <w:iCs w:val="0"/>
          <w:sz w:val="22"/>
          <w:szCs w:val="22"/>
        </w:rPr>
      </w:pPr>
      <w:hyperlink w:anchor="_Toc156294883" w:history="1">
        <w:r w:rsidR="00950881" w:rsidRPr="000143A1">
          <w:rPr>
            <w:rStyle w:val="af0"/>
            <w:i w:val="0"/>
            <w:iCs w:val="0"/>
          </w:rPr>
          <w:t>2.3. Курсовой проект (работа)</w:t>
        </w:r>
        <w:r w:rsidR="00950881" w:rsidRPr="000143A1">
          <w:rPr>
            <w:i w:val="0"/>
            <w:iCs w:val="0"/>
            <w:webHidden/>
          </w:rPr>
          <w:tab/>
        </w:r>
      </w:hyperlink>
    </w:p>
    <w:p w14:paraId="225672C9" w14:textId="77777777" w:rsidR="00950881" w:rsidRPr="000143A1" w:rsidRDefault="000F257A" w:rsidP="00950881">
      <w:pPr>
        <w:pStyle w:val="14"/>
        <w:rPr>
          <w:rFonts w:asciiTheme="minorHAnsi" w:eastAsiaTheme="minorEastAsia" w:hAnsiTheme="minorHAnsi" w:cstheme="minorBidi"/>
          <w:b w:val="0"/>
          <w:bCs w:val="0"/>
          <w:lang w:eastAsia="ru-RU"/>
        </w:rPr>
      </w:pPr>
      <w:hyperlink w:anchor="_Toc156294884" w:history="1">
        <w:r w:rsidR="00950881" w:rsidRPr="000143A1">
          <w:rPr>
            <w:rStyle w:val="af0"/>
            <w:b w:val="0"/>
            <w:bCs w:val="0"/>
          </w:rPr>
          <w:t>3. УСЛОВИЯ РЕАЛИЗАЦИИ ДИСЦИПЛИНЫ</w:t>
        </w:r>
        <w:r w:rsidR="00950881" w:rsidRPr="000143A1">
          <w:rPr>
            <w:b w:val="0"/>
            <w:bCs w:val="0"/>
            <w:webHidden/>
          </w:rPr>
          <w:tab/>
        </w:r>
      </w:hyperlink>
    </w:p>
    <w:p w14:paraId="697E4A6E" w14:textId="77777777" w:rsidR="00950881" w:rsidRPr="000143A1" w:rsidRDefault="000F257A" w:rsidP="00950881">
      <w:pPr>
        <w:pStyle w:val="21"/>
        <w:rPr>
          <w:rFonts w:asciiTheme="minorHAnsi" w:eastAsiaTheme="minorEastAsia" w:hAnsiTheme="minorHAnsi" w:cstheme="minorBidi"/>
          <w:i w:val="0"/>
          <w:iCs w:val="0"/>
          <w:sz w:val="22"/>
          <w:szCs w:val="22"/>
        </w:rPr>
      </w:pPr>
      <w:hyperlink w:anchor="_Toc156294885" w:history="1">
        <w:r w:rsidR="00950881" w:rsidRPr="000143A1">
          <w:rPr>
            <w:rStyle w:val="af0"/>
            <w:i w:val="0"/>
            <w:iCs w:val="0"/>
          </w:rPr>
          <w:t>3.1. Материально-техническое обеспечение</w:t>
        </w:r>
        <w:r w:rsidR="00950881" w:rsidRPr="000143A1">
          <w:rPr>
            <w:i w:val="0"/>
            <w:iCs w:val="0"/>
            <w:webHidden/>
          </w:rPr>
          <w:tab/>
        </w:r>
      </w:hyperlink>
    </w:p>
    <w:p w14:paraId="2CFA4DC1" w14:textId="77777777" w:rsidR="00950881" w:rsidRPr="000143A1" w:rsidRDefault="000F257A" w:rsidP="00950881">
      <w:pPr>
        <w:pStyle w:val="21"/>
        <w:rPr>
          <w:rFonts w:asciiTheme="minorHAnsi" w:eastAsiaTheme="minorEastAsia" w:hAnsiTheme="minorHAnsi" w:cstheme="minorBidi"/>
          <w:i w:val="0"/>
          <w:iCs w:val="0"/>
          <w:sz w:val="22"/>
          <w:szCs w:val="22"/>
        </w:rPr>
      </w:pPr>
      <w:hyperlink w:anchor="_Toc156294886" w:history="1">
        <w:r w:rsidR="00950881" w:rsidRPr="000143A1">
          <w:rPr>
            <w:rStyle w:val="af0"/>
            <w:i w:val="0"/>
            <w:iCs w:val="0"/>
          </w:rPr>
          <w:t>3.2. Учебно-методическое обеспечение</w:t>
        </w:r>
        <w:r w:rsidR="00950881" w:rsidRPr="000143A1">
          <w:rPr>
            <w:i w:val="0"/>
            <w:iCs w:val="0"/>
            <w:webHidden/>
          </w:rPr>
          <w:tab/>
        </w:r>
      </w:hyperlink>
    </w:p>
    <w:p w14:paraId="1985BF41" w14:textId="77777777" w:rsidR="00950881" w:rsidRDefault="000F257A" w:rsidP="00950881">
      <w:pPr>
        <w:pStyle w:val="14"/>
        <w:rPr>
          <w:b w:val="0"/>
          <w:bCs w:val="0"/>
        </w:rPr>
      </w:pPr>
      <w:hyperlink w:anchor="_Toc156294887" w:history="1">
        <w:r w:rsidR="00950881" w:rsidRPr="000143A1">
          <w:rPr>
            <w:rStyle w:val="af0"/>
            <w:b w:val="0"/>
            <w:bCs w:val="0"/>
          </w:rPr>
          <w:t>4. КОНТРОЛЬ И ОЦЕНКА РЕЗУЛЬТАТОВ ОСВОЕНИЯ ДИСЦИПЛИНЫ</w:t>
        </w:r>
        <w:r w:rsidR="00950881" w:rsidRPr="000143A1">
          <w:rPr>
            <w:b w:val="0"/>
            <w:bCs w:val="0"/>
            <w:webHidden/>
          </w:rPr>
          <w:tab/>
        </w:r>
      </w:hyperlink>
    </w:p>
    <w:p w14:paraId="3B06E7CC" w14:textId="77777777" w:rsidR="00950881" w:rsidRPr="00CF2D43" w:rsidRDefault="00950881" w:rsidP="00950881"/>
    <w:p w14:paraId="12F74605" w14:textId="77777777" w:rsidR="00950881" w:rsidRPr="00DF068E" w:rsidRDefault="00950881" w:rsidP="0095088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345D72E" w14:textId="77777777" w:rsidR="00950881" w:rsidRPr="00DF068E" w:rsidRDefault="00950881" w:rsidP="00950881">
      <w:pPr>
        <w:pStyle w:val="1f"/>
        <w:jc w:val="left"/>
        <w:rPr>
          <w:rFonts w:ascii="Times New Roman" w:hAnsi="Times New Roman"/>
          <w:lang w:val="ru-RU"/>
        </w:rPr>
        <w:sectPr w:rsidR="00950881" w:rsidRPr="00DF068E" w:rsidSect="00502F97">
          <w:headerReference w:type="even" r:id="rId14"/>
          <w:headerReference w:type="default" r:id="rId15"/>
          <w:pgSz w:w="11906" w:h="16838"/>
          <w:pgMar w:top="1134" w:right="567" w:bottom="1134" w:left="1701" w:header="709" w:footer="709" w:gutter="0"/>
          <w:cols w:space="708"/>
          <w:docGrid w:linePitch="360"/>
        </w:sectPr>
      </w:pPr>
    </w:p>
    <w:p w14:paraId="195CBD61" w14:textId="77777777" w:rsidR="00950881" w:rsidRPr="00F70F81" w:rsidRDefault="00950881" w:rsidP="006D1255">
      <w:pPr>
        <w:pStyle w:val="1f"/>
        <w:numPr>
          <w:ilvl w:val="0"/>
          <w:numId w:val="5"/>
        </w:numPr>
      </w:pPr>
      <w:bookmarkStart w:id="50" w:name="_Hlk174459023"/>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5D9F886" w14:textId="77777777" w:rsidR="00950881" w:rsidRPr="007E2170" w:rsidRDefault="00950881" w:rsidP="00950881">
      <w:pPr>
        <w:pStyle w:val="1d"/>
        <w:jc w:val="center"/>
        <w:rPr>
          <w:rFonts w:eastAsia="Segoe UI"/>
          <w:lang w:val="ru-RU"/>
        </w:rPr>
      </w:pPr>
      <w:r w:rsidRPr="007E2170">
        <w:rPr>
          <w:rFonts w:eastAsia="Segoe UI"/>
          <w:lang w:val="ru-RU"/>
        </w:rPr>
        <w:t>«ОГСЭ.04 Физическая культура»</w:t>
      </w:r>
    </w:p>
    <w:p w14:paraId="7214D71C" w14:textId="77777777" w:rsidR="00950881" w:rsidRPr="00021F3A" w:rsidRDefault="00950881" w:rsidP="00950881">
      <w:pPr>
        <w:pStyle w:val="1d"/>
        <w:rPr>
          <w:lang w:val="ru-RU"/>
        </w:rPr>
      </w:pPr>
    </w:p>
    <w:p w14:paraId="248D5312" w14:textId="77777777" w:rsidR="00950881" w:rsidRPr="00EA6E1D" w:rsidRDefault="00950881" w:rsidP="0095088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CB8A3CB" w14:textId="77777777" w:rsidR="00950881" w:rsidRDefault="00950881" w:rsidP="00950881">
      <w:pPr>
        <w:suppressAutoHyphens/>
        <w:spacing w:line="276" w:lineRule="auto"/>
        <w:ind w:firstLine="709"/>
        <w:jc w:val="both"/>
        <w:rPr>
          <w:rFonts w:ascii="Times New Roman" w:eastAsia="Times New Roman" w:hAnsi="Times New Roman"/>
          <w:bCs/>
          <w:iCs/>
          <w:sz w:val="24"/>
          <w:szCs w:val="24"/>
          <w:lang w:val="x-none" w:eastAsia="ru-RU"/>
        </w:rPr>
      </w:pPr>
      <w:r w:rsidRPr="00F11CD7">
        <w:rPr>
          <w:rFonts w:ascii="Times New Roman" w:eastAsia="Times New Roman" w:hAnsi="Times New Roman" w:cs="Times New Roman"/>
          <w:sz w:val="24"/>
          <w:szCs w:val="24"/>
          <w:lang w:eastAsia="ru-RU"/>
        </w:rPr>
        <w:t xml:space="preserve">Цель дисциплины </w:t>
      </w:r>
      <w:r w:rsidRPr="007E2170">
        <w:rPr>
          <w:rFonts w:ascii="Times New Roman" w:hAnsi="Times New Roman"/>
          <w:sz w:val="24"/>
          <w:szCs w:val="24"/>
        </w:rPr>
        <w:t>«Физическая культура»</w:t>
      </w:r>
      <w:r w:rsidRPr="007E2170">
        <w:rPr>
          <w:rFonts w:ascii="Times New Roman" w:eastAsia="Times New Roman" w:hAnsi="Times New Roman" w:cs="Times New Roman"/>
          <w:sz w:val="24"/>
          <w:szCs w:val="24"/>
          <w:lang w:eastAsia="ru-RU"/>
        </w:rPr>
        <w:t xml:space="preserve">: </w:t>
      </w:r>
      <w:r w:rsidRPr="007E2170">
        <w:rPr>
          <w:rFonts w:ascii="Times New Roman" w:eastAsia="Times New Roman" w:hAnsi="Times New Roman"/>
          <w:bCs/>
          <w:iCs/>
          <w:sz w:val="24"/>
          <w:szCs w:val="24"/>
          <w:lang w:val="x-none" w:eastAsia="ru-RU"/>
        </w:rPr>
        <w:t>фо</w:t>
      </w:r>
      <w:r w:rsidRPr="00AA4C43">
        <w:rPr>
          <w:rFonts w:ascii="Times New Roman" w:eastAsia="Times New Roman" w:hAnsi="Times New Roman"/>
          <w:bCs/>
          <w:iCs/>
          <w:sz w:val="24"/>
          <w:szCs w:val="24"/>
          <w:lang w:val="x-none" w:eastAsia="ru-RU"/>
        </w:rPr>
        <w:t>рмирование физической культуры личности и способности направленного использования разнообразных средств физической культуры, спорта для сохранения и укрепления здоровья, психофизической подготовки и самоподготовки к будущей профессиональной деятельности.</w:t>
      </w:r>
    </w:p>
    <w:p w14:paraId="32707CD0" w14:textId="77777777" w:rsidR="00950881" w:rsidRPr="002B3E5F" w:rsidRDefault="00950881" w:rsidP="00950881">
      <w:pPr>
        <w:suppressAutoHyphens/>
        <w:spacing w:line="276" w:lineRule="auto"/>
        <w:ind w:firstLine="709"/>
        <w:jc w:val="both"/>
        <w:rPr>
          <w:rFonts w:ascii="Times New Roman" w:hAnsi="Times New Roman" w:cs="Times New Roman"/>
          <w:sz w:val="24"/>
          <w:szCs w:val="24"/>
        </w:rPr>
      </w:pPr>
      <w:r w:rsidRPr="002B3E5F">
        <w:rPr>
          <w:rFonts w:ascii="Times New Roman" w:hAnsi="Times New Roman" w:cs="Times New Roman"/>
          <w:sz w:val="24"/>
          <w:szCs w:val="24"/>
        </w:rPr>
        <w:t>Дисциплина «</w:t>
      </w:r>
      <w:r w:rsidRPr="0070039F">
        <w:rPr>
          <w:rFonts w:ascii="Times New Roman" w:hAnsi="Times New Roman" w:cs="Times New Roman"/>
          <w:sz w:val="24"/>
          <w:szCs w:val="24"/>
        </w:rPr>
        <w:t>Физическая культура</w:t>
      </w:r>
      <w:r w:rsidRPr="002B3E5F">
        <w:rPr>
          <w:rFonts w:ascii="Times New Roman" w:hAnsi="Times New Roman" w:cs="Times New Roman"/>
          <w:sz w:val="24"/>
          <w:szCs w:val="24"/>
        </w:rPr>
        <w:t>» включена в обязательную часть общего гуманитарного и социально-экономического цикла образовательной программы.</w:t>
      </w:r>
    </w:p>
    <w:p w14:paraId="2070F7C7" w14:textId="77777777" w:rsidR="00950881" w:rsidRDefault="00950881" w:rsidP="00950881">
      <w:pPr>
        <w:suppressAutoHyphens/>
        <w:spacing w:line="276" w:lineRule="auto"/>
        <w:ind w:firstLine="709"/>
        <w:jc w:val="both"/>
        <w:rPr>
          <w:rFonts w:ascii="Times New Roman" w:hAnsi="Times New Roman" w:cs="Times New Roman"/>
          <w:sz w:val="24"/>
          <w:szCs w:val="24"/>
        </w:rPr>
      </w:pPr>
    </w:p>
    <w:p w14:paraId="28DE5A52" w14:textId="77777777" w:rsidR="00950881" w:rsidRPr="00EA6E1D" w:rsidRDefault="00950881" w:rsidP="0095088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53BCB23" w14:textId="77777777" w:rsidR="00950881" w:rsidRDefault="00950881" w:rsidP="0095088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13B131A" w14:textId="22DE405E" w:rsidR="00950881" w:rsidRDefault="00950881" w:rsidP="007E217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3"/>
        <w:gridCol w:w="4111"/>
        <w:gridCol w:w="4961"/>
      </w:tblGrid>
      <w:tr w:rsidR="007E2170" w:rsidRPr="00F93DC0" w14:paraId="41EF0319" w14:textId="77777777" w:rsidTr="00EC5321">
        <w:trPr>
          <w:trHeight w:val="565"/>
        </w:trPr>
        <w:tc>
          <w:tcPr>
            <w:tcW w:w="993" w:type="dxa"/>
          </w:tcPr>
          <w:p w14:paraId="4A2D5B2A" w14:textId="77777777" w:rsidR="007E2170" w:rsidRPr="00F93DC0" w:rsidRDefault="007E2170" w:rsidP="00CF162C">
            <w:pPr>
              <w:widowControl w:val="0"/>
              <w:pBdr>
                <w:top w:val="nil"/>
                <w:left w:val="nil"/>
                <w:bottom w:val="nil"/>
                <w:right w:val="nil"/>
                <w:between w:val="nil"/>
              </w:pBdr>
              <w:suppressAutoHyphens/>
              <w:autoSpaceDE w:val="0"/>
              <w:autoSpaceDN w:val="0"/>
              <w:spacing w:after="200" w:line="276" w:lineRule="auto"/>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lang w:val="en-US"/>
              </w:rPr>
            </w:pPr>
            <w:proofErr w:type="spellStart"/>
            <w:r w:rsidRPr="00F93DC0">
              <w:rPr>
                <w:rFonts w:ascii="Times New Roman" w:eastAsia="Times New Roman" w:hAnsi="Times New Roman" w:cs="Times New Roman"/>
                <w:b/>
                <w:bCs/>
                <w:color w:val="000000"/>
                <w:position w:val="-1"/>
                <w:sz w:val="24"/>
                <w:szCs w:val="24"/>
                <w:lang w:val="en-US"/>
              </w:rPr>
              <w:t>Код</w:t>
            </w:r>
            <w:proofErr w:type="spellEnd"/>
            <w:r w:rsidRPr="00F93DC0">
              <w:rPr>
                <w:rFonts w:ascii="Times New Roman" w:eastAsia="Times New Roman" w:hAnsi="Times New Roman" w:cs="Times New Roman"/>
                <w:b/>
                <w:bCs/>
                <w:color w:val="000000"/>
                <w:position w:val="-1"/>
                <w:sz w:val="24"/>
                <w:szCs w:val="24"/>
                <w:lang w:val="en-US"/>
              </w:rPr>
              <w:t xml:space="preserve"> ОК</w:t>
            </w:r>
          </w:p>
        </w:tc>
        <w:tc>
          <w:tcPr>
            <w:tcW w:w="4111" w:type="dxa"/>
          </w:tcPr>
          <w:p w14:paraId="490F35BF" w14:textId="77777777" w:rsidR="007E2170" w:rsidRPr="00F93DC0" w:rsidRDefault="007E2170" w:rsidP="00CF162C">
            <w:pPr>
              <w:widowControl w:val="0"/>
              <w:pBdr>
                <w:top w:val="nil"/>
                <w:left w:val="nil"/>
                <w:bottom w:val="nil"/>
                <w:right w:val="nil"/>
                <w:between w:val="nil"/>
              </w:pBdr>
              <w:suppressAutoHyphens/>
              <w:autoSpaceDE w:val="0"/>
              <w:autoSpaceDN w:val="0"/>
              <w:spacing w:after="200" w:line="276" w:lineRule="auto"/>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rPr>
            </w:pPr>
            <w:proofErr w:type="spellStart"/>
            <w:r w:rsidRPr="00F93DC0">
              <w:rPr>
                <w:rFonts w:ascii="Times New Roman" w:eastAsia="Times New Roman" w:hAnsi="Times New Roman" w:cs="Times New Roman"/>
                <w:b/>
                <w:bCs/>
                <w:color w:val="000000"/>
                <w:position w:val="-1"/>
                <w:sz w:val="24"/>
                <w:szCs w:val="24"/>
                <w:lang w:val="en-US"/>
              </w:rPr>
              <w:t>Уме</w:t>
            </w:r>
            <w:r w:rsidRPr="00F93DC0">
              <w:rPr>
                <w:rFonts w:ascii="Times New Roman" w:eastAsia="Times New Roman" w:hAnsi="Times New Roman" w:cs="Times New Roman"/>
                <w:b/>
                <w:bCs/>
                <w:color w:val="000000"/>
                <w:position w:val="-1"/>
                <w:sz w:val="24"/>
                <w:szCs w:val="24"/>
              </w:rPr>
              <w:t>ть</w:t>
            </w:r>
            <w:proofErr w:type="spellEnd"/>
          </w:p>
        </w:tc>
        <w:tc>
          <w:tcPr>
            <w:tcW w:w="4961" w:type="dxa"/>
          </w:tcPr>
          <w:p w14:paraId="678DB1E8" w14:textId="77777777" w:rsidR="007E2170" w:rsidRPr="00F93DC0" w:rsidRDefault="007E2170" w:rsidP="00CF162C">
            <w:pPr>
              <w:widowControl w:val="0"/>
              <w:pBdr>
                <w:top w:val="nil"/>
                <w:left w:val="nil"/>
                <w:bottom w:val="nil"/>
                <w:right w:val="nil"/>
                <w:between w:val="nil"/>
              </w:pBdr>
              <w:suppressAutoHyphens/>
              <w:autoSpaceDE w:val="0"/>
              <w:autoSpaceDN w:val="0"/>
              <w:spacing w:after="200" w:line="276" w:lineRule="auto"/>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rPr>
            </w:pPr>
            <w:proofErr w:type="spellStart"/>
            <w:r w:rsidRPr="00F93DC0">
              <w:rPr>
                <w:rFonts w:ascii="Times New Roman" w:eastAsia="Times New Roman" w:hAnsi="Times New Roman" w:cs="Times New Roman"/>
                <w:b/>
                <w:bCs/>
                <w:color w:val="000000"/>
                <w:position w:val="-1"/>
                <w:sz w:val="24"/>
                <w:szCs w:val="24"/>
                <w:lang w:val="en-US"/>
              </w:rPr>
              <w:t>Зна</w:t>
            </w:r>
            <w:r w:rsidRPr="00F93DC0">
              <w:rPr>
                <w:rFonts w:ascii="Times New Roman" w:eastAsia="Times New Roman" w:hAnsi="Times New Roman" w:cs="Times New Roman"/>
                <w:b/>
                <w:bCs/>
                <w:color w:val="000000"/>
                <w:position w:val="-1"/>
                <w:sz w:val="24"/>
                <w:szCs w:val="24"/>
              </w:rPr>
              <w:t>ть</w:t>
            </w:r>
            <w:proofErr w:type="spellEnd"/>
          </w:p>
        </w:tc>
      </w:tr>
      <w:tr w:rsidR="007E2170" w:rsidRPr="00F93DC0" w14:paraId="237E9663" w14:textId="77777777" w:rsidTr="00EC5321">
        <w:trPr>
          <w:trHeight w:val="212"/>
        </w:trPr>
        <w:tc>
          <w:tcPr>
            <w:tcW w:w="993" w:type="dxa"/>
          </w:tcPr>
          <w:p w14:paraId="0956AC8E" w14:textId="77777777" w:rsidR="007E2170" w:rsidRPr="00F93DC0" w:rsidRDefault="007E2170" w:rsidP="00CF162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ОК 01</w:t>
            </w:r>
          </w:p>
          <w:p w14:paraId="5D266839" w14:textId="77777777" w:rsidR="007E2170" w:rsidRPr="00F93DC0" w:rsidRDefault="007E2170" w:rsidP="00CF162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ОК 02</w:t>
            </w:r>
          </w:p>
          <w:p w14:paraId="25794C18" w14:textId="77777777" w:rsidR="007E2170" w:rsidRPr="00F93DC0" w:rsidRDefault="007E2170" w:rsidP="00CF162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ОК 04 </w:t>
            </w:r>
          </w:p>
          <w:p w14:paraId="3968F216" w14:textId="77777777" w:rsidR="007E2170" w:rsidRPr="00F93DC0" w:rsidRDefault="007E2170" w:rsidP="00CF162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ОК 06 </w:t>
            </w:r>
          </w:p>
          <w:p w14:paraId="0A1C06C5" w14:textId="77777777" w:rsidR="007E2170" w:rsidRPr="00F93DC0" w:rsidRDefault="007E2170" w:rsidP="00CF162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ОК 08</w:t>
            </w:r>
          </w:p>
        </w:tc>
        <w:tc>
          <w:tcPr>
            <w:tcW w:w="4111" w:type="dxa"/>
          </w:tcPr>
          <w:p w14:paraId="703C5FB2" w14:textId="77777777" w:rsidR="007E2170" w:rsidRPr="00F93DC0" w:rsidRDefault="007E2170" w:rsidP="00CF16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57302F57" w14:textId="77777777" w:rsidR="007E2170" w:rsidRPr="00F93DC0" w:rsidRDefault="007E2170" w:rsidP="00CF16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6E950A39" w14:textId="77777777" w:rsidR="007E2170" w:rsidRPr="00F93DC0" w:rsidRDefault="007E2170" w:rsidP="00CF16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4961" w:type="dxa"/>
          </w:tcPr>
          <w:p w14:paraId="66B622F1"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 роли физической культуры в общекультурном, профессиональном и социальном развитии человека;</w:t>
            </w:r>
          </w:p>
          <w:p w14:paraId="746769AA"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основы здорового образа жизни</w:t>
            </w:r>
          </w:p>
          <w:p w14:paraId="3E4D9119" w14:textId="77777777" w:rsidR="007E2170" w:rsidRPr="00F93DC0" w:rsidRDefault="007E2170" w:rsidP="00CF16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Структуру, способы и методы реализации индивидуального плана профессионально-прикладной физической подготовки. </w:t>
            </w:r>
          </w:p>
          <w:p w14:paraId="40C44D1D" w14:textId="77777777" w:rsidR="007E2170" w:rsidRPr="00F93DC0" w:rsidRDefault="007E2170" w:rsidP="00CF16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Порядок оценки результатов реализации плана профессионально-прикладной физической подготовки. </w:t>
            </w:r>
          </w:p>
          <w:p w14:paraId="45CF33FE" w14:textId="77777777" w:rsidR="007E2170" w:rsidRPr="00F93DC0" w:rsidRDefault="007E2170" w:rsidP="00CF16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Возможные траектории профессионально-прикладного психофизического развития и самообразования в области здоровье сбережения. </w:t>
            </w:r>
          </w:p>
          <w:p w14:paraId="390A64AD" w14:textId="77777777" w:rsidR="007E2170" w:rsidRPr="00F93DC0" w:rsidRDefault="007E2170" w:rsidP="00CF16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Основы психологии спорта. </w:t>
            </w:r>
          </w:p>
          <w:p w14:paraId="5EC50CAC" w14:textId="77777777" w:rsidR="007E2170" w:rsidRPr="00F93DC0" w:rsidRDefault="007E2170" w:rsidP="00CF16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Лексику в области профессионально-прикладной физической культуры. </w:t>
            </w:r>
          </w:p>
          <w:p w14:paraId="48841BCB" w14:textId="77777777" w:rsidR="007E2170" w:rsidRPr="00F93DC0" w:rsidRDefault="007E2170" w:rsidP="00CF16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Способы поведения на основе общечеловеческих ценностей в спорте. </w:t>
            </w:r>
          </w:p>
          <w:p w14:paraId="0F2B1783" w14:textId="77777777" w:rsidR="007E2170" w:rsidRPr="00F93DC0" w:rsidRDefault="007E2170" w:rsidP="00CF16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Роль физической культуры в общекультурном, профессиональном и социальном развитии человека. </w:t>
            </w:r>
          </w:p>
          <w:p w14:paraId="0331AB20" w14:textId="77777777" w:rsidR="007E2170" w:rsidRPr="00F93DC0" w:rsidRDefault="007E2170" w:rsidP="00CF16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Times New Roman" w:hAnsi="Times New Roman" w:cs="Times New Roman"/>
                <w:color w:val="000000"/>
                <w:position w:val="-1"/>
                <w:sz w:val="24"/>
                <w:szCs w:val="24"/>
                <w:lang w:val="en-US"/>
              </w:rPr>
              <w:t>Средства</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профилактики</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перенапряжения</w:t>
            </w:r>
            <w:proofErr w:type="spellEnd"/>
            <w:r w:rsidRPr="00F93DC0">
              <w:rPr>
                <w:rFonts w:ascii="Times New Roman" w:eastAsia="Times New Roman" w:hAnsi="Times New Roman" w:cs="Times New Roman"/>
                <w:color w:val="000000"/>
                <w:position w:val="-1"/>
                <w:sz w:val="24"/>
                <w:szCs w:val="24"/>
                <w:lang w:val="en-US"/>
              </w:rPr>
              <w:t>.</w:t>
            </w:r>
          </w:p>
        </w:tc>
      </w:tr>
    </w:tbl>
    <w:p w14:paraId="146EE554" w14:textId="77777777" w:rsidR="00950881" w:rsidRDefault="00950881" w:rsidP="00950881">
      <w:pPr>
        <w:rPr>
          <w:rFonts w:ascii="Times New Roman" w:eastAsia="Segoe UI" w:hAnsi="Times New Roman" w:cs="Times New Roman"/>
          <w:b/>
          <w:bCs/>
          <w:caps/>
          <w:kern w:val="32"/>
          <w:sz w:val="24"/>
          <w:szCs w:val="24"/>
          <w:lang w:val="x-none" w:eastAsia="x-none"/>
        </w:rPr>
      </w:pPr>
    </w:p>
    <w:p w14:paraId="7D6082A1" w14:textId="77777777" w:rsidR="00950881" w:rsidRPr="00B115E3" w:rsidRDefault="00950881" w:rsidP="00950881">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7A8066C0" w14:textId="77777777" w:rsidR="00950881" w:rsidRPr="00E11160" w:rsidRDefault="00950881" w:rsidP="0095088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950881" w:rsidRPr="00DB7B6A" w14:paraId="27A96C81" w14:textId="77777777" w:rsidTr="00EC5321">
        <w:trPr>
          <w:trHeight w:val="23"/>
        </w:trPr>
        <w:tc>
          <w:tcPr>
            <w:tcW w:w="2497" w:type="pct"/>
            <w:vAlign w:val="center"/>
          </w:tcPr>
          <w:p w14:paraId="2AF2D527" w14:textId="77777777" w:rsidR="00950881" w:rsidRPr="00F70F81" w:rsidRDefault="00950881" w:rsidP="009A274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14:paraId="40E80752" w14:textId="77777777" w:rsidR="00950881" w:rsidRPr="00F70F81" w:rsidRDefault="00950881" w:rsidP="009A274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14:paraId="206D9993" w14:textId="77777777" w:rsidR="00950881" w:rsidRPr="00F70F81" w:rsidRDefault="00950881" w:rsidP="009A274B">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950881" w:rsidRPr="00DB7B6A" w14:paraId="09536B59" w14:textId="77777777" w:rsidTr="00EC5321">
        <w:trPr>
          <w:trHeight w:val="23"/>
        </w:trPr>
        <w:tc>
          <w:tcPr>
            <w:tcW w:w="2497" w:type="pct"/>
            <w:vAlign w:val="center"/>
          </w:tcPr>
          <w:p w14:paraId="29B44B02" w14:textId="77777777" w:rsidR="00950881" w:rsidRPr="00F70F81" w:rsidRDefault="00950881"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04AE63C5" w14:textId="77777777" w:rsidR="00950881" w:rsidRPr="00F70F81" w:rsidRDefault="00950881" w:rsidP="009A274B">
            <w:pPr>
              <w:jc w:val="center"/>
              <w:rPr>
                <w:rFonts w:ascii="Times New Roman" w:hAnsi="Times New Roman" w:cs="Times New Roman"/>
                <w:bCs/>
                <w:sz w:val="24"/>
                <w:szCs w:val="24"/>
              </w:rPr>
            </w:pPr>
            <w:r>
              <w:rPr>
                <w:rFonts w:ascii="Times New Roman" w:hAnsi="Times New Roman" w:cs="Times New Roman"/>
                <w:bCs/>
                <w:sz w:val="24"/>
                <w:szCs w:val="24"/>
              </w:rPr>
              <w:t>172</w:t>
            </w:r>
          </w:p>
        </w:tc>
        <w:tc>
          <w:tcPr>
            <w:tcW w:w="1290" w:type="pct"/>
            <w:vAlign w:val="center"/>
          </w:tcPr>
          <w:p w14:paraId="31364074" w14:textId="1443A15B" w:rsidR="00950881" w:rsidRPr="00F70F81" w:rsidRDefault="00EC5321" w:rsidP="009A274B">
            <w:pPr>
              <w:jc w:val="center"/>
              <w:rPr>
                <w:rFonts w:ascii="Times New Roman" w:hAnsi="Times New Roman" w:cs="Times New Roman"/>
                <w:bCs/>
                <w:sz w:val="24"/>
                <w:szCs w:val="24"/>
              </w:rPr>
            </w:pPr>
            <w:r>
              <w:rPr>
                <w:rFonts w:ascii="Times New Roman" w:hAnsi="Times New Roman" w:cs="Times New Roman"/>
                <w:bCs/>
                <w:sz w:val="24"/>
                <w:szCs w:val="24"/>
              </w:rPr>
              <w:t>70</w:t>
            </w:r>
          </w:p>
        </w:tc>
      </w:tr>
      <w:tr w:rsidR="00950881" w:rsidRPr="00DB7B6A" w14:paraId="1ADB3E2A" w14:textId="77777777" w:rsidTr="00EC5321">
        <w:trPr>
          <w:trHeight w:val="23"/>
        </w:trPr>
        <w:tc>
          <w:tcPr>
            <w:tcW w:w="2497" w:type="pct"/>
            <w:vAlign w:val="center"/>
          </w:tcPr>
          <w:p w14:paraId="059E0B26" w14:textId="77777777" w:rsidR="00950881" w:rsidRPr="00F70F81" w:rsidRDefault="00950881"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vAlign w:val="center"/>
          </w:tcPr>
          <w:p w14:paraId="1B1E7178" w14:textId="77777777" w:rsidR="00950881" w:rsidRPr="00F70F81" w:rsidRDefault="00950881"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90" w:type="pct"/>
            <w:vAlign w:val="center"/>
          </w:tcPr>
          <w:p w14:paraId="79F3D910" w14:textId="77777777" w:rsidR="00950881" w:rsidRPr="00F70F81" w:rsidRDefault="00950881"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50881" w:rsidRPr="00DB7B6A" w14:paraId="1E3DBEBE" w14:textId="77777777" w:rsidTr="00EC5321">
        <w:trPr>
          <w:trHeight w:val="23"/>
        </w:trPr>
        <w:tc>
          <w:tcPr>
            <w:tcW w:w="2497" w:type="pct"/>
            <w:vAlign w:val="center"/>
          </w:tcPr>
          <w:p w14:paraId="67EC94C4" w14:textId="77777777" w:rsidR="00950881" w:rsidRPr="00F70F81" w:rsidRDefault="00950881"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vAlign w:val="center"/>
          </w:tcPr>
          <w:p w14:paraId="7A14164A" w14:textId="77777777" w:rsidR="00950881" w:rsidRPr="00F70F81" w:rsidRDefault="00950881"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90" w:type="pct"/>
            <w:vAlign w:val="center"/>
          </w:tcPr>
          <w:p w14:paraId="6FA81515" w14:textId="77777777" w:rsidR="00950881" w:rsidRPr="00F70F81" w:rsidRDefault="00950881"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950881" w:rsidRPr="00257255" w14:paraId="2054C9F2" w14:textId="77777777" w:rsidTr="00EC5321">
        <w:trPr>
          <w:trHeight w:val="23"/>
        </w:trPr>
        <w:tc>
          <w:tcPr>
            <w:tcW w:w="2497" w:type="pct"/>
            <w:vAlign w:val="center"/>
          </w:tcPr>
          <w:p w14:paraId="41CB3918" w14:textId="77777777" w:rsidR="00950881" w:rsidRPr="00F70F81" w:rsidRDefault="00950881"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14:paraId="2C5A1ECB" w14:textId="77777777" w:rsidR="00950881" w:rsidRPr="00F70F81" w:rsidRDefault="00950881" w:rsidP="009A274B">
            <w:pPr>
              <w:jc w:val="center"/>
              <w:rPr>
                <w:rFonts w:ascii="Times New Roman" w:hAnsi="Times New Roman" w:cs="Times New Roman"/>
                <w:b/>
                <w:sz w:val="24"/>
                <w:szCs w:val="24"/>
              </w:rPr>
            </w:pPr>
            <w:r>
              <w:rPr>
                <w:rFonts w:ascii="Times New Roman" w:hAnsi="Times New Roman" w:cs="Times New Roman"/>
                <w:b/>
                <w:sz w:val="24"/>
                <w:szCs w:val="24"/>
              </w:rPr>
              <w:t>172</w:t>
            </w:r>
          </w:p>
        </w:tc>
        <w:tc>
          <w:tcPr>
            <w:tcW w:w="1290" w:type="pct"/>
            <w:vAlign w:val="center"/>
          </w:tcPr>
          <w:p w14:paraId="185C19C1" w14:textId="25104D19" w:rsidR="00950881" w:rsidRPr="00F70F81" w:rsidRDefault="00EC5321" w:rsidP="009A274B">
            <w:pPr>
              <w:jc w:val="center"/>
              <w:rPr>
                <w:rFonts w:ascii="Times New Roman" w:hAnsi="Times New Roman" w:cs="Times New Roman"/>
                <w:b/>
                <w:sz w:val="24"/>
                <w:szCs w:val="24"/>
              </w:rPr>
            </w:pPr>
            <w:r>
              <w:rPr>
                <w:rFonts w:ascii="Times New Roman" w:hAnsi="Times New Roman" w:cs="Times New Roman"/>
                <w:b/>
                <w:sz w:val="24"/>
                <w:szCs w:val="24"/>
              </w:rPr>
              <w:t>70</w:t>
            </w:r>
          </w:p>
        </w:tc>
      </w:tr>
    </w:tbl>
    <w:p w14:paraId="2C70D4BD" w14:textId="7D6A8F85" w:rsidR="007E2170" w:rsidRDefault="007E2170" w:rsidP="00EC5321">
      <w:pPr>
        <w:pStyle w:val="114"/>
        <w:ind w:firstLine="0"/>
        <w:rPr>
          <w:rFonts w:ascii="Times New Roman" w:hAnsi="Times New Roman"/>
        </w:rPr>
      </w:pPr>
    </w:p>
    <w:p w14:paraId="019A02E2" w14:textId="4CB08F28" w:rsidR="00950881" w:rsidRDefault="00950881" w:rsidP="00950881">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51"/>
        <w:gridCol w:w="7583"/>
      </w:tblGrid>
      <w:tr w:rsidR="008B58A9" w:rsidRPr="008B4C6E" w14:paraId="698CAE06" w14:textId="77777777" w:rsidTr="00EC5321">
        <w:trPr>
          <w:trHeight w:val="20"/>
        </w:trPr>
        <w:tc>
          <w:tcPr>
            <w:tcW w:w="20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466FFB" w14:textId="77777777" w:rsidR="008B58A9" w:rsidRPr="008B4C6E" w:rsidRDefault="008B58A9" w:rsidP="008B4C6E">
            <w:pPr>
              <w:widowControl w:val="0"/>
              <w:pBdr>
                <w:top w:val="nil"/>
                <w:left w:val="nil"/>
                <w:bottom w:val="nil"/>
                <w:right w:val="nil"/>
                <w:between w:val="nil"/>
              </w:pBdr>
              <w:suppressAutoHyphens/>
              <w:autoSpaceDE w:val="0"/>
              <w:autoSpaceDN w:val="0"/>
              <w:contextualSpacing/>
              <w:jc w:val="center"/>
              <w:textDirection w:val="btLr"/>
              <w:textAlignment w:val="top"/>
              <w:outlineLvl w:val="0"/>
              <w:rPr>
                <w:rFonts w:ascii="Times New Roman" w:eastAsia="Times New Roman" w:hAnsi="Times New Roman" w:cs="Times New Roman"/>
                <w:b/>
                <w:bCs/>
                <w:color w:val="000000"/>
                <w:position w:val="-1"/>
                <w:lang w:val="en-US"/>
              </w:rPr>
            </w:pPr>
            <w:proofErr w:type="spellStart"/>
            <w:r w:rsidRPr="008B4C6E">
              <w:rPr>
                <w:rFonts w:ascii="Times New Roman" w:eastAsia="Calibri" w:hAnsi="Times New Roman" w:cs="Times New Roman"/>
                <w:b/>
                <w:bCs/>
                <w:position w:val="-1"/>
                <w:lang w:val="en-US"/>
              </w:rPr>
              <w:t>Наименование</w:t>
            </w:r>
            <w:proofErr w:type="spellEnd"/>
            <w:r w:rsidRPr="008B4C6E">
              <w:rPr>
                <w:rFonts w:ascii="Times New Roman" w:eastAsia="Calibri" w:hAnsi="Times New Roman" w:cs="Times New Roman"/>
                <w:b/>
                <w:bCs/>
                <w:position w:val="-1"/>
                <w:lang w:val="en-US"/>
              </w:rPr>
              <w:t xml:space="preserve"> </w:t>
            </w:r>
            <w:proofErr w:type="spellStart"/>
            <w:r w:rsidRPr="008B4C6E">
              <w:rPr>
                <w:rFonts w:ascii="Times New Roman" w:eastAsia="Calibri" w:hAnsi="Times New Roman" w:cs="Times New Roman"/>
                <w:b/>
                <w:bCs/>
                <w:position w:val="-1"/>
                <w:lang w:val="en-US"/>
              </w:rPr>
              <w:t>разделов</w:t>
            </w:r>
            <w:proofErr w:type="spellEnd"/>
            <w:r w:rsidRPr="008B4C6E">
              <w:rPr>
                <w:rFonts w:ascii="Times New Roman" w:eastAsia="Calibri" w:hAnsi="Times New Roman" w:cs="Times New Roman"/>
                <w:b/>
                <w:bCs/>
                <w:position w:val="-1"/>
                <w:lang w:val="en-US"/>
              </w:rPr>
              <w:t xml:space="preserve"> и </w:t>
            </w:r>
            <w:proofErr w:type="spellStart"/>
            <w:r w:rsidRPr="008B4C6E">
              <w:rPr>
                <w:rFonts w:ascii="Times New Roman" w:eastAsia="Calibri" w:hAnsi="Times New Roman" w:cs="Times New Roman"/>
                <w:b/>
                <w:bCs/>
                <w:position w:val="-1"/>
                <w:lang w:val="en-US"/>
              </w:rPr>
              <w:t>тем</w:t>
            </w:r>
            <w:proofErr w:type="spellEnd"/>
          </w:p>
        </w:tc>
        <w:tc>
          <w:tcPr>
            <w:tcW w:w="75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42BE56" w14:textId="77777777" w:rsidR="008B58A9" w:rsidRPr="008B4C6E" w:rsidRDefault="008B58A9" w:rsidP="008B4C6E">
            <w:pPr>
              <w:widowControl w:val="0"/>
              <w:pBdr>
                <w:top w:val="nil"/>
                <w:left w:val="nil"/>
                <w:bottom w:val="nil"/>
                <w:right w:val="nil"/>
                <w:between w:val="nil"/>
              </w:pBdr>
              <w:suppressAutoHyphens/>
              <w:autoSpaceDE w:val="0"/>
              <w:autoSpaceDN w:val="0"/>
              <w:contextualSpacing/>
              <w:jc w:val="center"/>
              <w:textDirection w:val="btLr"/>
              <w:textAlignment w:val="top"/>
              <w:outlineLvl w:val="0"/>
              <w:rPr>
                <w:rFonts w:ascii="Times New Roman" w:eastAsia="Times New Roman" w:hAnsi="Times New Roman" w:cs="Times New Roman"/>
                <w:color w:val="000000"/>
                <w:position w:val="-1"/>
              </w:rPr>
            </w:pPr>
            <w:r w:rsidRPr="008B4C6E">
              <w:rPr>
                <w:rFonts w:ascii="Times New Roman" w:eastAsia="Calibri" w:hAnsi="Times New Roman" w:cs="Times New Roman"/>
                <w:b/>
                <w:bCs/>
                <w:position w:val="-1"/>
              </w:rPr>
              <w:t>Примерное содержание учебного материала, практических и лабораторных занятий</w:t>
            </w:r>
          </w:p>
        </w:tc>
      </w:tr>
      <w:tr w:rsidR="008B58A9" w:rsidRPr="008B4C6E" w14:paraId="0D509F28" w14:textId="77777777" w:rsidTr="00EC5321">
        <w:trPr>
          <w:trHeight w:val="337"/>
        </w:trPr>
        <w:tc>
          <w:tcPr>
            <w:tcW w:w="2051" w:type="dxa"/>
            <w:vMerge w:val="restart"/>
          </w:tcPr>
          <w:p w14:paraId="54FD12A4"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8B4C6E">
              <w:rPr>
                <w:rFonts w:ascii="Times New Roman" w:eastAsia="Times New Roman" w:hAnsi="Times New Roman" w:cs="Times New Roman"/>
                <w:b/>
                <w:bCs/>
                <w:color w:val="000000"/>
                <w:position w:val="-1"/>
              </w:rPr>
              <w:t>Тема 1.1.</w:t>
            </w:r>
          </w:p>
          <w:p w14:paraId="0BC0FE17" w14:textId="77777777" w:rsidR="008B58A9" w:rsidRPr="008B4C6E" w:rsidRDefault="008B58A9" w:rsidP="008B4C6E">
            <w:pPr>
              <w:widowControl w:val="0"/>
              <w:pBdr>
                <w:top w:val="nil"/>
                <w:left w:val="nil"/>
                <w:bottom w:val="nil"/>
                <w:right w:val="nil"/>
                <w:between w:val="nil"/>
              </w:pBdr>
              <w:suppressAutoHyphens/>
              <w:autoSpaceDE w:val="0"/>
              <w:autoSpaceDN w:val="0"/>
              <w:spacing w:after="20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8B4C6E">
              <w:rPr>
                <w:rFonts w:ascii="Times New Roman" w:eastAsia="Times New Roman" w:hAnsi="Times New Roman" w:cs="Times New Roman"/>
                <w:b/>
                <w:bCs/>
                <w:color w:val="000000"/>
                <w:position w:val="-1"/>
              </w:rPr>
              <w:t>Физическая культура в профессиональной деятельности.</w:t>
            </w:r>
          </w:p>
        </w:tc>
        <w:tc>
          <w:tcPr>
            <w:tcW w:w="7583" w:type="dxa"/>
            <w:tcBorders>
              <w:bottom w:val="single" w:sz="4" w:space="0" w:color="auto"/>
            </w:tcBorders>
            <w:vAlign w:val="center"/>
          </w:tcPr>
          <w:p w14:paraId="05E06A09"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color w:val="000000"/>
                <w:position w:val="-1"/>
                <w:lang w:val="en-US"/>
              </w:rPr>
            </w:pPr>
            <w:proofErr w:type="spellStart"/>
            <w:r w:rsidRPr="008B4C6E">
              <w:rPr>
                <w:rFonts w:ascii="Times New Roman" w:eastAsia="Times New Roman" w:hAnsi="Times New Roman" w:cs="Times New Roman"/>
                <w:b/>
                <w:color w:val="000000"/>
                <w:position w:val="-1"/>
                <w:lang w:val="en-US"/>
              </w:rPr>
              <w:t>Содержание</w:t>
            </w:r>
            <w:proofErr w:type="spellEnd"/>
            <w:r w:rsidRPr="008B4C6E">
              <w:rPr>
                <w:rFonts w:ascii="Times New Roman" w:eastAsia="Times New Roman" w:hAnsi="Times New Roman" w:cs="Times New Roman"/>
                <w:b/>
                <w:color w:val="000000"/>
                <w:position w:val="-1"/>
                <w:lang w:val="en-US"/>
              </w:rPr>
              <w:t xml:space="preserve"> </w:t>
            </w:r>
          </w:p>
        </w:tc>
      </w:tr>
      <w:tr w:rsidR="008B58A9" w:rsidRPr="008B4C6E" w14:paraId="75FAD9BC" w14:textId="77777777" w:rsidTr="00EC5321">
        <w:trPr>
          <w:trHeight w:val="200"/>
        </w:trPr>
        <w:tc>
          <w:tcPr>
            <w:tcW w:w="2051" w:type="dxa"/>
            <w:vMerge/>
          </w:tcPr>
          <w:p w14:paraId="68F68ABC"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583" w:type="dxa"/>
            <w:tcBorders>
              <w:top w:val="single" w:sz="4" w:space="0" w:color="auto"/>
            </w:tcBorders>
            <w:vAlign w:val="center"/>
          </w:tcPr>
          <w:p w14:paraId="553539E5"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color w:val="000000"/>
                <w:position w:val="-1"/>
              </w:rPr>
            </w:pPr>
            <w:r w:rsidRPr="008B4C6E">
              <w:rPr>
                <w:rFonts w:ascii="Times New Roman" w:eastAsia="Times New Roman" w:hAnsi="Times New Roman" w:cs="Times New Roman"/>
                <w:b/>
                <w:color w:val="000000"/>
                <w:position w:val="-1"/>
              </w:rPr>
              <w:t>В том числе практических и лабораторных занятий</w:t>
            </w:r>
          </w:p>
        </w:tc>
      </w:tr>
      <w:tr w:rsidR="008B58A9" w:rsidRPr="008B4C6E" w14:paraId="6B14FE02" w14:textId="77777777" w:rsidTr="00EC5321">
        <w:trPr>
          <w:trHeight w:val="2402"/>
        </w:trPr>
        <w:tc>
          <w:tcPr>
            <w:tcW w:w="2051" w:type="dxa"/>
            <w:vMerge/>
          </w:tcPr>
          <w:p w14:paraId="337FEF71"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583" w:type="dxa"/>
            <w:vAlign w:val="center"/>
          </w:tcPr>
          <w:p w14:paraId="4E119C7D"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Физическая культура и спорт как социальные явления, как явления культуры.</w:t>
            </w:r>
          </w:p>
          <w:p w14:paraId="14AD4A78"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position w:val="-1"/>
              </w:rPr>
              <w:t>Общеразвивающие</w:t>
            </w:r>
            <w:r w:rsidRPr="008B4C6E">
              <w:rPr>
                <w:rFonts w:ascii="Times New Roman" w:eastAsia="Times New Roman" w:hAnsi="Times New Roman" w:cs="Times New Roman"/>
                <w:color w:val="000000"/>
                <w:position w:val="-1"/>
              </w:rPr>
              <w:t xml:space="preserve"> упражнения </w:t>
            </w:r>
          </w:p>
          <w:p w14:paraId="570E9604"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Упражнения для производственной гимнастики.</w:t>
            </w:r>
          </w:p>
          <w:p w14:paraId="659DE8AC"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Упражнения для развития гибкости.</w:t>
            </w:r>
          </w:p>
          <w:p w14:paraId="75F40ACA"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Релаксационные упражнения</w:t>
            </w:r>
          </w:p>
          <w:p w14:paraId="2E4ECE56"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Упражнения для профилактики профессиональных заболеваний</w:t>
            </w:r>
          </w:p>
          <w:p w14:paraId="204E82E6"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Упражнения в профессиональной деятельности.</w:t>
            </w:r>
          </w:p>
          <w:p w14:paraId="7F007A3B"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Упражнения для профилактики перенапряжения.</w:t>
            </w:r>
          </w:p>
          <w:p w14:paraId="505E30FA"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Корригирующие упражнения</w:t>
            </w:r>
          </w:p>
          <w:p w14:paraId="4889D74A"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Комплексы упражнений вводной и производственной гимнастики</w:t>
            </w:r>
          </w:p>
        </w:tc>
      </w:tr>
      <w:tr w:rsidR="008B58A9" w:rsidRPr="008B4C6E" w14:paraId="6126C53F" w14:textId="77777777" w:rsidTr="00EC5321">
        <w:trPr>
          <w:trHeight w:val="559"/>
        </w:trPr>
        <w:tc>
          <w:tcPr>
            <w:tcW w:w="2051" w:type="dxa"/>
            <w:vMerge/>
          </w:tcPr>
          <w:p w14:paraId="1F61818C"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583" w:type="dxa"/>
            <w:vAlign w:val="center"/>
          </w:tcPr>
          <w:p w14:paraId="7AB3A435" w14:textId="77777777" w:rsidR="008B58A9" w:rsidRPr="008B4C6E" w:rsidRDefault="008B58A9" w:rsidP="008B4C6E">
            <w:pPr>
              <w:contextualSpacing/>
              <w:rPr>
                <w:rFonts w:ascii="Times New Roman" w:eastAsia="Times New Roman" w:hAnsi="Times New Roman" w:cs="Times New Roman"/>
                <w:b/>
                <w:bCs/>
                <w:lang w:eastAsia="ru-RU"/>
              </w:rPr>
            </w:pPr>
            <w:r w:rsidRPr="008B4C6E">
              <w:rPr>
                <w:rFonts w:ascii="Times New Roman" w:eastAsia="Times New Roman" w:hAnsi="Times New Roman" w:cs="Times New Roman"/>
                <w:b/>
                <w:bCs/>
                <w:lang w:eastAsia="ru-RU"/>
              </w:rPr>
              <w:t>В том числе самостоятельная работа обучающихся</w:t>
            </w:r>
          </w:p>
          <w:p w14:paraId="58AF88FA"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B58A9" w:rsidRPr="008B4C6E" w14:paraId="206A65AA" w14:textId="77777777" w:rsidTr="00EC5321">
        <w:trPr>
          <w:trHeight w:val="412"/>
        </w:trPr>
        <w:tc>
          <w:tcPr>
            <w:tcW w:w="2051" w:type="dxa"/>
            <w:vMerge w:val="restart"/>
          </w:tcPr>
          <w:p w14:paraId="2769E757"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8B4C6E">
              <w:rPr>
                <w:rFonts w:ascii="Times New Roman" w:eastAsia="Times New Roman" w:hAnsi="Times New Roman" w:cs="Times New Roman"/>
                <w:b/>
                <w:bCs/>
                <w:color w:val="000000"/>
                <w:position w:val="-1"/>
                <w:lang w:val="en-US"/>
              </w:rPr>
              <w:t xml:space="preserve">Тема 1.2 </w:t>
            </w:r>
          </w:p>
          <w:p w14:paraId="24DCCC33"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8B4C6E">
              <w:rPr>
                <w:rFonts w:ascii="Times New Roman" w:eastAsia="Times New Roman" w:hAnsi="Times New Roman" w:cs="Times New Roman"/>
                <w:b/>
                <w:bCs/>
                <w:color w:val="000000"/>
                <w:position w:val="-1"/>
                <w:lang w:val="en-US"/>
              </w:rPr>
              <w:t>Легкая</w:t>
            </w:r>
            <w:proofErr w:type="spellEnd"/>
            <w:r w:rsidRPr="008B4C6E">
              <w:rPr>
                <w:rFonts w:ascii="Times New Roman" w:eastAsia="Times New Roman" w:hAnsi="Times New Roman" w:cs="Times New Roman"/>
                <w:b/>
                <w:bCs/>
                <w:color w:val="000000"/>
                <w:position w:val="-1"/>
                <w:lang w:val="en-US"/>
              </w:rPr>
              <w:t xml:space="preserve"> </w:t>
            </w:r>
            <w:proofErr w:type="spellStart"/>
            <w:r w:rsidRPr="008B4C6E">
              <w:rPr>
                <w:rFonts w:ascii="Times New Roman" w:eastAsia="Times New Roman" w:hAnsi="Times New Roman" w:cs="Times New Roman"/>
                <w:b/>
                <w:bCs/>
                <w:color w:val="000000"/>
                <w:position w:val="-1"/>
                <w:lang w:val="en-US"/>
              </w:rPr>
              <w:t>атлетика</w:t>
            </w:r>
            <w:proofErr w:type="spellEnd"/>
          </w:p>
        </w:tc>
        <w:tc>
          <w:tcPr>
            <w:tcW w:w="7583" w:type="dxa"/>
            <w:vAlign w:val="center"/>
          </w:tcPr>
          <w:p w14:paraId="459280F7"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b/>
                <w:color w:val="000000"/>
                <w:position w:val="-1"/>
                <w:lang w:val="en-US"/>
              </w:rPr>
              <w:t>Содержание</w:t>
            </w:r>
            <w:proofErr w:type="spellEnd"/>
            <w:r w:rsidRPr="008B4C6E">
              <w:rPr>
                <w:rFonts w:ascii="Times New Roman" w:eastAsia="Times New Roman" w:hAnsi="Times New Roman" w:cs="Times New Roman"/>
                <w:b/>
                <w:color w:val="000000"/>
                <w:position w:val="-1"/>
                <w:lang w:val="en-US"/>
              </w:rPr>
              <w:t xml:space="preserve"> </w:t>
            </w:r>
          </w:p>
        </w:tc>
      </w:tr>
      <w:tr w:rsidR="008B58A9" w:rsidRPr="008B4C6E" w14:paraId="7D7B0F16" w14:textId="77777777" w:rsidTr="00EC5321">
        <w:trPr>
          <w:trHeight w:val="5149"/>
        </w:trPr>
        <w:tc>
          <w:tcPr>
            <w:tcW w:w="2051" w:type="dxa"/>
            <w:vMerge/>
          </w:tcPr>
          <w:p w14:paraId="2CCAEDBF"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583" w:type="dxa"/>
            <w:vAlign w:val="center"/>
          </w:tcPr>
          <w:p w14:paraId="000F7AB4"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Социально-биологические основы физической культуры.</w:t>
            </w:r>
          </w:p>
          <w:p w14:paraId="6CE2F559"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color w:val="000000"/>
                <w:position w:val="-1"/>
                <w:lang w:val="en-US"/>
              </w:rPr>
              <w:t>Техника</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бега</w:t>
            </w:r>
            <w:proofErr w:type="spellEnd"/>
            <w:r w:rsidRPr="008B4C6E">
              <w:rPr>
                <w:rFonts w:ascii="Times New Roman" w:eastAsia="Times New Roman" w:hAnsi="Times New Roman" w:cs="Times New Roman"/>
                <w:color w:val="000000"/>
                <w:position w:val="-1"/>
                <w:lang w:val="en-US"/>
              </w:rPr>
              <w:t>:</w:t>
            </w:r>
          </w:p>
          <w:p w14:paraId="59EB4CBF" w14:textId="77777777" w:rsidR="008B58A9" w:rsidRPr="008B4C6E" w:rsidRDefault="008B58A9" w:rsidP="006D1255">
            <w:pPr>
              <w:widowControl w:val="0"/>
              <w:numPr>
                <w:ilvl w:val="0"/>
                <w:numId w:val="6"/>
              </w:numPr>
              <w:pBdr>
                <w:top w:val="nil"/>
                <w:left w:val="nil"/>
                <w:bottom w:val="nil"/>
                <w:right w:val="nil"/>
                <w:between w:val="nil"/>
              </w:pBdr>
              <w:suppressAutoHyphens/>
              <w:autoSpaceDE w:val="0"/>
              <w:autoSpaceDN w:val="0"/>
              <w:spacing w:after="200"/>
              <w:ind w:leftChars="-1" w:left="0"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color w:val="000000"/>
                <w:position w:val="-1"/>
                <w:lang w:val="en-US"/>
              </w:rPr>
              <w:t>на</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короткие</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дистанции</w:t>
            </w:r>
            <w:proofErr w:type="spellEnd"/>
            <w:r w:rsidRPr="008B4C6E">
              <w:rPr>
                <w:rFonts w:ascii="Times New Roman" w:eastAsia="Times New Roman" w:hAnsi="Times New Roman" w:cs="Times New Roman"/>
                <w:color w:val="000000"/>
                <w:position w:val="-1"/>
                <w:lang w:val="en-US"/>
              </w:rPr>
              <w:t xml:space="preserve">. </w:t>
            </w:r>
          </w:p>
          <w:p w14:paraId="32EC14C7" w14:textId="77777777" w:rsidR="008B58A9" w:rsidRPr="008B4C6E" w:rsidRDefault="008B58A9" w:rsidP="006D1255">
            <w:pPr>
              <w:widowControl w:val="0"/>
              <w:numPr>
                <w:ilvl w:val="0"/>
                <w:numId w:val="6"/>
              </w:numPr>
              <w:pBdr>
                <w:top w:val="nil"/>
                <w:left w:val="nil"/>
                <w:bottom w:val="nil"/>
                <w:right w:val="nil"/>
                <w:between w:val="nil"/>
              </w:pBdr>
              <w:suppressAutoHyphens/>
              <w:autoSpaceDE w:val="0"/>
              <w:autoSpaceDN w:val="0"/>
              <w:spacing w:after="200"/>
              <w:ind w:leftChars="-1" w:left="0"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color w:val="000000"/>
                <w:position w:val="-1"/>
                <w:lang w:val="en-US"/>
              </w:rPr>
              <w:t>на</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средние</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дистанции</w:t>
            </w:r>
            <w:proofErr w:type="spellEnd"/>
            <w:r w:rsidRPr="008B4C6E">
              <w:rPr>
                <w:rFonts w:ascii="Times New Roman" w:eastAsia="Times New Roman" w:hAnsi="Times New Roman" w:cs="Times New Roman"/>
                <w:color w:val="000000"/>
                <w:position w:val="-1"/>
                <w:lang w:val="en-US"/>
              </w:rPr>
              <w:t xml:space="preserve">. </w:t>
            </w:r>
          </w:p>
          <w:p w14:paraId="25E5E485" w14:textId="77777777" w:rsidR="008B58A9" w:rsidRPr="008B4C6E" w:rsidRDefault="008B58A9" w:rsidP="006D1255">
            <w:pPr>
              <w:widowControl w:val="0"/>
              <w:numPr>
                <w:ilvl w:val="0"/>
                <w:numId w:val="6"/>
              </w:numPr>
              <w:pBdr>
                <w:top w:val="nil"/>
                <w:left w:val="nil"/>
                <w:bottom w:val="nil"/>
                <w:right w:val="nil"/>
                <w:between w:val="nil"/>
              </w:pBdr>
              <w:suppressAutoHyphens/>
              <w:autoSpaceDE w:val="0"/>
              <w:autoSpaceDN w:val="0"/>
              <w:spacing w:after="200"/>
              <w:ind w:leftChars="-1" w:left="0"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color w:val="000000"/>
                <w:position w:val="-1"/>
                <w:lang w:val="en-US"/>
              </w:rPr>
              <w:t>по</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прямой</w:t>
            </w:r>
            <w:proofErr w:type="spellEnd"/>
            <w:r w:rsidRPr="008B4C6E">
              <w:rPr>
                <w:rFonts w:ascii="Times New Roman" w:eastAsia="Times New Roman" w:hAnsi="Times New Roman" w:cs="Times New Roman"/>
                <w:color w:val="000000"/>
                <w:position w:val="-1"/>
                <w:lang w:val="en-US"/>
              </w:rPr>
              <w:t>.</w:t>
            </w:r>
          </w:p>
          <w:p w14:paraId="7F7C8E11" w14:textId="77777777" w:rsidR="008B58A9" w:rsidRPr="008B4C6E" w:rsidRDefault="008B58A9" w:rsidP="006D1255">
            <w:pPr>
              <w:widowControl w:val="0"/>
              <w:numPr>
                <w:ilvl w:val="0"/>
                <w:numId w:val="6"/>
              </w:numPr>
              <w:pBdr>
                <w:top w:val="nil"/>
                <w:left w:val="nil"/>
                <w:bottom w:val="nil"/>
                <w:right w:val="nil"/>
                <w:between w:val="nil"/>
              </w:pBdr>
              <w:suppressAutoHyphens/>
              <w:autoSpaceDE w:val="0"/>
              <w:autoSpaceDN w:val="0"/>
              <w:spacing w:after="200"/>
              <w:ind w:leftChars="-1" w:left="0"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color w:val="000000"/>
                <w:position w:val="-1"/>
                <w:lang w:val="en-US"/>
              </w:rPr>
              <w:t>по</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виражу</w:t>
            </w:r>
            <w:proofErr w:type="spellEnd"/>
            <w:r w:rsidRPr="008B4C6E">
              <w:rPr>
                <w:rFonts w:ascii="Times New Roman" w:eastAsia="Times New Roman" w:hAnsi="Times New Roman" w:cs="Times New Roman"/>
                <w:color w:val="000000"/>
                <w:position w:val="-1"/>
                <w:lang w:val="en-US"/>
              </w:rPr>
              <w:t>.</w:t>
            </w:r>
          </w:p>
          <w:p w14:paraId="68631484" w14:textId="77777777" w:rsidR="008B58A9" w:rsidRPr="008B4C6E" w:rsidRDefault="008B58A9" w:rsidP="006D1255">
            <w:pPr>
              <w:widowControl w:val="0"/>
              <w:numPr>
                <w:ilvl w:val="0"/>
                <w:numId w:val="6"/>
              </w:numPr>
              <w:pBdr>
                <w:top w:val="nil"/>
                <w:left w:val="nil"/>
                <w:bottom w:val="nil"/>
                <w:right w:val="nil"/>
                <w:between w:val="nil"/>
              </w:pBdr>
              <w:suppressAutoHyphens/>
              <w:autoSpaceDE w:val="0"/>
              <w:autoSpaceDN w:val="0"/>
              <w:spacing w:after="200"/>
              <w:ind w:leftChars="-1" w:left="0"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proofErr w:type="gramStart"/>
            <w:r w:rsidRPr="008B4C6E">
              <w:rPr>
                <w:rFonts w:ascii="Times New Roman" w:eastAsia="Times New Roman" w:hAnsi="Times New Roman" w:cs="Times New Roman"/>
                <w:color w:val="000000"/>
                <w:position w:val="-1"/>
                <w:lang w:val="en-US"/>
              </w:rPr>
              <w:t>на</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стадионе</w:t>
            </w:r>
            <w:proofErr w:type="spellEnd"/>
            <w:proofErr w:type="gramEnd"/>
            <w:r w:rsidRPr="008B4C6E">
              <w:rPr>
                <w:rFonts w:ascii="Times New Roman" w:eastAsia="Times New Roman" w:hAnsi="Times New Roman" w:cs="Times New Roman"/>
                <w:color w:val="000000"/>
                <w:position w:val="-1"/>
                <w:lang w:val="en-US"/>
              </w:rPr>
              <w:t>.</w:t>
            </w:r>
          </w:p>
          <w:p w14:paraId="3C16ECFC" w14:textId="77777777" w:rsidR="008B58A9" w:rsidRPr="008B4C6E" w:rsidRDefault="008B58A9" w:rsidP="006D1255">
            <w:pPr>
              <w:widowControl w:val="0"/>
              <w:numPr>
                <w:ilvl w:val="0"/>
                <w:numId w:val="6"/>
              </w:numPr>
              <w:pBdr>
                <w:top w:val="nil"/>
                <w:left w:val="nil"/>
                <w:bottom w:val="nil"/>
                <w:right w:val="nil"/>
                <w:between w:val="nil"/>
              </w:pBdr>
              <w:suppressAutoHyphens/>
              <w:autoSpaceDE w:val="0"/>
              <w:autoSpaceDN w:val="0"/>
              <w:spacing w:after="200"/>
              <w:ind w:leftChars="-1" w:left="0"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color w:val="000000"/>
                <w:position w:val="-1"/>
                <w:lang w:val="en-US"/>
              </w:rPr>
              <w:t>на</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пересеченной</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местности</w:t>
            </w:r>
            <w:proofErr w:type="spellEnd"/>
            <w:r w:rsidRPr="008B4C6E">
              <w:rPr>
                <w:rFonts w:ascii="Times New Roman" w:eastAsia="Times New Roman" w:hAnsi="Times New Roman" w:cs="Times New Roman"/>
                <w:color w:val="000000"/>
                <w:position w:val="-1"/>
                <w:lang w:val="en-US"/>
              </w:rPr>
              <w:t>.</w:t>
            </w:r>
          </w:p>
          <w:p w14:paraId="568E6200"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color w:val="000000"/>
                <w:position w:val="-1"/>
                <w:lang w:val="en-US"/>
              </w:rPr>
              <w:t>Эстафетный</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бег</w:t>
            </w:r>
            <w:proofErr w:type="spellEnd"/>
            <w:r w:rsidRPr="008B4C6E">
              <w:rPr>
                <w:rFonts w:ascii="Times New Roman" w:eastAsia="Times New Roman" w:hAnsi="Times New Roman" w:cs="Times New Roman"/>
                <w:color w:val="000000"/>
                <w:position w:val="-1"/>
                <w:lang w:val="en-US"/>
              </w:rPr>
              <w:t>.</w:t>
            </w:r>
          </w:p>
          <w:p w14:paraId="2F528DC4"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color w:val="000000"/>
                <w:position w:val="-1"/>
                <w:lang w:val="en-US"/>
              </w:rPr>
              <w:t>Старт</w:t>
            </w:r>
            <w:proofErr w:type="spellEnd"/>
            <w:r w:rsidRPr="008B4C6E">
              <w:rPr>
                <w:rFonts w:ascii="Times New Roman" w:eastAsia="Times New Roman" w:hAnsi="Times New Roman" w:cs="Times New Roman"/>
                <w:color w:val="000000"/>
                <w:position w:val="-1"/>
                <w:lang w:val="en-US"/>
              </w:rPr>
              <w:t xml:space="preserve"> и </w:t>
            </w:r>
            <w:proofErr w:type="spellStart"/>
            <w:r w:rsidRPr="008B4C6E">
              <w:rPr>
                <w:rFonts w:ascii="Times New Roman" w:eastAsia="Times New Roman" w:hAnsi="Times New Roman" w:cs="Times New Roman"/>
                <w:color w:val="000000"/>
                <w:position w:val="-1"/>
                <w:lang w:val="en-US"/>
              </w:rPr>
              <w:t>стартовый</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разгон</w:t>
            </w:r>
            <w:proofErr w:type="spellEnd"/>
            <w:r w:rsidRPr="008B4C6E">
              <w:rPr>
                <w:rFonts w:ascii="Times New Roman" w:eastAsia="Times New Roman" w:hAnsi="Times New Roman" w:cs="Times New Roman"/>
                <w:color w:val="000000"/>
                <w:position w:val="-1"/>
                <w:lang w:val="en-US"/>
              </w:rPr>
              <w:t>.</w:t>
            </w:r>
          </w:p>
          <w:p w14:paraId="0D156409"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color w:val="000000"/>
                <w:position w:val="-1"/>
                <w:lang w:val="en-US"/>
              </w:rPr>
              <w:t>Технике</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финиширования</w:t>
            </w:r>
            <w:proofErr w:type="spellEnd"/>
            <w:r w:rsidRPr="008B4C6E">
              <w:rPr>
                <w:rFonts w:ascii="Times New Roman" w:eastAsia="Times New Roman" w:hAnsi="Times New Roman" w:cs="Times New Roman"/>
                <w:color w:val="000000"/>
                <w:position w:val="-1"/>
                <w:lang w:val="en-US"/>
              </w:rPr>
              <w:t>.</w:t>
            </w:r>
          </w:p>
          <w:p w14:paraId="08AB59DB"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color w:val="000000"/>
                <w:position w:val="-1"/>
                <w:lang w:val="en-US"/>
              </w:rPr>
              <w:t>Техника</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спортивной</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ходьбы</w:t>
            </w:r>
            <w:proofErr w:type="spellEnd"/>
            <w:r w:rsidRPr="008B4C6E">
              <w:rPr>
                <w:rFonts w:ascii="Times New Roman" w:eastAsia="Times New Roman" w:hAnsi="Times New Roman" w:cs="Times New Roman"/>
                <w:color w:val="000000"/>
                <w:position w:val="-1"/>
                <w:lang w:val="en-US"/>
              </w:rPr>
              <w:t>.</w:t>
            </w:r>
          </w:p>
          <w:p w14:paraId="30A2DCF5"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color w:val="000000"/>
                <w:position w:val="-1"/>
                <w:lang w:val="en-US"/>
              </w:rPr>
              <w:t>Воспитание</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скоростно-силовых</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качеств</w:t>
            </w:r>
            <w:proofErr w:type="spellEnd"/>
            <w:r w:rsidRPr="008B4C6E">
              <w:rPr>
                <w:rFonts w:ascii="Times New Roman" w:eastAsia="Times New Roman" w:hAnsi="Times New Roman" w:cs="Times New Roman"/>
                <w:color w:val="000000"/>
                <w:position w:val="-1"/>
                <w:lang w:val="en-US"/>
              </w:rPr>
              <w:t>.</w:t>
            </w:r>
          </w:p>
          <w:p w14:paraId="730377E5"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Воспитание выносливости в процессе занятий легкой атлетикой.</w:t>
            </w:r>
          </w:p>
          <w:p w14:paraId="671B84AD"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Воспитание координации движений в процессе занятий легкой атлетикой.</w:t>
            </w:r>
          </w:p>
          <w:p w14:paraId="25BDBDB0"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Воспитание силы в процессе занятий легкой атлетикой.</w:t>
            </w:r>
          </w:p>
          <w:p w14:paraId="7B22BE6F"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Воспитание скоростной выносливости</w:t>
            </w:r>
          </w:p>
          <w:p w14:paraId="7EF09CAF"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Кроссовая подготовка.</w:t>
            </w:r>
          </w:p>
          <w:p w14:paraId="6FB7E938"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color w:val="000000"/>
                <w:position w:val="-1"/>
                <w:lang w:val="en-US"/>
              </w:rPr>
              <w:t>Метание</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гранаты</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толкание</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ядра</w:t>
            </w:r>
            <w:proofErr w:type="spellEnd"/>
          </w:p>
        </w:tc>
      </w:tr>
      <w:tr w:rsidR="008B58A9" w:rsidRPr="008B4C6E" w14:paraId="06324958" w14:textId="77777777" w:rsidTr="00EC5321">
        <w:trPr>
          <w:trHeight w:val="618"/>
        </w:trPr>
        <w:tc>
          <w:tcPr>
            <w:tcW w:w="2051" w:type="dxa"/>
            <w:vMerge/>
          </w:tcPr>
          <w:p w14:paraId="74FEC808"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583" w:type="dxa"/>
            <w:vAlign w:val="center"/>
          </w:tcPr>
          <w:p w14:paraId="6D4CE3A6" w14:textId="77777777" w:rsidR="008B58A9" w:rsidRPr="008B4C6E" w:rsidRDefault="008B58A9" w:rsidP="008B4C6E">
            <w:pPr>
              <w:contextualSpacing/>
              <w:rPr>
                <w:rFonts w:ascii="Times New Roman" w:eastAsia="Times New Roman" w:hAnsi="Times New Roman" w:cs="Times New Roman"/>
                <w:b/>
                <w:bCs/>
                <w:lang w:eastAsia="ru-RU"/>
              </w:rPr>
            </w:pPr>
            <w:r w:rsidRPr="008B4C6E">
              <w:rPr>
                <w:rFonts w:ascii="Times New Roman" w:eastAsia="Times New Roman" w:hAnsi="Times New Roman" w:cs="Times New Roman"/>
                <w:b/>
                <w:bCs/>
                <w:lang w:eastAsia="ru-RU"/>
              </w:rPr>
              <w:t>В том числе самостоятельная работа обучающихся</w:t>
            </w:r>
          </w:p>
          <w:p w14:paraId="39C6442D"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B58A9" w:rsidRPr="008B4C6E" w14:paraId="347EF311" w14:textId="77777777" w:rsidTr="00EC5321">
        <w:trPr>
          <w:trHeight w:val="567"/>
        </w:trPr>
        <w:tc>
          <w:tcPr>
            <w:tcW w:w="2051" w:type="dxa"/>
            <w:vMerge w:val="restart"/>
            <w:tcBorders>
              <w:top w:val="nil"/>
            </w:tcBorders>
          </w:tcPr>
          <w:p w14:paraId="52346406"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8B4C6E">
              <w:rPr>
                <w:rFonts w:ascii="Times New Roman" w:eastAsia="Times New Roman" w:hAnsi="Times New Roman" w:cs="Times New Roman"/>
                <w:b/>
                <w:bCs/>
                <w:color w:val="000000"/>
                <w:position w:val="-1"/>
                <w:lang w:val="en-US"/>
              </w:rPr>
              <w:lastRenderedPageBreak/>
              <w:t>Тема 1.3</w:t>
            </w:r>
          </w:p>
          <w:p w14:paraId="3EEE16B7"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8B4C6E">
              <w:rPr>
                <w:rFonts w:ascii="Times New Roman" w:eastAsia="Times New Roman" w:hAnsi="Times New Roman" w:cs="Times New Roman"/>
                <w:b/>
                <w:bCs/>
                <w:color w:val="000000"/>
                <w:position w:val="-1"/>
                <w:lang w:val="en-US"/>
              </w:rPr>
              <w:t>Спортивные</w:t>
            </w:r>
            <w:proofErr w:type="spellEnd"/>
            <w:r w:rsidRPr="008B4C6E">
              <w:rPr>
                <w:rFonts w:ascii="Times New Roman" w:eastAsia="Times New Roman" w:hAnsi="Times New Roman" w:cs="Times New Roman"/>
                <w:b/>
                <w:bCs/>
                <w:color w:val="000000"/>
                <w:position w:val="-1"/>
                <w:lang w:val="en-US"/>
              </w:rPr>
              <w:t xml:space="preserve"> </w:t>
            </w:r>
            <w:proofErr w:type="spellStart"/>
            <w:r w:rsidRPr="008B4C6E">
              <w:rPr>
                <w:rFonts w:ascii="Times New Roman" w:eastAsia="Times New Roman" w:hAnsi="Times New Roman" w:cs="Times New Roman"/>
                <w:b/>
                <w:bCs/>
                <w:color w:val="000000"/>
                <w:position w:val="-1"/>
                <w:lang w:val="en-US"/>
              </w:rPr>
              <w:t>игры</w:t>
            </w:r>
            <w:proofErr w:type="spellEnd"/>
            <w:r w:rsidRPr="008B4C6E">
              <w:rPr>
                <w:rFonts w:ascii="Times New Roman" w:eastAsia="Times New Roman" w:hAnsi="Times New Roman" w:cs="Times New Roman"/>
                <w:b/>
                <w:bCs/>
                <w:color w:val="000000"/>
                <w:position w:val="-1"/>
                <w:lang w:val="en-US"/>
              </w:rPr>
              <w:t xml:space="preserve">. </w:t>
            </w:r>
          </w:p>
          <w:p w14:paraId="4EEA50D5"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p w14:paraId="0E2BD9DE"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8B4C6E">
              <w:rPr>
                <w:rFonts w:ascii="Times New Roman" w:eastAsia="Times New Roman" w:hAnsi="Times New Roman" w:cs="Times New Roman"/>
                <w:b/>
                <w:bCs/>
                <w:color w:val="000000"/>
                <w:position w:val="-1"/>
                <w:lang w:val="en-US"/>
              </w:rPr>
              <w:t>1.3.</w:t>
            </w:r>
            <w:proofErr w:type="gramStart"/>
            <w:r w:rsidRPr="008B4C6E">
              <w:rPr>
                <w:rFonts w:ascii="Times New Roman" w:eastAsia="Times New Roman" w:hAnsi="Times New Roman" w:cs="Times New Roman"/>
                <w:b/>
                <w:bCs/>
                <w:color w:val="000000"/>
                <w:position w:val="-1"/>
                <w:lang w:val="en-US"/>
              </w:rPr>
              <w:t>1.Баскетбол</w:t>
            </w:r>
            <w:proofErr w:type="gramEnd"/>
            <w:r w:rsidRPr="008B4C6E">
              <w:rPr>
                <w:rFonts w:ascii="Times New Roman" w:eastAsia="Times New Roman" w:hAnsi="Times New Roman" w:cs="Times New Roman"/>
                <w:b/>
                <w:bCs/>
                <w:color w:val="000000"/>
                <w:position w:val="-1"/>
                <w:lang w:val="en-US"/>
              </w:rPr>
              <w:t>.</w:t>
            </w:r>
          </w:p>
        </w:tc>
        <w:tc>
          <w:tcPr>
            <w:tcW w:w="7583" w:type="dxa"/>
            <w:vAlign w:val="center"/>
          </w:tcPr>
          <w:p w14:paraId="4351CEFF"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b/>
                <w:color w:val="000000"/>
                <w:position w:val="-1"/>
                <w:lang w:val="en-US"/>
              </w:rPr>
              <w:t>Содержание</w:t>
            </w:r>
            <w:proofErr w:type="spellEnd"/>
            <w:r w:rsidRPr="008B4C6E">
              <w:rPr>
                <w:rFonts w:ascii="Times New Roman" w:eastAsia="Times New Roman" w:hAnsi="Times New Roman" w:cs="Times New Roman"/>
                <w:b/>
                <w:color w:val="000000"/>
                <w:position w:val="-1"/>
                <w:lang w:val="en-US"/>
              </w:rPr>
              <w:t xml:space="preserve"> </w:t>
            </w:r>
          </w:p>
        </w:tc>
      </w:tr>
      <w:tr w:rsidR="008B58A9" w:rsidRPr="008B4C6E" w14:paraId="64823AA9" w14:textId="77777777" w:rsidTr="00EC5321">
        <w:trPr>
          <w:trHeight w:val="418"/>
        </w:trPr>
        <w:tc>
          <w:tcPr>
            <w:tcW w:w="2051" w:type="dxa"/>
            <w:vMerge/>
            <w:tcBorders>
              <w:top w:val="nil"/>
            </w:tcBorders>
          </w:tcPr>
          <w:p w14:paraId="053F9245"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583" w:type="dxa"/>
            <w:vAlign w:val="center"/>
          </w:tcPr>
          <w:p w14:paraId="72DB124B"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Основы здорового и безопасного образа жизни и стиля жизни.</w:t>
            </w:r>
          </w:p>
          <w:p w14:paraId="5959AE0C"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Перемещение по площадке. Ведение мяча.</w:t>
            </w:r>
          </w:p>
          <w:p w14:paraId="6076E44A"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Передачи мяча: 2-я руками от груди, с отскоком от пола,1-ой рукой от груди, сбоку, снизу.</w:t>
            </w:r>
          </w:p>
          <w:p w14:paraId="4C20D43B"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Ловля мяча: 2-я руками на уровне груди, с отскоком от пола.</w:t>
            </w:r>
          </w:p>
          <w:p w14:paraId="227AC41C"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 xml:space="preserve">Броски мяча по </w:t>
            </w:r>
            <w:proofErr w:type="gramStart"/>
            <w:r w:rsidRPr="008B4C6E">
              <w:rPr>
                <w:rFonts w:ascii="Times New Roman" w:eastAsia="Times New Roman" w:hAnsi="Times New Roman" w:cs="Times New Roman"/>
                <w:color w:val="000000"/>
                <w:position w:val="-1"/>
              </w:rPr>
              <w:t>кольцу :</w:t>
            </w:r>
            <w:proofErr w:type="gramEnd"/>
            <w:r w:rsidRPr="008B4C6E">
              <w:rPr>
                <w:rFonts w:ascii="Times New Roman" w:eastAsia="Times New Roman" w:hAnsi="Times New Roman" w:cs="Times New Roman"/>
                <w:color w:val="000000"/>
                <w:position w:val="-1"/>
              </w:rPr>
              <w:t xml:space="preserve"> с места, в движении.</w:t>
            </w:r>
          </w:p>
          <w:p w14:paraId="5AC2367E"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 xml:space="preserve">Тактика игры в нападении.  </w:t>
            </w:r>
          </w:p>
          <w:p w14:paraId="67B1752F"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Индивидуальные действия игроков. Командные взаимодействия.</w:t>
            </w:r>
          </w:p>
          <w:p w14:paraId="1DE97E1E"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 xml:space="preserve">Тактика игры в защите. </w:t>
            </w:r>
          </w:p>
          <w:p w14:paraId="219809E9"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 xml:space="preserve">Индивидуальные действия игроков. Командные взаимодействия. </w:t>
            </w:r>
          </w:p>
          <w:p w14:paraId="60C0EE48"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color w:val="000000"/>
                <w:position w:val="-1"/>
                <w:lang w:val="en-US"/>
              </w:rPr>
              <w:t>Двухсторонняя</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игра</w:t>
            </w:r>
            <w:proofErr w:type="spellEnd"/>
          </w:p>
        </w:tc>
      </w:tr>
      <w:tr w:rsidR="008B58A9" w:rsidRPr="008B4C6E" w14:paraId="7852CDB5" w14:textId="77777777" w:rsidTr="00EC5321">
        <w:trPr>
          <w:trHeight w:val="614"/>
        </w:trPr>
        <w:tc>
          <w:tcPr>
            <w:tcW w:w="2051" w:type="dxa"/>
            <w:vMerge/>
            <w:tcBorders>
              <w:top w:val="nil"/>
            </w:tcBorders>
          </w:tcPr>
          <w:p w14:paraId="731164EB"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583" w:type="dxa"/>
            <w:vAlign w:val="center"/>
          </w:tcPr>
          <w:p w14:paraId="7D59916A" w14:textId="77777777" w:rsidR="008B58A9" w:rsidRPr="008B4C6E" w:rsidRDefault="008B58A9" w:rsidP="008B4C6E">
            <w:pPr>
              <w:contextualSpacing/>
              <w:rPr>
                <w:rFonts w:ascii="Times New Roman" w:eastAsia="Times New Roman" w:hAnsi="Times New Roman" w:cs="Times New Roman"/>
                <w:b/>
                <w:bCs/>
                <w:lang w:eastAsia="ru-RU"/>
              </w:rPr>
            </w:pPr>
            <w:r w:rsidRPr="008B4C6E">
              <w:rPr>
                <w:rFonts w:ascii="Times New Roman" w:eastAsia="Times New Roman" w:hAnsi="Times New Roman" w:cs="Times New Roman"/>
                <w:b/>
                <w:bCs/>
                <w:lang w:eastAsia="ru-RU"/>
              </w:rPr>
              <w:t>В том числе самостоятельная работа обучающихся</w:t>
            </w:r>
          </w:p>
          <w:p w14:paraId="702C8E0F"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B58A9" w:rsidRPr="008B4C6E" w14:paraId="640AF421" w14:textId="77777777" w:rsidTr="00EC5321">
        <w:trPr>
          <w:trHeight w:val="239"/>
        </w:trPr>
        <w:tc>
          <w:tcPr>
            <w:tcW w:w="2051" w:type="dxa"/>
            <w:vMerge w:val="restart"/>
          </w:tcPr>
          <w:p w14:paraId="1BAA8720"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8B4C6E">
              <w:rPr>
                <w:rFonts w:ascii="Times New Roman" w:eastAsia="Times New Roman" w:hAnsi="Times New Roman" w:cs="Times New Roman"/>
                <w:b/>
                <w:bCs/>
                <w:color w:val="000000"/>
                <w:position w:val="-1"/>
                <w:lang w:val="en-US"/>
              </w:rPr>
              <w:t>1.3.2.</w:t>
            </w:r>
            <w:r w:rsidRPr="008B4C6E">
              <w:rPr>
                <w:rFonts w:ascii="Times New Roman" w:eastAsia="Times New Roman" w:hAnsi="Times New Roman" w:cs="Times New Roman"/>
                <w:b/>
                <w:bCs/>
                <w:color w:val="000000"/>
                <w:position w:val="-1"/>
              </w:rPr>
              <w:t xml:space="preserve"> </w:t>
            </w:r>
            <w:proofErr w:type="spellStart"/>
            <w:r w:rsidRPr="008B4C6E">
              <w:rPr>
                <w:rFonts w:ascii="Times New Roman" w:eastAsia="Times New Roman" w:hAnsi="Times New Roman" w:cs="Times New Roman"/>
                <w:b/>
                <w:bCs/>
                <w:color w:val="000000"/>
                <w:position w:val="-1"/>
                <w:lang w:val="en-US"/>
              </w:rPr>
              <w:t>Волейбол</w:t>
            </w:r>
            <w:proofErr w:type="spellEnd"/>
            <w:r w:rsidRPr="008B4C6E">
              <w:rPr>
                <w:rFonts w:ascii="Times New Roman" w:eastAsia="Times New Roman" w:hAnsi="Times New Roman" w:cs="Times New Roman"/>
                <w:b/>
                <w:bCs/>
                <w:color w:val="000000"/>
                <w:position w:val="-1"/>
                <w:lang w:val="en-US"/>
              </w:rPr>
              <w:t>.</w:t>
            </w:r>
          </w:p>
        </w:tc>
        <w:tc>
          <w:tcPr>
            <w:tcW w:w="7583" w:type="dxa"/>
            <w:vAlign w:val="center"/>
          </w:tcPr>
          <w:p w14:paraId="780E9F87"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b/>
                <w:color w:val="000000"/>
                <w:position w:val="-1"/>
                <w:lang w:val="en-US"/>
              </w:rPr>
              <w:t>Содержание</w:t>
            </w:r>
            <w:proofErr w:type="spellEnd"/>
            <w:r w:rsidRPr="008B4C6E">
              <w:rPr>
                <w:rFonts w:ascii="Times New Roman" w:eastAsia="Times New Roman" w:hAnsi="Times New Roman" w:cs="Times New Roman"/>
                <w:b/>
                <w:color w:val="000000"/>
                <w:position w:val="-1"/>
                <w:lang w:val="en-US"/>
              </w:rPr>
              <w:t xml:space="preserve"> </w:t>
            </w:r>
          </w:p>
        </w:tc>
      </w:tr>
      <w:tr w:rsidR="008B58A9" w:rsidRPr="008B4C6E" w14:paraId="7F02AD9F" w14:textId="77777777" w:rsidTr="00EC5321">
        <w:trPr>
          <w:trHeight w:val="2316"/>
        </w:trPr>
        <w:tc>
          <w:tcPr>
            <w:tcW w:w="2051" w:type="dxa"/>
            <w:vMerge/>
          </w:tcPr>
          <w:p w14:paraId="13447A05"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583" w:type="dxa"/>
            <w:vAlign w:val="center"/>
          </w:tcPr>
          <w:p w14:paraId="4509D819"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Форма оптимальной двигательной активности в зависимости образа жизни человека.</w:t>
            </w:r>
          </w:p>
          <w:p w14:paraId="25B41F76"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 xml:space="preserve">Стойки в волейболе. Перемещение по площадке. </w:t>
            </w:r>
          </w:p>
          <w:p w14:paraId="0A27A652"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Подачи мяча: нижняя прямая, нижняя боковая, верхняя прямая верхняя боковая.</w:t>
            </w:r>
          </w:p>
          <w:p w14:paraId="2E2450F6"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Прием мяча. Передачи мяча. Нападающие удары.</w:t>
            </w:r>
          </w:p>
          <w:p w14:paraId="4242B78C"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 xml:space="preserve">Блокирование нападающего удара. Страховка. </w:t>
            </w:r>
          </w:p>
          <w:p w14:paraId="148848F5"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Тактика игры в нападении.</w:t>
            </w:r>
          </w:p>
          <w:p w14:paraId="4B63A357"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Тактика игры в защите.</w:t>
            </w:r>
          </w:p>
          <w:p w14:paraId="487E0D42"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Индивидуальные действия игроков.</w:t>
            </w:r>
          </w:p>
          <w:p w14:paraId="26CF6FD9"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lang w:val="en-US"/>
              </w:rPr>
            </w:pPr>
            <w:r w:rsidRPr="008B4C6E">
              <w:rPr>
                <w:rFonts w:ascii="Times New Roman" w:eastAsia="Times New Roman" w:hAnsi="Times New Roman" w:cs="Times New Roman"/>
                <w:color w:val="000000"/>
                <w:position w:val="-1"/>
              </w:rPr>
              <w:t xml:space="preserve"> </w:t>
            </w:r>
            <w:proofErr w:type="spellStart"/>
            <w:r w:rsidRPr="008B4C6E">
              <w:rPr>
                <w:rFonts w:ascii="Times New Roman" w:eastAsia="Times New Roman" w:hAnsi="Times New Roman" w:cs="Times New Roman"/>
                <w:color w:val="000000"/>
                <w:position w:val="-1"/>
                <w:lang w:val="en-US"/>
              </w:rPr>
              <w:t>Командные</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взаимодействия</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Двухсторонняя</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игра</w:t>
            </w:r>
            <w:proofErr w:type="spellEnd"/>
          </w:p>
        </w:tc>
      </w:tr>
      <w:tr w:rsidR="008B58A9" w:rsidRPr="008B4C6E" w14:paraId="2C962232" w14:textId="77777777" w:rsidTr="00EC5321">
        <w:trPr>
          <w:trHeight w:val="295"/>
        </w:trPr>
        <w:tc>
          <w:tcPr>
            <w:tcW w:w="2051" w:type="dxa"/>
            <w:vMerge/>
          </w:tcPr>
          <w:p w14:paraId="24CBAC24"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583" w:type="dxa"/>
            <w:vAlign w:val="center"/>
          </w:tcPr>
          <w:p w14:paraId="3497B2D3" w14:textId="77777777" w:rsidR="008B58A9" w:rsidRPr="008B4C6E" w:rsidRDefault="008B58A9" w:rsidP="008B4C6E">
            <w:pPr>
              <w:contextualSpacing/>
              <w:rPr>
                <w:rFonts w:ascii="Times New Roman" w:eastAsia="Times New Roman" w:hAnsi="Times New Roman" w:cs="Times New Roman"/>
                <w:b/>
                <w:bCs/>
                <w:lang w:eastAsia="ru-RU"/>
              </w:rPr>
            </w:pPr>
            <w:r w:rsidRPr="008B4C6E">
              <w:rPr>
                <w:rFonts w:ascii="Times New Roman" w:eastAsia="Times New Roman" w:hAnsi="Times New Roman" w:cs="Times New Roman"/>
                <w:b/>
                <w:bCs/>
                <w:lang w:eastAsia="ru-RU"/>
              </w:rPr>
              <w:t>В том числе самостоятельная работа обучающихся</w:t>
            </w:r>
          </w:p>
          <w:p w14:paraId="3AB42903"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B58A9" w:rsidRPr="008B4C6E" w14:paraId="26AE5AAB" w14:textId="77777777" w:rsidTr="00EC5321">
        <w:trPr>
          <w:trHeight w:val="397"/>
        </w:trPr>
        <w:tc>
          <w:tcPr>
            <w:tcW w:w="2051" w:type="dxa"/>
          </w:tcPr>
          <w:p w14:paraId="16AAA44B"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8B4C6E">
              <w:rPr>
                <w:rFonts w:ascii="Times New Roman" w:eastAsia="Times New Roman" w:hAnsi="Times New Roman" w:cs="Times New Roman"/>
                <w:b/>
                <w:bCs/>
                <w:color w:val="000000"/>
                <w:position w:val="-1"/>
                <w:lang w:val="en-US"/>
              </w:rPr>
              <w:t>1.3.3.</w:t>
            </w:r>
            <w:r w:rsidRPr="008B4C6E">
              <w:rPr>
                <w:rFonts w:ascii="Times New Roman" w:eastAsia="Times New Roman" w:hAnsi="Times New Roman" w:cs="Times New Roman"/>
                <w:b/>
                <w:bCs/>
                <w:color w:val="000000"/>
                <w:position w:val="-1"/>
              </w:rPr>
              <w:t xml:space="preserve"> </w:t>
            </w:r>
            <w:proofErr w:type="spellStart"/>
            <w:r w:rsidRPr="008B4C6E">
              <w:rPr>
                <w:rFonts w:ascii="Times New Roman" w:eastAsia="Times New Roman" w:hAnsi="Times New Roman" w:cs="Times New Roman"/>
                <w:b/>
                <w:bCs/>
                <w:color w:val="000000"/>
                <w:position w:val="-1"/>
                <w:lang w:val="en-US"/>
              </w:rPr>
              <w:t>Футбол</w:t>
            </w:r>
            <w:proofErr w:type="spellEnd"/>
          </w:p>
        </w:tc>
        <w:tc>
          <w:tcPr>
            <w:tcW w:w="7583" w:type="dxa"/>
            <w:vAlign w:val="center"/>
          </w:tcPr>
          <w:p w14:paraId="2B6D99B4"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b/>
                <w:color w:val="000000"/>
                <w:position w:val="-1"/>
                <w:lang w:val="en-US"/>
              </w:rPr>
              <w:t>Содержание</w:t>
            </w:r>
            <w:proofErr w:type="spellEnd"/>
            <w:r w:rsidRPr="008B4C6E">
              <w:rPr>
                <w:rFonts w:ascii="Times New Roman" w:eastAsia="Times New Roman" w:hAnsi="Times New Roman" w:cs="Times New Roman"/>
                <w:b/>
                <w:color w:val="000000"/>
                <w:position w:val="-1"/>
                <w:lang w:val="en-US"/>
              </w:rPr>
              <w:t xml:space="preserve"> </w:t>
            </w:r>
          </w:p>
        </w:tc>
      </w:tr>
      <w:tr w:rsidR="008B58A9" w:rsidRPr="008B4C6E" w14:paraId="1AEADE15" w14:textId="77777777" w:rsidTr="00EC5321">
        <w:trPr>
          <w:trHeight w:val="276"/>
        </w:trPr>
        <w:tc>
          <w:tcPr>
            <w:tcW w:w="2051" w:type="dxa"/>
            <w:vMerge w:val="restart"/>
            <w:tcBorders>
              <w:top w:val="nil"/>
            </w:tcBorders>
          </w:tcPr>
          <w:p w14:paraId="09D92884"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583" w:type="dxa"/>
            <w:vAlign w:val="center"/>
          </w:tcPr>
          <w:p w14:paraId="6AF413FC"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Форма оптимальной двигательной активности в зависимости образа жизни человека.</w:t>
            </w:r>
          </w:p>
          <w:p w14:paraId="30AFA80E"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Перемещение по полю. Ведение мяча.</w:t>
            </w:r>
          </w:p>
          <w:p w14:paraId="5DCEDE27"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Передачи мяча. Удара по мячу: головой, ногой</w:t>
            </w:r>
          </w:p>
          <w:p w14:paraId="642D596E"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Остановка мяча. прием мяча головой, ногой</w:t>
            </w:r>
          </w:p>
          <w:p w14:paraId="3ACCB3F1"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 xml:space="preserve">Удары по воротам. Обманные движения. </w:t>
            </w:r>
          </w:p>
          <w:p w14:paraId="5A1FFC5E"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Обводка соперника, отбор мяча.</w:t>
            </w:r>
          </w:p>
          <w:p w14:paraId="1821777F"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 xml:space="preserve">Тактика игры в нападении и в защите. Индивидуальные групповые, командные взаимодействия. </w:t>
            </w:r>
          </w:p>
          <w:p w14:paraId="56F1F257"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Интегральная подготовка</w:t>
            </w:r>
          </w:p>
        </w:tc>
      </w:tr>
      <w:tr w:rsidR="008B58A9" w:rsidRPr="008B4C6E" w14:paraId="6969AAD5" w14:textId="77777777" w:rsidTr="00EC5321">
        <w:trPr>
          <w:trHeight w:val="254"/>
        </w:trPr>
        <w:tc>
          <w:tcPr>
            <w:tcW w:w="2051" w:type="dxa"/>
            <w:vMerge/>
            <w:tcBorders>
              <w:top w:val="nil"/>
            </w:tcBorders>
          </w:tcPr>
          <w:p w14:paraId="3F568360"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583" w:type="dxa"/>
            <w:vAlign w:val="center"/>
          </w:tcPr>
          <w:p w14:paraId="74FAD91B" w14:textId="77777777" w:rsidR="008B58A9" w:rsidRPr="008B4C6E" w:rsidRDefault="008B58A9" w:rsidP="008B4C6E">
            <w:pPr>
              <w:contextualSpacing/>
              <w:rPr>
                <w:rFonts w:ascii="Times New Roman" w:eastAsia="Times New Roman" w:hAnsi="Times New Roman" w:cs="Times New Roman"/>
                <w:b/>
                <w:bCs/>
                <w:lang w:eastAsia="ru-RU"/>
              </w:rPr>
            </w:pPr>
            <w:r w:rsidRPr="008B4C6E">
              <w:rPr>
                <w:rFonts w:ascii="Times New Roman" w:eastAsia="Times New Roman" w:hAnsi="Times New Roman" w:cs="Times New Roman"/>
                <w:b/>
                <w:bCs/>
                <w:lang w:eastAsia="ru-RU"/>
              </w:rPr>
              <w:t>В том числе самостоятельная работа обучающихся</w:t>
            </w:r>
          </w:p>
          <w:p w14:paraId="5667DBD7"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B58A9" w:rsidRPr="008B4C6E" w14:paraId="1DC9CB18" w14:textId="77777777" w:rsidTr="00EC5321">
        <w:trPr>
          <w:trHeight w:val="298"/>
        </w:trPr>
        <w:tc>
          <w:tcPr>
            <w:tcW w:w="2051" w:type="dxa"/>
            <w:vMerge w:val="restart"/>
          </w:tcPr>
          <w:p w14:paraId="15CBA485"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8B4C6E">
              <w:rPr>
                <w:rFonts w:ascii="Times New Roman" w:eastAsia="Times New Roman" w:hAnsi="Times New Roman" w:cs="Times New Roman"/>
                <w:b/>
                <w:bCs/>
                <w:color w:val="000000"/>
                <w:position w:val="-1"/>
                <w:lang w:val="en-US"/>
              </w:rPr>
              <w:t>1.3.4.</w:t>
            </w:r>
            <w:r w:rsidRPr="008B4C6E">
              <w:rPr>
                <w:rFonts w:ascii="Times New Roman" w:eastAsia="Times New Roman" w:hAnsi="Times New Roman" w:cs="Times New Roman"/>
                <w:b/>
                <w:bCs/>
                <w:color w:val="000000"/>
                <w:position w:val="-1"/>
              </w:rPr>
              <w:t xml:space="preserve"> </w:t>
            </w:r>
            <w:proofErr w:type="spellStart"/>
            <w:r w:rsidRPr="008B4C6E">
              <w:rPr>
                <w:rFonts w:ascii="Times New Roman" w:eastAsia="Times New Roman" w:hAnsi="Times New Roman" w:cs="Times New Roman"/>
                <w:b/>
                <w:bCs/>
                <w:color w:val="000000"/>
                <w:position w:val="-1"/>
                <w:lang w:val="en-US"/>
              </w:rPr>
              <w:t>Бадминтон</w:t>
            </w:r>
            <w:proofErr w:type="spellEnd"/>
          </w:p>
        </w:tc>
        <w:tc>
          <w:tcPr>
            <w:tcW w:w="7583" w:type="dxa"/>
            <w:vAlign w:val="center"/>
          </w:tcPr>
          <w:p w14:paraId="40732E73"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b/>
                <w:color w:val="000000"/>
                <w:position w:val="-1"/>
                <w:lang w:val="en-US"/>
              </w:rPr>
              <w:t>Содержание</w:t>
            </w:r>
            <w:proofErr w:type="spellEnd"/>
            <w:r w:rsidRPr="008B4C6E">
              <w:rPr>
                <w:rFonts w:ascii="Times New Roman" w:eastAsia="Times New Roman" w:hAnsi="Times New Roman" w:cs="Times New Roman"/>
                <w:b/>
                <w:color w:val="000000"/>
                <w:position w:val="-1"/>
                <w:lang w:val="en-US"/>
              </w:rPr>
              <w:t xml:space="preserve"> </w:t>
            </w:r>
          </w:p>
        </w:tc>
      </w:tr>
      <w:tr w:rsidR="008B58A9" w:rsidRPr="008B4C6E" w14:paraId="66175999" w14:textId="77777777" w:rsidTr="00EC5321">
        <w:trPr>
          <w:trHeight w:val="161"/>
        </w:trPr>
        <w:tc>
          <w:tcPr>
            <w:tcW w:w="2051" w:type="dxa"/>
            <w:vMerge/>
          </w:tcPr>
          <w:p w14:paraId="61811EF9"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583" w:type="dxa"/>
            <w:vAlign w:val="center"/>
          </w:tcPr>
          <w:p w14:paraId="318E2CB2"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 xml:space="preserve">Всероссийский физкультурно-спортивный комплекс «Готов к труду и обороне» (ГТО) </w:t>
            </w:r>
            <w:r w:rsidRPr="008B4C6E">
              <w:rPr>
                <w:rFonts w:ascii="Times New Roman" w:eastAsia="Times New Roman" w:hAnsi="Times New Roman" w:cs="Times New Roman"/>
                <w:position w:val="-1"/>
              </w:rPr>
              <w:t>–</w:t>
            </w:r>
            <w:r w:rsidRPr="008B4C6E">
              <w:rPr>
                <w:rFonts w:ascii="Times New Roman" w:eastAsia="Times New Roman" w:hAnsi="Times New Roman" w:cs="Times New Roman"/>
                <w:color w:val="000000"/>
                <w:position w:val="-1"/>
              </w:rPr>
              <w:t xml:space="preserve"> полноценная программная и нормативная основа физического воспитания населения страны, нацеленная на развитие массового спорта и оздоровление нации.</w:t>
            </w:r>
          </w:p>
          <w:p w14:paraId="36557445"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Способы хватки ракетки, игровые стойки.</w:t>
            </w:r>
          </w:p>
          <w:p w14:paraId="075A391C"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Движения по площадке, жонглирование воланом.</w:t>
            </w:r>
          </w:p>
          <w:p w14:paraId="2B4DA9EF"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Удары: сверху правой и левой сторонами ракетки, снизу и сбоку слева и справа, подрезка справа и слева.</w:t>
            </w:r>
          </w:p>
          <w:p w14:paraId="5D7D0998"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 xml:space="preserve"> Подача: снизу и сбоку. Прием волана.</w:t>
            </w:r>
          </w:p>
          <w:p w14:paraId="20E5E8E8"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Тактика игры. Особенности тактических действий спортсменов, выступающих в одиночном и парном разряде.</w:t>
            </w:r>
          </w:p>
          <w:p w14:paraId="2F24DA35"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 xml:space="preserve"> Тактика игры в паре.</w:t>
            </w:r>
          </w:p>
          <w:p w14:paraId="33D3F97F"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lastRenderedPageBreak/>
              <w:t>Защитные, контратакующие и нападающие тактические действия.</w:t>
            </w:r>
          </w:p>
        </w:tc>
      </w:tr>
      <w:tr w:rsidR="008B58A9" w:rsidRPr="008B4C6E" w14:paraId="119E58B8" w14:textId="77777777" w:rsidTr="00EC5321">
        <w:trPr>
          <w:trHeight w:val="175"/>
        </w:trPr>
        <w:tc>
          <w:tcPr>
            <w:tcW w:w="2051" w:type="dxa"/>
            <w:vMerge/>
          </w:tcPr>
          <w:p w14:paraId="28D521F8"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583" w:type="dxa"/>
            <w:vAlign w:val="center"/>
          </w:tcPr>
          <w:p w14:paraId="1384E357" w14:textId="77777777" w:rsidR="008B58A9" w:rsidRPr="008B4C6E" w:rsidRDefault="008B58A9" w:rsidP="008B4C6E">
            <w:pPr>
              <w:contextualSpacing/>
              <w:rPr>
                <w:rFonts w:ascii="Times New Roman" w:eastAsia="Times New Roman" w:hAnsi="Times New Roman" w:cs="Times New Roman"/>
                <w:b/>
                <w:bCs/>
                <w:lang w:eastAsia="ru-RU"/>
              </w:rPr>
            </w:pPr>
            <w:r w:rsidRPr="008B4C6E">
              <w:rPr>
                <w:rFonts w:ascii="Times New Roman" w:eastAsia="Times New Roman" w:hAnsi="Times New Roman" w:cs="Times New Roman"/>
                <w:b/>
                <w:bCs/>
                <w:lang w:eastAsia="ru-RU"/>
              </w:rPr>
              <w:t>В том числе самостоятельная работа обучающихся</w:t>
            </w:r>
          </w:p>
          <w:p w14:paraId="6C123594"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B58A9" w:rsidRPr="008B4C6E" w14:paraId="1462EE02" w14:textId="77777777" w:rsidTr="00EC5321">
        <w:trPr>
          <w:trHeight w:val="262"/>
        </w:trPr>
        <w:tc>
          <w:tcPr>
            <w:tcW w:w="2051" w:type="dxa"/>
            <w:vMerge w:val="restart"/>
          </w:tcPr>
          <w:p w14:paraId="02BE3854"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8B4C6E">
              <w:rPr>
                <w:rFonts w:ascii="Times New Roman" w:eastAsia="Times New Roman" w:hAnsi="Times New Roman" w:cs="Times New Roman"/>
                <w:b/>
                <w:bCs/>
                <w:color w:val="000000"/>
                <w:position w:val="-1"/>
                <w:lang w:val="en-US"/>
              </w:rPr>
              <w:t xml:space="preserve">1.3.5. </w:t>
            </w:r>
            <w:proofErr w:type="spellStart"/>
            <w:r w:rsidRPr="008B4C6E">
              <w:rPr>
                <w:rFonts w:ascii="Times New Roman" w:eastAsia="Times New Roman" w:hAnsi="Times New Roman" w:cs="Times New Roman"/>
                <w:b/>
                <w:bCs/>
                <w:color w:val="000000"/>
                <w:position w:val="-1"/>
                <w:lang w:val="en-US"/>
              </w:rPr>
              <w:t>Гандбол</w:t>
            </w:r>
            <w:proofErr w:type="spellEnd"/>
          </w:p>
        </w:tc>
        <w:tc>
          <w:tcPr>
            <w:tcW w:w="7583" w:type="dxa"/>
            <w:vAlign w:val="center"/>
          </w:tcPr>
          <w:p w14:paraId="5683ABCE"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b/>
                <w:color w:val="000000"/>
                <w:position w:val="-1"/>
                <w:lang w:val="en-US"/>
              </w:rPr>
              <w:t>Содержание</w:t>
            </w:r>
            <w:proofErr w:type="spellEnd"/>
            <w:r w:rsidRPr="008B4C6E">
              <w:rPr>
                <w:rFonts w:ascii="Times New Roman" w:eastAsia="Times New Roman" w:hAnsi="Times New Roman" w:cs="Times New Roman"/>
                <w:b/>
                <w:color w:val="000000"/>
                <w:position w:val="-1"/>
                <w:lang w:val="en-US"/>
              </w:rPr>
              <w:t xml:space="preserve"> </w:t>
            </w:r>
          </w:p>
        </w:tc>
      </w:tr>
      <w:tr w:rsidR="008B58A9" w:rsidRPr="008B4C6E" w14:paraId="1B4938AA" w14:textId="77777777" w:rsidTr="00EC5321">
        <w:trPr>
          <w:trHeight w:val="2068"/>
        </w:trPr>
        <w:tc>
          <w:tcPr>
            <w:tcW w:w="2051" w:type="dxa"/>
            <w:vMerge/>
          </w:tcPr>
          <w:p w14:paraId="325189FC"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583" w:type="dxa"/>
            <w:vAlign w:val="center"/>
          </w:tcPr>
          <w:p w14:paraId="7D27586B"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Стойка игрока и основные перемещения.</w:t>
            </w:r>
          </w:p>
          <w:p w14:paraId="6977F2D6"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Ведение мяча: на месте и в движении правой и левой рукой.</w:t>
            </w:r>
          </w:p>
          <w:p w14:paraId="39ABE039"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Ловля: двумя руками, одной рукой и передача мяча согнутой рукой.</w:t>
            </w:r>
          </w:p>
          <w:p w14:paraId="11C5B471"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Бросок мяча в цель, финты, обманные движения.</w:t>
            </w:r>
          </w:p>
          <w:p w14:paraId="68A7FC56"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Тактика игры в нападении.</w:t>
            </w:r>
          </w:p>
          <w:p w14:paraId="0F884C4E"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Тактика игры в защите.</w:t>
            </w:r>
          </w:p>
          <w:p w14:paraId="7AE416BD"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color w:val="000000"/>
                <w:position w:val="-1"/>
                <w:lang w:val="en-US"/>
              </w:rPr>
              <w:t>Командные</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взаимодействия</w:t>
            </w:r>
            <w:proofErr w:type="spellEnd"/>
          </w:p>
        </w:tc>
      </w:tr>
      <w:tr w:rsidR="008B58A9" w:rsidRPr="008B4C6E" w14:paraId="4BE881F0" w14:textId="77777777" w:rsidTr="00EC5321">
        <w:trPr>
          <w:trHeight w:val="506"/>
        </w:trPr>
        <w:tc>
          <w:tcPr>
            <w:tcW w:w="2051" w:type="dxa"/>
            <w:vMerge/>
          </w:tcPr>
          <w:p w14:paraId="630F89BA"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583" w:type="dxa"/>
            <w:vAlign w:val="center"/>
          </w:tcPr>
          <w:p w14:paraId="662398B5" w14:textId="77777777" w:rsidR="008B58A9" w:rsidRPr="008B4C6E" w:rsidRDefault="008B58A9" w:rsidP="008B4C6E">
            <w:pPr>
              <w:contextualSpacing/>
              <w:rPr>
                <w:rFonts w:ascii="Times New Roman" w:eastAsia="Times New Roman" w:hAnsi="Times New Roman" w:cs="Times New Roman"/>
                <w:b/>
                <w:bCs/>
                <w:lang w:eastAsia="ru-RU"/>
              </w:rPr>
            </w:pPr>
            <w:r w:rsidRPr="008B4C6E">
              <w:rPr>
                <w:rFonts w:ascii="Times New Roman" w:eastAsia="Times New Roman" w:hAnsi="Times New Roman" w:cs="Times New Roman"/>
                <w:b/>
                <w:bCs/>
                <w:lang w:eastAsia="ru-RU"/>
              </w:rPr>
              <w:t>В том числе самостоятельная работа обучающихся</w:t>
            </w:r>
          </w:p>
          <w:p w14:paraId="7EA6466B"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B58A9" w:rsidRPr="008B4C6E" w14:paraId="55A0D45F" w14:textId="77777777" w:rsidTr="00EC5321">
        <w:trPr>
          <w:trHeight w:val="365"/>
        </w:trPr>
        <w:tc>
          <w:tcPr>
            <w:tcW w:w="2051" w:type="dxa"/>
            <w:vMerge w:val="restart"/>
          </w:tcPr>
          <w:p w14:paraId="31CDB2D3"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8B4C6E">
              <w:rPr>
                <w:rFonts w:ascii="Times New Roman" w:eastAsia="Times New Roman" w:hAnsi="Times New Roman" w:cs="Times New Roman"/>
                <w:b/>
                <w:bCs/>
                <w:color w:val="000000"/>
                <w:position w:val="-1"/>
                <w:lang w:val="en-US"/>
              </w:rPr>
              <w:t>1.3.6.</w:t>
            </w:r>
            <w:r w:rsidRPr="008B4C6E">
              <w:rPr>
                <w:rFonts w:ascii="Times New Roman" w:eastAsia="Times New Roman" w:hAnsi="Times New Roman" w:cs="Times New Roman"/>
                <w:b/>
                <w:bCs/>
                <w:color w:val="000000"/>
                <w:position w:val="-1"/>
              </w:rPr>
              <w:t xml:space="preserve"> </w:t>
            </w:r>
            <w:proofErr w:type="spellStart"/>
            <w:r w:rsidRPr="008B4C6E">
              <w:rPr>
                <w:rFonts w:ascii="Times New Roman" w:eastAsia="Times New Roman" w:hAnsi="Times New Roman" w:cs="Times New Roman"/>
                <w:b/>
                <w:bCs/>
                <w:color w:val="000000"/>
                <w:position w:val="-1"/>
                <w:lang w:val="en-US"/>
              </w:rPr>
              <w:t>Настольный</w:t>
            </w:r>
            <w:proofErr w:type="spellEnd"/>
            <w:r w:rsidRPr="008B4C6E">
              <w:rPr>
                <w:rFonts w:ascii="Times New Roman" w:eastAsia="Times New Roman" w:hAnsi="Times New Roman" w:cs="Times New Roman"/>
                <w:b/>
                <w:bCs/>
                <w:color w:val="000000"/>
                <w:position w:val="-1"/>
                <w:lang w:val="en-US"/>
              </w:rPr>
              <w:t xml:space="preserve"> </w:t>
            </w:r>
            <w:proofErr w:type="spellStart"/>
            <w:r w:rsidRPr="008B4C6E">
              <w:rPr>
                <w:rFonts w:ascii="Times New Roman" w:eastAsia="Times New Roman" w:hAnsi="Times New Roman" w:cs="Times New Roman"/>
                <w:b/>
                <w:bCs/>
                <w:color w:val="000000"/>
                <w:position w:val="-1"/>
                <w:lang w:val="en-US"/>
              </w:rPr>
              <w:t>теннис</w:t>
            </w:r>
            <w:proofErr w:type="spellEnd"/>
          </w:p>
        </w:tc>
        <w:tc>
          <w:tcPr>
            <w:tcW w:w="7583" w:type="dxa"/>
            <w:vAlign w:val="center"/>
          </w:tcPr>
          <w:p w14:paraId="3B520BF0"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b/>
                <w:color w:val="000000"/>
                <w:position w:val="-1"/>
                <w:lang w:val="en-US"/>
              </w:rPr>
              <w:t>Содержание</w:t>
            </w:r>
            <w:proofErr w:type="spellEnd"/>
            <w:r w:rsidRPr="008B4C6E">
              <w:rPr>
                <w:rFonts w:ascii="Times New Roman" w:eastAsia="Times New Roman" w:hAnsi="Times New Roman" w:cs="Times New Roman"/>
                <w:b/>
                <w:color w:val="000000"/>
                <w:position w:val="-1"/>
                <w:lang w:val="en-US"/>
              </w:rPr>
              <w:t xml:space="preserve"> </w:t>
            </w:r>
          </w:p>
        </w:tc>
      </w:tr>
      <w:tr w:rsidR="008B58A9" w:rsidRPr="008B4C6E" w14:paraId="3BE391E3" w14:textId="77777777" w:rsidTr="00EC5321">
        <w:trPr>
          <w:trHeight w:val="1213"/>
        </w:trPr>
        <w:tc>
          <w:tcPr>
            <w:tcW w:w="2051" w:type="dxa"/>
            <w:vMerge/>
          </w:tcPr>
          <w:p w14:paraId="160026B7"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583" w:type="dxa"/>
            <w:vAlign w:val="center"/>
          </w:tcPr>
          <w:p w14:paraId="1EDA0B08"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 xml:space="preserve"> Стойки игрока. Способы держания ракетки, горизонтальная хватка, вертикальная хватка.</w:t>
            </w:r>
          </w:p>
          <w:p w14:paraId="2DE5EF80"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 xml:space="preserve">Технические приемы: подача, подрезка, срез, накат, подставка. </w:t>
            </w:r>
          </w:p>
          <w:p w14:paraId="6921C0D0"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 xml:space="preserve"> Тактика игры, стили игры.</w:t>
            </w:r>
          </w:p>
          <w:p w14:paraId="4EEED80F"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 xml:space="preserve"> Освоение метода игровых спаррингов (1х1, 1х2, 2х2)</w:t>
            </w:r>
          </w:p>
        </w:tc>
      </w:tr>
      <w:tr w:rsidR="008B58A9" w:rsidRPr="008B4C6E" w14:paraId="07D96D11" w14:textId="77777777" w:rsidTr="00EC5321">
        <w:trPr>
          <w:trHeight w:val="288"/>
        </w:trPr>
        <w:tc>
          <w:tcPr>
            <w:tcW w:w="2051" w:type="dxa"/>
            <w:vMerge/>
          </w:tcPr>
          <w:p w14:paraId="24609486"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583" w:type="dxa"/>
            <w:vAlign w:val="center"/>
          </w:tcPr>
          <w:p w14:paraId="282E911A" w14:textId="77777777" w:rsidR="008B58A9" w:rsidRPr="008B4C6E" w:rsidRDefault="008B58A9" w:rsidP="008B4C6E">
            <w:pPr>
              <w:contextualSpacing/>
              <w:rPr>
                <w:rFonts w:ascii="Times New Roman" w:eastAsia="Times New Roman" w:hAnsi="Times New Roman" w:cs="Times New Roman"/>
                <w:b/>
                <w:bCs/>
                <w:lang w:eastAsia="ru-RU"/>
              </w:rPr>
            </w:pPr>
            <w:r w:rsidRPr="008B4C6E">
              <w:rPr>
                <w:rFonts w:ascii="Times New Roman" w:eastAsia="Times New Roman" w:hAnsi="Times New Roman" w:cs="Times New Roman"/>
                <w:b/>
                <w:bCs/>
                <w:lang w:eastAsia="ru-RU"/>
              </w:rPr>
              <w:t>В том числе самостоятельная работа обучающихся</w:t>
            </w:r>
          </w:p>
          <w:p w14:paraId="1D8163AC"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B58A9" w:rsidRPr="008B4C6E" w14:paraId="5660C258" w14:textId="77777777" w:rsidTr="00EC5321">
        <w:trPr>
          <w:trHeight w:val="299"/>
        </w:trPr>
        <w:tc>
          <w:tcPr>
            <w:tcW w:w="2051" w:type="dxa"/>
            <w:vMerge w:val="restart"/>
          </w:tcPr>
          <w:p w14:paraId="3B39E5C4"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8B4C6E">
              <w:rPr>
                <w:rFonts w:ascii="Times New Roman" w:eastAsia="Times New Roman" w:hAnsi="Times New Roman" w:cs="Times New Roman"/>
                <w:b/>
                <w:bCs/>
                <w:color w:val="000000"/>
                <w:position w:val="-1"/>
                <w:lang w:val="en-US"/>
              </w:rPr>
              <w:t>Тема 1.4</w:t>
            </w:r>
          </w:p>
          <w:p w14:paraId="373059B5"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8B4C6E">
              <w:rPr>
                <w:rFonts w:ascii="Times New Roman" w:eastAsia="Times New Roman" w:hAnsi="Times New Roman" w:cs="Times New Roman"/>
                <w:b/>
                <w:bCs/>
                <w:color w:val="000000"/>
                <w:position w:val="-1"/>
                <w:lang w:val="en-US"/>
              </w:rPr>
              <w:t>Гимнастика</w:t>
            </w:r>
            <w:proofErr w:type="spellEnd"/>
          </w:p>
        </w:tc>
        <w:tc>
          <w:tcPr>
            <w:tcW w:w="7583" w:type="dxa"/>
            <w:vAlign w:val="center"/>
          </w:tcPr>
          <w:p w14:paraId="54EE55DC"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b/>
                <w:color w:val="000000"/>
                <w:position w:val="-1"/>
                <w:lang w:val="en-US"/>
              </w:rPr>
              <w:t>Содержание</w:t>
            </w:r>
            <w:proofErr w:type="spellEnd"/>
            <w:r w:rsidRPr="008B4C6E">
              <w:rPr>
                <w:rFonts w:ascii="Times New Roman" w:eastAsia="Times New Roman" w:hAnsi="Times New Roman" w:cs="Times New Roman"/>
                <w:b/>
                <w:color w:val="000000"/>
                <w:position w:val="-1"/>
                <w:lang w:val="en-US"/>
              </w:rPr>
              <w:t xml:space="preserve"> </w:t>
            </w:r>
          </w:p>
        </w:tc>
      </w:tr>
      <w:tr w:rsidR="008B58A9" w:rsidRPr="008B4C6E" w14:paraId="1A4EE8ED" w14:textId="77777777" w:rsidTr="00EC5321">
        <w:trPr>
          <w:trHeight w:val="240"/>
        </w:trPr>
        <w:tc>
          <w:tcPr>
            <w:tcW w:w="2051" w:type="dxa"/>
            <w:vMerge/>
          </w:tcPr>
          <w:p w14:paraId="590C999C"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583" w:type="dxa"/>
            <w:vAlign w:val="center"/>
          </w:tcPr>
          <w:p w14:paraId="536DE83D"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 xml:space="preserve">Строевые упражнения, построения в шеренгу, выход из строя. </w:t>
            </w:r>
          </w:p>
          <w:p w14:paraId="3A733B96"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Перестроения и повороты в движении.</w:t>
            </w:r>
          </w:p>
          <w:p w14:paraId="71C1B1A5"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Выполнение упражнения на гимнастической скамейке.</w:t>
            </w:r>
          </w:p>
          <w:p w14:paraId="2EC90413"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Упражнения на гибкость, подтягивания, сгибания разгибания в упоре лежа.</w:t>
            </w:r>
          </w:p>
          <w:p w14:paraId="70AE0D90"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position w:val="-1"/>
              </w:rPr>
              <w:t>Общеразвивающие</w:t>
            </w:r>
            <w:r w:rsidRPr="008B4C6E">
              <w:rPr>
                <w:rFonts w:ascii="Times New Roman" w:eastAsia="Times New Roman" w:hAnsi="Times New Roman" w:cs="Times New Roman"/>
                <w:color w:val="000000"/>
                <w:position w:val="-1"/>
              </w:rPr>
              <w:t xml:space="preserve"> упражнения с предметами. </w:t>
            </w:r>
          </w:p>
          <w:p w14:paraId="604B4426"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 xml:space="preserve">Тест на </w:t>
            </w:r>
            <w:proofErr w:type="spellStart"/>
            <w:proofErr w:type="gramStart"/>
            <w:r w:rsidRPr="008B4C6E">
              <w:rPr>
                <w:rFonts w:ascii="Times New Roman" w:eastAsia="Times New Roman" w:hAnsi="Times New Roman" w:cs="Times New Roman"/>
                <w:color w:val="000000"/>
                <w:position w:val="-1"/>
              </w:rPr>
              <w:t>гибкость.Специальные</w:t>
            </w:r>
            <w:proofErr w:type="spellEnd"/>
            <w:proofErr w:type="gramEnd"/>
            <w:r w:rsidRPr="008B4C6E">
              <w:rPr>
                <w:rFonts w:ascii="Times New Roman" w:eastAsia="Times New Roman" w:hAnsi="Times New Roman" w:cs="Times New Roman"/>
                <w:color w:val="000000"/>
                <w:position w:val="-1"/>
              </w:rPr>
              <w:t xml:space="preserve"> упражнения на укрепление брюшного пресса.</w:t>
            </w:r>
          </w:p>
          <w:p w14:paraId="428242F1"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color w:val="000000"/>
                <w:position w:val="-1"/>
                <w:lang w:val="en-US"/>
              </w:rPr>
              <w:t>Элементы</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акробатики</w:t>
            </w:r>
            <w:proofErr w:type="spellEnd"/>
            <w:r w:rsidRPr="008B4C6E">
              <w:rPr>
                <w:rFonts w:ascii="Times New Roman" w:eastAsia="Times New Roman" w:hAnsi="Times New Roman" w:cs="Times New Roman"/>
                <w:color w:val="000000"/>
                <w:position w:val="-1"/>
                <w:lang w:val="en-US"/>
              </w:rPr>
              <w:t>.</w:t>
            </w:r>
          </w:p>
        </w:tc>
      </w:tr>
      <w:tr w:rsidR="008B58A9" w:rsidRPr="008B4C6E" w14:paraId="2F678CA5" w14:textId="77777777" w:rsidTr="00EC5321">
        <w:trPr>
          <w:trHeight w:val="299"/>
        </w:trPr>
        <w:tc>
          <w:tcPr>
            <w:tcW w:w="2051" w:type="dxa"/>
            <w:vMerge/>
          </w:tcPr>
          <w:p w14:paraId="604A899D"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583" w:type="dxa"/>
            <w:vAlign w:val="center"/>
          </w:tcPr>
          <w:p w14:paraId="268E2ABF" w14:textId="77777777" w:rsidR="008B58A9" w:rsidRPr="008B4C6E" w:rsidRDefault="008B58A9" w:rsidP="008B4C6E">
            <w:pPr>
              <w:contextualSpacing/>
              <w:rPr>
                <w:rFonts w:ascii="Times New Roman" w:eastAsia="Times New Roman" w:hAnsi="Times New Roman" w:cs="Times New Roman"/>
                <w:b/>
                <w:bCs/>
                <w:lang w:eastAsia="ru-RU"/>
              </w:rPr>
            </w:pPr>
            <w:r w:rsidRPr="008B4C6E">
              <w:rPr>
                <w:rFonts w:ascii="Times New Roman" w:eastAsia="Times New Roman" w:hAnsi="Times New Roman" w:cs="Times New Roman"/>
                <w:b/>
                <w:bCs/>
                <w:lang w:eastAsia="ru-RU"/>
              </w:rPr>
              <w:t>В том числе самостоятельная работа обучающихся</w:t>
            </w:r>
          </w:p>
          <w:p w14:paraId="370AABA4"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B58A9" w:rsidRPr="008B4C6E" w14:paraId="5C1F8529" w14:textId="77777777" w:rsidTr="00EC5321">
        <w:trPr>
          <w:trHeight w:val="338"/>
        </w:trPr>
        <w:tc>
          <w:tcPr>
            <w:tcW w:w="2051" w:type="dxa"/>
            <w:vMerge w:val="restart"/>
          </w:tcPr>
          <w:p w14:paraId="328B5628"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8B4C6E">
              <w:rPr>
                <w:rFonts w:ascii="Times New Roman" w:eastAsia="Times New Roman" w:hAnsi="Times New Roman" w:cs="Times New Roman"/>
                <w:b/>
                <w:bCs/>
                <w:color w:val="000000"/>
                <w:position w:val="-1"/>
                <w:lang w:val="en-US"/>
              </w:rPr>
              <w:t>Тема 1.5</w:t>
            </w:r>
          </w:p>
          <w:p w14:paraId="2675098F"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8B4C6E">
              <w:rPr>
                <w:rFonts w:ascii="Times New Roman" w:eastAsia="Times New Roman" w:hAnsi="Times New Roman" w:cs="Times New Roman"/>
                <w:b/>
                <w:bCs/>
                <w:color w:val="000000"/>
                <w:position w:val="-1"/>
                <w:lang w:val="en-US"/>
              </w:rPr>
              <w:t>Лыжная</w:t>
            </w:r>
            <w:proofErr w:type="spellEnd"/>
            <w:r w:rsidRPr="008B4C6E">
              <w:rPr>
                <w:rFonts w:ascii="Times New Roman" w:eastAsia="Times New Roman" w:hAnsi="Times New Roman" w:cs="Times New Roman"/>
                <w:b/>
                <w:bCs/>
                <w:color w:val="000000"/>
                <w:position w:val="-1"/>
                <w:lang w:val="en-US"/>
              </w:rPr>
              <w:t xml:space="preserve"> </w:t>
            </w:r>
            <w:proofErr w:type="spellStart"/>
            <w:r w:rsidRPr="008B4C6E">
              <w:rPr>
                <w:rFonts w:ascii="Times New Roman" w:eastAsia="Times New Roman" w:hAnsi="Times New Roman" w:cs="Times New Roman"/>
                <w:b/>
                <w:bCs/>
                <w:color w:val="000000"/>
                <w:position w:val="-1"/>
                <w:lang w:val="en-US"/>
              </w:rPr>
              <w:t>подготовка</w:t>
            </w:r>
            <w:proofErr w:type="spellEnd"/>
          </w:p>
        </w:tc>
        <w:tc>
          <w:tcPr>
            <w:tcW w:w="7583" w:type="dxa"/>
            <w:vAlign w:val="center"/>
          </w:tcPr>
          <w:p w14:paraId="72FC824C"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b/>
                <w:color w:val="000000"/>
                <w:position w:val="-1"/>
              </w:rPr>
              <w:t xml:space="preserve">Содержание </w:t>
            </w:r>
          </w:p>
        </w:tc>
      </w:tr>
      <w:tr w:rsidR="008B58A9" w:rsidRPr="008B4C6E" w14:paraId="5B019A13" w14:textId="77777777" w:rsidTr="00EC5321">
        <w:trPr>
          <w:trHeight w:val="1165"/>
        </w:trPr>
        <w:tc>
          <w:tcPr>
            <w:tcW w:w="2051" w:type="dxa"/>
            <w:vMerge/>
          </w:tcPr>
          <w:p w14:paraId="404450EF"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583" w:type="dxa"/>
            <w:vAlign w:val="center"/>
          </w:tcPr>
          <w:p w14:paraId="17E1AEE7"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Лыжная подготовка (в случае отсутствия снега либо условий может быть заменена на кроссовую подготовку или на обучение катанию на коньках)</w:t>
            </w:r>
          </w:p>
          <w:p w14:paraId="47FF91BC"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 xml:space="preserve">Одновременный </w:t>
            </w:r>
            <w:proofErr w:type="spellStart"/>
            <w:r w:rsidRPr="008B4C6E">
              <w:rPr>
                <w:rFonts w:ascii="Times New Roman" w:eastAsia="Times New Roman" w:hAnsi="Times New Roman" w:cs="Times New Roman"/>
                <w:position w:val="-1"/>
              </w:rPr>
              <w:t>бесшажный</w:t>
            </w:r>
            <w:proofErr w:type="spellEnd"/>
            <w:r w:rsidRPr="008B4C6E">
              <w:rPr>
                <w:rFonts w:ascii="Times New Roman" w:eastAsia="Times New Roman" w:hAnsi="Times New Roman" w:cs="Times New Roman"/>
                <w:color w:val="000000"/>
                <w:position w:val="-1"/>
              </w:rPr>
              <w:t>, одношажный.</w:t>
            </w:r>
          </w:p>
          <w:p w14:paraId="3286AD84"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proofErr w:type="spellStart"/>
            <w:r w:rsidRPr="008B4C6E">
              <w:rPr>
                <w:rFonts w:ascii="Times New Roman" w:eastAsia="Times New Roman" w:hAnsi="Times New Roman" w:cs="Times New Roman"/>
                <w:color w:val="000000"/>
                <w:position w:val="-1"/>
              </w:rPr>
              <w:t>Двухшажный</w:t>
            </w:r>
            <w:proofErr w:type="spellEnd"/>
            <w:r w:rsidRPr="008B4C6E">
              <w:rPr>
                <w:rFonts w:ascii="Times New Roman" w:eastAsia="Times New Roman" w:hAnsi="Times New Roman" w:cs="Times New Roman"/>
                <w:color w:val="000000"/>
                <w:position w:val="-1"/>
              </w:rPr>
              <w:t xml:space="preserve"> классический ход и попеременные лыжные ходы.</w:t>
            </w:r>
          </w:p>
          <w:p w14:paraId="73BB8115"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proofErr w:type="spellStart"/>
            <w:r w:rsidRPr="008B4C6E">
              <w:rPr>
                <w:rFonts w:ascii="Times New Roman" w:eastAsia="Times New Roman" w:hAnsi="Times New Roman" w:cs="Times New Roman"/>
                <w:color w:val="000000"/>
                <w:position w:val="-1"/>
              </w:rPr>
              <w:t>Полуконьковый</w:t>
            </w:r>
            <w:proofErr w:type="spellEnd"/>
            <w:r w:rsidRPr="008B4C6E">
              <w:rPr>
                <w:rFonts w:ascii="Times New Roman" w:eastAsia="Times New Roman" w:hAnsi="Times New Roman" w:cs="Times New Roman"/>
                <w:color w:val="000000"/>
                <w:position w:val="-1"/>
              </w:rPr>
              <w:t xml:space="preserve"> и коньковый ход.</w:t>
            </w:r>
          </w:p>
          <w:p w14:paraId="7B54048D"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Передвижение по пересеченной местности.</w:t>
            </w:r>
          </w:p>
          <w:p w14:paraId="613F9439"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Повороты, торможения.</w:t>
            </w:r>
          </w:p>
          <w:p w14:paraId="5F264A69"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color w:val="000000"/>
                <w:position w:val="-1"/>
              </w:rPr>
            </w:pPr>
            <w:r w:rsidRPr="008B4C6E">
              <w:rPr>
                <w:rFonts w:ascii="Times New Roman" w:eastAsia="Times New Roman" w:hAnsi="Times New Roman" w:cs="Times New Roman"/>
                <w:color w:val="000000"/>
                <w:position w:val="-1"/>
              </w:rPr>
              <w:t>Прохождения спусков, подъемов и неровностей в лыжном спорте.</w:t>
            </w:r>
          </w:p>
        </w:tc>
      </w:tr>
      <w:tr w:rsidR="008B58A9" w:rsidRPr="008B4C6E" w14:paraId="692C7053" w14:textId="77777777" w:rsidTr="00EC5321">
        <w:trPr>
          <w:trHeight w:val="1165"/>
        </w:trPr>
        <w:tc>
          <w:tcPr>
            <w:tcW w:w="2051" w:type="dxa"/>
            <w:vMerge/>
          </w:tcPr>
          <w:p w14:paraId="6780B560"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583" w:type="dxa"/>
            <w:vAlign w:val="center"/>
          </w:tcPr>
          <w:p w14:paraId="4FBB01FC" w14:textId="77777777" w:rsidR="008B58A9" w:rsidRPr="008B4C6E" w:rsidRDefault="008B58A9" w:rsidP="008B4C6E">
            <w:pPr>
              <w:contextualSpacing/>
              <w:rPr>
                <w:rFonts w:ascii="Times New Roman" w:eastAsia="Times New Roman" w:hAnsi="Times New Roman" w:cs="Times New Roman"/>
                <w:b/>
                <w:bCs/>
                <w:lang w:eastAsia="ru-RU"/>
              </w:rPr>
            </w:pPr>
            <w:r w:rsidRPr="008B4C6E">
              <w:rPr>
                <w:rFonts w:ascii="Times New Roman" w:eastAsia="Times New Roman" w:hAnsi="Times New Roman" w:cs="Times New Roman"/>
                <w:b/>
                <w:bCs/>
                <w:lang w:eastAsia="ru-RU"/>
              </w:rPr>
              <w:t>В том числе самостоятельная работа обучающихся</w:t>
            </w:r>
          </w:p>
          <w:p w14:paraId="5447FFC8"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color w:val="000000"/>
                <w:position w:val="-1"/>
              </w:rPr>
            </w:pPr>
            <w:r w:rsidRPr="008B4C6E">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B58A9" w:rsidRPr="008B4C6E" w14:paraId="28420622" w14:textId="77777777" w:rsidTr="00EC5321">
        <w:trPr>
          <w:trHeight w:val="353"/>
        </w:trPr>
        <w:tc>
          <w:tcPr>
            <w:tcW w:w="9634" w:type="dxa"/>
            <w:gridSpan w:val="2"/>
          </w:tcPr>
          <w:p w14:paraId="68DE03BB"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8B4C6E">
              <w:rPr>
                <w:rFonts w:ascii="Times New Roman" w:eastAsia="Times New Roman" w:hAnsi="Times New Roman" w:cs="Times New Roman"/>
                <w:b/>
                <w:bCs/>
                <w:color w:val="000000"/>
                <w:position w:val="-1"/>
                <w:lang w:val="en-US"/>
              </w:rPr>
              <w:t>Промежуточная</w:t>
            </w:r>
            <w:proofErr w:type="spellEnd"/>
            <w:r w:rsidRPr="008B4C6E">
              <w:rPr>
                <w:rFonts w:ascii="Times New Roman" w:eastAsia="Times New Roman" w:hAnsi="Times New Roman" w:cs="Times New Roman"/>
                <w:b/>
                <w:bCs/>
                <w:color w:val="000000"/>
                <w:position w:val="-1"/>
                <w:lang w:val="en-US"/>
              </w:rPr>
              <w:t xml:space="preserve"> </w:t>
            </w:r>
            <w:proofErr w:type="spellStart"/>
            <w:r w:rsidRPr="008B4C6E">
              <w:rPr>
                <w:rFonts w:ascii="Times New Roman" w:eastAsia="Times New Roman" w:hAnsi="Times New Roman" w:cs="Times New Roman"/>
                <w:b/>
                <w:bCs/>
                <w:color w:val="000000"/>
                <w:position w:val="-1"/>
                <w:lang w:val="en-US"/>
              </w:rPr>
              <w:t>аттестация</w:t>
            </w:r>
            <w:proofErr w:type="spellEnd"/>
          </w:p>
        </w:tc>
      </w:tr>
      <w:tr w:rsidR="008B58A9" w:rsidRPr="008B4C6E" w14:paraId="6EEC47EB" w14:textId="77777777" w:rsidTr="00EC5321">
        <w:trPr>
          <w:trHeight w:val="20"/>
        </w:trPr>
        <w:tc>
          <w:tcPr>
            <w:tcW w:w="9634" w:type="dxa"/>
            <w:gridSpan w:val="2"/>
          </w:tcPr>
          <w:p w14:paraId="07F22118"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roofErr w:type="spellStart"/>
            <w:r w:rsidRPr="008B4C6E">
              <w:rPr>
                <w:rFonts w:ascii="Times New Roman" w:eastAsia="Times New Roman" w:hAnsi="Times New Roman" w:cs="Times New Roman"/>
                <w:b/>
                <w:bCs/>
                <w:color w:val="000000"/>
                <w:position w:val="-1"/>
                <w:lang w:val="en-US"/>
              </w:rPr>
              <w:t>Всего</w:t>
            </w:r>
            <w:proofErr w:type="spellEnd"/>
            <w:r w:rsidRPr="008B4C6E">
              <w:rPr>
                <w:rFonts w:ascii="Times New Roman" w:eastAsia="Times New Roman" w:hAnsi="Times New Roman" w:cs="Times New Roman"/>
                <w:b/>
                <w:bCs/>
                <w:color w:val="000000"/>
                <w:position w:val="-1"/>
                <w:lang w:val="en-US"/>
              </w:rPr>
              <w:t>:</w:t>
            </w:r>
            <w:r w:rsidRPr="008B4C6E">
              <w:rPr>
                <w:rFonts w:ascii="Times New Roman" w:eastAsia="Times New Roman" w:hAnsi="Times New Roman" w:cs="Times New Roman"/>
                <w:b/>
                <w:bCs/>
                <w:color w:val="000000"/>
                <w:position w:val="-1"/>
              </w:rPr>
              <w:t xml:space="preserve"> 172</w:t>
            </w:r>
          </w:p>
        </w:tc>
      </w:tr>
    </w:tbl>
    <w:p w14:paraId="6B5F98CD" w14:textId="77777777" w:rsidR="00950881" w:rsidRDefault="00950881" w:rsidP="00950881">
      <w:pPr>
        <w:pStyle w:val="114"/>
        <w:ind w:firstLine="0"/>
        <w:rPr>
          <w:rFonts w:ascii="Times New Roman" w:hAnsi="Times New Roman"/>
        </w:rPr>
      </w:pPr>
    </w:p>
    <w:p w14:paraId="4D75E06A" w14:textId="1E4A6564" w:rsidR="00950881" w:rsidRPr="00DF068E" w:rsidRDefault="00950881" w:rsidP="008B4C6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E2F2ABC" w14:textId="77777777" w:rsidR="00950881" w:rsidRPr="00E11160" w:rsidRDefault="00950881" w:rsidP="008B4C6E">
      <w:pPr>
        <w:pStyle w:val="114"/>
        <w:ind w:firstLine="142"/>
        <w:rPr>
          <w:rFonts w:ascii="Times New Roman" w:hAnsi="Times New Roman"/>
        </w:rPr>
      </w:pPr>
      <w:r>
        <w:rPr>
          <w:rFonts w:ascii="Times New Roman" w:hAnsi="Times New Roman"/>
        </w:rPr>
        <w:t xml:space="preserve">         </w:t>
      </w:r>
      <w:r w:rsidRPr="00E11160">
        <w:rPr>
          <w:rFonts w:ascii="Times New Roman" w:hAnsi="Times New Roman"/>
        </w:rPr>
        <w:t>3.1. Материально-техническое обеспечение</w:t>
      </w:r>
    </w:p>
    <w:p w14:paraId="32873B2D" w14:textId="72576854" w:rsidR="00950881" w:rsidRPr="00F82140" w:rsidRDefault="00950881" w:rsidP="00950881">
      <w:pPr>
        <w:rPr>
          <w:rFonts w:ascii="Times New Roman" w:hAnsi="Times New Roman" w:cs="Times New Roman"/>
          <w:bCs/>
          <w:sz w:val="24"/>
          <w:szCs w:val="24"/>
        </w:rPr>
      </w:pPr>
      <w:r>
        <w:rPr>
          <w:rFonts w:ascii="Times New Roman" w:hAnsi="Times New Roman" w:cs="Times New Roman"/>
          <w:bCs/>
          <w:sz w:val="24"/>
          <w:szCs w:val="24"/>
        </w:rPr>
        <w:t xml:space="preserve">           </w:t>
      </w:r>
      <w:r w:rsidRPr="00500DE5">
        <w:rPr>
          <w:rFonts w:ascii="Times New Roman" w:hAnsi="Times New Roman" w:cs="Times New Roman"/>
          <w:bCs/>
          <w:sz w:val="24"/>
          <w:szCs w:val="24"/>
        </w:rPr>
        <w:t>Спортивный зал</w:t>
      </w:r>
      <w:r w:rsidRPr="00F82140">
        <w:rPr>
          <w:rFonts w:ascii="Times New Roman" w:hAnsi="Times New Roman" w:cs="Times New Roman"/>
          <w:bCs/>
          <w:sz w:val="24"/>
          <w:szCs w:val="24"/>
        </w:rPr>
        <w:t>, оснащенный в соответствии с приложением 3 ПОП-П.</w:t>
      </w:r>
    </w:p>
    <w:p w14:paraId="08F5EEC4" w14:textId="77777777" w:rsidR="00950881" w:rsidRDefault="00950881" w:rsidP="00950881"/>
    <w:p w14:paraId="5DD57845" w14:textId="77777777" w:rsidR="00950881" w:rsidRPr="00E11160" w:rsidRDefault="00950881" w:rsidP="00950881">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p>
    <w:p w14:paraId="6173C934" w14:textId="77777777" w:rsidR="00950881" w:rsidRDefault="00950881" w:rsidP="0095088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1FABD70" w14:textId="77777777" w:rsidR="00950881" w:rsidRDefault="00950881" w:rsidP="00950881">
      <w:pPr>
        <w:pStyle w:val="a4"/>
        <w:spacing w:line="276" w:lineRule="auto"/>
        <w:ind w:left="0" w:firstLine="709"/>
        <w:jc w:val="both"/>
        <w:rPr>
          <w:rFonts w:ascii="Times New Roman" w:hAnsi="Times New Roman"/>
          <w:bCs/>
          <w:sz w:val="24"/>
          <w:szCs w:val="24"/>
        </w:rPr>
      </w:pPr>
    </w:p>
    <w:p w14:paraId="7B423A97" w14:textId="77777777" w:rsidR="00950881" w:rsidRPr="00E11160" w:rsidRDefault="00950881" w:rsidP="0095088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6CEA8F1" w14:textId="77777777" w:rsidR="00950881" w:rsidRDefault="00950881" w:rsidP="00950881">
      <w:pPr>
        <w:suppressAutoHyphens/>
        <w:spacing w:line="276" w:lineRule="auto"/>
        <w:ind w:firstLine="709"/>
        <w:contextualSpacing/>
        <w:jc w:val="both"/>
        <w:rPr>
          <w:rFonts w:ascii="Times New Roman" w:hAnsi="Times New Roman" w:cs="Times New Roman"/>
          <w:bCs/>
          <w:iCs/>
          <w:sz w:val="24"/>
          <w:szCs w:val="24"/>
        </w:rPr>
      </w:pPr>
    </w:p>
    <w:p w14:paraId="31340995" w14:textId="77777777" w:rsidR="00950881" w:rsidRPr="00E33B3B" w:rsidRDefault="00950881" w:rsidP="0095088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E33B3B">
        <w:rPr>
          <w:rFonts w:ascii="Times New Roman" w:hAnsi="Times New Roman" w:cs="Times New Roman"/>
          <w:bCs/>
          <w:iCs/>
          <w:sz w:val="24"/>
          <w:szCs w:val="24"/>
        </w:rPr>
        <w:t xml:space="preserve">Бишаева, А. А., Физическая </w:t>
      </w:r>
      <w:proofErr w:type="gramStart"/>
      <w:r w:rsidRPr="00E33B3B">
        <w:rPr>
          <w:rFonts w:ascii="Times New Roman" w:hAnsi="Times New Roman" w:cs="Times New Roman"/>
          <w:bCs/>
          <w:iCs/>
          <w:sz w:val="24"/>
          <w:szCs w:val="24"/>
        </w:rPr>
        <w:t>культура :</w:t>
      </w:r>
      <w:proofErr w:type="gramEnd"/>
      <w:r w:rsidRPr="00E33B3B">
        <w:rPr>
          <w:rFonts w:ascii="Times New Roman" w:hAnsi="Times New Roman" w:cs="Times New Roman"/>
          <w:bCs/>
          <w:iCs/>
          <w:sz w:val="24"/>
          <w:szCs w:val="24"/>
        </w:rPr>
        <w:t xml:space="preserve"> учебник / А. А. </w:t>
      </w:r>
      <w:proofErr w:type="spellStart"/>
      <w:r w:rsidRPr="00E33B3B">
        <w:rPr>
          <w:rFonts w:ascii="Times New Roman" w:hAnsi="Times New Roman" w:cs="Times New Roman"/>
          <w:bCs/>
          <w:iCs/>
          <w:sz w:val="24"/>
          <w:szCs w:val="24"/>
        </w:rPr>
        <w:t>Бишаева</w:t>
      </w:r>
      <w:proofErr w:type="spellEnd"/>
      <w:r w:rsidRPr="00E33B3B">
        <w:rPr>
          <w:rFonts w:ascii="Times New Roman" w:hAnsi="Times New Roman" w:cs="Times New Roman"/>
          <w:bCs/>
          <w:iCs/>
          <w:sz w:val="24"/>
          <w:szCs w:val="24"/>
        </w:rPr>
        <w:t xml:space="preserve">, В. В. Малков. — </w:t>
      </w:r>
      <w:proofErr w:type="gramStart"/>
      <w:r w:rsidRPr="00E33B3B">
        <w:rPr>
          <w:rFonts w:ascii="Times New Roman" w:hAnsi="Times New Roman" w:cs="Times New Roman"/>
          <w:bCs/>
          <w:iCs/>
          <w:sz w:val="24"/>
          <w:szCs w:val="24"/>
        </w:rPr>
        <w:t>Москва :</w:t>
      </w:r>
      <w:proofErr w:type="gramEnd"/>
      <w:r w:rsidRPr="00E33B3B">
        <w:rPr>
          <w:rFonts w:ascii="Times New Roman" w:hAnsi="Times New Roman" w:cs="Times New Roman"/>
          <w:bCs/>
          <w:iCs/>
          <w:sz w:val="24"/>
          <w:szCs w:val="24"/>
        </w:rPr>
        <w:t xml:space="preserve"> </w:t>
      </w:r>
      <w:proofErr w:type="spellStart"/>
      <w:r w:rsidRPr="00E33B3B">
        <w:rPr>
          <w:rFonts w:ascii="Times New Roman" w:hAnsi="Times New Roman" w:cs="Times New Roman"/>
          <w:bCs/>
          <w:iCs/>
          <w:sz w:val="24"/>
          <w:szCs w:val="24"/>
        </w:rPr>
        <w:t>КноРус</w:t>
      </w:r>
      <w:proofErr w:type="spellEnd"/>
      <w:r w:rsidRPr="00E33B3B">
        <w:rPr>
          <w:rFonts w:ascii="Times New Roman" w:hAnsi="Times New Roman" w:cs="Times New Roman"/>
          <w:bCs/>
          <w:iCs/>
          <w:sz w:val="24"/>
          <w:szCs w:val="24"/>
        </w:rPr>
        <w:t xml:space="preserve">, 2024. — 379 с. — ISBN 978-5-406-11885-6. — URL: https://book.ru/book/949923 — </w:t>
      </w:r>
      <w:proofErr w:type="gramStart"/>
      <w:r w:rsidRPr="00E33B3B">
        <w:rPr>
          <w:rFonts w:ascii="Times New Roman" w:hAnsi="Times New Roman" w:cs="Times New Roman"/>
          <w:bCs/>
          <w:iCs/>
          <w:sz w:val="24"/>
          <w:szCs w:val="24"/>
        </w:rPr>
        <w:t>Текст :</w:t>
      </w:r>
      <w:proofErr w:type="gramEnd"/>
      <w:r w:rsidRPr="00E33B3B">
        <w:rPr>
          <w:rFonts w:ascii="Times New Roman" w:hAnsi="Times New Roman" w:cs="Times New Roman"/>
          <w:bCs/>
          <w:iCs/>
          <w:sz w:val="24"/>
          <w:szCs w:val="24"/>
        </w:rPr>
        <w:t xml:space="preserve"> электронный.</w:t>
      </w:r>
    </w:p>
    <w:p w14:paraId="34605F6A" w14:textId="77777777" w:rsidR="00950881" w:rsidRDefault="00950881" w:rsidP="0095088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E33B3B">
        <w:rPr>
          <w:rFonts w:ascii="Times New Roman" w:hAnsi="Times New Roman" w:cs="Times New Roman"/>
          <w:bCs/>
          <w:iCs/>
          <w:sz w:val="24"/>
          <w:szCs w:val="24"/>
        </w:rPr>
        <w:t>Журин, А. В. Основы здоровья и здорового образа жизни студента / А. В. Журин. — 2-е изд., стер. — Санкт-</w:t>
      </w:r>
      <w:proofErr w:type="gramStart"/>
      <w:r w:rsidRPr="00E33B3B">
        <w:rPr>
          <w:rFonts w:ascii="Times New Roman" w:hAnsi="Times New Roman" w:cs="Times New Roman"/>
          <w:bCs/>
          <w:iCs/>
          <w:sz w:val="24"/>
          <w:szCs w:val="24"/>
        </w:rPr>
        <w:t>Петербург :</w:t>
      </w:r>
      <w:proofErr w:type="gramEnd"/>
      <w:r w:rsidRPr="00E33B3B">
        <w:rPr>
          <w:rFonts w:ascii="Times New Roman" w:hAnsi="Times New Roman" w:cs="Times New Roman"/>
          <w:bCs/>
          <w:iCs/>
          <w:sz w:val="24"/>
          <w:szCs w:val="24"/>
        </w:rPr>
        <w:t xml:space="preserve"> Лань, 2023. — 48 с. — ISBN 978-5-507-47094-5. — </w:t>
      </w:r>
      <w:proofErr w:type="gramStart"/>
      <w:r w:rsidRPr="00E33B3B">
        <w:rPr>
          <w:rFonts w:ascii="Times New Roman" w:hAnsi="Times New Roman" w:cs="Times New Roman"/>
          <w:bCs/>
          <w:iCs/>
          <w:sz w:val="24"/>
          <w:szCs w:val="24"/>
        </w:rPr>
        <w:t>Текст :</w:t>
      </w:r>
      <w:proofErr w:type="gramEnd"/>
      <w:r w:rsidRPr="00E33B3B">
        <w:rPr>
          <w:rFonts w:ascii="Times New Roman" w:hAnsi="Times New Roman" w:cs="Times New Roman"/>
          <w:bCs/>
          <w:iCs/>
          <w:sz w:val="24"/>
          <w:szCs w:val="24"/>
        </w:rPr>
        <w:t xml:space="preserve"> электронный // Лань : электронно-библиотечная система. — URL: </w:t>
      </w:r>
      <w:hyperlink r:id="rId16" w:history="1">
        <w:r w:rsidRPr="00E33B3B">
          <w:rPr>
            <w:rStyle w:val="af0"/>
            <w:rFonts w:ascii="Times New Roman" w:hAnsi="Times New Roman" w:cs="Times New Roman"/>
            <w:bCs/>
            <w:iCs/>
            <w:color w:val="auto"/>
            <w:sz w:val="24"/>
            <w:szCs w:val="24"/>
            <w:u w:val="none"/>
          </w:rPr>
          <w:t>https://e.lanbook.com/book/328514</w:t>
        </w:r>
      </w:hyperlink>
    </w:p>
    <w:p w14:paraId="70392784" w14:textId="77777777" w:rsidR="00950881" w:rsidRPr="00E33B3B" w:rsidRDefault="00950881" w:rsidP="0095088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E33B3B">
        <w:rPr>
          <w:rFonts w:ascii="Times New Roman" w:hAnsi="Times New Roman" w:cs="Times New Roman"/>
          <w:bCs/>
          <w:iCs/>
          <w:sz w:val="24"/>
          <w:szCs w:val="24"/>
        </w:rPr>
        <w:t xml:space="preserve">Муллер, А. Б. Физическая </w:t>
      </w:r>
      <w:proofErr w:type="gramStart"/>
      <w:r w:rsidRPr="00E33B3B">
        <w:rPr>
          <w:rFonts w:ascii="Times New Roman" w:hAnsi="Times New Roman" w:cs="Times New Roman"/>
          <w:bCs/>
          <w:iCs/>
          <w:sz w:val="24"/>
          <w:szCs w:val="24"/>
        </w:rPr>
        <w:t>культура :</w:t>
      </w:r>
      <w:proofErr w:type="gramEnd"/>
      <w:r w:rsidRPr="00E33B3B">
        <w:rPr>
          <w:rFonts w:ascii="Times New Roman" w:hAnsi="Times New Roman" w:cs="Times New Roman"/>
          <w:bCs/>
          <w:iCs/>
          <w:sz w:val="24"/>
          <w:szCs w:val="24"/>
        </w:rPr>
        <w:t xml:space="preserve"> учебник и практикум для среднего профессионального образования / А. Б. </w:t>
      </w:r>
      <w:proofErr w:type="spellStart"/>
      <w:r w:rsidRPr="00E33B3B">
        <w:rPr>
          <w:rFonts w:ascii="Times New Roman" w:hAnsi="Times New Roman" w:cs="Times New Roman"/>
          <w:bCs/>
          <w:iCs/>
          <w:sz w:val="24"/>
          <w:szCs w:val="24"/>
        </w:rPr>
        <w:t>Муллер</w:t>
      </w:r>
      <w:proofErr w:type="spellEnd"/>
      <w:r w:rsidRPr="00E33B3B">
        <w:rPr>
          <w:rFonts w:ascii="Times New Roman" w:hAnsi="Times New Roman" w:cs="Times New Roman"/>
          <w:bCs/>
          <w:iCs/>
          <w:sz w:val="24"/>
          <w:szCs w:val="24"/>
        </w:rPr>
        <w:t xml:space="preserve">, Н. С. </w:t>
      </w:r>
      <w:proofErr w:type="spellStart"/>
      <w:r w:rsidRPr="00E33B3B">
        <w:rPr>
          <w:rFonts w:ascii="Times New Roman" w:hAnsi="Times New Roman" w:cs="Times New Roman"/>
          <w:bCs/>
          <w:iCs/>
          <w:sz w:val="24"/>
          <w:szCs w:val="24"/>
        </w:rPr>
        <w:t>Дядичкина</w:t>
      </w:r>
      <w:proofErr w:type="spellEnd"/>
      <w:r w:rsidRPr="00E33B3B">
        <w:rPr>
          <w:rFonts w:ascii="Times New Roman" w:hAnsi="Times New Roman" w:cs="Times New Roman"/>
          <w:bCs/>
          <w:iCs/>
          <w:sz w:val="24"/>
          <w:szCs w:val="24"/>
        </w:rPr>
        <w:t xml:space="preserve">, Ю. А. Богащенко. — </w:t>
      </w:r>
      <w:proofErr w:type="gramStart"/>
      <w:r w:rsidRPr="00E33B3B">
        <w:rPr>
          <w:rFonts w:ascii="Times New Roman" w:hAnsi="Times New Roman" w:cs="Times New Roman"/>
          <w:bCs/>
          <w:iCs/>
          <w:sz w:val="24"/>
          <w:szCs w:val="24"/>
        </w:rPr>
        <w:t>Москва :</w:t>
      </w:r>
      <w:proofErr w:type="gramEnd"/>
      <w:r w:rsidRPr="00E33B3B">
        <w:rPr>
          <w:rFonts w:ascii="Times New Roman" w:hAnsi="Times New Roman" w:cs="Times New Roman"/>
          <w:bCs/>
          <w:iCs/>
          <w:sz w:val="24"/>
          <w:szCs w:val="24"/>
        </w:rPr>
        <w:t xml:space="preserve"> Издательство </w:t>
      </w:r>
      <w:proofErr w:type="spellStart"/>
      <w:r w:rsidRPr="00E33B3B">
        <w:rPr>
          <w:rFonts w:ascii="Times New Roman" w:hAnsi="Times New Roman" w:cs="Times New Roman"/>
          <w:bCs/>
          <w:iCs/>
          <w:sz w:val="24"/>
          <w:szCs w:val="24"/>
        </w:rPr>
        <w:t>Юрайт</w:t>
      </w:r>
      <w:proofErr w:type="spellEnd"/>
      <w:r w:rsidRPr="00E33B3B">
        <w:rPr>
          <w:rFonts w:ascii="Times New Roman" w:hAnsi="Times New Roman" w:cs="Times New Roman"/>
          <w:bCs/>
          <w:iCs/>
          <w:sz w:val="24"/>
          <w:szCs w:val="24"/>
        </w:rPr>
        <w:t xml:space="preserve">, 2023. — 424 с. — (Профессиональное образование). — ISBN 978-5-534-02612-2. — </w:t>
      </w:r>
      <w:proofErr w:type="gramStart"/>
      <w:r w:rsidRPr="00E33B3B">
        <w:rPr>
          <w:rFonts w:ascii="Times New Roman" w:hAnsi="Times New Roman" w:cs="Times New Roman"/>
          <w:bCs/>
          <w:iCs/>
          <w:sz w:val="24"/>
          <w:szCs w:val="24"/>
        </w:rPr>
        <w:t>Текст :</w:t>
      </w:r>
      <w:proofErr w:type="gramEnd"/>
      <w:r w:rsidRPr="00E33B3B">
        <w:rPr>
          <w:rFonts w:ascii="Times New Roman" w:hAnsi="Times New Roman" w:cs="Times New Roman"/>
          <w:bCs/>
          <w:iCs/>
          <w:sz w:val="24"/>
          <w:szCs w:val="24"/>
        </w:rPr>
        <w:t xml:space="preserve"> электронный // Образовательная платформа </w:t>
      </w:r>
      <w:proofErr w:type="spellStart"/>
      <w:r w:rsidRPr="00E33B3B">
        <w:rPr>
          <w:rFonts w:ascii="Times New Roman" w:hAnsi="Times New Roman" w:cs="Times New Roman"/>
          <w:bCs/>
          <w:iCs/>
          <w:sz w:val="24"/>
          <w:szCs w:val="24"/>
        </w:rPr>
        <w:t>Юрайт</w:t>
      </w:r>
      <w:proofErr w:type="spellEnd"/>
      <w:r w:rsidRPr="00E33B3B">
        <w:rPr>
          <w:rFonts w:ascii="Times New Roman" w:hAnsi="Times New Roman" w:cs="Times New Roman"/>
          <w:bCs/>
          <w:iCs/>
          <w:sz w:val="24"/>
          <w:szCs w:val="24"/>
        </w:rPr>
        <w:t xml:space="preserve"> [сайт]. — URL: https://urait.ru/bcode/511813</w:t>
      </w:r>
    </w:p>
    <w:p w14:paraId="5BADF421" w14:textId="77777777" w:rsidR="00950881" w:rsidRDefault="00950881" w:rsidP="00950881">
      <w:pPr>
        <w:suppressAutoHyphens/>
        <w:spacing w:line="276" w:lineRule="auto"/>
        <w:ind w:firstLine="709"/>
        <w:contextualSpacing/>
        <w:rPr>
          <w:rFonts w:ascii="Times New Roman" w:hAnsi="Times New Roman" w:cs="Times New Roman"/>
          <w:bCs/>
          <w:iCs/>
          <w:sz w:val="24"/>
          <w:szCs w:val="24"/>
        </w:rPr>
      </w:pPr>
    </w:p>
    <w:p w14:paraId="3B7B7586" w14:textId="77777777" w:rsidR="00950881" w:rsidRPr="00FA680C" w:rsidRDefault="00950881" w:rsidP="00950881">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A585FDD" w14:textId="77777777" w:rsidR="00950881" w:rsidRPr="00E3536F" w:rsidRDefault="00950881" w:rsidP="006D1255">
      <w:pPr>
        <w:numPr>
          <w:ilvl w:val="0"/>
          <w:numId w:val="7"/>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E3536F">
        <w:rPr>
          <w:rFonts w:ascii="Times New Roman" w:eastAsia="Times New Roman" w:hAnsi="Times New Roman" w:cs="Times New Roman"/>
          <w:color w:val="000000"/>
          <w:position w:val="-1"/>
          <w:sz w:val="24"/>
          <w:szCs w:val="24"/>
          <w:lang w:eastAsia="ru-RU"/>
        </w:rPr>
        <w:t xml:space="preserve">Физическая </w:t>
      </w:r>
      <w:proofErr w:type="gramStart"/>
      <w:r w:rsidRPr="00E3536F">
        <w:rPr>
          <w:rFonts w:ascii="Times New Roman" w:eastAsia="Times New Roman" w:hAnsi="Times New Roman" w:cs="Times New Roman"/>
          <w:color w:val="000000"/>
          <w:position w:val="-1"/>
          <w:sz w:val="24"/>
          <w:szCs w:val="24"/>
          <w:lang w:eastAsia="ru-RU"/>
        </w:rPr>
        <w:t>культура :</w:t>
      </w:r>
      <w:proofErr w:type="gramEnd"/>
      <w:r w:rsidRPr="00E3536F">
        <w:rPr>
          <w:rFonts w:ascii="Times New Roman" w:eastAsia="Times New Roman" w:hAnsi="Times New Roman" w:cs="Times New Roman"/>
          <w:color w:val="000000"/>
          <w:position w:val="-1"/>
          <w:sz w:val="24"/>
          <w:szCs w:val="24"/>
          <w:lang w:eastAsia="ru-RU"/>
        </w:rPr>
        <w:t xml:space="preserve"> учебник и практикум для среднего профессионального образования / А. Б. </w:t>
      </w:r>
      <w:proofErr w:type="spellStart"/>
      <w:r w:rsidRPr="00E3536F">
        <w:rPr>
          <w:rFonts w:ascii="Times New Roman" w:eastAsia="Times New Roman" w:hAnsi="Times New Roman" w:cs="Times New Roman"/>
          <w:color w:val="000000"/>
          <w:position w:val="-1"/>
          <w:sz w:val="24"/>
          <w:szCs w:val="24"/>
          <w:lang w:eastAsia="ru-RU"/>
        </w:rPr>
        <w:t>Муллер</w:t>
      </w:r>
      <w:proofErr w:type="spellEnd"/>
      <w:r w:rsidRPr="00E3536F">
        <w:rPr>
          <w:rFonts w:ascii="Times New Roman" w:eastAsia="Times New Roman" w:hAnsi="Times New Roman" w:cs="Times New Roman"/>
          <w:color w:val="000000"/>
          <w:position w:val="-1"/>
          <w:sz w:val="24"/>
          <w:szCs w:val="24"/>
          <w:lang w:eastAsia="ru-RU"/>
        </w:rPr>
        <w:t xml:space="preserve"> [и др.].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w:t>
      </w:r>
      <w:proofErr w:type="gramStart"/>
      <w:r w:rsidRPr="00E3536F">
        <w:rPr>
          <w:rFonts w:ascii="Times New Roman" w:eastAsia="Times New Roman" w:hAnsi="Times New Roman" w:cs="Times New Roman"/>
          <w:color w:val="000000"/>
          <w:position w:val="-1"/>
          <w:sz w:val="24"/>
          <w:szCs w:val="24"/>
          <w:lang w:eastAsia="ru-RU"/>
        </w:rPr>
        <w:t>Москва </w:t>
      </w:r>
      <w:r w:rsidRPr="00E3536F">
        <w:rPr>
          <w:rFonts w:ascii="Times New Roman" w:eastAsia="Times New Roman" w:hAnsi="Times New Roman" w:cs="Times New Roman"/>
          <w:position w:val="-1"/>
          <w:sz w:val="24"/>
          <w:szCs w:val="24"/>
          <w:lang w:eastAsia="ru-RU"/>
        </w:rPr>
        <w:t>:</w:t>
      </w:r>
      <w:proofErr w:type="gramEnd"/>
      <w:r w:rsidRPr="00E3536F">
        <w:rPr>
          <w:rFonts w:ascii="Times New Roman" w:eastAsia="Times New Roman" w:hAnsi="Times New Roman" w:cs="Times New Roman"/>
          <w:position w:val="-1"/>
          <w:sz w:val="24"/>
          <w:szCs w:val="24"/>
          <w:lang w:eastAsia="ru-RU"/>
        </w:rPr>
        <w:t xml:space="preserve"> </w:t>
      </w:r>
      <w:proofErr w:type="spellStart"/>
      <w:r w:rsidRPr="00E3536F">
        <w:rPr>
          <w:rFonts w:ascii="Times New Roman" w:eastAsia="Times New Roman" w:hAnsi="Times New Roman" w:cs="Times New Roman"/>
          <w:position w:val="-1"/>
          <w:sz w:val="24"/>
          <w:szCs w:val="24"/>
          <w:lang w:eastAsia="ru-RU"/>
        </w:rPr>
        <w:t>Юрайт</w:t>
      </w:r>
      <w:proofErr w:type="spellEnd"/>
      <w:r w:rsidRPr="00E3536F">
        <w:rPr>
          <w:rFonts w:ascii="Times New Roman" w:eastAsia="Times New Roman" w:hAnsi="Times New Roman" w:cs="Times New Roman"/>
          <w:color w:val="000000"/>
          <w:position w:val="-1"/>
          <w:sz w:val="24"/>
          <w:szCs w:val="24"/>
          <w:lang w:eastAsia="ru-RU"/>
        </w:rPr>
        <w:t>, 2021.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424 с.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ISBN 978-5-534-02612-2.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w:t>
      </w:r>
      <w:proofErr w:type="gramStart"/>
      <w:r w:rsidRPr="00E3536F">
        <w:rPr>
          <w:rFonts w:ascii="Times New Roman" w:eastAsia="Times New Roman" w:hAnsi="Times New Roman" w:cs="Times New Roman"/>
          <w:color w:val="000000"/>
          <w:position w:val="-1"/>
          <w:sz w:val="24"/>
          <w:szCs w:val="24"/>
          <w:lang w:eastAsia="ru-RU"/>
        </w:rPr>
        <w:t>Текст :</w:t>
      </w:r>
      <w:proofErr w:type="gramEnd"/>
      <w:r w:rsidRPr="00E3536F">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E3536F">
        <w:rPr>
          <w:rFonts w:ascii="Times New Roman" w:eastAsia="Times New Roman" w:hAnsi="Times New Roman" w:cs="Times New Roman"/>
          <w:color w:val="000000"/>
          <w:position w:val="-1"/>
          <w:sz w:val="24"/>
          <w:szCs w:val="24"/>
          <w:lang w:eastAsia="ru-RU"/>
        </w:rPr>
        <w:t>Юрайт</w:t>
      </w:r>
      <w:proofErr w:type="spellEnd"/>
      <w:r w:rsidRPr="00E3536F">
        <w:rPr>
          <w:rFonts w:ascii="Times New Roman" w:eastAsia="Times New Roman" w:hAnsi="Times New Roman" w:cs="Times New Roman"/>
          <w:color w:val="000000"/>
          <w:position w:val="-1"/>
          <w:sz w:val="24"/>
          <w:szCs w:val="24"/>
          <w:lang w:eastAsia="ru-RU"/>
        </w:rPr>
        <w:t xml:space="preserve"> [сайт].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URL: </w:t>
      </w:r>
      <w:hyperlink r:id="rId17">
        <w:r w:rsidRPr="00E3536F">
          <w:rPr>
            <w:rFonts w:ascii="Times New Roman" w:eastAsia="Times New Roman" w:hAnsi="Times New Roman" w:cs="Times New Roman"/>
            <w:color w:val="000000"/>
            <w:position w:val="-1"/>
            <w:sz w:val="24"/>
            <w:szCs w:val="24"/>
            <w:lang w:eastAsia="ru-RU"/>
          </w:rPr>
          <w:t>https://urait.ru/bcode/469681</w:t>
        </w:r>
      </w:hyperlink>
    </w:p>
    <w:p w14:paraId="7B624E04" w14:textId="77777777" w:rsidR="00950881" w:rsidRPr="00E3536F" w:rsidRDefault="00950881" w:rsidP="006D1255">
      <w:pPr>
        <w:numPr>
          <w:ilvl w:val="0"/>
          <w:numId w:val="7"/>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E3536F">
        <w:rPr>
          <w:rFonts w:ascii="Times New Roman" w:eastAsia="Times New Roman" w:hAnsi="Times New Roman" w:cs="Times New Roman"/>
          <w:color w:val="000000"/>
          <w:position w:val="-1"/>
          <w:sz w:val="24"/>
          <w:szCs w:val="24"/>
          <w:lang w:eastAsia="ru-RU"/>
        </w:rPr>
        <w:t>Аллянов</w:t>
      </w:r>
      <w:proofErr w:type="spellEnd"/>
      <w:r w:rsidRPr="00E3536F">
        <w:rPr>
          <w:rFonts w:ascii="Times New Roman" w:eastAsia="Times New Roman" w:hAnsi="Times New Roman" w:cs="Times New Roman"/>
          <w:color w:val="000000"/>
          <w:position w:val="-1"/>
          <w:sz w:val="24"/>
          <w:szCs w:val="24"/>
          <w:lang w:eastAsia="ru-RU"/>
        </w:rPr>
        <w:t xml:space="preserve">, Ю. Н.  Физическая </w:t>
      </w:r>
      <w:proofErr w:type="gramStart"/>
      <w:r w:rsidRPr="00E3536F">
        <w:rPr>
          <w:rFonts w:ascii="Times New Roman" w:eastAsia="Times New Roman" w:hAnsi="Times New Roman" w:cs="Times New Roman"/>
          <w:color w:val="000000"/>
          <w:position w:val="-1"/>
          <w:sz w:val="24"/>
          <w:szCs w:val="24"/>
          <w:lang w:eastAsia="ru-RU"/>
        </w:rPr>
        <w:t>культура :</w:t>
      </w:r>
      <w:proofErr w:type="gramEnd"/>
      <w:r w:rsidRPr="00E3536F">
        <w:rPr>
          <w:rFonts w:ascii="Times New Roman" w:eastAsia="Times New Roman" w:hAnsi="Times New Roman" w:cs="Times New Roman"/>
          <w:color w:val="000000"/>
          <w:position w:val="-1"/>
          <w:sz w:val="24"/>
          <w:szCs w:val="24"/>
          <w:lang w:eastAsia="ru-RU"/>
        </w:rPr>
        <w:t xml:space="preserve"> учебник для среднего профессионального образования / Ю. Н. </w:t>
      </w:r>
      <w:proofErr w:type="spellStart"/>
      <w:r w:rsidRPr="00E3536F">
        <w:rPr>
          <w:rFonts w:ascii="Times New Roman" w:eastAsia="Times New Roman" w:hAnsi="Times New Roman" w:cs="Times New Roman"/>
          <w:color w:val="000000"/>
          <w:position w:val="-1"/>
          <w:sz w:val="24"/>
          <w:szCs w:val="24"/>
          <w:lang w:eastAsia="ru-RU"/>
        </w:rPr>
        <w:t>Аллянов</w:t>
      </w:r>
      <w:proofErr w:type="spellEnd"/>
      <w:r w:rsidRPr="00E3536F">
        <w:rPr>
          <w:rFonts w:ascii="Times New Roman" w:eastAsia="Times New Roman" w:hAnsi="Times New Roman" w:cs="Times New Roman"/>
          <w:color w:val="000000"/>
          <w:position w:val="-1"/>
          <w:sz w:val="24"/>
          <w:szCs w:val="24"/>
          <w:lang w:eastAsia="ru-RU"/>
        </w:rPr>
        <w:t>, И. А. </w:t>
      </w:r>
      <w:proofErr w:type="spellStart"/>
      <w:r w:rsidRPr="00E3536F">
        <w:rPr>
          <w:rFonts w:ascii="Times New Roman" w:eastAsia="Times New Roman" w:hAnsi="Times New Roman" w:cs="Times New Roman"/>
          <w:color w:val="000000"/>
          <w:position w:val="-1"/>
          <w:sz w:val="24"/>
          <w:szCs w:val="24"/>
          <w:lang w:eastAsia="ru-RU"/>
        </w:rPr>
        <w:t>Письменский</w:t>
      </w:r>
      <w:proofErr w:type="spellEnd"/>
      <w:r w:rsidRPr="00E3536F">
        <w:rPr>
          <w:rFonts w:ascii="Times New Roman" w:eastAsia="Times New Roman" w:hAnsi="Times New Roman" w:cs="Times New Roman"/>
          <w:color w:val="000000"/>
          <w:position w:val="-1"/>
          <w:sz w:val="24"/>
          <w:szCs w:val="24"/>
          <w:lang w:eastAsia="ru-RU"/>
        </w:rPr>
        <w:t>.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3-е изд., </w:t>
      </w:r>
      <w:proofErr w:type="spellStart"/>
      <w:r w:rsidRPr="00E3536F">
        <w:rPr>
          <w:rFonts w:ascii="Times New Roman" w:eastAsia="Times New Roman" w:hAnsi="Times New Roman" w:cs="Times New Roman"/>
          <w:color w:val="000000"/>
          <w:position w:val="-1"/>
          <w:sz w:val="24"/>
          <w:szCs w:val="24"/>
          <w:lang w:eastAsia="ru-RU"/>
        </w:rPr>
        <w:t>испр</w:t>
      </w:r>
      <w:proofErr w:type="spellEnd"/>
      <w:r w:rsidRPr="00E3536F">
        <w:rPr>
          <w:rFonts w:ascii="Times New Roman" w:eastAsia="Times New Roman" w:hAnsi="Times New Roman" w:cs="Times New Roman"/>
          <w:color w:val="000000"/>
          <w:position w:val="-1"/>
          <w:sz w:val="24"/>
          <w:szCs w:val="24"/>
          <w:lang w:eastAsia="ru-RU"/>
        </w:rPr>
        <w:t>.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w:t>
      </w:r>
      <w:proofErr w:type="gramStart"/>
      <w:r w:rsidRPr="00E3536F">
        <w:rPr>
          <w:rFonts w:ascii="Times New Roman" w:eastAsia="Times New Roman" w:hAnsi="Times New Roman" w:cs="Times New Roman"/>
          <w:color w:val="000000"/>
          <w:position w:val="-1"/>
          <w:sz w:val="24"/>
          <w:szCs w:val="24"/>
          <w:lang w:eastAsia="ru-RU"/>
        </w:rPr>
        <w:t>Москва </w:t>
      </w:r>
      <w:r w:rsidRPr="00E3536F">
        <w:rPr>
          <w:rFonts w:ascii="Times New Roman" w:eastAsia="Times New Roman" w:hAnsi="Times New Roman" w:cs="Times New Roman"/>
          <w:position w:val="-1"/>
          <w:sz w:val="24"/>
          <w:szCs w:val="24"/>
          <w:lang w:eastAsia="ru-RU"/>
        </w:rPr>
        <w:t>:</w:t>
      </w:r>
      <w:proofErr w:type="gramEnd"/>
      <w:r w:rsidRPr="00E3536F">
        <w:rPr>
          <w:rFonts w:ascii="Times New Roman" w:eastAsia="Times New Roman" w:hAnsi="Times New Roman" w:cs="Times New Roman"/>
          <w:position w:val="-1"/>
          <w:sz w:val="24"/>
          <w:szCs w:val="24"/>
          <w:lang w:eastAsia="ru-RU"/>
        </w:rPr>
        <w:t xml:space="preserve"> </w:t>
      </w:r>
      <w:proofErr w:type="spellStart"/>
      <w:r w:rsidRPr="00E3536F">
        <w:rPr>
          <w:rFonts w:ascii="Times New Roman" w:eastAsia="Times New Roman" w:hAnsi="Times New Roman" w:cs="Times New Roman"/>
          <w:position w:val="-1"/>
          <w:sz w:val="24"/>
          <w:szCs w:val="24"/>
          <w:lang w:eastAsia="ru-RU"/>
        </w:rPr>
        <w:t>Юрайт</w:t>
      </w:r>
      <w:proofErr w:type="spellEnd"/>
      <w:r w:rsidRPr="00E3536F">
        <w:rPr>
          <w:rFonts w:ascii="Times New Roman" w:eastAsia="Times New Roman" w:hAnsi="Times New Roman" w:cs="Times New Roman"/>
          <w:color w:val="000000"/>
          <w:position w:val="-1"/>
          <w:sz w:val="24"/>
          <w:szCs w:val="24"/>
          <w:lang w:eastAsia="ru-RU"/>
        </w:rPr>
        <w:t>, 2021.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493 с.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ISBN 978-5-534-02309-1</w:t>
      </w:r>
    </w:p>
    <w:p w14:paraId="0557DA28" w14:textId="77777777" w:rsidR="00950881" w:rsidRPr="00E3536F" w:rsidRDefault="00950881" w:rsidP="006D1255">
      <w:pPr>
        <w:numPr>
          <w:ilvl w:val="0"/>
          <w:numId w:val="7"/>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E3536F">
        <w:rPr>
          <w:rFonts w:ascii="Times New Roman" w:eastAsia="Times New Roman" w:hAnsi="Times New Roman" w:cs="Times New Roman"/>
          <w:color w:val="000000"/>
          <w:position w:val="-1"/>
          <w:sz w:val="24"/>
          <w:szCs w:val="24"/>
          <w:lang w:eastAsia="ru-RU"/>
        </w:rPr>
        <w:t xml:space="preserve">Садовникова, Л. А. Физическая культура для студентов, занимающихся в специальной медицинской </w:t>
      </w:r>
      <w:proofErr w:type="gramStart"/>
      <w:r w:rsidRPr="00E3536F">
        <w:rPr>
          <w:rFonts w:ascii="Times New Roman" w:eastAsia="Times New Roman" w:hAnsi="Times New Roman" w:cs="Times New Roman"/>
          <w:color w:val="000000"/>
          <w:position w:val="-1"/>
          <w:sz w:val="24"/>
          <w:szCs w:val="24"/>
          <w:lang w:eastAsia="ru-RU"/>
        </w:rPr>
        <w:t>группе :</w:t>
      </w:r>
      <w:proofErr w:type="gramEnd"/>
      <w:r w:rsidRPr="00E3536F">
        <w:rPr>
          <w:rFonts w:ascii="Times New Roman" w:eastAsia="Times New Roman" w:hAnsi="Times New Roman" w:cs="Times New Roman"/>
          <w:color w:val="000000"/>
          <w:position w:val="-1"/>
          <w:sz w:val="24"/>
          <w:szCs w:val="24"/>
          <w:lang w:eastAsia="ru-RU"/>
        </w:rPr>
        <w:t xml:space="preserve"> учебное пособие для </w:t>
      </w:r>
      <w:proofErr w:type="spellStart"/>
      <w:r w:rsidRPr="00E3536F">
        <w:rPr>
          <w:rFonts w:ascii="Times New Roman" w:eastAsia="Times New Roman" w:hAnsi="Times New Roman" w:cs="Times New Roman"/>
          <w:color w:val="000000"/>
          <w:position w:val="-1"/>
          <w:sz w:val="24"/>
          <w:szCs w:val="24"/>
          <w:lang w:eastAsia="ru-RU"/>
        </w:rPr>
        <w:t>спо</w:t>
      </w:r>
      <w:proofErr w:type="spellEnd"/>
      <w:r w:rsidRPr="00E3536F">
        <w:rPr>
          <w:rFonts w:ascii="Times New Roman" w:eastAsia="Times New Roman" w:hAnsi="Times New Roman" w:cs="Times New Roman"/>
          <w:color w:val="000000"/>
          <w:position w:val="-1"/>
          <w:sz w:val="24"/>
          <w:szCs w:val="24"/>
          <w:lang w:eastAsia="ru-RU"/>
        </w:rPr>
        <w:t xml:space="preserve"> / Л. А. Садовникова.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2-е изд., стер.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Санкт-</w:t>
      </w:r>
      <w:proofErr w:type="gramStart"/>
      <w:r w:rsidRPr="00E3536F">
        <w:rPr>
          <w:rFonts w:ascii="Times New Roman" w:eastAsia="Times New Roman" w:hAnsi="Times New Roman" w:cs="Times New Roman"/>
          <w:color w:val="000000"/>
          <w:position w:val="-1"/>
          <w:sz w:val="24"/>
          <w:szCs w:val="24"/>
          <w:lang w:eastAsia="ru-RU"/>
        </w:rPr>
        <w:t>Петербург :</w:t>
      </w:r>
      <w:proofErr w:type="gramEnd"/>
      <w:r w:rsidRPr="00E3536F">
        <w:rPr>
          <w:rFonts w:ascii="Times New Roman" w:eastAsia="Times New Roman" w:hAnsi="Times New Roman" w:cs="Times New Roman"/>
          <w:color w:val="000000"/>
          <w:position w:val="-1"/>
          <w:sz w:val="24"/>
          <w:szCs w:val="24"/>
          <w:lang w:eastAsia="ru-RU"/>
        </w:rPr>
        <w:t xml:space="preserve"> Лань, 2021.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60 с.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ISBN 978-5-8114-7201-7.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w:t>
      </w:r>
      <w:proofErr w:type="gramStart"/>
      <w:r w:rsidRPr="00E3536F">
        <w:rPr>
          <w:rFonts w:ascii="Times New Roman" w:eastAsia="Times New Roman" w:hAnsi="Times New Roman" w:cs="Times New Roman"/>
          <w:color w:val="000000"/>
          <w:position w:val="-1"/>
          <w:sz w:val="24"/>
          <w:szCs w:val="24"/>
          <w:lang w:eastAsia="ru-RU"/>
        </w:rPr>
        <w:t>Текст :</w:t>
      </w:r>
      <w:proofErr w:type="gramEnd"/>
      <w:r w:rsidRPr="00E3536F">
        <w:rPr>
          <w:rFonts w:ascii="Times New Roman" w:eastAsia="Times New Roman" w:hAnsi="Times New Roman" w:cs="Times New Roman"/>
          <w:color w:val="000000"/>
          <w:position w:val="-1"/>
          <w:sz w:val="24"/>
          <w:szCs w:val="24"/>
          <w:lang w:eastAsia="ru-RU"/>
        </w:rPr>
        <w:t xml:space="preserve"> электронный // Лань : электронно-библиотечная система.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URL: </w:t>
      </w:r>
      <w:hyperlink r:id="rId18">
        <w:r w:rsidRPr="00E3536F">
          <w:rPr>
            <w:rFonts w:ascii="Times New Roman" w:eastAsia="Times New Roman" w:hAnsi="Times New Roman" w:cs="Times New Roman"/>
            <w:color w:val="000000"/>
            <w:position w:val="-1"/>
            <w:sz w:val="24"/>
            <w:szCs w:val="24"/>
            <w:lang w:eastAsia="ru-RU"/>
          </w:rPr>
          <w:t>https://e.lanbook.com/book/156380</w:t>
        </w:r>
      </w:hyperlink>
      <w:r w:rsidRPr="00E3536F">
        <w:rPr>
          <w:rFonts w:ascii="Times New Roman" w:eastAsia="Times New Roman" w:hAnsi="Times New Roman" w:cs="Times New Roman"/>
          <w:color w:val="000000"/>
          <w:position w:val="-1"/>
          <w:sz w:val="24"/>
          <w:szCs w:val="24"/>
          <w:lang w:eastAsia="ru-RU"/>
        </w:rPr>
        <w:t xml:space="preserve">  (дата обращения: 15.12.2020).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Режим доступа: для </w:t>
      </w:r>
      <w:proofErr w:type="spellStart"/>
      <w:r w:rsidRPr="00E3536F">
        <w:rPr>
          <w:rFonts w:ascii="Times New Roman" w:eastAsia="Times New Roman" w:hAnsi="Times New Roman" w:cs="Times New Roman"/>
          <w:color w:val="000000"/>
          <w:position w:val="-1"/>
          <w:sz w:val="24"/>
          <w:szCs w:val="24"/>
          <w:lang w:eastAsia="ru-RU"/>
        </w:rPr>
        <w:t>авториз</w:t>
      </w:r>
      <w:proofErr w:type="spellEnd"/>
      <w:r w:rsidRPr="00E3536F">
        <w:rPr>
          <w:rFonts w:ascii="Times New Roman" w:eastAsia="Times New Roman" w:hAnsi="Times New Roman" w:cs="Times New Roman"/>
          <w:color w:val="000000"/>
          <w:position w:val="-1"/>
          <w:sz w:val="24"/>
          <w:szCs w:val="24"/>
          <w:lang w:eastAsia="ru-RU"/>
        </w:rPr>
        <w:t>. пользователей.</w:t>
      </w:r>
    </w:p>
    <w:p w14:paraId="69360928" w14:textId="0AA119EB" w:rsidR="00950881" w:rsidRPr="008B4C6E" w:rsidRDefault="00950881" w:rsidP="006D1255">
      <w:pPr>
        <w:numPr>
          <w:ilvl w:val="0"/>
          <w:numId w:val="7"/>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E3536F">
        <w:rPr>
          <w:rFonts w:ascii="Times New Roman" w:eastAsia="Times New Roman" w:hAnsi="Times New Roman" w:cs="Times New Roman"/>
          <w:color w:val="000000"/>
          <w:position w:val="-1"/>
          <w:sz w:val="24"/>
          <w:szCs w:val="24"/>
          <w:lang w:eastAsia="ru-RU"/>
        </w:rPr>
        <w:t xml:space="preserve">Орлова, Л. Т. Настольный </w:t>
      </w:r>
      <w:proofErr w:type="gramStart"/>
      <w:r w:rsidRPr="00E3536F">
        <w:rPr>
          <w:rFonts w:ascii="Times New Roman" w:eastAsia="Times New Roman" w:hAnsi="Times New Roman" w:cs="Times New Roman"/>
          <w:color w:val="000000"/>
          <w:position w:val="-1"/>
          <w:sz w:val="24"/>
          <w:szCs w:val="24"/>
          <w:lang w:eastAsia="ru-RU"/>
        </w:rPr>
        <w:t>теннис :</w:t>
      </w:r>
      <w:proofErr w:type="gramEnd"/>
      <w:r w:rsidRPr="00E3536F">
        <w:rPr>
          <w:rFonts w:ascii="Times New Roman" w:eastAsia="Times New Roman" w:hAnsi="Times New Roman" w:cs="Times New Roman"/>
          <w:color w:val="000000"/>
          <w:position w:val="-1"/>
          <w:sz w:val="24"/>
          <w:szCs w:val="24"/>
          <w:lang w:eastAsia="ru-RU"/>
        </w:rPr>
        <w:t xml:space="preserve"> учебное пособие для </w:t>
      </w:r>
      <w:proofErr w:type="spellStart"/>
      <w:r w:rsidRPr="00E3536F">
        <w:rPr>
          <w:rFonts w:ascii="Times New Roman" w:eastAsia="Times New Roman" w:hAnsi="Times New Roman" w:cs="Times New Roman"/>
          <w:color w:val="000000"/>
          <w:position w:val="-1"/>
          <w:sz w:val="24"/>
          <w:szCs w:val="24"/>
          <w:lang w:eastAsia="ru-RU"/>
        </w:rPr>
        <w:t>спо</w:t>
      </w:r>
      <w:proofErr w:type="spellEnd"/>
      <w:r w:rsidRPr="00E3536F">
        <w:rPr>
          <w:rFonts w:ascii="Times New Roman" w:eastAsia="Times New Roman" w:hAnsi="Times New Roman" w:cs="Times New Roman"/>
          <w:color w:val="000000"/>
          <w:position w:val="-1"/>
          <w:sz w:val="24"/>
          <w:szCs w:val="24"/>
          <w:lang w:eastAsia="ru-RU"/>
        </w:rPr>
        <w:t xml:space="preserve"> / Л. Т. Орлова, А. Ю. Марков.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Санкт-</w:t>
      </w:r>
      <w:proofErr w:type="gramStart"/>
      <w:r w:rsidRPr="00E3536F">
        <w:rPr>
          <w:rFonts w:ascii="Times New Roman" w:eastAsia="Times New Roman" w:hAnsi="Times New Roman" w:cs="Times New Roman"/>
          <w:color w:val="000000"/>
          <w:position w:val="-1"/>
          <w:sz w:val="24"/>
          <w:szCs w:val="24"/>
          <w:lang w:eastAsia="ru-RU"/>
        </w:rPr>
        <w:t>Петербург :</w:t>
      </w:r>
      <w:proofErr w:type="gramEnd"/>
      <w:r w:rsidRPr="00E3536F">
        <w:rPr>
          <w:rFonts w:ascii="Times New Roman" w:eastAsia="Times New Roman" w:hAnsi="Times New Roman" w:cs="Times New Roman"/>
          <w:color w:val="000000"/>
          <w:position w:val="-1"/>
          <w:sz w:val="24"/>
          <w:szCs w:val="24"/>
          <w:lang w:eastAsia="ru-RU"/>
        </w:rPr>
        <w:t xml:space="preserve"> Лань, 2020.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40 с.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ISBN 978-5-8114-6670-2.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w:t>
      </w:r>
      <w:proofErr w:type="gramStart"/>
      <w:r w:rsidRPr="00E3536F">
        <w:rPr>
          <w:rFonts w:ascii="Times New Roman" w:eastAsia="Times New Roman" w:hAnsi="Times New Roman" w:cs="Times New Roman"/>
          <w:color w:val="000000"/>
          <w:position w:val="-1"/>
          <w:sz w:val="24"/>
          <w:szCs w:val="24"/>
          <w:lang w:eastAsia="ru-RU"/>
        </w:rPr>
        <w:t>Текст :</w:t>
      </w:r>
      <w:proofErr w:type="gramEnd"/>
      <w:r w:rsidRPr="00E3536F">
        <w:rPr>
          <w:rFonts w:ascii="Times New Roman" w:eastAsia="Times New Roman" w:hAnsi="Times New Roman" w:cs="Times New Roman"/>
          <w:color w:val="000000"/>
          <w:position w:val="-1"/>
          <w:sz w:val="24"/>
          <w:szCs w:val="24"/>
          <w:lang w:eastAsia="ru-RU"/>
        </w:rPr>
        <w:t xml:space="preserve"> электронный // Лань : электронно-библиотечная система.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URL: </w:t>
      </w:r>
      <w:hyperlink r:id="rId19">
        <w:r w:rsidRPr="00E3536F">
          <w:rPr>
            <w:rFonts w:ascii="Times New Roman" w:eastAsia="Times New Roman" w:hAnsi="Times New Roman" w:cs="Times New Roman"/>
            <w:color w:val="000000"/>
            <w:position w:val="-1"/>
            <w:sz w:val="24"/>
            <w:szCs w:val="24"/>
            <w:lang w:eastAsia="ru-RU"/>
          </w:rPr>
          <w:t>https://e.lanbook.com/book/151215</w:t>
        </w:r>
      </w:hyperlink>
      <w:r w:rsidRPr="00E3536F">
        <w:rPr>
          <w:rFonts w:ascii="Times New Roman" w:eastAsia="Times New Roman" w:hAnsi="Times New Roman" w:cs="Times New Roman"/>
          <w:color w:val="000000"/>
          <w:position w:val="-1"/>
          <w:sz w:val="24"/>
          <w:szCs w:val="24"/>
          <w:lang w:eastAsia="ru-RU"/>
        </w:rPr>
        <w:t xml:space="preserve">  (дата обращения: 15.12.2020).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Режим доступа: для </w:t>
      </w:r>
      <w:proofErr w:type="spellStart"/>
      <w:r w:rsidRPr="00E3536F">
        <w:rPr>
          <w:rFonts w:ascii="Times New Roman" w:eastAsia="Times New Roman" w:hAnsi="Times New Roman" w:cs="Times New Roman"/>
          <w:color w:val="000000"/>
          <w:position w:val="-1"/>
          <w:sz w:val="24"/>
          <w:szCs w:val="24"/>
          <w:lang w:eastAsia="ru-RU"/>
        </w:rPr>
        <w:t>авториз</w:t>
      </w:r>
      <w:proofErr w:type="spellEnd"/>
      <w:r w:rsidRPr="00E3536F">
        <w:rPr>
          <w:rFonts w:ascii="Times New Roman" w:eastAsia="Times New Roman" w:hAnsi="Times New Roman" w:cs="Times New Roman"/>
          <w:color w:val="000000"/>
          <w:position w:val="-1"/>
          <w:sz w:val="24"/>
          <w:szCs w:val="24"/>
          <w:lang w:eastAsia="ru-RU"/>
        </w:rPr>
        <w:t>. пользователей.</w:t>
      </w:r>
    </w:p>
    <w:p w14:paraId="793A1BF3" w14:textId="07D2B30B" w:rsidR="00950881" w:rsidRDefault="00950881" w:rsidP="008B4C6E">
      <w:pPr>
        <w:pStyle w:val="1f"/>
        <w:ind w:left="360"/>
        <w:rPr>
          <w:rFonts w:ascii="Times New Roman" w:hAnsi="Times New Roman"/>
          <w:lang w:val="ru-RU"/>
        </w:rPr>
      </w:pPr>
      <w:r>
        <w:rPr>
          <w:rFonts w:ascii="Times New Roman" w:hAnsi="Times New Roman"/>
          <w:lang w:val="ru-RU"/>
        </w:rPr>
        <w:lastRenderedPageBreak/>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10064"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2"/>
        <w:gridCol w:w="3543"/>
        <w:gridCol w:w="3259"/>
      </w:tblGrid>
      <w:tr w:rsidR="00950881" w:rsidRPr="00E3536F" w14:paraId="441706FF" w14:textId="77777777" w:rsidTr="009A274B">
        <w:tc>
          <w:tcPr>
            <w:tcW w:w="3262" w:type="dxa"/>
            <w:vAlign w:val="center"/>
          </w:tcPr>
          <w:p w14:paraId="454F3163" w14:textId="77777777" w:rsidR="00950881" w:rsidRPr="00E3536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E3536F">
              <w:rPr>
                <w:rFonts w:ascii="Times New Roman" w:eastAsia="Calibri" w:hAnsi="Times New Roman" w:cs="Times New Roman"/>
                <w:b/>
                <w:iCs/>
                <w:position w:val="-1"/>
                <w:sz w:val="24"/>
                <w:szCs w:val="24"/>
                <w:lang w:val="en-US"/>
              </w:rPr>
              <w:t>Результаты</w:t>
            </w:r>
            <w:proofErr w:type="spellEnd"/>
            <w:r w:rsidRPr="00E3536F">
              <w:rPr>
                <w:rFonts w:ascii="Times New Roman" w:eastAsia="Calibri" w:hAnsi="Times New Roman" w:cs="Times New Roman"/>
                <w:b/>
                <w:iCs/>
                <w:position w:val="-1"/>
                <w:sz w:val="24"/>
                <w:szCs w:val="24"/>
                <w:lang w:val="en-US"/>
              </w:rPr>
              <w:t xml:space="preserve"> </w:t>
            </w:r>
            <w:proofErr w:type="spellStart"/>
            <w:r w:rsidRPr="00E3536F">
              <w:rPr>
                <w:rFonts w:ascii="Times New Roman" w:eastAsia="Calibri" w:hAnsi="Times New Roman" w:cs="Times New Roman"/>
                <w:b/>
                <w:iCs/>
                <w:position w:val="-1"/>
                <w:sz w:val="24"/>
                <w:szCs w:val="24"/>
                <w:lang w:val="en-US"/>
              </w:rPr>
              <w:t>обучения</w:t>
            </w:r>
            <w:proofErr w:type="spellEnd"/>
          </w:p>
        </w:tc>
        <w:tc>
          <w:tcPr>
            <w:tcW w:w="3543" w:type="dxa"/>
            <w:vAlign w:val="center"/>
          </w:tcPr>
          <w:p w14:paraId="0A268367" w14:textId="77777777" w:rsidR="00950881" w:rsidRPr="00E3536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E3536F">
              <w:rPr>
                <w:rFonts w:ascii="Times New Roman" w:eastAsia="Calibri" w:hAnsi="Times New Roman" w:cs="Times New Roman"/>
                <w:b/>
                <w:iCs/>
                <w:position w:val="-1"/>
                <w:sz w:val="24"/>
                <w:szCs w:val="24"/>
                <w:lang w:val="en-US"/>
              </w:rPr>
              <w:t>Показатели</w:t>
            </w:r>
            <w:proofErr w:type="spellEnd"/>
            <w:r w:rsidRPr="00E3536F">
              <w:rPr>
                <w:rFonts w:ascii="Times New Roman" w:eastAsia="Calibri" w:hAnsi="Times New Roman" w:cs="Times New Roman"/>
                <w:b/>
                <w:iCs/>
                <w:position w:val="-1"/>
                <w:sz w:val="24"/>
                <w:szCs w:val="24"/>
                <w:lang w:val="en-US"/>
              </w:rPr>
              <w:t xml:space="preserve"> </w:t>
            </w:r>
            <w:proofErr w:type="spellStart"/>
            <w:r w:rsidRPr="00E3536F">
              <w:rPr>
                <w:rFonts w:ascii="Times New Roman" w:eastAsia="Calibri" w:hAnsi="Times New Roman" w:cs="Times New Roman"/>
                <w:b/>
                <w:iCs/>
                <w:position w:val="-1"/>
                <w:sz w:val="24"/>
                <w:szCs w:val="24"/>
                <w:lang w:val="en-US"/>
              </w:rPr>
              <w:t>освоенности</w:t>
            </w:r>
            <w:proofErr w:type="spellEnd"/>
            <w:r w:rsidRPr="00E3536F">
              <w:rPr>
                <w:rFonts w:ascii="Times New Roman" w:eastAsia="Calibri" w:hAnsi="Times New Roman" w:cs="Times New Roman"/>
                <w:b/>
                <w:iCs/>
                <w:position w:val="-1"/>
                <w:sz w:val="24"/>
                <w:szCs w:val="24"/>
                <w:lang w:val="en-US"/>
              </w:rPr>
              <w:t xml:space="preserve"> </w:t>
            </w:r>
            <w:proofErr w:type="spellStart"/>
            <w:r w:rsidRPr="00E3536F">
              <w:rPr>
                <w:rFonts w:ascii="Times New Roman" w:eastAsia="Calibri" w:hAnsi="Times New Roman" w:cs="Times New Roman"/>
                <w:b/>
                <w:iCs/>
                <w:position w:val="-1"/>
                <w:sz w:val="24"/>
                <w:szCs w:val="24"/>
                <w:lang w:val="en-US"/>
              </w:rPr>
              <w:t>компетенций</w:t>
            </w:r>
            <w:proofErr w:type="spellEnd"/>
          </w:p>
        </w:tc>
        <w:tc>
          <w:tcPr>
            <w:tcW w:w="3259" w:type="dxa"/>
            <w:vAlign w:val="center"/>
          </w:tcPr>
          <w:p w14:paraId="028BB122" w14:textId="77777777" w:rsidR="00950881" w:rsidRPr="00E3536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E3536F">
              <w:rPr>
                <w:rFonts w:ascii="Times New Roman" w:eastAsia="Calibri" w:hAnsi="Times New Roman" w:cs="Times New Roman"/>
                <w:b/>
                <w:iCs/>
                <w:position w:val="-1"/>
                <w:sz w:val="24"/>
                <w:szCs w:val="24"/>
                <w:lang w:val="en-US"/>
              </w:rPr>
              <w:t>Методы</w:t>
            </w:r>
            <w:proofErr w:type="spellEnd"/>
            <w:r w:rsidRPr="00E3536F">
              <w:rPr>
                <w:rFonts w:ascii="Times New Roman" w:eastAsia="Calibri" w:hAnsi="Times New Roman" w:cs="Times New Roman"/>
                <w:b/>
                <w:iCs/>
                <w:position w:val="-1"/>
                <w:sz w:val="24"/>
                <w:szCs w:val="24"/>
                <w:lang w:val="en-US"/>
              </w:rPr>
              <w:t xml:space="preserve"> </w:t>
            </w:r>
            <w:proofErr w:type="spellStart"/>
            <w:r w:rsidRPr="00E3536F">
              <w:rPr>
                <w:rFonts w:ascii="Times New Roman" w:eastAsia="Calibri" w:hAnsi="Times New Roman" w:cs="Times New Roman"/>
                <w:b/>
                <w:iCs/>
                <w:position w:val="-1"/>
                <w:sz w:val="24"/>
                <w:szCs w:val="24"/>
                <w:lang w:val="en-US"/>
              </w:rPr>
              <w:t>оценки</w:t>
            </w:r>
            <w:proofErr w:type="spellEnd"/>
          </w:p>
        </w:tc>
      </w:tr>
      <w:tr w:rsidR="008B4C6E" w:rsidRPr="00E3536F" w14:paraId="52FA41E3" w14:textId="77777777" w:rsidTr="009A274B">
        <w:tc>
          <w:tcPr>
            <w:tcW w:w="3262" w:type="dxa"/>
          </w:tcPr>
          <w:p w14:paraId="3D2694F4" w14:textId="77777777"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Знает:</w:t>
            </w:r>
          </w:p>
          <w:p w14:paraId="0C2D20D9" w14:textId="77777777"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 xml:space="preserve">Структуру, способы и методы реализации индивидуального плана профессионально-прикладной физической подготовки. </w:t>
            </w:r>
          </w:p>
          <w:p w14:paraId="3A51CDE5" w14:textId="77777777"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 xml:space="preserve">Порядок оценки результатов реализации плана профессионально-прикладной физической подготовки. </w:t>
            </w:r>
          </w:p>
          <w:p w14:paraId="6F549258" w14:textId="77777777"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 xml:space="preserve">Возможные траектории профессионально-прикладного психофизического развития и самообразования в области </w:t>
            </w:r>
            <w:proofErr w:type="spellStart"/>
            <w:r w:rsidRPr="00E3536F">
              <w:rPr>
                <w:rFonts w:ascii="Times New Roman" w:eastAsia="Times New Roman" w:hAnsi="Times New Roman" w:cs="Times New Roman"/>
                <w:color w:val="000000"/>
                <w:position w:val="-1"/>
                <w:sz w:val="24"/>
                <w:szCs w:val="24"/>
              </w:rPr>
              <w:t>здоровьесбережения</w:t>
            </w:r>
            <w:proofErr w:type="spellEnd"/>
            <w:r w:rsidRPr="00E3536F">
              <w:rPr>
                <w:rFonts w:ascii="Times New Roman" w:eastAsia="Times New Roman" w:hAnsi="Times New Roman" w:cs="Times New Roman"/>
                <w:color w:val="000000"/>
                <w:position w:val="-1"/>
                <w:sz w:val="24"/>
                <w:szCs w:val="24"/>
              </w:rPr>
              <w:t xml:space="preserve">. </w:t>
            </w:r>
          </w:p>
          <w:p w14:paraId="1A7F371A" w14:textId="77777777"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 xml:space="preserve">Основы психологии спорта. </w:t>
            </w:r>
          </w:p>
          <w:p w14:paraId="1D71A11C" w14:textId="77777777"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 xml:space="preserve">Лексику в области профессионально-прикладной физической культуры. </w:t>
            </w:r>
          </w:p>
          <w:p w14:paraId="2B3E7FA5" w14:textId="77777777"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 xml:space="preserve">Способы поведения на основе общечеловеческих ценностей в спорте. </w:t>
            </w:r>
          </w:p>
          <w:p w14:paraId="17B3B9EE" w14:textId="77777777"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 xml:space="preserve">Роль физической культуры в общекультурном, профессиональном и социальном развитии человека. </w:t>
            </w:r>
          </w:p>
          <w:p w14:paraId="64F0A2E5" w14:textId="77777777"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 xml:space="preserve">Основы здорового образа жизни. </w:t>
            </w:r>
          </w:p>
          <w:p w14:paraId="7EA6174F" w14:textId="77777777"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 xml:space="preserve">Средства профилактики перенапряжения. </w:t>
            </w:r>
          </w:p>
          <w:p w14:paraId="6F781E27" w14:textId="764EE589" w:rsidR="008B4C6E" w:rsidRDefault="008B4C6E"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О роли физической культуры в общекультурном, социальном и физическом развитии человека</w:t>
            </w:r>
            <w:r>
              <w:rPr>
                <w:rFonts w:ascii="Times New Roman" w:eastAsia="Times New Roman" w:hAnsi="Times New Roman" w:cs="Times New Roman"/>
                <w:color w:val="000000"/>
                <w:position w:val="-1"/>
                <w:sz w:val="24"/>
                <w:szCs w:val="24"/>
              </w:rPr>
              <w:t>.</w:t>
            </w:r>
          </w:p>
        </w:tc>
        <w:tc>
          <w:tcPr>
            <w:tcW w:w="3543" w:type="dxa"/>
          </w:tcPr>
          <w:p w14:paraId="5BFA55A0" w14:textId="77777777"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Демонстрир</w:t>
            </w:r>
            <w:r>
              <w:rPr>
                <w:rFonts w:ascii="Times New Roman" w:eastAsia="Times New Roman" w:hAnsi="Times New Roman" w:cs="Times New Roman"/>
                <w:color w:val="000000"/>
                <w:position w:val="-1"/>
                <w:sz w:val="24"/>
                <w:szCs w:val="24"/>
              </w:rPr>
              <w:t>ует</w:t>
            </w:r>
            <w:r w:rsidRPr="00E3536F">
              <w:rPr>
                <w:rFonts w:ascii="Times New Roman" w:eastAsia="Times New Roman" w:hAnsi="Times New Roman" w:cs="Times New Roman"/>
                <w:color w:val="000000"/>
                <w:position w:val="-1"/>
                <w:sz w:val="24"/>
                <w:szCs w:val="24"/>
              </w:rPr>
              <w:t xml:space="preserve"> знания структуры, способов и методов реализации индивидуального плана профессионально-прикладной физической подготовки</w:t>
            </w:r>
            <w:r>
              <w:rPr>
                <w:rFonts w:ascii="Times New Roman" w:eastAsia="Times New Roman" w:hAnsi="Times New Roman" w:cs="Times New Roman"/>
                <w:color w:val="000000"/>
                <w:position w:val="-1"/>
                <w:sz w:val="24"/>
                <w:szCs w:val="24"/>
              </w:rPr>
              <w:t>;</w:t>
            </w:r>
          </w:p>
          <w:p w14:paraId="2DB3C5F9" w14:textId="77777777"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порядка оценки результатов реализации плана профессионально-прикладной физической подготовки</w:t>
            </w:r>
            <w:r>
              <w:rPr>
                <w:rFonts w:ascii="Times New Roman" w:eastAsia="Times New Roman" w:hAnsi="Times New Roman" w:cs="Times New Roman"/>
                <w:color w:val="000000"/>
                <w:position w:val="-1"/>
                <w:sz w:val="24"/>
                <w:szCs w:val="24"/>
              </w:rPr>
              <w:t>;</w:t>
            </w:r>
            <w:r w:rsidRPr="00E3536F">
              <w:rPr>
                <w:rFonts w:ascii="Times New Roman" w:eastAsia="Times New Roman" w:hAnsi="Times New Roman" w:cs="Times New Roman"/>
                <w:color w:val="000000"/>
                <w:position w:val="-1"/>
                <w:sz w:val="24"/>
                <w:szCs w:val="24"/>
              </w:rPr>
              <w:t xml:space="preserve"> </w:t>
            </w:r>
          </w:p>
          <w:p w14:paraId="64BEBC0B" w14:textId="77777777"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 xml:space="preserve">возможных траекторий профессионально-прикладного психофизического развития и самообразования в области </w:t>
            </w:r>
            <w:proofErr w:type="spellStart"/>
            <w:r w:rsidRPr="00E3536F">
              <w:rPr>
                <w:rFonts w:ascii="Times New Roman" w:eastAsia="Times New Roman" w:hAnsi="Times New Roman" w:cs="Times New Roman"/>
                <w:color w:val="000000"/>
                <w:position w:val="-1"/>
                <w:sz w:val="24"/>
                <w:szCs w:val="24"/>
              </w:rPr>
              <w:t>здоровьесбережени</w:t>
            </w:r>
            <w:r>
              <w:rPr>
                <w:rFonts w:ascii="Times New Roman" w:eastAsia="Times New Roman" w:hAnsi="Times New Roman" w:cs="Times New Roman"/>
                <w:color w:val="000000"/>
                <w:position w:val="-1"/>
                <w:sz w:val="24"/>
                <w:szCs w:val="24"/>
              </w:rPr>
              <w:t>я</w:t>
            </w:r>
            <w:proofErr w:type="spellEnd"/>
            <w:r>
              <w:rPr>
                <w:rFonts w:ascii="Times New Roman" w:eastAsia="Times New Roman" w:hAnsi="Times New Roman" w:cs="Times New Roman"/>
                <w:color w:val="000000"/>
                <w:position w:val="-1"/>
                <w:sz w:val="24"/>
                <w:szCs w:val="24"/>
              </w:rPr>
              <w:t>;</w:t>
            </w:r>
            <w:r w:rsidRPr="00E3536F">
              <w:rPr>
                <w:rFonts w:ascii="Times New Roman" w:eastAsia="Times New Roman" w:hAnsi="Times New Roman" w:cs="Times New Roman"/>
                <w:color w:val="000000"/>
                <w:position w:val="-1"/>
                <w:sz w:val="24"/>
                <w:szCs w:val="24"/>
              </w:rPr>
              <w:t xml:space="preserve"> </w:t>
            </w:r>
          </w:p>
          <w:p w14:paraId="0440E2FE" w14:textId="77777777"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основ психологии спорта</w:t>
            </w:r>
            <w:r>
              <w:rPr>
                <w:rFonts w:ascii="Times New Roman" w:eastAsia="Times New Roman" w:hAnsi="Times New Roman" w:cs="Times New Roman"/>
                <w:color w:val="000000"/>
                <w:position w:val="-1"/>
                <w:sz w:val="24"/>
                <w:szCs w:val="24"/>
              </w:rPr>
              <w:t>;</w:t>
            </w:r>
          </w:p>
          <w:p w14:paraId="4850DA74" w14:textId="77777777"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лексики в области профессионально-прикладной физической культуры</w:t>
            </w:r>
            <w:r>
              <w:rPr>
                <w:rFonts w:ascii="Times New Roman" w:eastAsia="Times New Roman" w:hAnsi="Times New Roman" w:cs="Times New Roman"/>
                <w:color w:val="000000"/>
                <w:position w:val="-1"/>
                <w:sz w:val="24"/>
                <w:szCs w:val="24"/>
              </w:rPr>
              <w:t>;</w:t>
            </w:r>
          </w:p>
          <w:p w14:paraId="60D9661C" w14:textId="77777777"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способов поведения на основе общечеловеческих ценностей в спорте</w:t>
            </w:r>
            <w:r>
              <w:rPr>
                <w:rFonts w:ascii="Times New Roman" w:eastAsia="Times New Roman" w:hAnsi="Times New Roman" w:cs="Times New Roman"/>
                <w:color w:val="000000"/>
                <w:position w:val="-1"/>
                <w:sz w:val="24"/>
                <w:szCs w:val="24"/>
              </w:rPr>
              <w:t>;</w:t>
            </w:r>
          </w:p>
          <w:p w14:paraId="0F2F3570" w14:textId="77777777"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роли физической культуры в общекультурном, профессиональном и социальном развитии человека</w:t>
            </w:r>
            <w:r>
              <w:rPr>
                <w:rFonts w:ascii="Times New Roman" w:eastAsia="Times New Roman" w:hAnsi="Times New Roman" w:cs="Times New Roman"/>
                <w:color w:val="000000"/>
                <w:position w:val="-1"/>
                <w:sz w:val="24"/>
                <w:szCs w:val="24"/>
              </w:rPr>
              <w:t>;</w:t>
            </w:r>
            <w:r w:rsidRPr="00E3536F">
              <w:rPr>
                <w:rFonts w:ascii="Times New Roman" w:eastAsia="Times New Roman" w:hAnsi="Times New Roman" w:cs="Times New Roman"/>
                <w:color w:val="000000"/>
                <w:position w:val="-1"/>
                <w:sz w:val="24"/>
                <w:szCs w:val="24"/>
              </w:rPr>
              <w:t xml:space="preserve"> </w:t>
            </w:r>
          </w:p>
          <w:p w14:paraId="2121C76E" w14:textId="77777777"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основ здорового образа жизни</w:t>
            </w:r>
            <w:r>
              <w:rPr>
                <w:rFonts w:ascii="Times New Roman" w:eastAsia="Times New Roman" w:hAnsi="Times New Roman" w:cs="Times New Roman"/>
                <w:color w:val="000000"/>
                <w:position w:val="-1"/>
                <w:sz w:val="24"/>
                <w:szCs w:val="24"/>
              </w:rPr>
              <w:t>;</w:t>
            </w:r>
          </w:p>
          <w:p w14:paraId="27EC9437" w14:textId="77777777"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средств профилактики перенапряжения</w:t>
            </w:r>
            <w:r>
              <w:rPr>
                <w:rFonts w:ascii="Times New Roman" w:eastAsia="Times New Roman" w:hAnsi="Times New Roman" w:cs="Times New Roman"/>
                <w:color w:val="000000"/>
                <w:position w:val="-1"/>
                <w:sz w:val="24"/>
                <w:szCs w:val="24"/>
              </w:rPr>
              <w:t>;</w:t>
            </w:r>
          </w:p>
          <w:p w14:paraId="6E29BBE5" w14:textId="39FEBFDF"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роли физической культуры в общекультурном, социальном и физическом развитии человека</w:t>
            </w:r>
            <w:r>
              <w:rPr>
                <w:rFonts w:ascii="Times New Roman" w:eastAsia="Times New Roman" w:hAnsi="Times New Roman" w:cs="Times New Roman"/>
                <w:color w:val="000000"/>
                <w:position w:val="-1"/>
                <w:sz w:val="24"/>
                <w:szCs w:val="24"/>
              </w:rPr>
              <w:t>.</w:t>
            </w:r>
          </w:p>
        </w:tc>
        <w:tc>
          <w:tcPr>
            <w:tcW w:w="3259" w:type="dxa"/>
          </w:tcPr>
          <w:p w14:paraId="521A389A" w14:textId="7D13A932"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proofErr w:type="spellStart"/>
            <w:r w:rsidRPr="00E3536F">
              <w:rPr>
                <w:rFonts w:ascii="Times New Roman" w:eastAsia="Times New Roman" w:hAnsi="Times New Roman" w:cs="Times New Roman"/>
                <w:color w:val="000000"/>
                <w:position w:val="-1"/>
                <w:sz w:val="24"/>
                <w:szCs w:val="24"/>
                <w:lang w:val="en-US"/>
              </w:rPr>
              <w:t>Собеседование</w:t>
            </w:r>
            <w:proofErr w:type="spellEnd"/>
          </w:p>
        </w:tc>
      </w:tr>
      <w:tr w:rsidR="008B4C6E" w:rsidRPr="00E3536F" w14:paraId="465B70A5" w14:textId="77777777" w:rsidTr="009A274B">
        <w:tc>
          <w:tcPr>
            <w:tcW w:w="3262" w:type="dxa"/>
          </w:tcPr>
          <w:p w14:paraId="42742D78" w14:textId="4E6BB140" w:rsidR="008B4C6E" w:rsidRPr="00E3536F" w:rsidRDefault="008B4C6E"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Умеет:</w:t>
            </w:r>
          </w:p>
          <w:p w14:paraId="7E013459" w14:textId="77777777"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 xml:space="preserve">Анализировать результаты </w:t>
            </w:r>
            <w:r w:rsidRPr="00E3536F">
              <w:rPr>
                <w:rFonts w:ascii="Times New Roman" w:eastAsia="Times New Roman" w:hAnsi="Times New Roman" w:cs="Times New Roman"/>
                <w:color w:val="000000"/>
                <w:position w:val="-1"/>
                <w:sz w:val="24"/>
                <w:szCs w:val="24"/>
              </w:rPr>
              <w:lastRenderedPageBreak/>
              <w:t xml:space="preserve">уровня личной профессионально-прикладной физической подготовки </w:t>
            </w:r>
          </w:p>
          <w:p w14:paraId="0F423FC8" w14:textId="77777777"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 xml:space="preserve">Использовать методы формирования физических качеств, имеющих ведущее значение для профессиональной деятельности.  </w:t>
            </w:r>
          </w:p>
          <w:p w14:paraId="7B95A276" w14:textId="77777777"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 xml:space="preserve">Определять необходимые источники информации, структурировать получаемую информацию. </w:t>
            </w:r>
          </w:p>
          <w:p w14:paraId="36867BA9" w14:textId="77777777"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 xml:space="preserve">Оформлять результаты поиска. </w:t>
            </w:r>
          </w:p>
          <w:p w14:paraId="6042C05C" w14:textId="77777777"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 xml:space="preserve">Выстраивать индивидуальные траектории профессионально-прикладного психофизического развития. </w:t>
            </w:r>
          </w:p>
          <w:p w14:paraId="7BDA6B93" w14:textId="77777777"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 xml:space="preserve">Организовывать работу коллектива и команды при подготовке и в спортивных соревнованиях.  </w:t>
            </w:r>
          </w:p>
          <w:p w14:paraId="055DE4A9" w14:textId="77777777"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 xml:space="preserve">Строить коммуникацию в области физической культуры. </w:t>
            </w:r>
          </w:p>
          <w:p w14:paraId="7E19DD6A" w14:textId="77777777"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 xml:space="preserve">Реализовывать свою гражданскую позицию на основе традиционных общечеловеческих ценностей в спорте. </w:t>
            </w:r>
          </w:p>
          <w:p w14:paraId="41502A49" w14:textId="77777777"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 xml:space="preserve">Соблюдение норм экологической безопасности при занятиях спортом и на спортивно-оздоровительных и физкультурно-массовых мероприятиях. </w:t>
            </w:r>
          </w:p>
          <w:p w14:paraId="3B73193F" w14:textId="77777777"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 xml:space="preserve">Использовать физкультурно-оздоровительную деятельность для укрепления здоровья, достижения жизненных и профессиональных целей. </w:t>
            </w:r>
          </w:p>
          <w:p w14:paraId="0F3C524E" w14:textId="3ADCAA91" w:rsidR="008B4C6E" w:rsidRPr="008B4C6E"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lastRenderedPageBreak/>
              <w:t xml:space="preserve">Пользоваться средствами профилактики перенапряжения характерными для данной профессии. </w:t>
            </w:r>
          </w:p>
        </w:tc>
        <w:tc>
          <w:tcPr>
            <w:tcW w:w="3543" w:type="dxa"/>
          </w:tcPr>
          <w:p w14:paraId="182E3C47" w14:textId="2F07D855"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lastRenderedPageBreak/>
              <w:t>Демонстрир</w:t>
            </w:r>
            <w:r>
              <w:rPr>
                <w:rFonts w:ascii="Times New Roman" w:eastAsia="Times New Roman" w:hAnsi="Times New Roman" w:cs="Times New Roman"/>
                <w:color w:val="000000"/>
                <w:position w:val="-1"/>
                <w:sz w:val="24"/>
                <w:szCs w:val="24"/>
              </w:rPr>
              <w:t>ует</w:t>
            </w:r>
            <w:r w:rsidRPr="00E3536F">
              <w:rPr>
                <w:rFonts w:ascii="Times New Roman" w:eastAsia="Times New Roman" w:hAnsi="Times New Roman" w:cs="Times New Roman"/>
                <w:color w:val="000000"/>
                <w:position w:val="-1"/>
                <w:sz w:val="24"/>
                <w:szCs w:val="24"/>
              </w:rPr>
              <w:t xml:space="preserve"> умения анализировать результаты </w:t>
            </w:r>
            <w:r w:rsidRPr="00E3536F">
              <w:rPr>
                <w:rFonts w:ascii="Times New Roman" w:eastAsia="Times New Roman" w:hAnsi="Times New Roman" w:cs="Times New Roman"/>
                <w:color w:val="000000"/>
                <w:position w:val="-1"/>
                <w:sz w:val="24"/>
                <w:szCs w:val="24"/>
              </w:rPr>
              <w:lastRenderedPageBreak/>
              <w:t>уровня личной профессионально-прикладной физической подготовки</w:t>
            </w:r>
            <w:r>
              <w:rPr>
                <w:rFonts w:ascii="Times New Roman" w:eastAsia="Times New Roman" w:hAnsi="Times New Roman" w:cs="Times New Roman"/>
                <w:color w:val="000000"/>
                <w:position w:val="-1"/>
                <w:sz w:val="24"/>
                <w:szCs w:val="24"/>
              </w:rPr>
              <w:t>;</w:t>
            </w:r>
            <w:r w:rsidRPr="00E3536F">
              <w:rPr>
                <w:rFonts w:ascii="Times New Roman" w:eastAsia="Times New Roman" w:hAnsi="Times New Roman" w:cs="Times New Roman"/>
                <w:color w:val="000000"/>
                <w:position w:val="-1"/>
                <w:sz w:val="24"/>
                <w:szCs w:val="24"/>
              </w:rPr>
              <w:t xml:space="preserve"> </w:t>
            </w:r>
          </w:p>
          <w:p w14:paraId="40CB1D46" w14:textId="39105E2B"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использовать методы формирования физических качеств, имеющих ведущее значение для профессиональной деятельности</w:t>
            </w:r>
            <w:r>
              <w:rPr>
                <w:rFonts w:ascii="Times New Roman" w:eastAsia="Times New Roman" w:hAnsi="Times New Roman" w:cs="Times New Roman"/>
                <w:color w:val="000000"/>
                <w:position w:val="-1"/>
                <w:sz w:val="24"/>
                <w:szCs w:val="24"/>
              </w:rPr>
              <w:t>;</w:t>
            </w:r>
          </w:p>
          <w:p w14:paraId="4B2EEA15" w14:textId="59DF9032"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определять необходимые источники информации, структурировать получаемую информацию</w:t>
            </w:r>
            <w:r>
              <w:rPr>
                <w:rFonts w:ascii="Times New Roman" w:eastAsia="Times New Roman" w:hAnsi="Times New Roman" w:cs="Times New Roman"/>
                <w:color w:val="000000"/>
                <w:position w:val="-1"/>
                <w:sz w:val="24"/>
                <w:szCs w:val="24"/>
              </w:rPr>
              <w:t>;</w:t>
            </w:r>
          </w:p>
          <w:p w14:paraId="61D717CB" w14:textId="11478A42"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оформлять результаты поиска</w:t>
            </w:r>
            <w:r>
              <w:rPr>
                <w:rFonts w:ascii="Times New Roman" w:eastAsia="Times New Roman" w:hAnsi="Times New Roman" w:cs="Times New Roman"/>
                <w:color w:val="000000"/>
                <w:position w:val="-1"/>
                <w:sz w:val="24"/>
                <w:szCs w:val="24"/>
              </w:rPr>
              <w:t>;</w:t>
            </w:r>
          </w:p>
          <w:p w14:paraId="13B8C3BB" w14:textId="168F286F"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выстраивать индивидуальные траектории профессионально-прикладного психофизического развития</w:t>
            </w:r>
            <w:r>
              <w:rPr>
                <w:rFonts w:ascii="Times New Roman" w:eastAsia="Times New Roman" w:hAnsi="Times New Roman" w:cs="Times New Roman"/>
                <w:color w:val="000000"/>
                <w:position w:val="-1"/>
                <w:sz w:val="24"/>
                <w:szCs w:val="24"/>
              </w:rPr>
              <w:t>;</w:t>
            </w:r>
          </w:p>
          <w:p w14:paraId="32398F83" w14:textId="7533C6DD"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организовывать работу коллектива и команды при подготовке и в спортивных соревнованиях</w:t>
            </w:r>
            <w:r>
              <w:rPr>
                <w:rFonts w:ascii="Times New Roman" w:eastAsia="Times New Roman" w:hAnsi="Times New Roman" w:cs="Times New Roman"/>
                <w:color w:val="000000"/>
                <w:position w:val="-1"/>
                <w:sz w:val="24"/>
                <w:szCs w:val="24"/>
              </w:rPr>
              <w:t>;</w:t>
            </w:r>
          </w:p>
          <w:p w14:paraId="65435F5E" w14:textId="6308A0FB"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строить коммуникацию в области физической культуры</w:t>
            </w:r>
            <w:r>
              <w:rPr>
                <w:rFonts w:ascii="Times New Roman" w:eastAsia="Times New Roman" w:hAnsi="Times New Roman" w:cs="Times New Roman"/>
                <w:color w:val="000000"/>
                <w:position w:val="-1"/>
                <w:sz w:val="24"/>
                <w:szCs w:val="24"/>
              </w:rPr>
              <w:t>;</w:t>
            </w:r>
          </w:p>
          <w:p w14:paraId="64AE7DA0" w14:textId="74070CF7"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реализовывать свою гражданскую позицию на основе традиционных общечеловеческих ценностей в спорте</w:t>
            </w:r>
            <w:r>
              <w:rPr>
                <w:rFonts w:ascii="Times New Roman" w:eastAsia="Times New Roman" w:hAnsi="Times New Roman" w:cs="Times New Roman"/>
                <w:color w:val="000000"/>
                <w:position w:val="-1"/>
                <w:sz w:val="24"/>
                <w:szCs w:val="24"/>
              </w:rPr>
              <w:t>;</w:t>
            </w:r>
          </w:p>
          <w:p w14:paraId="30949E13" w14:textId="1E603100" w:rsidR="008B4C6E"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соблюдения норм экологической безопасности при занятиях спортом и на спортивно-оздоровительных и физкультурно-массовых мероприятиях</w:t>
            </w:r>
            <w:r>
              <w:rPr>
                <w:rFonts w:ascii="Times New Roman" w:eastAsia="Times New Roman" w:hAnsi="Times New Roman" w:cs="Times New Roman"/>
                <w:color w:val="000000"/>
                <w:position w:val="-1"/>
                <w:sz w:val="24"/>
                <w:szCs w:val="24"/>
              </w:rPr>
              <w:t>;</w:t>
            </w:r>
          </w:p>
          <w:p w14:paraId="15165338" w14:textId="648EE65F"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использовать физкультурно-оздоровительную деятельность для укрепления здоровья, достижения жизненных и профессиональных целей</w:t>
            </w:r>
            <w:r>
              <w:rPr>
                <w:rFonts w:ascii="Times New Roman" w:eastAsia="Times New Roman" w:hAnsi="Times New Roman" w:cs="Times New Roman"/>
                <w:color w:val="000000"/>
                <w:position w:val="-1"/>
                <w:sz w:val="24"/>
                <w:szCs w:val="24"/>
              </w:rPr>
              <w:t>;</w:t>
            </w:r>
          </w:p>
          <w:p w14:paraId="14835AFF" w14:textId="5928B8BB"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 xml:space="preserve">пользоваться средствами профилактики перенапряжения характерными для данной профессии. </w:t>
            </w:r>
          </w:p>
        </w:tc>
        <w:tc>
          <w:tcPr>
            <w:tcW w:w="3259" w:type="dxa"/>
          </w:tcPr>
          <w:p w14:paraId="0E469F56" w14:textId="77777777"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lastRenderedPageBreak/>
              <w:t xml:space="preserve">Оценка выполнения практических заданий, </w:t>
            </w:r>
            <w:r w:rsidRPr="00E3536F">
              <w:rPr>
                <w:rFonts w:ascii="Times New Roman" w:eastAsia="Times New Roman" w:hAnsi="Times New Roman" w:cs="Times New Roman"/>
                <w:color w:val="000000"/>
                <w:position w:val="-1"/>
                <w:sz w:val="24"/>
                <w:szCs w:val="24"/>
              </w:rPr>
              <w:lastRenderedPageBreak/>
              <w:t>выполнение индивидуальных заданий, принятие нормативов.</w:t>
            </w:r>
          </w:p>
        </w:tc>
      </w:tr>
      <w:bookmarkEnd w:id="50"/>
    </w:tbl>
    <w:p w14:paraId="113DE03A" w14:textId="77777777" w:rsidR="00950881" w:rsidRDefault="00950881" w:rsidP="00950881">
      <w:pPr>
        <w:pStyle w:val="1f"/>
        <w:tabs>
          <w:tab w:val="left" w:pos="812"/>
        </w:tabs>
        <w:jc w:val="left"/>
        <w:rPr>
          <w:rFonts w:ascii="Times New Roman" w:hAnsi="Times New Roman"/>
          <w:lang w:val="ru-RU"/>
        </w:rPr>
      </w:pPr>
    </w:p>
    <w:p w14:paraId="0DCFD5A2" w14:textId="77777777" w:rsidR="00950881" w:rsidRDefault="00950881" w:rsidP="00950881">
      <w:pPr>
        <w:pStyle w:val="1f"/>
        <w:tabs>
          <w:tab w:val="left" w:pos="597"/>
        </w:tabs>
        <w:jc w:val="left"/>
        <w:rPr>
          <w:rFonts w:ascii="Times New Roman" w:hAnsi="Times New Roman"/>
          <w:lang w:val="ru-RU"/>
        </w:rPr>
      </w:pPr>
      <w:r>
        <w:rPr>
          <w:rFonts w:ascii="Times New Roman" w:hAnsi="Times New Roman"/>
          <w:lang w:val="ru-RU"/>
        </w:rPr>
        <w:tab/>
      </w:r>
    </w:p>
    <w:p w14:paraId="7943630B" w14:textId="77777777" w:rsidR="00950881" w:rsidRDefault="00950881" w:rsidP="00950881">
      <w:pPr>
        <w:pStyle w:val="1f"/>
        <w:tabs>
          <w:tab w:val="left" w:pos="597"/>
        </w:tabs>
        <w:jc w:val="left"/>
        <w:rPr>
          <w:rFonts w:ascii="Times New Roman" w:hAnsi="Times New Roman"/>
          <w:lang w:val="ru-RU"/>
        </w:rPr>
      </w:pPr>
    </w:p>
    <w:p w14:paraId="293B89DE" w14:textId="77777777" w:rsidR="00950881" w:rsidRDefault="00950881" w:rsidP="00950881">
      <w:pPr>
        <w:pStyle w:val="1f"/>
        <w:rPr>
          <w:rFonts w:ascii="Times New Roman" w:hAnsi="Times New Roman"/>
          <w:lang w:val="ru-RU"/>
        </w:rPr>
      </w:pPr>
    </w:p>
    <w:p w14:paraId="6C24E0A3" w14:textId="77777777" w:rsidR="00950881" w:rsidRDefault="00950881" w:rsidP="00950881">
      <w:pPr>
        <w:pStyle w:val="1f"/>
        <w:rPr>
          <w:rFonts w:ascii="Times New Roman" w:hAnsi="Times New Roman"/>
          <w:lang w:val="ru-RU"/>
        </w:rPr>
      </w:pPr>
    </w:p>
    <w:p w14:paraId="5DCAC8FF" w14:textId="77777777" w:rsidR="00950881" w:rsidRDefault="00950881" w:rsidP="00950881">
      <w:pPr>
        <w:pStyle w:val="1f"/>
        <w:rPr>
          <w:rFonts w:ascii="Times New Roman" w:hAnsi="Times New Roman"/>
          <w:lang w:val="ru-RU"/>
        </w:rPr>
      </w:pPr>
    </w:p>
    <w:p w14:paraId="478DBB2C" w14:textId="77777777" w:rsidR="00950881" w:rsidRDefault="00950881" w:rsidP="00950881">
      <w:pPr>
        <w:jc w:val="right"/>
        <w:rPr>
          <w:rFonts w:ascii="Times New Roman" w:hAnsi="Times New Roman" w:cs="Times New Roman"/>
          <w:b/>
          <w:bCs/>
          <w:sz w:val="24"/>
          <w:szCs w:val="24"/>
        </w:rPr>
      </w:pPr>
    </w:p>
    <w:p w14:paraId="23526D57" w14:textId="77777777" w:rsidR="00950881" w:rsidRDefault="00950881" w:rsidP="00950881">
      <w:pPr>
        <w:jc w:val="right"/>
        <w:rPr>
          <w:rFonts w:ascii="Times New Roman" w:hAnsi="Times New Roman" w:cs="Times New Roman"/>
          <w:b/>
          <w:bCs/>
          <w:sz w:val="24"/>
          <w:szCs w:val="24"/>
        </w:rPr>
      </w:pPr>
    </w:p>
    <w:p w14:paraId="2C395ABA" w14:textId="77777777" w:rsidR="00950881" w:rsidRDefault="00950881" w:rsidP="00950881">
      <w:pPr>
        <w:jc w:val="right"/>
        <w:rPr>
          <w:rFonts w:ascii="Times New Roman" w:hAnsi="Times New Roman" w:cs="Times New Roman"/>
          <w:b/>
          <w:bCs/>
          <w:sz w:val="24"/>
          <w:szCs w:val="24"/>
        </w:rPr>
      </w:pPr>
    </w:p>
    <w:p w14:paraId="2F5A6D49" w14:textId="77777777" w:rsidR="00950881" w:rsidRDefault="00950881" w:rsidP="00950881">
      <w:pPr>
        <w:jc w:val="right"/>
        <w:rPr>
          <w:rFonts w:ascii="Times New Roman" w:hAnsi="Times New Roman" w:cs="Times New Roman"/>
          <w:b/>
          <w:bCs/>
          <w:sz w:val="24"/>
          <w:szCs w:val="24"/>
        </w:rPr>
      </w:pPr>
    </w:p>
    <w:p w14:paraId="3B1F4995" w14:textId="77777777" w:rsidR="00950881" w:rsidRDefault="00950881" w:rsidP="00950881">
      <w:pPr>
        <w:jc w:val="right"/>
        <w:rPr>
          <w:rFonts w:ascii="Times New Roman" w:hAnsi="Times New Roman" w:cs="Times New Roman"/>
          <w:b/>
          <w:bCs/>
          <w:sz w:val="24"/>
          <w:szCs w:val="24"/>
        </w:rPr>
      </w:pPr>
    </w:p>
    <w:p w14:paraId="3A56BE95" w14:textId="77777777" w:rsidR="00950881" w:rsidRDefault="00950881" w:rsidP="00950881">
      <w:pPr>
        <w:jc w:val="right"/>
        <w:rPr>
          <w:rFonts w:ascii="Times New Roman" w:hAnsi="Times New Roman" w:cs="Times New Roman"/>
          <w:b/>
          <w:bCs/>
          <w:sz w:val="24"/>
          <w:szCs w:val="24"/>
        </w:rPr>
      </w:pPr>
    </w:p>
    <w:p w14:paraId="2CDA31B9" w14:textId="77777777" w:rsidR="00950881" w:rsidRDefault="00950881" w:rsidP="00950881">
      <w:pPr>
        <w:jc w:val="right"/>
        <w:rPr>
          <w:rFonts w:ascii="Times New Roman" w:hAnsi="Times New Roman" w:cs="Times New Roman"/>
          <w:b/>
          <w:bCs/>
          <w:sz w:val="24"/>
          <w:szCs w:val="24"/>
        </w:rPr>
      </w:pPr>
    </w:p>
    <w:p w14:paraId="49B246A5" w14:textId="77777777" w:rsidR="00950881" w:rsidRDefault="00950881" w:rsidP="00950881">
      <w:pPr>
        <w:jc w:val="right"/>
        <w:rPr>
          <w:rFonts w:ascii="Times New Roman" w:hAnsi="Times New Roman" w:cs="Times New Roman"/>
          <w:b/>
          <w:bCs/>
          <w:sz w:val="24"/>
          <w:szCs w:val="24"/>
        </w:rPr>
      </w:pPr>
    </w:p>
    <w:p w14:paraId="574D09DF" w14:textId="77777777" w:rsidR="00950881" w:rsidRDefault="00950881" w:rsidP="00950881">
      <w:pPr>
        <w:jc w:val="right"/>
        <w:rPr>
          <w:rFonts w:ascii="Times New Roman" w:hAnsi="Times New Roman" w:cs="Times New Roman"/>
          <w:b/>
          <w:bCs/>
          <w:sz w:val="24"/>
          <w:szCs w:val="24"/>
        </w:rPr>
      </w:pPr>
    </w:p>
    <w:p w14:paraId="4180995C" w14:textId="77777777" w:rsidR="00950881" w:rsidRDefault="00950881" w:rsidP="00950881">
      <w:pPr>
        <w:jc w:val="right"/>
        <w:rPr>
          <w:rFonts w:ascii="Times New Roman" w:hAnsi="Times New Roman" w:cs="Times New Roman"/>
          <w:b/>
          <w:bCs/>
          <w:sz w:val="24"/>
          <w:szCs w:val="24"/>
        </w:rPr>
      </w:pPr>
    </w:p>
    <w:p w14:paraId="7D884718" w14:textId="77777777" w:rsidR="00950881" w:rsidRDefault="00950881" w:rsidP="00950881">
      <w:pPr>
        <w:jc w:val="right"/>
        <w:rPr>
          <w:rFonts w:ascii="Times New Roman" w:hAnsi="Times New Roman" w:cs="Times New Roman"/>
          <w:b/>
          <w:bCs/>
          <w:sz w:val="24"/>
          <w:szCs w:val="24"/>
        </w:rPr>
      </w:pPr>
    </w:p>
    <w:p w14:paraId="701C5A67" w14:textId="77777777" w:rsidR="00950881" w:rsidRDefault="00950881" w:rsidP="00950881">
      <w:pPr>
        <w:jc w:val="right"/>
        <w:rPr>
          <w:rFonts w:ascii="Times New Roman" w:hAnsi="Times New Roman" w:cs="Times New Roman"/>
          <w:b/>
          <w:bCs/>
          <w:sz w:val="24"/>
          <w:szCs w:val="24"/>
        </w:rPr>
      </w:pPr>
    </w:p>
    <w:p w14:paraId="0AC516D6" w14:textId="77777777" w:rsidR="00950881" w:rsidRDefault="00950881" w:rsidP="00950881">
      <w:pPr>
        <w:jc w:val="right"/>
        <w:rPr>
          <w:rFonts w:ascii="Times New Roman" w:hAnsi="Times New Roman" w:cs="Times New Roman"/>
          <w:b/>
          <w:bCs/>
          <w:sz w:val="24"/>
          <w:szCs w:val="24"/>
        </w:rPr>
      </w:pPr>
    </w:p>
    <w:p w14:paraId="4609B522" w14:textId="77777777" w:rsidR="00950881" w:rsidRDefault="00950881" w:rsidP="00950881">
      <w:pPr>
        <w:jc w:val="right"/>
        <w:rPr>
          <w:rFonts w:ascii="Times New Roman" w:hAnsi="Times New Roman" w:cs="Times New Roman"/>
          <w:b/>
          <w:bCs/>
          <w:sz w:val="24"/>
          <w:szCs w:val="24"/>
        </w:rPr>
      </w:pPr>
    </w:p>
    <w:p w14:paraId="7D76A553" w14:textId="77777777" w:rsidR="00950881" w:rsidRDefault="00950881" w:rsidP="00950881">
      <w:pPr>
        <w:jc w:val="right"/>
        <w:rPr>
          <w:rFonts w:ascii="Times New Roman" w:hAnsi="Times New Roman" w:cs="Times New Roman"/>
          <w:b/>
          <w:bCs/>
          <w:sz w:val="24"/>
          <w:szCs w:val="24"/>
        </w:rPr>
      </w:pPr>
    </w:p>
    <w:p w14:paraId="4BB16866" w14:textId="77777777" w:rsidR="00950881" w:rsidRDefault="00950881" w:rsidP="00950881">
      <w:pPr>
        <w:jc w:val="right"/>
        <w:rPr>
          <w:rFonts w:ascii="Times New Roman" w:hAnsi="Times New Roman" w:cs="Times New Roman"/>
          <w:b/>
          <w:bCs/>
          <w:sz w:val="24"/>
          <w:szCs w:val="24"/>
        </w:rPr>
      </w:pPr>
    </w:p>
    <w:p w14:paraId="6FFEE5A5" w14:textId="77777777" w:rsidR="00950881" w:rsidRDefault="00950881" w:rsidP="00950881">
      <w:pPr>
        <w:jc w:val="right"/>
        <w:rPr>
          <w:rFonts w:ascii="Times New Roman" w:hAnsi="Times New Roman" w:cs="Times New Roman"/>
          <w:b/>
          <w:bCs/>
          <w:sz w:val="24"/>
          <w:szCs w:val="24"/>
        </w:rPr>
      </w:pPr>
    </w:p>
    <w:p w14:paraId="20BCEDEB" w14:textId="77777777" w:rsidR="00950881" w:rsidRDefault="00950881" w:rsidP="00950881">
      <w:pPr>
        <w:jc w:val="right"/>
        <w:rPr>
          <w:rFonts w:ascii="Times New Roman" w:hAnsi="Times New Roman" w:cs="Times New Roman"/>
          <w:b/>
          <w:bCs/>
          <w:sz w:val="24"/>
          <w:szCs w:val="24"/>
        </w:rPr>
      </w:pPr>
    </w:p>
    <w:p w14:paraId="0B001755" w14:textId="77777777" w:rsidR="00950881" w:rsidRDefault="00950881" w:rsidP="00950881">
      <w:pPr>
        <w:jc w:val="right"/>
        <w:rPr>
          <w:rFonts w:ascii="Times New Roman" w:hAnsi="Times New Roman" w:cs="Times New Roman"/>
          <w:b/>
          <w:bCs/>
          <w:sz w:val="24"/>
          <w:szCs w:val="24"/>
        </w:rPr>
      </w:pPr>
    </w:p>
    <w:p w14:paraId="1D8BCBE2" w14:textId="77777777" w:rsidR="00950881" w:rsidRDefault="00950881" w:rsidP="00950881">
      <w:pPr>
        <w:jc w:val="right"/>
        <w:rPr>
          <w:rFonts w:ascii="Times New Roman" w:hAnsi="Times New Roman" w:cs="Times New Roman"/>
          <w:b/>
          <w:bCs/>
          <w:sz w:val="24"/>
          <w:szCs w:val="24"/>
        </w:rPr>
      </w:pPr>
    </w:p>
    <w:p w14:paraId="171952D4" w14:textId="77777777" w:rsidR="00950881" w:rsidRDefault="00950881" w:rsidP="00950881">
      <w:pPr>
        <w:jc w:val="right"/>
        <w:rPr>
          <w:rFonts w:ascii="Times New Roman" w:hAnsi="Times New Roman" w:cs="Times New Roman"/>
          <w:b/>
          <w:bCs/>
          <w:sz w:val="24"/>
          <w:szCs w:val="24"/>
        </w:rPr>
      </w:pPr>
    </w:p>
    <w:p w14:paraId="418B4B8F" w14:textId="77777777" w:rsidR="00950881" w:rsidRDefault="00950881" w:rsidP="00950881">
      <w:pPr>
        <w:jc w:val="right"/>
        <w:rPr>
          <w:rFonts w:ascii="Times New Roman" w:hAnsi="Times New Roman" w:cs="Times New Roman"/>
          <w:b/>
          <w:bCs/>
          <w:sz w:val="24"/>
          <w:szCs w:val="24"/>
        </w:rPr>
      </w:pPr>
    </w:p>
    <w:p w14:paraId="17DE7DCD" w14:textId="77777777" w:rsidR="00950881" w:rsidRDefault="00950881" w:rsidP="00950881">
      <w:pPr>
        <w:jc w:val="right"/>
        <w:rPr>
          <w:rFonts w:ascii="Times New Roman" w:hAnsi="Times New Roman" w:cs="Times New Roman"/>
          <w:b/>
          <w:bCs/>
          <w:sz w:val="24"/>
          <w:szCs w:val="24"/>
        </w:rPr>
      </w:pPr>
    </w:p>
    <w:p w14:paraId="4D8CD493" w14:textId="77777777" w:rsidR="00950881" w:rsidRDefault="00950881" w:rsidP="00950881">
      <w:pPr>
        <w:jc w:val="right"/>
        <w:rPr>
          <w:rFonts w:ascii="Times New Roman" w:hAnsi="Times New Roman" w:cs="Times New Roman"/>
          <w:b/>
          <w:bCs/>
          <w:sz w:val="24"/>
          <w:szCs w:val="24"/>
        </w:rPr>
      </w:pPr>
    </w:p>
    <w:p w14:paraId="2EC3E099" w14:textId="77777777" w:rsidR="00950881" w:rsidRDefault="00950881" w:rsidP="00950881">
      <w:pPr>
        <w:jc w:val="right"/>
        <w:rPr>
          <w:rFonts w:ascii="Times New Roman" w:hAnsi="Times New Roman" w:cs="Times New Roman"/>
          <w:b/>
          <w:bCs/>
          <w:sz w:val="24"/>
          <w:szCs w:val="24"/>
        </w:rPr>
      </w:pPr>
    </w:p>
    <w:p w14:paraId="2B8C1537" w14:textId="77777777" w:rsidR="00950881" w:rsidRDefault="00950881" w:rsidP="00950881">
      <w:pPr>
        <w:jc w:val="right"/>
        <w:rPr>
          <w:rFonts w:ascii="Times New Roman" w:hAnsi="Times New Roman" w:cs="Times New Roman"/>
          <w:b/>
          <w:bCs/>
          <w:sz w:val="24"/>
          <w:szCs w:val="24"/>
        </w:rPr>
      </w:pPr>
    </w:p>
    <w:p w14:paraId="3816AB55" w14:textId="77777777" w:rsidR="00950881" w:rsidRDefault="00950881" w:rsidP="00950881">
      <w:pPr>
        <w:jc w:val="right"/>
        <w:rPr>
          <w:rFonts w:ascii="Times New Roman" w:hAnsi="Times New Roman" w:cs="Times New Roman"/>
          <w:b/>
          <w:bCs/>
          <w:sz w:val="24"/>
          <w:szCs w:val="24"/>
        </w:rPr>
      </w:pPr>
    </w:p>
    <w:p w14:paraId="58B7B93D" w14:textId="77777777" w:rsidR="00950881" w:rsidRDefault="00950881" w:rsidP="00950881">
      <w:pPr>
        <w:jc w:val="right"/>
        <w:rPr>
          <w:rFonts w:ascii="Times New Roman" w:hAnsi="Times New Roman" w:cs="Times New Roman"/>
          <w:b/>
          <w:bCs/>
          <w:sz w:val="24"/>
          <w:szCs w:val="24"/>
        </w:rPr>
      </w:pPr>
    </w:p>
    <w:p w14:paraId="1B4A3F71" w14:textId="77777777" w:rsidR="00950881" w:rsidRDefault="00950881" w:rsidP="00950881">
      <w:pPr>
        <w:jc w:val="right"/>
        <w:rPr>
          <w:rFonts w:ascii="Times New Roman" w:hAnsi="Times New Roman" w:cs="Times New Roman"/>
          <w:b/>
          <w:bCs/>
          <w:sz w:val="24"/>
          <w:szCs w:val="24"/>
        </w:rPr>
      </w:pPr>
    </w:p>
    <w:p w14:paraId="0A708335" w14:textId="77777777" w:rsidR="00950881" w:rsidRDefault="00950881" w:rsidP="00950881">
      <w:pPr>
        <w:jc w:val="right"/>
        <w:rPr>
          <w:rFonts w:ascii="Times New Roman" w:hAnsi="Times New Roman" w:cs="Times New Roman"/>
          <w:b/>
          <w:bCs/>
          <w:sz w:val="24"/>
          <w:szCs w:val="24"/>
        </w:rPr>
      </w:pPr>
    </w:p>
    <w:p w14:paraId="196641BA" w14:textId="77777777" w:rsidR="00950881" w:rsidRDefault="00950881" w:rsidP="00950881">
      <w:pPr>
        <w:jc w:val="right"/>
        <w:rPr>
          <w:rFonts w:ascii="Times New Roman" w:hAnsi="Times New Roman" w:cs="Times New Roman"/>
          <w:b/>
          <w:bCs/>
          <w:sz w:val="24"/>
          <w:szCs w:val="24"/>
        </w:rPr>
      </w:pPr>
    </w:p>
    <w:p w14:paraId="02F43C43" w14:textId="77777777" w:rsidR="00950881" w:rsidRDefault="00950881" w:rsidP="00950881">
      <w:pPr>
        <w:jc w:val="right"/>
        <w:rPr>
          <w:rFonts w:ascii="Times New Roman" w:hAnsi="Times New Roman" w:cs="Times New Roman"/>
          <w:b/>
          <w:bCs/>
          <w:sz w:val="24"/>
          <w:szCs w:val="24"/>
        </w:rPr>
      </w:pPr>
    </w:p>
    <w:p w14:paraId="6EB898F3" w14:textId="77777777" w:rsidR="00950881" w:rsidRDefault="00950881" w:rsidP="00950881">
      <w:pPr>
        <w:jc w:val="right"/>
        <w:rPr>
          <w:rFonts w:ascii="Times New Roman" w:hAnsi="Times New Roman" w:cs="Times New Roman"/>
          <w:b/>
          <w:bCs/>
          <w:sz w:val="24"/>
          <w:szCs w:val="24"/>
        </w:rPr>
      </w:pPr>
    </w:p>
    <w:p w14:paraId="3AD08E7A" w14:textId="77777777" w:rsidR="00950881" w:rsidRDefault="00950881" w:rsidP="00950881">
      <w:pPr>
        <w:jc w:val="right"/>
        <w:rPr>
          <w:rFonts w:ascii="Times New Roman" w:hAnsi="Times New Roman" w:cs="Times New Roman"/>
          <w:b/>
          <w:bCs/>
          <w:sz w:val="24"/>
          <w:szCs w:val="24"/>
        </w:rPr>
      </w:pPr>
    </w:p>
    <w:p w14:paraId="66B14056" w14:textId="4BC8BB12" w:rsidR="00950881" w:rsidRDefault="00950881" w:rsidP="008B4C6E">
      <w:pPr>
        <w:rPr>
          <w:rFonts w:ascii="Times New Roman" w:hAnsi="Times New Roman" w:cs="Times New Roman"/>
          <w:b/>
          <w:bCs/>
          <w:sz w:val="24"/>
          <w:szCs w:val="24"/>
        </w:rPr>
      </w:pPr>
    </w:p>
    <w:p w14:paraId="6EBD7695" w14:textId="77777777" w:rsidR="008B4C6E" w:rsidRDefault="008B4C6E" w:rsidP="008B4C6E">
      <w:pPr>
        <w:rPr>
          <w:rFonts w:ascii="Times New Roman" w:hAnsi="Times New Roman" w:cs="Times New Roman"/>
          <w:b/>
          <w:bCs/>
          <w:sz w:val="24"/>
          <w:szCs w:val="24"/>
        </w:rPr>
      </w:pPr>
    </w:p>
    <w:p w14:paraId="4739EEC6" w14:textId="77777777" w:rsidR="00EC5321" w:rsidRDefault="00EC5321" w:rsidP="00950881">
      <w:pPr>
        <w:jc w:val="right"/>
        <w:rPr>
          <w:rFonts w:ascii="Times New Roman" w:hAnsi="Times New Roman" w:cs="Times New Roman"/>
          <w:b/>
          <w:bCs/>
          <w:sz w:val="24"/>
          <w:szCs w:val="24"/>
        </w:rPr>
      </w:pPr>
    </w:p>
    <w:p w14:paraId="65A19E3E" w14:textId="6956EFC9" w:rsidR="00950881" w:rsidRDefault="00950881" w:rsidP="0095088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1A6698">
        <w:rPr>
          <w:rFonts w:ascii="Times New Roman" w:hAnsi="Times New Roman" w:cs="Times New Roman"/>
          <w:b/>
          <w:bCs/>
          <w:sz w:val="24"/>
          <w:szCs w:val="24"/>
        </w:rPr>
        <w:t>5</w:t>
      </w:r>
    </w:p>
    <w:p w14:paraId="0440A7F7" w14:textId="757B122F" w:rsidR="00950881" w:rsidRPr="008B4C6E" w:rsidRDefault="00950881" w:rsidP="00950881">
      <w:pPr>
        <w:jc w:val="right"/>
        <w:rPr>
          <w:rFonts w:ascii="Times New Roman" w:hAnsi="Times New Roman"/>
          <w:b/>
          <w:iCs/>
        </w:rPr>
      </w:pPr>
      <w:r w:rsidRPr="008B4C6E">
        <w:rPr>
          <w:rFonts w:ascii="Times New Roman" w:hAnsi="Times New Roman"/>
          <w:b/>
          <w:sz w:val="24"/>
          <w:szCs w:val="24"/>
        </w:rPr>
        <w:t>к ПОП-П по специальности</w:t>
      </w:r>
      <w:r w:rsidRPr="008B4C6E">
        <w:rPr>
          <w:rFonts w:ascii="Times New Roman" w:hAnsi="Times New Roman"/>
          <w:b/>
          <w:i/>
          <w:sz w:val="24"/>
          <w:szCs w:val="24"/>
        </w:rPr>
        <w:t xml:space="preserve"> </w:t>
      </w:r>
      <w:r w:rsidRPr="008B4C6E">
        <w:rPr>
          <w:rFonts w:ascii="Times New Roman" w:hAnsi="Times New Roman"/>
          <w:b/>
          <w:i/>
          <w:sz w:val="24"/>
          <w:szCs w:val="24"/>
        </w:rPr>
        <w:br/>
      </w:r>
      <w:r w:rsidRPr="008B4C6E">
        <w:rPr>
          <w:rFonts w:ascii="Times New Roman" w:hAnsi="Times New Roman"/>
          <w:b/>
          <w:iCs/>
          <w:sz w:val="24"/>
          <w:szCs w:val="24"/>
        </w:rPr>
        <w:t>18.02.09 Переработка нефти и газа</w:t>
      </w:r>
    </w:p>
    <w:p w14:paraId="5890FA56" w14:textId="0C063811" w:rsidR="00950881" w:rsidRPr="00CF2D43" w:rsidRDefault="00950881" w:rsidP="00950881">
      <w:pPr>
        <w:jc w:val="right"/>
        <w:rPr>
          <w:rFonts w:ascii="Times New Roman" w:hAnsi="Times New Roman" w:cs="Times New Roman"/>
          <w:b/>
          <w:bCs/>
          <w:sz w:val="24"/>
          <w:szCs w:val="24"/>
        </w:rPr>
      </w:pPr>
    </w:p>
    <w:p w14:paraId="4CE0A1E3" w14:textId="77777777" w:rsidR="00950881" w:rsidRDefault="00950881" w:rsidP="00950881">
      <w:pPr>
        <w:jc w:val="right"/>
        <w:rPr>
          <w:rFonts w:ascii="Times New Roman" w:hAnsi="Times New Roman" w:cs="Times New Roman"/>
          <w:b/>
          <w:bCs/>
          <w:color w:val="0070C0"/>
          <w:sz w:val="24"/>
          <w:szCs w:val="24"/>
        </w:rPr>
      </w:pPr>
    </w:p>
    <w:p w14:paraId="60AF69D7" w14:textId="77777777" w:rsidR="00950881" w:rsidRDefault="00950881" w:rsidP="00950881">
      <w:pPr>
        <w:jc w:val="right"/>
        <w:rPr>
          <w:rFonts w:ascii="Times New Roman" w:hAnsi="Times New Roman" w:cs="Times New Roman"/>
          <w:b/>
          <w:bCs/>
          <w:color w:val="0070C0"/>
          <w:sz w:val="24"/>
          <w:szCs w:val="24"/>
        </w:rPr>
      </w:pPr>
    </w:p>
    <w:p w14:paraId="447C37EB" w14:textId="77777777" w:rsidR="00950881" w:rsidRDefault="00950881" w:rsidP="00950881">
      <w:pPr>
        <w:jc w:val="right"/>
        <w:rPr>
          <w:rFonts w:ascii="Times New Roman" w:hAnsi="Times New Roman" w:cs="Times New Roman"/>
          <w:b/>
          <w:bCs/>
          <w:color w:val="0070C0"/>
          <w:sz w:val="24"/>
          <w:szCs w:val="24"/>
        </w:rPr>
      </w:pPr>
    </w:p>
    <w:p w14:paraId="6C7A11E7" w14:textId="77777777" w:rsidR="00950881" w:rsidRDefault="00950881" w:rsidP="00950881">
      <w:pPr>
        <w:jc w:val="right"/>
        <w:rPr>
          <w:rFonts w:ascii="Times New Roman" w:hAnsi="Times New Roman" w:cs="Times New Roman"/>
          <w:b/>
          <w:bCs/>
          <w:color w:val="0070C0"/>
          <w:sz w:val="24"/>
          <w:szCs w:val="24"/>
        </w:rPr>
      </w:pPr>
    </w:p>
    <w:p w14:paraId="220DBB76" w14:textId="77777777" w:rsidR="00950881" w:rsidRDefault="00950881" w:rsidP="00950881">
      <w:pPr>
        <w:jc w:val="right"/>
        <w:rPr>
          <w:rFonts w:ascii="Times New Roman" w:hAnsi="Times New Roman" w:cs="Times New Roman"/>
          <w:b/>
          <w:bCs/>
          <w:color w:val="0070C0"/>
          <w:sz w:val="24"/>
          <w:szCs w:val="24"/>
        </w:rPr>
      </w:pPr>
    </w:p>
    <w:p w14:paraId="03DD711E" w14:textId="77777777" w:rsidR="00950881" w:rsidRDefault="00950881" w:rsidP="00950881">
      <w:pPr>
        <w:jc w:val="right"/>
        <w:rPr>
          <w:rFonts w:ascii="Times New Roman" w:hAnsi="Times New Roman" w:cs="Times New Roman"/>
          <w:b/>
          <w:bCs/>
          <w:color w:val="0070C0"/>
          <w:sz w:val="24"/>
          <w:szCs w:val="24"/>
        </w:rPr>
      </w:pPr>
    </w:p>
    <w:p w14:paraId="614937CE" w14:textId="77777777" w:rsidR="00950881" w:rsidRDefault="00950881" w:rsidP="00950881">
      <w:pPr>
        <w:jc w:val="right"/>
        <w:rPr>
          <w:rFonts w:ascii="Times New Roman" w:hAnsi="Times New Roman" w:cs="Times New Roman"/>
          <w:b/>
          <w:bCs/>
          <w:color w:val="0070C0"/>
          <w:sz w:val="24"/>
          <w:szCs w:val="24"/>
        </w:rPr>
      </w:pPr>
    </w:p>
    <w:p w14:paraId="50EEC49C" w14:textId="77777777" w:rsidR="00950881" w:rsidRDefault="00950881" w:rsidP="00950881">
      <w:pPr>
        <w:jc w:val="right"/>
        <w:rPr>
          <w:rFonts w:ascii="Times New Roman" w:hAnsi="Times New Roman" w:cs="Times New Roman"/>
          <w:b/>
          <w:bCs/>
          <w:color w:val="0070C0"/>
          <w:sz w:val="24"/>
          <w:szCs w:val="24"/>
        </w:rPr>
      </w:pPr>
    </w:p>
    <w:p w14:paraId="72F9684A" w14:textId="77777777" w:rsidR="00950881" w:rsidRDefault="00950881" w:rsidP="00950881">
      <w:pPr>
        <w:jc w:val="right"/>
        <w:rPr>
          <w:rFonts w:ascii="Times New Roman" w:hAnsi="Times New Roman" w:cs="Times New Roman"/>
          <w:b/>
          <w:bCs/>
          <w:color w:val="0070C0"/>
          <w:sz w:val="24"/>
          <w:szCs w:val="24"/>
        </w:rPr>
      </w:pPr>
    </w:p>
    <w:p w14:paraId="6522D3FE" w14:textId="77777777" w:rsidR="00950881" w:rsidRPr="00502F97" w:rsidRDefault="00950881" w:rsidP="00950881">
      <w:pPr>
        <w:jc w:val="right"/>
        <w:rPr>
          <w:rFonts w:ascii="Times New Roman" w:hAnsi="Times New Roman" w:cs="Times New Roman"/>
          <w:b/>
          <w:bCs/>
          <w:color w:val="0070C0"/>
          <w:sz w:val="24"/>
          <w:szCs w:val="24"/>
        </w:rPr>
      </w:pPr>
    </w:p>
    <w:p w14:paraId="042BB3E2" w14:textId="77777777" w:rsidR="00950881" w:rsidRPr="008F578C" w:rsidRDefault="00950881" w:rsidP="0095088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BA09B34" w14:textId="77777777" w:rsidR="00950881" w:rsidRDefault="00950881" w:rsidP="00950881">
      <w:pPr>
        <w:pBdr>
          <w:top w:val="nil"/>
          <w:left w:val="nil"/>
          <w:bottom w:val="nil"/>
          <w:right w:val="nil"/>
          <w:between w:val="nil"/>
        </w:pBdr>
        <w:ind w:hanging="2"/>
        <w:jc w:val="center"/>
      </w:pPr>
    </w:p>
    <w:p w14:paraId="7B6ED2E8" w14:textId="72291F55" w:rsidR="00950881" w:rsidRPr="005A05E6" w:rsidRDefault="00950881" w:rsidP="00950881">
      <w:pPr>
        <w:pBdr>
          <w:top w:val="nil"/>
          <w:left w:val="nil"/>
          <w:bottom w:val="nil"/>
          <w:right w:val="nil"/>
          <w:between w:val="nil"/>
        </w:pBdr>
        <w:ind w:hanging="2"/>
        <w:jc w:val="center"/>
        <w:rPr>
          <w:rFonts w:ascii="Times New Roman" w:eastAsia="Times New Roman" w:hAnsi="Times New Roman" w:cs="Times New Roman"/>
          <w:position w:val="-1"/>
          <w:sz w:val="24"/>
          <w:szCs w:val="24"/>
          <w:lang w:eastAsia="ru-RU"/>
        </w:rPr>
      </w:pPr>
      <w:r w:rsidRPr="005A05E6">
        <w:rPr>
          <w:rFonts w:ascii="Times New Roman" w:eastAsia="Times New Roman" w:hAnsi="Times New Roman" w:cs="Times New Roman"/>
          <w:b/>
          <w:position w:val="-1"/>
          <w:sz w:val="24"/>
          <w:szCs w:val="24"/>
          <w:lang w:eastAsia="ru-RU"/>
        </w:rPr>
        <w:t>«</w:t>
      </w:r>
      <w:r w:rsidRPr="00E3536F">
        <w:rPr>
          <w:rFonts w:ascii="Times New Roman" w:eastAsia="Times New Roman" w:hAnsi="Times New Roman" w:cs="Times New Roman"/>
          <w:b/>
          <w:position w:val="-1"/>
          <w:sz w:val="24"/>
          <w:szCs w:val="24"/>
          <w:lang w:eastAsia="ru-RU"/>
        </w:rPr>
        <w:t>ОГСЭ.05 ПСИХОЛОГИЯ ОБЩЕНИЯ</w:t>
      </w:r>
      <w:r w:rsidRPr="0070039F">
        <w:rPr>
          <w:rFonts w:ascii="Times New Roman" w:eastAsia="Times New Roman" w:hAnsi="Times New Roman" w:cs="Times New Roman"/>
          <w:b/>
          <w:position w:val="-1"/>
          <w:sz w:val="24"/>
          <w:szCs w:val="24"/>
          <w:lang w:eastAsia="ru-RU"/>
        </w:rPr>
        <w:t>»</w:t>
      </w:r>
    </w:p>
    <w:p w14:paraId="659E1740" w14:textId="77777777" w:rsidR="00950881" w:rsidRDefault="00950881" w:rsidP="00950881">
      <w:pPr>
        <w:pStyle w:val="1"/>
      </w:pPr>
    </w:p>
    <w:p w14:paraId="7CEECD96" w14:textId="77777777" w:rsidR="00950881" w:rsidRDefault="00950881" w:rsidP="00950881">
      <w:pPr>
        <w:pStyle w:val="1"/>
      </w:pPr>
    </w:p>
    <w:p w14:paraId="7051DD70" w14:textId="77777777" w:rsidR="00950881" w:rsidRDefault="00950881" w:rsidP="00950881">
      <w:pPr>
        <w:pStyle w:val="1"/>
      </w:pPr>
    </w:p>
    <w:p w14:paraId="0FA90BE6" w14:textId="77777777" w:rsidR="00950881" w:rsidRDefault="00950881" w:rsidP="00950881">
      <w:pPr>
        <w:pStyle w:val="1"/>
      </w:pPr>
    </w:p>
    <w:p w14:paraId="633A33EB" w14:textId="77777777" w:rsidR="00950881" w:rsidRDefault="00950881" w:rsidP="00950881">
      <w:pPr>
        <w:pStyle w:val="1"/>
      </w:pPr>
    </w:p>
    <w:p w14:paraId="4AE6B582" w14:textId="77777777" w:rsidR="00950881" w:rsidRDefault="00950881" w:rsidP="00950881">
      <w:pPr>
        <w:pStyle w:val="1"/>
      </w:pPr>
    </w:p>
    <w:p w14:paraId="0FCE0EBA" w14:textId="77777777" w:rsidR="00950881" w:rsidRDefault="00950881" w:rsidP="00950881">
      <w:pPr>
        <w:pStyle w:val="1"/>
      </w:pPr>
    </w:p>
    <w:p w14:paraId="6F17A885" w14:textId="77777777" w:rsidR="00950881" w:rsidRDefault="00950881" w:rsidP="00950881">
      <w:pPr>
        <w:pStyle w:val="1"/>
      </w:pPr>
    </w:p>
    <w:p w14:paraId="79A8E3EF" w14:textId="77777777" w:rsidR="00950881" w:rsidRDefault="00950881" w:rsidP="00950881">
      <w:pPr>
        <w:pStyle w:val="1"/>
      </w:pPr>
    </w:p>
    <w:p w14:paraId="5F3D3E22" w14:textId="77777777" w:rsidR="00950881" w:rsidRDefault="00950881" w:rsidP="00950881">
      <w:pPr>
        <w:pStyle w:val="1"/>
      </w:pPr>
    </w:p>
    <w:p w14:paraId="4B85975C" w14:textId="77777777" w:rsidR="00950881" w:rsidRDefault="00950881" w:rsidP="00950881">
      <w:pPr>
        <w:pStyle w:val="1"/>
      </w:pPr>
    </w:p>
    <w:p w14:paraId="5F0C8BAC" w14:textId="77777777" w:rsidR="00950881" w:rsidRDefault="00950881" w:rsidP="00950881">
      <w:pPr>
        <w:pStyle w:val="1"/>
      </w:pPr>
    </w:p>
    <w:p w14:paraId="7F572ADC" w14:textId="77777777" w:rsidR="00950881" w:rsidRDefault="00950881" w:rsidP="00950881">
      <w:pPr>
        <w:pStyle w:val="1"/>
      </w:pPr>
    </w:p>
    <w:p w14:paraId="4E1430E8" w14:textId="77777777" w:rsidR="00950881" w:rsidRDefault="00950881" w:rsidP="00950881">
      <w:pPr>
        <w:pStyle w:val="1"/>
      </w:pPr>
    </w:p>
    <w:p w14:paraId="77A51F33" w14:textId="77777777" w:rsidR="00950881" w:rsidRDefault="00950881" w:rsidP="00950881">
      <w:pPr>
        <w:pStyle w:val="1"/>
      </w:pPr>
    </w:p>
    <w:p w14:paraId="14AAEF73" w14:textId="77777777" w:rsidR="00950881" w:rsidRDefault="00950881" w:rsidP="00950881">
      <w:pPr>
        <w:pStyle w:val="1d"/>
        <w:jc w:val="center"/>
        <w:rPr>
          <w:b/>
          <w:bCs/>
          <w:lang w:val="ru-RU"/>
        </w:rPr>
      </w:pPr>
    </w:p>
    <w:p w14:paraId="7CB0D56E" w14:textId="77777777" w:rsidR="00950881" w:rsidRDefault="00950881" w:rsidP="00950881">
      <w:pPr>
        <w:pStyle w:val="afc"/>
        <w:rPr>
          <w:lang w:eastAsia="nl-NL"/>
        </w:rPr>
      </w:pPr>
    </w:p>
    <w:p w14:paraId="26F8E82E" w14:textId="77777777" w:rsidR="00950881" w:rsidRPr="00EC4549" w:rsidRDefault="00950881" w:rsidP="00950881">
      <w:pPr>
        <w:pStyle w:val="afc"/>
        <w:rPr>
          <w:lang w:eastAsia="nl-NL"/>
        </w:rPr>
      </w:pPr>
    </w:p>
    <w:p w14:paraId="35EFF312" w14:textId="77777777" w:rsidR="00950881" w:rsidRPr="005A05E6" w:rsidRDefault="00950881" w:rsidP="00950881">
      <w:pPr>
        <w:jc w:val="center"/>
        <w:rPr>
          <w:rFonts w:ascii="Times New Roman Полужирный" w:eastAsia="Segoe UI" w:hAnsi="Times New Roman Полужирный" w:cs="Times New Roman"/>
          <w:b/>
          <w:bCs/>
          <w:caps/>
          <w:kern w:val="32"/>
          <w:sz w:val="24"/>
          <w:szCs w:val="24"/>
          <w:lang w:val="x-none" w:eastAsia="x-none"/>
        </w:rPr>
      </w:pPr>
      <w:r w:rsidRPr="005A05E6">
        <w:rPr>
          <w:rFonts w:ascii="Times New Roman" w:hAnsi="Times New Roman"/>
          <w:b/>
          <w:bCs/>
        </w:rPr>
        <w:lastRenderedPageBreak/>
        <w:t>СОДЕРЖАНИЕ ПРОГРАММЫ</w:t>
      </w:r>
    </w:p>
    <w:p w14:paraId="514CC285" w14:textId="77777777" w:rsidR="00950881" w:rsidRPr="000143A1" w:rsidRDefault="00950881" w:rsidP="0095088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8CF3F03" w14:textId="77777777" w:rsidR="00950881" w:rsidRPr="000143A1" w:rsidRDefault="000F257A" w:rsidP="00950881">
      <w:pPr>
        <w:pStyle w:val="14"/>
        <w:rPr>
          <w:rFonts w:asciiTheme="minorHAnsi" w:eastAsiaTheme="minorEastAsia" w:hAnsiTheme="minorHAnsi" w:cstheme="minorBidi"/>
          <w:b w:val="0"/>
          <w:bCs w:val="0"/>
          <w:lang w:eastAsia="ru-RU"/>
        </w:rPr>
      </w:pPr>
      <w:hyperlink w:anchor="_Toc156294876" w:history="1">
        <w:r w:rsidR="00950881" w:rsidRPr="000143A1">
          <w:rPr>
            <w:rStyle w:val="af0"/>
            <w:b w:val="0"/>
            <w:bCs w:val="0"/>
          </w:rPr>
          <w:t>1. ОБЩАЯ ХАРАКТЕРИСТИКА</w:t>
        </w:r>
        <w:r w:rsidR="00950881" w:rsidRPr="000143A1">
          <w:rPr>
            <w:b w:val="0"/>
            <w:bCs w:val="0"/>
            <w:webHidden/>
          </w:rPr>
          <w:tab/>
        </w:r>
      </w:hyperlink>
    </w:p>
    <w:p w14:paraId="11B10FA3" w14:textId="77777777" w:rsidR="00950881" w:rsidRPr="000143A1" w:rsidRDefault="000F257A" w:rsidP="00950881">
      <w:pPr>
        <w:pStyle w:val="21"/>
        <w:rPr>
          <w:rFonts w:asciiTheme="minorHAnsi" w:eastAsiaTheme="minorEastAsia" w:hAnsiTheme="minorHAnsi" w:cstheme="minorBidi"/>
          <w:i w:val="0"/>
          <w:iCs w:val="0"/>
          <w:sz w:val="22"/>
          <w:szCs w:val="22"/>
        </w:rPr>
      </w:pPr>
      <w:hyperlink w:anchor="_Toc156294877" w:history="1">
        <w:r w:rsidR="00950881" w:rsidRPr="000143A1">
          <w:rPr>
            <w:rStyle w:val="af0"/>
            <w:i w:val="0"/>
            <w:iCs w:val="0"/>
          </w:rPr>
          <w:t>1.1. Цель и место дисциплины в структуре образовательной программы</w:t>
        </w:r>
        <w:r w:rsidR="00950881" w:rsidRPr="000143A1">
          <w:rPr>
            <w:i w:val="0"/>
            <w:iCs w:val="0"/>
            <w:webHidden/>
          </w:rPr>
          <w:tab/>
        </w:r>
      </w:hyperlink>
    </w:p>
    <w:p w14:paraId="50B1A6DF" w14:textId="77777777" w:rsidR="00950881" w:rsidRPr="000143A1" w:rsidRDefault="000F257A" w:rsidP="00950881">
      <w:pPr>
        <w:pStyle w:val="21"/>
        <w:rPr>
          <w:rFonts w:asciiTheme="minorHAnsi" w:eastAsiaTheme="minorEastAsia" w:hAnsiTheme="minorHAnsi" w:cstheme="minorBidi"/>
          <w:i w:val="0"/>
          <w:iCs w:val="0"/>
          <w:sz w:val="22"/>
          <w:szCs w:val="22"/>
        </w:rPr>
      </w:pPr>
      <w:hyperlink w:anchor="_Toc156294878" w:history="1">
        <w:r w:rsidR="00950881" w:rsidRPr="000143A1">
          <w:rPr>
            <w:rStyle w:val="af0"/>
            <w:i w:val="0"/>
            <w:iCs w:val="0"/>
          </w:rPr>
          <w:t>1.2. Планируемые результаты освоения дисциплины</w:t>
        </w:r>
        <w:r w:rsidR="00950881" w:rsidRPr="000143A1">
          <w:rPr>
            <w:i w:val="0"/>
            <w:iCs w:val="0"/>
            <w:webHidden/>
          </w:rPr>
          <w:tab/>
        </w:r>
      </w:hyperlink>
    </w:p>
    <w:p w14:paraId="4A5B9DDD" w14:textId="77777777" w:rsidR="00950881" w:rsidRPr="000143A1" w:rsidRDefault="000F257A" w:rsidP="00950881">
      <w:pPr>
        <w:pStyle w:val="14"/>
        <w:rPr>
          <w:rFonts w:asciiTheme="minorHAnsi" w:eastAsiaTheme="minorEastAsia" w:hAnsiTheme="minorHAnsi" w:cstheme="minorBidi"/>
          <w:b w:val="0"/>
          <w:bCs w:val="0"/>
          <w:lang w:eastAsia="ru-RU"/>
        </w:rPr>
      </w:pPr>
      <w:hyperlink w:anchor="_Toc156294879" w:history="1">
        <w:r w:rsidR="00950881" w:rsidRPr="000143A1">
          <w:rPr>
            <w:rStyle w:val="af0"/>
            <w:b w:val="0"/>
            <w:bCs w:val="0"/>
          </w:rPr>
          <w:t>2. СТРУКТУРА И СОДЕРЖАНИЕ ДИСЦИПЛИНЫ</w:t>
        </w:r>
        <w:r w:rsidR="00950881" w:rsidRPr="000143A1">
          <w:rPr>
            <w:b w:val="0"/>
            <w:bCs w:val="0"/>
            <w:webHidden/>
          </w:rPr>
          <w:tab/>
        </w:r>
      </w:hyperlink>
    </w:p>
    <w:p w14:paraId="37C413DB" w14:textId="77777777" w:rsidR="00950881" w:rsidRPr="000143A1" w:rsidRDefault="000F257A" w:rsidP="00950881">
      <w:pPr>
        <w:pStyle w:val="21"/>
        <w:rPr>
          <w:rFonts w:asciiTheme="minorHAnsi" w:eastAsiaTheme="minorEastAsia" w:hAnsiTheme="minorHAnsi" w:cstheme="minorBidi"/>
          <w:i w:val="0"/>
          <w:iCs w:val="0"/>
          <w:sz w:val="22"/>
          <w:szCs w:val="22"/>
        </w:rPr>
      </w:pPr>
      <w:hyperlink w:anchor="_Toc156294880" w:history="1">
        <w:r w:rsidR="00950881" w:rsidRPr="000143A1">
          <w:rPr>
            <w:rStyle w:val="af0"/>
            <w:i w:val="0"/>
            <w:iCs w:val="0"/>
          </w:rPr>
          <w:t>2.1. Трудоемкость освоения дисциплины</w:t>
        </w:r>
        <w:r w:rsidR="00950881" w:rsidRPr="000143A1">
          <w:rPr>
            <w:i w:val="0"/>
            <w:iCs w:val="0"/>
            <w:webHidden/>
          </w:rPr>
          <w:tab/>
        </w:r>
      </w:hyperlink>
    </w:p>
    <w:p w14:paraId="783A99F6" w14:textId="77777777" w:rsidR="00950881" w:rsidRPr="000143A1" w:rsidRDefault="000F257A" w:rsidP="00950881">
      <w:pPr>
        <w:pStyle w:val="21"/>
        <w:rPr>
          <w:rFonts w:asciiTheme="minorHAnsi" w:eastAsiaTheme="minorEastAsia" w:hAnsiTheme="minorHAnsi" w:cstheme="minorBidi"/>
          <w:i w:val="0"/>
          <w:iCs w:val="0"/>
          <w:sz w:val="22"/>
          <w:szCs w:val="22"/>
        </w:rPr>
      </w:pPr>
      <w:hyperlink w:anchor="_Toc156294881" w:history="1">
        <w:r w:rsidR="00950881" w:rsidRPr="000143A1">
          <w:rPr>
            <w:rStyle w:val="af0"/>
            <w:i w:val="0"/>
            <w:iCs w:val="0"/>
          </w:rPr>
          <w:t>2.2. Примерное содержание дисциплины</w:t>
        </w:r>
        <w:r w:rsidR="00950881" w:rsidRPr="000143A1">
          <w:rPr>
            <w:i w:val="0"/>
            <w:iCs w:val="0"/>
            <w:webHidden/>
          </w:rPr>
          <w:tab/>
        </w:r>
      </w:hyperlink>
    </w:p>
    <w:p w14:paraId="7B3177A9" w14:textId="77777777" w:rsidR="00950881" w:rsidRPr="000143A1" w:rsidRDefault="000F257A" w:rsidP="00950881">
      <w:pPr>
        <w:pStyle w:val="21"/>
        <w:rPr>
          <w:rFonts w:asciiTheme="minorHAnsi" w:eastAsiaTheme="minorEastAsia" w:hAnsiTheme="minorHAnsi" w:cstheme="minorBidi"/>
          <w:i w:val="0"/>
          <w:iCs w:val="0"/>
          <w:sz w:val="22"/>
          <w:szCs w:val="22"/>
        </w:rPr>
      </w:pPr>
      <w:hyperlink w:anchor="_Toc156294883" w:history="1">
        <w:r w:rsidR="00950881" w:rsidRPr="000143A1">
          <w:rPr>
            <w:rStyle w:val="af0"/>
            <w:i w:val="0"/>
            <w:iCs w:val="0"/>
          </w:rPr>
          <w:t>2.3. Курсовой проект (работа)</w:t>
        </w:r>
        <w:r w:rsidR="00950881" w:rsidRPr="000143A1">
          <w:rPr>
            <w:i w:val="0"/>
            <w:iCs w:val="0"/>
            <w:webHidden/>
          </w:rPr>
          <w:tab/>
        </w:r>
      </w:hyperlink>
    </w:p>
    <w:p w14:paraId="33C893FE" w14:textId="77777777" w:rsidR="00950881" w:rsidRPr="000143A1" w:rsidRDefault="000F257A" w:rsidP="00950881">
      <w:pPr>
        <w:pStyle w:val="14"/>
        <w:rPr>
          <w:rFonts w:asciiTheme="minorHAnsi" w:eastAsiaTheme="minorEastAsia" w:hAnsiTheme="minorHAnsi" w:cstheme="minorBidi"/>
          <w:b w:val="0"/>
          <w:bCs w:val="0"/>
          <w:lang w:eastAsia="ru-RU"/>
        </w:rPr>
      </w:pPr>
      <w:hyperlink w:anchor="_Toc156294884" w:history="1">
        <w:r w:rsidR="00950881" w:rsidRPr="000143A1">
          <w:rPr>
            <w:rStyle w:val="af0"/>
            <w:b w:val="0"/>
            <w:bCs w:val="0"/>
          </w:rPr>
          <w:t>3. УСЛОВИЯ РЕАЛИЗАЦИИ ДИСЦИПЛИНЫ</w:t>
        </w:r>
        <w:r w:rsidR="00950881" w:rsidRPr="000143A1">
          <w:rPr>
            <w:b w:val="0"/>
            <w:bCs w:val="0"/>
            <w:webHidden/>
          </w:rPr>
          <w:tab/>
        </w:r>
      </w:hyperlink>
    </w:p>
    <w:p w14:paraId="30E24C05" w14:textId="77777777" w:rsidR="00950881" w:rsidRPr="000143A1" w:rsidRDefault="000F257A" w:rsidP="00950881">
      <w:pPr>
        <w:pStyle w:val="21"/>
        <w:rPr>
          <w:rFonts w:asciiTheme="minorHAnsi" w:eastAsiaTheme="minorEastAsia" w:hAnsiTheme="minorHAnsi" w:cstheme="minorBidi"/>
          <w:i w:val="0"/>
          <w:iCs w:val="0"/>
          <w:sz w:val="22"/>
          <w:szCs w:val="22"/>
        </w:rPr>
      </w:pPr>
      <w:hyperlink w:anchor="_Toc156294885" w:history="1">
        <w:r w:rsidR="00950881" w:rsidRPr="000143A1">
          <w:rPr>
            <w:rStyle w:val="af0"/>
            <w:i w:val="0"/>
            <w:iCs w:val="0"/>
          </w:rPr>
          <w:t>3.1. Материально-техническое обеспечение</w:t>
        </w:r>
        <w:r w:rsidR="00950881" w:rsidRPr="000143A1">
          <w:rPr>
            <w:i w:val="0"/>
            <w:iCs w:val="0"/>
            <w:webHidden/>
          </w:rPr>
          <w:tab/>
        </w:r>
      </w:hyperlink>
    </w:p>
    <w:p w14:paraId="748B2000" w14:textId="77777777" w:rsidR="00950881" w:rsidRPr="000143A1" w:rsidRDefault="000F257A" w:rsidP="00950881">
      <w:pPr>
        <w:pStyle w:val="21"/>
        <w:rPr>
          <w:rFonts w:asciiTheme="minorHAnsi" w:eastAsiaTheme="minorEastAsia" w:hAnsiTheme="minorHAnsi" w:cstheme="minorBidi"/>
          <w:i w:val="0"/>
          <w:iCs w:val="0"/>
          <w:sz w:val="22"/>
          <w:szCs w:val="22"/>
        </w:rPr>
      </w:pPr>
      <w:hyperlink w:anchor="_Toc156294886" w:history="1">
        <w:r w:rsidR="00950881" w:rsidRPr="000143A1">
          <w:rPr>
            <w:rStyle w:val="af0"/>
            <w:i w:val="0"/>
            <w:iCs w:val="0"/>
          </w:rPr>
          <w:t>3.2. Учебно-методическое обеспечение</w:t>
        </w:r>
        <w:r w:rsidR="00950881" w:rsidRPr="000143A1">
          <w:rPr>
            <w:i w:val="0"/>
            <w:iCs w:val="0"/>
            <w:webHidden/>
          </w:rPr>
          <w:tab/>
        </w:r>
      </w:hyperlink>
    </w:p>
    <w:p w14:paraId="18578515" w14:textId="77777777" w:rsidR="00950881" w:rsidRDefault="000F257A" w:rsidP="00950881">
      <w:pPr>
        <w:pStyle w:val="14"/>
        <w:rPr>
          <w:b w:val="0"/>
          <w:bCs w:val="0"/>
        </w:rPr>
      </w:pPr>
      <w:hyperlink w:anchor="_Toc156294887" w:history="1">
        <w:r w:rsidR="00950881" w:rsidRPr="000143A1">
          <w:rPr>
            <w:rStyle w:val="af0"/>
            <w:b w:val="0"/>
            <w:bCs w:val="0"/>
          </w:rPr>
          <w:t>4. КОНТРОЛЬ И ОЦЕНКА РЕЗУЛЬТАТОВ ОСВОЕНИЯ ДИСЦИПЛИНЫ</w:t>
        </w:r>
        <w:r w:rsidR="00950881" w:rsidRPr="000143A1">
          <w:rPr>
            <w:b w:val="0"/>
            <w:bCs w:val="0"/>
            <w:webHidden/>
          </w:rPr>
          <w:tab/>
        </w:r>
      </w:hyperlink>
    </w:p>
    <w:p w14:paraId="70992B73" w14:textId="77777777" w:rsidR="00950881" w:rsidRPr="00CF2D43" w:rsidRDefault="00950881" w:rsidP="00950881"/>
    <w:p w14:paraId="3F24DD27" w14:textId="77777777" w:rsidR="00950881" w:rsidRPr="00DF068E" w:rsidRDefault="00950881" w:rsidP="0095088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444FD1C" w14:textId="77777777" w:rsidR="00950881" w:rsidRPr="00DF068E" w:rsidRDefault="00950881" w:rsidP="00950881">
      <w:pPr>
        <w:pStyle w:val="1f"/>
        <w:jc w:val="left"/>
        <w:rPr>
          <w:rFonts w:ascii="Times New Roman" w:hAnsi="Times New Roman"/>
          <w:lang w:val="ru-RU"/>
        </w:rPr>
        <w:sectPr w:rsidR="00950881" w:rsidRPr="00DF068E" w:rsidSect="00502F97">
          <w:headerReference w:type="even" r:id="rId20"/>
          <w:headerReference w:type="default" r:id="rId21"/>
          <w:pgSz w:w="11906" w:h="16838"/>
          <w:pgMar w:top="1134" w:right="567" w:bottom="1134" w:left="1701" w:header="709" w:footer="709" w:gutter="0"/>
          <w:cols w:space="708"/>
          <w:docGrid w:linePitch="360"/>
        </w:sectPr>
      </w:pPr>
    </w:p>
    <w:p w14:paraId="65AEC9C6" w14:textId="77777777" w:rsidR="00950881" w:rsidRPr="00F70F81" w:rsidRDefault="00950881" w:rsidP="006D1255">
      <w:pPr>
        <w:pStyle w:val="1f"/>
        <w:numPr>
          <w:ilvl w:val="0"/>
          <w:numId w:val="34"/>
        </w:numPr>
      </w:pPr>
      <w:bookmarkStart w:id="51" w:name="_Hlk174459067"/>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D7FB061" w14:textId="4CE93C83" w:rsidR="00950881" w:rsidRPr="008B4C6E" w:rsidRDefault="00950881" w:rsidP="00950881">
      <w:pPr>
        <w:pStyle w:val="1d"/>
        <w:jc w:val="center"/>
        <w:rPr>
          <w:rFonts w:eastAsia="Segoe UI"/>
          <w:lang w:val="ru-RU"/>
        </w:rPr>
      </w:pPr>
      <w:r w:rsidRPr="008B4C6E">
        <w:rPr>
          <w:rFonts w:eastAsia="Segoe UI"/>
          <w:lang w:val="ru-RU"/>
        </w:rPr>
        <w:t>«ОГСЭ.05 Психология общения»</w:t>
      </w:r>
    </w:p>
    <w:p w14:paraId="287A97AA" w14:textId="77777777" w:rsidR="00950881" w:rsidRPr="00021F3A" w:rsidRDefault="00950881" w:rsidP="00950881">
      <w:pPr>
        <w:pStyle w:val="1d"/>
        <w:rPr>
          <w:lang w:val="ru-RU"/>
        </w:rPr>
      </w:pPr>
    </w:p>
    <w:p w14:paraId="02191F3E" w14:textId="77777777" w:rsidR="00950881" w:rsidRPr="00EA6E1D" w:rsidRDefault="00950881" w:rsidP="0095088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8D02FC5" w14:textId="77777777" w:rsidR="00950881" w:rsidRPr="00BC2447" w:rsidRDefault="00950881" w:rsidP="00950881">
      <w:pPr>
        <w:suppressAutoHyphens/>
        <w:spacing w:line="276" w:lineRule="auto"/>
        <w:ind w:firstLine="709"/>
        <w:jc w:val="both"/>
        <w:rPr>
          <w:rFonts w:ascii="Times New Roman" w:eastAsia="Times New Roman" w:hAnsi="Times New Roman" w:cs="Times New Roman"/>
          <w:bCs/>
          <w:iCs/>
          <w:sz w:val="24"/>
          <w:szCs w:val="24"/>
          <w:lang w:val="x-none" w:eastAsia="ru-RU"/>
        </w:rPr>
      </w:pPr>
      <w:r w:rsidRPr="00BC2447">
        <w:rPr>
          <w:rFonts w:ascii="Times New Roman" w:eastAsia="Times New Roman" w:hAnsi="Times New Roman" w:cs="Times New Roman"/>
          <w:sz w:val="24"/>
          <w:szCs w:val="24"/>
          <w:lang w:eastAsia="ru-RU"/>
        </w:rPr>
        <w:t xml:space="preserve">Цель дисциплины </w:t>
      </w:r>
      <w:r w:rsidRPr="008B4C6E">
        <w:rPr>
          <w:rFonts w:ascii="Times New Roman" w:hAnsi="Times New Roman"/>
          <w:sz w:val="24"/>
          <w:szCs w:val="24"/>
        </w:rPr>
        <w:t>«Психология общения»</w:t>
      </w:r>
      <w:r w:rsidRPr="008B4C6E">
        <w:rPr>
          <w:rFonts w:ascii="Times New Roman" w:eastAsia="Times New Roman" w:hAnsi="Times New Roman" w:cs="Times New Roman"/>
          <w:sz w:val="24"/>
          <w:szCs w:val="24"/>
          <w:lang w:eastAsia="ru-RU"/>
        </w:rPr>
        <w:t>:</w:t>
      </w:r>
      <w:r w:rsidRPr="00BC2447">
        <w:rPr>
          <w:rFonts w:ascii="Times New Roman" w:eastAsia="Times New Roman" w:hAnsi="Times New Roman" w:cs="Times New Roman"/>
          <w:sz w:val="24"/>
          <w:szCs w:val="24"/>
          <w:lang w:eastAsia="ru-RU"/>
        </w:rPr>
        <w:t xml:space="preserve"> </w:t>
      </w:r>
      <w:r w:rsidRPr="00BC2447">
        <w:rPr>
          <w:rFonts w:ascii="Times New Roman" w:eastAsia="Times New Roman" w:hAnsi="Times New Roman"/>
          <w:bCs/>
          <w:iCs/>
          <w:sz w:val="24"/>
          <w:szCs w:val="24"/>
          <w:lang w:val="x-none" w:eastAsia="ru-RU"/>
        </w:rPr>
        <w:t>дать студентам знания в области основ психологии и сформировать компетенцию в области психологии эффективного межличностного общения, повысить уровень психологической культуры в целом.</w:t>
      </w:r>
      <w:r w:rsidRPr="00BC2447">
        <w:rPr>
          <w:rFonts w:ascii="Times New Roman" w:eastAsia="Times New Roman" w:hAnsi="Times New Roman" w:cs="Times New Roman"/>
          <w:bCs/>
          <w:iCs/>
          <w:sz w:val="24"/>
          <w:szCs w:val="24"/>
          <w:lang w:val="x-none" w:eastAsia="ru-RU"/>
        </w:rPr>
        <w:t xml:space="preserve"> </w:t>
      </w:r>
    </w:p>
    <w:p w14:paraId="05C54C6C" w14:textId="77777777" w:rsidR="00950881" w:rsidRPr="00BC2447" w:rsidRDefault="00950881" w:rsidP="00950881">
      <w:pPr>
        <w:suppressAutoHyphens/>
        <w:spacing w:line="276" w:lineRule="auto"/>
        <w:ind w:firstLine="709"/>
        <w:jc w:val="both"/>
        <w:rPr>
          <w:rFonts w:ascii="Times New Roman" w:eastAsia="Times New Roman" w:hAnsi="Times New Roman"/>
          <w:bCs/>
          <w:iCs/>
          <w:sz w:val="24"/>
          <w:szCs w:val="24"/>
          <w:lang w:val="x-none" w:eastAsia="ru-RU"/>
        </w:rPr>
      </w:pPr>
      <w:r w:rsidRPr="00BC2447">
        <w:rPr>
          <w:rFonts w:ascii="Times New Roman" w:hAnsi="Times New Roman" w:cs="Times New Roman"/>
          <w:sz w:val="24"/>
          <w:szCs w:val="24"/>
        </w:rPr>
        <w:t>Дисциплина «Психология общения» включена в обязательную часть общего гуманитарного и социально-экономического цикла образовательной программы.</w:t>
      </w:r>
    </w:p>
    <w:p w14:paraId="7D118A05" w14:textId="77777777" w:rsidR="00950881" w:rsidRDefault="00950881" w:rsidP="00950881">
      <w:pPr>
        <w:suppressAutoHyphens/>
        <w:spacing w:line="276" w:lineRule="auto"/>
        <w:ind w:firstLine="709"/>
        <w:jc w:val="both"/>
        <w:rPr>
          <w:rFonts w:ascii="Times New Roman" w:hAnsi="Times New Roman" w:cs="Times New Roman"/>
          <w:sz w:val="24"/>
          <w:szCs w:val="24"/>
        </w:rPr>
      </w:pPr>
    </w:p>
    <w:p w14:paraId="24E8EA43" w14:textId="77777777" w:rsidR="00950881" w:rsidRPr="00EA6E1D" w:rsidRDefault="00950881" w:rsidP="0095088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66FDD57" w14:textId="77777777" w:rsidR="00950881" w:rsidRDefault="00950881" w:rsidP="0095088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CEDB293" w14:textId="205BBB5A" w:rsidR="00950881" w:rsidRDefault="00950881" w:rsidP="008B4C6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4111"/>
        <w:gridCol w:w="4536"/>
      </w:tblGrid>
      <w:tr w:rsidR="00950881" w:rsidRPr="00BC2447" w14:paraId="51CD6B36" w14:textId="77777777" w:rsidTr="00EC5321">
        <w:trPr>
          <w:trHeight w:val="649"/>
        </w:trPr>
        <w:tc>
          <w:tcPr>
            <w:tcW w:w="1129" w:type="dxa"/>
          </w:tcPr>
          <w:p w14:paraId="15E876B7" w14:textId="77777777" w:rsidR="00950881" w:rsidRPr="00BC2447"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lang w:val="en-US"/>
              </w:rPr>
            </w:pPr>
            <w:proofErr w:type="spellStart"/>
            <w:r w:rsidRPr="00BC2447">
              <w:rPr>
                <w:rFonts w:ascii="Times New Roman" w:eastAsia="Times New Roman" w:hAnsi="Times New Roman" w:cs="Times New Roman"/>
                <w:b/>
                <w:bCs/>
                <w:color w:val="000000"/>
                <w:position w:val="-1"/>
                <w:sz w:val="24"/>
                <w:szCs w:val="24"/>
                <w:lang w:val="en-US"/>
              </w:rPr>
              <w:t>Код</w:t>
            </w:r>
            <w:proofErr w:type="spellEnd"/>
            <w:r w:rsidRPr="00BC2447">
              <w:rPr>
                <w:rFonts w:ascii="Times New Roman" w:eastAsia="Times New Roman" w:hAnsi="Times New Roman" w:cs="Times New Roman"/>
                <w:b/>
                <w:bCs/>
                <w:color w:val="000000"/>
                <w:position w:val="-1"/>
                <w:sz w:val="24"/>
                <w:szCs w:val="24"/>
                <w:lang w:val="en-US"/>
              </w:rPr>
              <w:t xml:space="preserve"> </w:t>
            </w:r>
          </w:p>
          <w:p w14:paraId="121EFEA2" w14:textId="77777777" w:rsidR="00950881" w:rsidRPr="00BC2447"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lang w:val="en-US"/>
              </w:rPr>
            </w:pPr>
            <w:r w:rsidRPr="00BC2447">
              <w:rPr>
                <w:rFonts w:ascii="Times New Roman" w:eastAsia="Times New Roman" w:hAnsi="Times New Roman" w:cs="Times New Roman"/>
                <w:b/>
                <w:bCs/>
                <w:color w:val="000000"/>
                <w:position w:val="-1"/>
                <w:sz w:val="24"/>
                <w:szCs w:val="24"/>
                <w:lang w:val="en-US"/>
              </w:rPr>
              <w:t>ОК</w:t>
            </w:r>
          </w:p>
        </w:tc>
        <w:tc>
          <w:tcPr>
            <w:tcW w:w="4111" w:type="dxa"/>
          </w:tcPr>
          <w:p w14:paraId="4A1B5083" w14:textId="77777777" w:rsidR="00950881" w:rsidRPr="00BC2447"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rPr>
            </w:pPr>
            <w:proofErr w:type="spellStart"/>
            <w:r w:rsidRPr="00BC2447">
              <w:rPr>
                <w:rFonts w:ascii="Times New Roman" w:eastAsia="Times New Roman" w:hAnsi="Times New Roman" w:cs="Times New Roman"/>
                <w:b/>
                <w:bCs/>
                <w:color w:val="000000"/>
                <w:position w:val="-1"/>
                <w:sz w:val="24"/>
                <w:szCs w:val="24"/>
                <w:lang w:val="en-US"/>
              </w:rPr>
              <w:t>Уме</w:t>
            </w:r>
            <w:r w:rsidRPr="00BC2447">
              <w:rPr>
                <w:rFonts w:ascii="Times New Roman" w:eastAsia="Times New Roman" w:hAnsi="Times New Roman" w:cs="Times New Roman"/>
                <w:b/>
                <w:bCs/>
                <w:color w:val="000000"/>
                <w:position w:val="-1"/>
                <w:sz w:val="24"/>
                <w:szCs w:val="24"/>
              </w:rPr>
              <w:t>ть</w:t>
            </w:r>
            <w:proofErr w:type="spellEnd"/>
          </w:p>
        </w:tc>
        <w:tc>
          <w:tcPr>
            <w:tcW w:w="4536" w:type="dxa"/>
          </w:tcPr>
          <w:p w14:paraId="14EC8C42" w14:textId="77777777" w:rsidR="00950881" w:rsidRPr="00BC2447"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rPr>
            </w:pPr>
            <w:proofErr w:type="spellStart"/>
            <w:r w:rsidRPr="00BC2447">
              <w:rPr>
                <w:rFonts w:ascii="Times New Roman" w:eastAsia="Times New Roman" w:hAnsi="Times New Roman" w:cs="Times New Roman"/>
                <w:b/>
                <w:bCs/>
                <w:color w:val="000000"/>
                <w:position w:val="-1"/>
                <w:sz w:val="24"/>
                <w:szCs w:val="24"/>
                <w:lang w:val="en-US"/>
              </w:rPr>
              <w:t>Зна</w:t>
            </w:r>
            <w:r w:rsidRPr="00BC2447">
              <w:rPr>
                <w:rFonts w:ascii="Times New Roman" w:eastAsia="Times New Roman" w:hAnsi="Times New Roman" w:cs="Times New Roman"/>
                <w:b/>
                <w:bCs/>
                <w:color w:val="000000"/>
                <w:position w:val="-1"/>
                <w:sz w:val="24"/>
                <w:szCs w:val="24"/>
              </w:rPr>
              <w:t>ть</w:t>
            </w:r>
            <w:proofErr w:type="spellEnd"/>
          </w:p>
        </w:tc>
      </w:tr>
      <w:tr w:rsidR="00950881" w:rsidRPr="00BC2447" w14:paraId="07B62435" w14:textId="77777777" w:rsidTr="00EC5321">
        <w:trPr>
          <w:trHeight w:val="649"/>
        </w:trPr>
        <w:tc>
          <w:tcPr>
            <w:tcW w:w="1129" w:type="dxa"/>
          </w:tcPr>
          <w:p w14:paraId="5096C90A" w14:textId="77777777" w:rsidR="00950881" w:rsidRPr="00BC2447"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BC2447">
              <w:rPr>
                <w:rFonts w:ascii="Times New Roman" w:eastAsia="Times New Roman" w:hAnsi="Times New Roman" w:cs="Times New Roman"/>
                <w:color w:val="000000"/>
                <w:position w:val="-1"/>
                <w:sz w:val="24"/>
                <w:szCs w:val="24"/>
                <w:lang w:val="en-US"/>
              </w:rPr>
              <w:t>ОК 01</w:t>
            </w:r>
          </w:p>
          <w:p w14:paraId="43AB56FB" w14:textId="77777777" w:rsidR="00950881" w:rsidRPr="00BC2447"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BC2447">
              <w:rPr>
                <w:rFonts w:ascii="Times New Roman" w:eastAsia="Times New Roman" w:hAnsi="Times New Roman" w:cs="Times New Roman"/>
                <w:color w:val="000000"/>
                <w:position w:val="-1"/>
                <w:sz w:val="24"/>
                <w:szCs w:val="24"/>
              </w:rPr>
              <w:t xml:space="preserve">ОК </w:t>
            </w:r>
            <w:r w:rsidRPr="00BC2447">
              <w:rPr>
                <w:rFonts w:ascii="Times New Roman" w:eastAsia="Times New Roman" w:hAnsi="Times New Roman" w:cs="Times New Roman"/>
                <w:color w:val="000000"/>
                <w:position w:val="-1"/>
                <w:sz w:val="24"/>
                <w:szCs w:val="24"/>
                <w:lang w:val="en-US"/>
              </w:rPr>
              <w:t>06</w:t>
            </w:r>
          </w:p>
          <w:p w14:paraId="1F34A690" w14:textId="77777777" w:rsidR="00950881" w:rsidRPr="00BC2447"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
          <w:p w14:paraId="41E6B1D0" w14:textId="77777777" w:rsidR="00950881" w:rsidRPr="00BC2447"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
        </w:tc>
        <w:tc>
          <w:tcPr>
            <w:tcW w:w="4111" w:type="dxa"/>
          </w:tcPr>
          <w:p w14:paraId="4A4047B0" w14:textId="77777777" w:rsidR="00950881" w:rsidRPr="00BC2447"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C2447">
              <w:rPr>
                <w:rFonts w:ascii="Times New Roman" w:eastAsia="Times New Roman" w:hAnsi="Times New Roman" w:cs="Times New Roman"/>
                <w:color w:val="000000"/>
                <w:position w:val="-1"/>
                <w:sz w:val="24"/>
                <w:szCs w:val="24"/>
              </w:rPr>
              <w:t>- применять техники и приемы эффективного общения в профессиональной деятельности;</w:t>
            </w:r>
          </w:p>
          <w:p w14:paraId="1F0AFD96" w14:textId="77777777" w:rsidR="00950881" w:rsidRPr="00BC2447"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C2447">
              <w:rPr>
                <w:rFonts w:ascii="Times New Roman" w:eastAsia="Times New Roman" w:hAnsi="Times New Roman" w:cs="Times New Roman"/>
                <w:color w:val="000000"/>
                <w:position w:val="-1"/>
                <w:sz w:val="24"/>
                <w:szCs w:val="24"/>
              </w:rPr>
              <w:t>- использовать приемы саморегуляции поведения в процессе межличностного общения.</w:t>
            </w:r>
          </w:p>
          <w:p w14:paraId="03AF2462" w14:textId="77777777" w:rsidR="00950881" w:rsidRPr="00BC2447"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4536" w:type="dxa"/>
          </w:tcPr>
          <w:p w14:paraId="7113829D" w14:textId="77777777" w:rsidR="00950881" w:rsidRPr="00BC2447"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C2447">
              <w:rPr>
                <w:rFonts w:ascii="Times New Roman" w:eastAsia="Times New Roman" w:hAnsi="Times New Roman" w:cs="Times New Roman"/>
                <w:color w:val="000000"/>
                <w:position w:val="-1"/>
                <w:sz w:val="24"/>
                <w:szCs w:val="24"/>
              </w:rPr>
              <w:t>- взаимосвязь общения и деятельности, цели, функции, виды и уровни общения;</w:t>
            </w:r>
          </w:p>
          <w:p w14:paraId="1486B806" w14:textId="77777777" w:rsidR="00950881" w:rsidRPr="00BC2447"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C2447">
              <w:rPr>
                <w:rFonts w:ascii="Times New Roman" w:eastAsia="Times New Roman" w:hAnsi="Times New Roman" w:cs="Times New Roman"/>
                <w:color w:val="000000"/>
                <w:position w:val="-1"/>
                <w:sz w:val="24"/>
                <w:szCs w:val="24"/>
              </w:rPr>
              <w:t>- роли и ролевые ожидания в общении;</w:t>
            </w:r>
          </w:p>
          <w:p w14:paraId="0F4E82BE" w14:textId="77777777" w:rsidR="00950881" w:rsidRPr="00BC2447"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C2447">
              <w:rPr>
                <w:rFonts w:ascii="Times New Roman" w:eastAsia="Times New Roman" w:hAnsi="Times New Roman" w:cs="Times New Roman"/>
                <w:color w:val="000000"/>
                <w:position w:val="-1"/>
                <w:sz w:val="24"/>
                <w:szCs w:val="24"/>
              </w:rPr>
              <w:t>- виды социальных взаимодействий;</w:t>
            </w:r>
          </w:p>
          <w:p w14:paraId="51FA6E37" w14:textId="77777777" w:rsidR="00950881" w:rsidRPr="00BC2447"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C2447">
              <w:rPr>
                <w:rFonts w:ascii="Times New Roman" w:eastAsia="Times New Roman" w:hAnsi="Times New Roman" w:cs="Times New Roman"/>
                <w:color w:val="000000"/>
                <w:position w:val="-1"/>
                <w:sz w:val="24"/>
                <w:szCs w:val="24"/>
              </w:rPr>
              <w:t>- механизмы взаимопонимания в общении;</w:t>
            </w:r>
          </w:p>
          <w:p w14:paraId="0F6320DB" w14:textId="77777777" w:rsidR="00950881" w:rsidRPr="00BC2447"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C2447">
              <w:rPr>
                <w:rFonts w:ascii="Times New Roman" w:eastAsia="Times New Roman" w:hAnsi="Times New Roman" w:cs="Times New Roman"/>
                <w:color w:val="000000"/>
                <w:position w:val="-1"/>
                <w:sz w:val="24"/>
                <w:szCs w:val="24"/>
              </w:rPr>
              <w:t>- техники и приемы общения, правила слушания, ведения беседы, убеждения;</w:t>
            </w:r>
          </w:p>
          <w:p w14:paraId="68F0221C" w14:textId="77777777" w:rsidR="00950881" w:rsidRPr="00BC2447"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C2447">
              <w:rPr>
                <w:rFonts w:ascii="Times New Roman" w:eastAsia="Times New Roman" w:hAnsi="Times New Roman" w:cs="Times New Roman"/>
                <w:color w:val="000000"/>
                <w:position w:val="-1"/>
                <w:sz w:val="24"/>
                <w:szCs w:val="24"/>
              </w:rPr>
              <w:t>- этические принципы общения;</w:t>
            </w:r>
          </w:p>
          <w:p w14:paraId="5F5980FC" w14:textId="77777777" w:rsidR="00950881" w:rsidRPr="00BC2447"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C2447">
              <w:rPr>
                <w:rFonts w:ascii="Times New Roman" w:eastAsia="Times New Roman" w:hAnsi="Times New Roman" w:cs="Times New Roman"/>
                <w:color w:val="000000"/>
                <w:position w:val="-1"/>
                <w:sz w:val="24"/>
                <w:szCs w:val="24"/>
              </w:rPr>
              <w:t>- источники, причины, виды и способы разрешения конфликтов.</w:t>
            </w:r>
          </w:p>
        </w:tc>
      </w:tr>
    </w:tbl>
    <w:p w14:paraId="7197C4DE" w14:textId="77777777" w:rsidR="00950881" w:rsidRDefault="00950881" w:rsidP="00950881">
      <w:pPr>
        <w:ind w:firstLine="709"/>
        <w:rPr>
          <w:rFonts w:ascii="Times New Roman" w:hAnsi="Times New Roman" w:cs="Times New Roman"/>
          <w:bCs/>
          <w:sz w:val="24"/>
          <w:szCs w:val="24"/>
        </w:rPr>
      </w:pPr>
    </w:p>
    <w:p w14:paraId="66685AA7" w14:textId="77777777" w:rsidR="00950881" w:rsidRDefault="00950881" w:rsidP="00950881">
      <w:pPr>
        <w:rPr>
          <w:rFonts w:ascii="Times New Roman" w:hAnsi="Times New Roman" w:cs="Times New Roman"/>
          <w:bCs/>
          <w:sz w:val="24"/>
          <w:szCs w:val="24"/>
        </w:rPr>
      </w:pPr>
    </w:p>
    <w:p w14:paraId="4C6AA8FC" w14:textId="77777777" w:rsidR="00950881" w:rsidRDefault="00950881" w:rsidP="00950881">
      <w:pPr>
        <w:rPr>
          <w:rFonts w:ascii="Times New Roman" w:eastAsia="Segoe UI" w:hAnsi="Times New Roman" w:cs="Times New Roman"/>
          <w:b/>
          <w:bCs/>
          <w:caps/>
          <w:kern w:val="32"/>
          <w:sz w:val="24"/>
          <w:szCs w:val="24"/>
          <w:lang w:val="x-none" w:eastAsia="x-none"/>
        </w:rPr>
      </w:pPr>
    </w:p>
    <w:p w14:paraId="32E1B01A" w14:textId="77777777" w:rsidR="00950881" w:rsidRPr="00B115E3" w:rsidRDefault="00950881" w:rsidP="0095088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72DA625" w14:textId="77777777" w:rsidR="00950881" w:rsidRPr="00E11160" w:rsidRDefault="00950881" w:rsidP="0095088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50881" w:rsidRPr="00DB7B6A" w14:paraId="2B202548" w14:textId="77777777" w:rsidTr="009A274B">
        <w:trPr>
          <w:trHeight w:val="23"/>
        </w:trPr>
        <w:tc>
          <w:tcPr>
            <w:tcW w:w="2460" w:type="pct"/>
            <w:vAlign w:val="center"/>
          </w:tcPr>
          <w:p w14:paraId="4D4BA4F8" w14:textId="77777777" w:rsidR="00950881" w:rsidRPr="00F70F81" w:rsidRDefault="00950881" w:rsidP="009A274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A049B87" w14:textId="77777777" w:rsidR="00950881" w:rsidRPr="00F70F81" w:rsidRDefault="00950881" w:rsidP="009A274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DCF774A" w14:textId="77777777" w:rsidR="00950881" w:rsidRPr="00F70F81" w:rsidRDefault="00950881" w:rsidP="009A274B">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950881" w:rsidRPr="00DB7B6A" w14:paraId="38C71600" w14:textId="77777777" w:rsidTr="009A274B">
        <w:trPr>
          <w:trHeight w:val="23"/>
        </w:trPr>
        <w:tc>
          <w:tcPr>
            <w:tcW w:w="2460" w:type="pct"/>
            <w:vAlign w:val="center"/>
          </w:tcPr>
          <w:p w14:paraId="0B42F501" w14:textId="77777777" w:rsidR="00950881" w:rsidRPr="00F70F81" w:rsidRDefault="00950881"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2BDE388" w14:textId="2A2CC4FE" w:rsidR="00950881" w:rsidRPr="00F70F81" w:rsidRDefault="00F57AB2" w:rsidP="009A274B">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69CEACC6" w14:textId="497238AD" w:rsidR="00950881" w:rsidRPr="00F70F81" w:rsidRDefault="00950881" w:rsidP="009A274B">
            <w:pPr>
              <w:jc w:val="center"/>
              <w:rPr>
                <w:rFonts w:ascii="Times New Roman" w:hAnsi="Times New Roman" w:cs="Times New Roman"/>
                <w:bCs/>
                <w:sz w:val="24"/>
                <w:szCs w:val="24"/>
              </w:rPr>
            </w:pPr>
          </w:p>
        </w:tc>
      </w:tr>
      <w:tr w:rsidR="00950881" w:rsidRPr="00DB7B6A" w14:paraId="372876BC" w14:textId="77777777" w:rsidTr="009A274B">
        <w:trPr>
          <w:trHeight w:val="23"/>
        </w:trPr>
        <w:tc>
          <w:tcPr>
            <w:tcW w:w="2460" w:type="pct"/>
            <w:vAlign w:val="center"/>
          </w:tcPr>
          <w:p w14:paraId="27A5D520" w14:textId="77777777" w:rsidR="00950881" w:rsidRPr="00F70F81" w:rsidRDefault="00950881"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FEDEE31" w14:textId="77777777" w:rsidR="00950881" w:rsidRPr="00F70F81" w:rsidRDefault="00950881"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05D77ECF" w14:textId="77777777" w:rsidR="00950881" w:rsidRPr="00F70F81" w:rsidRDefault="00950881"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50881" w:rsidRPr="00DB7B6A" w14:paraId="18E227D3" w14:textId="77777777" w:rsidTr="009A274B">
        <w:trPr>
          <w:trHeight w:val="23"/>
        </w:trPr>
        <w:tc>
          <w:tcPr>
            <w:tcW w:w="2460" w:type="pct"/>
            <w:vAlign w:val="center"/>
          </w:tcPr>
          <w:p w14:paraId="265FD23B" w14:textId="77777777" w:rsidR="00950881" w:rsidRPr="00F70F81" w:rsidRDefault="00950881"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510E34C" w14:textId="77777777" w:rsidR="00950881" w:rsidRPr="00F70F81" w:rsidRDefault="00950881"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33ECA77D" w14:textId="77777777" w:rsidR="00950881" w:rsidRPr="00F70F81" w:rsidRDefault="00950881"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950881" w:rsidRPr="00257255" w14:paraId="301240A8" w14:textId="77777777" w:rsidTr="009A274B">
        <w:trPr>
          <w:trHeight w:val="23"/>
        </w:trPr>
        <w:tc>
          <w:tcPr>
            <w:tcW w:w="2460" w:type="pct"/>
            <w:vAlign w:val="center"/>
          </w:tcPr>
          <w:p w14:paraId="371E9315" w14:textId="77777777" w:rsidR="00950881" w:rsidRPr="00F70F81" w:rsidRDefault="00950881"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AFD66C5" w14:textId="625A9E27" w:rsidR="00950881" w:rsidRPr="00F70F81" w:rsidRDefault="00F57AB2" w:rsidP="009A274B">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565C5ABF" w14:textId="3DF51E03" w:rsidR="00950881" w:rsidRPr="00F70F81" w:rsidRDefault="00950881" w:rsidP="009A274B">
            <w:pPr>
              <w:jc w:val="center"/>
              <w:rPr>
                <w:rFonts w:ascii="Times New Roman" w:hAnsi="Times New Roman" w:cs="Times New Roman"/>
                <w:b/>
                <w:sz w:val="24"/>
                <w:szCs w:val="24"/>
              </w:rPr>
            </w:pPr>
          </w:p>
        </w:tc>
      </w:tr>
    </w:tbl>
    <w:p w14:paraId="47473CC1" w14:textId="77777777" w:rsidR="00950881" w:rsidRDefault="00950881" w:rsidP="00950881">
      <w:pPr>
        <w:rPr>
          <w:rFonts w:ascii="Times New Roman" w:hAnsi="Times New Roman" w:cs="Times New Roman"/>
          <w:iCs/>
          <w:sz w:val="24"/>
          <w:szCs w:val="24"/>
        </w:rPr>
      </w:pPr>
    </w:p>
    <w:p w14:paraId="12F29C25" w14:textId="77777777" w:rsidR="00950881" w:rsidRPr="00DB7B6A" w:rsidRDefault="00950881" w:rsidP="00950881">
      <w:pPr>
        <w:rPr>
          <w:rFonts w:ascii="Times New Roman" w:hAnsi="Times New Roman" w:cs="Times New Roman"/>
          <w:iCs/>
          <w:sz w:val="24"/>
          <w:szCs w:val="24"/>
        </w:rPr>
      </w:pPr>
    </w:p>
    <w:p w14:paraId="0A7E8A96" w14:textId="0E376AD3" w:rsidR="00950881" w:rsidRDefault="00950881" w:rsidP="00EC5321">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7229"/>
      </w:tblGrid>
      <w:tr w:rsidR="008B4C6E" w:rsidRPr="008B4C6E" w14:paraId="67D12A0A" w14:textId="77777777" w:rsidTr="00EC5321">
        <w:trPr>
          <w:trHeight w:val="609"/>
        </w:trPr>
        <w:tc>
          <w:tcPr>
            <w:tcW w:w="2552" w:type="dxa"/>
            <w:vAlign w:val="center"/>
          </w:tcPr>
          <w:p w14:paraId="4F091B76" w14:textId="1DFDF1AB" w:rsidR="008B4C6E" w:rsidRPr="00EC5321" w:rsidRDefault="008B4C6E" w:rsidP="008B4C6E">
            <w:pPr>
              <w:widowControl w:val="0"/>
              <w:pBdr>
                <w:top w:val="nil"/>
                <w:left w:val="nil"/>
                <w:bottom w:val="nil"/>
                <w:right w:val="nil"/>
                <w:between w:val="nil"/>
              </w:pBdr>
              <w:suppressAutoHyphens/>
              <w:autoSpaceDE w:val="0"/>
              <w:autoSpaceDN w:val="0"/>
              <w:spacing w:line="276" w:lineRule="auto"/>
              <w:contextualSpacing/>
              <w:jc w:val="center"/>
              <w:textDirection w:val="btLr"/>
              <w:textAlignment w:val="top"/>
              <w:outlineLvl w:val="0"/>
              <w:rPr>
                <w:rFonts w:ascii="Times New Roman" w:eastAsia="Times New Roman" w:hAnsi="Times New Roman" w:cs="Times New Roman"/>
                <w:color w:val="000000"/>
                <w:position w:val="-1"/>
                <w:lang w:val="en-US"/>
              </w:rPr>
            </w:pPr>
            <w:r w:rsidRPr="00EC5321">
              <w:rPr>
                <w:rFonts w:ascii="Times New Roman" w:eastAsia="Times New Roman" w:hAnsi="Times New Roman" w:cs="Times New Roman"/>
                <w:b/>
                <w:bCs/>
                <w:lang w:eastAsia="ru-RU"/>
              </w:rPr>
              <w:t>Наименование разделов и тем</w:t>
            </w:r>
          </w:p>
        </w:tc>
        <w:tc>
          <w:tcPr>
            <w:tcW w:w="7229" w:type="dxa"/>
            <w:vAlign w:val="center"/>
          </w:tcPr>
          <w:p w14:paraId="69EA97DF" w14:textId="5FA698C3" w:rsidR="008B4C6E" w:rsidRPr="00EC5321" w:rsidRDefault="008B4C6E" w:rsidP="008B4C6E">
            <w:pPr>
              <w:widowControl w:val="0"/>
              <w:pBdr>
                <w:top w:val="nil"/>
                <w:left w:val="nil"/>
                <w:bottom w:val="nil"/>
                <w:right w:val="nil"/>
                <w:between w:val="nil"/>
              </w:pBdr>
              <w:suppressAutoHyphens/>
              <w:autoSpaceDE w:val="0"/>
              <w:autoSpaceDN w:val="0"/>
              <w:spacing w:line="276" w:lineRule="auto"/>
              <w:contextualSpacing/>
              <w:jc w:val="center"/>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50881" w:rsidRPr="008B4C6E" w14:paraId="0C8657BA" w14:textId="77777777" w:rsidTr="00EC5321">
        <w:trPr>
          <w:trHeight w:val="383"/>
        </w:trPr>
        <w:tc>
          <w:tcPr>
            <w:tcW w:w="2552" w:type="dxa"/>
            <w:vMerge w:val="restart"/>
          </w:tcPr>
          <w:p w14:paraId="63926FDB" w14:textId="77777777" w:rsidR="00950881" w:rsidRPr="00EC5321" w:rsidRDefault="00950881" w:rsidP="008B4C6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EC5321">
              <w:rPr>
                <w:rFonts w:ascii="Times New Roman" w:eastAsia="Times New Roman" w:hAnsi="Times New Roman" w:cs="Times New Roman"/>
                <w:b/>
                <w:color w:val="000000"/>
                <w:position w:val="-1"/>
                <w:lang w:val="en-US"/>
              </w:rPr>
              <w:t>Введение</w:t>
            </w:r>
            <w:proofErr w:type="spellEnd"/>
          </w:p>
          <w:p w14:paraId="03DA152E" w14:textId="77777777" w:rsidR="00950881" w:rsidRPr="00EC5321" w:rsidRDefault="00950881" w:rsidP="008B4C6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29" w:type="dxa"/>
          </w:tcPr>
          <w:p w14:paraId="606B3969" w14:textId="13860DC3" w:rsidR="00950881" w:rsidRPr="00EC5321" w:rsidRDefault="00950881" w:rsidP="008B4C6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roofErr w:type="spellStart"/>
            <w:r w:rsidRPr="00EC5321">
              <w:rPr>
                <w:rFonts w:ascii="Times New Roman" w:eastAsia="Times New Roman" w:hAnsi="Times New Roman" w:cs="Times New Roman"/>
                <w:b/>
                <w:color w:val="000000"/>
                <w:position w:val="-1"/>
                <w:lang w:val="en-US"/>
              </w:rPr>
              <w:lastRenderedPageBreak/>
              <w:t>Содержание</w:t>
            </w:r>
            <w:proofErr w:type="spellEnd"/>
            <w:r w:rsidRPr="00EC5321">
              <w:rPr>
                <w:rFonts w:ascii="Times New Roman" w:eastAsia="Times New Roman" w:hAnsi="Times New Roman" w:cs="Times New Roman"/>
                <w:b/>
                <w:color w:val="000000"/>
                <w:position w:val="-1"/>
                <w:lang w:val="en-US"/>
              </w:rPr>
              <w:t xml:space="preserve"> </w:t>
            </w:r>
          </w:p>
        </w:tc>
      </w:tr>
      <w:tr w:rsidR="00950881" w:rsidRPr="008B4C6E" w14:paraId="4DC2D4FE" w14:textId="77777777" w:rsidTr="00EC5321">
        <w:trPr>
          <w:trHeight w:val="675"/>
        </w:trPr>
        <w:tc>
          <w:tcPr>
            <w:tcW w:w="2552" w:type="dxa"/>
            <w:vMerge/>
          </w:tcPr>
          <w:p w14:paraId="18E0213C" w14:textId="77777777" w:rsidR="00950881" w:rsidRPr="00EC5321" w:rsidRDefault="00950881" w:rsidP="008B4C6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29" w:type="dxa"/>
          </w:tcPr>
          <w:p w14:paraId="6967CA25" w14:textId="77777777" w:rsidR="00950881" w:rsidRPr="00EC5321" w:rsidRDefault="00950881" w:rsidP="008B4C6E">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EC5321">
              <w:rPr>
                <w:rFonts w:ascii="Times New Roman" w:eastAsia="Times New Roman" w:hAnsi="Times New Roman" w:cs="Times New Roman"/>
                <w:color w:val="000000"/>
                <w:position w:val="-1"/>
              </w:rPr>
              <w:t xml:space="preserve">Назначение учебной дисциплины «Психология общения». Основные понятия. Требования к изучаемой дисциплине. </w:t>
            </w:r>
            <w:proofErr w:type="spellStart"/>
            <w:r w:rsidRPr="00EC5321">
              <w:rPr>
                <w:rFonts w:ascii="Times New Roman" w:eastAsia="Times New Roman" w:hAnsi="Times New Roman" w:cs="Times New Roman"/>
                <w:color w:val="000000"/>
                <w:position w:val="-1"/>
                <w:lang w:val="en-US"/>
              </w:rPr>
              <w:t>Роль</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общения</w:t>
            </w:r>
            <w:proofErr w:type="spellEnd"/>
            <w:r w:rsidRPr="00EC5321">
              <w:rPr>
                <w:rFonts w:ascii="Times New Roman" w:eastAsia="Times New Roman" w:hAnsi="Times New Roman" w:cs="Times New Roman"/>
                <w:color w:val="000000"/>
                <w:position w:val="-1"/>
                <w:lang w:val="en-US"/>
              </w:rPr>
              <w:t xml:space="preserve"> в </w:t>
            </w:r>
            <w:proofErr w:type="spellStart"/>
            <w:r w:rsidRPr="00EC5321">
              <w:rPr>
                <w:rFonts w:ascii="Times New Roman" w:eastAsia="Times New Roman" w:hAnsi="Times New Roman" w:cs="Times New Roman"/>
                <w:color w:val="000000"/>
                <w:position w:val="-1"/>
                <w:lang w:val="en-US"/>
              </w:rPr>
              <w:t>профессиональной</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деятельности</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человека</w:t>
            </w:r>
            <w:proofErr w:type="spellEnd"/>
          </w:p>
        </w:tc>
      </w:tr>
      <w:tr w:rsidR="00950881" w:rsidRPr="008B4C6E" w14:paraId="0480ED02" w14:textId="77777777" w:rsidTr="00EC5321">
        <w:trPr>
          <w:trHeight w:val="698"/>
        </w:trPr>
        <w:tc>
          <w:tcPr>
            <w:tcW w:w="2552" w:type="dxa"/>
            <w:vMerge/>
          </w:tcPr>
          <w:p w14:paraId="4671EF29" w14:textId="77777777" w:rsidR="00950881" w:rsidRPr="00EC5321" w:rsidRDefault="00950881" w:rsidP="008B4C6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29" w:type="dxa"/>
          </w:tcPr>
          <w:p w14:paraId="1BF0DE66" w14:textId="77777777" w:rsidR="00950881" w:rsidRPr="00EC5321" w:rsidRDefault="00950881" w:rsidP="008B4C6E">
            <w:pPr>
              <w:spacing w:line="276" w:lineRule="auto"/>
              <w:contextualSpacing/>
              <w:rPr>
                <w:rFonts w:ascii="Times New Roman" w:eastAsia="Times New Roman" w:hAnsi="Times New Roman" w:cs="Times New Roman"/>
                <w:b/>
                <w:bCs/>
                <w:lang w:eastAsia="ru-RU"/>
              </w:rPr>
            </w:pPr>
            <w:r w:rsidRPr="00EC5321">
              <w:rPr>
                <w:rFonts w:ascii="Times New Roman" w:eastAsia="Times New Roman" w:hAnsi="Times New Roman" w:cs="Times New Roman"/>
                <w:b/>
                <w:bCs/>
                <w:lang w:eastAsia="ru-RU"/>
              </w:rPr>
              <w:t>В том числе самостоятельная работа обучающихся</w:t>
            </w:r>
          </w:p>
          <w:p w14:paraId="0290B51E" w14:textId="77777777" w:rsidR="00950881" w:rsidRPr="00EC5321" w:rsidRDefault="00950881" w:rsidP="008B4C6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50881" w:rsidRPr="008B4C6E" w14:paraId="48C638F4" w14:textId="77777777" w:rsidTr="00EC5321">
        <w:trPr>
          <w:trHeight w:val="221"/>
        </w:trPr>
        <w:tc>
          <w:tcPr>
            <w:tcW w:w="9781" w:type="dxa"/>
            <w:gridSpan w:val="2"/>
          </w:tcPr>
          <w:p w14:paraId="2E107787" w14:textId="59BDAD34" w:rsidR="00950881" w:rsidRPr="00EC5321" w:rsidRDefault="00950881" w:rsidP="008B4C6E">
            <w:pPr>
              <w:widowControl w:val="0"/>
              <w:pBdr>
                <w:top w:val="nil"/>
                <w:left w:val="nil"/>
                <w:bottom w:val="nil"/>
                <w:right w:val="nil"/>
                <w:between w:val="nil"/>
              </w:pBdr>
              <w:suppressAutoHyphens/>
              <w:autoSpaceDE w:val="0"/>
              <w:autoSpaceDN w:val="0"/>
              <w:spacing w:line="276" w:lineRule="auto"/>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Раздел 1</w:t>
            </w:r>
            <w:r w:rsidR="008B4C6E" w:rsidRPr="00EC5321">
              <w:rPr>
                <w:rFonts w:ascii="Times New Roman" w:eastAsia="Times New Roman" w:hAnsi="Times New Roman" w:cs="Times New Roman"/>
                <w:b/>
                <w:color w:val="000000"/>
                <w:position w:val="-1"/>
              </w:rPr>
              <w:t>.</w:t>
            </w:r>
            <w:r w:rsidRPr="00EC5321">
              <w:rPr>
                <w:rFonts w:ascii="Times New Roman" w:eastAsia="Times New Roman" w:hAnsi="Times New Roman" w:cs="Times New Roman"/>
                <w:b/>
                <w:color w:val="000000"/>
                <w:position w:val="-1"/>
              </w:rPr>
              <w:t xml:space="preserve"> Общеметодологические </w:t>
            </w:r>
            <w:r w:rsidR="008B4C6E" w:rsidRPr="00EC5321">
              <w:rPr>
                <w:rFonts w:ascii="Times New Roman" w:eastAsia="Times New Roman" w:hAnsi="Times New Roman" w:cs="Times New Roman"/>
                <w:b/>
                <w:color w:val="000000"/>
                <w:position w:val="-1"/>
              </w:rPr>
              <w:t>аспекты общения</w:t>
            </w:r>
            <w:r w:rsidRPr="00EC5321">
              <w:rPr>
                <w:rFonts w:ascii="Times New Roman" w:eastAsia="Times New Roman" w:hAnsi="Times New Roman" w:cs="Times New Roman"/>
                <w:b/>
                <w:color w:val="000000"/>
                <w:position w:val="-1"/>
              </w:rPr>
              <w:t>, межличностное общение и массовая коммуникация (</w:t>
            </w:r>
            <w:r w:rsidR="00F57AB2" w:rsidRPr="00EC5321">
              <w:rPr>
                <w:rFonts w:ascii="Times New Roman" w:eastAsia="Times New Roman" w:hAnsi="Times New Roman" w:cs="Times New Roman"/>
                <w:b/>
                <w:color w:val="000000"/>
                <w:position w:val="-1"/>
              </w:rPr>
              <w:t>6</w:t>
            </w:r>
            <w:r w:rsidRPr="00EC5321">
              <w:rPr>
                <w:rFonts w:ascii="Times New Roman" w:eastAsia="Times New Roman" w:hAnsi="Times New Roman" w:cs="Times New Roman"/>
                <w:b/>
                <w:color w:val="000000"/>
                <w:position w:val="-1"/>
              </w:rPr>
              <w:t>)</w:t>
            </w:r>
          </w:p>
        </w:tc>
      </w:tr>
      <w:tr w:rsidR="00EC5321" w:rsidRPr="008B4C6E" w14:paraId="0560E52B" w14:textId="77777777" w:rsidTr="00EC5321">
        <w:trPr>
          <w:trHeight w:val="401"/>
        </w:trPr>
        <w:tc>
          <w:tcPr>
            <w:tcW w:w="2552" w:type="dxa"/>
            <w:vMerge w:val="restart"/>
          </w:tcPr>
          <w:p w14:paraId="7783CA58" w14:textId="77777777" w:rsidR="00EC5321" w:rsidRPr="00EC5321" w:rsidRDefault="00EC5321" w:rsidP="008B4C6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 xml:space="preserve">Тема 1.1 </w:t>
            </w:r>
          </w:p>
          <w:p w14:paraId="15F68CC7" w14:textId="77777777" w:rsidR="00EC5321" w:rsidRPr="00EC5321" w:rsidRDefault="00EC5321" w:rsidP="008B4C6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Функции общения, виды общения</w:t>
            </w:r>
          </w:p>
        </w:tc>
        <w:tc>
          <w:tcPr>
            <w:tcW w:w="7229" w:type="dxa"/>
          </w:tcPr>
          <w:p w14:paraId="2E837D0B" w14:textId="5CAA8AEA" w:rsidR="00EC5321" w:rsidRPr="00EC5321" w:rsidRDefault="00EC5321" w:rsidP="008B4C6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EC5321">
              <w:rPr>
                <w:rFonts w:ascii="Times New Roman" w:eastAsia="Times New Roman" w:hAnsi="Times New Roman" w:cs="Times New Roman"/>
                <w:b/>
                <w:color w:val="000000"/>
                <w:position w:val="-1"/>
                <w:lang w:val="en-US"/>
              </w:rPr>
              <w:t>Содержание</w:t>
            </w:r>
            <w:proofErr w:type="spellEnd"/>
            <w:r w:rsidRPr="00EC5321">
              <w:rPr>
                <w:rFonts w:ascii="Times New Roman" w:eastAsia="Times New Roman" w:hAnsi="Times New Roman" w:cs="Times New Roman"/>
                <w:b/>
                <w:color w:val="000000"/>
                <w:position w:val="-1"/>
                <w:lang w:val="en-US"/>
              </w:rPr>
              <w:t xml:space="preserve"> </w:t>
            </w:r>
          </w:p>
        </w:tc>
      </w:tr>
      <w:tr w:rsidR="00EC5321" w:rsidRPr="008B4C6E" w14:paraId="75BF9DD7" w14:textId="77777777" w:rsidTr="00EC5321">
        <w:trPr>
          <w:trHeight w:val="529"/>
        </w:trPr>
        <w:tc>
          <w:tcPr>
            <w:tcW w:w="2552" w:type="dxa"/>
            <w:vMerge/>
          </w:tcPr>
          <w:p w14:paraId="714451C0" w14:textId="77777777" w:rsidR="00EC5321" w:rsidRPr="00EC5321" w:rsidRDefault="00EC5321" w:rsidP="008B4C6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29" w:type="dxa"/>
          </w:tcPr>
          <w:p w14:paraId="65011641" w14:textId="7F09E43C" w:rsidR="00EC5321" w:rsidRPr="00EC5321" w:rsidRDefault="00EC5321" w:rsidP="008B4C6E">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Общение в системе межличностных и общественных отношений.  Социальная роль.</w:t>
            </w:r>
          </w:p>
        </w:tc>
      </w:tr>
      <w:tr w:rsidR="00EC5321" w:rsidRPr="008B4C6E" w14:paraId="5FB29D51" w14:textId="77777777" w:rsidTr="00EC5321">
        <w:trPr>
          <w:trHeight w:val="361"/>
        </w:trPr>
        <w:tc>
          <w:tcPr>
            <w:tcW w:w="2552" w:type="dxa"/>
            <w:vMerge/>
          </w:tcPr>
          <w:p w14:paraId="53174654" w14:textId="77777777" w:rsidR="00EC5321" w:rsidRPr="00EC5321" w:rsidRDefault="00EC5321" w:rsidP="008B4C6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tcPr>
          <w:p w14:paraId="3EF1DCDB" w14:textId="3985CBDB" w:rsidR="00EC5321" w:rsidRPr="00EC5321" w:rsidRDefault="00EC5321" w:rsidP="008B4C6E">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EC5321">
              <w:rPr>
                <w:rFonts w:ascii="Times New Roman" w:eastAsia="Times New Roman" w:hAnsi="Times New Roman" w:cs="Times New Roman"/>
                <w:color w:val="000000"/>
                <w:position w:val="-1"/>
              </w:rPr>
              <w:t xml:space="preserve">Классификация общения. Виды, функции общения. </w:t>
            </w:r>
            <w:proofErr w:type="spellStart"/>
            <w:r w:rsidRPr="00EC5321">
              <w:rPr>
                <w:rFonts w:ascii="Times New Roman" w:eastAsia="Times New Roman" w:hAnsi="Times New Roman" w:cs="Times New Roman"/>
                <w:color w:val="000000"/>
                <w:position w:val="-1"/>
                <w:lang w:val="en-US"/>
              </w:rPr>
              <w:t>Структура</w:t>
            </w:r>
            <w:proofErr w:type="spellEnd"/>
            <w:r w:rsidRPr="00EC5321">
              <w:rPr>
                <w:rFonts w:ascii="Times New Roman" w:eastAsia="Times New Roman" w:hAnsi="Times New Roman" w:cs="Times New Roman"/>
                <w:color w:val="000000"/>
                <w:position w:val="-1"/>
                <w:lang w:val="en-US"/>
              </w:rPr>
              <w:t xml:space="preserve"> и </w:t>
            </w:r>
            <w:proofErr w:type="spellStart"/>
            <w:r w:rsidRPr="00EC5321">
              <w:rPr>
                <w:rFonts w:ascii="Times New Roman" w:eastAsia="Times New Roman" w:hAnsi="Times New Roman" w:cs="Times New Roman"/>
                <w:color w:val="000000"/>
                <w:position w:val="-1"/>
                <w:lang w:val="en-US"/>
              </w:rPr>
              <w:t>средства</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общения</w:t>
            </w:r>
            <w:proofErr w:type="spellEnd"/>
          </w:p>
        </w:tc>
      </w:tr>
      <w:tr w:rsidR="00EC5321" w:rsidRPr="008B4C6E" w14:paraId="5090A09C" w14:textId="77777777" w:rsidTr="00EC5321">
        <w:trPr>
          <w:trHeight w:val="316"/>
        </w:trPr>
        <w:tc>
          <w:tcPr>
            <w:tcW w:w="2552" w:type="dxa"/>
            <w:vMerge/>
          </w:tcPr>
          <w:p w14:paraId="624A0B82" w14:textId="77777777" w:rsidR="00EC5321" w:rsidRPr="00EC5321" w:rsidRDefault="00EC5321" w:rsidP="008B4C6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29" w:type="dxa"/>
          </w:tcPr>
          <w:p w14:paraId="4DA86752" w14:textId="77777777" w:rsidR="00EC5321" w:rsidRPr="00EC5321" w:rsidRDefault="00EC5321" w:rsidP="008B4C6E">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EC5321">
              <w:rPr>
                <w:rFonts w:ascii="Times New Roman" w:eastAsia="Times New Roman" w:hAnsi="Times New Roman" w:cs="Times New Roman"/>
                <w:color w:val="000000"/>
                <w:position w:val="-1"/>
                <w:lang w:val="en-US"/>
              </w:rPr>
              <w:t>Единство</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общения</w:t>
            </w:r>
            <w:proofErr w:type="spellEnd"/>
            <w:r w:rsidRPr="00EC5321">
              <w:rPr>
                <w:rFonts w:ascii="Times New Roman" w:eastAsia="Times New Roman" w:hAnsi="Times New Roman" w:cs="Times New Roman"/>
                <w:color w:val="000000"/>
                <w:position w:val="-1"/>
                <w:lang w:val="en-US"/>
              </w:rPr>
              <w:t xml:space="preserve"> и </w:t>
            </w:r>
            <w:proofErr w:type="spellStart"/>
            <w:r w:rsidRPr="00EC5321">
              <w:rPr>
                <w:rFonts w:ascii="Times New Roman" w:eastAsia="Times New Roman" w:hAnsi="Times New Roman" w:cs="Times New Roman"/>
                <w:color w:val="000000"/>
                <w:position w:val="-1"/>
                <w:lang w:val="en-US"/>
              </w:rPr>
              <w:t>деятельности</w:t>
            </w:r>
            <w:proofErr w:type="spellEnd"/>
          </w:p>
        </w:tc>
      </w:tr>
      <w:tr w:rsidR="00EC5321" w:rsidRPr="008B4C6E" w14:paraId="0AABFD6A" w14:textId="77777777" w:rsidTr="00EC5321">
        <w:trPr>
          <w:trHeight w:val="316"/>
        </w:trPr>
        <w:tc>
          <w:tcPr>
            <w:tcW w:w="2552" w:type="dxa"/>
            <w:vMerge/>
          </w:tcPr>
          <w:p w14:paraId="576E691F" w14:textId="77777777" w:rsidR="00EC5321" w:rsidRPr="00EC5321" w:rsidRDefault="00EC5321" w:rsidP="008B4C6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29" w:type="dxa"/>
          </w:tcPr>
          <w:p w14:paraId="41C3AC0B" w14:textId="77777777" w:rsidR="00EC5321" w:rsidRPr="00EC5321" w:rsidRDefault="00EC5321" w:rsidP="008B4C6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В том числе практических и лабораторных занятий</w:t>
            </w:r>
          </w:p>
        </w:tc>
      </w:tr>
      <w:tr w:rsidR="00EC5321" w:rsidRPr="008B4C6E" w14:paraId="00CF3775" w14:textId="77777777" w:rsidTr="00EC5321">
        <w:trPr>
          <w:trHeight w:val="435"/>
        </w:trPr>
        <w:tc>
          <w:tcPr>
            <w:tcW w:w="2552" w:type="dxa"/>
            <w:vMerge/>
          </w:tcPr>
          <w:p w14:paraId="03256FB4" w14:textId="77777777" w:rsidR="00EC5321" w:rsidRPr="00EC5321" w:rsidRDefault="00EC5321" w:rsidP="008B4C6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tcPr>
          <w:p w14:paraId="4E3AF59A" w14:textId="77777777" w:rsidR="00EC5321" w:rsidRPr="00EC5321" w:rsidRDefault="00EC5321" w:rsidP="008B4C6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Тренинг</w:t>
            </w:r>
          </w:p>
          <w:p w14:paraId="46ECEB0A" w14:textId="77777777" w:rsidR="00EC5321" w:rsidRPr="00EC5321" w:rsidRDefault="00EC5321" w:rsidP="008B4C6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 xml:space="preserve"> «Знакомство». Рассказ о себе</w:t>
            </w:r>
          </w:p>
          <w:p w14:paraId="0A01C42A" w14:textId="0CBD05FF" w:rsidR="00EC5321" w:rsidRPr="00EC5321" w:rsidRDefault="00EC5321" w:rsidP="008B4C6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 xml:space="preserve"> «Узнай обо мне, не спрашивая»</w:t>
            </w:r>
          </w:p>
        </w:tc>
      </w:tr>
      <w:tr w:rsidR="00EC5321" w:rsidRPr="008B4C6E" w14:paraId="28BB0C16" w14:textId="77777777" w:rsidTr="00EC5321">
        <w:trPr>
          <w:trHeight w:val="435"/>
        </w:trPr>
        <w:tc>
          <w:tcPr>
            <w:tcW w:w="2552" w:type="dxa"/>
            <w:vMerge/>
          </w:tcPr>
          <w:p w14:paraId="1B51516C"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vAlign w:val="bottom"/>
          </w:tcPr>
          <w:p w14:paraId="50BDABA1" w14:textId="77777777" w:rsidR="00EC5321" w:rsidRDefault="00EC5321" w:rsidP="00EC532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9AD4EF7" w14:textId="176E1D2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C5321" w:rsidRPr="008B4C6E" w14:paraId="1FB49A94" w14:textId="77777777" w:rsidTr="00EC5321">
        <w:trPr>
          <w:trHeight w:val="382"/>
        </w:trPr>
        <w:tc>
          <w:tcPr>
            <w:tcW w:w="2552" w:type="dxa"/>
            <w:vMerge w:val="restart"/>
          </w:tcPr>
          <w:p w14:paraId="288F3FD3"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 xml:space="preserve">Тема 1.2 </w:t>
            </w:r>
          </w:p>
          <w:p w14:paraId="1A903D99"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Уровни общения. Эмоции. Функции межличностного общения</w:t>
            </w:r>
          </w:p>
        </w:tc>
        <w:tc>
          <w:tcPr>
            <w:tcW w:w="7229" w:type="dxa"/>
          </w:tcPr>
          <w:p w14:paraId="2A97E18D" w14:textId="0153EBF2"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EC5321">
              <w:rPr>
                <w:rFonts w:ascii="Times New Roman" w:eastAsia="Times New Roman" w:hAnsi="Times New Roman" w:cs="Times New Roman"/>
                <w:b/>
                <w:color w:val="000000"/>
                <w:position w:val="-1"/>
                <w:lang w:val="en-US"/>
              </w:rPr>
              <w:t>Содержание</w:t>
            </w:r>
            <w:proofErr w:type="spellEnd"/>
            <w:r w:rsidRPr="00EC5321">
              <w:rPr>
                <w:rFonts w:ascii="Times New Roman" w:eastAsia="Times New Roman" w:hAnsi="Times New Roman" w:cs="Times New Roman"/>
                <w:b/>
                <w:color w:val="000000"/>
                <w:position w:val="-1"/>
                <w:lang w:val="en-US"/>
              </w:rPr>
              <w:t xml:space="preserve"> </w:t>
            </w:r>
          </w:p>
        </w:tc>
      </w:tr>
      <w:tr w:rsidR="00EC5321" w:rsidRPr="008B4C6E" w14:paraId="47E40C29" w14:textId="77777777" w:rsidTr="00EC5321">
        <w:trPr>
          <w:trHeight w:val="413"/>
        </w:trPr>
        <w:tc>
          <w:tcPr>
            <w:tcW w:w="2552" w:type="dxa"/>
            <w:vMerge/>
          </w:tcPr>
          <w:p w14:paraId="6E9AF25F"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29" w:type="dxa"/>
          </w:tcPr>
          <w:p w14:paraId="49511D76"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Стили межличностного общения. Барьеры и факторы общения</w:t>
            </w:r>
          </w:p>
        </w:tc>
      </w:tr>
      <w:tr w:rsidR="00EC5321" w:rsidRPr="008B4C6E" w14:paraId="0B96CD22" w14:textId="77777777" w:rsidTr="00EC5321">
        <w:trPr>
          <w:trHeight w:val="412"/>
        </w:trPr>
        <w:tc>
          <w:tcPr>
            <w:tcW w:w="2552" w:type="dxa"/>
            <w:vMerge/>
          </w:tcPr>
          <w:p w14:paraId="12B36800"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tcPr>
          <w:p w14:paraId="07A97915"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Непосредственное, опосредованное, межличностное и массовое общение</w:t>
            </w:r>
          </w:p>
        </w:tc>
      </w:tr>
      <w:tr w:rsidR="00EC5321" w:rsidRPr="008B4C6E" w14:paraId="5A85477D" w14:textId="77777777" w:rsidTr="00EC5321">
        <w:trPr>
          <w:trHeight w:val="412"/>
        </w:trPr>
        <w:tc>
          <w:tcPr>
            <w:tcW w:w="2552" w:type="dxa"/>
            <w:vMerge/>
          </w:tcPr>
          <w:p w14:paraId="3348552A"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tcPr>
          <w:p w14:paraId="78F7EE7E"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В том числе практических и лабораторных занятий</w:t>
            </w:r>
          </w:p>
        </w:tc>
      </w:tr>
      <w:tr w:rsidR="00EC5321" w:rsidRPr="008B4C6E" w14:paraId="2C155767" w14:textId="77777777" w:rsidTr="00EC5321">
        <w:trPr>
          <w:trHeight w:val="435"/>
        </w:trPr>
        <w:tc>
          <w:tcPr>
            <w:tcW w:w="2552" w:type="dxa"/>
            <w:vMerge/>
          </w:tcPr>
          <w:p w14:paraId="46148005"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tcPr>
          <w:p w14:paraId="1B801217"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Тренинг</w:t>
            </w:r>
          </w:p>
          <w:p w14:paraId="1B42C0C4"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«Круги общения»</w:t>
            </w:r>
          </w:p>
          <w:p w14:paraId="6AE9F2D2"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 xml:space="preserve">«Моё место в группе», </w:t>
            </w:r>
            <w:proofErr w:type="spellStart"/>
            <w:r w:rsidRPr="00EC5321">
              <w:rPr>
                <w:rFonts w:ascii="Times New Roman" w:eastAsia="Times New Roman" w:hAnsi="Times New Roman" w:cs="Times New Roman"/>
                <w:color w:val="000000"/>
                <w:position w:val="-1"/>
              </w:rPr>
              <w:t>социограмма</w:t>
            </w:r>
            <w:proofErr w:type="spellEnd"/>
          </w:p>
        </w:tc>
      </w:tr>
      <w:tr w:rsidR="00EC5321" w:rsidRPr="008B4C6E" w14:paraId="65C9F290" w14:textId="77777777" w:rsidTr="00EC5321">
        <w:trPr>
          <w:trHeight w:val="435"/>
        </w:trPr>
        <w:tc>
          <w:tcPr>
            <w:tcW w:w="2552" w:type="dxa"/>
            <w:vMerge/>
          </w:tcPr>
          <w:p w14:paraId="05D263ED"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vAlign w:val="bottom"/>
          </w:tcPr>
          <w:p w14:paraId="5383448B" w14:textId="77777777" w:rsidR="00EC5321" w:rsidRDefault="00EC5321" w:rsidP="00EC532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3502C8C" w14:textId="6DE977E9"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C5321" w:rsidRPr="008B4C6E" w14:paraId="457A373B" w14:textId="77777777" w:rsidTr="00EC5321">
        <w:trPr>
          <w:trHeight w:val="272"/>
        </w:trPr>
        <w:tc>
          <w:tcPr>
            <w:tcW w:w="9781" w:type="dxa"/>
            <w:gridSpan w:val="2"/>
          </w:tcPr>
          <w:p w14:paraId="038CA3F2" w14:textId="11EFAEAA" w:rsidR="00EC5321" w:rsidRPr="00EC5321" w:rsidRDefault="00EC5321" w:rsidP="00EC5321">
            <w:pPr>
              <w:widowControl w:val="0"/>
              <w:pBdr>
                <w:top w:val="nil"/>
                <w:left w:val="nil"/>
                <w:bottom w:val="nil"/>
                <w:right w:val="nil"/>
                <w:between w:val="nil"/>
              </w:pBdr>
              <w:suppressAutoHyphens/>
              <w:autoSpaceDE w:val="0"/>
              <w:autoSpaceDN w:val="0"/>
              <w:spacing w:line="276" w:lineRule="auto"/>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Раздел 2. Перцептивный и коммуникативный аспект общения (10)</w:t>
            </w:r>
          </w:p>
        </w:tc>
      </w:tr>
      <w:tr w:rsidR="00EC5321" w:rsidRPr="008B4C6E" w14:paraId="17673B8F" w14:textId="77777777" w:rsidTr="00EC5321">
        <w:tc>
          <w:tcPr>
            <w:tcW w:w="2552" w:type="dxa"/>
            <w:vMerge w:val="restart"/>
          </w:tcPr>
          <w:p w14:paraId="7CA5B4BC" w14:textId="77777777" w:rsidR="00EC5321" w:rsidRPr="00EC5321" w:rsidRDefault="00EC5321"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 xml:space="preserve">Тема 2.1 Социальная </w:t>
            </w:r>
            <w:r w:rsidRPr="00EC5321">
              <w:rPr>
                <w:rFonts w:ascii="Times New Roman" w:eastAsia="Times New Roman" w:hAnsi="Times New Roman" w:cs="Times New Roman"/>
                <w:b/>
                <w:position w:val="-1"/>
              </w:rPr>
              <w:t>перцепция</w:t>
            </w:r>
            <w:r w:rsidRPr="00EC5321">
              <w:rPr>
                <w:rFonts w:ascii="Times New Roman" w:eastAsia="Times New Roman" w:hAnsi="Times New Roman" w:cs="Times New Roman"/>
                <w:b/>
                <w:color w:val="000000"/>
                <w:position w:val="-1"/>
              </w:rPr>
              <w:t>. Понятия, эффекты, развитие перцепции</w:t>
            </w:r>
          </w:p>
        </w:tc>
        <w:tc>
          <w:tcPr>
            <w:tcW w:w="7229" w:type="dxa"/>
          </w:tcPr>
          <w:p w14:paraId="7C139C7C" w14:textId="330C6632"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EC5321">
              <w:rPr>
                <w:rFonts w:ascii="Times New Roman" w:eastAsia="Times New Roman" w:hAnsi="Times New Roman" w:cs="Times New Roman"/>
                <w:b/>
                <w:color w:val="000000"/>
                <w:position w:val="-1"/>
                <w:lang w:val="en-US"/>
              </w:rPr>
              <w:t>Содержание</w:t>
            </w:r>
            <w:proofErr w:type="spellEnd"/>
            <w:r w:rsidRPr="00EC5321">
              <w:rPr>
                <w:rFonts w:ascii="Times New Roman" w:eastAsia="Times New Roman" w:hAnsi="Times New Roman" w:cs="Times New Roman"/>
                <w:b/>
                <w:color w:val="000000"/>
                <w:position w:val="-1"/>
                <w:lang w:val="en-US"/>
              </w:rPr>
              <w:t xml:space="preserve"> </w:t>
            </w:r>
          </w:p>
        </w:tc>
      </w:tr>
      <w:tr w:rsidR="00EC5321" w:rsidRPr="008B4C6E" w14:paraId="318A1C7B" w14:textId="77777777" w:rsidTr="00EC5321">
        <w:trPr>
          <w:trHeight w:val="413"/>
        </w:trPr>
        <w:tc>
          <w:tcPr>
            <w:tcW w:w="2552" w:type="dxa"/>
            <w:vMerge/>
          </w:tcPr>
          <w:p w14:paraId="6E648FD3"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29" w:type="dxa"/>
          </w:tcPr>
          <w:p w14:paraId="22EE784E"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EC5321">
              <w:rPr>
                <w:rFonts w:ascii="Times New Roman" w:eastAsia="Times New Roman" w:hAnsi="Times New Roman" w:cs="Times New Roman"/>
                <w:color w:val="000000"/>
                <w:position w:val="-1"/>
              </w:rPr>
              <w:t xml:space="preserve">Понятие социальной перцепции. Факторы, оказывающие влияние на восприятие. </w:t>
            </w:r>
            <w:proofErr w:type="spellStart"/>
            <w:r w:rsidRPr="00EC5321">
              <w:rPr>
                <w:rFonts w:ascii="Times New Roman" w:eastAsia="Times New Roman" w:hAnsi="Times New Roman" w:cs="Times New Roman"/>
                <w:color w:val="000000"/>
                <w:position w:val="-1"/>
                <w:lang w:val="en-US"/>
              </w:rPr>
              <w:t>Искажение</w:t>
            </w:r>
            <w:proofErr w:type="spellEnd"/>
            <w:r w:rsidRPr="00EC5321">
              <w:rPr>
                <w:rFonts w:ascii="Times New Roman" w:eastAsia="Times New Roman" w:hAnsi="Times New Roman" w:cs="Times New Roman"/>
                <w:color w:val="000000"/>
                <w:position w:val="-1"/>
                <w:lang w:val="en-US"/>
              </w:rPr>
              <w:t xml:space="preserve"> в </w:t>
            </w:r>
            <w:proofErr w:type="spellStart"/>
            <w:r w:rsidRPr="00EC5321">
              <w:rPr>
                <w:rFonts w:ascii="Times New Roman" w:eastAsia="Times New Roman" w:hAnsi="Times New Roman" w:cs="Times New Roman"/>
                <w:color w:val="000000"/>
                <w:position w:val="-1"/>
                <w:lang w:val="en-US"/>
              </w:rPr>
              <w:t>процессе</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восприятия</w:t>
            </w:r>
            <w:proofErr w:type="spellEnd"/>
          </w:p>
        </w:tc>
      </w:tr>
      <w:tr w:rsidR="00EC5321" w:rsidRPr="008B4C6E" w14:paraId="05023F13" w14:textId="77777777" w:rsidTr="00EC5321">
        <w:trPr>
          <w:trHeight w:val="412"/>
        </w:trPr>
        <w:tc>
          <w:tcPr>
            <w:tcW w:w="2552" w:type="dxa"/>
            <w:vMerge/>
          </w:tcPr>
          <w:p w14:paraId="1A7373DA"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29" w:type="dxa"/>
          </w:tcPr>
          <w:p w14:paraId="5A302B84"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Психологические механизмы восприятия. Влияние имиджа на восприятие человека</w:t>
            </w:r>
          </w:p>
        </w:tc>
      </w:tr>
      <w:tr w:rsidR="00EC5321" w:rsidRPr="008B4C6E" w14:paraId="514CE2E7" w14:textId="77777777" w:rsidTr="00EC5321">
        <w:trPr>
          <w:trHeight w:val="412"/>
        </w:trPr>
        <w:tc>
          <w:tcPr>
            <w:tcW w:w="2552" w:type="dxa"/>
            <w:vMerge/>
          </w:tcPr>
          <w:p w14:paraId="423A6065"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tcPr>
          <w:p w14:paraId="5490C7C6"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В том числе практических и лабораторных занятий</w:t>
            </w:r>
          </w:p>
        </w:tc>
      </w:tr>
      <w:tr w:rsidR="00EC5321" w:rsidRPr="008B4C6E" w14:paraId="665B26BD" w14:textId="77777777" w:rsidTr="00EC5321">
        <w:trPr>
          <w:trHeight w:val="435"/>
        </w:trPr>
        <w:tc>
          <w:tcPr>
            <w:tcW w:w="2552" w:type="dxa"/>
            <w:vMerge/>
          </w:tcPr>
          <w:p w14:paraId="0DA987F2"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tcPr>
          <w:p w14:paraId="3BD10217"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Тренинг</w:t>
            </w:r>
          </w:p>
          <w:p w14:paraId="5C4A0884"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 xml:space="preserve">Опросник </w:t>
            </w:r>
            <w:proofErr w:type="spellStart"/>
            <w:r w:rsidRPr="00EC5321">
              <w:rPr>
                <w:rFonts w:ascii="Times New Roman" w:eastAsia="Times New Roman" w:hAnsi="Times New Roman" w:cs="Times New Roman"/>
                <w:color w:val="000000"/>
                <w:position w:val="-1"/>
              </w:rPr>
              <w:t>Айзенга</w:t>
            </w:r>
            <w:proofErr w:type="spellEnd"/>
          </w:p>
          <w:p w14:paraId="1F3599D4" w14:textId="77777777" w:rsidR="00EC5321" w:rsidRPr="00EC5321" w:rsidRDefault="00EC5321" w:rsidP="00EC5321">
            <w:pPr>
              <w:keepLines/>
              <w:widowControl w:val="0"/>
              <w:pBdr>
                <w:top w:val="nil"/>
                <w:left w:val="nil"/>
                <w:bottom w:val="nil"/>
                <w:right w:val="nil"/>
                <w:between w:val="nil"/>
              </w:pBdr>
              <w:tabs>
                <w:tab w:val="left" w:pos="993"/>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Шкала тревожности и агрессии</w:t>
            </w:r>
          </w:p>
        </w:tc>
      </w:tr>
      <w:tr w:rsidR="00EC5321" w:rsidRPr="008B4C6E" w14:paraId="7BE1D3D3" w14:textId="77777777" w:rsidTr="00EC5321">
        <w:trPr>
          <w:trHeight w:val="435"/>
        </w:trPr>
        <w:tc>
          <w:tcPr>
            <w:tcW w:w="2552" w:type="dxa"/>
            <w:vMerge/>
          </w:tcPr>
          <w:p w14:paraId="514CD0F1"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vAlign w:val="bottom"/>
          </w:tcPr>
          <w:p w14:paraId="02717A2D" w14:textId="77777777" w:rsidR="00EC5321" w:rsidRDefault="00EC5321" w:rsidP="00EC532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AF88A64" w14:textId="5668D176"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C5321" w:rsidRPr="008B4C6E" w14:paraId="4B9387EB" w14:textId="77777777" w:rsidTr="00EC5321">
        <w:tc>
          <w:tcPr>
            <w:tcW w:w="2552" w:type="dxa"/>
            <w:vMerge w:val="restart"/>
          </w:tcPr>
          <w:p w14:paraId="51EA20DD"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Calibri" w:eastAsia="Calibri" w:hAnsi="Calibri" w:cs="Calibri"/>
                <w:color w:val="000000"/>
                <w:position w:val="-1"/>
              </w:rPr>
            </w:pPr>
            <w:r w:rsidRPr="00EC5321">
              <w:rPr>
                <w:rFonts w:ascii="Times New Roman" w:eastAsia="Times New Roman" w:hAnsi="Times New Roman" w:cs="Times New Roman"/>
                <w:b/>
                <w:color w:val="000000"/>
                <w:position w:val="-1"/>
              </w:rPr>
              <w:t>Тема 2.2</w:t>
            </w:r>
            <w:r w:rsidRPr="00EC5321">
              <w:rPr>
                <w:rFonts w:ascii="Calibri" w:eastAsia="Calibri" w:hAnsi="Calibri" w:cs="Calibri"/>
                <w:color w:val="000000"/>
                <w:position w:val="-1"/>
              </w:rPr>
              <w:t xml:space="preserve"> </w:t>
            </w:r>
          </w:p>
          <w:p w14:paraId="1DFB8FF6"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Средства и схемы коммуникаций</w:t>
            </w:r>
          </w:p>
        </w:tc>
        <w:tc>
          <w:tcPr>
            <w:tcW w:w="7229" w:type="dxa"/>
          </w:tcPr>
          <w:p w14:paraId="56CE8364" w14:textId="4A9BD09E"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EC5321">
              <w:rPr>
                <w:rFonts w:ascii="Times New Roman" w:eastAsia="Times New Roman" w:hAnsi="Times New Roman" w:cs="Times New Roman"/>
                <w:b/>
                <w:color w:val="000000"/>
                <w:position w:val="-1"/>
                <w:lang w:val="en-US"/>
              </w:rPr>
              <w:t>Содержание</w:t>
            </w:r>
            <w:proofErr w:type="spellEnd"/>
            <w:r w:rsidRPr="00EC5321">
              <w:rPr>
                <w:rFonts w:ascii="Times New Roman" w:eastAsia="Times New Roman" w:hAnsi="Times New Roman" w:cs="Times New Roman"/>
                <w:b/>
                <w:color w:val="000000"/>
                <w:position w:val="-1"/>
                <w:lang w:val="en-US"/>
              </w:rPr>
              <w:t xml:space="preserve"> </w:t>
            </w:r>
          </w:p>
        </w:tc>
      </w:tr>
      <w:tr w:rsidR="00EC5321" w:rsidRPr="008B4C6E" w14:paraId="1534CDFB" w14:textId="77777777" w:rsidTr="00EC5321">
        <w:trPr>
          <w:trHeight w:val="555"/>
        </w:trPr>
        <w:tc>
          <w:tcPr>
            <w:tcW w:w="2552" w:type="dxa"/>
            <w:vMerge/>
          </w:tcPr>
          <w:p w14:paraId="75D20E1F"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29" w:type="dxa"/>
          </w:tcPr>
          <w:p w14:paraId="1674AD9B"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EC5321">
              <w:rPr>
                <w:rFonts w:ascii="Times New Roman" w:eastAsia="Times New Roman" w:hAnsi="Times New Roman" w:cs="Times New Roman"/>
                <w:color w:val="000000"/>
                <w:position w:val="-1"/>
              </w:rPr>
              <w:t xml:space="preserve">Основные элементы коммуникации. Вербальная коммуникация. </w:t>
            </w:r>
            <w:proofErr w:type="spellStart"/>
            <w:r w:rsidRPr="00EC5321">
              <w:rPr>
                <w:rFonts w:ascii="Times New Roman" w:eastAsia="Times New Roman" w:hAnsi="Times New Roman" w:cs="Times New Roman"/>
                <w:color w:val="000000"/>
                <w:position w:val="-1"/>
                <w:lang w:val="en-US"/>
              </w:rPr>
              <w:t>Коммуникативные</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барьеры</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Невербальная</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коммуникация</w:t>
            </w:r>
            <w:proofErr w:type="spellEnd"/>
            <w:r w:rsidRPr="00EC5321">
              <w:rPr>
                <w:rFonts w:ascii="Times New Roman" w:eastAsia="Times New Roman" w:hAnsi="Times New Roman" w:cs="Times New Roman"/>
                <w:color w:val="000000"/>
                <w:position w:val="-1"/>
                <w:lang w:val="en-US"/>
              </w:rPr>
              <w:t xml:space="preserve">. </w:t>
            </w:r>
          </w:p>
        </w:tc>
      </w:tr>
      <w:tr w:rsidR="00EC5321" w:rsidRPr="008B4C6E" w14:paraId="7BCB38FD" w14:textId="77777777" w:rsidTr="00EC5321">
        <w:trPr>
          <w:trHeight w:val="555"/>
        </w:trPr>
        <w:tc>
          <w:tcPr>
            <w:tcW w:w="2552" w:type="dxa"/>
            <w:vMerge/>
          </w:tcPr>
          <w:p w14:paraId="25CED247"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29" w:type="dxa"/>
          </w:tcPr>
          <w:p w14:paraId="0A65BB33"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Методы развития коммуникативных способностей. Виды, правила и техники слушания.</w:t>
            </w:r>
          </w:p>
        </w:tc>
      </w:tr>
      <w:tr w:rsidR="00EC5321" w:rsidRPr="008B4C6E" w14:paraId="39B5B093" w14:textId="77777777" w:rsidTr="00EC5321">
        <w:trPr>
          <w:trHeight w:val="555"/>
        </w:trPr>
        <w:tc>
          <w:tcPr>
            <w:tcW w:w="2552" w:type="dxa"/>
            <w:vMerge/>
          </w:tcPr>
          <w:p w14:paraId="3E563B38"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tcPr>
          <w:p w14:paraId="0D2AB02F"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В том числе практических и лабораторных занятий</w:t>
            </w:r>
          </w:p>
        </w:tc>
      </w:tr>
      <w:tr w:rsidR="00EC5321" w:rsidRPr="008B4C6E" w14:paraId="4A5D2803" w14:textId="77777777" w:rsidTr="00EC5321">
        <w:trPr>
          <w:trHeight w:val="443"/>
        </w:trPr>
        <w:tc>
          <w:tcPr>
            <w:tcW w:w="2552" w:type="dxa"/>
            <w:vMerge/>
          </w:tcPr>
          <w:p w14:paraId="0A43C568"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tcPr>
          <w:p w14:paraId="64F8DDA0"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Тренинг</w:t>
            </w:r>
          </w:p>
          <w:p w14:paraId="3A5B41D4" w14:textId="3CDB755C"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«Рисунок — это портрет твоего внутреннего мира»</w:t>
            </w:r>
          </w:p>
          <w:p w14:paraId="59F941C6" w14:textId="024C7D01"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Шкала лжи, и приемы установления обмана в изложении событий</w:t>
            </w:r>
          </w:p>
        </w:tc>
      </w:tr>
      <w:tr w:rsidR="00EC5321" w:rsidRPr="008B4C6E" w14:paraId="48528E05" w14:textId="77777777" w:rsidTr="00EC5321">
        <w:trPr>
          <w:trHeight w:val="442"/>
        </w:trPr>
        <w:tc>
          <w:tcPr>
            <w:tcW w:w="2552" w:type="dxa"/>
            <w:vMerge/>
          </w:tcPr>
          <w:p w14:paraId="1E6BA864"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vAlign w:val="bottom"/>
          </w:tcPr>
          <w:p w14:paraId="49717DBB" w14:textId="77777777" w:rsidR="00EC5321" w:rsidRDefault="00EC5321" w:rsidP="00EC532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327C8E4" w14:textId="21F13A8A"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C5321" w:rsidRPr="008B4C6E" w14:paraId="5278B84E" w14:textId="77777777" w:rsidTr="00EC5321">
        <w:tc>
          <w:tcPr>
            <w:tcW w:w="9781" w:type="dxa"/>
            <w:gridSpan w:val="2"/>
          </w:tcPr>
          <w:p w14:paraId="5865BFB7" w14:textId="4B644A68" w:rsidR="00EC5321" w:rsidRPr="00EC5321" w:rsidRDefault="00EC5321"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Раздел 3. Интерактивный аспект общения и основы эффективного общения (14)</w:t>
            </w:r>
          </w:p>
        </w:tc>
      </w:tr>
      <w:tr w:rsidR="00EC5321" w:rsidRPr="008B4C6E" w14:paraId="394F9D19" w14:textId="77777777" w:rsidTr="00EC5321">
        <w:trPr>
          <w:trHeight w:val="134"/>
        </w:trPr>
        <w:tc>
          <w:tcPr>
            <w:tcW w:w="2552" w:type="dxa"/>
            <w:vMerge w:val="restart"/>
          </w:tcPr>
          <w:p w14:paraId="7C436698" w14:textId="77777777" w:rsidR="00EC5321" w:rsidRPr="00EC5321" w:rsidRDefault="00EC5321"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 xml:space="preserve">Тема 3.1 Психологические эффекты </w:t>
            </w:r>
            <w:r w:rsidRPr="00EC5321">
              <w:rPr>
                <w:rFonts w:ascii="Times New Roman" w:eastAsia="Times New Roman" w:hAnsi="Times New Roman" w:cs="Times New Roman"/>
                <w:b/>
                <w:position w:val="-1"/>
              </w:rPr>
              <w:t>взаимодействия</w:t>
            </w:r>
            <w:r w:rsidRPr="00EC5321">
              <w:rPr>
                <w:rFonts w:ascii="Times New Roman" w:eastAsia="Times New Roman" w:hAnsi="Times New Roman" w:cs="Times New Roman"/>
                <w:b/>
                <w:color w:val="000000"/>
                <w:position w:val="-1"/>
              </w:rPr>
              <w:t xml:space="preserve"> людей. Совместимость </w:t>
            </w:r>
          </w:p>
          <w:p w14:paraId="40C3C264" w14:textId="77777777" w:rsidR="00EC5321" w:rsidRPr="00EC5321" w:rsidRDefault="00EC5321"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p w14:paraId="310542D5" w14:textId="77777777" w:rsidR="00EC5321" w:rsidRPr="00EC5321" w:rsidRDefault="00EC5321"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tcPr>
          <w:p w14:paraId="31E1AA50" w14:textId="618756B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EC5321">
              <w:rPr>
                <w:rFonts w:ascii="Times New Roman" w:eastAsia="Times New Roman" w:hAnsi="Times New Roman" w:cs="Times New Roman"/>
                <w:b/>
                <w:color w:val="000000"/>
                <w:position w:val="-1"/>
                <w:lang w:val="en-US"/>
              </w:rPr>
              <w:t>Содержание</w:t>
            </w:r>
            <w:proofErr w:type="spellEnd"/>
            <w:r w:rsidRPr="00EC5321">
              <w:rPr>
                <w:rFonts w:ascii="Times New Roman" w:eastAsia="Times New Roman" w:hAnsi="Times New Roman" w:cs="Times New Roman"/>
                <w:b/>
                <w:color w:val="000000"/>
                <w:position w:val="-1"/>
                <w:lang w:val="en-US"/>
              </w:rPr>
              <w:t xml:space="preserve"> </w:t>
            </w:r>
          </w:p>
        </w:tc>
      </w:tr>
      <w:tr w:rsidR="00EC5321" w:rsidRPr="008B4C6E" w14:paraId="37463B78" w14:textId="77777777" w:rsidTr="00EC5321">
        <w:trPr>
          <w:trHeight w:val="407"/>
        </w:trPr>
        <w:tc>
          <w:tcPr>
            <w:tcW w:w="2552" w:type="dxa"/>
            <w:vMerge/>
          </w:tcPr>
          <w:p w14:paraId="3E4AA059"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29" w:type="dxa"/>
          </w:tcPr>
          <w:p w14:paraId="4FF64F1F"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 xml:space="preserve">Психоаналитическая теория взаимодействия (З, Фрейд; К. </w:t>
            </w:r>
            <w:proofErr w:type="spellStart"/>
            <w:r w:rsidRPr="00EC5321">
              <w:rPr>
                <w:rFonts w:ascii="Times New Roman" w:eastAsia="Times New Roman" w:hAnsi="Times New Roman" w:cs="Times New Roman"/>
                <w:color w:val="000000"/>
                <w:position w:val="-1"/>
              </w:rPr>
              <w:t>Хорни</w:t>
            </w:r>
            <w:proofErr w:type="spellEnd"/>
            <w:r w:rsidRPr="00EC5321">
              <w:rPr>
                <w:rFonts w:ascii="Times New Roman" w:eastAsia="Times New Roman" w:hAnsi="Times New Roman" w:cs="Times New Roman"/>
                <w:color w:val="000000"/>
                <w:position w:val="-1"/>
              </w:rPr>
              <w:t>)</w:t>
            </w:r>
          </w:p>
        </w:tc>
      </w:tr>
      <w:tr w:rsidR="00EC5321" w:rsidRPr="008B4C6E" w14:paraId="6161AF74" w14:textId="77777777" w:rsidTr="00EC5321">
        <w:trPr>
          <w:trHeight w:val="553"/>
        </w:trPr>
        <w:tc>
          <w:tcPr>
            <w:tcW w:w="2552" w:type="dxa"/>
            <w:vMerge/>
          </w:tcPr>
          <w:p w14:paraId="1C6430F4"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tcPr>
          <w:p w14:paraId="4AB6C99F"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 xml:space="preserve">Теория кооперации А. Леонтьева. </w:t>
            </w:r>
            <w:proofErr w:type="spellStart"/>
            <w:r w:rsidRPr="00EC5321">
              <w:rPr>
                <w:rFonts w:ascii="Times New Roman" w:eastAsia="Times New Roman" w:hAnsi="Times New Roman" w:cs="Times New Roman"/>
                <w:color w:val="000000"/>
                <w:position w:val="-1"/>
              </w:rPr>
              <w:t>Транзактный</w:t>
            </w:r>
            <w:proofErr w:type="spellEnd"/>
            <w:r w:rsidRPr="00EC5321">
              <w:rPr>
                <w:rFonts w:ascii="Times New Roman" w:eastAsia="Times New Roman" w:hAnsi="Times New Roman" w:cs="Times New Roman"/>
                <w:color w:val="000000"/>
                <w:position w:val="-1"/>
              </w:rPr>
              <w:t xml:space="preserve"> анализ</w:t>
            </w:r>
          </w:p>
        </w:tc>
      </w:tr>
      <w:tr w:rsidR="00EC5321" w:rsidRPr="008B4C6E" w14:paraId="7306E02A" w14:textId="77777777" w:rsidTr="00EC5321">
        <w:trPr>
          <w:trHeight w:val="412"/>
        </w:trPr>
        <w:tc>
          <w:tcPr>
            <w:tcW w:w="2552" w:type="dxa"/>
            <w:vMerge/>
          </w:tcPr>
          <w:p w14:paraId="7B94D50C"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tcPr>
          <w:p w14:paraId="17BE1A62"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В том числе практических и лабораторных занятий</w:t>
            </w:r>
          </w:p>
        </w:tc>
      </w:tr>
      <w:tr w:rsidR="00EC5321" w:rsidRPr="008B4C6E" w14:paraId="28793715" w14:textId="77777777" w:rsidTr="00EC5321">
        <w:trPr>
          <w:trHeight w:val="435"/>
        </w:trPr>
        <w:tc>
          <w:tcPr>
            <w:tcW w:w="2552" w:type="dxa"/>
            <w:vMerge/>
          </w:tcPr>
          <w:p w14:paraId="69D29ECC"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tcPr>
          <w:p w14:paraId="5022D58B"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Тренинг</w:t>
            </w:r>
          </w:p>
          <w:p w14:paraId="636722BD"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«Глухой телефон», игры «Найди вещь», «Кто враг?»</w:t>
            </w:r>
          </w:p>
          <w:p w14:paraId="06ACA66C"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«Моя семья», и тест «Дом, дерево, человек»</w:t>
            </w:r>
          </w:p>
        </w:tc>
      </w:tr>
      <w:tr w:rsidR="00EC5321" w:rsidRPr="008B4C6E" w14:paraId="7712041C" w14:textId="77777777" w:rsidTr="00EC5321">
        <w:trPr>
          <w:trHeight w:val="435"/>
        </w:trPr>
        <w:tc>
          <w:tcPr>
            <w:tcW w:w="2552" w:type="dxa"/>
            <w:vMerge/>
          </w:tcPr>
          <w:p w14:paraId="7AD5BE31"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vAlign w:val="bottom"/>
          </w:tcPr>
          <w:p w14:paraId="4E3A07AE" w14:textId="77777777" w:rsidR="00EC5321" w:rsidRDefault="00EC5321" w:rsidP="00EC532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4EE5A7B" w14:textId="234570DC"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C5321" w:rsidRPr="008B4C6E" w14:paraId="2305CFA7" w14:textId="77777777" w:rsidTr="00EC5321">
        <w:trPr>
          <w:trHeight w:val="391"/>
        </w:trPr>
        <w:tc>
          <w:tcPr>
            <w:tcW w:w="2552" w:type="dxa"/>
            <w:vMerge w:val="restart"/>
          </w:tcPr>
          <w:p w14:paraId="4D42DCCC" w14:textId="77777777" w:rsidR="00EC5321" w:rsidRPr="00EC5321" w:rsidRDefault="00EC5321"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 xml:space="preserve">Тема 3.2 Конфликты и </w:t>
            </w:r>
            <w:r w:rsidRPr="00EC5321">
              <w:rPr>
                <w:rFonts w:ascii="Times New Roman" w:eastAsia="Times New Roman" w:hAnsi="Times New Roman" w:cs="Times New Roman"/>
                <w:b/>
                <w:position w:val="-1"/>
              </w:rPr>
              <w:t>способы</w:t>
            </w:r>
            <w:r w:rsidRPr="00EC5321">
              <w:rPr>
                <w:rFonts w:ascii="Times New Roman" w:eastAsia="Times New Roman" w:hAnsi="Times New Roman" w:cs="Times New Roman"/>
                <w:b/>
                <w:color w:val="000000"/>
                <w:position w:val="-1"/>
              </w:rPr>
              <w:t xml:space="preserve"> их </w:t>
            </w:r>
            <w:r w:rsidRPr="00EC5321">
              <w:rPr>
                <w:rFonts w:ascii="Times New Roman" w:eastAsia="Times New Roman" w:hAnsi="Times New Roman" w:cs="Times New Roman"/>
                <w:b/>
                <w:position w:val="-1"/>
              </w:rPr>
              <w:t>предупреждения</w:t>
            </w:r>
            <w:r w:rsidRPr="00EC5321">
              <w:rPr>
                <w:rFonts w:ascii="Times New Roman" w:eastAsia="Times New Roman" w:hAnsi="Times New Roman" w:cs="Times New Roman"/>
                <w:b/>
                <w:color w:val="000000"/>
                <w:position w:val="-1"/>
              </w:rPr>
              <w:t xml:space="preserve"> и разрешения</w:t>
            </w:r>
          </w:p>
          <w:p w14:paraId="191D527B" w14:textId="77777777" w:rsidR="00EC5321" w:rsidRPr="00EC5321" w:rsidRDefault="00EC5321"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tcPr>
          <w:p w14:paraId="14F20065" w14:textId="2016A0A5" w:rsidR="00EC5321" w:rsidRPr="00EC5321" w:rsidRDefault="00EC5321"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EC5321">
              <w:rPr>
                <w:rFonts w:ascii="Times New Roman" w:eastAsia="Times New Roman" w:hAnsi="Times New Roman" w:cs="Times New Roman"/>
                <w:b/>
                <w:color w:val="000000"/>
                <w:position w:val="-1"/>
                <w:lang w:val="en-US"/>
              </w:rPr>
              <w:t>Содержание</w:t>
            </w:r>
            <w:proofErr w:type="spellEnd"/>
            <w:r w:rsidRPr="00EC5321">
              <w:rPr>
                <w:rFonts w:ascii="Times New Roman" w:eastAsia="Times New Roman" w:hAnsi="Times New Roman" w:cs="Times New Roman"/>
                <w:b/>
                <w:color w:val="000000"/>
                <w:position w:val="-1"/>
                <w:lang w:val="en-US"/>
              </w:rPr>
              <w:t xml:space="preserve"> </w:t>
            </w:r>
          </w:p>
        </w:tc>
      </w:tr>
      <w:tr w:rsidR="00EC5321" w:rsidRPr="008B4C6E" w14:paraId="7F1DC0CC" w14:textId="77777777" w:rsidTr="00EC5321">
        <w:trPr>
          <w:trHeight w:val="275"/>
        </w:trPr>
        <w:tc>
          <w:tcPr>
            <w:tcW w:w="2552" w:type="dxa"/>
            <w:vMerge/>
          </w:tcPr>
          <w:p w14:paraId="30FBEC8C"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29" w:type="dxa"/>
          </w:tcPr>
          <w:p w14:paraId="4BAE7726"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Понятие конфликта и его структура</w:t>
            </w:r>
          </w:p>
        </w:tc>
      </w:tr>
      <w:tr w:rsidR="00EC5321" w:rsidRPr="008B4C6E" w14:paraId="09B19503" w14:textId="77777777" w:rsidTr="00EC5321">
        <w:trPr>
          <w:trHeight w:val="275"/>
        </w:trPr>
        <w:tc>
          <w:tcPr>
            <w:tcW w:w="2552" w:type="dxa"/>
            <w:vMerge/>
          </w:tcPr>
          <w:p w14:paraId="337A43B4"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tcPr>
          <w:p w14:paraId="748411F3"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Невербальное проявление конфликта. Стратегия разрешения конфликтов</w:t>
            </w:r>
          </w:p>
        </w:tc>
      </w:tr>
      <w:tr w:rsidR="00EC5321" w:rsidRPr="008B4C6E" w14:paraId="5314C63E" w14:textId="77777777" w:rsidTr="00EC5321">
        <w:trPr>
          <w:trHeight w:val="275"/>
        </w:trPr>
        <w:tc>
          <w:tcPr>
            <w:tcW w:w="2552" w:type="dxa"/>
            <w:vMerge/>
          </w:tcPr>
          <w:p w14:paraId="7CAE3FC5"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tcPr>
          <w:p w14:paraId="43D164CC"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EC5321">
              <w:rPr>
                <w:rFonts w:ascii="Times New Roman" w:eastAsia="Times New Roman" w:hAnsi="Times New Roman" w:cs="Times New Roman"/>
                <w:color w:val="000000"/>
                <w:position w:val="-1"/>
              </w:rPr>
              <w:t xml:space="preserve">Особенности эмоционального реагирования в конфликтах. Гнев и агрессия. Разрядка эмоций. </w:t>
            </w:r>
            <w:proofErr w:type="spellStart"/>
            <w:r w:rsidRPr="00EC5321">
              <w:rPr>
                <w:rFonts w:ascii="Times New Roman" w:eastAsia="Times New Roman" w:hAnsi="Times New Roman" w:cs="Times New Roman"/>
                <w:color w:val="000000"/>
                <w:position w:val="-1"/>
                <w:lang w:val="en-US"/>
              </w:rPr>
              <w:t>Правила</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поведения</w:t>
            </w:r>
            <w:proofErr w:type="spellEnd"/>
            <w:r w:rsidRPr="00EC5321">
              <w:rPr>
                <w:rFonts w:ascii="Times New Roman" w:eastAsia="Times New Roman" w:hAnsi="Times New Roman" w:cs="Times New Roman"/>
                <w:color w:val="000000"/>
                <w:position w:val="-1"/>
                <w:lang w:val="en-US"/>
              </w:rPr>
              <w:t xml:space="preserve"> в </w:t>
            </w:r>
            <w:proofErr w:type="spellStart"/>
            <w:r w:rsidRPr="00EC5321">
              <w:rPr>
                <w:rFonts w:ascii="Times New Roman" w:eastAsia="Times New Roman" w:hAnsi="Times New Roman" w:cs="Times New Roman"/>
                <w:color w:val="000000"/>
                <w:position w:val="-1"/>
                <w:lang w:val="en-US"/>
              </w:rPr>
              <w:t>конфликтах</w:t>
            </w:r>
            <w:proofErr w:type="spellEnd"/>
          </w:p>
        </w:tc>
      </w:tr>
      <w:tr w:rsidR="00EC5321" w:rsidRPr="008B4C6E" w14:paraId="59DE2461" w14:textId="77777777" w:rsidTr="00EC5321">
        <w:trPr>
          <w:trHeight w:val="351"/>
        </w:trPr>
        <w:tc>
          <w:tcPr>
            <w:tcW w:w="2552" w:type="dxa"/>
            <w:vMerge/>
          </w:tcPr>
          <w:p w14:paraId="5F061416"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29" w:type="dxa"/>
          </w:tcPr>
          <w:p w14:paraId="073D687C"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В том числе практических и лабораторных занятий</w:t>
            </w:r>
          </w:p>
        </w:tc>
      </w:tr>
      <w:tr w:rsidR="00EC5321" w:rsidRPr="008B4C6E" w14:paraId="5705CB23" w14:textId="77777777" w:rsidTr="00EC5321">
        <w:trPr>
          <w:trHeight w:val="435"/>
        </w:trPr>
        <w:tc>
          <w:tcPr>
            <w:tcW w:w="2552" w:type="dxa"/>
            <w:vMerge/>
          </w:tcPr>
          <w:p w14:paraId="3A267415"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tcPr>
          <w:p w14:paraId="7040111C"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Тренинг</w:t>
            </w:r>
          </w:p>
          <w:p w14:paraId="64DD43F3" w14:textId="77777777" w:rsidR="00EC5321" w:rsidRPr="00EC5321" w:rsidRDefault="00EC5321"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Тренинг – «Плот». Работа в малых группах</w:t>
            </w:r>
          </w:p>
          <w:p w14:paraId="1784A6F5" w14:textId="54424DD9" w:rsidR="00EC5321" w:rsidRPr="00EC5321" w:rsidRDefault="00EC5321"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Техника – я высказывания; покритиковать, не обидев; уход от конфликта</w:t>
            </w:r>
          </w:p>
        </w:tc>
      </w:tr>
      <w:tr w:rsidR="00EC5321" w:rsidRPr="008B4C6E" w14:paraId="7656C831" w14:textId="77777777" w:rsidTr="00EC5321">
        <w:trPr>
          <w:trHeight w:val="435"/>
        </w:trPr>
        <w:tc>
          <w:tcPr>
            <w:tcW w:w="2552" w:type="dxa"/>
            <w:vMerge/>
          </w:tcPr>
          <w:p w14:paraId="77AF0EDC"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vAlign w:val="bottom"/>
          </w:tcPr>
          <w:p w14:paraId="6EA67A41" w14:textId="77777777" w:rsidR="00EC5321" w:rsidRDefault="00EC5321" w:rsidP="00EC532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1DA14A5" w14:textId="03AD106B"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C5321" w:rsidRPr="008B4C6E" w14:paraId="2FC73339" w14:textId="77777777" w:rsidTr="00EC5321">
        <w:trPr>
          <w:trHeight w:val="20"/>
        </w:trPr>
        <w:tc>
          <w:tcPr>
            <w:tcW w:w="9781" w:type="dxa"/>
            <w:gridSpan w:val="2"/>
          </w:tcPr>
          <w:p w14:paraId="144ED828"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EC5321">
              <w:rPr>
                <w:rFonts w:ascii="Times New Roman" w:eastAsia="Times New Roman" w:hAnsi="Times New Roman" w:cs="Times New Roman"/>
                <w:b/>
                <w:color w:val="000000"/>
                <w:position w:val="-1"/>
                <w:lang w:val="en-US"/>
              </w:rPr>
              <w:t>Промежуточная</w:t>
            </w:r>
            <w:proofErr w:type="spellEnd"/>
            <w:r w:rsidRPr="00EC5321">
              <w:rPr>
                <w:rFonts w:ascii="Times New Roman" w:eastAsia="Times New Roman" w:hAnsi="Times New Roman" w:cs="Times New Roman"/>
                <w:b/>
                <w:color w:val="000000"/>
                <w:position w:val="-1"/>
                <w:lang w:val="en-US"/>
              </w:rPr>
              <w:t xml:space="preserve"> </w:t>
            </w:r>
            <w:proofErr w:type="spellStart"/>
            <w:r w:rsidRPr="00EC5321">
              <w:rPr>
                <w:rFonts w:ascii="Times New Roman" w:eastAsia="Times New Roman" w:hAnsi="Times New Roman" w:cs="Times New Roman"/>
                <w:b/>
                <w:color w:val="000000"/>
                <w:position w:val="-1"/>
                <w:lang w:val="en-US"/>
              </w:rPr>
              <w:t>аттестация</w:t>
            </w:r>
            <w:proofErr w:type="spellEnd"/>
          </w:p>
        </w:tc>
      </w:tr>
      <w:tr w:rsidR="00EC5321" w:rsidRPr="008B4C6E" w14:paraId="408AE2FF" w14:textId="77777777" w:rsidTr="00EC5321">
        <w:trPr>
          <w:trHeight w:val="20"/>
        </w:trPr>
        <w:tc>
          <w:tcPr>
            <w:tcW w:w="9781" w:type="dxa"/>
            <w:gridSpan w:val="2"/>
          </w:tcPr>
          <w:p w14:paraId="0804F07F" w14:textId="5D9C1D56"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roofErr w:type="spellStart"/>
            <w:r w:rsidRPr="00EC5321">
              <w:rPr>
                <w:rFonts w:ascii="Times New Roman" w:eastAsia="Times New Roman" w:hAnsi="Times New Roman" w:cs="Times New Roman"/>
                <w:b/>
                <w:color w:val="000000"/>
                <w:position w:val="-1"/>
                <w:lang w:val="en-US"/>
              </w:rPr>
              <w:t>Всего</w:t>
            </w:r>
            <w:proofErr w:type="spellEnd"/>
            <w:r w:rsidRPr="00EC5321">
              <w:rPr>
                <w:rFonts w:ascii="Times New Roman" w:eastAsia="Times New Roman" w:hAnsi="Times New Roman" w:cs="Times New Roman"/>
                <w:b/>
                <w:color w:val="000000"/>
                <w:position w:val="-1"/>
                <w:lang w:val="en-US"/>
              </w:rPr>
              <w:t>:</w:t>
            </w:r>
            <w:r w:rsidRPr="00EC5321">
              <w:rPr>
                <w:rFonts w:ascii="Times New Roman" w:eastAsia="Times New Roman" w:hAnsi="Times New Roman" w:cs="Times New Roman"/>
                <w:b/>
                <w:color w:val="000000"/>
                <w:position w:val="-1"/>
              </w:rPr>
              <w:t xml:space="preserve"> 32</w:t>
            </w:r>
          </w:p>
        </w:tc>
      </w:tr>
    </w:tbl>
    <w:p w14:paraId="376AF987" w14:textId="77777777" w:rsidR="00950881" w:rsidRDefault="00950881" w:rsidP="00950881">
      <w:pPr>
        <w:pStyle w:val="114"/>
        <w:ind w:firstLine="0"/>
        <w:rPr>
          <w:rFonts w:ascii="Times New Roman" w:hAnsi="Times New Roman"/>
        </w:rPr>
      </w:pPr>
    </w:p>
    <w:p w14:paraId="1DF3708F" w14:textId="0EB15520" w:rsidR="00950881" w:rsidRPr="00DF068E" w:rsidRDefault="00950881" w:rsidP="008B4C6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F31E07D" w14:textId="77777777" w:rsidR="00950881" w:rsidRPr="00E11160" w:rsidRDefault="00950881" w:rsidP="008B4C6E">
      <w:pPr>
        <w:pStyle w:val="114"/>
        <w:ind w:firstLine="142"/>
        <w:rPr>
          <w:rFonts w:ascii="Times New Roman" w:hAnsi="Times New Roman"/>
        </w:rPr>
      </w:pPr>
      <w:r>
        <w:rPr>
          <w:rFonts w:ascii="Times New Roman" w:hAnsi="Times New Roman"/>
        </w:rPr>
        <w:t xml:space="preserve">         </w:t>
      </w:r>
      <w:r w:rsidRPr="00E11160">
        <w:rPr>
          <w:rFonts w:ascii="Times New Roman" w:hAnsi="Times New Roman"/>
        </w:rPr>
        <w:t>3.1. Материально-техническое обеспечение</w:t>
      </w:r>
    </w:p>
    <w:p w14:paraId="577DDA46" w14:textId="18234C9C" w:rsidR="00950881" w:rsidRPr="00FA680C" w:rsidRDefault="00950881" w:rsidP="00950881">
      <w:pPr>
        <w:suppressAutoHyphens/>
        <w:ind w:firstLine="709"/>
        <w:jc w:val="both"/>
        <w:rPr>
          <w:rFonts w:ascii="Times New Roman" w:hAnsi="Times New Roman" w:cs="Times New Roman"/>
          <w:bCs/>
          <w:sz w:val="24"/>
          <w:szCs w:val="24"/>
        </w:rPr>
      </w:pPr>
      <w:r w:rsidRPr="001B738D">
        <w:rPr>
          <w:rFonts w:ascii="Times New Roman" w:hAnsi="Times New Roman" w:cs="Times New Roman"/>
          <w:bCs/>
          <w:sz w:val="24"/>
          <w:szCs w:val="24"/>
        </w:rPr>
        <w:t>Кабинет</w:t>
      </w:r>
      <w:r w:rsidRPr="001B738D">
        <w:rPr>
          <w:rFonts w:ascii="Times New Roman" w:hAnsi="Times New Roman" w:cs="Times New Roman"/>
          <w:bCs/>
          <w:i/>
          <w:sz w:val="24"/>
          <w:szCs w:val="24"/>
        </w:rPr>
        <w:t xml:space="preserve"> </w:t>
      </w:r>
      <w:r w:rsidR="008B4C6E" w:rsidRPr="001B738D">
        <w:rPr>
          <w:rFonts w:ascii="Times New Roman" w:hAnsi="Times New Roman" w:cs="Times New Roman"/>
          <w:bCs/>
          <w:iCs/>
          <w:sz w:val="24"/>
          <w:szCs w:val="24"/>
        </w:rPr>
        <w:t>«</w:t>
      </w:r>
      <w:r w:rsidRPr="001B738D">
        <w:rPr>
          <w:rFonts w:ascii="Times New Roman" w:hAnsi="Times New Roman" w:cs="Times New Roman"/>
          <w:bCs/>
          <w:iCs/>
          <w:sz w:val="24"/>
          <w:szCs w:val="24"/>
        </w:rPr>
        <w:t>Общих гуманитарных и социально-экономических дисциплин</w:t>
      </w:r>
      <w:r w:rsidR="008B4C6E" w:rsidRPr="001B738D">
        <w:rPr>
          <w:rFonts w:ascii="Times New Roman" w:hAnsi="Times New Roman" w:cs="Times New Roman"/>
          <w:bCs/>
          <w:iCs/>
          <w:sz w:val="24"/>
          <w:szCs w:val="24"/>
        </w:rPr>
        <w:t>»</w:t>
      </w:r>
      <w:r w:rsidRPr="001B738D">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22B987B" w14:textId="77777777" w:rsidR="00950881" w:rsidRDefault="00950881" w:rsidP="00950881"/>
    <w:p w14:paraId="2D85737D" w14:textId="77777777" w:rsidR="00950881" w:rsidRPr="00E11160" w:rsidRDefault="00950881" w:rsidP="0095088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3AC3CDA" w14:textId="77777777" w:rsidR="00950881" w:rsidRDefault="00950881" w:rsidP="0095088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1A76B1C" w14:textId="77777777" w:rsidR="00950881" w:rsidRDefault="00950881" w:rsidP="00950881">
      <w:pPr>
        <w:pStyle w:val="a4"/>
        <w:spacing w:line="276" w:lineRule="auto"/>
        <w:ind w:left="0" w:firstLine="709"/>
        <w:jc w:val="both"/>
        <w:rPr>
          <w:rFonts w:ascii="Times New Roman" w:hAnsi="Times New Roman"/>
          <w:bCs/>
          <w:sz w:val="24"/>
          <w:szCs w:val="24"/>
        </w:rPr>
      </w:pPr>
    </w:p>
    <w:p w14:paraId="7EC4EB02" w14:textId="77777777" w:rsidR="00950881" w:rsidRPr="00E11160" w:rsidRDefault="00950881" w:rsidP="0095088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378A3C3" w14:textId="77777777" w:rsidR="00950881" w:rsidRDefault="00950881" w:rsidP="00950881">
      <w:pPr>
        <w:suppressAutoHyphens/>
        <w:spacing w:line="276" w:lineRule="auto"/>
        <w:ind w:firstLine="709"/>
        <w:contextualSpacing/>
        <w:jc w:val="both"/>
        <w:rPr>
          <w:rFonts w:ascii="Times New Roman" w:hAnsi="Times New Roman" w:cs="Times New Roman"/>
          <w:bCs/>
          <w:iCs/>
          <w:sz w:val="24"/>
          <w:szCs w:val="24"/>
        </w:rPr>
      </w:pPr>
    </w:p>
    <w:p w14:paraId="262F4962" w14:textId="77777777" w:rsidR="00950881" w:rsidRPr="00A545CA" w:rsidRDefault="00950881" w:rsidP="0095088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A545CA">
        <w:rPr>
          <w:rFonts w:ascii="Times New Roman" w:hAnsi="Times New Roman" w:cs="Times New Roman"/>
          <w:bCs/>
          <w:iCs/>
          <w:sz w:val="24"/>
          <w:szCs w:val="24"/>
        </w:rPr>
        <w:t xml:space="preserve">Бороздина, Г. В. Психология </w:t>
      </w:r>
      <w:proofErr w:type="gramStart"/>
      <w:r w:rsidRPr="00A545CA">
        <w:rPr>
          <w:rFonts w:ascii="Times New Roman" w:hAnsi="Times New Roman" w:cs="Times New Roman"/>
          <w:bCs/>
          <w:iCs/>
          <w:sz w:val="24"/>
          <w:szCs w:val="24"/>
        </w:rPr>
        <w:t>общения :</w:t>
      </w:r>
      <w:proofErr w:type="gramEnd"/>
      <w:r w:rsidRPr="00A545CA">
        <w:rPr>
          <w:rFonts w:ascii="Times New Roman" w:hAnsi="Times New Roman" w:cs="Times New Roman"/>
          <w:bCs/>
          <w:iCs/>
          <w:sz w:val="24"/>
          <w:szCs w:val="24"/>
        </w:rPr>
        <w:t xml:space="preserve"> учебник и практикум для среднего профессионального образования / Г. В. Бороздина, Н. А. </w:t>
      </w:r>
      <w:proofErr w:type="spellStart"/>
      <w:r w:rsidRPr="00A545CA">
        <w:rPr>
          <w:rFonts w:ascii="Times New Roman" w:hAnsi="Times New Roman" w:cs="Times New Roman"/>
          <w:bCs/>
          <w:iCs/>
          <w:sz w:val="24"/>
          <w:szCs w:val="24"/>
        </w:rPr>
        <w:t>Кормнова</w:t>
      </w:r>
      <w:proofErr w:type="spellEnd"/>
      <w:r w:rsidRPr="00A545CA">
        <w:rPr>
          <w:rFonts w:ascii="Times New Roman" w:hAnsi="Times New Roman" w:cs="Times New Roman"/>
          <w:bCs/>
          <w:iCs/>
          <w:sz w:val="24"/>
          <w:szCs w:val="24"/>
        </w:rPr>
        <w:t xml:space="preserve"> ; под общей редакцией Г. В. Бороздиной. — 2-е изд., </w:t>
      </w:r>
      <w:proofErr w:type="spellStart"/>
      <w:r w:rsidRPr="00A545CA">
        <w:rPr>
          <w:rFonts w:ascii="Times New Roman" w:hAnsi="Times New Roman" w:cs="Times New Roman"/>
          <w:bCs/>
          <w:iCs/>
          <w:sz w:val="24"/>
          <w:szCs w:val="24"/>
        </w:rPr>
        <w:t>перераб</w:t>
      </w:r>
      <w:proofErr w:type="spellEnd"/>
      <w:r w:rsidRPr="00A545CA">
        <w:rPr>
          <w:rFonts w:ascii="Times New Roman" w:hAnsi="Times New Roman" w:cs="Times New Roman"/>
          <w:bCs/>
          <w:iCs/>
          <w:sz w:val="24"/>
          <w:szCs w:val="24"/>
        </w:rPr>
        <w:t xml:space="preserve">. и доп. — </w:t>
      </w:r>
      <w:proofErr w:type="gramStart"/>
      <w:r w:rsidRPr="00A545CA">
        <w:rPr>
          <w:rFonts w:ascii="Times New Roman" w:hAnsi="Times New Roman" w:cs="Times New Roman"/>
          <w:bCs/>
          <w:iCs/>
          <w:sz w:val="24"/>
          <w:szCs w:val="24"/>
        </w:rPr>
        <w:t>Москва :</w:t>
      </w:r>
      <w:proofErr w:type="gramEnd"/>
      <w:r w:rsidRPr="00A545CA">
        <w:rPr>
          <w:rFonts w:ascii="Times New Roman" w:hAnsi="Times New Roman" w:cs="Times New Roman"/>
          <w:bCs/>
          <w:iCs/>
          <w:sz w:val="24"/>
          <w:szCs w:val="24"/>
        </w:rPr>
        <w:t xml:space="preserve"> Издательство </w:t>
      </w:r>
      <w:proofErr w:type="spellStart"/>
      <w:r w:rsidRPr="00A545CA">
        <w:rPr>
          <w:rFonts w:ascii="Times New Roman" w:hAnsi="Times New Roman" w:cs="Times New Roman"/>
          <w:bCs/>
          <w:iCs/>
          <w:sz w:val="24"/>
          <w:szCs w:val="24"/>
        </w:rPr>
        <w:t>Юрайт</w:t>
      </w:r>
      <w:proofErr w:type="spellEnd"/>
      <w:r w:rsidRPr="00A545CA">
        <w:rPr>
          <w:rFonts w:ascii="Times New Roman" w:hAnsi="Times New Roman" w:cs="Times New Roman"/>
          <w:bCs/>
          <w:iCs/>
          <w:sz w:val="24"/>
          <w:szCs w:val="24"/>
        </w:rPr>
        <w:t xml:space="preserve">, 2024. — 392 с. — (Профессиональное образование). — ISBN 978-5-534-16727-6. — </w:t>
      </w:r>
      <w:proofErr w:type="gramStart"/>
      <w:r w:rsidRPr="00A545CA">
        <w:rPr>
          <w:rFonts w:ascii="Times New Roman" w:hAnsi="Times New Roman" w:cs="Times New Roman"/>
          <w:bCs/>
          <w:iCs/>
          <w:sz w:val="24"/>
          <w:szCs w:val="24"/>
        </w:rPr>
        <w:t>Текст :</w:t>
      </w:r>
      <w:proofErr w:type="gramEnd"/>
      <w:r w:rsidRPr="00A545CA">
        <w:rPr>
          <w:rFonts w:ascii="Times New Roman" w:hAnsi="Times New Roman" w:cs="Times New Roman"/>
          <w:bCs/>
          <w:iCs/>
          <w:sz w:val="24"/>
          <w:szCs w:val="24"/>
        </w:rPr>
        <w:t xml:space="preserve"> электронный // Образовательная платформа </w:t>
      </w:r>
      <w:proofErr w:type="spellStart"/>
      <w:r w:rsidRPr="00A545CA">
        <w:rPr>
          <w:rFonts w:ascii="Times New Roman" w:hAnsi="Times New Roman" w:cs="Times New Roman"/>
          <w:bCs/>
          <w:iCs/>
          <w:sz w:val="24"/>
          <w:szCs w:val="24"/>
        </w:rPr>
        <w:t>Юрайт</w:t>
      </w:r>
      <w:proofErr w:type="spellEnd"/>
      <w:r w:rsidRPr="00A545CA">
        <w:rPr>
          <w:rFonts w:ascii="Times New Roman" w:hAnsi="Times New Roman" w:cs="Times New Roman"/>
          <w:bCs/>
          <w:iCs/>
          <w:sz w:val="24"/>
          <w:szCs w:val="24"/>
        </w:rPr>
        <w:t xml:space="preserve"> [сайт]. — URL: https://urait.ru/bcode/536854</w:t>
      </w:r>
    </w:p>
    <w:p w14:paraId="7F1EEA66" w14:textId="77777777" w:rsidR="00950881" w:rsidRPr="00A545CA" w:rsidRDefault="00950881" w:rsidP="0095088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A545CA">
        <w:rPr>
          <w:rFonts w:ascii="Times New Roman" w:hAnsi="Times New Roman" w:cs="Times New Roman"/>
          <w:bCs/>
          <w:iCs/>
          <w:sz w:val="24"/>
          <w:szCs w:val="24"/>
        </w:rPr>
        <w:t xml:space="preserve">Лавриненко, В. Н. Психология </w:t>
      </w:r>
      <w:proofErr w:type="gramStart"/>
      <w:r w:rsidRPr="00A545CA">
        <w:rPr>
          <w:rFonts w:ascii="Times New Roman" w:hAnsi="Times New Roman" w:cs="Times New Roman"/>
          <w:bCs/>
          <w:iCs/>
          <w:sz w:val="24"/>
          <w:szCs w:val="24"/>
        </w:rPr>
        <w:t>общения :</w:t>
      </w:r>
      <w:proofErr w:type="gramEnd"/>
      <w:r w:rsidRPr="00A545CA">
        <w:rPr>
          <w:rFonts w:ascii="Times New Roman" w:hAnsi="Times New Roman" w:cs="Times New Roman"/>
          <w:bCs/>
          <w:iCs/>
          <w:sz w:val="24"/>
          <w:szCs w:val="24"/>
        </w:rPr>
        <w:t xml:space="preserve"> учебник и практикум для среднего профессионального образования / В. Н. Лавриненко, Л. И. Чернышова ; под редакцией В. Н. Лавриненко, Л. И. </w:t>
      </w:r>
      <w:proofErr w:type="spellStart"/>
      <w:r w:rsidRPr="00A545CA">
        <w:rPr>
          <w:rFonts w:ascii="Times New Roman" w:hAnsi="Times New Roman" w:cs="Times New Roman"/>
          <w:bCs/>
          <w:iCs/>
          <w:sz w:val="24"/>
          <w:szCs w:val="24"/>
        </w:rPr>
        <w:t>Чернышовой</w:t>
      </w:r>
      <w:proofErr w:type="spellEnd"/>
      <w:r w:rsidRPr="00A545CA">
        <w:rPr>
          <w:rFonts w:ascii="Times New Roman" w:hAnsi="Times New Roman" w:cs="Times New Roman"/>
          <w:bCs/>
          <w:iCs/>
          <w:sz w:val="24"/>
          <w:szCs w:val="24"/>
        </w:rPr>
        <w:t xml:space="preserve">. — </w:t>
      </w:r>
      <w:proofErr w:type="gramStart"/>
      <w:r w:rsidRPr="00A545CA">
        <w:rPr>
          <w:rFonts w:ascii="Times New Roman" w:hAnsi="Times New Roman" w:cs="Times New Roman"/>
          <w:bCs/>
          <w:iCs/>
          <w:sz w:val="24"/>
          <w:szCs w:val="24"/>
        </w:rPr>
        <w:t>Москва :</w:t>
      </w:r>
      <w:proofErr w:type="gramEnd"/>
      <w:r w:rsidRPr="00A545CA">
        <w:rPr>
          <w:rFonts w:ascii="Times New Roman" w:hAnsi="Times New Roman" w:cs="Times New Roman"/>
          <w:bCs/>
          <w:iCs/>
          <w:sz w:val="24"/>
          <w:szCs w:val="24"/>
        </w:rPr>
        <w:t xml:space="preserve"> Издательство </w:t>
      </w:r>
      <w:proofErr w:type="spellStart"/>
      <w:r w:rsidRPr="00A545CA">
        <w:rPr>
          <w:rFonts w:ascii="Times New Roman" w:hAnsi="Times New Roman" w:cs="Times New Roman"/>
          <w:bCs/>
          <w:iCs/>
          <w:sz w:val="24"/>
          <w:szCs w:val="24"/>
        </w:rPr>
        <w:t>Юрайт</w:t>
      </w:r>
      <w:proofErr w:type="spellEnd"/>
      <w:r w:rsidRPr="00A545CA">
        <w:rPr>
          <w:rFonts w:ascii="Times New Roman" w:hAnsi="Times New Roman" w:cs="Times New Roman"/>
          <w:bCs/>
          <w:iCs/>
          <w:sz w:val="24"/>
          <w:szCs w:val="24"/>
        </w:rPr>
        <w:t xml:space="preserve">, 2023. — 325 с. — (Профессиональное образование). — ISBN 978-5-534-16815-0. — </w:t>
      </w:r>
      <w:proofErr w:type="gramStart"/>
      <w:r w:rsidRPr="00A545CA">
        <w:rPr>
          <w:rFonts w:ascii="Times New Roman" w:hAnsi="Times New Roman" w:cs="Times New Roman"/>
          <w:bCs/>
          <w:iCs/>
          <w:sz w:val="24"/>
          <w:szCs w:val="24"/>
        </w:rPr>
        <w:t>Текст :</w:t>
      </w:r>
      <w:proofErr w:type="gramEnd"/>
      <w:r w:rsidRPr="00A545CA">
        <w:rPr>
          <w:rFonts w:ascii="Times New Roman" w:hAnsi="Times New Roman" w:cs="Times New Roman"/>
          <w:bCs/>
          <w:iCs/>
          <w:sz w:val="24"/>
          <w:szCs w:val="24"/>
        </w:rPr>
        <w:t xml:space="preserve"> электронный // Образовательная платформа </w:t>
      </w:r>
      <w:proofErr w:type="spellStart"/>
      <w:r w:rsidRPr="00A545CA">
        <w:rPr>
          <w:rFonts w:ascii="Times New Roman" w:hAnsi="Times New Roman" w:cs="Times New Roman"/>
          <w:bCs/>
          <w:iCs/>
          <w:sz w:val="24"/>
          <w:szCs w:val="24"/>
        </w:rPr>
        <w:t>Юрайт</w:t>
      </w:r>
      <w:proofErr w:type="spellEnd"/>
      <w:r w:rsidRPr="00A545CA">
        <w:rPr>
          <w:rFonts w:ascii="Times New Roman" w:hAnsi="Times New Roman" w:cs="Times New Roman"/>
          <w:bCs/>
          <w:iCs/>
          <w:sz w:val="24"/>
          <w:szCs w:val="24"/>
        </w:rPr>
        <w:t xml:space="preserve"> [сайт]. — URL: https://urait.ru/bcode/531737</w:t>
      </w:r>
    </w:p>
    <w:p w14:paraId="601334ED" w14:textId="77777777" w:rsidR="00950881" w:rsidRPr="00A545CA" w:rsidRDefault="00950881" w:rsidP="0095088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A545CA">
        <w:rPr>
          <w:rFonts w:ascii="Times New Roman" w:hAnsi="Times New Roman" w:cs="Times New Roman"/>
          <w:bCs/>
          <w:iCs/>
          <w:sz w:val="24"/>
          <w:szCs w:val="24"/>
        </w:rPr>
        <w:t xml:space="preserve">Леонов, Н. И. Психология </w:t>
      </w:r>
      <w:proofErr w:type="gramStart"/>
      <w:r w:rsidRPr="00A545CA">
        <w:rPr>
          <w:rFonts w:ascii="Times New Roman" w:hAnsi="Times New Roman" w:cs="Times New Roman"/>
          <w:bCs/>
          <w:iCs/>
          <w:sz w:val="24"/>
          <w:szCs w:val="24"/>
        </w:rPr>
        <w:t>общения :</w:t>
      </w:r>
      <w:proofErr w:type="gramEnd"/>
      <w:r w:rsidRPr="00A545CA">
        <w:rPr>
          <w:rFonts w:ascii="Times New Roman" w:hAnsi="Times New Roman" w:cs="Times New Roman"/>
          <w:bCs/>
          <w:iCs/>
          <w:sz w:val="24"/>
          <w:szCs w:val="24"/>
        </w:rPr>
        <w:t xml:space="preserve"> учебное пособие для среднего профессионального образования / Н. И. Леонов. — 4-е изд., </w:t>
      </w:r>
      <w:proofErr w:type="spellStart"/>
      <w:r w:rsidRPr="00A545CA">
        <w:rPr>
          <w:rFonts w:ascii="Times New Roman" w:hAnsi="Times New Roman" w:cs="Times New Roman"/>
          <w:bCs/>
          <w:iCs/>
          <w:sz w:val="24"/>
          <w:szCs w:val="24"/>
        </w:rPr>
        <w:t>перераб</w:t>
      </w:r>
      <w:proofErr w:type="spellEnd"/>
      <w:r w:rsidRPr="00A545CA">
        <w:rPr>
          <w:rFonts w:ascii="Times New Roman" w:hAnsi="Times New Roman" w:cs="Times New Roman"/>
          <w:bCs/>
          <w:iCs/>
          <w:sz w:val="24"/>
          <w:szCs w:val="24"/>
        </w:rPr>
        <w:t xml:space="preserve">. и доп. — </w:t>
      </w:r>
      <w:proofErr w:type="gramStart"/>
      <w:r w:rsidRPr="00A545CA">
        <w:rPr>
          <w:rFonts w:ascii="Times New Roman" w:hAnsi="Times New Roman" w:cs="Times New Roman"/>
          <w:bCs/>
          <w:iCs/>
          <w:sz w:val="24"/>
          <w:szCs w:val="24"/>
        </w:rPr>
        <w:t>Москва :</w:t>
      </w:r>
      <w:proofErr w:type="gramEnd"/>
      <w:r w:rsidRPr="00A545CA">
        <w:rPr>
          <w:rFonts w:ascii="Times New Roman" w:hAnsi="Times New Roman" w:cs="Times New Roman"/>
          <w:bCs/>
          <w:iCs/>
          <w:sz w:val="24"/>
          <w:szCs w:val="24"/>
        </w:rPr>
        <w:t xml:space="preserve"> Издательство </w:t>
      </w:r>
      <w:proofErr w:type="spellStart"/>
      <w:r w:rsidRPr="00A545CA">
        <w:rPr>
          <w:rFonts w:ascii="Times New Roman" w:hAnsi="Times New Roman" w:cs="Times New Roman"/>
          <w:bCs/>
          <w:iCs/>
          <w:sz w:val="24"/>
          <w:szCs w:val="24"/>
        </w:rPr>
        <w:t>Юрайт</w:t>
      </w:r>
      <w:proofErr w:type="spellEnd"/>
      <w:r w:rsidRPr="00A545CA">
        <w:rPr>
          <w:rFonts w:ascii="Times New Roman" w:hAnsi="Times New Roman" w:cs="Times New Roman"/>
          <w:bCs/>
          <w:iCs/>
          <w:sz w:val="24"/>
          <w:szCs w:val="24"/>
        </w:rPr>
        <w:t xml:space="preserve">, 2023. — 193 с. — (Профессиональное образование). — ISBN 978-5-534-10454-7. — </w:t>
      </w:r>
      <w:proofErr w:type="gramStart"/>
      <w:r w:rsidRPr="00A545CA">
        <w:rPr>
          <w:rFonts w:ascii="Times New Roman" w:hAnsi="Times New Roman" w:cs="Times New Roman"/>
          <w:bCs/>
          <w:iCs/>
          <w:sz w:val="24"/>
          <w:szCs w:val="24"/>
        </w:rPr>
        <w:t>Текст :</w:t>
      </w:r>
      <w:proofErr w:type="gramEnd"/>
      <w:r w:rsidRPr="00A545CA">
        <w:rPr>
          <w:rFonts w:ascii="Times New Roman" w:hAnsi="Times New Roman" w:cs="Times New Roman"/>
          <w:bCs/>
          <w:iCs/>
          <w:sz w:val="24"/>
          <w:szCs w:val="24"/>
        </w:rPr>
        <w:t xml:space="preserve"> электронный // Образовательная платформа </w:t>
      </w:r>
      <w:proofErr w:type="spellStart"/>
      <w:r w:rsidRPr="00A545CA">
        <w:rPr>
          <w:rFonts w:ascii="Times New Roman" w:hAnsi="Times New Roman" w:cs="Times New Roman"/>
          <w:bCs/>
          <w:iCs/>
          <w:sz w:val="24"/>
          <w:szCs w:val="24"/>
        </w:rPr>
        <w:t>Юрайт</w:t>
      </w:r>
      <w:proofErr w:type="spellEnd"/>
      <w:r w:rsidRPr="00A545CA">
        <w:rPr>
          <w:rFonts w:ascii="Times New Roman" w:hAnsi="Times New Roman" w:cs="Times New Roman"/>
          <w:bCs/>
          <w:iCs/>
          <w:sz w:val="24"/>
          <w:szCs w:val="24"/>
        </w:rPr>
        <w:t xml:space="preserve"> [сайт]. — URL: https://urait.ru/bcode/516737</w:t>
      </w:r>
    </w:p>
    <w:p w14:paraId="5BE25B43" w14:textId="77777777" w:rsidR="00950881" w:rsidRDefault="00950881" w:rsidP="0095088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A545CA">
        <w:rPr>
          <w:rFonts w:ascii="Times New Roman" w:hAnsi="Times New Roman" w:cs="Times New Roman"/>
          <w:bCs/>
          <w:iCs/>
          <w:sz w:val="24"/>
          <w:szCs w:val="24"/>
        </w:rPr>
        <w:t xml:space="preserve">Садовская, В. С. Психология общения : учебник и практикум для среднего профессионального образования / В. С. Садовская, В. А. Ремизов. — 2-е изд., </w:t>
      </w:r>
      <w:proofErr w:type="spellStart"/>
      <w:r w:rsidRPr="00A545CA">
        <w:rPr>
          <w:rFonts w:ascii="Times New Roman" w:hAnsi="Times New Roman" w:cs="Times New Roman"/>
          <w:bCs/>
          <w:iCs/>
          <w:sz w:val="24"/>
          <w:szCs w:val="24"/>
        </w:rPr>
        <w:t>испр</w:t>
      </w:r>
      <w:proofErr w:type="spellEnd"/>
      <w:r w:rsidRPr="00A545CA">
        <w:rPr>
          <w:rFonts w:ascii="Times New Roman" w:hAnsi="Times New Roman" w:cs="Times New Roman"/>
          <w:bCs/>
          <w:iCs/>
          <w:sz w:val="24"/>
          <w:szCs w:val="24"/>
        </w:rPr>
        <w:t xml:space="preserve">. и доп. — </w:t>
      </w:r>
      <w:proofErr w:type="gramStart"/>
      <w:r w:rsidRPr="00A545CA">
        <w:rPr>
          <w:rFonts w:ascii="Times New Roman" w:hAnsi="Times New Roman" w:cs="Times New Roman"/>
          <w:bCs/>
          <w:iCs/>
          <w:sz w:val="24"/>
          <w:szCs w:val="24"/>
        </w:rPr>
        <w:t>Москва :</w:t>
      </w:r>
      <w:proofErr w:type="gramEnd"/>
      <w:r w:rsidRPr="00A545CA">
        <w:rPr>
          <w:rFonts w:ascii="Times New Roman" w:hAnsi="Times New Roman" w:cs="Times New Roman"/>
          <w:bCs/>
          <w:iCs/>
          <w:sz w:val="24"/>
          <w:szCs w:val="24"/>
        </w:rPr>
        <w:t xml:space="preserve"> Издательство </w:t>
      </w:r>
      <w:proofErr w:type="spellStart"/>
      <w:r w:rsidRPr="00A545CA">
        <w:rPr>
          <w:rFonts w:ascii="Times New Roman" w:hAnsi="Times New Roman" w:cs="Times New Roman"/>
          <w:bCs/>
          <w:iCs/>
          <w:sz w:val="24"/>
          <w:szCs w:val="24"/>
        </w:rPr>
        <w:t>Юрайт</w:t>
      </w:r>
      <w:proofErr w:type="spellEnd"/>
      <w:r w:rsidRPr="00A545CA">
        <w:rPr>
          <w:rFonts w:ascii="Times New Roman" w:hAnsi="Times New Roman" w:cs="Times New Roman"/>
          <w:bCs/>
          <w:iCs/>
          <w:sz w:val="24"/>
          <w:szCs w:val="24"/>
        </w:rPr>
        <w:t xml:space="preserve">, 2023. — 169 с. — (Профессиональное образование). — ISBN 978-5-534-07046-0. — </w:t>
      </w:r>
      <w:proofErr w:type="gramStart"/>
      <w:r w:rsidRPr="00A545CA">
        <w:rPr>
          <w:rFonts w:ascii="Times New Roman" w:hAnsi="Times New Roman" w:cs="Times New Roman"/>
          <w:bCs/>
          <w:iCs/>
          <w:sz w:val="24"/>
          <w:szCs w:val="24"/>
        </w:rPr>
        <w:t>Текст :</w:t>
      </w:r>
      <w:proofErr w:type="gramEnd"/>
      <w:r w:rsidRPr="00A545CA">
        <w:rPr>
          <w:rFonts w:ascii="Times New Roman" w:hAnsi="Times New Roman" w:cs="Times New Roman"/>
          <w:bCs/>
          <w:iCs/>
          <w:sz w:val="24"/>
          <w:szCs w:val="24"/>
        </w:rPr>
        <w:t xml:space="preserve"> электронный // Образовательная платформа </w:t>
      </w:r>
      <w:proofErr w:type="spellStart"/>
      <w:r w:rsidRPr="00A545CA">
        <w:rPr>
          <w:rFonts w:ascii="Times New Roman" w:hAnsi="Times New Roman" w:cs="Times New Roman"/>
          <w:bCs/>
          <w:iCs/>
          <w:sz w:val="24"/>
          <w:szCs w:val="24"/>
        </w:rPr>
        <w:t>Юрайт</w:t>
      </w:r>
      <w:proofErr w:type="spellEnd"/>
      <w:r w:rsidRPr="00A545CA">
        <w:rPr>
          <w:rFonts w:ascii="Times New Roman" w:hAnsi="Times New Roman" w:cs="Times New Roman"/>
          <w:bCs/>
          <w:iCs/>
          <w:sz w:val="24"/>
          <w:szCs w:val="24"/>
        </w:rPr>
        <w:t xml:space="preserve"> [сайт]. — URL: https://urait.ru/bcode/513296</w:t>
      </w:r>
    </w:p>
    <w:p w14:paraId="15D3FA26" w14:textId="77777777" w:rsidR="00950881" w:rsidRDefault="00950881" w:rsidP="00950881">
      <w:pPr>
        <w:suppressAutoHyphens/>
        <w:spacing w:line="276" w:lineRule="auto"/>
        <w:ind w:firstLine="709"/>
        <w:contextualSpacing/>
        <w:rPr>
          <w:rFonts w:ascii="Times New Roman" w:hAnsi="Times New Roman" w:cs="Times New Roman"/>
          <w:b/>
          <w:bCs/>
          <w:sz w:val="24"/>
          <w:szCs w:val="24"/>
        </w:rPr>
      </w:pPr>
    </w:p>
    <w:p w14:paraId="0030515C" w14:textId="77777777" w:rsidR="00950881" w:rsidRPr="00FA680C" w:rsidRDefault="00950881" w:rsidP="00950881">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58ADE9D2" w14:textId="77777777" w:rsidR="00950881" w:rsidRPr="00A545CA" w:rsidRDefault="00950881" w:rsidP="00EC5321">
      <w:pPr>
        <w:numPr>
          <w:ilvl w:val="1"/>
          <w:numId w:val="8"/>
        </w:numPr>
        <w:pBdr>
          <w:top w:val="nil"/>
          <w:left w:val="nil"/>
          <w:bottom w:val="nil"/>
          <w:right w:val="nil"/>
          <w:between w:val="nil"/>
        </w:pBdr>
        <w:suppressAutoHyphens/>
        <w:spacing w:line="276" w:lineRule="auto"/>
        <w:ind w:leftChars="-1" w:left="-2" w:firstLineChars="295" w:firstLine="708"/>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A545CA">
        <w:rPr>
          <w:rFonts w:ascii="Times New Roman" w:eastAsia="Times New Roman" w:hAnsi="Times New Roman" w:cs="Times New Roman"/>
          <w:color w:val="000000"/>
          <w:position w:val="-1"/>
          <w:sz w:val="24"/>
          <w:szCs w:val="24"/>
          <w:lang w:eastAsia="ru-RU"/>
        </w:rPr>
        <w:t xml:space="preserve">Еникеев, М. И. </w:t>
      </w:r>
      <w:proofErr w:type="gramStart"/>
      <w:r w:rsidRPr="00A545CA">
        <w:rPr>
          <w:rFonts w:ascii="Times New Roman" w:eastAsia="Times New Roman" w:hAnsi="Times New Roman" w:cs="Times New Roman"/>
          <w:color w:val="000000"/>
          <w:position w:val="-1"/>
          <w:sz w:val="24"/>
          <w:szCs w:val="24"/>
          <w:lang w:eastAsia="ru-RU"/>
        </w:rPr>
        <w:t>Общая  и</w:t>
      </w:r>
      <w:proofErr w:type="gramEnd"/>
      <w:r w:rsidRPr="00A545CA">
        <w:rPr>
          <w:rFonts w:ascii="Times New Roman" w:eastAsia="Times New Roman" w:hAnsi="Times New Roman" w:cs="Times New Roman"/>
          <w:color w:val="000000"/>
          <w:position w:val="-1"/>
          <w:sz w:val="24"/>
          <w:szCs w:val="24"/>
          <w:lang w:eastAsia="ru-RU"/>
        </w:rPr>
        <w:t xml:space="preserve"> социальная психология: учебник /М.И. Еникеев.   -  </w:t>
      </w:r>
      <w:proofErr w:type="gramStart"/>
      <w:r w:rsidRPr="00A545CA">
        <w:rPr>
          <w:rFonts w:ascii="Times New Roman" w:eastAsia="Times New Roman" w:hAnsi="Times New Roman" w:cs="Times New Roman"/>
          <w:color w:val="000000"/>
          <w:position w:val="-1"/>
          <w:sz w:val="24"/>
          <w:szCs w:val="24"/>
          <w:lang w:eastAsia="ru-RU"/>
        </w:rPr>
        <w:t>Москва :</w:t>
      </w:r>
      <w:proofErr w:type="gramEnd"/>
      <w:r w:rsidRPr="00A545CA">
        <w:rPr>
          <w:rFonts w:ascii="Times New Roman" w:eastAsia="Times New Roman" w:hAnsi="Times New Roman" w:cs="Times New Roman"/>
          <w:color w:val="000000"/>
          <w:position w:val="-1"/>
          <w:sz w:val="24"/>
          <w:szCs w:val="24"/>
          <w:lang w:eastAsia="ru-RU"/>
        </w:rPr>
        <w:t xml:space="preserve"> Норма: ИНФРА – М, 2015. – 190 с.</w:t>
      </w:r>
    </w:p>
    <w:p w14:paraId="22F00E5C" w14:textId="77777777" w:rsidR="00950881" w:rsidRPr="00A545CA" w:rsidRDefault="00950881" w:rsidP="00EC5321">
      <w:pPr>
        <w:numPr>
          <w:ilvl w:val="1"/>
          <w:numId w:val="8"/>
        </w:numPr>
        <w:pBdr>
          <w:top w:val="nil"/>
          <w:left w:val="nil"/>
          <w:bottom w:val="nil"/>
          <w:right w:val="nil"/>
          <w:between w:val="nil"/>
        </w:pBdr>
        <w:suppressAutoHyphens/>
        <w:spacing w:line="276" w:lineRule="auto"/>
        <w:ind w:leftChars="-1" w:left="-2" w:firstLineChars="295" w:firstLine="708"/>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A545CA">
        <w:rPr>
          <w:rFonts w:ascii="Times New Roman" w:eastAsia="Times New Roman" w:hAnsi="Times New Roman" w:cs="Times New Roman"/>
          <w:color w:val="000000"/>
          <w:position w:val="-1"/>
          <w:sz w:val="24"/>
          <w:szCs w:val="24"/>
          <w:lang w:eastAsia="ru-RU"/>
        </w:rPr>
        <w:t>Вердербер</w:t>
      </w:r>
      <w:proofErr w:type="spellEnd"/>
      <w:r w:rsidRPr="00A545CA">
        <w:rPr>
          <w:rFonts w:ascii="Times New Roman" w:eastAsia="Times New Roman" w:hAnsi="Times New Roman" w:cs="Times New Roman"/>
          <w:color w:val="000000"/>
          <w:position w:val="-1"/>
          <w:sz w:val="24"/>
          <w:szCs w:val="24"/>
          <w:lang w:eastAsia="ru-RU"/>
        </w:rPr>
        <w:t xml:space="preserve">, Р. Психология общения / </w:t>
      </w:r>
      <w:proofErr w:type="spellStart"/>
      <w:r w:rsidRPr="00A545CA">
        <w:rPr>
          <w:rFonts w:ascii="Times New Roman" w:eastAsia="Times New Roman" w:hAnsi="Times New Roman" w:cs="Times New Roman"/>
          <w:color w:val="000000"/>
          <w:position w:val="-1"/>
          <w:sz w:val="24"/>
          <w:szCs w:val="24"/>
          <w:lang w:eastAsia="ru-RU"/>
        </w:rPr>
        <w:t>Р.Вердербер</w:t>
      </w:r>
      <w:proofErr w:type="spellEnd"/>
      <w:r w:rsidRPr="00A545CA">
        <w:rPr>
          <w:rFonts w:ascii="Times New Roman" w:eastAsia="Times New Roman" w:hAnsi="Times New Roman" w:cs="Times New Roman"/>
          <w:color w:val="000000"/>
          <w:position w:val="-1"/>
          <w:sz w:val="24"/>
          <w:szCs w:val="24"/>
          <w:lang w:eastAsia="ru-RU"/>
        </w:rPr>
        <w:t xml:space="preserve">, К. </w:t>
      </w:r>
      <w:proofErr w:type="spellStart"/>
      <w:proofErr w:type="gramStart"/>
      <w:r w:rsidRPr="00A545CA">
        <w:rPr>
          <w:rFonts w:ascii="Times New Roman" w:eastAsia="Times New Roman" w:hAnsi="Times New Roman" w:cs="Times New Roman"/>
          <w:color w:val="000000"/>
          <w:position w:val="-1"/>
          <w:sz w:val="24"/>
          <w:szCs w:val="24"/>
          <w:lang w:eastAsia="ru-RU"/>
        </w:rPr>
        <w:t>Вердербер</w:t>
      </w:r>
      <w:proofErr w:type="spellEnd"/>
      <w:r w:rsidRPr="00A545CA">
        <w:rPr>
          <w:rFonts w:ascii="Times New Roman" w:eastAsia="Times New Roman" w:hAnsi="Times New Roman" w:cs="Times New Roman"/>
          <w:color w:val="000000"/>
          <w:position w:val="-1"/>
          <w:sz w:val="24"/>
          <w:szCs w:val="24"/>
          <w:lang w:eastAsia="ru-RU"/>
        </w:rPr>
        <w:t>.–</w:t>
      </w:r>
      <w:proofErr w:type="gramEnd"/>
      <w:r w:rsidRPr="00A545CA">
        <w:rPr>
          <w:rFonts w:ascii="Times New Roman" w:eastAsia="Times New Roman" w:hAnsi="Times New Roman" w:cs="Times New Roman"/>
          <w:color w:val="000000"/>
          <w:position w:val="-1"/>
          <w:sz w:val="24"/>
          <w:szCs w:val="24"/>
          <w:lang w:eastAsia="ru-RU"/>
        </w:rPr>
        <w:t xml:space="preserve"> Санкт - Петербург : Прайм – ЕВРОЗНАК, 2013. – 289 с.</w:t>
      </w:r>
    </w:p>
    <w:p w14:paraId="6E63A4F4" w14:textId="77777777" w:rsidR="00950881" w:rsidRPr="00A545CA" w:rsidRDefault="00950881" w:rsidP="00EC5321">
      <w:pPr>
        <w:numPr>
          <w:ilvl w:val="1"/>
          <w:numId w:val="8"/>
        </w:numPr>
        <w:pBdr>
          <w:top w:val="nil"/>
          <w:left w:val="nil"/>
          <w:bottom w:val="nil"/>
          <w:right w:val="nil"/>
          <w:between w:val="nil"/>
        </w:pBdr>
        <w:suppressAutoHyphens/>
        <w:spacing w:line="276" w:lineRule="auto"/>
        <w:ind w:leftChars="-1" w:left="-2" w:firstLineChars="295" w:firstLine="708"/>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A545CA">
        <w:rPr>
          <w:rFonts w:ascii="Times New Roman" w:eastAsia="Times New Roman" w:hAnsi="Times New Roman" w:cs="Times New Roman"/>
          <w:color w:val="000000"/>
          <w:position w:val="-1"/>
          <w:sz w:val="24"/>
          <w:szCs w:val="24"/>
          <w:lang w:eastAsia="ru-RU"/>
        </w:rPr>
        <w:t xml:space="preserve">Лавриненко, В. Н. Деловая культура: учебник и практикум для СПО / В. Н. Лавриненко, Л. И. Чернышова, В. В. Кафтан. – Москва: </w:t>
      </w:r>
      <w:proofErr w:type="spellStart"/>
      <w:r w:rsidRPr="00A545CA">
        <w:rPr>
          <w:rFonts w:ascii="Times New Roman" w:eastAsia="Times New Roman" w:hAnsi="Times New Roman" w:cs="Times New Roman"/>
          <w:color w:val="000000"/>
          <w:position w:val="-1"/>
          <w:sz w:val="24"/>
          <w:szCs w:val="24"/>
          <w:lang w:eastAsia="ru-RU"/>
        </w:rPr>
        <w:t>Юрайт</w:t>
      </w:r>
      <w:proofErr w:type="spellEnd"/>
      <w:r w:rsidRPr="00A545CA">
        <w:rPr>
          <w:rFonts w:ascii="Times New Roman" w:eastAsia="Times New Roman" w:hAnsi="Times New Roman" w:cs="Times New Roman"/>
          <w:color w:val="000000"/>
          <w:position w:val="-1"/>
          <w:sz w:val="24"/>
          <w:szCs w:val="24"/>
          <w:lang w:eastAsia="ru-RU"/>
        </w:rPr>
        <w:t>, 2016. – 118 с. – ISBN 978-5-9916-9374-5</w:t>
      </w:r>
    </w:p>
    <w:p w14:paraId="7FBC140E" w14:textId="77777777" w:rsidR="00950881" w:rsidRPr="00A545CA" w:rsidRDefault="00950881" w:rsidP="00EC5321">
      <w:pPr>
        <w:numPr>
          <w:ilvl w:val="1"/>
          <w:numId w:val="8"/>
        </w:numPr>
        <w:pBdr>
          <w:top w:val="nil"/>
          <w:left w:val="nil"/>
          <w:bottom w:val="nil"/>
          <w:right w:val="nil"/>
          <w:between w:val="nil"/>
        </w:pBdr>
        <w:suppressAutoHyphens/>
        <w:spacing w:line="276" w:lineRule="auto"/>
        <w:ind w:leftChars="-1" w:left="-2" w:firstLineChars="295" w:firstLine="708"/>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A545CA">
        <w:rPr>
          <w:rFonts w:ascii="Times New Roman" w:eastAsia="Times New Roman" w:hAnsi="Times New Roman" w:cs="Times New Roman"/>
          <w:color w:val="000000"/>
          <w:position w:val="-1"/>
          <w:sz w:val="24"/>
          <w:szCs w:val="24"/>
          <w:lang w:eastAsia="ru-RU"/>
        </w:rPr>
        <w:t xml:space="preserve">Маклаков, А. Г. Общая психология: учебник / А.Г. Маклаков. – Санкт - </w:t>
      </w:r>
      <w:proofErr w:type="gramStart"/>
      <w:r w:rsidRPr="00A545CA">
        <w:rPr>
          <w:rFonts w:ascii="Times New Roman" w:eastAsia="Times New Roman" w:hAnsi="Times New Roman" w:cs="Times New Roman"/>
          <w:color w:val="000000"/>
          <w:position w:val="-1"/>
          <w:sz w:val="24"/>
          <w:szCs w:val="24"/>
          <w:lang w:eastAsia="ru-RU"/>
        </w:rPr>
        <w:t>Петербург :</w:t>
      </w:r>
      <w:proofErr w:type="gramEnd"/>
      <w:r w:rsidRPr="00A545CA">
        <w:rPr>
          <w:rFonts w:ascii="Times New Roman" w:eastAsia="Times New Roman" w:hAnsi="Times New Roman" w:cs="Times New Roman"/>
          <w:color w:val="000000"/>
          <w:position w:val="-1"/>
          <w:sz w:val="24"/>
          <w:szCs w:val="24"/>
          <w:lang w:eastAsia="ru-RU"/>
        </w:rPr>
        <w:t xml:space="preserve"> Питер, 2007. – 325 с.</w:t>
      </w:r>
    </w:p>
    <w:p w14:paraId="6D5A612F" w14:textId="77777777" w:rsidR="00950881" w:rsidRPr="00A545CA" w:rsidRDefault="00950881" w:rsidP="00EC5321">
      <w:pPr>
        <w:numPr>
          <w:ilvl w:val="1"/>
          <w:numId w:val="8"/>
        </w:numPr>
        <w:pBdr>
          <w:top w:val="nil"/>
          <w:left w:val="nil"/>
          <w:bottom w:val="nil"/>
          <w:right w:val="nil"/>
          <w:between w:val="nil"/>
        </w:pBdr>
        <w:suppressAutoHyphens/>
        <w:spacing w:line="276" w:lineRule="auto"/>
        <w:ind w:leftChars="-1" w:left="-2" w:firstLineChars="295" w:firstLine="708"/>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A545CA">
        <w:rPr>
          <w:rFonts w:ascii="Times New Roman" w:eastAsia="Times New Roman" w:hAnsi="Times New Roman" w:cs="Times New Roman"/>
          <w:color w:val="000000"/>
          <w:position w:val="-1"/>
          <w:sz w:val="24"/>
          <w:szCs w:val="24"/>
          <w:lang w:eastAsia="ru-RU"/>
        </w:rPr>
        <w:t xml:space="preserve"> Столяренко, Л. Д. Социальная психология: ученое пособие. – Москва: Наука-Спектр, 2016. – 205 с.</w:t>
      </w:r>
    </w:p>
    <w:p w14:paraId="5B2DD03C" w14:textId="322E44FF" w:rsidR="00950881" w:rsidRPr="00EC5321" w:rsidRDefault="00950881" w:rsidP="00EC5321">
      <w:pPr>
        <w:numPr>
          <w:ilvl w:val="1"/>
          <w:numId w:val="8"/>
        </w:numPr>
        <w:pBdr>
          <w:top w:val="nil"/>
          <w:left w:val="nil"/>
          <w:bottom w:val="nil"/>
          <w:right w:val="nil"/>
          <w:between w:val="nil"/>
        </w:pBdr>
        <w:suppressAutoHyphens/>
        <w:spacing w:line="276" w:lineRule="auto"/>
        <w:ind w:leftChars="-1" w:left="-2" w:firstLineChars="295" w:firstLine="708"/>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A545CA">
        <w:rPr>
          <w:rFonts w:ascii="Times New Roman" w:eastAsia="Times New Roman" w:hAnsi="Times New Roman" w:cs="Times New Roman"/>
          <w:color w:val="000000"/>
          <w:position w:val="-1"/>
          <w:sz w:val="24"/>
          <w:szCs w:val="24"/>
          <w:lang w:eastAsia="ru-RU"/>
        </w:rPr>
        <w:t xml:space="preserve">Этика и психология профессиональной деятельности: учебник для СПО </w:t>
      </w:r>
      <w:r w:rsidRPr="00A545CA">
        <w:rPr>
          <w:rFonts w:ascii="Times New Roman" w:eastAsia="Times New Roman" w:hAnsi="Times New Roman" w:cs="Times New Roman"/>
          <w:color w:val="000000"/>
          <w:position w:val="-1"/>
          <w:sz w:val="28"/>
          <w:szCs w:val="28"/>
          <w:lang w:eastAsia="ru-RU"/>
        </w:rPr>
        <w:t>/</w:t>
      </w:r>
      <w:r w:rsidRPr="00A545CA">
        <w:rPr>
          <w:rFonts w:ascii="Times New Roman" w:eastAsia="Times New Roman" w:hAnsi="Times New Roman" w:cs="Times New Roman"/>
          <w:color w:val="000000"/>
          <w:position w:val="-1"/>
          <w:sz w:val="24"/>
          <w:szCs w:val="24"/>
          <w:lang w:eastAsia="ru-RU"/>
        </w:rPr>
        <w:t xml:space="preserve"> отв. ред. А. В. Карпов. – Москва:</w:t>
      </w:r>
      <w:r w:rsidRPr="00A545CA">
        <w:rPr>
          <w:rFonts w:ascii="Calibri" w:eastAsia="Calibri" w:hAnsi="Calibri" w:cs="Calibri"/>
          <w:color w:val="000000"/>
          <w:position w:val="-1"/>
          <w:lang w:eastAsia="ru-RU"/>
        </w:rPr>
        <w:t xml:space="preserve"> </w:t>
      </w:r>
      <w:proofErr w:type="spellStart"/>
      <w:r w:rsidRPr="00A545CA">
        <w:rPr>
          <w:rFonts w:ascii="Times New Roman" w:eastAsia="Times New Roman" w:hAnsi="Times New Roman" w:cs="Times New Roman"/>
          <w:color w:val="000000"/>
          <w:position w:val="-1"/>
          <w:sz w:val="24"/>
          <w:szCs w:val="24"/>
          <w:lang w:eastAsia="ru-RU"/>
        </w:rPr>
        <w:t>Юрайт</w:t>
      </w:r>
      <w:proofErr w:type="spellEnd"/>
      <w:r w:rsidRPr="00A545CA">
        <w:rPr>
          <w:rFonts w:ascii="Times New Roman" w:eastAsia="Times New Roman" w:hAnsi="Times New Roman" w:cs="Times New Roman"/>
          <w:color w:val="000000"/>
          <w:position w:val="-1"/>
          <w:sz w:val="24"/>
          <w:szCs w:val="24"/>
          <w:lang w:eastAsia="ru-RU"/>
        </w:rPr>
        <w:t>, 2016. – 570 с. – ISBN 978-5-9916-9027-0</w:t>
      </w:r>
    </w:p>
    <w:p w14:paraId="079A725B" w14:textId="77777777" w:rsidR="00950881" w:rsidRDefault="00950881" w:rsidP="00950881">
      <w:pPr>
        <w:pStyle w:val="1f"/>
        <w:ind w:left="360"/>
        <w:rPr>
          <w:rFonts w:ascii="Times New Roman" w:hAnsi="Times New Roman"/>
          <w:lang w:val="ru-RU"/>
        </w:rPr>
      </w:pPr>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89"/>
        <w:gridCol w:w="3190"/>
        <w:gridCol w:w="3191"/>
      </w:tblGrid>
      <w:tr w:rsidR="00950881" w:rsidRPr="007E161F" w14:paraId="36CDCD8A" w14:textId="77777777" w:rsidTr="009A274B">
        <w:trPr>
          <w:trHeight w:val="551"/>
        </w:trPr>
        <w:tc>
          <w:tcPr>
            <w:tcW w:w="3189" w:type="dxa"/>
            <w:vAlign w:val="center"/>
          </w:tcPr>
          <w:p w14:paraId="4B21B765" w14:textId="77777777" w:rsidR="00950881" w:rsidRPr="007E161F" w:rsidRDefault="00950881" w:rsidP="00EC5321">
            <w:pPr>
              <w:widowControl w:val="0"/>
              <w:pBdr>
                <w:top w:val="nil"/>
                <w:left w:val="nil"/>
                <w:bottom w:val="nil"/>
                <w:right w:val="nil"/>
                <w:between w:val="nil"/>
              </w:pBdr>
              <w:suppressAutoHyphens/>
              <w:autoSpaceDE w:val="0"/>
              <w:autoSpaceDN w:val="0"/>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7E161F">
              <w:rPr>
                <w:rFonts w:ascii="Times New Roman" w:eastAsia="Calibri" w:hAnsi="Times New Roman" w:cs="Times New Roman"/>
                <w:b/>
                <w:iCs/>
                <w:position w:val="-1"/>
                <w:sz w:val="24"/>
                <w:szCs w:val="24"/>
                <w:lang w:val="en-US"/>
              </w:rPr>
              <w:t>Результаты</w:t>
            </w:r>
            <w:proofErr w:type="spellEnd"/>
            <w:r w:rsidRPr="007E161F">
              <w:rPr>
                <w:rFonts w:ascii="Times New Roman" w:eastAsia="Calibri" w:hAnsi="Times New Roman" w:cs="Times New Roman"/>
                <w:b/>
                <w:iCs/>
                <w:position w:val="-1"/>
                <w:sz w:val="24"/>
                <w:szCs w:val="24"/>
                <w:lang w:val="en-US"/>
              </w:rPr>
              <w:t xml:space="preserve"> </w:t>
            </w:r>
            <w:proofErr w:type="spellStart"/>
            <w:r w:rsidRPr="007E161F">
              <w:rPr>
                <w:rFonts w:ascii="Times New Roman" w:eastAsia="Calibri" w:hAnsi="Times New Roman" w:cs="Times New Roman"/>
                <w:b/>
                <w:iCs/>
                <w:position w:val="-1"/>
                <w:sz w:val="24"/>
                <w:szCs w:val="24"/>
                <w:lang w:val="en-US"/>
              </w:rPr>
              <w:t>обучения</w:t>
            </w:r>
            <w:proofErr w:type="spellEnd"/>
          </w:p>
        </w:tc>
        <w:tc>
          <w:tcPr>
            <w:tcW w:w="3190" w:type="dxa"/>
            <w:vAlign w:val="center"/>
          </w:tcPr>
          <w:p w14:paraId="67856938" w14:textId="77777777" w:rsidR="00950881" w:rsidRPr="007E161F" w:rsidRDefault="00950881" w:rsidP="00EC5321">
            <w:pPr>
              <w:widowControl w:val="0"/>
              <w:pBdr>
                <w:top w:val="nil"/>
                <w:left w:val="nil"/>
                <w:bottom w:val="nil"/>
                <w:right w:val="nil"/>
                <w:between w:val="nil"/>
              </w:pBdr>
              <w:suppressAutoHyphens/>
              <w:autoSpaceDE w:val="0"/>
              <w:autoSpaceDN w:val="0"/>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7E161F">
              <w:rPr>
                <w:rFonts w:ascii="Times New Roman" w:eastAsia="Calibri" w:hAnsi="Times New Roman" w:cs="Times New Roman"/>
                <w:b/>
                <w:iCs/>
                <w:position w:val="-1"/>
                <w:sz w:val="24"/>
                <w:szCs w:val="24"/>
                <w:lang w:val="en-US"/>
              </w:rPr>
              <w:t>Показатели</w:t>
            </w:r>
            <w:proofErr w:type="spellEnd"/>
            <w:r w:rsidRPr="007E161F">
              <w:rPr>
                <w:rFonts w:ascii="Times New Roman" w:eastAsia="Calibri" w:hAnsi="Times New Roman" w:cs="Times New Roman"/>
                <w:b/>
                <w:iCs/>
                <w:position w:val="-1"/>
                <w:sz w:val="24"/>
                <w:szCs w:val="24"/>
                <w:lang w:val="en-US"/>
              </w:rPr>
              <w:t xml:space="preserve"> </w:t>
            </w:r>
            <w:proofErr w:type="spellStart"/>
            <w:r w:rsidRPr="007E161F">
              <w:rPr>
                <w:rFonts w:ascii="Times New Roman" w:eastAsia="Calibri" w:hAnsi="Times New Roman" w:cs="Times New Roman"/>
                <w:b/>
                <w:iCs/>
                <w:position w:val="-1"/>
                <w:sz w:val="24"/>
                <w:szCs w:val="24"/>
                <w:lang w:val="en-US"/>
              </w:rPr>
              <w:t>освоенности</w:t>
            </w:r>
            <w:proofErr w:type="spellEnd"/>
            <w:r w:rsidRPr="007E161F">
              <w:rPr>
                <w:rFonts w:ascii="Times New Roman" w:eastAsia="Calibri" w:hAnsi="Times New Roman" w:cs="Times New Roman"/>
                <w:b/>
                <w:iCs/>
                <w:position w:val="-1"/>
                <w:sz w:val="24"/>
                <w:szCs w:val="24"/>
                <w:lang w:val="en-US"/>
              </w:rPr>
              <w:t xml:space="preserve"> </w:t>
            </w:r>
            <w:proofErr w:type="spellStart"/>
            <w:r w:rsidRPr="007E161F">
              <w:rPr>
                <w:rFonts w:ascii="Times New Roman" w:eastAsia="Calibri" w:hAnsi="Times New Roman" w:cs="Times New Roman"/>
                <w:b/>
                <w:iCs/>
                <w:position w:val="-1"/>
                <w:sz w:val="24"/>
                <w:szCs w:val="24"/>
                <w:lang w:val="en-US"/>
              </w:rPr>
              <w:t>компетенций</w:t>
            </w:r>
            <w:proofErr w:type="spellEnd"/>
          </w:p>
        </w:tc>
        <w:tc>
          <w:tcPr>
            <w:tcW w:w="3191" w:type="dxa"/>
            <w:vAlign w:val="center"/>
          </w:tcPr>
          <w:p w14:paraId="042266C9" w14:textId="77777777" w:rsidR="00950881" w:rsidRPr="007E161F" w:rsidRDefault="00950881" w:rsidP="00EC5321">
            <w:pPr>
              <w:widowControl w:val="0"/>
              <w:pBdr>
                <w:top w:val="nil"/>
                <w:left w:val="nil"/>
                <w:bottom w:val="nil"/>
                <w:right w:val="nil"/>
                <w:between w:val="nil"/>
              </w:pBdr>
              <w:suppressAutoHyphens/>
              <w:autoSpaceDE w:val="0"/>
              <w:autoSpaceDN w:val="0"/>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7E161F">
              <w:rPr>
                <w:rFonts w:ascii="Times New Roman" w:eastAsia="Calibri" w:hAnsi="Times New Roman" w:cs="Times New Roman"/>
                <w:b/>
                <w:iCs/>
                <w:position w:val="-1"/>
                <w:sz w:val="24"/>
                <w:szCs w:val="24"/>
                <w:lang w:val="en-US"/>
              </w:rPr>
              <w:t>Методы</w:t>
            </w:r>
            <w:proofErr w:type="spellEnd"/>
            <w:r w:rsidRPr="007E161F">
              <w:rPr>
                <w:rFonts w:ascii="Times New Roman" w:eastAsia="Calibri" w:hAnsi="Times New Roman" w:cs="Times New Roman"/>
                <w:b/>
                <w:iCs/>
                <w:position w:val="-1"/>
                <w:sz w:val="24"/>
                <w:szCs w:val="24"/>
                <w:lang w:val="en-US"/>
              </w:rPr>
              <w:t xml:space="preserve"> </w:t>
            </w:r>
            <w:proofErr w:type="spellStart"/>
            <w:r w:rsidRPr="007E161F">
              <w:rPr>
                <w:rFonts w:ascii="Times New Roman" w:eastAsia="Calibri" w:hAnsi="Times New Roman" w:cs="Times New Roman"/>
                <w:b/>
                <w:iCs/>
                <w:position w:val="-1"/>
                <w:sz w:val="24"/>
                <w:szCs w:val="24"/>
                <w:lang w:val="en-US"/>
              </w:rPr>
              <w:t>оценки</w:t>
            </w:r>
            <w:proofErr w:type="spellEnd"/>
          </w:p>
        </w:tc>
      </w:tr>
      <w:tr w:rsidR="007E161F" w:rsidRPr="007E161F" w14:paraId="136F7875" w14:textId="77777777" w:rsidTr="009A274B">
        <w:tc>
          <w:tcPr>
            <w:tcW w:w="3189" w:type="dxa"/>
          </w:tcPr>
          <w:p w14:paraId="0B7068D2" w14:textId="77777777" w:rsidR="007E161F" w:rsidRPr="007E161F" w:rsidRDefault="007E161F"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Cs/>
                <w:color w:val="000000"/>
                <w:position w:val="-1"/>
                <w:sz w:val="24"/>
                <w:szCs w:val="24"/>
              </w:rPr>
            </w:pPr>
            <w:r w:rsidRPr="007E161F">
              <w:rPr>
                <w:rFonts w:ascii="Times New Roman" w:eastAsia="Times New Roman" w:hAnsi="Times New Roman" w:cs="Times New Roman"/>
                <w:bCs/>
                <w:color w:val="000000"/>
                <w:position w:val="-1"/>
                <w:sz w:val="24"/>
                <w:szCs w:val="24"/>
              </w:rPr>
              <w:t>Знает:</w:t>
            </w:r>
          </w:p>
          <w:p w14:paraId="7271F63C" w14:textId="77777777" w:rsidR="007E161F" w:rsidRPr="007E161F" w:rsidRDefault="007E161F"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7E161F">
              <w:rPr>
                <w:rFonts w:ascii="Times New Roman" w:eastAsia="Times New Roman" w:hAnsi="Times New Roman" w:cs="Times New Roman"/>
                <w:b/>
                <w:color w:val="000000"/>
                <w:position w:val="-1"/>
                <w:sz w:val="24"/>
                <w:szCs w:val="24"/>
              </w:rPr>
              <w:t xml:space="preserve">- </w:t>
            </w:r>
            <w:r w:rsidRPr="007E161F">
              <w:rPr>
                <w:rFonts w:ascii="Times New Roman" w:eastAsia="Times New Roman" w:hAnsi="Times New Roman" w:cs="Times New Roman"/>
                <w:color w:val="000000"/>
                <w:position w:val="-1"/>
                <w:sz w:val="24"/>
                <w:szCs w:val="24"/>
              </w:rPr>
              <w:t>взаимосвязь общения и деятельности;</w:t>
            </w:r>
          </w:p>
          <w:p w14:paraId="1900539C" w14:textId="77777777" w:rsidR="007E161F" w:rsidRPr="007E161F" w:rsidRDefault="007E161F"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7E161F">
              <w:rPr>
                <w:rFonts w:ascii="Times New Roman" w:eastAsia="Times New Roman" w:hAnsi="Times New Roman" w:cs="Times New Roman"/>
                <w:color w:val="000000"/>
                <w:position w:val="-1"/>
                <w:sz w:val="24"/>
                <w:szCs w:val="24"/>
              </w:rPr>
              <w:t>- цели, функции, виды и уровни общения;</w:t>
            </w:r>
          </w:p>
          <w:p w14:paraId="3C944C3B" w14:textId="77777777" w:rsidR="007E161F" w:rsidRPr="007E161F" w:rsidRDefault="007E161F"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7E161F">
              <w:rPr>
                <w:rFonts w:ascii="Times New Roman" w:eastAsia="Times New Roman" w:hAnsi="Times New Roman" w:cs="Times New Roman"/>
                <w:color w:val="000000"/>
                <w:position w:val="-1"/>
                <w:sz w:val="24"/>
                <w:szCs w:val="24"/>
              </w:rPr>
              <w:t xml:space="preserve">- роли и ролевые ожидания в </w:t>
            </w:r>
            <w:r w:rsidRPr="007E161F">
              <w:rPr>
                <w:rFonts w:ascii="Times New Roman" w:eastAsia="Times New Roman" w:hAnsi="Times New Roman" w:cs="Times New Roman"/>
                <w:color w:val="000000"/>
                <w:position w:val="-1"/>
                <w:sz w:val="24"/>
                <w:szCs w:val="24"/>
              </w:rPr>
              <w:lastRenderedPageBreak/>
              <w:t>общении;</w:t>
            </w:r>
          </w:p>
          <w:p w14:paraId="203D54FE" w14:textId="77777777" w:rsidR="007E161F" w:rsidRPr="007E161F" w:rsidRDefault="007E161F"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7E161F">
              <w:rPr>
                <w:rFonts w:ascii="Times New Roman" w:eastAsia="Times New Roman" w:hAnsi="Times New Roman" w:cs="Times New Roman"/>
                <w:color w:val="000000"/>
                <w:position w:val="-1"/>
                <w:sz w:val="24"/>
                <w:szCs w:val="24"/>
              </w:rPr>
              <w:t>- виды социальных взаимодействий;</w:t>
            </w:r>
          </w:p>
          <w:p w14:paraId="6BF25AC7" w14:textId="77777777" w:rsidR="007E161F" w:rsidRPr="007E161F" w:rsidRDefault="007E161F"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7E161F">
              <w:rPr>
                <w:rFonts w:ascii="Times New Roman" w:eastAsia="Times New Roman" w:hAnsi="Times New Roman" w:cs="Times New Roman"/>
                <w:color w:val="000000"/>
                <w:position w:val="-1"/>
                <w:sz w:val="24"/>
                <w:szCs w:val="24"/>
              </w:rPr>
              <w:t xml:space="preserve">- механизмы </w:t>
            </w:r>
            <w:proofErr w:type="spellStart"/>
            <w:r w:rsidRPr="007E161F">
              <w:rPr>
                <w:rFonts w:ascii="Times New Roman" w:eastAsia="Times New Roman" w:hAnsi="Times New Roman" w:cs="Times New Roman"/>
                <w:color w:val="000000"/>
                <w:position w:val="-1"/>
                <w:sz w:val="24"/>
                <w:szCs w:val="24"/>
              </w:rPr>
              <w:t>взаимопонима-ния</w:t>
            </w:r>
            <w:proofErr w:type="spellEnd"/>
            <w:r w:rsidRPr="007E161F">
              <w:rPr>
                <w:rFonts w:ascii="Times New Roman" w:eastAsia="Times New Roman" w:hAnsi="Times New Roman" w:cs="Times New Roman"/>
                <w:color w:val="000000"/>
                <w:position w:val="-1"/>
                <w:sz w:val="24"/>
                <w:szCs w:val="24"/>
              </w:rPr>
              <w:t xml:space="preserve"> в общении;</w:t>
            </w:r>
          </w:p>
          <w:p w14:paraId="4B918193" w14:textId="77777777" w:rsidR="007E161F" w:rsidRPr="007E161F" w:rsidRDefault="007E161F"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7E161F">
              <w:rPr>
                <w:rFonts w:ascii="Times New Roman" w:eastAsia="Times New Roman" w:hAnsi="Times New Roman" w:cs="Times New Roman"/>
                <w:color w:val="000000"/>
                <w:position w:val="-1"/>
                <w:sz w:val="24"/>
                <w:szCs w:val="24"/>
              </w:rPr>
              <w:t>- техники и приемы общения, правила слушания, ведения беседы, убеждения;</w:t>
            </w:r>
          </w:p>
          <w:p w14:paraId="2824B2DB" w14:textId="77777777" w:rsidR="007E161F" w:rsidRPr="007E161F" w:rsidRDefault="007E161F"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7E161F">
              <w:rPr>
                <w:rFonts w:ascii="Times New Roman" w:eastAsia="Times New Roman" w:hAnsi="Times New Roman" w:cs="Times New Roman"/>
                <w:color w:val="000000"/>
                <w:position w:val="-1"/>
                <w:sz w:val="24"/>
                <w:szCs w:val="24"/>
              </w:rPr>
              <w:t>- этические принципы общения;</w:t>
            </w:r>
          </w:p>
          <w:p w14:paraId="22EE35DB" w14:textId="77777777" w:rsidR="007E161F" w:rsidRPr="007E161F" w:rsidRDefault="007E161F"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7E161F">
              <w:rPr>
                <w:rFonts w:ascii="Times New Roman" w:eastAsia="Times New Roman" w:hAnsi="Times New Roman" w:cs="Times New Roman"/>
                <w:color w:val="000000"/>
                <w:position w:val="-1"/>
                <w:sz w:val="24"/>
                <w:szCs w:val="24"/>
              </w:rPr>
              <w:t>- источники, причины, виды и способы разрешения конфликтов</w:t>
            </w:r>
          </w:p>
          <w:p w14:paraId="74D8ED00" w14:textId="77777777" w:rsidR="007E161F" w:rsidRDefault="007E161F"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p>
        </w:tc>
        <w:tc>
          <w:tcPr>
            <w:tcW w:w="3190" w:type="dxa"/>
          </w:tcPr>
          <w:p w14:paraId="2794D22D" w14:textId="77777777" w:rsidR="007E161F" w:rsidRPr="007E161F" w:rsidRDefault="007E161F"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7E161F">
              <w:rPr>
                <w:rFonts w:ascii="Times New Roman" w:eastAsia="Times New Roman" w:hAnsi="Times New Roman" w:cs="Times New Roman"/>
                <w:color w:val="000000"/>
                <w:position w:val="-1"/>
                <w:sz w:val="24"/>
                <w:szCs w:val="24"/>
              </w:rPr>
              <w:lastRenderedPageBreak/>
              <w:t>Демонстрирует знания взаимосвязей общения и деятельности, цели, функции, виды и уровни общения;</w:t>
            </w:r>
          </w:p>
          <w:p w14:paraId="134FC3FE" w14:textId="77777777" w:rsidR="007E161F" w:rsidRPr="007E161F" w:rsidRDefault="007E161F"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7E161F">
              <w:rPr>
                <w:rFonts w:ascii="Times New Roman" w:eastAsia="Times New Roman" w:hAnsi="Times New Roman" w:cs="Times New Roman"/>
                <w:color w:val="000000"/>
                <w:position w:val="-1"/>
                <w:sz w:val="24"/>
                <w:szCs w:val="24"/>
              </w:rPr>
              <w:t xml:space="preserve">роли и ролевых ожиданий в </w:t>
            </w:r>
            <w:r w:rsidRPr="007E161F">
              <w:rPr>
                <w:rFonts w:ascii="Times New Roman" w:eastAsia="Times New Roman" w:hAnsi="Times New Roman" w:cs="Times New Roman"/>
                <w:color w:val="000000"/>
                <w:position w:val="-1"/>
                <w:sz w:val="24"/>
                <w:szCs w:val="24"/>
              </w:rPr>
              <w:lastRenderedPageBreak/>
              <w:t>общении;</w:t>
            </w:r>
          </w:p>
          <w:p w14:paraId="761EB13A" w14:textId="77777777" w:rsidR="007E161F" w:rsidRPr="007E161F" w:rsidRDefault="007E161F"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7E161F">
              <w:rPr>
                <w:rFonts w:ascii="Times New Roman" w:eastAsia="Times New Roman" w:hAnsi="Times New Roman" w:cs="Times New Roman"/>
                <w:color w:val="000000"/>
                <w:position w:val="-1"/>
                <w:sz w:val="24"/>
                <w:szCs w:val="24"/>
              </w:rPr>
              <w:t>видов социальных взаимодействий;</w:t>
            </w:r>
          </w:p>
          <w:p w14:paraId="1281E2A1" w14:textId="77777777" w:rsidR="007E161F" w:rsidRPr="007E161F" w:rsidRDefault="007E161F"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7E161F">
              <w:rPr>
                <w:rFonts w:ascii="Times New Roman" w:eastAsia="Times New Roman" w:hAnsi="Times New Roman" w:cs="Times New Roman"/>
                <w:color w:val="000000"/>
                <w:position w:val="-1"/>
                <w:sz w:val="24"/>
                <w:szCs w:val="24"/>
              </w:rPr>
              <w:t>механизмов взаимопонимания в общении;</w:t>
            </w:r>
          </w:p>
          <w:p w14:paraId="1BDFE4FA" w14:textId="77777777" w:rsidR="007E161F" w:rsidRPr="007E161F" w:rsidRDefault="007E161F"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7E161F">
              <w:rPr>
                <w:rFonts w:ascii="Times New Roman" w:eastAsia="Times New Roman" w:hAnsi="Times New Roman" w:cs="Times New Roman"/>
                <w:color w:val="000000"/>
                <w:position w:val="-1"/>
                <w:sz w:val="24"/>
                <w:szCs w:val="24"/>
              </w:rPr>
              <w:t>техник и приемов общения, правил слушания, ведения беседы, убеждения;</w:t>
            </w:r>
          </w:p>
          <w:p w14:paraId="775FFDEB" w14:textId="77777777" w:rsidR="007E161F" w:rsidRPr="007E161F" w:rsidRDefault="007E161F"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7E161F">
              <w:rPr>
                <w:rFonts w:ascii="Times New Roman" w:eastAsia="Times New Roman" w:hAnsi="Times New Roman" w:cs="Times New Roman"/>
                <w:color w:val="000000"/>
                <w:position w:val="-1"/>
                <w:sz w:val="24"/>
                <w:szCs w:val="24"/>
              </w:rPr>
              <w:t>этических принципов общения;</w:t>
            </w:r>
          </w:p>
          <w:p w14:paraId="410900B3" w14:textId="389D1BEE" w:rsidR="007E161F" w:rsidRPr="007E161F" w:rsidRDefault="007E161F"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7E161F">
              <w:rPr>
                <w:rFonts w:ascii="Times New Roman" w:eastAsia="Times New Roman" w:hAnsi="Times New Roman" w:cs="Times New Roman"/>
                <w:color w:val="000000"/>
                <w:position w:val="-1"/>
                <w:sz w:val="24"/>
                <w:szCs w:val="24"/>
              </w:rPr>
              <w:t>источников, причин, видов и способов разрешения конфликтов.</w:t>
            </w:r>
          </w:p>
        </w:tc>
        <w:tc>
          <w:tcPr>
            <w:tcW w:w="3191" w:type="dxa"/>
          </w:tcPr>
          <w:p w14:paraId="116CBBDB" w14:textId="7E45412A" w:rsidR="007E161F" w:rsidRPr="007E161F" w:rsidRDefault="007E161F" w:rsidP="00EC5321">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7E161F">
              <w:rPr>
                <w:rFonts w:ascii="Times New Roman" w:eastAsia="Times New Roman" w:hAnsi="Times New Roman" w:cs="Times New Roman"/>
                <w:color w:val="000000"/>
                <w:position w:val="-1"/>
                <w:sz w:val="24"/>
                <w:szCs w:val="24"/>
              </w:rPr>
              <w:lastRenderedPageBreak/>
              <w:t>Устный опрос, письменный опрос, тестирование, ролевая игра, ситуационная задача, оценка соответствия заданию выполненной самостоятельной работы</w:t>
            </w:r>
          </w:p>
        </w:tc>
      </w:tr>
      <w:tr w:rsidR="007E161F" w:rsidRPr="007E161F" w14:paraId="25A9B710" w14:textId="77777777" w:rsidTr="009A274B">
        <w:tc>
          <w:tcPr>
            <w:tcW w:w="3189" w:type="dxa"/>
          </w:tcPr>
          <w:p w14:paraId="1052FA88" w14:textId="54548987" w:rsidR="007E161F" w:rsidRPr="007E161F" w:rsidRDefault="007E161F"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Умеет:</w:t>
            </w:r>
          </w:p>
          <w:p w14:paraId="5A61ED40" w14:textId="77777777" w:rsidR="007E161F" w:rsidRPr="007E161F" w:rsidRDefault="007E161F"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7E161F">
              <w:rPr>
                <w:rFonts w:ascii="Times New Roman" w:eastAsia="Times New Roman" w:hAnsi="Times New Roman" w:cs="Times New Roman"/>
                <w:color w:val="000000"/>
                <w:position w:val="-1"/>
                <w:sz w:val="24"/>
                <w:szCs w:val="24"/>
              </w:rPr>
              <w:t>- применять техники и приемы эффективного общения в профессиональной деятельности;</w:t>
            </w:r>
          </w:p>
          <w:p w14:paraId="79D792C7" w14:textId="77777777" w:rsidR="007E161F" w:rsidRPr="007E161F" w:rsidRDefault="007E161F" w:rsidP="00EC5321">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7E161F">
              <w:rPr>
                <w:rFonts w:ascii="Times New Roman" w:eastAsia="Times New Roman" w:hAnsi="Times New Roman" w:cs="Times New Roman"/>
                <w:color w:val="000000"/>
                <w:position w:val="-1"/>
                <w:sz w:val="24"/>
                <w:szCs w:val="24"/>
              </w:rPr>
              <w:t>- использовать приемы саморегуляции поведения в процессе межличностного общения.</w:t>
            </w:r>
          </w:p>
        </w:tc>
        <w:tc>
          <w:tcPr>
            <w:tcW w:w="3190" w:type="dxa"/>
          </w:tcPr>
          <w:p w14:paraId="5E26D706" w14:textId="77777777" w:rsidR="007E161F" w:rsidRPr="007E161F" w:rsidRDefault="007E161F"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7E161F">
              <w:rPr>
                <w:rFonts w:ascii="Times New Roman" w:eastAsia="Times New Roman" w:hAnsi="Times New Roman" w:cs="Times New Roman"/>
                <w:color w:val="000000"/>
                <w:position w:val="-1"/>
                <w:sz w:val="24"/>
                <w:szCs w:val="24"/>
              </w:rPr>
              <w:t>Демонстрирует умения применять техники и приемы эффективного общения в профессиональной деятельности;</w:t>
            </w:r>
          </w:p>
          <w:p w14:paraId="1313EF67" w14:textId="05BACCC5" w:rsidR="007E161F" w:rsidRPr="007E161F" w:rsidRDefault="007E161F" w:rsidP="00EC5321">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7E161F">
              <w:rPr>
                <w:rFonts w:ascii="Times New Roman" w:eastAsia="Times New Roman" w:hAnsi="Times New Roman" w:cs="Times New Roman"/>
                <w:color w:val="000000"/>
                <w:position w:val="-1"/>
                <w:sz w:val="24"/>
                <w:szCs w:val="24"/>
              </w:rPr>
              <w:t>использовать приемы саморегуляции поведения в процессе межличностного общения.</w:t>
            </w:r>
          </w:p>
        </w:tc>
        <w:tc>
          <w:tcPr>
            <w:tcW w:w="3191" w:type="dxa"/>
          </w:tcPr>
          <w:p w14:paraId="7ED3FD4F" w14:textId="77777777" w:rsidR="007E161F" w:rsidRPr="007E161F" w:rsidRDefault="007E161F" w:rsidP="00EC5321">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lang w:val="en-US"/>
              </w:rPr>
            </w:pPr>
            <w:r w:rsidRPr="007E161F">
              <w:rPr>
                <w:rFonts w:ascii="Times New Roman" w:eastAsia="Times New Roman" w:hAnsi="Times New Roman" w:cs="Times New Roman"/>
                <w:color w:val="000000"/>
                <w:position w:val="-1"/>
                <w:sz w:val="24"/>
                <w:szCs w:val="24"/>
              </w:rPr>
              <w:t xml:space="preserve">Устный опрос, письменный опрос, тестирование, ролевая игра, ситуационная задача, оценка соответствия </w:t>
            </w:r>
            <w:proofErr w:type="gramStart"/>
            <w:r w:rsidRPr="007E161F">
              <w:rPr>
                <w:rFonts w:ascii="Times New Roman" w:eastAsia="Times New Roman" w:hAnsi="Times New Roman" w:cs="Times New Roman"/>
                <w:color w:val="000000"/>
                <w:position w:val="-1"/>
                <w:sz w:val="24"/>
                <w:szCs w:val="24"/>
              </w:rPr>
              <w:t xml:space="preserve">заданию  </w:t>
            </w:r>
            <w:proofErr w:type="spellStart"/>
            <w:r w:rsidRPr="007E161F">
              <w:rPr>
                <w:rFonts w:ascii="Times New Roman" w:eastAsia="Times New Roman" w:hAnsi="Times New Roman" w:cs="Times New Roman"/>
                <w:color w:val="000000"/>
                <w:position w:val="-1"/>
                <w:sz w:val="24"/>
                <w:szCs w:val="24"/>
                <w:lang w:val="en-US"/>
              </w:rPr>
              <w:t>выполненной</w:t>
            </w:r>
            <w:proofErr w:type="spellEnd"/>
            <w:proofErr w:type="gramEnd"/>
            <w:r w:rsidRPr="007E161F">
              <w:rPr>
                <w:rFonts w:ascii="Times New Roman" w:eastAsia="Times New Roman" w:hAnsi="Times New Roman" w:cs="Times New Roman"/>
                <w:color w:val="000000"/>
                <w:position w:val="-1"/>
                <w:sz w:val="24"/>
                <w:szCs w:val="24"/>
                <w:lang w:val="en-US"/>
              </w:rPr>
              <w:t xml:space="preserve"> </w:t>
            </w:r>
            <w:proofErr w:type="spellStart"/>
            <w:r w:rsidRPr="007E161F">
              <w:rPr>
                <w:rFonts w:ascii="Times New Roman" w:eastAsia="Times New Roman" w:hAnsi="Times New Roman" w:cs="Times New Roman"/>
                <w:color w:val="000000"/>
                <w:position w:val="-1"/>
                <w:sz w:val="24"/>
                <w:szCs w:val="24"/>
                <w:lang w:val="en-US"/>
              </w:rPr>
              <w:t>самостоятельной</w:t>
            </w:r>
            <w:proofErr w:type="spellEnd"/>
            <w:r w:rsidRPr="007E161F">
              <w:rPr>
                <w:rFonts w:ascii="Times New Roman" w:eastAsia="Times New Roman" w:hAnsi="Times New Roman" w:cs="Times New Roman"/>
                <w:color w:val="000000"/>
                <w:position w:val="-1"/>
                <w:sz w:val="24"/>
                <w:szCs w:val="24"/>
                <w:lang w:val="en-US"/>
              </w:rPr>
              <w:t xml:space="preserve"> </w:t>
            </w:r>
            <w:proofErr w:type="spellStart"/>
            <w:r w:rsidRPr="007E161F">
              <w:rPr>
                <w:rFonts w:ascii="Times New Roman" w:eastAsia="Times New Roman" w:hAnsi="Times New Roman" w:cs="Times New Roman"/>
                <w:color w:val="000000"/>
                <w:position w:val="-1"/>
                <w:sz w:val="24"/>
                <w:szCs w:val="24"/>
                <w:lang w:val="en-US"/>
              </w:rPr>
              <w:t>работы</w:t>
            </w:r>
            <w:proofErr w:type="spellEnd"/>
          </w:p>
        </w:tc>
      </w:tr>
    </w:tbl>
    <w:p w14:paraId="50D49C5D" w14:textId="77777777" w:rsidR="00950881" w:rsidRDefault="00950881" w:rsidP="00950881">
      <w:pPr>
        <w:pStyle w:val="1f"/>
        <w:tabs>
          <w:tab w:val="left" w:pos="812"/>
        </w:tabs>
        <w:jc w:val="left"/>
        <w:rPr>
          <w:rFonts w:ascii="Times New Roman" w:hAnsi="Times New Roman"/>
          <w:lang w:val="ru-RU"/>
        </w:rPr>
      </w:pPr>
    </w:p>
    <w:p w14:paraId="077F746E" w14:textId="77777777" w:rsidR="00950881" w:rsidRDefault="00950881" w:rsidP="00950881">
      <w:pPr>
        <w:pStyle w:val="1f"/>
        <w:tabs>
          <w:tab w:val="left" w:pos="812"/>
        </w:tabs>
        <w:jc w:val="left"/>
        <w:rPr>
          <w:rFonts w:ascii="Times New Roman" w:hAnsi="Times New Roman"/>
          <w:lang w:val="ru-RU"/>
        </w:rPr>
      </w:pPr>
    </w:p>
    <w:bookmarkEnd w:id="51"/>
    <w:p w14:paraId="1CEF3309" w14:textId="77777777" w:rsidR="007E161F" w:rsidRDefault="007E161F" w:rsidP="00950881">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05B03BB6" w14:textId="11A5B3CB" w:rsidR="00950881" w:rsidRDefault="00950881" w:rsidP="0095088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1A6698">
        <w:rPr>
          <w:rFonts w:ascii="Times New Roman" w:hAnsi="Times New Roman" w:cs="Times New Roman"/>
          <w:b/>
          <w:bCs/>
          <w:sz w:val="24"/>
          <w:szCs w:val="24"/>
        </w:rPr>
        <w:t>6</w:t>
      </w:r>
    </w:p>
    <w:p w14:paraId="54EF5782" w14:textId="1F85B444" w:rsidR="00950881" w:rsidRPr="007E161F" w:rsidRDefault="00950881" w:rsidP="00950881">
      <w:pPr>
        <w:jc w:val="right"/>
        <w:rPr>
          <w:rFonts w:ascii="Times New Roman" w:hAnsi="Times New Roman"/>
          <w:b/>
          <w:iCs/>
        </w:rPr>
      </w:pPr>
      <w:r w:rsidRPr="007E161F">
        <w:rPr>
          <w:rFonts w:ascii="Times New Roman" w:hAnsi="Times New Roman"/>
          <w:b/>
          <w:sz w:val="24"/>
          <w:szCs w:val="24"/>
        </w:rPr>
        <w:t>к ПОП-П по специальности</w:t>
      </w:r>
      <w:r w:rsidRPr="007E161F">
        <w:rPr>
          <w:rFonts w:ascii="Times New Roman" w:hAnsi="Times New Roman"/>
          <w:b/>
          <w:i/>
          <w:sz w:val="24"/>
          <w:szCs w:val="24"/>
        </w:rPr>
        <w:t xml:space="preserve"> </w:t>
      </w:r>
      <w:r w:rsidRPr="007E161F">
        <w:rPr>
          <w:rFonts w:ascii="Times New Roman" w:hAnsi="Times New Roman"/>
          <w:b/>
          <w:i/>
          <w:sz w:val="24"/>
          <w:szCs w:val="24"/>
        </w:rPr>
        <w:br/>
      </w:r>
      <w:r w:rsidRPr="007E161F">
        <w:rPr>
          <w:rFonts w:ascii="Times New Roman" w:hAnsi="Times New Roman"/>
          <w:b/>
          <w:iCs/>
          <w:sz w:val="24"/>
          <w:szCs w:val="24"/>
        </w:rPr>
        <w:t>18.02.09 Переработка нефти и газа</w:t>
      </w:r>
    </w:p>
    <w:p w14:paraId="21A9406C" w14:textId="3F785060" w:rsidR="00950881" w:rsidRPr="00CF2D43" w:rsidRDefault="00950881" w:rsidP="00950881">
      <w:pPr>
        <w:jc w:val="right"/>
        <w:rPr>
          <w:rFonts w:ascii="Times New Roman" w:hAnsi="Times New Roman" w:cs="Times New Roman"/>
          <w:b/>
          <w:bCs/>
          <w:sz w:val="24"/>
          <w:szCs w:val="24"/>
        </w:rPr>
      </w:pPr>
    </w:p>
    <w:p w14:paraId="75192BA0" w14:textId="77777777" w:rsidR="00950881" w:rsidRDefault="00950881" w:rsidP="00950881">
      <w:pPr>
        <w:jc w:val="right"/>
        <w:rPr>
          <w:rFonts w:ascii="Times New Roman" w:hAnsi="Times New Roman" w:cs="Times New Roman"/>
          <w:b/>
          <w:bCs/>
          <w:color w:val="0070C0"/>
          <w:sz w:val="24"/>
          <w:szCs w:val="24"/>
        </w:rPr>
      </w:pPr>
    </w:p>
    <w:p w14:paraId="61AB8266" w14:textId="77777777" w:rsidR="00950881" w:rsidRDefault="00950881" w:rsidP="00950881">
      <w:pPr>
        <w:jc w:val="right"/>
        <w:rPr>
          <w:rFonts w:ascii="Times New Roman" w:hAnsi="Times New Roman" w:cs="Times New Roman"/>
          <w:b/>
          <w:bCs/>
          <w:color w:val="0070C0"/>
          <w:sz w:val="24"/>
          <w:szCs w:val="24"/>
        </w:rPr>
      </w:pPr>
    </w:p>
    <w:p w14:paraId="0BB664D7" w14:textId="77777777" w:rsidR="00950881" w:rsidRDefault="00950881" w:rsidP="00950881">
      <w:pPr>
        <w:jc w:val="right"/>
        <w:rPr>
          <w:rFonts w:ascii="Times New Roman" w:hAnsi="Times New Roman" w:cs="Times New Roman"/>
          <w:b/>
          <w:bCs/>
          <w:color w:val="0070C0"/>
          <w:sz w:val="24"/>
          <w:szCs w:val="24"/>
        </w:rPr>
      </w:pPr>
    </w:p>
    <w:p w14:paraId="6F474127" w14:textId="77777777" w:rsidR="00950881" w:rsidRDefault="00950881" w:rsidP="00950881">
      <w:pPr>
        <w:jc w:val="right"/>
        <w:rPr>
          <w:rFonts w:ascii="Times New Roman" w:hAnsi="Times New Roman" w:cs="Times New Roman"/>
          <w:b/>
          <w:bCs/>
          <w:color w:val="0070C0"/>
          <w:sz w:val="24"/>
          <w:szCs w:val="24"/>
        </w:rPr>
      </w:pPr>
    </w:p>
    <w:p w14:paraId="1B9B6616" w14:textId="77777777" w:rsidR="00950881" w:rsidRDefault="00950881" w:rsidP="00950881">
      <w:pPr>
        <w:jc w:val="right"/>
        <w:rPr>
          <w:rFonts w:ascii="Times New Roman" w:hAnsi="Times New Roman" w:cs="Times New Roman"/>
          <w:b/>
          <w:bCs/>
          <w:color w:val="0070C0"/>
          <w:sz w:val="24"/>
          <w:szCs w:val="24"/>
        </w:rPr>
      </w:pPr>
    </w:p>
    <w:p w14:paraId="33A829A4" w14:textId="77777777" w:rsidR="00950881" w:rsidRDefault="00950881" w:rsidP="00950881">
      <w:pPr>
        <w:jc w:val="right"/>
        <w:rPr>
          <w:rFonts w:ascii="Times New Roman" w:hAnsi="Times New Roman" w:cs="Times New Roman"/>
          <w:b/>
          <w:bCs/>
          <w:color w:val="0070C0"/>
          <w:sz w:val="24"/>
          <w:szCs w:val="24"/>
        </w:rPr>
      </w:pPr>
    </w:p>
    <w:p w14:paraId="555255A3" w14:textId="77777777" w:rsidR="00950881" w:rsidRDefault="00950881" w:rsidP="00950881">
      <w:pPr>
        <w:jc w:val="right"/>
        <w:rPr>
          <w:rFonts w:ascii="Times New Roman" w:hAnsi="Times New Roman" w:cs="Times New Roman"/>
          <w:b/>
          <w:bCs/>
          <w:color w:val="0070C0"/>
          <w:sz w:val="24"/>
          <w:szCs w:val="24"/>
        </w:rPr>
      </w:pPr>
    </w:p>
    <w:p w14:paraId="52AC3EFB" w14:textId="77777777" w:rsidR="00950881" w:rsidRDefault="00950881" w:rsidP="00950881">
      <w:pPr>
        <w:jc w:val="right"/>
        <w:rPr>
          <w:rFonts w:ascii="Times New Roman" w:hAnsi="Times New Roman" w:cs="Times New Roman"/>
          <w:b/>
          <w:bCs/>
          <w:color w:val="0070C0"/>
          <w:sz w:val="24"/>
          <w:szCs w:val="24"/>
        </w:rPr>
      </w:pPr>
    </w:p>
    <w:p w14:paraId="34F90B2F" w14:textId="77777777" w:rsidR="00950881" w:rsidRDefault="00950881" w:rsidP="00950881">
      <w:pPr>
        <w:jc w:val="right"/>
        <w:rPr>
          <w:rFonts w:ascii="Times New Roman" w:hAnsi="Times New Roman" w:cs="Times New Roman"/>
          <w:b/>
          <w:bCs/>
          <w:color w:val="0070C0"/>
          <w:sz w:val="24"/>
          <w:szCs w:val="24"/>
        </w:rPr>
      </w:pPr>
    </w:p>
    <w:p w14:paraId="512EE869" w14:textId="77777777" w:rsidR="00950881" w:rsidRPr="00502F97" w:rsidRDefault="00950881" w:rsidP="00950881">
      <w:pPr>
        <w:jc w:val="right"/>
        <w:rPr>
          <w:rFonts w:ascii="Times New Roman" w:hAnsi="Times New Roman" w:cs="Times New Roman"/>
          <w:b/>
          <w:bCs/>
          <w:color w:val="0070C0"/>
          <w:sz w:val="24"/>
          <w:szCs w:val="24"/>
        </w:rPr>
      </w:pPr>
    </w:p>
    <w:p w14:paraId="0F96D1EC" w14:textId="77777777" w:rsidR="00950881" w:rsidRPr="008F578C" w:rsidRDefault="00950881" w:rsidP="0095088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800130B" w14:textId="77777777" w:rsidR="00950881" w:rsidRDefault="00950881" w:rsidP="00950881">
      <w:pPr>
        <w:pBdr>
          <w:top w:val="nil"/>
          <w:left w:val="nil"/>
          <w:bottom w:val="nil"/>
          <w:right w:val="nil"/>
          <w:between w:val="nil"/>
        </w:pBdr>
        <w:ind w:hanging="2"/>
        <w:jc w:val="center"/>
      </w:pPr>
    </w:p>
    <w:p w14:paraId="25E74B57" w14:textId="67615FEE" w:rsidR="00950881" w:rsidRPr="005A05E6" w:rsidRDefault="00950881" w:rsidP="00950881">
      <w:pPr>
        <w:pBdr>
          <w:top w:val="nil"/>
          <w:left w:val="nil"/>
          <w:bottom w:val="nil"/>
          <w:right w:val="nil"/>
          <w:between w:val="nil"/>
        </w:pBdr>
        <w:ind w:hanging="2"/>
        <w:jc w:val="center"/>
        <w:rPr>
          <w:rFonts w:ascii="Times New Roman" w:eastAsia="Times New Roman" w:hAnsi="Times New Roman" w:cs="Times New Roman"/>
          <w:position w:val="-1"/>
          <w:sz w:val="24"/>
          <w:szCs w:val="24"/>
          <w:lang w:eastAsia="ru-RU"/>
        </w:rPr>
      </w:pPr>
      <w:r w:rsidRPr="005A05E6">
        <w:rPr>
          <w:rFonts w:ascii="Times New Roman" w:eastAsia="Times New Roman" w:hAnsi="Times New Roman" w:cs="Times New Roman"/>
          <w:b/>
          <w:position w:val="-1"/>
          <w:sz w:val="24"/>
          <w:szCs w:val="24"/>
          <w:lang w:eastAsia="ru-RU"/>
        </w:rPr>
        <w:t>«</w:t>
      </w:r>
      <w:r w:rsidRPr="009737BB">
        <w:rPr>
          <w:rFonts w:ascii="Times New Roman" w:eastAsia="Times New Roman" w:hAnsi="Times New Roman" w:cs="Times New Roman"/>
          <w:b/>
          <w:position w:val="-1"/>
          <w:sz w:val="24"/>
          <w:szCs w:val="24"/>
          <w:lang w:eastAsia="ru-RU"/>
        </w:rPr>
        <w:t>ЕН.01 МАТЕМАТИКА</w:t>
      </w:r>
      <w:r w:rsidRPr="0070039F">
        <w:rPr>
          <w:rFonts w:ascii="Times New Roman" w:eastAsia="Times New Roman" w:hAnsi="Times New Roman" w:cs="Times New Roman"/>
          <w:b/>
          <w:position w:val="-1"/>
          <w:sz w:val="24"/>
          <w:szCs w:val="24"/>
          <w:lang w:eastAsia="ru-RU"/>
        </w:rPr>
        <w:t>»</w:t>
      </w:r>
    </w:p>
    <w:p w14:paraId="354200E1" w14:textId="77777777" w:rsidR="00950881" w:rsidRDefault="00950881" w:rsidP="00950881">
      <w:pPr>
        <w:pStyle w:val="1"/>
      </w:pPr>
    </w:p>
    <w:p w14:paraId="40287B06" w14:textId="77777777" w:rsidR="00950881" w:rsidRDefault="00950881" w:rsidP="00950881">
      <w:pPr>
        <w:pStyle w:val="1"/>
      </w:pPr>
    </w:p>
    <w:p w14:paraId="6C04735D" w14:textId="77777777" w:rsidR="00950881" w:rsidRDefault="00950881" w:rsidP="00950881">
      <w:pPr>
        <w:pStyle w:val="1"/>
      </w:pPr>
    </w:p>
    <w:p w14:paraId="01CA9CFE" w14:textId="77777777" w:rsidR="00950881" w:rsidRDefault="00950881" w:rsidP="00950881">
      <w:pPr>
        <w:pStyle w:val="1"/>
      </w:pPr>
    </w:p>
    <w:p w14:paraId="54F56675" w14:textId="77777777" w:rsidR="00950881" w:rsidRDefault="00950881" w:rsidP="00950881">
      <w:pPr>
        <w:pStyle w:val="1"/>
      </w:pPr>
    </w:p>
    <w:p w14:paraId="65687A75" w14:textId="77777777" w:rsidR="00950881" w:rsidRDefault="00950881" w:rsidP="00950881">
      <w:pPr>
        <w:pStyle w:val="1"/>
      </w:pPr>
    </w:p>
    <w:p w14:paraId="742ED72F" w14:textId="77777777" w:rsidR="00950881" w:rsidRDefault="00950881" w:rsidP="00950881">
      <w:pPr>
        <w:pStyle w:val="1"/>
      </w:pPr>
    </w:p>
    <w:p w14:paraId="44020981" w14:textId="77777777" w:rsidR="00950881" w:rsidRDefault="00950881" w:rsidP="00950881">
      <w:pPr>
        <w:pStyle w:val="1"/>
      </w:pPr>
    </w:p>
    <w:p w14:paraId="1D337534" w14:textId="77777777" w:rsidR="00950881" w:rsidRDefault="00950881" w:rsidP="00950881">
      <w:pPr>
        <w:pStyle w:val="1"/>
      </w:pPr>
    </w:p>
    <w:p w14:paraId="5A240F7A" w14:textId="77777777" w:rsidR="00950881" w:rsidRDefault="00950881" w:rsidP="00950881">
      <w:pPr>
        <w:pStyle w:val="1"/>
      </w:pPr>
    </w:p>
    <w:p w14:paraId="34728F04" w14:textId="77777777" w:rsidR="00950881" w:rsidRDefault="00950881" w:rsidP="00950881">
      <w:pPr>
        <w:pStyle w:val="1"/>
      </w:pPr>
    </w:p>
    <w:p w14:paraId="29E5622C" w14:textId="77777777" w:rsidR="00950881" w:rsidRDefault="00950881" w:rsidP="00950881">
      <w:pPr>
        <w:pStyle w:val="1"/>
      </w:pPr>
    </w:p>
    <w:p w14:paraId="5FF40407" w14:textId="77777777" w:rsidR="00950881" w:rsidRDefault="00950881" w:rsidP="00950881">
      <w:pPr>
        <w:pStyle w:val="1"/>
      </w:pPr>
    </w:p>
    <w:p w14:paraId="2F4B7CC7" w14:textId="77777777" w:rsidR="00950881" w:rsidRDefault="00950881" w:rsidP="00950881">
      <w:pPr>
        <w:pStyle w:val="1"/>
      </w:pPr>
    </w:p>
    <w:p w14:paraId="7DFE97E9" w14:textId="77777777" w:rsidR="00950881" w:rsidRDefault="00950881" w:rsidP="00950881">
      <w:pPr>
        <w:pStyle w:val="1"/>
      </w:pPr>
    </w:p>
    <w:p w14:paraId="2B16B9A3" w14:textId="77777777" w:rsidR="00950881" w:rsidRDefault="00950881" w:rsidP="00950881">
      <w:pPr>
        <w:pStyle w:val="1d"/>
        <w:jc w:val="center"/>
        <w:rPr>
          <w:b/>
          <w:bCs/>
          <w:lang w:val="ru-RU"/>
        </w:rPr>
      </w:pPr>
    </w:p>
    <w:p w14:paraId="21DC5C96" w14:textId="77777777" w:rsidR="00950881" w:rsidRDefault="00950881" w:rsidP="00950881">
      <w:pPr>
        <w:pStyle w:val="afc"/>
        <w:rPr>
          <w:lang w:eastAsia="nl-NL"/>
        </w:rPr>
      </w:pPr>
    </w:p>
    <w:p w14:paraId="1DD8AD14" w14:textId="77777777" w:rsidR="00950881" w:rsidRPr="00EC4549" w:rsidRDefault="00950881" w:rsidP="00950881">
      <w:pPr>
        <w:pStyle w:val="afc"/>
        <w:rPr>
          <w:lang w:eastAsia="nl-NL"/>
        </w:rPr>
      </w:pPr>
    </w:p>
    <w:p w14:paraId="1C748FCA" w14:textId="77777777" w:rsidR="00950881" w:rsidRPr="005A05E6" w:rsidRDefault="00950881" w:rsidP="00950881">
      <w:pPr>
        <w:jc w:val="center"/>
        <w:rPr>
          <w:rFonts w:ascii="Times New Roman Полужирный" w:eastAsia="Segoe UI" w:hAnsi="Times New Roman Полужирный" w:cs="Times New Roman"/>
          <w:b/>
          <w:bCs/>
          <w:caps/>
          <w:kern w:val="32"/>
          <w:sz w:val="24"/>
          <w:szCs w:val="24"/>
          <w:lang w:val="x-none" w:eastAsia="x-none"/>
        </w:rPr>
      </w:pPr>
      <w:r w:rsidRPr="005A05E6">
        <w:rPr>
          <w:rFonts w:ascii="Times New Roman" w:hAnsi="Times New Roman"/>
          <w:b/>
          <w:bCs/>
        </w:rPr>
        <w:lastRenderedPageBreak/>
        <w:t>СОДЕРЖАНИЕ ПРОГРАММЫ</w:t>
      </w:r>
    </w:p>
    <w:p w14:paraId="3EBD02B6" w14:textId="77777777" w:rsidR="00950881" w:rsidRPr="000143A1" w:rsidRDefault="00950881" w:rsidP="0095088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41DE125" w14:textId="77777777" w:rsidR="00950881" w:rsidRPr="000143A1" w:rsidRDefault="000F257A" w:rsidP="00950881">
      <w:pPr>
        <w:pStyle w:val="14"/>
        <w:rPr>
          <w:rFonts w:asciiTheme="minorHAnsi" w:eastAsiaTheme="minorEastAsia" w:hAnsiTheme="minorHAnsi" w:cstheme="minorBidi"/>
          <w:b w:val="0"/>
          <w:bCs w:val="0"/>
          <w:lang w:eastAsia="ru-RU"/>
        </w:rPr>
      </w:pPr>
      <w:hyperlink w:anchor="_Toc156294876" w:history="1">
        <w:r w:rsidR="00950881" w:rsidRPr="000143A1">
          <w:rPr>
            <w:rStyle w:val="af0"/>
            <w:b w:val="0"/>
            <w:bCs w:val="0"/>
          </w:rPr>
          <w:t>1. ОБЩАЯ ХАРАКТЕРИСТИКА</w:t>
        </w:r>
        <w:r w:rsidR="00950881" w:rsidRPr="000143A1">
          <w:rPr>
            <w:b w:val="0"/>
            <w:bCs w:val="0"/>
            <w:webHidden/>
          </w:rPr>
          <w:tab/>
        </w:r>
      </w:hyperlink>
    </w:p>
    <w:p w14:paraId="39535143" w14:textId="77777777" w:rsidR="00950881" w:rsidRPr="000143A1" w:rsidRDefault="000F257A" w:rsidP="00950881">
      <w:pPr>
        <w:pStyle w:val="21"/>
        <w:rPr>
          <w:rFonts w:asciiTheme="minorHAnsi" w:eastAsiaTheme="minorEastAsia" w:hAnsiTheme="minorHAnsi" w:cstheme="minorBidi"/>
          <w:i w:val="0"/>
          <w:iCs w:val="0"/>
          <w:sz w:val="22"/>
          <w:szCs w:val="22"/>
        </w:rPr>
      </w:pPr>
      <w:hyperlink w:anchor="_Toc156294877" w:history="1">
        <w:r w:rsidR="00950881" w:rsidRPr="000143A1">
          <w:rPr>
            <w:rStyle w:val="af0"/>
            <w:i w:val="0"/>
            <w:iCs w:val="0"/>
          </w:rPr>
          <w:t>1.1. Цель и место дисциплины в структуре образовательной программы</w:t>
        </w:r>
        <w:r w:rsidR="00950881" w:rsidRPr="000143A1">
          <w:rPr>
            <w:i w:val="0"/>
            <w:iCs w:val="0"/>
            <w:webHidden/>
          </w:rPr>
          <w:tab/>
        </w:r>
      </w:hyperlink>
    </w:p>
    <w:p w14:paraId="4C6144E4" w14:textId="77777777" w:rsidR="00950881" w:rsidRPr="000143A1" w:rsidRDefault="000F257A" w:rsidP="00950881">
      <w:pPr>
        <w:pStyle w:val="21"/>
        <w:rPr>
          <w:rFonts w:asciiTheme="minorHAnsi" w:eastAsiaTheme="minorEastAsia" w:hAnsiTheme="minorHAnsi" w:cstheme="minorBidi"/>
          <w:i w:val="0"/>
          <w:iCs w:val="0"/>
          <w:sz w:val="22"/>
          <w:szCs w:val="22"/>
        </w:rPr>
      </w:pPr>
      <w:hyperlink w:anchor="_Toc156294878" w:history="1">
        <w:r w:rsidR="00950881" w:rsidRPr="000143A1">
          <w:rPr>
            <w:rStyle w:val="af0"/>
            <w:i w:val="0"/>
            <w:iCs w:val="0"/>
          </w:rPr>
          <w:t>1.2. Планируемые результаты освоения дисциплины</w:t>
        </w:r>
        <w:r w:rsidR="00950881" w:rsidRPr="000143A1">
          <w:rPr>
            <w:i w:val="0"/>
            <w:iCs w:val="0"/>
            <w:webHidden/>
          </w:rPr>
          <w:tab/>
        </w:r>
      </w:hyperlink>
    </w:p>
    <w:p w14:paraId="4A9CB898" w14:textId="77777777" w:rsidR="00950881" w:rsidRPr="000143A1" w:rsidRDefault="000F257A" w:rsidP="00950881">
      <w:pPr>
        <w:pStyle w:val="14"/>
        <w:rPr>
          <w:rFonts w:asciiTheme="minorHAnsi" w:eastAsiaTheme="minorEastAsia" w:hAnsiTheme="minorHAnsi" w:cstheme="minorBidi"/>
          <w:b w:val="0"/>
          <w:bCs w:val="0"/>
          <w:lang w:eastAsia="ru-RU"/>
        </w:rPr>
      </w:pPr>
      <w:hyperlink w:anchor="_Toc156294879" w:history="1">
        <w:r w:rsidR="00950881" w:rsidRPr="000143A1">
          <w:rPr>
            <w:rStyle w:val="af0"/>
            <w:b w:val="0"/>
            <w:bCs w:val="0"/>
          </w:rPr>
          <w:t>2. СТРУКТУРА И СОДЕРЖАНИЕ ДИСЦИПЛИНЫ</w:t>
        </w:r>
        <w:r w:rsidR="00950881" w:rsidRPr="000143A1">
          <w:rPr>
            <w:b w:val="0"/>
            <w:bCs w:val="0"/>
            <w:webHidden/>
          </w:rPr>
          <w:tab/>
        </w:r>
      </w:hyperlink>
    </w:p>
    <w:p w14:paraId="796269EB" w14:textId="77777777" w:rsidR="00950881" w:rsidRPr="000143A1" w:rsidRDefault="000F257A" w:rsidP="00950881">
      <w:pPr>
        <w:pStyle w:val="21"/>
        <w:rPr>
          <w:rFonts w:asciiTheme="minorHAnsi" w:eastAsiaTheme="minorEastAsia" w:hAnsiTheme="minorHAnsi" w:cstheme="minorBidi"/>
          <w:i w:val="0"/>
          <w:iCs w:val="0"/>
          <w:sz w:val="22"/>
          <w:szCs w:val="22"/>
        </w:rPr>
      </w:pPr>
      <w:hyperlink w:anchor="_Toc156294880" w:history="1">
        <w:r w:rsidR="00950881" w:rsidRPr="000143A1">
          <w:rPr>
            <w:rStyle w:val="af0"/>
            <w:i w:val="0"/>
            <w:iCs w:val="0"/>
          </w:rPr>
          <w:t>2.1. Трудоемкость освоения дисциплины</w:t>
        </w:r>
        <w:r w:rsidR="00950881" w:rsidRPr="000143A1">
          <w:rPr>
            <w:i w:val="0"/>
            <w:iCs w:val="0"/>
            <w:webHidden/>
          </w:rPr>
          <w:tab/>
        </w:r>
      </w:hyperlink>
    </w:p>
    <w:p w14:paraId="4F86603F" w14:textId="77777777" w:rsidR="00950881" w:rsidRPr="000143A1" w:rsidRDefault="000F257A" w:rsidP="00950881">
      <w:pPr>
        <w:pStyle w:val="21"/>
        <w:rPr>
          <w:rFonts w:asciiTheme="minorHAnsi" w:eastAsiaTheme="minorEastAsia" w:hAnsiTheme="minorHAnsi" w:cstheme="minorBidi"/>
          <w:i w:val="0"/>
          <w:iCs w:val="0"/>
          <w:sz w:val="22"/>
          <w:szCs w:val="22"/>
        </w:rPr>
      </w:pPr>
      <w:hyperlink w:anchor="_Toc156294881" w:history="1">
        <w:r w:rsidR="00950881" w:rsidRPr="000143A1">
          <w:rPr>
            <w:rStyle w:val="af0"/>
            <w:i w:val="0"/>
            <w:iCs w:val="0"/>
          </w:rPr>
          <w:t>2.2. Примерное содержание дисциплины</w:t>
        </w:r>
        <w:r w:rsidR="00950881" w:rsidRPr="000143A1">
          <w:rPr>
            <w:i w:val="0"/>
            <w:iCs w:val="0"/>
            <w:webHidden/>
          </w:rPr>
          <w:tab/>
        </w:r>
      </w:hyperlink>
    </w:p>
    <w:p w14:paraId="71271EBC" w14:textId="77777777" w:rsidR="00950881" w:rsidRPr="000143A1" w:rsidRDefault="000F257A" w:rsidP="00950881">
      <w:pPr>
        <w:pStyle w:val="21"/>
        <w:rPr>
          <w:rFonts w:asciiTheme="minorHAnsi" w:eastAsiaTheme="minorEastAsia" w:hAnsiTheme="minorHAnsi" w:cstheme="minorBidi"/>
          <w:i w:val="0"/>
          <w:iCs w:val="0"/>
          <w:sz w:val="22"/>
          <w:szCs w:val="22"/>
        </w:rPr>
      </w:pPr>
      <w:hyperlink w:anchor="_Toc156294883" w:history="1">
        <w:r w:rsidR="00950881" w:rsidRPr="000143A1">
          <w:rPr>
            <w:rStyle w:val="af0"/>
            <w:i w:val="0"/>
            <w:iCs w:val="0"/>
          </w:rPr>
          <w:t>2.3. Курсовой проект (работа)</w:t>
        </w:r>
        <w:r w:rsidR="00950881" w:rsidRPr="000143A1">
          <w:rPr>
            <w:i w:val="0"/>
            <w:iCs w:val="0"/>
            <w:webHidden/>
          </w:rPr>
          <w:tab/>
        </w:r>
      </w:hyperlink>
    </w:p>
    <w:p w14:paraId="04D307F0" w14:textId="77777777" w:rsidR="00950881" w:rsidRPr="000143A1" w:rsidRDefault="000F257A" w:rsidP="00950881">
      <w:pPr>
        <w:pStyle w:val="14"/>
        <w:rPr>
          <w:rFonts w:asciiTheme="minorHAnsi" w:eastAsiaTheme="minorEastAsia" w:hAnsiTheme="minorHAnsi" w:cstheme="minorBidi"/>
          <w:b w:val="0"/>
          <w:bCs w:val="0"/>
          <w:lang w:eastAsia="ru-RU"/>
        </w:rPr>
      </w:pPr>
      <w:hyperlink w:anchor="_Toc156294884" w:history="1">
        <w:r w:rsidR="00950881" w:rsidRPr="000143A1">
          <w:rPr>
            <w:rStyle w:val="af0"/>
            <w:b w:val="0"/>
            <w:bCs w:val="0"/>
          </w:rPr>
          <w:t>3. УСЛОВИЯ РЕАЛИЗАЦИИ ДИСЦИПЛИНЫ</w:t>
        </w:r>
        <w:r w:rsidR="00950881" w:rsidRPr="000143A1">
          <w:rPr>
            <w:b w:val="0"/>
            <w:bCs w:val="0"/>
            <w:webHidden/>
          </w:rPr>
          <w:tab/>
        </w:r>
      </w:hyperlink>
    </w:p>
    <w:p w14:paraId="2EE43C8F" w14:textId="77777777" w:rsidR="00950881" w:rsidRPr="000143A1" w:rsidRDefault="000F257A" w:rsidP="00950881">
      <w:pPr>
        <w:pStyle w:val="21"/>
        <w:rPr>
          <w:rFonts w:asciiTheme="minorHAnsi" w:eastAsiaTheme="minorEastAsia" w:hAnsiTheme="minorHAnsi" w:cstheme="minorBidi"/>
          <w:i w:val="0"/>
          <w:iCs w:val="0"/>
          <w:sz w:val="22"/>
          <w:szCs w:val="22"/>
        </w:rPr>
      </w:pPr>
      <w:hyperlink w:anchor="_Toc156294885" w:history="1">
        <w:r w:rsidR="00950881" w:rsidRPr="000143A1">
          <w:rPr>
            <w:rStyle w:val="af0"/>
            <w:i w:val="0"/>
            <w:iCs w:val="0"/>
          </w:rPr>
          <w:t>3.1. Материально-техническое обеспечение</w:t>
        </w:r>
        <w:r w:rsidR="00950881" w:rsidRPr="000143A1">
          <w:rPr>
            <w:i w:val="0"/>
            <w:iCs w:val="0"/>
            <w:webHidden/>
          </w:rPr>
          <w:tab/>
        </w:r>
      </w:hyperlink>
    </w:p>
    <w:p w14:paraId="04F40089" w14:textId="77777777" w:rsidR="00950881" w:rsidRPr="000143A1" w:rsidRDefault="000F257A" w:rsidP="00950881">
      <w:pPr>
        <w:pStyle w:val="21"/>
        <w:rPr>
          <w:rFonts w:asciiTheme="minorHAnsi" w:eastAsiaTheme="minorEastAsia" w:hAnsiTheme="minorHAnsi" w:cstheme="minorBidi"/>
          <w:i w:val="0"/>
          <w:iCs w:val="0"/>
          <w:sz w:val="22"/>
          <w:szCs w:val="22"/>
        </w:rPr>
      </w:pPr>
      <w:hyperlink w:anchor="_Toc156294886" w:history="1">
        <w:r w:rsidR="00950881" w:rsidRPr="000143A1">
          <w:rPr>
            <w:rStyle w:val="af0"/>
            <w:i w:val="0"/>
            <w:iCs w:val="0"/>
          </w:rPr>
          <w:t>3.2. Учебно-методическое обеспечение</w:t>
        </w:r>
        <w:r w:rsidR="00950881" w:rsidRPr="000143A1">
          <w:rPr>
            <w:i w:val="0"/>
            <w:iCs w:val="0"/>
            <w:webHidden/>
          </w:rPr>
          <w:tab/>
        </w:r>
      </w:hyperlink>
    </w:p>
    <w:p w14:paraId="1FC53F4B" w14:textId="77777777" w:rsidR="00950881" w:rsidRDefault="000F257A" w:rsidP="00950881">
      <w:pPr>
        <w:pStyle w:val="14"/>
        <w:rPr>
          <w:b w:val="0"/>
          <w:bCs w:val="0"/>
        </w:rPr>
      </w:pPr>
      <w:hyperlink w:anchor="_Toc156294887" w:history="1">
        <w:r w:rsidR="00950881" w:rsidRPr="000143A1">
          <w:rPr>
            <w:rStyle w:val="af0"/>
            <w:b w:val="0"/>
            <w:bCs w:val="0"/>
          </w:rPr>
          <w:t>4. КОНТРОЛЬ И ОЦЕНКА РЕЗУЛЬТАТОВ ОСВОЕНИЯ ДИСЦИПЛИНЫ</w:t>
        </w:r>
        <w:r w:rsidR="00950881" w:rsidRPr="000143A1">
          <w:rPr>
            <w:b w:val="0"/>
            <w:bCs w:val="0"/>
            <w:webHidden/>
          </w:rPr>
          <w:tab/>
        </w:r>
      </w:hyperlink>
    </w:p>
    <w:p w14:paraId="6D19EA93" w14:textId="77777777" w:rsidR="00950881" w:rsidRPr="00CF2D43" w:rsidRDefault="00950881" w:rsidP="00950881"/>
    <w:p w14:paraId="1648EA70" w14:textId="77777777" w:rsidR="00950881" w:rsidRPr="00DF068E" w:rsidRDefault="00950881" w:rsidP="0095088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65686DC" w14:textId="77777777" w:rsidR="00950881" w:rsidRPr="00DF068E" w:rsidRDefault="00950881" w:rsidP="00950881">
      <w:pPr>
        <w:pStyle w:val="1f"/>
        <w:jc w:val="left"/>
        <w:rPr>
          <w:rFonts w:ascii="Times New Roman" w:hAnsi="Times New Roman"/>
          <w:lang w:val="ru-RU"/>
        </w:rPr>
        <w:sectPr w:rsidR="00950881" w:rsidRPr="00DF068E" w:rsidSect="00502F97">
          <w:headerReference w:type="even" r:id="rId22"/>
          <w:headerReference w:type="default" r:id="rId23"/>
          <w:pgSz w:w="11906" w:h="16838"/>
          <w:pgMar w:top="1134" w:right="567" w:bottom="1134" w:left="1701" w:header="709" w:footer="709" w:gutter="0"/>
          <w:cols w:space="708"/>
          <w:docGrid w:linePitch="360"/>
        </w:sectPr>
      </w:pPr>
    </w:p>
    <w:p w14:paraId="408053EE" w14:textId="77777777" w:rsidR="00950881" w:rsidRPr="00F70F81" w:rsidRDefault="00950881" w:rsidP="006D1255">
      <w:pPr>
        <w:pStyle w:val="1f"/>
        <w:numPr>
          <w:ilvl w:val="0"/>
          <w:numId w:val="35"/>
        </w:numPr>
      </w:pPr>
      <w:bookmarkStart w:id="52" w:name="_Hlk174459679"/>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620992C" w14:textId="77777777" w:rsidR="00950881" w:rsidRPr="007E161F" w:rsidRDefault="00950881" w:rsidP="00950881">
      <w:pPr>
        <w:pStyle w:val="1d"/>
        <w:jc w:val="center"/>
        <w:rPr>
          <w:rFonts w:eastAsia="Segoe UI"/>
          <w:lang w:val="ru-RU"/>
        </w:rPr>
      </w:pPr>
      <w:r w:rsidRPr="007E161F">
        <w:rPr>
          <w:rFonts w:eastAsia="Segoe UI"/>
          <w:lang w:val="ru-RU"/>
        </w:rPr>
        <w:t>«ЕН.01 Математика»</w:t>
      </w:r>
    </w:p>
    <w:p w14:paraId="64D5CBCA" w14:textId="77777777" w:rsidR="00950881" w:rsidRPr="00021F3A" w:rsidRDefault="00950881" w:rsidP="00950881">
      <w:pPr>
        <w:pStyle w:val="1d"/>
        <w:rPr>
          <w:lang w:val="ru-RU"/>
        </w:rPr>
      </w:pPr>
    </w:p>
    <w:p w14:paraId="78F7EB1B" w14:textId="77777777" w:rsidR="00950881" w:rsidRPr="00EA6E1D" w:rsidRDefault="00950881" w:rsidP="0095088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A036C22" w14:textId="77777777" w:rsidR="00950881" w:rsidRDefault="00950881" w:rsidP="00950881">
      <w:pPr>
        <w:suppressAutoHyphens/>
        <w:spacing w:line="276" w:lineRule="auto"/>
        <w:ind w:firstLine="709"/>
        <w:jc w:val="both"/>
        <w:rPr>
          <w:rFonts w:ascii="Times New Roman" w:eastAsia="Times New Roman" w:hAnsi="Times New Roman"/>
          <w:bCs/>
          <w:iCs/>
          <w:sz w:val="24"/>
          <w:szCs w:val="24"/>
          <w:lang w:val="x-none" w:eastAsia="ru-RU"/>
        </w:rPr>
      </w:pPr>
      <w:r w:rsidRPr="00BC2447">
        <w:rPr>
          <w:rFonts w:ascii="Times New Roman" w:eastAsia="Times New Roman" w:hAnsi="Times New Roman" w:cs="Times New Roman"/>
          <w:sz w:val="24"/>
          <w:szCs w:val="24"/>
          <w:lang w:eastAsia="ru-RU"/>
        </w:rPr>
        <w:t xml:space="preserve">Цель дисциплины </w:t>
      </w:r>
      <w:r w:rsidRPr="001F62F2">
        <w:rPr>
          <w:rFonts w:ascii="Times New Roman" w:hAnsi="Times New Roman"/>
          <w:sz w:val="24"/>
          <w:szCs w:val="24"/>
        </w:rPr>
        <w:t>«Математика»</w:t>
      </w:r>
      <w:r w:rsidRPr="001F62F2">
        <w:rPr>
          <w:rFonts w:ascii="Times New Roman" w:eastAsia="Times New Roman" w:hAnsi="Times New Roman" w:cs="Times New Roman"/>
          <w:sz w:val="24"/>
          <w:szCs w:val="24"/>
          <w:lang w:eastAsia="ru-RU"/>
        </w:rPr>
        <w:t>:</w:t>
      </w:r>
      <w:r w:rsidRPr="00BC2447">
        <w:rPr>
          <w:rFonts w:ascii="Times New Roman" w:eastAsia="Times New Roman" w:hAnsi="Times New Roman" w:cs="Times New Roman"/>
          <w:sz w:val="24"/>
          <w:szCs w:val="24"/>
          <w:lang w:eastAsia="ru-RU"/>
        </w:rPr>
        <w:t xml:space="preserve"> </w:t>
      </w:r>
      <w:r w:rsidRPr="009737BB">
        <w:rPr>
          <w:rFonts w:ascii="Times New Roman" w:eastAsia="Times New Roman" w:hAnsi="Times New Roman"/>
          <w:bCs/>
          <w:iCs/>
          <w:sz w:val="24"/>
          <w:szCs w:val="24"/>
          <w:lang w:val="x-none" w:eastAsia="ru-RU"/>
        </w:rPr>
        <w:t xml:space="preserve">является подготовка студентов по математике, как базы для освоения ряда общенаучных дисциплин и дисциплин профессиональной направленности, способствующих готовности выпускника к междисциплинарной экспериментально-исследовательской деятельности, и формирование математической культуры будущего специалиста. </w:t>
      </w:r>
    </w:p>
    <w:p w14:paraId="505841F9" w14:textId="77777777" w:rsidR="00950881" w:rsidRPr="00BC2447" w:rsidRDefault="00950881" w:rsidP="00950881">
      <w:pPr>
        <w:suppressAutoHyphens/>
        <w:spacing w:line="276" w:lineRule="auto"/>
        <w:ind w:firstLine="709"/>
        <w:jc w:val="both"/>
        <w:rPr>
          <w:rFonts w:ascii="Times New Roman" w:eastAsia="Times New Roman" w:hAnsi="Times New Roman"/>
          <w:bCs/>
          <w:iCs/>
          <w:sz w:val="24"/>
          <w:szCs w:val="24"/>
          <w:lang w:val="x-none" w:eastAsia="ru-RU"/>
        </w:rPr>
      </w:pPr>
      <w:r w:rsidRPr="00BC2447">
        <w:rPr>
          <w:rFonts w:ascii="Times New Roman" w:hAnsi="Times New Roman" w:cs="Times New Roman"/>
          <w:sz w:val="24"/>
          <w:szCs w:val="24"/>
        </w:rPr>
        <w:t>Дисциплина «</w:t>
      </w:r>
      <w:r w:rsidRPr="009737BB">
        <w:rPr>
          <w:rFonts w:ascii="Times New Roman" w:hAnsi="Times New Roman" w:cs="Times New Roman"/>
          <w:sz w:val="24"/>
          <w:szCs w:val="24"/>
        </w:rPr>
        <w:t>Математика</w:t>
      </w:r>
      <w:r w:rsidRPr="00BC2447">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м</w:t>
      </w:r>
      <w:r w:rsidRPr="009737BB">
        <w:rPr>
          <w:rFonts w:ascii="Times New Roman" w:hAnsi="Times New Roman" w:cs="Times New Roman"/>
          <w:sz w:val="24"/>
          <w:szCs w:val="24"/>
        </w:rPr>
        <w:t>атематическ</w:t>
      </w:r>
      <w:r>
        <w:rPr>
          <w:rFonts w:ascii="Times New Roman" w:hAnsi="Times New Roman" w:cs="Times New Roman"/>
          <w:sz w:val="24"/>
          <w:szCs w:val="24"/>
        </w:rPr>
        <w:t>ого</w:t>
      </w:r>
      <w:r w:rsidRPr="009737BB">
        <w:rPr>
          <w:rFonts w:ascii="Times New Roman" w:hAnsi="Times New Roman" w:cs="Times New Roman"/>
          <w:sz w:val="24"/>
          <w:szCs w:val="24"/>
        </w:rPr>
        <w:t xml:space="preserve"> и общ</w:t>
      </w:r>
      <w:r>
        <w:rPr>
          <w:rFonts w:ascii="Times New Roman" w:hAnsi="Times New Roman" w:cs="Times New Roman"/>
          <w:sz w:val="24"/>
          <w:szCs w:val="24"/>
        </w:rPr>
        <w:t>его</w:t>
      </w:r>
      <w:r w:rsidRPr="009737BB">
        <w:rPr>
          <w:rFonts w:ascii="Times New Roman" w:hAnsi="Times New Roman" w:cs="Times New Roman"/>
          <w:sz w:val="24"/>
          <w:szCs w:val="24"/>
        </w:rPr>
        <w:t xml:space="preserve"> естественнонаучн</w:t>
      </w:r>
      <w:r>
        <w:rPr>
          <w:rFonts w:ascii="Times New Roman" w:hAnsi="Times New Roman" w:cs="Times New Roman"/>
          <w:sz w:val="24"/>
          <w:szCs w:val="24"/>
        </w:rPr>
        <w:t>ого</w:t>
      </w:r>
      <w:r w:rsidRPr="009737BB">
        <w:rPr>
          <w:rFonts w:ascii="Times New Roman" w:hAnsi="Times New Roman" w:cs="Times New Roman"/>
          <w:sz w:val="24"/>
          <w:szCs w:val="24"/>
        </w:rPr>
        <w:t xml:space="preserve"> </w:t>
      </w:r>
      <w:r w:rsidRPr="00BC2447">
        <w:rPr>
          <w:rFonts w:ascii="Times New Roman" w:hAnsi="Times New Roman" w:cs="Times New Roman"/>
          <w:sz w:val="24"/>
          <w:szCs w:val="24"/>
        </w:rPr>
        <w:t>цикла образовательной программы.</w:t>
      </w:r>
    </w:p>
    <w:p w14:paraId="64E7BD54" w14:textId="77777777" w:rsidR="00950881" w:rsidRPr="009737BB" w:rsidRDefault="00950881" w:rsidP="00950881">
      <w:pPr>
        <w:suppressAutoHyphens/>
        <w:spacing w:line="276" w:lineRule="auto"/>
        <w:ind w:firstLine="709"/>
        <w:jc w:val="both"/>
        <w:rPr>
          <w:rFonts w:ascii="Times New Roman" w:hAnsi="Times New Roman" w:cs="Times New Roman"/>
          <w:sz w:val="24"/>
          <w:szCs w:val="24"/>
          <w:lang w:val="x-none"/>
        </w:rPr>
      </w:pPr>
    </w:p>
    <w:p w14:paraId="2957317C" w14:textId="77777777" w:rsidR="00950881" w:rsidRPr="00EA6E1D" w:rsidRDefault="00950881" w:rsidP="0095088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1122017" w14:textId="77777777" w:rsidR="00950881" w:rsidRDefault="00950881" w:rsidP="0095088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2D283F6" w14:textId="3B648020" w:rsidR="00950881" w:rsidRDefault="00950881" w:rsidP="001F62F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3969"/>
        <w:gridCol w:w="4678"/>
      </w:tblGrid>
      <w:tr w:rsidR="00950881" w:rsidRPr="00BC2447" w14:paraId="5A1BC847" w14:textId="77777777" w:rsidTr="00EC5321">
        <w:trPr>
          <w:trHeight w:val="649"/>
        </w:trPr>
        <w:tc>
          <w:tcPr>
            <w:tcW w:w="1129" w:type="dxa"/>
          </w:tcPr>
          <w:p w14:paraId="011D29DF" w14:textId="77777777" w:rsidR="00950881" w:rsidRPr="00BC2447"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lang w:val="en-US"/>
              </w:rPr>
            </w:pPr>
            <w:proofErr w:type="spellStart"/>
            <w:r w:rsidRPr="00BC2447">
              <w:rPr>
                <w:rFonts w:ascii="Times New Roman" w:eastAsia="Times New Roman" w:hAnsi="Times New Roman" w:cs="Times New Roman"/>
                <w:b/>
                <w:bCs/>
                <w:color w:val="000000"/>
                <w:position w:val="-1"/>
                <w:sz w:val="24"/>
                <w:szCs w:val="24"/>
                <w:lang w:val="en-US"/>
              </w:rPr>
              <w:t>Код</w:t>
            </w:r>
            <w:proofErr w:type="spellEnd"/>
            <w:r w:rsidRPr="00BC2447">
              <w:rPr>
                <w:rFonts w:ascii="Times New Roman" w:eastAsia="Times New Roman" w:hAnsi="Times New Roman" w:cs="Times New Roman"/>
                <w:b/>
                <w:bCs/>
                <w:color w:val="000000"/>
                <w:position w:val="-1"/>
                <w:sz w:val="24"/>
                <w:szCs w:val="24"/>
                <w:lang w:val="en-US"/>
              </w:rPr>
              <w:t xml:space="preserve"> </w:t>
            </w:r>
          </w:p>
          <w:p w14:paraId="56DC0326" w14:textId="77777777" w:rsidR="00950881" w:rsidRPr="00BC2447"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lang w:val="en-US"/>
              </w:rPr>
            </w:pPr>
            <w:r w:rsidRPr="00BC2447">
              <w:rPr>
                <w:rFonts w:ascii="Times New Roman" w:eastAsia="Times New Roman" w:hAnsi="Times New Roman" w:cs="Times New Roman"/>
                <w:b/>
                <w:bCs/>
                <w:color w:val="000000"/>
                <w:position w:val="-1"/>
                <w:sz w:val="24"/>
                <w:szCs w:val="24"/>
                <w:lang w:val="en-US"/>
              </w:rPr>
              <w:t>ОК</w:t>
            </w:r>
          </w:p>
        </w:tc>
        <w:tc>
          <w:tcPr>
            <w:tcW w:w="3969" w:type="dxa"/>
          </w:tcPr>
          <w:p w14:paraId="5171B4AA" w14:textId="77777777" w:rsidR="00950881" w:rsidRPr="00BC2447"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rPr>
            </w:pPr>
            <w:proofErr w:type="spellStart"/>
            <w:r w:rsidRPr="00BC2447">
              <w:rPr>
                <w:rFonts w:ascii="Times New Roman" w:eastAsia="Times New Roman" w:hAnsi="Times New Roman" w:cs="Times New Roman"/>
                <w:b/>
                <w:bCs/>
                <w:color w:val="000000"/>
                <w:position w:val="-1"/>
                <w:sz w:val="24"/>
                <w:szCs w:val="24"/>
                <w:lang w:val="en-US"/>
              </w:rPr>
              <w:t>Уме</w:t>
            </w:r>
            <w:r w:rsidRPr="00BC2447">
              <w:rPr>
                <w:rFonts w:ascii="Times New Roman" w:eastAsia="Times New Roman" w:hAnsi="Times New Roman" w:cs="Times New Roman"/>
                <w:b/>
                <w:bCs/>
                <w:color w:val="000000"/>
                <w:position w:val="-1"/>
                <w:sz w:val="24"/>
                <w:szCs w:val="24"/>
              </w:rPr>
              <w:t>ть</w:t>
            </w:r>
            <w:proofErr w:type="spellEnd"/>
          </w:p>
        </w:tc>
        <w:tc>
          <w:tcPr>
            <w:tcW w:w="4678" w:type="dxa"/>
          </w:tcPr>
          <w:p w14:paraId="122CC204" w14:textId="77777777" w:rsidR="00950881" w:rsidRPr="00BC2447"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rPr>
            </w:pPr>
            <w:proofErr w:type="spellStart"/>
            <w:r w:rsidRPr="00BC2447">
              <w:rPr>
                <w:rFonts w:ascii="Times New Roman" w:eastAsia="Times New Roman" w:hAnsi="Times New Roman" w:cs="Times New Roman"/>
                <w:b/>
                <w:bCs/>
                <w:color w:val="000000"/>
                <w:position w:val="-1"/>
                <w:sz w:val="24"/>
                <w:szCs w:val="24"/>
                <w:lang w:val="en-US"/>
              </w:rPr>
              <w:t>Зна</w:t>
            </w:r>
            <w:r w:rsidRPr="00BC2447">
              <w:rPr>
                <w:rFonts w:ascii="Times New Roman" w:eastAsia="Times New Roman" w:hAnsi="Times New Roman" w:cs="Times New Roman"/>
                <w:b/>
                <w:bCs/>
                <w:color w:val="000000"/>
                <w:position w:val="-1"/>
                <w:sz w:val="24"/>
                <w:szCs w:val="24"/>
              </w:rPr>
              <w:t>ть</w:t>
            </w:r>
            <w:proofErr w:type="spellEnd"/>
          </w:p>
        </w:tc>
      </w:tr>
      <w:tr w:rsidR="00950881" w:rsidRPr="00BC2447" w14:paraId="66AC7DFA" w14:textId="77777777" w:rsidTr="00EC5321">
        <w:trPr>
          <w:trHeight w:val="649"/>
        </w:trPr>
        <w:tc>
          <w:tcPr>
            <w:tcW w:w="1129" w:type="dxa"/>
          </w:tcPr>
          <w:p w14:paraId="76DF27CD" w14:textId="77777777" w:rsidR="00950881" w:rsidRDefault="00950881"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ОК 02</w:t>
            </w:r>
          </w:p>
          <w:p w14:paraId="6A06E5C5" w14:textId="77777777" w:rsidR="00950881" w:rsidRDefault="00950881"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 03</w:t>
            </w:r>
          </w:p>
          <w:p w14:paraId="25A9B1FA" w14:textId="77777777" w:rsidR="00950881" w:rsidRPr="000C1E37" w:rsidRDefault="00950881"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ОК </w:t>
            </w:r>
            <w:r w:rsidRPr="000C1E37">
              <w:rPr>
                <w:rFonts w:ascii="Times New Roman" w:eastAsia="Times New Roman" w:hAnsi="Times New Roman" w:cs="Times New Roman"/>
                <w:color w:val="000000"/>
                <w:sz w:val="24"/>
                <w:szCs w:val="24"/>
              </w:rPr>
              <w:t>09</w:t>
            </w:r>
          </w:p>
          <w:p w14:paraId="7A1D7D83" w14:textId="77777777" w:rsidR="00950881" w:rsidRPr="00BC2447"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
        </w:tc>
        <w:tc>
          <w:tcPr>
            <w:tcW w:w="3969" w:type="dxa"/>
          </w:tcPr>
          <w:p w14:paraId="5865058C" w14:textId="77777777" w:rsidR="00950881" w:rsidRPr="000C1E37" w:rsidRDefault="00950881"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решать прикладные задачи в области профессиональной деятельности;</w:t>
            </w:r>
          </w:p>
          <w:p w14:paraId="3692A88C" w14:textId="77777777" w:rsidR="00950881" w:rsidRPr="00BC2447"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4678" w:type="dxa"/>
          </w:tcPr>
          <w:p w14:paraId="3358D0C9" w14:textId="77777777" w:rsidR="00950881" w:rsidRPr="000C1E37" w:rsidRDefault="00950881"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значение математики в профессиональной деятельности и при освоении профессиональной образовательной программы;</w:t>
            </w:r>
          </w:p>
          <w:p w14:paraId="714E8542" w14:textId="77777777" w:rsidR="00950881" w:rsidRPr="000C1E37" w:rsidRDefault="00950881"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основные математические методы решения прикладных задач в области профессиональной деятельности;</w:t>
            </w:r>
          </w:p>
          <w:p w14:paraId="6C5B37CD" w14:textId="77777777" w:rsidR="00950881" w:rsidRPr="000C1E37" w:rsidRDefault="00950881"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основные понятия и методы математического анализа, линейной алгебры, теории комплексных чисел, теории вероятностей и математической статистики;</w:t>
            </w:r>
          </w:p>
          <w:p w14:paraId="02789303" w14:textId="77777777" w:rsidR="00950881" w:rsidRPr="00BC2447"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0C1E37">
              <w:rPr>
                <w:rFonts w:ascii="Times New Roman" w:eastAsia="Times New Roman" w:hAnsi="Times New Roman" w:cs="Times New Roman"/>
                <w:color w:val="000000"/>
                <w:sz w:val="24"/>
                <w:szCs w:val="24"/>
              </w:rPr>
              <w:t>- основы интегрального и дифференциального исчисления</w:t>
            </w:r>
          </w:p>
        </w:tc>
      </w:tr>
    </w:tbl>
    <w:p w14:paraId="3FF7DDB6" w14:textId="77777777" w:rsidR="00950881" w:rsidRDefault="00950881" w:rsidP="00950881">
      <w:pPr>
        <w:rPr>
          <w:rFonts w:ascii="Times New Roman" w:eastAsia="Segoe UI" w:hAnsi="Times New Roman" w:cs="Times New Roman"/>
          <w:b/>
          <w:bCs/>
          <w:caps/>
          <w:kern w:val="32"/>
          <w:sz w:val="24"/>
          <w:szCs w:val="24"/>
          <w:lang w:val="x-none" w:eastAsia="x-none"/>
        </w:rPr>
      </w:pPr>
    </w:p>
    <w:p w14:paraId="23017492" w14:textId="77777777" w:rsidR="00950881" w:rsidRPr="00B115E3" w:rsidRDefault="00950881" w:rsidP="0095088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9E1DCA2" w14:textId="77777777" w:rsidR="00950881" w:rsidRPr="00E11160" w:rsidRDefault="00950881" w:rsidP="0095088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50881" w:rsidRPr="00DB7B6A" w14:paraId="302E8E52" w14:textId="77777777" w:rsidTr="009A274B">
        <w:trPr>
          <w:trHeight w:val="23"/>
        </w:trPr>
        <w:tc>
          <w:tcPr>
            <w:tcW w:w="2460" w:type="pct"/>
            <w:vAlign w:val="center"/>
          </w:tcPr>
          <w:p w14:paraId="38D9F34A" w14:textId="77777777" w:rsidR="00950881" w:rsidRPr="00F70F81" w:rsidRDefault="00950881" w:rsidP="009A274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C573FD1" w14:textId="77777777" w:rsidR="00950881" w:rsidRPr="00F70F81" w:rsidRDefault="00950881" w:rsidP="009A274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A37F7E9" w14:textId="77777777" w:rsidR="00950881" w:rsidRPr="00F70F81" w:rsidRDefault="00950881" w:rsidP="009A274B">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950881" w:rsidRPr="00DB7B6A" w14:paraId="197BD9FF" w14:textId="77777777" w:rsidTr="009A274B">
        <w:trPr>
          <w:trHeight w:val="23"/>
        </w:trPr>
        <w:tc>
          <w:tcPr>
            <w:tcW w:w="2460" w:type="pct"/>
            <w:vAlign w:val="center"/>
          </w:tcPr>
          <w:p w14:paraId="0516B01E" w14:textId="77777777" w:rsidR="00950881" w:rsidRPr="00F70F81" w:rsidRDefault="00950881"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26F1795" w14:textId="4CF1852F" w:rsidR="00950881" w:rsidRPr="00F70F81" w:rsidRDefault="00E7104A" w:rsidP="009A274B">
            <w:pPr>
              <w:jc w:val="center"/>
              <w:rPr>
                <w:rFonts w:ascii="Times New Roman" w:hAnsi="Times New Roman" w:cs="Times New Roman"/>
                <w:bCs/>
                <w:sz w:val="24"/>
                <w:szCs w:val="24"/>
              </w:rPr>
            </w:pPr>
            <w:r>
              <w:rPr>
                <w:rFonts w:ascii="Times New Roman" w:hAnsi="Times New Roman" w:cs="Times New Roman"/>
                <w:bCs/>
                <w:sz w:val="24"/>
                <w:szCs w:val="24"/>
              </w:rPr>
              <w:t>4</w:t>
            </w:r>
            <w:r w:rsidR="00950881">
              <w:rPr>
                <w:rFonts w:ascii="Times New Roman" w:hAnsi="Times New Roman" w:cs="Times New Roman"/>
                <w:bCs/>
                <w:sz w:val="24"/>
                <w:szCs w:val="24"/>
              </w:rPr>
              <w:t>8</w:t>
            </w:r>
          </w:p>
        </w:tc>
        <w:tc>
          <w:tcPr>
            <w:tcW w:w="1345" w:type="pct"/>
            <w:vAlign w:val="center"/>
          </w:tcPr>
          <w:p w14:paraId="0AE8A12C" w14:textId="0E9C27F9" w:rsidR="00950881" w:rsidRPr="00F70F81" w:rsidRDefault="00E7104A" w:rsidP="009A274B">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950881" w:rsidRPr="00DB7B6A" w14:paraId="25F77354" w14:textId="77777777" w:rsidTr="009A274B">
        <w:trPr>
          <w:trHeight w:val="23"/>
        </w:trPr>
        <w:tc>
          <w:tcPr>
            <w:tcW w:w="2460" w:type="pct"/>
            <w:vAlign w:val="center"/>
          </w:tcPr>
          <w:p w14:paraId="3FD85A5B" w14:textId="77777777" w:rsidR="00950881" w:rsidRPr="00F70F81" w:rsidRDefault="00950881"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A0F1FE9" w14:textId="77777777" w:rsidR="00950881" w:rsidRPr="00F70F81" w:rsidRDefault="00950881"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1481917" w14:textId="77777777" w:rsidR="00950881" w:rsidRPr="00F70F81" w:rsidRDefault="00950881"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50881" w:rsidRPr="00DB7B6A" w14:paraId="5AB15DD0" w14:textId="77777777" w:rsidTr="009A274B">
        <w:trPr>
          <w:trHeight w:val="23"/>
        </w:trPr>
        <w:tc>
          <w:tcPr>
            <w:tcW w:w="2460" w:type="pct"/>
            <w:vAlign w:val="center"/>
          </w:tcPr>
          <w:p w14:paraId="21102D8B" w14:textId="77777777" w:rsidR="00950881" w:rsidRPr="00F70F81" w:rsidRDefault="00950881"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4AFE0AD" w14:textId="77777777" w:rsidR="00950881" w:rsidRPr="00F70F81" w:rsidRDefault="00950881"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6A4B02A5" w14:textId="77777777" w:rsidR="00950881" w:rsidRPr="00F70F81" w:rsidRDefault="00950881"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950881" w:rsidRPr="00257255" w14:paraId="68D44FF1" w14:textId="77777777" w:rsidTr="009A274B">
        <w:trPr>
          <w:trHeight w:val="23"/>
        </w:trPr>
        <w:tc>
          <w:tcPr>
            <w:tcW w:w="2460" w:type="pct"/>
            <w:vAlign w:val="center"/>
          </w:tcPr>
          <w:p w14:paraId="6168E7A7" w14:textId="77777777" w:rsidR="00950881" w:rsidRPr="00F70F81" w:rsidRDefault="00950881"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08BCB83" w14:textId="5A841320" w:rsidR="00950881" w:rsidRPr="00F70F81" w:rsidRDefault="00E7104A" w:rsidP="009A274B">
            <w:pPr>
              <w:jc w:val="center"/>
              <w:rPr>
                <w:rFonts w:ascii="Times New Roman" w:hAnsi="Times New Roman" w:cs="Times New Roman"/>
                <w:b/>
                <w:sz w:val="24"/>
                <w:szCs w:val="24"/>
              </w:rPr>
            </w:pPr>
            <w:r>
              <w:rPr>
                <w:rFonts w:ascii="Times New Roman" w:hAnsi="Times New Roman" w:cs="Times New Roman"/>
                <w:b/>
                <w:sz w:val="24"/>
                <w:szCs w:val="24"/>
              </w:rPr>
              <w:t>4</w:t>
            </w:r>
            <w:r w:rsidR="00950881">
              <w:rPr>
                <w:rFonts w:ascii="Times New Roman" w:hAnsi="Times New Roman" w:cs="Times New Roman"/>
                <w:b/>
                <w:sz w:val="24"/>
                <w:szCs w:val="24"/>
              </w:rPr>
              <w:t>8</w:t>
            </w:r>
          </w:p>
        </w:tc>
        <w:tc>
          <w:tcPr>
            <w:tcW w:w="1345" w:type="pct"/>
            <w:vAlign w:val="center"/>
          </w:tcPr>
          <w:p w14:paraId="5E0B0BE6" w14:textId="162945C3" w:rsidR="00950881" w:rsidRPr="00F70F81" w:rsidRDefault="00E7104A" w:rsidP="009A274B">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4296C1D5" w14:textId="77777777" w:rsidR="00950881" w:rsidRPr="00DB7B6A" w:rsidRDefault="00950881" w:rsidP="00950881">
      <w:pPr>
        <w:rPr>
          <w:rFonts w:ascii="Times New Roman" w:hAnsi="Times New Roman" w:cs="Times New Roman"/>
          <w:iCs/>
          <w:sz w:val="24"/>
          <w:szCs w:val="24"/>
        </w:rPr>
      </w:pPr>
    </w:p>
    <w:p w14:paraId="315D87F1" w14:textId="19942FA8" w:rsidR="00950881" w:rsidRDefault="00950881" w:rsidP="001F62F2">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0"/>
        <w:gridCol w:w="6946"/>
      </w:tblGrid>
      <w:tr w:rsidR="001F62F2" w:rsidRPr="001F62F2" w14:paraId="41BC2D08" w14:textId="77777777" w:rsidTr="001F62F2">
        <w:tc>
          <w:tcPr>
            <w:tcW w:w="2830" w:type="dxa"/>
            <w:vAlign w:val="center"/>
          </w:tcPr>
          <w:p w14:paraId="47DD712F" w14:textId="203236AF" w:rsidR="001F62F2" w:rsidRPr="001F62F2" w:rsidRDefault="001F62F2" w:rsidP="001F62F2">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lang w:val="en-US"/>
              </w:rPr>
            </w:pPr>
            <w:r w:rsidRPr="001F62F2">
              <w:rPr>
                <w:rFonts w:ascii="Times New Roman" w:eastAsia="Times New Roman" w:hAnsi="Times New Roman" w:cs="Times New Roman"/>
                <w:b/>
                <w:bCs/>
                <w:lang w:eastAsia="ru-RU"/>
              </w:rPr>
              <w:t xml:space="preserve">Наименование разделов и </w:t>
            </w:r>
            <w:r w:rsidRPr="001F62F2">
              <w:rPr>
                <w:rFonts w:ascii="Times New Roman" w:eastAsia="Times New Roman" w:hAnsi="Times New Roman" w:cs="Times New Roman"/>
                <w:b/>
                <w:bCs/>
                <w:lang w:eastAsia="ru-RU"/>
              </w:rPr>
              <w:lastRenderedPageBreak/>
              <w:t>тем</w:t>
            </w:r>
          </w:p>
        </w:tc>
        <w:tc>
          <w:tcPr>
            <w:tcW w:w="6946" w:type="dxa"/>
            <w:vAlign w:val="center"/>
          </w:tcPr>
          <w:p w14:paraId="1B590908" w14:textId="6E84DB2B" w:rsidR="001F62F2" w:rsidRPr="001F62F2" w:rsidRDefault="001F62F2" w:rsidP="001F62F2">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b/>
                <w:bCs/>
                <w:lang w:eastAsia="ru-RU"/>
              </w:rPr>
              <w:lastRenderedPageBreak/>
              <w:t xml:space="preserve">Примерное содержание учебного материала, практических и </w:t>
            </w:r>
            <w:r w:rsidRPr="001F62F2">
              <w:rPr>
                <w:rFonts w:ascii="Times New Roman" w:eastAsia="Times New Roman" w:hAnsi="Times New Roman" w:cs="Times New Roman"/>
                <w:b/>
                <w:bCs/>
                <w:lang w:eastAsia="ru-RU"/>
              </w:rPr>
              <w:lastRenderedPageBreak/>
              <w:t>лабораторных занятий</w:t>
            </w:r>
          </w:p>
        </w:tc>
      </w:tr>
      <w:tr w:rsidR="001F62F2" w:rsidRPr="001F62F2" w14:paraId="4313890D" w14:textId="77777777" w:rsidTr="00EE716F">
        <w:tc>
          <w:tcPr>
            <w:tcW w:w="9776" w:type="dxa"/>
            <w:gridSpan w:val="2"/>
          </w:tcPr>
          <w:p w14:paraId="20C5106A" w14:textId="6654F65F" w:rsidR="001F62F2" w:rsidRPr="001F62F2" w:rsidRDefault="001F62F2" w:rsidP="001F62F2">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1F62F2">
              <w:rPr>
                <w:rFonts w:ascii="Times New Roman" w:eastAsia="Times New Roman" w:hAnsi="Times New Roman" w:cs="Times New Roman"/>
                <w:b/>
                <w:bCs/>
                <w:color w:val="000000"/>
                <w:position w:val="-1"/>
              </w:rPr>
              <w:lastRenderedPageBreak/>
              <w:t>Раздел 1. Математика</w:t>
            </w:r>
          </w:p>
        </w:tc>
      </w:tr>
      <w:tr w:rsidR="00950881" w:rsidRPr="001F62F2" w14:paraId="3371B86B" w14:textId="77777777" w:rsidTr="001F62F2">
        <w:trPr>
          <w:trHeight w:val="237"/>
        </w:trPr>
        <w:tc>
          <w:tcPr>
            <w:tcW w:w="2830" w:type="dxa"/>
            <w:vMerge w:val="restart"/>
          </w:tcPr>
          <w:p w14:paraId="5F7D89B1"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r w:rsidRPr="001F62F2">
              <w:rPr>
                <w:rFonts w:ascii="Times New Roman" w:eastAsia="Times New Roman" w:hAnsi="Times New Roman" w:cs="Times New Roman"/>
                <w:b/>
                <w:bCs/>
                <w:color w:val="000000"/>
                <w:position w:val="-1"/>
                <w:lang w:val="en-US"/>
              </w:rPr>
              <w:t xml:space="preserve">Тема 1. </w:t>
            </w:r>
            <w:proofErr w:type="spellStart"/>
            <w:r w:rsidRPr="001F62F2">
              <w:rPr>
                <w:rFonts w:ascii="Times New Roman" w:eastAsia="Times New Roman" w:hAnsi="Times New Roman" w:cs="Times New Roman"/>
                <w:b/>
                <w:bCs/>
                <w:color w:val="000000"/>
                <w:position w:val="-1"/>
                <w:lang w:val="en-US"/>
              </w:rPr>
              <w:t>Основы</w:t>
            </w:r>
            <w:proofErr w:type="spellEnd"/>
            <w:r w:rsidRPr="001F62F2">
              <w:rPr>
                <w:rFonts w:ascii="Times New Roman" w:eastAsia="Times New Roman" w:hAnsi="Times New Roman" w:cs="Times New Roman"/>
                <w:b/>
                <w:bCs/>
                <w:color w:val="000000"/>
                <w:position w:val="-1"/>
                <w:lang w:val="en-US"/>
              </w:rPr>
              <w:t xml:space="preserve"> </w:t>
            </w:r>
            <w:proofErr w:type="spellStart"/>
            <w:r w:rsidRPr="001F62F2">
              <w:rPr>
                <w:rFonts w:ascii="Times New Roman" w:eastAsia="Times New Roman" w:hAnsi="Times New Roman" w:cs="Times New Roman"/>
                <w:b/>
                <w:bCs/>
                <w:color w:val="000000"/>
                <w:position w:val="-1"/>
                <w:lang w:val="en-US"/>
              </w:rPr>
              <w:t>комплексных</w:t>
            </w:r>
            <w:proofErr w:type="spellEnd"/>
            <w:r w:rsidRPr="001F62F2">
              <w:rPr>
                <w:rFonts w:ascii="Times New Roman" w:eastAsia="Times New Roman" w:hAnsi="Times New Roman" w:cs="Times New Roman"/>
                <w:b/>
                <w:bCs/>
                <w:color w:val="000000"/>
                <w:position w:val="-1"/>
                <w:lang w:val="en-US"/>
              </w:rPr>
              <w:t xml:space="preserve"> </w:t>
            </w:r>
            <w:proofErr w:type="spellStart"/>
            <w:r w:rsidRPr="001F62F2">
              <w:rPr>
                <w:rFonts w:ascii="Times New Roman" w:eastAsia="Times New Roman" w:hAnsi="Times New Roman" w:cs="Times New Roman"/>
                <w:b/>
                <w:bCs/>
                <w:color w:val="000000"/>
                <w:position w:val="-1"/>
                <w:lang w:val="en-US"/>
              </w:rPr>
              <w:t>чисел</w:t>
            </w:r>
            <w:proofErr w:type="spellEnd"/>
          </w:p>
        </w:tc>
        <w:tc>
          <w:tcPr>
            <w:tcW w:w="6946" w:type="dxa"/>
          </w:tcPr>
          <w:p w14:paraId="6E184090" w14:textId="647C9910"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1F62F2">
              <w:rPr>
                <w:rFonts w:ascii="Times New Roman" w:eastAsia="Times New Roman" w:hAnsi="Times New Roman" w:cs="Times New Roman"/>
                <w:b/>
                <w:color w:val="000000"/>
                <w:position w:val="-1"/>
                <w:lang w:val="en-US"/>
              </w:rPr>
              <w:t>Содержание</w:t>
            </w:r>
            <w:proofErr w:type="spellEnd"/>
            <w:r w:rsidRPr="001F62F2">
              <w:rPr>
                <w:rFonts w:ascii="Times New Roman" w:eastAsia="Times New Roman" w:hAnsi="Times New Roman" w:cs="Times New Roman"/>
                <w:b/>
                <w:color w:val="000000"/>
                <w:position w:val="-1"/>
                <w:lang w:val="en-US"/>
              </w:rPr>
              <w:t xml:space="preserve"> </w:t>
            </w:r>
          </w:p>
        </w:tc>
      </w:tr>
      <w:tr w:rsidR="00950881" w:rsidRPr="001F62F2" w14:paraId="49700624" w14:textId="77777777" w:rsidTr="001F62F2">
        <w:trPr>
          <w:trHeight w:val="236"/>
        </w:trPr>
        <w:tc>
          <w:tcPr>
            <w:tcW w:w="2830" w:type="dxa"/>
            <w:vMerge/>
          </w:tcPr>
          <w:p w14:paraId="2CBCAE20" w14:textId="77777777" w:rsidR="00950881" w:rsidRPr="001F62F2" w:rsidRDefault="00950881"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5D70BF84"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color w:val="000000"/>
                <w:position w:val="-1"/>
              </w:rPr>
              <w:t>Понятие комплексного числа, 3 формы комплексного числа, геометрическое представление комплексного числа</w:t>
            </w:r>
          </w:p>
        </w:tc>
      </w:tr>
      <w:tr w:rsidR="00950881" w:rsidRPr="001F62F2" w14:paraId="7BCA8F36" w14:textId="77777777" w:rsidTr="001F62F2">
        <w:trPr>
          <w:trHeight w:val="236"/>
        </w:trPr>
        <w:tc>
          <w:tcPr>
            <w:tcW w:w="2830" w:type="dxa"/>
            <w:vMerge/>
          </w:tcPr>
          <w:p w14:paraId="69A86F16" w14:textId="77777777" w:rsidR="00950881" w:rsidRPr="001F62F2" w:rsidRDefault="00950881"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7DBAA14A"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b/>
                <w:color w:val="000000"/>
                <w:position w:val="-1"/>
              </w:rPr>
              <w:t>В том числе практических и лабораторных занятий</w:t>
            </w:r>
          </w:p>
        </w:tc>
      </w:tr>
      <w:tr w:rsidR="00950881" w:rsidRPr="001F62F2" w14:paraId="2CF669D6" w14:textId="77777777" w:rsidTr="001F62F2">
        <w:tc>
          <w:tcPr>
            <w:tcW w:w="2830" w:type="dxa"/>
            <w:vMerge/>
          </w:tcPr>
          <w:p w14:paraId="161469FA" w14:textId="77777777" w:rsidR="00950881" w:rsidRPr="0097344D" w:rsidRDefault="00950881"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28324E66"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1F62F2">
              <w:rPr>
                <w:rFonts w:ascii="Times New Roman" w:eastAsia="Times New Roman" w:hAnsi="Times New Roman" w:cs="Times New Roman"/>
                <w:color w:val="000000"/>
                <w:position w:val="-1"/>
              </w:rPr>
              <w:t xml:space="preserve">Действия с комплексными числами в алгебраической, тригонометрической, показательной форме. </w:t>
            </w:r>
            <w:proofErr w:type="spellStart"/>
            <w:r w:rsidRPr="001F62F2">
              <w:rPr>
                <w:rFonts w:ascii="Times New Roman" w:eastAsia="Times New Roman" w:hAnsi="Times New Roman" w:cs="Times New Roman"/>
                <w:color w:val="000000"/>
                <w:position w:val="-1"/>
                <w:lang w:val="en-US"/>
              </w:rPr>
              <w:t>Переход</w:t>
            </w:r>
            <w:proofErr w:type="spellEnd"/>
            <w:r w:rsidRPr="001F62F2">
              <w:rPr>
                <w:rFonts w:ascii="Times New Roman" w:eastAsia="Times New Roman" w:hAnsi="Times New Roman" w:cs="Times New Roman"/>
                <w:color w:val="000000"/>
                <w:position w:val="-1"/>
                <w:lang w:val="en-US"/>
              </w:rPr>
              <w:t xml:space="preserve"> </w:t>
            </w:r>
            <w:proofErr w:type="spellStart"/>
            <w:r w:rsidRPr="001F62F2">
              <w:rPr>
                <w:rFonts w:ascii="Times New Roman" w:eastAsia="Times New Roman" w:hAnsi="Times New Roman" w:cs="Times New Roman"/>
                <w:color w:val="000000"/>
                <w:position w:val="-1"/>
                <w:lang w:val="en-US"/>
              </w:rPr>
              <w:t>от</w:t>
            </w:r>
            <w:proofErr w:type="spellEnd"/>
            <w:r w:rsidRPr="001F62F2">
              <w:rPr>
                <w:rFonts w:ascii="Times New Roman" w:eastAsia="Times New Roman" w:hAnsi="Times New Roman" w:cs="Times New Roman"/>
                <w:color w:val="000000"/>
                <w:position w:val="-1"/>
                <w:lang w:val="en-US"/>
              </w:rPr>
              <w:t xml:space="preserve"> </w:t>
            </w:r>
            <w:proofErr w:type="spellStart"/>
            <w:r w:rsidRPr="001F62F2">
              <w:rPr>
                <w:rFonts w:ascii="Times New Roman" w:eastAsia="Times New Roman" w:hAnsi="Times New Roman" w:cs="Times New Roman"/>
                <w:color w:val="000000"/>
                <w:position w:val="-1"/>
                <w:lang w:val="en-US"/>
              </w:rPr>
              <w:t>одной</w:t>
            </w:r>
            <w:proofErr w:type="spellEnd"/>
            <w:r w:rsidRPr="001F62F2">
              <w:rPr>
                <w:rFonts w:ascii="Times New Roman" w:eastAsia="Times New Roman" w:hAnsi="Times New Roman" w:cs="Times New Roman"/>
                <w:color w:val="000000"/>
                <w:position w:val="-1"/>
                <w:lang w:val="en-US"/>
              </w:rPr>
              <w:t xml:space="preserve"> </w:t>
            </w:r>
            <w:proofErr w:type="spellStart"/>
            <w:r w:rsidRPr="001F62F2">
              <w:rPr>
                <w:rFonts w:ascii="Times New Roman" w:eastAsia="Times New Roman" w:hAnsi="Times New Roman" w:cs="Times New Roman"/>
                <w:color w:val="000000"/>
                <w:position w:val="-1"/>
                <w:lang w:val="en-US"/>
              </w:rPr>
              <w:t>формы</w:t>
            </w:r>
            <w:proofErr w:type="spellEnd"/>
            <w:r w:rsidRPr="001F62F2">
              <w:rPr>
                <w:rFonts w:ascii="Times New Roman" w:eastAsia="Times New Roman" w:hAnsi="Times New Roman" w:cs="Times New Roman"/>
                <w:color w:val="000000"/>
                <w:position w:val="-1"/>
                <w:lang w:val="en-US"/>
              </w:rPr>
              <w:t xml:space="preserve"> </w:t>
            </w:r>
            <w:proofErr w:type="spellStart"/>
            <w:r w:rsidRPr="001F62F2">
              <w:rPr>
                <w:rFonts w:ascii="Times New Roman" w:eastAsia="Times New Roman" w:hAnsi="Times New Roman" w:cs="Times New Roman"/>
                <w:color w:val="000000"/>
                <w:position w:val="-1"/>
                <w:lang w:val="en-US"/>
              </w:rPr>
              <w:t>комплексного</w:t>
            </w:r>
            <w:proofErr w:type="spellEnd"/>
            <w:r w:rsidRPr="001F62F2">
              <w:rPr>
                <w:rFonts w:ascii="Times New Roman" w:eastAsia="Times New Roman" w:hAnsi="Times New Roman" w:cs="Times New Roman"/>
                <w:color w:val="000000"/>
                <w:position w:val="-1"/>
                <w:lang w:val="en-US"/>
              </w:rPr>
              <w:t xml:space="preserve"> </w:t>
            </w:r>
            <w:proofErr w:type="spellStart"/>
            <w:r w:rsidRPr="001F62F2">
              <w:rPr>
                <w:rFonts w:ascii="Times New Roman" w:eastAsia="Times New Roman" w:hAnsi="Times New Roman" w:cs="Times New Roman"/>
                <w:color w:val="000000"/>
                <w:position w:val="-1"/>
                <w:lang w:val="en-US"/>
              </w:rPr>
              <w:t>числа</w:t>
            </w:r>
            <w:proofErr w:type="spellEnd"/>
            <w:r w:rsidRPr="001F62F2">
              <w:rPr>
                <w:rFonts w:ascii="Times New Roman" w:eastAsia="Times New Roman" w:hAnsi="Times New Roman" w:cs="Times New Roman"/>
                <w:color w:val="000000"/>
                <w:position w:val="-1"/>
                <w:lang w:val="en-US"/>
              </w:rPr>
              <w:t xml:space="preserve"> к </w:t>
            </w:r>
            <w:proofErr w:type="spellStart"/>
            <w:r w:rsidRPr="001F62F2">
              <w:rPr>
                <w:rFonts w:ascii="Times New Roman" w:eastAsia="Times New Roman" w:hAnsi="Times New Roman" w:cs="Times New Roman"/>
                <w:color w:val="000000"/>
                <w:position w:val="-1"/>
                <w:lang w:val="en-US"/>
              </w:rPr>
              <w:t>другой</w:t>
            </w:r>
            <w:proofErr w:type="spellEnd"/>
            <w:r w:rsidRPr="001F62F2">
              <w:rPr>
                <w:rFonts w:ascii="Times New Roman" w:eastAsia="Times New Roman" w:hAnsi="Times New Roman" w:cs="Times New Roman"/>
                <w:color w:val="000000"/>
                <w:position w:val="-1"/>
                <w:lang w:val="en-US"/>
              </w:rPr>
              <w:t>.</w:t>
            </w:r>
          </w:p>
        </w:tc>
      </w:tr>
      <w:tr w:rsidR="00950881" w:rsidRPr="001F62F2" w14:paraId="53080B7C" w14:textId="77777777" w:rsidTr="001F62F2">
        <w:tc>
          <w:tcPr>
            <w:tcW w:w="2830" w:type="dxa"/>
            <w:vMerge/>
          </w:tcPr>
          <w:p w14:paraId="0446F4DD" w14:textId="77777777" w:rsidR="00950881" w:rsidRPr="001F62F2" w:rsidRDefault="00950881"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tc>
        <w:tc>
          <w:tcPr>
            <w:tcW w:w="6946" w:type="dxa"/>
          </w:tcPr>
          <w:p w14:paraId="312C65A7" w14:textId="77777777" w:rsidR="00950881" w:rsidRPr="001F62F2" w:rsidRDefault="00950881" w:rsidP="009A274B">
            <w:pPr>
              <w:widowControl w:val="0"/>
              <w:autoSpaceDE w:val="0"/>
              <w:autoSpaceDN w:val="0"/>
              <w:rPr>
                <w:rFonts w:ascii="Times New Roman" w:eastAsia="Times New Roman" w:hAnsi="Times New Roman" w:cs="Times New Roman"/>
                <w:b/>
                <w:bCs/>
              </w:rPr>
            </w:pPr>
            <w:r w:rsidRPr="001F62F2">
              <w:rPr>
                <w:rFonts w:ascii="Times New Roman" w:eastAsia="Times New Roman" w:hAnsi="Times New Roman" w:cs="Times New Roman"/>
                <w:b/>
                <w:bCs/>
              </w:rPr>
              <w:t>В том числе самостоятельная работа обучающихся</w:t>
            </w:r>
          </w:p>
          <w:p w14:paraId="0F448752"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50881" w:rsidRPr="001F62F2" w14:paraId="49A7FDA6" w14:textId="77777777" w:rsidTr="001F62F2">
        <w:trPr>
          <w:trHeight w:val="341"/>
        </w:trPr>
        <w:tc>
          <w:tcPr>
            <w:tcW w:w="2830" w:type="dxa"/>
            <w:vMerge w:val="restart"/>
          </w:tcPr>
          <w:p w14:paraId="76AD84D0"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1F62F2">
              <w:rPr>
                <w:rFonts w:ascii="Times New Roman" w:eastAsia="Times New Roman" w:hAnsi="Times New Roman" w:cs="Times New Roman"/>
                <w:b/>
                <w:bCs/>
                <w:color w:val="000000"/>
                <w:position w:val="-1"/>
              </w:rPr>
              <w:t>Тема 2. Матрицы, определители и системы линейных уравнений</w:t>
            </w:r>
          </w:p>
        </w:tc>
        <w:tc>
          <w:tcPr>
            <w:tcW w:w="6946" w:type="dxa"/>
          </w:tcPr>
          <w:p w14:paraId="79CD078F" w14:textId="1B08F300"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1F62F2">
              <w:rPr>
                <w:rFonts w:ascii="Times New Roman" w:eastAsia="Times New Roman" w:hAnsi="Times New Roman" w:cs="Times New Roman"/>
                <w:b/>
                <w:color w:val="000000"/>
                <w:position w:val="-1"/>
                <w:lang w:val="en-US"/>
              </w:rPr>
              <w:t>Содержание</w:t>
            </w:r>
            <w:proofErr w:type="spellEnd"/>
            <w:r w:rsidRPr="001F62F2">
              <w:rPr>
                <w:rFonts w:ascii="Times New Roman" w:eastAsia="Times New Roman" w:hAnsi="Times New Roman" w:cs="Times New Roman"/>
                <w:b/>
                <w:color w:val="000000"/>
                <w:position w:val="-1"/>
                <w:lang w:val="en-US"/>
              </w:rPr>
              <w:t xml:space="preserve"> </w:t>
            </w:r>
          </w:p>
        </w:tc>
      </w:tr>
      <w:tr w:rsidR="00950881" w:rsidRPr="001F62F2" w14:paraId="6469C76B" w14:textId="77777777" w:rsidTr="001F62F2">
        <w:trPr>
          <w:trHeight w:val="118"/>
        </w:trPr>
        <w:tc>
          <w:tcPr>
            <w:tcW w:w="2830" w:type="dxa"/>
            <w:vMerge/>
          </w:tcPr>
          <w:p w14:paraId="4CBA9728" w14:textId="77777777" w:rsidR="00950881" w:rsidRPr="001F62F2" w:rsidRDefault="00950881"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2D45A8CF"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color w:val="000000"/>
                <w:position w:val="-1"/>
              </w:rPr>
              <w:t xml:space="preserve">Матрица. Ранг матрицы.  Определители, свойства определителя. Основные понятия системы линейных уравнений (СЛУ). </w:t>
            </w:r>
          </w:p>
        </w:tc>
      </w:tr>
      <w:tr w:rsidR="00950881" w:rsidRPr="001F62F2" w14:paraId="7E305939" w14:textId="77777777" w:rsidTr="001F62F2">
        <w:trPr>
          <w:trHeight w:val="118"/>
        </w:trPr>
        <w:tc>
          <w:tcPr>
            <w:tcW w:w="2830" w:type="dxa"/>
            <w:vMerge/>
          </w:tcPr>
          <w:p w14:paraId="491432E1" w14:textId="77777777" w:rsidR="00950881" w:rsidRPr="001F62F2" w:rsidRDefault="00950881"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26F0C7DE"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b/>
                <w:color w:val="000000"/>
                <w:position w:val="-1"/>
              </w:rPr>
              <w:t>В том числе практических и лабораторных занятий</w:t>
            </w:r>
          </w:p>
        </w:tc>
      </w:tr>
      <w:tr w:rsidR="00950881" w:rsidRPr="001F62F2" w14:paraId="703DDB4D" w14:textId="77777777" w:rsidTr="001F62F2">
        <w:tc>
          <w:tcPr>
            <w:tcW w:w="2830" w:type="dxa"/>
            <w:vMerge/>
          </w:tcPr>
          <w:p w14:paraId="165B9392" w14:textId="77777777" w:rsidR="00950881" w:rsidRPr="0097344D" w:rsidRDefault="00950881"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5239033B"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color w:val="000000"/>
                <w:position w:val="-1"/>
              </w:rPr>
              <w:t>Выполнение</w:t>
            </w:r>
            <w:r w:rsidRPr="001F62F2">
              <w:rPr>
                <w:rFonts w:ascii="Times New Roman" w:eastAsia="Times New Roman" w:hAnsi="Times New Roman" w:cs="Times New Roman"/>
                <w:b/>
                <w:i/>
                <w:color w:val="000000"/>
                <w:position w:val="-1"/>
              </w:rPr>
              <w:t xml:space="preserve"> </w:t>
            </w:r>
            <w:r w:rsidRPr="001F62F2">
              <w:rPr>
                <w:rFonts w:ascii="Times New Roman" w:eastAsia="Times New Roman" w:hAnsi="Times New Roman" w:cs="Times New Roman"/>
                <w:color w:val="000000"/>
                <w:position w:val="-1"/>
              </w:rPr>
              <w:t>действий над матрицами. Вычисления определителей. Методы решения (СЛУ): метод Гаусса, метод Крамера.</w:t>
            </w:r>
          </w:p>
        </w:tc>
      </w:tr>
      <w:tr w:rsidR="00950881" w:rsidRPr="001F62F2" w14:paraId="6DAEA992" w14:textId="77777777" w:rsidTr="001F62F2">
        <w:tc>
          <w:tcPr>
            <w:tcW w:w="2830" w:type="dxa"/>
            <w:vMerge/>
          </w:tcPr>
          <w:p w14:paraId="10131642" w14:textId="77777777" w:rsidR="00950881" w:rsidRPr="001F62F2" w:rsidRDefault="00950881"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47498A10" w14:textId="77777777" w:rsidR="00950881" w:rsidRPr="001F62F2" w:rsidRDefault="00950881" w:rsidP="009A274B">
            <w:pPr>
              <w:widowControl w:val="0"/>
              <w:autoSpaceDE w:val="0"/>
              <w:autoSpaceDN w:val="0"/>
              <w:rPr>
                <w:rFonts w:ascii="Times New Roman" w:eastAsia="Times New Roman" w:hAnsi="Times New Roman" w:cs="Times New Roman"/>
                <w:b/>
                <w:bCs/>
              </w:rPr>
            </w:pPr>
            <w:r w:rsidRPr="001F62F2">
              <w:rPr>
                <w:rFonts w:ascii="Times New Roman" w:eastAsia="Times New Roman" w:hAnsi="Times New Roman" w:cs="Times New Roman"/>
                <w:b/>
                <w:bCs/>
              </w:rPr>
              <w:t>В том числе самостоятельная работа обучающихся</w:t>
            </w:r>
          </w:p>
          <w:p w14:paraId="6B426878"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50881" w:rsidRPr="001F62F2" w14:paraId="1B364790" w14:textId="77777777" w:rsidTr="001F62F2">
        <w:trPr>
          <w:trHeight w:val="271"/>
        </w:trPr>
        <w:tc>
          <w:tcPr>
            <w:tcW w:w="2830" w:type="dxa"/>
            <w:vMerge w:val="restart"/>
          </w:tcPr>
          <w:p w14:paraId="60AC281E"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1F62F2">
              <w:rPr>
                <w:rFonts w:ascii="Times New Roman" w:eastAsia="Times New Roman" w:hAnsi="Times New Roman" w:cs="Times New Roman"/>
                <w:b/>
                <w:bCs/>
                <w:color w:val="000000"/>
                <w:position w:val="-1"/>
              </w:rPr>
              <w:t>Тема 3. Предел функции. Дифференциальное исчисление.</w:t>
            </w:r>
          </w:p>
          <w:p w14:paraId="478BFE42"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p>
          <w:p w14:paraId="60A61160"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p>
          <w:p w14:paraId="5DF58330"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p>
          <w:p w14:paraId="2EB6B72F"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p>
          <w:p w14:paraId="329E4B62"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7DBEC91D" w14:textId="415F07F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1F62F2">
              <w:rPr>
                <w:rFonts w:ascii="Times New Roman" w:eastAsia="Times New Roman" w:hAnsi="Times New Roman" w:cs="Times New Roman"/>
                <w:b/>
                <w:color w:val="000000"/>
                <w:position w:val="-1"/>
                <w:lang w:val="en-US"/>
              </w:rPr>
              <w:t>Содержание</w:t>
            </w:r>
            <w:proofErr w:type="spellEnd"/>
            <w:r w:rsidRPr="001F62F2">
              <w:rPr>
                <w:rFonts w:ascii="Times New Roman" w:eastAsia="Times New Roman" w:hAnsi="Times New Roman" w:cs="Times New Roman"/>
                <w:b/>
                <w:color w:val="000000"/>
                <w:position w:val="-1"/>
                <w:lang w:val="en-US"/>
              </w:rPr>
              <w:t xml:space="preserve"> </w:t>
            </w:r>
          </w:p>
        </w:tc>
      </w:tr>
      <w:tr w:rsidR="00950881" w:rsidRPr="001F62F2" w14:paraId="5EE12C0D" w14:textId="77777777" w:rsidTr="001F62F2">
        <w:trPr>
          <w:trHeight w:val="236"/>
        </w:trPr>
        <w:tc>
          <w:tcPr>
            <w:tcW w:w="2830" w:type="dxa"/>
            <w:vMerge/>
          </w:tcPr>
          <w:p w14:paraId="0C6413B1" w14:textId="77777777" w:rsidR="00950881" w:rsidRPr="001F62F2" w:rsidRDefault="00950881"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76541F80"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color w:val="000000"/>
                <w:position w:val="-1"/>
              </w:rPr>
              <w:t xml:space="preserve">Понятие предела функции, свойства пределов. Предел и непрерывность функции. Точки разрыва функции. Понятие производной. Производная высших порядков. Геометрический и механический смысл производной. </w:t>
            </w:r>
          </w:p>
          <w:p w14:paraId="1449662B"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color w:val="000000"/>
                <w:position w:val="-1"/>
              </w:rPr>
              <w:t>Необходимое и достаточное условие существования экстремума 1 и 2 рода. Теоремы о промежутках монотонности функции, о промежутках выпуклости(вогнутости)функции.</w:t>
            </w:r>
          </w:p>
        </w:tc>
      </w:tr>
      <w:tr w:rsidR="00950881" w:rsidRPr="001F62F2" w14:paraId="3414501B" w14:textId="77777777" w:rsidTr="001F62F2">
        <w:trPr>
          <w:trHeight w:val="236"/>
        </w:trPr>
        <w:tc>
          <w:tcPr>
            <w:tcW w:w="2830" w:type="dxa"/>
            <w:vMerge/>
          </w:tcPr>
          <w:p w14:paraId="7F63E3E8" w14:textId="77777777" w:rsidR="00950881" w:rsidRPr="001F62F2" w:rsidRDefault="00950881"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362B3EC8"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b/>
                <w:color w:val="000000"/>
                <w:position w:val="-1"/>
              </w:rPr>
              <w:t>В том числе практических и лабораторных занятий</w:t>
            </w:r>
          </w:p>
        </w:tc>
      </w:tr>
      <w:tr w:rsidR="00950881" w:rsidRPr="001F62F2" w14:paraId="4A883930" w14:textId="77777777" w:rsidTr="001F62F2">
        <w:tc>
          <w:tcPr>
            <w:tcW w:w="2830" w:type="dxa"/>
            <w:vMerge/>
          </w:tcPr>
          <w:p w14:paraId="258D6E0F" w14:textId="77777777" w:rsidR="00950881" w:rsidRPr="0097344D" w:rsidRDefault="00950881"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3DC3F810"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color w:val="000000"/>
                <w:position w:val="-1"/>
              </w:rPr>
              <w:t>Вычисление предела функции, приёмы раскрытия неопределённости пределов. Вычисление точки разрыва первого и второго рода. Нахождения асимптот кривой.</w:t>
            </w:r>
          </w:p>
          <w:p w14:paraId="221043A6"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b/>
                <w:i/>
                <w:color w:val="000000"/>
                <w:position w:val="-1"/>
              </w:rPr>
              <w:t xml:space="preserve"> </w:t>
            </w:r>
            <w:r w:rsidRPr="001F62F2">
              <w:rPr>
                <w:rFonts w:ascii="Times New Roman" w:eastAsia="Times New Roman" w:hAnsi="Times New Roman" w:cs="Times New Roman"/>
                <w:color w:val="000000"/>
                <w:position w:val="-1"/>
              </w:rPr>
              <w:t xml:space="preserve">Вычисление производной. Решение задач на геометрический и механический смысл производной. </w:t>
            </w:r>
          </w:p>
          <w:p w14:paraId="64FFF5DE"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color w:val="000000"/>
                <w:position w:val="-1"/>
              </w:rPr>
              <w:t>Исследование функции с помощью дифференциального исчисления и построение графика функции.</w:t>
            </w:r>
          </w:p>
        </w:tc>
      </w:tr>
      <w:tr w:rsidR="00950881" w:rsidRPr="001F62F2" w14:paraId="05C1DE51" w14:textId="77777777" w:rsidTr="001F62F2">
        <w:tc>
          <w:tcPr>
            <w:tcW w:w="2830" w:type="dxa"/>
            <w:vMerge/>
          </w:tcPr>
          <w:p w14:paraId="6706C3B9" w14:textId="77777777" w:rsidR="00950881" w:rsidRPr="001F62F2" w:rsidRDefault="00950881"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098F6F85" w14:textId="77777777" w:rsidR="00950881" w:rsidRPr="001F62F2" w:rsidRDefault="00950881" w:rsidP="009A274B">
            <w:pPr>
              <w:widowControl w:val="0"/>
              <w:autoSpaceDE w:val="0"/>
              <w:autoSpaceDN w:val="0"/>
              <w:rPr>
                <w:rFonts w:ascii="Times New Roman" w:eastAsia="Times New Roman" w:hAnsi="Times New Roman" w:cs="Times New Roman"/>
                <w:b/>
                <w:bCs/>
              </w:rPr>
            </w:pPr>
            <w:r w:rsidRPr="001F62F2">
              <w:rPr>
                <w:rFonts w:ascii="Times New Roman" w:eastAsia="Times New Roman" w:hAnsi="Times New Roman" w:cs="Times New Roman"/>
                <w:b/>
                <w:bCs/>
              </w:rPr>
              <w:t>В том числе самостоятельная работа обучающихся</w:t>
            </w:r>
          </w:p>
          <w:p w14:paraId="5EB5F697"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50881" w:rsidRPr="001F62F2" w14:paraId="4E530649" w14:textId="77777777" w:rsidTr="001F62F2">
        <w:trPr>
          <w:trHeight w:val="261"/>
        </w:trPr>
        <w:tc>
          <w:tcPr>
            <w:tcW w:w="2830" w:type="dxa"/>
            <w:vMerge w:val="restart"/>
          </w:tcPr>
          <w:p w14:paraId="797A8CA2"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r w:rsidRPr="001F62F2">
              <w:rPr>
                <w:rFonts w:ascii="Times New Roman" w:eastAsia="Times New Roman" w:hAnsi="Times New Roman" w:cs="Times New Roman"/>
                <w:b/>
                <w:bCs/>
                <w:color w:val="000000"/>
                <w:position w:val="-1"/>
                <w:lang w:val="en-US"/>
              </w:rPr>
              <w:t xml:space="preserve">Тема 4. </w:t>
            </w:r>
            <w:proofErr w:type="spellStart"/>
            <w:r w:rsidRPr="001F62F2">
              <w:rPr>
                <w:rFonts w:ascii="Times New Roman" w:eastAsia="Times New Roman" w:hAnsi="Times New Roman" w:cs="Times New Roman"/>
                <w:b/>
                <w:bCs/>
                <w:color w:val="000000"/>
                <w:position w:val="-1"/>
                <w:lang w:val="en-US"/>
              </w:rPr>
              <w:t>Интегральное</w:t>
            </w:r>
            <w:proofErr w:type="spellEnd"/>
            <w:r w:rsidRPr="001F62F2">
              <w:rPr>
                <w:rFonts w:ascii="Times New Roman" w:eastAsia="Times New Roman" w:hAnsi="Times New Roman" w:cs="Times New Roman"/>
                <w:b/>
                <w:bCs/>
                <w:color w:val="000000"/>
                <w:position w:val="-1"/>
                <w:lang w:val="en-US"/>
              </w:rPr>
              <w:t xml:space="preserve"> </w:t>
            </w:r>
            <w:proofErr w:type="spellStart"/>
            <w:r w:rsidRPr="001F62F2">
              <w:rPr>
                <w:rFonts w:ascii="Times New Roman" w:eastAsia="Times New Roman" w:hAnsi="Times New Roman" w:cs="Times New Roman"/>
                <w:b/>
                <w:bCs/>
                <w:color w:val="000000"/>
                <w:position w:val="-1"/>
                <w:lang w:val="en-US"/>
              </w:rPr>
              <w:t>исчисление</w:t>
            </w:r>
            <w:proofErr w:type="spellEnd"/>
          </w:p>
        </w:tc>
        <w:tc>
          <w:tcPr>
            <w:tcW w:w="6946" w:type="dxa"/>
          </w:tcPr>
          <w:p w14:paraId="6D72206E" w14:textId="75C154B6"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1F62F2">
              <w:rPr>
                <w:rFonts w:ascii="Times New Roman" w:eastAsia="Times New Roman" w:hAnsi="Times New Roman" w:cs="Times New Roman"/>
                <w:b/>
                <w:color w:val="000000"/>
                <w:position w:val="-1"/>
                <w:lang w:val="en-US"/>
              </w:rPr>
              <w:t>Содержание</w:t>
            </w:r>
            <w:proofErr w:type="spellEnd"/>
            <w:r w:rsidRPr="001F62F2">
              <w:rPr>
                <w:rFonts w:ascii="Times New Roman" w:eastAsia="Times New Roman" w:hAnsi="Times New Roman" w:cs="Times New Roman"/>
                <w:b/>
                <w:color w:val="000000"/>
                <w:position w:val="-1"/>
                <w:lang w:val="en-US"/>
              </w:rPr>
              <w:t xml:space="preserve"> </w:t>
            </w:r>
          </w:p>
        </w:tc>
      </w:tr>
      <w:tr w:rsidR="00950881" w:rsidRPr="001F62F2" w14:paraId="0099DB72" w14:textId="77777777" w:rsidTr="001F62F2">
        <w:trPr>
          <w:trHeight w:val="118"/>
        </w:trPr>
        <w:tc>
          <w:tcPr>
            <w:tcW w:w="2830" w:type="dxa"/>
            <w:vMerge/>
          </w:tcPr>
          <w:p w14:paraId="6224EEC4" w14:textId="77777777" w:rsidR="00950881" w:rsidRPr="001F62F2" w:rsidRDefault="00950881"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3DE8C3A6"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color w:val="000000"/>
                <w:position w:val="-1"/>
              </w:rPr>
              <w:t>Первообразная, основное свойство первообразной. Графическое представление первообразной. Понятие неопределённого интеграла и его свойства.</w:t>
            </w:r>
          </w:p>
          <w:p w14:paraId="25A6871B"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color w:val="000000"/>
                <w:position w:val="-1"/>
              </w:rPr>
              <w:t>Понятие определённого интеграла. Геометрический смысл определённого интеграла.</w:t>
            </w:r>
          </w:p>
        </w:tc>
      </w:tr>
      <w:tr w:rsidR="00950881" w:rsidRPr="001F62F2" w14:paraId="18A600F7" w14:textId="77777777" w:rsidTr="001F62F2">
        <w:trPr>
          <w:trHeight w:val="118"/>
        </w:trPr>
        <w:tc>
          <w:tcPr>
            <w:tcW w:w="2830" w:type="dxa"/>
            <w:vMerge/>
          </w:tcPr>
          <w:p w14:paraId="29846694" w14:textId="77777777" w:rsidR="00950881" w:rsidRPr="001F62F2" w:rsidRDefault="00950881"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575FFE27"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b/>
                <w:color w:val="000000"/>
                <w:position w:val="-1"/>
              </w:rPr>
              <w:t>В том числе практических и лабораторных занятий</w:t>
            </w:r>
          </w:p>
        </w:tc>
      </w:tr>
      <w:tr w:rsidR="00950881" w:rsidRPr="001F62F2" w14:paraId="76F99438" w14:textId="77777777" w:rsidTr="001F62F2">
        <w:tc>
          <w:tcPr>
            <w:tcW w:w="2830" w:type="dxa"/>
            <w:vMerge/>
          </w:tcPr>
          <w:p w14:paraId="11974708" w14:textId="77777777" w:rsidR="00950881" w:rsidRPr="0097344D" w:rsidRDefault="00950881"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738CADEF"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color w:val="000000"/>
                <w:position w:val="-1"/>
              </w:rPr>
              <w:t>Отработка техники интегрирования, используя различные методы интегрирования. Вычисление определённого интеграла. Решение задач с применением определённого интеграла. Вычисление объёма фигур вращения</w:t>
            </w:r>
          </w:p>
        </w:tc>
      </w:tr>
      <w:tr w:rsidR="00950881" w:rsidRPr="001F62F2" w14:paraId="076288EE" w14:textId="77777777" w:rsidTr="001F62F2">
        <w:tc>
          <w:tcPr>
            <w:tcW w:w="2830" w:type="dxa"/>
            <w:vMerge/>
          </w:tcPr>
          <w:p w14:paraId="5FB825D9" w14:textId="77777777" w:rsidR="00950881" w:rsidRPr="001F62F2" w:rsidRDefault="00950881"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3690D943" w14:textId="77777777" w:rsidR="00950881" w:rsidRPr="001F62F2" w:rsidRDefault="00950881" w:rsidP="009A274B">
            <w:pPr>
              <w:widowControl w:val="0"/>
              <w:autoSpaceDE w:val="0"/>
              <w:autoSpaceDN w:val="0"/>
              <w:rPr>
                <w:rFonts w:ascii="Times New Roman" w:eastAsia="Times New Roman" w:hAnsi="Times New Roman" w:cs="Times New Roman"/>
                <w:b/>
                <w:bCs/>
              </w:rPr>
            </w:pPr>
            <w:r w:rsidRPr="001F62F2">
              <w:rPr>
                <w:rFonts w:ascii="Times New Roman" w:eastAsia="Times New Roman" w:hAnsi="Times New Roman" w:cs="Times New Roman"/>
                <w:b/>
                <w:bCs/>
              </w:rPr>
              <w:t>В том числе самостоятельная работа обучающихся</w:t>
            </w:r>
          </w:p>
          <w:p w14:paraId="6DEBBA9A"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50881" w:rsidRPr="001F62F2" w14:paraId="2E3E6528" w14:textId="77777777" w:rsidTr="001F62F2">
        <w:trPr>
          <w:trHeight w:val="303"/>
        </w:trPr>
        <w:tc>
          <w:tcPr>
            <w:tcW w:w="2830" w:type="dxa"/>
            <w:vMerge w:val="restart"/>
          </w:tcPr>
          <w:p w14:paraId="6A2BC3FC"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r w:rsidRPr="001F62F2">
              <w:rPr>
                <w:rFonts w:ascii="Times New Roman" w:eastAsia="Times New Roman" w:hAnsi="Times New Roman" w:cs="Times New Roman"/>
                <w:b/>
                <w:bCs/>
                <w:color w:val="000000"/>
                <w:position w:val="-1"/>
                <w:lang w:val="en-US"/>
              </w:rPr>
              <w:t xml:space="preserve">Тема 5. </w:t>
            </w:r>
            <w:proofErr w:type="spellStart"/>
            <w:r w:rsidRPr="001F62F2">
              <w:rPr>
                <w:rFonts w:ascii="Times New Roman" w:eastAsia="Times New Roman" w:hAnsi="Times New Roman" w:cs="Times New Roman"/>
                <w:b/>
                <w:bCs/>
                <w:color w:val="000000"/>
                <w:position w:val="-1"/>
                <w:lang w:val="en-US"/>
              </w:rPr>
              <w:lastRenderedPageBreak/>
              <w:t>Дифференциальные</w:t>
            </w:r>
            <w:proofErr w:type="spellEnd"/>
            <w:r w:rsidRPr="001F62F2">
              <w:rPr>
                <w:rFonts w:ascii="Times New Roman" w:eastAsia="Times New Roman" w:hAnsi="Times New Roman" w:cs="Times New Roman"/>
                <w:b/>
                <w:bCs/>
                <w:color w:val="000000"/>
                <w:position w:val="-1"/>
                <w:lang w:val="en-US"/>
              </w:rPr>
              <w:t xml:space="preserve"> </w:t>
            </w:r>
            <w:proofErr w:type="spellStart"/>
            <w:r w:rsidRPr="001F62F2">
              <w:rPr>
                <w:rFonts w:ascii="Times New Roman" w:eastAsia="Times New Roman" w:hAnsi="Times New Roman" w:cs="Times New Roman"/>
                <w:b/>
                <w:bCs/>
                <w:color w:val="000000"/>
                <w:position w:val="-1"/>
                <w:lang w:val="en-US"/>
              </w:rPr>
              <w:t>уравнения</w:t>
            </w:r>
            <w:proofErr w:type="spellEnd"/>
          </w:p>
        </w:tc>
        <w:tc>
          <w:tcPr>
            <w:tcW w:w="6946" w:type="dxa"/>
          </w:tcPr>
          <w:p w14:paraId="2C0A9D39" w14:textId="20E20A2B"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1F62F2">
              <w:rPr>
                <w:rFonts w:ascii="Times New Roman" w:eastAsia="Times New Roman" w:hAnsi="Times New Roman" w:cs="Times New Roman"/>
                <w:b/>
                <w:color w:val="000000"/>
                <w:position w:val="-1"/>
                <w:lang w:val="en-US"/>
              </w:rPr>
              <w:lastRenderedPageBreak/>
              <w:t>Содержание</w:t>
            </w:r>
            <w:proofErr w:type="spellEnd"/>
            <w:r w:rsidRPr="001F62F2">
              <w:rPr>
                <w:rFonts w:ascii="Times New Roman" w:eastAsia="Times New Roman" w:hAnsi="Times New Roman" w:cs="Times New Roman"/>
                <w:b/>
                <w:color w:val="000000"/>
                <w:position w:val="-1"/>
                <w:lang w:val="en-US"/>
              </w:rPr>
              <w:t xml:space="preserve"> </w:t>
            </w:r>
          </w:p>
        </w:tc>
      </w:tr>
      <w:tr w:rsidR="00950881" w:rsidRPr="001F62F2" w14:paraId="6BFBA89F" w14:textId="77777777" w:rsidTr="001F62F2">
        <w:trPr>
          <w:trHeight w:val="118"/>
        </w:trPr>
        <w:tc>
          <w:tcPr>
            <w:tcW w:w="2830" w:type="dxa"/>
            <w:vMerge/>
          </w:tcPr>
          <w:p w14:paraId="2ABB7404" w14:textId="77777777" w:rsidR="00950881" w:rsidRPr="001F62F2" w:rsidRDefault="00950881"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745E980A"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color w:val="000000"/>
                <w:position w:val="-1"/>
              </w:rPr>
              <w:t xml:space="preserve">Определение дифференциального уравнения, порядок </w:t>
            </w:r>
            <w:proofErr w:type="spellStart"/>
            <w:r w:rsidRPr="001F62F2">
              <w:rPr>
                <w:rFonts w:ascii="Times New Roman" w:eastAsia="Times New Roman" w:hAnsi="Times New Roman" w:cs="Times New Roman"/>
                <w:color w:val="000000"/>
                <w:position w:val="-1"/>
              </w:rPr>
              <w:t>диф</w:t>
            </w:r>
            <w:proofErr w:type="spellEnd"/>
            <w:r w:rsidRPr="001F62F2">
              <w:rPr>
                <w:rFonts w:ascii="Times New Roman" w:eastAsia="Times New Roman" w:hAnsi="Times New Roman" w:cs="Times New Roman"/>
                <w:color w:val="000000"/>
                <w:position w:val="-1"/>
              </w:rPr>
              <w:t>. уравнения. Общее и частное решение. Задача Коши. Методы решения дифференциальных уравнений.</w:t>
            </w:r>
          </w:p>
        </w:tc>
      </w:tr>
      <w:tr w:rsidR="00950881" w:rsidRPr="001F62F2" w14:paraId="0998497E" w14:textId="77777777" w:rsidTr="001F62F2">
        <w:trPr>
          <w:trHeight w:val="118"/>
        </w:trPr>
        <w:tc>
          <w:tcPr>
            <w:tcW w:w="2830" w:type="dxa"/>
            <w:vMerge/>
          </w:tcPr>
          <w:p w14:paraId="3080D8AB" w14:textId="77777777" w:rsidR="00950881" w:rsidRPr="001F62F2" w:rsidRDefault="00950881"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5A04EA2B"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b/>
                <w:color w:val="000000"/>
                <w:position w:val="-1"/>
              </w:rPr>
              <w:t>В том числе практических и лабораторных занятий</w:t>
            </w:r>
          </w:p>
        </w:tc>
      </w:tr>
      <w:tr w:rsidR="00950881" w:rsidRPr="001F62F2" w14:paraId="3A172529" w14:textId="77777777" w:rsidTr="001F62F2">
        <w:tc>
          <w:tcPr>
            <w:tcW w:w="2830" w:type="dxa"/>
            <w:vMerge/>
          </w:tcPr>
          <w:p w14:paraId="57496F7A" w14:textId="77777777" w:rsidR="00950881" w:rsidRPr="0097344D" w:rsidRDefault="00950881"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37467935"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color w:val="000000"/>
                <w:position w:val="-1"/>
              </w:rPr>
              <w:t>Уравнения первого порядка: решение уравнений с разделяющимися переменными. Решение линейных дифференциальных уравнений.</w:t>
            </w:r>
          </w:p>
          <w:p w14:paraId="25A4B096"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1F62F2">
              <w:rPr>
                <w:rFonts w:ascii="Times New Roman" w:eastAsia="Times New Roman" w:hAnsi="Times New Roman" w:cs="Times New Roman"/>
                <w:color w:val="000000"/>
                <w:position w:val="-1"/>
              </w:rPr>
              <w:t xml:space="preserve">Дифференциальные уравнения второго порядка: решение простейших </w:t>
            </w:r>
            <w:proofErr w:type="spellStart"/>
            <w:r w:rsidRPr="001F62F2">
              <w:rPr>
                <w:rFonts w:ascii="Times New Roman" w:eastAsia="Times New Roman" w:hAnsi="Times New Roman" w:cs="Times New Roman"/>
                <w:color w:val="000000"/>
                <w:position w:val="-1"/>
              </w:rPr>
              <w:t>диф</w:t>
            </w:r>
            <w:proofErr w:type="spellEnd"/>
            <w:r w:rsidRPr="001F62F2">
              <w:rPr>
                <w:rFonts w:ascii="Times New Roman" w:eastAsia="Times New Roman" w:hAnsi="Times New Roman" w:cs="Times New Roman"/>
                <w:color w:val="000000"/>
                <w:position w:val="-1"/>
              </w:rPr>
              <w:t xml:space="preserve">. уравнений второго порядка. </w:t>
            </w:r>
            <w:proofErr w:type="spellStart"/>
            <w:r w:rsidRPr="001F62F2">
              <w:rPr>
                <w:rFonts w:ascii="Times New Roman" w:eastAsia="Times New Roman" w:hAnsi="Times New Roman" w:cs="Times New Roman"/>
                <w:color w:val="000000"/>
                <w:position w:val="-1"/>
                <w:lang w:val="en-US"/>
              </w:rPr>
              <w:t>Решение</w:t>
            </w:r>
            <w:proofErr w:type="spellEnd"/>
            <w:r w:rsidRPr="001F62F2">
              <w:rPr>
                <w:rFonts w:ascii="Times New Roman" w:eastAsia="Times New Roman" w:hAnsi="Times New Roman" w:cs="Times New Roman"/>
                <w:color w:val="000000"/>
                <w:position w:val="-1"/>
                <w:lang w:val="en-US"/>
              </w:rPr>
              <w:t xml:space="preserve"> </w:t>
            </w:r>
            <w:proofErr w:type="spellStart"/>
            <w:r w:rsidRPr="001F62F2">
              <w:rPr>
                <w:rFonts w:ascii="Times New Roman" w:eastAsia="Times New Roman" w:hAnsi="Times New Roman" w:cs="Times New Roman"/>
                <w:color w:val="000000"/>
                <w:position w:val="-1"/>
                <w:lang w:val="en-US"/>
              </w:rPr>
              <w:t>однородных</w:t>
            </w:r>
            <w:proofErr w:type="spellEnd"/>
            <w:r w:rsidRPr="001F62F2">
              <w:rPr>
                <w:rFonts w:ascii="Times New Roman" w:eastAsia="Times New Roman" w:hAnsi="Times New Roman" w:cs="Times New Roman"/>
                <w:color w:val="000000"/>
                <w:position w:val="-1"/>
                <w:lang w:val="en-US"/>
              </w:rPr>
              <w:t xml:space="preserve"> </w:t>
            </w:r>
            <w:proofErr w:type="spellStart"/>
            <w:proofErr w:type="gramStart"/>
            <w:r w:rsidRPr="001F62F2">
              <w:rPr>
                <w:rFonts w:ascii="Times New Roman" w:eastAsia="Times New Roman" w:hAnsi="Times New Roman" w:cs="Times New Roman"/>
                <w:color w:val="000000"/>
                <w:position w:val="-1"/>
                <w:lang w:val="en-US"/>
              </w:rPr>
              <w:t>диф.уравнений</w:t>
            </w:r>
            <w:proofErr w:type="spellEnd"/>
            <w:proofErr w:type="gramEnd"/>
            <w:r w:rsidRPr="001F62F2">
              <w:rPr>
                <w:rFonts w:ascii="Times New Roman" w:eastAsia="Times New Roman" w:hAnsi="Times New Roman" w:cs="Times New Roman"/>
                <w:color w:val="000000"/>
                <w:position w:val="-1"/>
                <w:lang w:val="en-US"/>
              </w:rPr>
              <w:t xml:space="preserve"> 2-ого </w:t>
            </w:r>
            <w:proofErr w:type="spellStart"/>
            <w:r w:rsidRPr="001F62F2">
              <w:rPr>
                <w:rFonts w:ascii="Times New Roman" w:eastAsia="Times New Roman" w:hAnsi="Times New Roman" w:cs="Times New Roman"/>
                <w:color w:val="000000"/>
                <w:position w:val="-1"/>
                <w:lang w:val="en-US"/>
              </w:rPr>
              <w:t>порядка</w:t>
            </w:r>
            <w:proofErr w:type="spellEnd"/>
            <w:r w:rsidRPr="001F62F2">
              <w:rPr>
                <w:rFonts w:ascii="Times New Roman" w:eastAsia="Times New Roman" w:hAnsi="Times New Roman" w:cs="Times New Roman"/>
                <w:color w:val="000000"/>
                <w:position w:val="-1"/>
                <w:lang w:val="en-US"/>
              </w:rPr>
              <w:t xml:space="preserve"> с </w:t>
            </w:r>
            <w:proofErr w:type="spellStart"/>
            <w:r w:rsidRPr="001F62F2">
              <w:rPr>
                <w:rFonts w:ascii="Times New Roman" w:eastAsia="Times New Roman" w:hAnsi="Times New Roman" w:cs="Times New Roman"/>
                <w:color w:val="000000"/>
                <w:position w:val="-1"/>
                <w:lang w:val="en-US"/>
              </w:rPr>
              <w:t>постоянными</w:t>
            </w:r>
            <w:proofErr w:type="spellEnd"/>
            <w:r w:rsidRPr="001F62F2">
              <w:rPr>
                <w:rFonts w:ascii="Times New Roman" w:eastAsia="Times New Roman" w:hAnsi="Times New Roman" w:cs="Times New Roman"/>
                <w:color w:val="000000"/>
                <w:position w:val="-1"/>
                <w:lang w:val="en-US"/>
              </w:rPr>
              <w:t xml:space="preserve"> </w:t>
            </w:r>
            <w:proofErr w:type="spellStart"/>
            <w:r w:rsidRPr="001F62F2">
              <w:rPr>
                <w:rFonts w:ascii="Times New Roman" w:eastAsia="Times New Roman" w:hAnsi="Times New Roman" w:cs="Times New Roman"/>
                <w:color w:val="000000"/>
                <w:position w:val="-1"/>
                <w:lang w:val="en-US"/>
              </w:rPr>
              <w:t>коэффициентами</w:t>
            </w:r>
            <w:proofErr w:type="spellEnd"/>
            <w:r w:rsidRPr="001F62F2">
              <w:rPr>
                <w:rFonts w:ascii="Times New Roman" w:eastAsia="Times New Roman" w:hAnsi="Times New Roman" w:cs="Times New Roman"/>
                <w:color w:val="000000"/>
                <w:position w:val="-1"/>
                <w:lang w:val="en-US"/>
              </w:rPr>
              <w:t>.</w:t>
            </w:r>
          </w:p>
        </w:tc>
      </w:tr>
      <w:tr w:rsidR="00950881" w:rsidRPr="001F62F2" w14:paraId="51935197" w14:textId="77777777" w:rsidTr="001F62F2">
        <w:tc>
          <w:tcPr>
            <w:tcW w:w="2830" w:type="dxa"/>
            <w:vMerge/>
          </w:tcPr>
          <w:p w14:paraId="24F9785A" w14:textId="77777777" w:rsidR="00950881" w:rsidRPr="001F62F2" w:rsidRDefault="00950881"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tc>
        <w:tc>
          <w:tcPr>
            <w:tcW w:w="6946" w:type="dxa"/>
          </w:tcPr>
          <w:p w14:paraId="118AE219" w14:textId="77777777" w:rsidR="00950881" w:rsidRPr="001F62F2" w:rsidRDefault="00950881" w:rsidP="009A274B">
            <w:pPr>
              <w:widowControl w:val="0"/>
              <w:autoSpaceDE w:val="0"/>
              <w:autoSpaceDN w:val="0"/>
              <w:rPr>
                <w:rFonts w:ascii="Times New Roman" w:eastAsia="Times New Roman" w:hAnsi="Times New Roman" w:cs="Times New Roman"/>
                <w:b/>
                <w:bCs/>
              </w:rPr>
            </w:pPr>
            <w:r w:rsidRPr="001F62F2">
              <w:rPr>
                <w:rFonts w:ascii="Times New Roman" w:eastAsia="Times New Roman" w:hAnsi="Times New Roman" w:cs="Times New Roman"/>
                <w:b/>
                <w:bCs/>
              </w:rPr>
              <w:t>В том числе самостоятельная работа обучающихся</w:t>
            </w:r>
          </w:p>
          <w:p w14:paraId="1810A4EA"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50881" w:rsidRPr="001F62F2" w14:paraId="19F6035F" w14:textId="77777777" w:rsidTr="001F62F2">
        <w:trPr>
          <w:trHeight w:val="119"/>
        </w:trPr>
        <w:tc>
          <w:tcPr>
            <w:tcW w:w="2830" w:type="dxa"/>
            <w:vMerge w:val="restart"/>
          </w:tcPr>
          <w:p w14:paraId="1BADEA9F"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1F62F2">
              <w:rPr>
                <w:rFonts w:ascii="Times New Roman" w:eastAsia="Times New Roman" w:hAnsi="Times New Roman" w:cs="Times New Roman"/>
                <w:b/>
                <w:bCs/>
                <w:color w:val="000000"/>
                <w:position w:val="-1"/>
              </w:rPr>
              <w:t>Тема 6. Теория вероятностей и математическая статистика</w:t>
            </w:r>
          </w:p>
        </w:tc>
        <w:tc>
          <w:tcPr>
            <w:tcW w:w="6946" w:type="dxa"/>
          </w:tcPr>
          <w:p w14:paraId="7A0E844A" w14:textId="1AACCCF2"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1F62F2">
              <w:rPr>
                <w:rFonts w:ascii="Times New Roman" w:eastAsia="Times New Roman" w:hAnsi="Times New Roman" w:cs="Times New Roman"/>
                <w:b/>
                <w:color w:val="000000"/>
                <w:position w:val="-1"/>
                <w:lang w:val="en-US"/>
              </w:rPr>
              <w:t>Содержание</w:t>
            </w:r>
            <w:proofErr w:type="spellEnd"/>
            <w:r w:rsidRPr="001F62F2">
              <w:rPr>
                <w:rFonts w:ascii="Times New Roman" w:eastAsia="Times New Roman" w:hAnsi="Times New Roman" w:cs="Times New Roman"/>
                <w:b/>
                <w:color w:val="000000"/>
                <w:position w:val="-1"/>
                <w:lang w:val="en-US"/>
              </w:rPr>
              <w:t xml:space="preserve"> </w:t>
            </w:r>
          </w:p>
        </w:tc>
      </w:tr>
      <w:tr w:rsidR="00950881" w:rsidRPr="001F62F2" w14:paraId="62F0AD7C" w14:textId="77777777" w:rsidTr="001F62F2">
        <w:trPr>
          <w:trHeight w:val="118"/>
        </w:trPr>
        <w:tc>
          <w:tcPr>
            <w:tcW w:w="2830" w:type="dxa"/>
            <w:vMerge/>
          </w:tcPr>
          <w:p w14:paraId="0DEC09FD" w14:textId="77777777" w:rsidR="00950881" w:rsidRPr="001F62F2" w:rsidRDefault="00950881"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3347E469"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color w:val="000000"/>
                <w:position w:val="-1"/>
              </w:rPr>
              <w:t>Определение Комбинаторики. Основные действия Комбинаторики.</w:t>
            </w:r>
          </w:p>
          <w:p w14:paraId="68125E25"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color w:val="000000"/>
                <w:position w:val="-1"/>
              </w:rPr>
              <w:t>Предмет и метод теории вероятностей. Определение случайного события, виды случайных событий. Действия над событиями. Определения вероятности, свойства вероятности. Теоремы сложения, умножения вероятностей. Теоремы произведения вероятностей. Формула полной вероятности, теорема Байеса.</w:t>
            </w:r>
          </w:p>
          <w:p w14:paraId="23B28EA7"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color w:val="000000"/>
                <w:position w:val="-1"/>
              </w:rPr>
              <w:t xml:space="preserve">Дискретная и непрерывная случайная величина. Закон распределения дискретной случайной величины, формула Бернулли. Характеристики случайной величины: математическое ожидание </w:t>
            </w:r>
            <w:r w:rsidRPr="001F62F2">
              <w:rPr>
                <w:rFonts w:ascii="Times New Roman" w:eastAsia="Times New Roman" w:hAnsi="Times New Roman" w:cs="Times New Roman"/>
                <w:i/>
                <w:color w:val="000000"/>
                <w:position w:val="-1"/>
              </w:rPr>
              <w:t>М(х),</w:t>
            </w:r>
            <w:r w:rsidRPr="001F62F2">
              <w:rPr>
                <w:rFonts w:ascii="Times New Roman" w:eastAsia="Times New Roman" w:hAnsi="Times New Roman" w:cs="Times New Roman"/>
                <w:color w:val="000000"/>
                <w:position w:val="-1"/>
              </w:rPr>
              <w:t xml:space="preserve"> дисперсия </w:t>
            </w:r>
            <w:r w:rsidRPr="001F62F2">
              <w:rPr>
                <w:rFonts w:ascii="Times New Roman" w:eastAsia="Times New Roman" w:hAnsi="Times New Roman" w:cs="Times New Roman"/>
                <w:i/>
                <w:color w:val="000000"/>
                <w:position w:val="-1"/>
              </w:rPr>
              <w:t>Д(х)</w:t>
            </w:r>
            <w:r w:rsidRPr="001F62F2">
              <w:rPr>
                <w:rFonts w:ascii="Times New Roman" w:eastAsia="Times New Roman" w:hAnsi="Times New Roman" w:cs="Times New Roman"/>
                <w:color w:val="000000"/>
                <w:position w:val="-1"/>
              </w:rPr>
              <w:t xml:space="preserve">, среднее квадратичное отклонение </w:t>
            </w:r>
            <w:r w:rsidRPr="001F62F2">
              <w:rPr>
                <w:rFonts w:ascii="Times New Roman" w:eastAsia="Times New Roman" w:hAnsi="Times New Roman" w:cs="Times New Roman"/>
                <w:b/>
                <w:color w:val="000000"/>
                <w:position w:val="-1"/>
                <w:lang w:val="en-US"/>
              </w:rPr>
              <w:t>Ϭ</w:t>
            </w:r>
            <w:r w:rsidRPr="001F62F2">
              <w:rPr>
                <w:rFonts w:ascii="Times New Roman" w:eastAsia="Times New Roman" w:hAnsi="Times New Roman" w:cs="Times New Roman"/>
                <w:b/>
                <w:i/>
                <w:color w:val="000000"/>
                <w:position w:val="-1"/>
                <w:vertAlign w:val="subscript"/>
              </w:rPr>
              <w:t>(х)</w:t>
            </w:r>
            <w:r w:rsidRPr="001F62F2">
              <w:rPr>
                <w:rFonts w:ascii="Times New Roman" w:eastAsia="Times New Roman" w:hAnsi="Times New Roman" w:cs="Times New Roman"/>
                <w:b/>
                <w:i/>
                <w:color w:val="000000"/>
                <w:position w:val="-1"/>
              </w:rPr>
              <w:t>.</w:t>
            </w:r>
          </w:p>
          <w:p w14:paraId="14177503"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color w:val="000000"/>
                <w:position w:val="-1"/>
              </w:rPr>
              <w:t>Предмет и метод математической статистики. Выборка, виды выборки. Полигон и гистограмма.</w:t>
            </w:r>
          </w:p>
        </w:tc>
      </w:tr>
      <w:tr w:rsidR="00950881" w:rsidRPr="001F62F2" w14:paraId="34D98974" w14:textId="77777777" w:rsidTr="001F62F2">
        <w:trPr>
          <w:trHeight w:val="118"/>
        </w:trPr>
        <w:tc>
          <w:tcPr>
            <w:tcW w:w="2830" w:type="dxa"/>
            <w:vMerge/>
          </w:tcPr>
          <w:p w14:paraId="463C4D21" w14:textId="77777777" w:rsidR="00950881" w:rsidRPr="001F62F2" w:rsidRDefault="00950881"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1267D816"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b/>
                <w:color w:val="000000"/>
                <w:position w:val="-1"/>
              </w:rPr>
              <w:t>В том числе практических и лабораторных занятий</w:t>
            </w:r>
          </w:p>
        </w:tc>
      </w:tr>
      <w:tr w:rsidR="00950881" w:rsidRPr="001F62F2" w14:paraId="0C9D89B0" w14:textId="77777777" w:rsidTr="001F62F2">
        <w:tc>
          <w:tcPr>
            <w:tcW w:w="2830" w:type="dxa"/>
            <w:vMerge/>
          </w:tcPr>
          <w:p w14:paraId="66BA0839" w14:textId="77777777" w:rsidR="00950881" w:rsidRPr="0097344D" w:rsidRDefault="00950881"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09DA68B9"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color w:val="000000"/>
                <w:position w:val="-1"/>
              </w:rPr>
              <w:t>Выполнение действий комбинаторики. Решение задач на вычисление вероятности. Применение формулы Бернулли, составление закона распределения дискретной случайной величины, вычисление</w:t>
            </w:r>
            <w:r w:rsidRPr="001F62F2">
              <w:rPr>
                <w:rFonts w:ascii="Times New Roman" w:eastAsia="Times New Roman" w:hAnsi="Times New Roman" w:cs="Times New Roman"/>
                <w:b/>
                <w:i/>
                <w:color w:val="000000"/>
                <w:position w:val="-1"/>
              </w:rPr>
              <w:t xml:space="preserve"> М(х), Д(х), </w:t>
            </w:r>
            <w:r w:rsidRPr="001F62F2">
              <w:rPr>
                <w:rFonts w:ascii="Times New Roman" w:eastAsia="Times New Roman" w:hAnsi="Times New Roman" w:cs="Times New Roman"/>
                <w:b/>
                <w:color w:val="000000"/>
                <w:position w:val="-1"/>
                <w:lang w:val="en-US"/>
              </w:rPr>
              <w:t>Ϭ</w:t>
            </w:r>
            <w:r w:rsidRPr="001F62F2">
              <w:rPr>
                <w:rFonts w:ascii="Times New Roman" w:eastAsia="Times New Roman" w:hAnsi="Times New Roman" w:cs="Times New Roman"/>
                <w:b/>
                <w:i/>
                <w:color w:val="000000"/>
                <w:position w:val="-1"/>
                <w:vertAlign w:val="subscript"/>
              </w:rPr>
              <w:t>(х)</w:t>
            </w:r>
            <w:r w:rsidRPr="001F62F2">
              <w:rPr>
                <w:rFonts w:ascii="Times New Roman" w:eastAsia="Times New Roman" w:hAnsi="Times New Roman" w:cs="Times New Roman"/>
                <w:b/>
                <w:i/>
                <w:color w:val="000000"/>
                <w:position w:val="-1"/>
              </w:rPr>
              <w:t>.</w:t>
            </w:r>
          </w:p>
          <w:p w14:paraId="1AF037E8"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color w:val="000000"/>
                <w:position w:val="-1"/>
              </w:rPr>
              <w:t>Обработка выборки. Построение полигона и гистограммы.</w:t>
            </w:r>
          </w:p>
        </w:tc>
      </w:tr>
      <w:tr w:rsidR="00950881" w:rsidRPr="001F62F2" w14:paraId="1B8C7BFF" w14:textId="77777777" w:rsidTr="001F62F2">
        <w:tc>
          <w:tcPr>
            <w:tcW w:w="2830" w:type="dxa"/>
            <w:vMerge/>
          </w:tcPr>
          <w:p w14:paraId="12B7E694" w14:textId="77777777" w:rsidR="00950881" w:rsidRPr="001F62F2" w:rsidRDefault="00950881"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341573BD" w14:textId="77777777" w:rsidR="00950881" w:rsidRPr="001F62F2" w:rsidRDefault="00950881" w:rsidP="009A274B">
            <w:pPr>
              <w:widowControl w:val="0"/>
              <w:autoSpaceDE w:val="0"/>
              <w:autoSpaceDN w:val="0"/>
              <w:rPr>
                <w:rFonts w:ascii="Times New Roman" w:eastAsia="Times New Roman" w:hAnsi="Times New Roman" w:cs="Times New Roman"/>
                <w:b/>
                <w:bCs/>
              </w:rPr>
            </w:pPr>
            <w:r w:rsidRPr="001F62F2">
              <w:rPr>
                <w:rFonts w:ascii="Times New Roman" w:eastAsia="Times New Roman" w:hAnsi="Times New Roman" w:cs="Times New Roman"/>
                <w:b/>
                <w:bCs/>
              </w:rPr>
              <w:t>В том числе самостоятельная работа обучающихся</w:t>
            </w:r>
          </w:p>
          <w:p w14:paraId="3605E770"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F62F2" w:rsidRPr="001F62F2" w14:paraId="250127DE" w14:textId="77777777" w:rsidTr="00F33821">
        <w:tc>
          <w:tcPr>
            <w:tcW w:w="9776" w:type="dxa"/>
            <w:gridSpan w:val="2"/>
          </w:tcPr>
          <w:p w14:paraId="2A088C75" w14:textId="1AF64F9E" w:rsidR="001F62F2" w:rsidRPr="001F62F2" w:rsidRDefault="001F62F2"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1F62F2">
              <w:rPr>
                <w:rFonts w:ascii="Times New Roman" w:eastAsia="Times New Roman" w:hAnsi="Times New Roman" w:cs="Times New Roman"/>
                <w:b/>
                <w:bCs/>
                <w:color w:val="000000"/>
                <w:position w:val="-1"/>
                <w:lang w:val="en-US"/>
              </w:rPr>
              <w:t>Промежуточная</w:t>
            </w:r>
            <w:proofErr w:type="spellEnd"/>
            <w:r w:rsidRPr="001F62F2">
              <w:rPr>
                <w:rFonts w:ascii="Times New Roman" w:eastAsia="Times New Roman" w:hAnsi="Times New Roman" w:cs="Times New Roman"/>
                <w:b/>
                <w:bCs/>
                <w:color w:val="000000"/>
                <w:position w:val="-1"/>
                <w:lang w:val="en-US"/>
              </w:rPr>
              <w:t xml:space="preserve"> </w:t>
            </w:r>
            <w:proofErr w:type="spellStart"/>
            <w:r w:rsidRPr="001F62F2">
              <w:rPr>
                <w:rFonts w:ascii="Times New Roman" w:eastAsia="Times New Roman" w:hAnsi="Times New Roman" w:cs="Times New Roman"/>
                <w:b/>
                <w:bCs/>
                <w:color w:val="000000"/>
                <w:position w:val="-1"/>
                <w:lang w:val="en-US"/>
              </w:rPr>
              <w:t>аттестация</w:t>
            </w:r>
            <w:proofErr w:type="spellEnd"/>
          </w:p>
        </w:tc>
      </w:tr>
      <w:tr w:rsidR="001F62F2" w:rsidRPr="001F62F2" w14:paraId="2D02367E" w14:textId="77777777" w:rsidTr="00B66CF7">
        <w:tc>
          <w:tcPr>
            <w:tcW w:w="9776" w:type="dxa"/>
            <w:gridSpan w:val="2"/>
          </w:tcPr>
          <w:p w14:paraId="4FF960C5" w14:textId="751F7E3F" w:rsidR="001F62F2" w:rsidRPr="001F62F2" w:rsidRDefault="001F62F2"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1F62F2">
              <w:rPr>
                <w:rFonts w:ascii="Times New Roman" w:eastAsia="Times New Roman" w:hAnsi="Times New Roman" w:cs="Times New Roman"/>
                <w:b/>
                <w:bCs/>
                <w:color w:val="000000"/>
                <w:position w:val="-1"/>
                <w:lang w:val="en-US"/>
              </w:rPr>
              <w:t>Всего</w:t>
            </w:r>
            <w:proofErr w:type="spellEnd"/>
            <w:r w:rsidRPr="001F62F2">
              <w:rPr>
                <w:rFonts w:ascii="Times New Roman" w:eastAsia="Times New Roman" w:hAnsi="Times New Roman" w:cs="Times New Roman"/>
                <w:b/>
                <w:bCs/>
                <w:color w:val="000000"/>
                <w:position w:val="-1"/>
                <w:lang w:val="en-US"/>
              </w:rPr>
              <w:t xml:space="preserve"> </w:t>
            </w:r>
            <w:proofErr w:type="spellStart"/>
            <w:r w:rsidRPr="001F62F2">
              <w:rPr>
                <w:rFonts w:ascii="Times New Roman" w:eastAsia="Times New Roman" w:hAnsi="Times New Roman" w:cs="Times New Roman"/>
                <w:b/>
                <w:bCs/>
                <w:color w:val="000000"/>
                <w:position w:val="-1"/>
                <w:lang w:val="en-US"/>
              </w:rPr>
              <w:t>часов</w:t>
            </w:r>
            <w:proofErr w:type="spellEnd"/>
            <w:r w:rsidRPr="001F62F2">
              <w:rPr>
                <w:rFonts w:ascii="Times New Roman" w:eastAsia="Times New Roman" w:hAnsi="Times New Roman" w:cs="Times New Roman"/>
                <w:b/>
                <w:bCs/>
                <w:color w:val="000000"/>
                <w:position w:val="-1"/>
                <w:lang w:val="en-US"/>
              </w:rPr>
              <w:t>:</w:t>
            </w:r>
            <w:r>
              <w:rPr>
                <w:rFonts w:ascii="Times New Roman" w:eastAsia="Times New Roman" w:hAnsi="Times New Roman" w:cs="Times New Roman"/>
                <w:b/>
                <w:bCs/>
                <w:color w:val="000000"/>
                <w:position w:val="-1"/>
              </w:rPr>
              <w:t xml:space="preserve"> </w:t>
            </w:r>
            <w:r w:rsidRPr="001F62F2">
              <w:rPr>
                <w:rFonts w:ascii="Times New Roman" w:eastAsia="Times New Roman" w:hAnsi="Times New Roman" w:cs="Times New Roman"/>
                <w:b/>
                <w:bCs/>
                <w:color w:val="000000"/>
                <w:position w:val="-1"/>
              </w:rPr>
              <w:t>48</w:t>
            </w:r>
          </w:p>
        </w:tc>
      </w:tr>
    </w:tbl>
    <w:p w14:paraId="6944E48A" w14:textId="77777777" w:rsidR="00950881" w:rsidRDefault="00950881" w:rsidP="00950881">
      <w:pPr>
        <w:pStyle w:val="114"/>
        <w:ind w:firstLine="0"/>
        <w:rPr>
          <w:rFonts w:ascii="Times New Roman" w:hAnsi="Times New Roman"/>
        </w:rPr>
      </w:pPr>
    </w:p>
    <w:p w14:paraId="13007081" w14:textId="543B246E" w:rsidR="00950881" w:rsidRPr="00DF068E" w:rsidRDefault="00950881" w:rsidP="001F62F2">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2E8CDB2" w14:textId="77777777" w:rsidR="00950881" w:rsidRPr="00E11160" w:rsidRDefault="00950881" w:rsidP="001F62F2">
      <w:pPr>
        <w:pStyle w:val="114"/>
        <w:ind w:firstLine="142"/>
        <w:rPr>
          <w:rFonts w:ascii="Times New Roman" w:hAnsi="Times New Roman"/>
        </w:rPr>
      </w:pPr>
      <w:r>
        <w:rPr>
          <w:rFonts w:ascii="Times New Roman" w:hAnsi="Times New Roman"/>
        </w:rPr>
        <w:t xml:space="preserve">         </w:t>
      </w:r>
      <w:r w:rsidRPr="00E11160">
        <w:rPr>
          <w:rFonts w:ascii="Times New Roman" w:hAnsi="Times New Roman"/>
        </w:rPr>
        <w:t>3.1. Материально-техническое обеспечение</w:t>
      </w:r>
    </w:p>
    <w:p w14:paraId="0827EE6C" w14:textId="6F51AEE7" w:rsidR="00950881" w:rsidRPr="00FA680C" w:rsidRDefault="00950881" w:rsidP="00950881">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1F62F2">
        <w:rPr>
          <w:rFonts w:ascii="Times New Roman" w:hAnsi="Times New Roman" w:cs="Times New Roman"/>
          <w:bCs/>
          <w:sz w:val="24"/>
          <w:szCs w:val="24"/>
        </w:rPr>
        <w:t xml:space="preserve"> </w:t>
      </w:r>
      <w:r w:rsidR="001F62F2" w:rsidRPr="001B738D">
        <w:rPr>
          <w:rFonts w:ascii="Times New Roman" w:hAnsi="Times New Roman" w:cs="Times New Roman"/>
          <w:bCs/>
          <w:sz w:val="24"/>
          <w:szCs w:val="24"/>
        </w:rPr>
        <w:t>«</w:t>
      </w:r>
      <w:bookmarkStart w:id="53" w:name="_Hlk174729895"/>
      <w:r w:rsidRPr="001B738D">
        <w:rPr>
          <w:rFonts w:ascii="Times New Roman" w:hAnsi="Times New Roman" w:cs="Times New Roman"/>
          <w:bCs/>
          <w:iCs/>
          <w:sz w:val="24"/>
          <w:szCs w:val="24"/>
        </w:rPr>
        <w:t>Гуманитарных и естественнонаучных дисциплин</w:t>
      </w:r>
      <w:bookmarkEnd w:id="53"/>
      <w:r w:rsidR="001F62F2" w:rsidRPr="001B738D">
        <w:rPr>
          <w:rFonts w:ascii="Times New Roman" w:hAnsi="Times New Roman" w:cs="Times New Roman"/>
          <w:bCs/>
          <w:iCs/>
          <w:sz w:val="24"/>
          <w:szCs w:val="24"/>
        </w:rPr>
        <w:t>»</w:t>
      </w:r>
      <w:r w:rsidRPr="001B738D">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EF26705" w14:textId="77777777" w:rsidR="00950881" w:rsidRDefault="00950881" w:rsidP="00950881"/>
    <w:p w14:paraId="34671717" w14:textId="77777777" w:rsidR="00950881" w:rsidRPr="00E11160" w:rsidRDefault="00950881" w:rsidP="0095088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1ED92F6" w14:textId="77777777" w:rsidR="00950881" w:rsidRDefault="00950881" w:rsidP="0095088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22BDDC1" w14:textId="77777777" w:rsidR="00950881" w:rsidRDefault="00950881" w:rsidP="00950881">
      <w:pPr>
        <w:pStyle w:val="a4"/>
        <w:spacing w:line="276" w:lineRule="auto"/>
        <w:ind w:left="0" w:firstLine="709"/>
        <w:jc w:val="both"/>
        <w:rPr>
          <w:rFonts w:ascii="Times New Roman" w:hAnsi="Times New Roman"/>
          <w:bCs/>
          <w:sz w:val="24"/>
          <w:szCs w:val="24"/>
        </w:rPr>
      </w:pPr>
    </w:p>
    <w:p w14:paraId="6629F8D4" w14:textId="2BAFCCEE" w:rsidR="00950881" w:rsidRPr="001F62F2" w:rsidRDefault="00950881" w:rsidP="001F62F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33BC6E3" w14:textId="77777777" w:rsidR="00950881" w:rsidRPr="00F80294" w:rsidRDefault="00950881" w:rsidP="00123EEB">
      <w:pPr>
        <w:numPr>
          <w:ilvl w:val="0"/>
          <w:numId w:val="10"/>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80294">
        <w:rPr>
          <w:rFonts w:ascii="Times New Roman" w:eastAsia="Times New Roman" w:hAnsi="Times New Roman" w:cs="Times New Roman"/>
          <w:color w:val="000000"/>
          <w:position w:val="-1"/>
          <w:sz w:val="24"/>
          <w:szCs w:val="24"/>
          <w:lang w:eastAsia="ru-RU"/>
        </w:rPr>
        <w:lastRenderedPageBreak/>
        <w:t>Баврин</w:t>
      </w:r>
      <w:proofErr w:type="spellEnd"/>
      <w:r w:rsidRPr="00F80294">
        <w:rPr>
          <w:rFonts w:ascii="Times New Roman" w:eastAsia="Times New Roman" w:hAnsi="Times New Roman" w:cs="Times New Roman"/>
          <w:color w:val="000000"/>
          <w:position w:val="-1"/>
          <w:sz w:val="24"/>
          <w:szCs w:val="24"/>
          <w:lang w:eastAsia="ru-RU"/>
        </w:rPr>
        <w:t xml:space="preserve">, И. И.  Математика для технических колледжей и </w:t>
      </w:r>
      <w:proofErr w:type="gramStart"/>
      <w:r w:rsidRPr="00F80294">
        <w:rPr>
          <w:rFonts w:ascii="Times New Roman" w:eastAsia="Times New Roman" w:hAnsi="Times New Roman" w:cs="Times New Roman"/>
          <w:color w:val="000000"/>
          <w:position w:val="-1"/>
          <w:sz w:val="24"/>
          <w:szCs w:val="24"/>
          <w:lang w:eastAsia="ru-RU"/>
        </w:rPr>
        <w:t>техникумов :</w:t>
      </w:r>
      <w:proofErr w:type="gramEnd"/>
      <w:r w:rsidRPr="00F80294">
        <w:rPr>
          <w:rFonts w:ascii="Times New Roman" w:eastAsia="Times New Roman" w:hAnsi="Times New Roman" w:cs="Times New Roman"/>
          <w:color w:val="000000"/>
          <w:position w:val="-1"/>
          <w:sz w:val="24"/>
          <w:szCs w:val="24"/>
          <w:lang w:eastAsia="ru-RU"/>
        </w:rPr>
        <w:t xml:space="preserve"> учебник и практикум для среднего профессионального образования / И. И. </w:t>
      </w:r>
      <w:proofErr w:type="spellStart"/>
      <w:r w:rsidRPr="00F80294">
        <w:rPr>
          <w:rFonts w:ascii="Times New Roman" w:eastAsia="Times New Roman" w:hAnsi="Times New Roman" w:cs="Times New Roman"/>
          <w:color w:val="000000"/>
          <w:position w:val="-1"/>
          <w:sz w:val="24"/>
          <w:szCs w:val="24"/>
          <w:lang w:eastAsia="ru-RU"/>
        </w:rPr>
        <w:t>Баврин</w:t>
      </w:r>
      <w:proofErr w:type="spellEnd"/>
      <w:r w:rsidRPr="00F80294">
        <w:rPr>
          <w:rFonts w:ascii="Times New Roman" w:eastAsia="Times New Roman" w:hAnsi="Times New Roman" w:cs="Times New Roman"/>
          <w:color w:val="000000"/>
          <w:position w:val="-1"/>
          <w:sz w:val="24"/>
          <w:szCs w:val="24"/>
          <w:lang w:eastAsia="ru-RU"/>
        </w:rPr>
        <w:t>.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2-е изд., </w:t>
      </w:r>
      <w:proofErr w:type="spellStart"/>
      <w:r w:rsidRPr="00F80294">
        <w:rPr>
          <w:rFonts w:ascii="Times New Roman" w:eastAsia="Times New Roman" w:hAnsi="Times New Roman" w:cs="Times New Roman"/>
          <w:color w:val="000000"/>
          <w:position w:val="-1"/>
          <w:sz w:val="24"/>
          <w:szCs w:val="24"/>
          <w:lang w:eastAsia="ru-RU"/>
        </w:rPr>
        <w:t>испр</w:t>
      </w:r>
      <w:proofErr w:type="spellEnd"/>
      <w:r w:rsidRPr="00F80294">
        <w:rPr>
          <w:rFonts w:ascii="Times New Roman" w:eastAsia="Times New Roman" w:hAnsi="Times New Roman" w:cs="Times New Roman"/>
          <w:color w:val="000000"/>
          <w:position w:val="-1"/>
          <w:sz w:val="24"/>
          <w:szCs w:val="24"/>
          <w:lang w:eastAsia="ru-RU"/>
        </w:rPr>
        <w:t>. и доп.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Москва </w:t>
      </w:r>
      <w:r w:rsidRPr="00F80294">
        <w:rPr>
          <w:rFonts w:ascii="Times New Roman" w:eastAsia="Times New Roman" w:hAnsi="Times New Roman" w:cs="Times New Roman"/>
          <w:position w:val="-1"/>
          <w:sz w:val="24"/>
          <w:szCs w:val="24"/>
          <w:lang w:eastAsia="ru-RU"/>
        </w:rPr>
        <w:t>:</w:t>
      </w:r>
      <w:proofErr w:type="gramEnd"/>
      <w:r w:rsidRPr="00F80294">
        <w:rPr>
          <w:rFonts w:ascii="Times New Roman" w:eastAsia="Times New Roman" w:hAnsi="Times New Roman" w:cs="Times New Roman"/>
          <w:position w:val="-1"/>
          <w:sz w:val="24"/>
          <w:szCs w:val="24"/>
          <w:lang w:eastAsia="ru-RU"/>
        </w:rPr>
        <w:t xml:space="preserve"> </w:t>
      </w:r>
      <w:proofErr w:type="spellStart"/>
      <w:r w:rsidRPr="00F80294">
        <w:rPr>
          <w:rFonts w:ascii="Times New Roman" w:eastAsia="Times New Roman" w:hAnsi="Times New Roman" w:cs="Times New Roman"/>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2021.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397 с.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ISBN 978-5-534-08026-1.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URL: https://urait.ru/bcode/470393</w:t>
      </w:r>
    </w:p>
    <w:p w14:paraId="5749E58E" w14:textId="77777777" w:rsidR="00950881" w:rsidRPr="00F80294" w:rsidRDefault="00950881" w:rsidP="00123EEB">
      <w:pPr>
        <w:numPr>
          <w:ilvl w:val="0"/>
          <w:numId w:val="10"/>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80294">
        <w:rPr>
          <w:rFonts w:ascii="Times New Roman" w:eastAsia="Times New Roman" w:hAnsi="Times New Roman" w:cs="Times New Roman"/>
          <w:color w:val="000000"/>
          <w:position w:val="-1"/>
          <w:sz w:val="24"/>
          <w:szCs w:val="24"/>
          <w:lang w:eastAsia="ru-RU"/>
        </w:rPr>
        <w:t>Баврин</w:t>
      </w:r>
      <w:proofErr w:type="spellEnd"/>
      <w:r w:rsidRPr="00F80294">
        <w:rPr>
          <w:rFonts w:ascii="Times New Roman" w:eastAsia="Times New Roman" w:hAnsi="Times New Roman" w:cs="Times New Roman"/>
          <w:color w:val="000000"/>
          <w:position w:val="-1"/>
          <w:sz w:val="24"/>
          <w:szCs w:val="24"/>
          <w:lang w:eastAsia="ru-RU"/>
        </w:rPr>
        <w:t xml:space="preserve">, И. И.  </w:t>
      </w:r>
      <w:proofErr w:type="gramStart"/>
      <w:r w:rsidRPr="00F80294">
        <w:rPr>
          <w:rFonts w:ascii="Times New Roman" w:eastAsia="Times New Roman" w:hAnsi="Times New Roman" w:cs="Times New Roman"/>
          <w:color w:val="000000"/>
          <w:position w:val="-1"/>
          <w:sz w:val="24"/>
          <w:szCs w:val="24"/>
          <w:lang w:eastAsia="ru-RU"/>
        </w:rPr>
        <w:t>Математика :</w:t>
      </w:r>
      <w:proofErr w:type="gramEnd"/>
      <w:r w:rsidRPr="00F80294">
        <w:rPr>
          <w:rFonts w:ascii="Times New Roman" w:eastAsia="Times New Roman" w:hAnsi="Times New Roman" w:cs="Times New Roman"/>
          <w:color w:val="000000"/>
          <w:position w:val="-1"/>
          <w:sz w:val="24"/>
          <w:szCs w:val="24"/>
          <w:lang w:eastAsia="ru-RU"/>
        </w:rPr>
        <w:t xml:space="preserve"> учебник и практикум для среднего профессионального образования / И. И. </w:t>
      </w:r>
      <w:proofErr w:type="spellStart"/>
      <w:r w:rsidRPr="00F80294">
        <w:rPr>
          <w:rFonts w:ascii="Times New Roman" w:eastAsia="Times New Roman" w:hAnsi="Times New Roman" w:cs="Times New Roman"/>
          <w:color w:val="000000"/>
          <w:position w:val="-1"/>
          <w:sz w:val="24"/>
          <w:szCs w:val="24"/>
          <w:lang w:eastAsia="ru-RU"/>
        </w:rPr>
        <w:t>Баврин</w:t>
      </w:r>
      <w:proofErr w:type="spellEnd"/>
      <w:r w:rsidRPr="00F80294">
        <w:rPr>
          <w:rFonts w:ascii="Times New Roman" w:eastAsia="Times New Roman" w:hAnsi="Times New Roman" w:cs="Times New Roman"/>
          <w:color w:val="000000"/>
          <w:position w:val="-1"/>
          <w:sz w:val="24"/>
          <w:szCs w:val="24"/>
          <w:lang w:eastAsia="ru-RU"/>
        </w:rPr>
        <w:t>.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2-е изд., </w:t>
      </w:r>
      <w:proofErr w:type="spellStart"/>
      <w:r w:rsidRPr="00F80294">
        <w:rPr>
          <w:rFonts w:ascii="Times New Roman" w:eastAsia="Times New Roman" w:hAnsi="Times New Roman" w:cs="Times New Roman"/>
          <w:color w:val="000000"/>
          <w:position w:val="-1"/>
          <w:sz w:val="24"/>
          <w:szCs w:val="24"/>
          <w:lang w:eastAsia="ru-RU"/>
        </w:rPr>
        <w:t>перераб</w:t>
      </w:r>
      <w:proofErr w:type="spellEnd"/>
      <w:r w:rsidRPr="00F80294">
        <w:rPr>
          <w:rFonts w:ascii="Times New Roman" w:eastAsia="Times New Roman" w:hAnsi="Times New Roman" w:cs="Times New Roman"/>
          <w:color w:val="000000"/>
          <w:position w:val="-1"/>
          <w:sz w:val="24"/>
          <w:szCs w:val="24"/>
          <w:lang w:eastAsia="ru-RU"/>
        </w:rPr>
        <w:t>. и доп.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Москва </w:t>
      </w:r>
      <w:r w:rsidRPr="00F80294">
        <w:rPr>
          <w:rFonts w:ascii="Times New Roman" w:eastAsia="Times New Roman" w:hAnsi="Times New Roman" w:cs="Times New Roman"/>
          <w:position w:val="-1"/>
          <w:sz w:val="24"/>
          <w:szCs w:val="24"/>
          <w:lang w:eastAsia="ru-RU"/>
        </w:rPr>
        <w:t>:</w:t>
      </w:r>
      <w:proofErr w:type="gramEnd"/>
      <w:r w:rsidRPr="00F80294">
        <w:rPr>
          <w:rFonts w:ascii="Times New Roman" w:eastAsia="Times New Roman" w:hAnsi="Times New Roman" w:cs="Times New Roman"/>
          <w:position w:val="-1"/>
          <w:sz w:val="24"/>
          <w:szCs w:val="24"/>
          <w:lang w:eastAsia="ru-RU"/>
        </w:rPr>
        <w:t xml:space="preserve"> </w:t>
      </w:r>
      <w:proofErr w:type="spellStart"/>
      <w:r w:rsidRPr="00F80294">
        <w:rPr>
          <w:rFonts w:ascii="Times New Roman" w:eastAsia="Times New Roman" w:hAnsi="Times New Roman" w:cs="Times New Roman"/>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2021.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616 с.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ISBN 978-5-534-13068-3.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URL: https://urait.ru/bcode/470026 </w:t>
      </w:r>
    </w:p>
    <w:p w14:paraId="48F8526D" w14:textId="77777777" w:rsidR="00950881" w:rsidRPr="00F80294" w:rsidRDefault="00950881" w:rsidP="00123EEB">
      <w:pPr>
        <w:numPr>
          <w:ilvl w:val="0"/>
          <w:numId w:val="10"/>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80294">
        <w:rPr>
          <w:rFonts w:ascii="Times New Roman" w:eastAsia="Times New Roman" w:hAnsi="Times New Roman" w:cs="Times New Roman"/>
          <w:color w:val="000000"/>
          <w:position w:val="-1"/>
          <w:sz w:val="24"/>
          <w:szCs w:val="24"/>
          <w:lang w:eastAsia="ru-RU"/>
        </w:rPr>
        <w:t>Баврин</w:t>
      </w:r>
      <w:proofErr w:type="spellEnd"/>
      <w:r w:rsidRPr="00F80294">
        <w:rPr>
          <w:rFonts w:ascii="Times New Roman" w:eastAsia="Times New Roman" w:hAnsi="Times New Roman" w:cs="Times New Roman"/>
          <w:color w:val="000000"/>
          <w:position w:val="-1"/>
          <w:sz w:val="24"/>
          <w:szCs w:val="24"/>
          <w:lang w:eastAsia="ru-RU"/>
        </w:rPr>
        <w:t xml:space="preserve">, И. И.  Математический </w:t>
      </w:r>
      <w:proofErr w:type="gramStart"/>
      <w:r w:rsidRPr="00F80294">
        <w:rPr>
          <w:rFonts w:ascii="Times New Roman" w:eastAsia="Times New Roman" w:hAnsi="Times New Roman" w:cs="Times New Roman"/>
          <w:color w:val="000000"/>
          <w:position w:val="-1"/>
          <w:sz w:val="24"/>
          <w:szCs w:val="24"/>
          <w:lang w:eastAsia="ru-RU"/>
        </w:rPr>
        <w:t>анализ :</w:t>
      </w:r>
      <w:proofErr w:type="gramEnd"/>
      <w:r w:rsidRPr="00F80294">
        <w:rPr>
          <w:rFonts w:ascii="Times New Roman" w:eastAsia="Times New Roman" w:hAnsi="Times New Roman" w:cs="Times New Roman"/>
          <w:color w:val="000000"/>
          <w:position w:val="-1"/>
          <w:sz w:val="24"/>
          <w:szCs w:val="24"/>
          <w:lang w:eastAsia="ru-RU"/>
        </w:rPr>
        <w:t xml:space="preserve"> учебник и практикум для среднего профессионального образования / И. И. </w:t>
      </w:r>
      <w:proofErr w:type="spellStart"/>
      <w:r w:rsidRPr="00F80294">
        <w:rPr>
          <w:rFonts w:ascii="Times New Roman" w:eastAsia="Times New Roman" w:hAnsi="Times New Roman" w:cs="Times New Roman"/>
          <w:color w:val="000000"/>
          <w:position w:val="-1"/>
          <w:sz w:val="24"/>
          <w:szCs w:val="24"/>
          <w:lang w:eastAsia="ru-RU"/>
        </w:rPr>
        <w:t>Баврин</w:t>
      </w:r>
      <w:proofErr w:type="spellEnd"/>
      <w:r w:rsidRPr="00F80294">
        <w:rPr>
          <w:rFonts w:ascii="Times New Roman" w:eastAsia="Times New Roman" w:hAnsi="Times New Roman" w:cs="Times New Roman"/>
          <w:color w:val="000000"/>
          <w:position w:val="-1"/>
          <w:sz w:val="24"/>
          <w:szCs w:val="24"/>
          <w:lang w:eastAsia="ru-RU"/>
        </w:rPr>
        <w:t>.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2-е изд., </w:t>
      </w:r>
      <w:proofErr w:type="spellStart"/>
      <w:r w:rsidRPr="00F80294">
        <w:rPr>
          <w:rFonts w:ascii="Times New Roman" w:eastAsia="Times New Roman" w:hAnsi="Times New Roman" w:cs="Times New Roman"/>
          <w:color w:val="000000"/>
          <w:position w:val="-1"/>
          <w:sz w:val="24"/>
          <w:szCs w:val="24"/>
          <w:lang w:eastAsia="ru-RU"/>
        </w:rPr>
        <w:t>испр</w:t>
      </w:r>
      <w:proofErr w:type="spellEnd"/>
      <w:r w:rsidRPr="00F80294">
        <w:rPr>
          <w:rFonts w:ascii="Times New Roman" w:eastAsia="Times New Roman" w:hAnsi="Times New Roman" w:cs="Times New Roman"/>
          <w:color w:val="000000"/>
          <w:position w:val="-1"/>
          <w:sz w:val="24"/>
          <w:szCs w:val="24"/>
          <w:lang w:eastAsia="ru-RU"/>
        </w:rPr>
        <w:t>. и доп.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Москва </w:t>
      </w:r>
      <w:r w:rsidRPr="00F80294">
        <w:rPr>
          <w:rFonts w:ascii="Times New Roman" w:eastAsia="Times New Roman" w:hAnsi="Times New Roman" w:cs="Times New Roman"/>
          <w:position w:val="-1"/>
          <w:sz w:val="24"/>
          <w:szCs w:val="24"/>
          <w:lang w:eastAsia="ru-RU"/>
        </w:rPr>
        <w:t>:</w:t>
      </w:r>
      <w:proofErr w:type="gramEnd"/>
      <w:r w:rsidRPr="00F80294">
        <w:rPr>
          <w:rFonts w:ascii="Times New Roman" w:eastAsia="Times New Roman" w:hAnsi="Times New Roman" w:cs="Times New Roman"/>
          <w:position w:val="-1"/>
          <w:sz w:val="24"/>
          <w:szCs w:val="24"/>
          <w:lang w:eastAsia="ru-RU"/>
        </w:rPr>
        <w:t xml:space="preserve"> </w:t>
      </w:r>
      <w:proofErr w:type="spellStart"/>
      <w:r w:rsidRPr="00F80294">
        <w:rPr>
          <w:rFonts w:ascii="Times New Roman" w:eastAsia="Times New Roman" w:hAnsi="Times New Roman" w:cs="Times New Roman"/>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2021.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327 с.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ISBN 978-5-9916-6247-5.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URL: https://urait.ru/bcode/482659 </w:t>
      </w:r>
    </w:p>
    <w:p w14:paraId="797EF144" w14:textId="77777777" w:rsidR="00950881" w:rsidRPr="00F80294" w:rsidRDefault="00950881" w:rsidP="00123EEB">
      <w:pPr>
        <w:numPr>
          <w:ilvl w:val="0"/>
          <w:numId w:val="10"/>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80294">
        <w:rPr>
          <w:rFonts w:ascii="Times New Roman" w:eastAsia="Times New Roman" w:hAnsi="Times New Roman" w:cs="Times New Roman"/>
          <w:color w:val="000000"/>
          <w:position w:val="-1"/>
          <w:sz w:val="24"/>
          <w:szCs w:val="24"/>
          <w:lang w:eastAsia="ru-RU"/>
        </w:rPr>
        <w:t xml:space="preserve">Богомолов, Н. В.  </w:t>
      </w:r>
      <w:proofErr w:type="gramStart"/>
      <w:r w:rsidRPr="00F80294">
        <w:rPr>
          <w:rFonts w:ascii="Times New Roman" w:eastAsia="Times New Roman" w:hAnsi="Times New Roman" w:cs="Times New Roman"/>
          <w:color w:val="000000"/>
          <w:position w:val="-1"/>
          <w:sz w:val="24"/>
          <w:szCs w:val="24"/>
          <w:lang w:eastAsia="ru-RU"/>
        </w:rPr>
        <w:t>Математика :</w:t>
      </w:r>
      <w:proofErr w:type="gramEnd"/>
      <w:r w:rsidRPr="00F80294">
        <w:rPr>
          <w:rFonts w:ascii="Times New Roman" w:eastAsia="Times New Roman" w:hAnsi="Times New Roman" w:cs="Times New Roman"/>
          <w:color w:val="000000"/>
          <w:position w:val="-1"/>
          <w:sz w:val="24"/>
          <w:szCs w:val="24"/>
          <w:lang w:eastAsia="ru-RU"/>
        </w:rPr>
        <w:t xml:space="preserve"> учебник для среднего профессионального образования / Н. В. Богомолов, П. И. Самойленко.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5-е изд., </w:t>
      </w:r>
      <w:proofErr w:type="spellStart"/>
      <w:r w:rsidRPr="00F80294">
        <w:rPr>
          <w:rFonts w:ascii="Times New Roman" w:eastAsia="Times New Roman" w:hAnsi="Times New Roman" w:cs="Times New Roman"/>
          <w:color w:val="000000"/>
          <w:position w:val="-1"/>
          <w:sz w:val="24"/>
          <w:szCs w:val="24"/>
          <w:lang w:eastAsia="ru-RU"/>
        </w:rPr>
        <w:t>перераб</w:t>
      </w:r>
      <w:proofErr w:type="spellEnd"/>
      <w:r w:rsidRPr="00F80294">
        <w:rPr>
          <w:rFonts w:ascii="Times New Roman" w:eastAsia="Times New Roman" w:hAnsi="Times New Roman" w:cs="Times New Roman"/>
          <w:color w:val="000000"/>
          <w:position w:val="-1"/>
          <w:sz w:val="24"/>
          <w:szCs w:val="24"/>
          <w:lang w:eastAsia="ru-RU"/>
        </w:rPr>
        <w:t>. и доп.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Москва </w:t>
      </w:r>
      <w:r w:rsidRPr="00F80294">
        <w:rPr>
          <w:rFonts w:ascii="Times New Roman" w:eastAsia="Times New Roman" w:hAnsi="Times New Roman" w:cs="Times New Roman"/>
          <w:position w:val="-1"/>
          <w:sz w:val="24"/>
          <w:szCs w:val="24"/>
          <w:lang w:eastAsia="ru-RU"/>
        </w:rPr>
        <w:t>:</w:t>
      </w:r>
      <w:proofErr w:type="gramEnd"/>
      <w:r w:rsidRPr="00F80294">
        <w:rPr>
          <w:rFonts w:ascii="Times New Roman" w:eastAsia="Times New Roman" w:hAnsi="Times New Roman" w:cs="Times New Roman"/>
          <w:position w:val="-1"/>
          <w:sz w:val="24"/>
          <w:szCs w:val="24"/>
          <w:lang w:eastAsia="ru-RU"/>
        </w:rPr>
        <w:t xml:space="preserve"> </w:t>
      </w:r>
      <w:proofErr w:type="spellStart"/>
      <w:r w:rsidRPr="00F80294">
        <w:rPr>
          <w:rFonts w:ascii="Times New Roman" w:eastAsia="Times New Roman" w:hAnsi="Times New Roman" w:cs="Times New Roman"/>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2021.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401 с.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ISBN 978-5-534-07878-7.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URL: https://urait.ru/bcode/469433 </w:t>
      </w:r>
    </w:p>
    <w:p w14:paraId="15FABD75" w14:textId="77777777" w:rsidR="00950881" w:rsidRPr="00F80294" w:rsidRDefault="00950881" w:rsidP="00123EEB">
      <w:pPr>
        <w:numPr>
          <w:ilvl w:val="0"/>
          <w:numId w:val="10"/>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80294">
        <w:rPr>
          <w:rFonts w:ascii="Times New Roman" w:eastAsia="Times New Roman" w:hAnsi="Times New Roman" w:cs="Times New Roman"/>
          <w:color w:val="000000"/>
          <w:position w:val="-1"/>
          <w:sz w:val="24"/>
          <w:szCs w:val="24"/>
          <w:lang w:eastAsia="ru-RU"/>
        </w:rPr>
        <w:t xml:space="preserve">Богомолов, Н. В.  Математика. Задачи с решениями в 2 ч. Часть </w:t>
      </w:r>
      <w:proofErr w:type="gramStart"/>
      <w:r w:rsidRPr="00F80294">
        <w:rPr>
          <w:rFonts w:ascii="Times New Roman" w:eastAsia="Times New Roman" w:hAnsi="Times New Roman" w:cs="Times New Roman"/>
          <w:color w:val="000000"/>
          <w:position w:val="-1"/>
          <w:sz w:val="24"/>
          <w:szCs w:val="24"/>
          <w:lang w:eastAsia="ru-RU"/>
        </w:rPr>
        <w:t>1 :</w:t>
      </w:r>
      <w:proofErr w:type="gramEnd"/>
      <w:r w:rsidRPr="00F80294">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Н. В. Богомолов.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2-е изд., </w:t>
      </w:r>
      <w:proofErr w:type="spellStart"/>
      <w:r w:rsidRPr="00F80294">
        <w:rPr>
          <w:rFonts w:ascii="Times New Roman" w:eastAsia="Times New Roman" w:hAnsi="Times New Roman" w:cs="Times New Roman"/>
          <w:color w:val="000000"/>
          <w:position w:val="-1"/>
          <w:sz w:val="24"/>
          <w:szCs w:val="24"/>
          <w:lang w:eastAsia="ru-RU"/>
        </w:rPr>
        <w:t>испр</w:t>
      </w:r>
      <w:proofErr w:type="spellEnd"/>
      <w:r w:rsidRPr="00F80294">
        <w:rPr>
          <w:rFonts w:ascii="Times New Roman" w:eastAsia="Times New Roman" w:hAnsi="Times New Roman" w:cs="Times New Roman"/>
          <w:color w:val="000000"/>
          <w:position w:val="-1"/>
          <w:sz w:val="24"/>
          <w:szCs w:val="24"/>
          <w:lang w:eastAsia="ru-RU"/>
        </w:rPr>
        <w:t>. и доп.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Москва </w:t>
      </w:r>
      <w:r w:rsidRPr="00F80294">
        <w:rPr>
          <w:rFonts w:ascii="Times New Roman" w:eastAsia="Times New Roman" w:hAnsi="Times New Roman" w:cs="Times New Roman"/>
          <w:position w:val="-1"/>
          <w:sz w:val="24"/>
          <w:szCs w:val="24"/>
          <w:lang w:eastAsia="ru-RU"/>
        </w:rPr>
        <w:t>:</w:t>
      </w:r>
      <w:proofErr w:type="gramEnd"/>
      <w:r w:rsidRPr="00F80294">
        <w:rPr>
          <w:rFonts w:ascii="Times New Roman" w:eastAsia="Times New Roman" w:hAnsi="Times New Roman" w:cs="Times New Roman"/>
          <w:position w:val="-1"/>
          <w:sz w:val="24"/>
          <w:szCs w:val="24"/>
          <w:lang w:eastAsia="ru-RU"/>
        </w:rPr>
        <w:t xml:space="preserve"> </w:t>
      </w:r>
      <w:proofErr w:type="spellStart"/>
      <w:r w:rsidRPr="00F80294">
        <w:rPr>
          <w:rFonts w:ascii="Times New Roman" w:eastAsia="Times New Roman" w:hAnsi="Times New Roman" w:cs="Times New Roman"/>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2021.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439 с.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ISBN 978-5-534-09108-3.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URL: https://urait.ru/bcode/470790</w:t>
      </w:r>
    </w:p>
    <w:p w14:paraId="4F42FFCE" w14:textId="77777777" w:rsidR="00950881" w:rsidRPr="00F80294" w:rsidRDefault="00950881" w:rsidP="00123EEB">
      <w:pPr>
        <w:numPr>
          <w:ilvl w:val="0"/>
          <w:numId w:val="10"/>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80294">
        <w:rPr>
          <w:rFonts w:ascii="Times New Roman" w:eastAsia="Times New Roman" w:hAnsi="Times New Roman" w:cs="Times New Roman"/>
          <w:color w:val="000000"/>
          <w:position w:val="-1"/>
          <w:sz w:val="24"/>
          <w:szCs w:val="24"/>
          <w:lang w:eastAsia="ru-RU"/>
        </w:rPr>
        <w:t xml:space="preserve">Богомолов, Н. В.  Математика. Задачи с решениями в 2 ч. Часть </w:t>
      </w:r>
      <w:proofErr w:type="gramStart"/>
      <w:r w:rsidRPr="00F80294">
        <w:rPr>
          <w:rFonts w:ascii="Times New Roman" w:eastAsia="Times New Roman" w:hAnsi="Times New Roman" w:cs="Times New Roman"/>
          <w:color w:val="000000"/>
          <w:position w:val="-1"/>
          <w:sz w:val="24"/>
          <w:szCs w:val="24"/>
          <w:lang w:eastAsia="ru-RU"/>
        </w:rPr>
        <w:t>2 :</w:t>
      </w:r>
      <w:proofErr w:type="gramEnd"/>
      <w:r w:rsidRPr="00F80294">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Н. В. Богомолов.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2-е изд., </w:t>
      </w:r>
      <w:proofErr w:type="spellStart"/>
      <w:r w:rsidRPr="00F80294">
        <w:rPr>
          <w:rFonts w:ascii="Times New Roman" w:eastAsia="Times New Roman" w:hAnsi="Times New Roman" w:cs="Times New Roman"/>
          <w:color w:val="000000"/>
          <w:position w:val="-1"/>
          <w:sz w:val="24"/>
          <w:szCs w:val="24"/>
          <w:lang w:eastAsia="ru-RU"/>
        </w:rPr>
        <w:t>испр</w:t>
      </w:r>
      <w:proofErr w:type="spellEnd"/>
      <w:r w:rsidRPr="00F80294">
        <w:rPr>
          <w:rFonts w:ascii="Times New Roman" w:eastAsia="Times New Roman" w:hAnsi="Times New Roman" w:cs="Times New Roman"/>
          <w:color w:val="000000"/>
          <w:position w:val="-1"/>
          <w:sz w:val="24"/>
          <w:szCs w:val="24"/>
          <w:lang w:eastAsia="ru-RU"/>
        </w:rPr>
        <w:t>. и доп.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Москва </w:t>
      </w:r>
      <w:r w:rsidRPr="00F80294">
        <w:rPr>
          <w:rFonts w:ascii="Times New Roman" w:eastAsia="Times New Roman" w:hAnsi="Times New Roman" w:cs="Times New Roman"/>
          <w:position w:val="-1"/>
          <w:sz w:val="24"/>
          <w:szCs w:val="24"/>
          <w:lang w:eastAsia="ru-RU"/>
        </w:rPr>
        <w:t>:</w:t>
      </w:r>
      <w:proofErr w:type="gramEnd"/>
      <w:r w:rsidRPr="00F80294">
        <w:rPr>
          <w:rFonts w:ascii="Times New Roman" w:eastAsia="Times New Roman" w:hAnsi="Times New Roman" w:cs="Times New Roman"/>
          <w:position w:val="-1"/>
          <w:sz w:val="24"/>
          <w:szCs w:val="24"/>
          <w:lang w:eastAsia="ru-RU"/>
        </w:rPr>
        <w:t xml:space="preserve"> </w:t>
      </w:r>
      <w:proofErr w:type="spellStart"/>
      <w:r w:rsidRPr="00F80294">
        <w:rPr>
          <w:rFonts w:ascii="Times New Roman" w:eastAsia="Times New Roman" w:hAnsi="Times New Roman" w:cs="Times New Roman"/>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2021.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320 с.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ISBN 978-5-534-09135-9.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URL: https://urait.ru/bcode/470791</w:t>
      </w:r>
    </w:p>
    <w:p w14:paraId="585C548E" w14:textId="77777777" w:rsidR="00950881" w:rsidRPr="00F80294" w:rsidRDefault="00950881" w:rsidP="00123EEB">
      <w:pPr>
        <w:numPr>
          <w:ilvl w:val="0"/>
          <w:numId w:val="10"/>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80294">
        <w:rPr>
          <w:rFonts w:ascii="Times New Roman" w:eastAsia="Times New Roman" w:hAnsi="Times New Roman" w:cs="Times New Roman"/>
          <w:color w:val="000000"/>
          <w:position w:val="-1"/>
          <w:sz w:val="24"/>
          <w:szCs w:val="24"/>
          <w:lang w:eastAsia="ru-RU"/>
        </w:rPr>
        <w:t xml:space="preserve">Богомолов, Н. В.  Математика. Задачи с решениями в 2 ч. Часть </w:t>
      </w:r>
      <w:proofErr w:type="gramStart"/>
      <w:r w:rsidRPr="00F80294">
        <w:rPr>
          <w:rFonts w:ascii="Times New Roman" w:eastAsia="Times New Roman" w:hAnsi="Times New Roman" w:cs="Times New Roman"/>
          <w:color w:val="000000"/>
          <w:position w:val="-1"/>
          <w:sz w:val="24"/>
          <w:szCs w:val="24"/>
          <w:lang w:eastAsia="ru-RU"/>
        </w:rPr>
        <w:t>2 :</w:t>
      </w:r>
      <w:proofErr w:type="gramEnd"/>
      <w:r w:rsidRPr="00F80294">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Н. В. Богомолов.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2-е изд., </w:t>
      </w:r>
      <w:proofErr w:type="spellStart"/>
      <w:r w:rsidRPr="00F80294">
        <w:rPr>
          <w:rFonts w:ascii="Times New Roman" w:eastAsia="Times New Roman" w:hAnsi="Times New Roman" w:cs="Times New Roman"/>
          <w:color w:val="000000"/>
          <w:position w:val="-1"/>
          <w:sz w:val="24"/>
          <w:szCs w:val="24"/>
          <w:lang w:eastAsia="ru-RU"/>
        </w:rPr>
        <w:t>испр</w:t>
      </w:r>
      <w:proofErr w:type="spellEnd"/>
      <w:r w:rsidRPr="00F80294">
        <w:rPr>
          <w:rFonts w:ascii="Times New Roman" w:eastAsia="Times New Roman" w:hAnsi="Times New Roman" w:cs="Times New Roman"/>
          <w:color w:val="000000"/>
          <w:position w:val="-1"/>
          <w:sz w:val="24"/>
          <w:szCs w:val="24"/>
          <w:lang w:eastAsia="ru-RU"/>
        </w:rPr>
        <w:t>. и доп.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Москва </w:t>
      </w:r>
      <w:r w:rsidRPr="00F80294">
        <w:rPr>
          <w:rFonts w:ascii="Times New Roman" w:eastAsia="Times New Roman" w:hAnsi="Times New Roman" w:cs="Times New Roman"/>
          <w:position w:val="-1"/>
          <w:sz w:val="24"/>
          <w:szCs w:val="24"/>
          <w:lang w:eastAsia="ru-RU"/>
        </w:rPr>
        <w:t>:</w:t>
      </w:r>
      <w:proofErr w:type="gramEnd"/>
      <w:r w:rsidRPr="00F80294">
        <w:rPr>
          <w:rFonts w:ascii="Times New Roman" w:eastAsia="Times New Roman" w:hAnsi="Times New Roman" w:cs="Times New Roman"/>
          <w:position w:val="-1"/>
          <w:sz w:val="24"/>
          <w:szCs w:val="24"/>
          <w:lang w:eastAsia="ru-RU"/>
        </w:rPr>
        <w:t xml:space="preserve"> </w:t>
      </w:r>
      <w:proofErr w:type="spellStart"/>
      <w:r w:rsidRPr="00F80294">
        <w:rPr>
          <w:rFonts w:ascii="Times New Roman" w:eastAsia="Times New Roman" w:hAnsi="Times New Roman" w:cs="Times New Roman"/>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2021.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320 с.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ISBN 978-5-534-09135-9.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URL: https://urait.ru/bcode/470791</w:t>
      </w:r>
    </w:p>
    <w:p w14:paraId="6924B9CE" w14:textId="77777777" w:rsidR="00950881" w:rsidRPr="00F80294" w:rsidRDefault="00950881" w:rsidP="00123EEB">
      <w:pPr>
        <w:numPr>
          <w:ilvl w:val="0"/>
          <w:numId w:val="10"/>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80294">
        <w:rPr>
          <w:rFonts w:ascii="Times New Roman" w:eastAsia="Times New Roman" w:hAnsi="Times New Roman" w:cs="Times New Roman"/>
          <w:color w:val="000000"/>
          <w:position w:val="-1"/>
          <w:sz w:val="24"/>
          <w:szCs w:val="24"/>
          <w:lang w:eastAsia="ru-RU"/>
        </w:rPr>
        <w:t xml:space="preserve">Богомолов, Н. В.  Практические занятия по математике в 2 ч. Часть </w:t>
      </w:r>
      <w:proofErr w:type="gramStart"/>
      <w:r w:rsidRPr="00F80294">
        <w:rPr>
          <w:rFonts w:ascii="Times New Roman" w:eastAsia="Times New Roman" w:hAnsi="Times New Roman" w:cs="Times New Roman"/>
          <w:color w:val="000000"/>
          <w:position w:val="-1"/>
          <w:sz w:val="24"/>
          <w:szCs w:val="24"/>
          <w:lang w:eastAsia="ru-RU"/>
        </w:rPr>
        <w:t>1 :</w:t>
      </w:r>
      <w:proofErr w:type="gramEnd"/>
      <w:r w:rsidRPr="00F80294">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Н. В. Богомолов.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11-е изд., </w:t>
      </w:r>
      <w:proofErr w:type="spellStart"/>
      <w:r w:rsidRPr="00F80294">
        <w:rPr>
          <w:rFonts w:ascii="Times New Roman" w:eastAsia="Times New Roman" w:hAnsi="Times New Roman" w:cs="Times New Roman"/>
          <w:color w:val="000000"/>
          <w:position w:val="-1"/>
          <w:sz w:val="24"/>
          <w:szCs w:val="24"/>
          <w:lang w:eastAsia="ru-RU"/>
        </w:rPr>
        <w:t>перераб</w:t>
      </w:r>
      <w:proofErr w:type="spellEnd"/>
      <w:r w:rsidRPr="00F80294">
        <w:rPr>
          <w:rFonts w:ascii="Times New Roman" w:eastAsia="Times New Roman" w:hAnsi="Times New Roman" w:cs="Times New Roman"/>
          <w:color w:val="000000"/>
          <w:position w:val="-1"/>
          <w:sz w:val="24"/>
          <w:szCs w:val="24"/>
          <w:lang w:eastAsia="ru-RU"/>
        </w:rPr>
        <w:t>. и доп.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Москва </w:t>
      </w:r>
      <w:r w:rsidRPr="00F80294">
        <w:rPr>
          <w:rFonts w:ascii="Times New Roman" w:eastAsia="Times New Roman" w:hAnsi="Times New Roman" w:cs="Times New Roman"/>
          <w:position w:val="-1"/>
          <w:sz w:val="24"/>
          <w:szCs w:val="24"/>
          <w:lang w:eastAsia="ru-RU"/>
        </w:rPr>
        <w:t>:</w:t>
      </w:r>
      <w:proofErr w:type="gramEnd"/>
      <w:r w:rsidRPr="00F80294">
        <w:rPr>
          <w:rFonts w:ascii="Times New Roman" w:eastAsia="Times New Roman" w:hAnsi="Times New Roman" w:cs="Times New Roman"/>
          <w:position w:val="-1"/>
          <w:sz w:val="24"/>
          <w:szCs w:val="24"/>
          <w:lang w:eastAsia="ru-RU"/>
        </w:rPr>
        <w:t xml:space="preserve"> </w:t>
      </w:r>
      <w:proofErr w:type="spellStart"/>
      <w:r w:rsidRPr="00F80294">
        <w:rPr>
          <w:rFonts w:ascii="Times New Roman" w:eastAsia="Times New Roman" w:hAnsi="Times New Roman" w:cs="Times New Roman"/>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2021.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326 с.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ISBN 978-5-534-08799-4.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URL: https://urait.ru/bcode/470650</w:t>
      </w:r>
    </w:p>
    <w:p w14:paraId="40F8F518" w14:textId="77777777" w:rsidR="00950881" w:rsidRPr="00F80294" w:rsidRDefault="00950881" w:rsidP="00123EEB">
      <w:pPr>
        <w:numPr>
          <w:ilvl w:val="0"/>
          <w:numId w:val="10"/>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80294">
        <w:rPr>
          <w:rFonts w:ascii="Times New Roman" w:eastAsia="Times New Roman" w:hAnsi="Times New Roman" w:cs="Times New Roman"/>
          <w:color w:val="000000"/>
          <w:position w:val="-1"/>
          <w:sz w:val="24"/>
          <w:szCs w:val="24"/>
          <w:lang w:eastAsia="ru-RU"/>
        </w:rPr>
        <w:t xml:space="preserve">Богомолов, Н. В.  Практические занятия по математике в 2 ч. Часть </w:t>
      </w:r>
      <w:proofErr w:type="gramStart"/>
      <w:r w:rsidRPr="00F80294">
        <w:rPr>
          <w:rFonts w:ascii="Times New Roman" w:eastAsia="Times New Roman" w:hAnsi="Times New Roman" w:cs="Times New Roman"/>
          <w:color w:val="000000"/>
          <w:position w:val="-1"/>
          <w:sz w:val="24"/>
          <w:szCs w:val="24"/>
          <w:lang w:eastAsia="ru-RU"/>
        </w:rPr>
        <w:t>2 :</w:t>
      </w:r>
      <w:proofErr w:type="gramEnd"/>
      <w:r w:rsidRPr="00F80294">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Н. В. Богомолов.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11-е изд., </w:t>
      </w:r>
      <w:proofErr w:type="spellStart"/>
      <w:r w:rsidRPr="00F80294">
        <w:rPr>
          <w:rFonts w:ascii="Times New Roman" w:eastAsia="Times New Roman" w:hAnsi="Times New Roman" w:cs="Times New Roman"/>
          <w:color w:val="000000"/>
          <w:position w:val="-1"/>
          <w:sz w:val="24"/>
          <w:szCs w:val="24"/>
          <w:lang w:eastAsia="ru-RU"/>
        </w:rPr>
        <w:t>перераб</w:t>
      </w:r>
      <w:proofErr w:type="spellEnd"/>
      <w:r w:rsidRPr="00F80294">
        <w:rPr>
          <w:rFonts w:ascii="Times New Roman" w:eastAsia="Times New Roman" w:hAnsi="Times New Roman" w:cs="Times New Roman"/>
          <w:color w:val="000000"/>
          <w:position w:val="-1"/>
          <w:sz w:val="24"/>
          <w:szCs w:val="24"/>
          <w:lang w:eastAsia="ru-RU"/>
        </w:rPr>
        <w:t>. и доп.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Москва </w:t>
      </w:r>
      <w:r w:rsidRPr="00F80294">
        <w:rPr>
          <w:rFonts w:ascii="Times New Roman" w:eastAsia="Times New Roman" w:hAnsi="Times New Roman" w:cs="Times New Roman"/>
          <w:position w:val="-1"/>
          <w:sz w:val="24"/>
          <w:szCs w:val="24"/>
          <w:lang w:eastAsia="ru-RU"/>
        </w:rPr>
        <w:t>:</w:t>
      </w:r>
      <w:proofErr w:type="gramEnd"/>
      <w:r w:rsidRPr="00F80294">
        <w:rPr>
          <w:rFonts w:ascii="Times New Roman" w:eastAsia="Times New Roman" w:hAnsi="Times New Roman" w:cs="Times New Roman"/>
          <w:position w:val="-1"/>
          <w:sz w:val="24"/>
          <w:szCs w:val="24"/>
          <w:lang w:eastAsia="ru-RU"/>
        </w:rPr>
        <w:t xml:space="preserve"> </w:t>
      </w:r>
      <w:proofErr w:type="spellStart"/>
      <w:r w:rsidRPr="00F80294">
        <w:rPr>
          <w:rFonts w:ascii="Times New Roman" w:eastAsia="Times New Roman" w:hAnsi="Times New Roman" w:cs="Times New Roman"/>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2021.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251 с.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ISBN 978-5-534-08803-8.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URL: https://urait.ru/bcode/470651</w:t>
      </w:r>
    </w:p>
    <w:p w14:paraId="29DF6AB8" w14:textId="77777777" w:rsidR="00950881" w:rsidRPr="00F80294" w:rsidRDefault="00950881" w:rsidP="00123EEB">
      <w:pPr>
        <w:numPr>
          <w:ilvl w:val="0"/>
          <w:numId w:val="10"/>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80294">
        <w:rPr>
          <w:rFonts w:ascii="Times New Roman" w:eastAsia="Times New Roman" w:hAnsi="Times New Roman" w:cs="Times New Roman"/>
          <w:color w:val="000000"/>
          <w:position w:val="-1"/>
          <w:sz w:val="24"/>
          <w:szCs w:val="24"/>
          <w:lang w:eastAsia="ru-RU"/>
        </w:rPr>
        <w:t>Гисин</w:t>
      </w:r>
      <w:proofErr w:type="spellEnd"/>
      <w:r w:rsidRPr="00F80294">
        <w:rPr>
          <w:rFonts w:ascii="Times New Roman" w:eastAsia="Times New Roman" w:hAnsi="Times New Roman" w:cs="Times New Roman"/>
          <w:color w:val="000000"/>
          <w:position w:val="-1"/>
          <w:sz w:val="24"/>
          <w:szCs w:val="24"/>
          <w:lang w:eastAsia="ru-RU"/>
        </w:rPr>
        <w:t xml:space="preserve">, В. Б.  Математика. </w:t>
      </w:r>
      <w:proofErr w:type="gramStart"/>
      <w:r w:rsidRPr="00F80294">
        <w:rPr>
          <w:rFonts w:ascii="Times New Roman" w:eastAsia="Times New Roman" w:hAnsi="Times New Roman" w:cs="Times New Roman"/>
          <w:color w:val="000000"/>
          <w:position w:val="-1"/>
          <w:sz w:val="24"/>
          <w:szCs w:val="24"/>
          <w:lang w:eastAsia="ru-RU"/>
        </w:rPr>
        <w:t>Практикум :</w:t>
      </w:r>
      <w:proofErr w:type="gramEnd"/>
      <w:r w:rsidRPr="00F80294">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В. Б. </w:t>
      </w:r>
      <w:proofErr w:type="spellStart"/>
      <w:r w:rsidRPr="00F80294">
        <w:rPr>
          <w:rFonts w:ascii="Times New Roman" w:eastAsia="Times New Roman" w:hAnsi="Times New Roman" w:cs="Times New Roman"/>
          <w:color w:val="000000"/>
          <w:position w:val="-1"/>
          <w:sz w:val="24"/>
          <w:szCs w:val="24"/>
          <w:lang w:eastAsia="ru-RU"/>
        </w:rPr>
        <w:t>Гисин</w:t>
      </w:r>
      <w:proofErr w:type="spellEnd"/>
      <w:r w:rsidRPr="00F80294">
        <w:rPr>
          <w:rFonts w:ascii="Times New Roman" w:eastAsia="Times New Roman" w:hAnsi="Times New Roman" w:cs="Times New Roman"/>
          <w:color w:val="000000"/>
          <w:position w:val="-1"/>
          <w:sz w:val="24"/>
          <w:szCs w:val="24"/>
          <w:lang w:eastAsia="ru-RU"/>
        </w:rPr>
        <w:t>, Н. Ш. Кремер.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Москва </w:t>
      </w:r>
      <w:r w:rsidRPr="00F80294">
        <w:rPr>
          <w:rFonts w:ascii="Times New Roman" w:eastAsia="Times New Roman" w:hAnsi="Times New Roman" w:cs="Times New Roman"/>
          <w:position w:val="-1"/>
          <w:sz w:val="24"/>
          <w:szCs w:val="24"/>
          <w:lang w:eastAsia="ru-RU"/>
        </w:rPr>
        <w:t>:</w:t>
      </w:r>
      <w:proofErr w:type="gramEnd"/>
      <w:r w:rsidRPr="00F80294">
        <w:rPr>
          <w:rFonts w:ascii="Times New Roman" w:eastAsia="Times New Roman" w:hAnsi="Times New Roman" w:cs="Times New Roman"/>
          <w:position w:val="-1"/>
          <w:sz w:val="24"/>
          <w:szCs w:val="24"/>
          <w:lang w:eastAsia="ru-RU"/>
        </w:rPr>
        <w:t xml:space="preserve"> </w:t>
      </w:r>
      <w:proofErr w:type="spellStart"/>
      <w:r w:rsidRPr="00F80294">
        <w:rPr>
          <w:rFonts w:ascii="Times New Roman" w:eastAsia="Times New Roman" w:hAnsi="Times New Roman" w:cs="Times New Roman"/>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2021.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202 с.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ISBN 978-5-9916-8846-8.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URL: https://urait.ru/bcode/471477 </w:t>
      </w:r>
    </w:p>
    <w:p w14:paraId="7B0DD5E1" w14:textId="77777777" w:rsidR="00950881" w:rsidRPr="00F80294" w:rsidRDefault="00950881" w:rsidP="00123EEB">
      <w:pPr>
        <w:numPr>
          <w:ilvl w:val="0"/>
          <w:numId w:val="10"/>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80294">
        <w:rPr>
          <w:rFonts w:ascii="Times New Roman" w:eastAsia="Times New Roman" w:hAnsi="Times New Roman" w:cs="Times New Roman"/>
          <w:color w:val="000000"/>
          <w:position w:val="-1"/>
          <w:sz w:val="24"/>
          <w:szCs w:val="24"/>
          <w:lang w:eastAsia="ru-RU"/>
        </w:rPr>
        <w:t>Далингер</w:t>
      </w:r>
      <w:proofErr w:type="spellEnd"/>
      <w:r w:rsidRPr="00F80294">
        <w:rPr>
          <w:rFonts w:ascii="Times New Roman" w:eastAsia="Times New Roman" w:hAnsi="Times New Roman" w:cs="Times New Roman"/>
          <w:color w:val="000000"/>
          <w:position w:val="-1"/>
          <w:sz w:val="24"/>
          <w:szCs w:val="24"/>
          <w:lang w:eastAsia="ru-RU"/>
        </w:rPr>
        <w:t xml:space="preserve">, В. А.  Методика обучения началам математического </w:t>
      </w:r>
      <w:proofErr w:type="gramStart"/>
      <w:r w:rsidRPr="00F80294">
        <w:rPr>
          <w:rFonts w:ascii="Times New Roman" w:eastAsia="Times New Roman" w:hAnsi="Times New Roman" w:cs="Times New Roman"/>
          <w:color w:val="000000"/>
          <w:position w:val="-1"/>
          <w:sz w:val="24"/>
          <w:szCs w:val="24"/>
          <w:lang w:eastAsia="ru-RU"/>
        </w:rPr>
        <w:t>анализа :</w:t>
      </w:r>
      <w:proofErr w:type="gramEnd"/>
      <w:r w:rsidRPr="00F80294">
        <w:rPr>
          <w:rFonts w:ascii="Times New Roman" w:eastAsia="Times New Roman" w:hAnsi="Times New Roman" w:cs="Times New Roman"/>
          <w:color w:val="000000"/>
          <w:position w:val="-1"/>
          <w:sz w:val="24"/>
          <w:szCs w:val="24"/>
          <w:lang w:eastAsia="ru-RU"/>
        </w:rPr>
        <w:t xml:space="preserve"> учебник и практикум для среднего профессионального образования / В. А. </w:t>
      </w:r>
      <w:proofErr w:type="spellStart"/>
      <w:r w:rsidRPr="00F80294">
        <w:rPr>
          <w:rFonts w:ascii="Times New Roman" w:eastAsia="Times New Roman" w:hAnsi="Times New Roman" w:cs="Times New Roman"/>
          <w:color w:val="000000"/>
          <w:position w:val="-1"/>
          <w:sz w:val="24"/>
          <w:szCs w:val="24"/>
          <w:lang w:eastAsia="ru-RU"/>
        </w:rPr>
        <w:t>Далингер</w:t>
      </w:r>
      <w:proofErr w:type="spellEnd"/>
      <w:r w:rsidRPr="00F80294">
        <w:rPr>
          <w:rFonts w:ascii="Times New Roman" w:eastAsia="Times New Roman" w:hAnsi="Times New Roman" w:cs="Times New Roman"/>
          <w:color w:val="000000"/>
          <w:position w:val="-1"/>
          <w:sz w:val="24"/>
          <w:szCs w:val="24"/>
          <w:lang w:eastAsia="ru-RU"/>
        </w:rPr>
        <w:t>.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2-е изд., </w:t>
      </w:r>
      <w:proofErr w:type="spellStart"/>
      <w:r w:rsidRPr="00F80294">
        <w:rPr>
          <w:rFonts w:ascii="Times New Roman" w:eastAsia="Times New Roman" w:hAnsi="Times New Roman" w:cs="Times New Roman"/>
          <w:color w:val="000000"/>
          <w:position w:val="-1"/>
          <w:sz w:val="24"/>
          <w:szCs w:val="24"/>
          <w:lang w:eastAsia="ru-RU"/>
        </w:rPr>
        <w:t>испр</w:t>
      </w:r>
      <w:proofErr w:type="spellEnd"/>
      <w:r w:rsidRPr="00F80294">
        <w:rPr>
          <w:rFonts w:ascii="Times New Roman" w:eastAsia="Times New Roman" w:hAnsi="Times New Roman" w:cs="Times New Roman"/>
          <w:color w:val="000000"/>
          <w:position w:val="-1"/>
          <w:sz w:val="24"/>
          <w:szCs w:val="24"/>
          <w:lang w:eastAsia="ru-RU"/>
        </w:rPr>
        <w:t>. и доп.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Москва </w:t>
      </w:r>
      <w:r w:rsidRPr="00F80294">
        <w:rPr>
          <w:rFonts w:ascii="Times New Roman" w:eastAsia="Times New Roman" w:hAnsi="Times New Roman" w:cs="Times New Roman"/>
          <w:position w:val="-1"/>
          <w:sz w:val="24"/>
          <w:szCs w:val="24"/>
          <w:lang w:eastAsia="ru-RU"/>
        </w:rPr>
        <w:t>:</w:t>
      </w:r>
      <w:proofErr w:type="gramEnd"/>
      <w:r w:rsidRPr="00F80294">
        <w:rPr>
          <w:rFonts w:ascii="Times New Roman" w:eastAsia="Times New Roman" w:hAnsi="Times New Roman" w:cs="Times New Roman"/>
          <w:position w:val="-1"/>
          <w:sz w:val="24"/>
          <w:szCs w:val="24"/>
          <w:lang w:eastAsia="ru-RU"/>
        </w:rPr>
        <w:t xml:space="preserve"> </w:t>
      </w:r>
      <w:proofErr w:type="spellStart"/>
      <w:r w:rsidRPr="00F80294">
        <w:rPr>
          <w:rFonts w:ascii="Times New Roman" w:eastAsia="Times New Roman" w:hAnsi="Times New Roman" w:cs="Times New Roman"/>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2021.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162 с.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ISBN 978-5-9916-8987-8.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URL: https://urait.ru/bcode/471132 </w:t>
      </w:r>
    </w:p>
    <w:p w14:paraId="5CD30C0D" w14:textId="77777777" w:rsidR="00950881" w:rsidRPr="00F80294" w:rsidRDefault="00950881" w:rsidP="00123EEB">
      <w:pPr>
        <w:numPr>
          <w:ilvl w:val="0"/>
          <w:numId w:val="10"/>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80294">
        <w:rPr>
          <w:rFonts w:ascii="Times New Roman" w:eastAsia="Times New Roman" w:hAnsi="Times New Roman" w:cs="Times New Roman"/>
          <w:color w:val="000000"/>
          <w:position w:val="-1"/>
          <w:sz w:val="24"/>
          <w:szCs w:val="24"/>
          <w:lang w:eastAsia="ru-RU"/>
        </w:rPr>
        <w:lastRenderedPageBreak/>
        <w:t xml:space="preserve">Дорофеева, А. В.  </w:t>
      </w:r>
      <w:proofErr w:type="gramStart"/>
      <w:r w:rsidRPr="00F80294">
        <w:rPr>
          <w:rFonts w:ascii="Times New Roman" w:eastAsia="Times New Roman" w:hAnsi="Times New Roman" w:cs="Times New Roman"/>
          <w:color w:val="000000"/>
          <w:position w:val="-1"/>
          <w:sz w:val="24"/>
          <w:szCs w:val="24"/>
          <w:lang w:eastAsia="ru-RU"/>
        </w:rPr>
        <w:t>Математика :</w:t>
      </w:r>
      <w:proofErr w:type="gramEnd"/>
      <w:r w:rsidRPr="00F80294">
        <w:rPr>
          <w:rFonts w:ascii="Times New Roman" w:eastAsia="Times New Roman" w:hAnsi="Times New Roman" w:cs="Times New Roman"/>
          <w:color w:val="000000"/>
          <w:position w:val="-1"/>
          <w:sz w:val="24"/>
          <w:szCs w:val="24"/>
          <w:lang w:eastAsia="ru-RU"/>
        </w:rPr>
        <w:t xml:space="preserve"> учебник для среднего профессионального образования / А. В. Дорофеева.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3-е изд., </w:t>
      </w:r>
      <w:proofErr w:type="spellStart"/>
      <w:r w:rsidRPr="00F80294">
        <w:rPr>
          <w:rFonts w:ascii="Times New Roman" w:eastAsia="Times New Roman" w:hAnsi="Times New Roman" w:cs="Times New Roman"/>
          <w:color w:val="000000"/>
          <w:position w:val="-1"/>
          <w:sz w:val="24"/>
          <w:szCs w:val="24"/>
          <w:lang w:eastAsia="ru-RU"/>
        </w:rPr>
        <w:t>перераб</w:t>
      </w:r>
      <w:proofErr w:type="spellEnd"/>
      <w:r w:rsidRPr="00F80294">
        <w:rPr>
          <w:rFonts w:ascii="Times New Roman" w:eastAsia="Times New Roman" w:hAnsi="Times New Roman" w:cs="Times New Roman"/>
          <w:color w:val="000000"/>
          <w:position w:val="-1"/>
          <w:sz w:val="24"/>
          <w:szCs w:val="24"/>
          <w:lang w:eastAsia="ru-RU"/>
        </w:rPr>
        <w:t>. и доп.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Москва </w:t>
      </w:r>
      <w:r w:rsidRPr="00F80294">
        <w:rPr>
          <w:rFonts w:ascii="Times New Roman" w:eastAsia="Times New Roman" w:hAnsi="Times New Roman" w:cs="Times New Roman"/>
          <w:position w:val="-1"/>
          <w:sz w:val="24"/>
          <w:szCs w:val="24"/>
          <w:lang w:eastAsia="ru-RU"/>
        </w:rPr>
        <w:t>:</w:t>
      </w:r>
      <w:proofErr w:type="gramEnd"/>
      <w:r w:rsidRPr="00F80294">
        <w:rPr>
          <w:rFonts w:ascii="Times New Roman" w:eastAsia="Times New Roman" w:hAnsi="Times New Roman" w:cs="Times New Roman"/>
          <w:position w:val="-1"/>
          <w:sz w:val="24"/>
          <w:szCs w:val="24"/>
          <w:lang w:eastAsia="ru-RU"/>
        </w:rPr>
        <w:t xml:space="preserve"> </w:t>
      </w:r>
      <w:proofErr w:type="spellStart"/>
      <w:r w:rsidRPr="00F80294">
        <w:rPr>
          <w:rFonts w:ascii="Times New Roman" w:eastAsia="Times New Roman" w:hAnsi="Times New Roman" w:cs="Times New Roman"/>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2020.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400 с.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ISBN 978-5-534-03697-8.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URL: https://urait.ru/bcode/449047 </w:t>
      </w:r>
    </w:p>
    <w:p w14:paraId="27823D8B" w14:textId="77777777" w:rsidR="00950881" w:rsidRPr="00F80294" w:rsidRDefault="00950881" w:rsidP="00123EEB">
      <w:pPr>
        <w:numPr>
          <w:ilvl w:val="0"/>
          <w:numId w:val="10"/>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80294">
        <w:rPr>
          <w:rFonts w:ascii="Times New Roman" w:eastAsia="Times New Roman" w:hAnsi="Times New Roman" w:cs="Times New Roman"/>
          <w:color w:val="000000"/>
          <w:position w:val="-1"/>
          <w:sz w:val="24"/>
          <w:szCs w:val="24"/>
          <w:lang w:eastAsia="ru-RU"/>
        </w:rPr>
        <w:t xml:space="preserve">Дорофеева, А. В.  Математика. Сборник </w:t>
      </w:r>
      <w:proofErr w:type="gramStart"/>
      <w:r w:rsidRPr="00F80294">
        <w:rPr>
          <w:rFonts w:ascii="Times New Roman" w:eastAsia="Times New Roman" w:hAnsi="Times New Roman" w:cs="Times New Roman"/>
          <w:color w:val="000000"/>
          <w:position w:val="-1"/>
          <w:sz w:val="24"/>
          <w:szCs w:val="24"/>
          <w:lang w:eastAsia="ru-RU"/>
        </w:rPr>
        <w:t>задач :</w:t>
      </w:r>
      <w:proofErr w:type="gramEnd"/>
      <w:r w:rsidRPr="00F80294">
        <w:rPr>
          <w:rFonts w:ascii="Times New Roman" w:eastAsia="Times New Roman" w:hAnsi="Times New Roman" w:cs="Times New Roman"/>
          <w:color w:val="000000"/>
          <w:position w:val="-1"/>
          <w:sz w:val="24"/>
          <w:szCs w:val="24"/>
          <w:lang w:eastAsia="ru-RU"/>
        </w:rPr>
        <w:t xml:space="preserve"> учебно-практическое пособие для среднего профессионального образования / А. В. Дорофеева.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2-е изд.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Москва </w:t>
      </w:r>
      <w:r w:rsidRPr="00F80294">
        <w:rPr>
          <w:rFonts w:ascii="Times New Roman" w:eastAsia="Times New Roman" w:hAnsi="Times New Roman" w:cs="Times New Roman"/>
          <w:position w:val="-1"/>
          <w:sz w:val="24"/>
          <w:szCs w:val="24"/>
          <w:lang w:eastAsia="ru-RU"/>
        </w:rPr>
        <w:t>:</w:t>
      </w:r>
      <w:proofErr w:type="gramEnd"/>
      <w:r w:rsidRPr="00F80294">
        <w:rPr>
          <w:rFonts w:ascii="Times New Roman" w:eastAsia="Times New Roman" w:hAnsi="Times New Roman" w:cs="Times New Roman"/>
          <w:position w:val="-1"/>
          <w:sz w:val="24"/>
          <w:szCs w:val="24"/>
          <w:lang w:eastAsia="ru-RU"/>
        </w:rPr>
        <w:t xml:space="preserve"> </w:t>
      </w:r>
      <w:proofErr w:type="spellStart"/>
      <w:r w:rsidRPr="00F80294">
        <w:rPr>
          <w:rFonts w:ascii="Times New Roman" w:eastAsia="Times New Roman" w:hAnsi="Times New Roman" w:cs="Times New Roman"/>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2020.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176 с.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ISBN 978-5-534-08796-3.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URL: https://urait.ru/bcode/449051 </w:t>
      </w:r>
    </w:p>
    <w:p w14:paraId="4A7FC9C6" w14:textId="77777777" w:rsidR="00950881" w:rsidRPr="00F80294" w:rsidRDefault="00950881" w:rsidP="00123EEB">
      <w:pPr>
        <w:numPr>
          <w:ilvl w:val="0"/>
          <w:numId w:val="10"/>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80294">
        <w:rPr>
          <w:rFonts w:ascii="Times New Roman" w:eastAsia="Times New Roman" w:hAnsi="Times New Roman" w:cs="Times New Roman"/>
          <w:color w:val="000000"/>
          <w:position w:val="-1"/>
          <w:sz w:val="24"/>
          <w:szCs w:val="24"/>
          <w:lang w:eastAsia="ru-RU"/>
        </w:rPr>
        <w:t xml:space="preserve">Кучер, Т. П.  Математика. </w:t>
      </w:r>
      <w:proofErr w:type="gramStart"/>
      <w:r w:rsidRPr="00F80294">
        <w:rPr>
          <w:rFonts w:ascii="Times New Roman" w:eastAsia="Times New Roman" w:hAnsi="Times New Roman" w:cs="Times New Roman"/>
          <w:color w:val="000000"/>
          <w:position w:val="-1"/>
          <w:sz w:val="24"/>
          <w:szCs w:val="24"/>
          <w:lang w:eastAsia="ru-RU"/>
        </w:rPr>
        <w:t>Тесты :</w:t>
      </w:r>
      <w:proofErr w:type="gramEnd"/>
      <w:r w:rsidRPr="00F80294">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Т. П. Кучер.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2-е изд., </w:t>
      </w:r>
      <w:proofErr w:type="spellStart"/>
      <w:r w:rsidRPr="00F80294">
        <w:rPr>
          <w:rFonts w:ascii="Times New Roman" w:eastAsia="Times New Roman" w:hAnsi="Times New Roman" w:cs="Times New Roman"/>
          <w:color w:val="000000"/>
          <w:position w:val="-1"/>
          <w:sz w:val="24"/>
          <w:szCs w:val="24"/>
          <w:lang w:eastAsia="ru-RU"/>
        </w:rPr>
        <w:t>испр</w:t>
      </w:r>
      <w:proofErr w:type="spellEnd"/>
      <w:r w:rsidRPr="00F80294">
        <w:rPr>
          <w:rFonts w:ascii="Times New Roman" w:eastAsia="Times New Roman" w:hAnsi="Times New Roman" w:cs="Times New Roman"/>
          <w:color w:val="000000"/>
          <w:position w:val="-1"/>
          <w:sz w:val="24"/>
          <w:szCs w:val="24"/>
          <w:lang w:eastAsia="ru-RU"/>
        </w:rPr>
        <w:t>. и доп.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Москва </w:t>
      </w:r>
      <w:r w:rsidRPr="00F80294">
        <w:rPr>
          <w:rFonts w:ascii="Times New Roman" w:eastAsia="Times New Roman" w:hAnsi="Times New Roman" w:cs="Times New Roman"/>
          <w:position w:val="-1"/>
          <w:sz w:val="24"/>
          <w:szCs w:val="24"/>
          <w:lang w:eastAsia="ru-RU"/>
        </w:rPr>
        <w:t>:</w:t>
      </w:r>
      <w:proofErr w:type="gramEnd"/>
      <w:r w:rsidRPr="00F80294">
        <w:rPr>
          <w:rFonts w:ascii="Times New Roman" w:eastAsia="Times New Roman" w:hAnsi="Times New Roman" w:cs="Times New Roman"/>
          <w:position w:val="-1"/>
          <w:sz w:val="24"/>
          <w:szCs w:val="24"/>
          <w:lang w:eastAsia="ru-RU"/>
        </w:rPr>
        <w:t xml:space="preserve"> </w:t>
      </w:r>
      <w:proofErr w:type="spellStart"/>
      <w:r w:rsidRPr="00F80294">
        <w:rPr>
          <w:rFonts w:ascii="Times New Roman" w:eastAsia="Times New Roman" w:hAnsi="Times New Roman" w:cs="Times New Roman"/>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2021.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541 с.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ISBN 978-5-534-10555-1.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URL: https://urait.ru/bcode/470424</w:t>
      </w:r>
    </w:p>
    <w:p w14:paraId="236C8753" w14:textId="77777777" w:rsidR="00950881" w:rsidRPr="00F80294" w:rsidRDefault="00950881" w:rsidP="00123EEB">
      <w:pPr>
        <w:numPr>
          <w:ilvl w:val="0"/>
          <w:numId w:val="10"/>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gramStart"/>
      <w:r w:rsidRPr="00F80294">
        <w:rPr>
          <w:rFonts w:ascii="Times New Roman" w:eastAsia="Times New Roman" w:hAnsi="Times New Roman" w:cs="Times New Roman"/>
          <w:color w:val="000000"/>
          <w:position w:val="-1"/>
          <w:sz w:val="24"/>
          <w:szCs w:val="24"/>
          <w:lang w:eastAsia="ru-RU"/>
        </w:rPr>
        <w:t>Математика :</w:t>
      </w:r>
      <w:proofErr w:type="gramEnd"/>
      <w:r w:rsidRPr="00F80294">
        <w:rPr>
          <w:rFonts w:ascii="Times New Roman" w:eastAsia="Times New Roman" w:hAnsi="Times New Roman" w:cs="Times New Roman"/>
          <w:color w:val="000000"/>
          <w:position w:val="-1"/>
          <w:sz w:val="24"/>
          <w:szCs w:val="24"/>
          <w:lang w:eastAsia="ru-RU"/>
        </w:rPr>
        <w:t xml:space="preserve"> учебник для среднего профессионального образования / О. В. Татарников [и др.] ; под общей редакцией О. В. Татарникова.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Москва </w:t>
      </w:r>
      <w:r w:rsidRPr="00F80294">
        <w:rPr>
          <w:rFonts w:ascii="Times New Roman" w:eastAsia="Times New Roman" w:hAnsi="Times New Roman" w:cs="Times New Roman"/>
          <w:position w:val="-1"/>
          <w:sz w:val="24"/>
          <w:szCs w:val="24"/>
          <w:lang w:eastAsia="ru-RU"/>
        </w:rPr>
        <w:t>:</w:t>
      </w:r>
      <w:proofErr w:type="gramEnd"/>
      <w:r w:rsidRPr="00F80294">
        <w:rPr>
          <w:rFonts w:ascii="Times New Roman" w:eastAsia="Times New Roman" w:hAnsi="Times New Roman" w:cs="Times New Roman"/>
          <w:position w:val="-1"/>
          <w:sz w:val="24"/>
          <w:szCs w:val="24"/>
          <w:lang w:eastAsia="ru-RU"/>
        </w:rPr>
        <w:t xml:space="preserve"> </w:t>
      </w:r>
      <w:proofErr w:type="spellStart"/>
      <w:r w:rsidRPr="00F80294">
        <w:rPr>
          <w:rFonts w:ascii="Times New Roman" w:eastAsia="Times New Roman" w:hAnsi="Times New Roman" w:cs="Times New Roman"/>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2021.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450 с.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ISBN 978-5-9916-6372-4.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URL: https://urait.ru/bcode/470067 </w:t>
      </w:r>
    </w:p>
    <w:p w14:paraId="15903F31" w14:textId="77777777" w:rsidR="00950881" w:rsidRPr="00F80294" w:rsidRDefault="00950881" w:rsidP="00123EEB">
      <w:pPr>
        <w:numPr>
          <w:ilvl w:val="0"/>
          <w:numId w:val="10"/>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80294">
        <w:rPr>
          <w:rFonts w:ascii="Times New Roman" w:eastAsia="Times New Roman" w:hAnsi="Times New Roman" w:cs="Times New Roman"/>
          <w:color w:val="000000"/>
          <w:position w:val="-1"/>
          <w:sz w:val="24"/>
          <w:szCs w:val="24"/>
          <w:lang w:eastAsia="ru-RU"/>
        </w:rPr>
        <w:t>Гисин</w:t>
      </w:r>
      <w:proofErr w:type="spellEnd"/>
      <w:r w:rsidRPr="00F80294">
        <w:rPr>
          <w:rFonts w:ascii="Times New Roman" w:eastAsia="Times New Roman" w:hAnsi="Times New Roman" w:cs="Times New Roman"/>
          <w:color w:val="000000"/>
          <w:position w:val="-1"/>
          <w:sz w:val="24"/>
          <w:szCs w:val="24"/>
          <w:lang w:eastAsia="ru-RU"/>
        </w:rPr>
        <w:t xml:space="preserve">, В. Б.  Математика. </w:t>
      </w:r>
      <w:proofErr w:type="gramStart"/>
      <w:r w:rsidRPr="00F80294">
        <w:rPr>
          <w:rFonts w:ascii="Times New Roman" w:eastAsia="Times New Roman" w:hAnsi="Times New Roman" w:cs="Times New Roman"/>
          <w:color w:val="000000"/>
          <w:position w:val="-1"/>
          <w:sz w:val="24"/>
          <w:szCs w:val="24"/>
          <w:lang w:eastAsia="ru-RU"/>
        </w:rPr>
        <w:t>Практикум :</w:t>
      </w:r>
      <w:proofErr w:type="gramEnd"/>
      <w:r w:rsidRPr="00F80294">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В. Б. </w:t>
      </w:r>
      <w:proofErr w:type="spellStart"/>
      <w:r w:rsidRPr="00F80294">
        <w:rPr>
          <w:rFonts w:ascii="Times New Roman" w:eastAsia="Times New Roman" w:hAnsi="Times New Roman" w:cs="Times New Roman"/>
          <w:color w:val="000000"/>
          <w:position w:val="-1"/>
          <w:sz w:val="24"/>
          <w:szCs w:val="24"/>
          <w:lang w:eastAsia="ru-RU"/>
        </w:rPr>
        <w:t>Гисин</w:t>
      </w:r>
      <w:proofErr w:type="spellEnd"/>
      <w:r w:rsidRPr="00F80294">
        <w:rPr>
          <w:rFonts w:ascii="Times New Roman" w:eastAsia="Times New Roman" w:hAnsi="Times New Roman" w:cs="Times New Roman"/>
          <w:color w:val="000000"/>
          <w:position w:val="-1"/>
          <w:sz w:val="24"/>
          <w:szCs w:val="24"/>
          <w:lang w:eastAsia="ru-RU"/>
        </w:rPr>
        <w:t>, Н. Ш. Кремер.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Москва </w:t>
      </w:r>
      <w:r w:rsidRPr="00F80294">
        <w:rPr>
          <w:rFonts w:ascii="Times New Roman" w:eastAsia="Times New Roman" w:hAnsi="Times New Roman" w:cs="Times New Roman"/>
          <w:position w:val="-1"/>
          <w:sz w:val="24"/>
          <w:szCs w:val="24"/>
          <w:lang w:eastAsia="ru-RU"/>
        </w:rPr>
        <w:t>:</w:t>
      </w:r>
      <w:proofErr w:type="gramEnd"/>
      <w:r w:rsidRPr="00F80294">
        <w:rPr>
          <w:rFonts w:ascii="Times New Roman" w:eastAsia="Times New Roman" w:hAnsi="Times New Roman" w:cs="Times New Roman"/>
          <w:position w:val="-1"/>
          <w:sz w:val="24"/>
          <w:szCs w:val="24"/>
          <w:lang w:eastAsia="ru-RU"/>
        </w:rPr>
        <w:t xml:space="preserve"> </w:t>
      </w:r>
      <w:proofErr w:type="spellStart"/>
      <w:r w:rsidRPr="00F80294">
        <w:rPr>
          <w:rFonts w:ascii="Times New Roman" w:eastAsia="Times New Roman" w:hAnsi="Times New Roman" w:cs="Times New Roman"/>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2021.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202 с.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ISBN 978-5-9916-8846-8.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URL: https://urait.ru/bcode/471477 </w:t>
      </w:r>
    </w:p>
    <w:p w14:paraId="59D4EB94" w14:textId="77777777" w:rsidR="00950881" w:rsidRPr="00F80294" w:rsidRDefault="00950881" w:rsidP="00123EEB">
      <w:pPr>
        <w:numPr>
          <w:ilvl w:val="0"/>
          <w:numId w:val="10"/>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80294">
        <w:rPr>
          <w:rFonts w:ascii="Times New Roman" w:eastAsia="Times New Roman" w:hAnsi="Times New Roman" w:cs="Times New Roman"/>
          <w:color w:val="000000"/>
          <w:position w:val="-1"/>
          <w:sz w:val="24"/>
          <w:szCs w:val="24"/>
          <w:lang w:eastAsia="ru-RU"/>
        </w:rPr>
        <w:t xml:space="preserve">Кремер, Н. Ш.  Математика для </w:t>
      </w:r>
      <w:proofErr w:type="gramStart"/>
      <w:r w:rsidRPr="00F80294">
        <w:rPr>
          <w:rFonts w:ascii="Times New Roman" w:eastAsia="Times New Roman" w:hAnsi="Times New Roman" w:cs="Times New Roman"/>
          <w:color w:val="000000"/>
          <w:position w:val="-1"/>
          <w:sz w:val="24"/>
          <w:szCs w:val="24"/>
          <w:lang w:eastAsia="ru-RU"/>
        </w:rPr>
        <w:t>колледжей :</w:t>
      </w:r>
      <w:proofErr w:type="gramEnd"/>
      <w:r w:rsidRPr="00F80294">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Н. Ш. Кремер, О. Г. Константинова, М. Н. Фридман ; под редакцией Н. Ш. Кремера.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10-е изд., </w:t>
      </w:r>
      <w:proofErr w:type="spellStart"/>
      <w:r w:rsidRPr="00F80294">
        <w:rPr>
          <w:rFonts w:ascii="Times New Roman" w:eastAsia="Times New Roman" w:hAnsi="Times New Roman" w:cs="Times New Roman"/>
          <w:color w:val="000000"/>
          <w:position w:val="-1"/>
          <w:sz w:val="24"/>
          <w:szCs w:val="24"/>
          <w:lang w:eastAsia="ru-RU"/>
        </w:rPr>
        <w:t>перераб</w:t>
      </w:r>
      <w:proofErr w:type="spellEnd"/>
      <w:r w:rsidRPr="00F80294">
        <w:rPr>
          <w:rFonts w:ascii="Times New Roman" w:eastAsia="Times New Roman" w:hAnsi="Times New Roman" w:cs="Times New Roman"/>
          <w:color w:val="000000"/>
          <w:position w:val="-1"/>
          <w:sz w:val="24"/>
          <w:szCs w:val="24"/>
          <w:lang w:eastAsia="ru-RU"/>
        </w:rPr>
        <w:t>. и доп.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Москва </w:t>
      </w:r>
      <w:r w:rsidRPr="00F80294">
        <w:rPr>
          <w:rFonts w:ascii="Times New Roman" w:eastAsia="Times New Roman" w:hAnsi="Times New Roman" w:cs="Times New Roman"/>
          <w:position w:val="-1"/>
          <w:sz w:val="24"/>
          <w:szCs w:val="24"/>
          <w:lang w:eastAsia="ru-RU"/>
        </w:rPr>
        <w:t>:</w:t>
      </w:r>
      <w:proofErr w:type="gramEnd"/>
      <w:r w:rsidRPr="00F80294">
        <w:rPr>
          <w:rFonts w:ascii="Times New Roman" w:eastAsia="Times New Roman" w:hAnsi="Times New Roman" w:cs="Times New Roman"/>
          <w:position w:val="-1"/>
          <w:sz w:val="24"/>
          <w:szCs w:val="24"/>
          <w:lang w:eastAsia="ru-RU"/>
        </w:rPr>
        <w:t xml:space="preserve"> </w:t>
      </w:r>
      <w:proofErr w:type="spellStart"/>
      <w:r w:rsidRPr="00F80294">
        <w:rPr>
          <w:rFonts w:ascii="Times New Roman" w:eastAsia="Times New Roman" w:hAnsi="Times New Roman" w:cs="Times New Roman"/>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2021.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346 с.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ISBN 978-5-534-05640-2.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URL: https://urait.ru/bcode/469282 </w:t>
      </w:r>
    </w:p>
    <w:p w14:paraId="585E701F" w14:textId="77777777" w:rsidR="00950881" w:rsidRPr="00F80294" w:rsidRDefault="00950881" w:rsidP="00123EEB">
      <w:pPr>
        <w:numPr>
          <w:ilvl w:val="0"/>
          <w:numId w:val="10"/>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80294">
        <w:rPr>
          <w:rFonts w:ascii="Times New Roman" w:eastAsia="Times New Roman" w:hAnsi="Times New Roman" w:cs="Times New Roman"/>
          <w:color w:val="000000"/>
          <w:position w:val="-1"/>
          <w:sz w:val="24"/>
          <w:szCs w:val="24"/>
          <w:lang w:eastAsia="ru-RU"/>
        </w:rPr>
        <w:t xml:space="preserve">Математика. </w:t>
      </w:r>
      <w:proofErr w:type="gramStart"/>
      <w:r w:rsidRPr="00F80294">
        <w:rPr>
          <w:rFonts w:ascii="Times New Roman" w:eastAsia="Times New Roman" w:hAnsi="Times New Roman" w:cs="Times New Roman"/>
          <w:color w:val="000000"/>
          <w:position w:val="-1"/>
          <w:sz w:val="24"/>
          <w:szCs w:val="24"/>
          <w:lang w:eastAsia="ru-RU"/>
        </w:rPr>
        <w:t>Практикум :</w:t>
      </w:r>
      <w:proofErr w:type="gramEnd"/>
      <w:r w:rsidRPr="00F80294">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О. В. Татарников [и др.] ; под общей редакцией О. В. Татарникова.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Москва </w:t>
      </w:r>
      <w:r w:rsidRPr="00F80294">
        <w:rPr>
          <w:rFonts w:ascii="Times New Roman" w:eastAsia="Times New Roman" w:hAnsi="Times New Roman" w:cs="Times New Roman"/>
          <w:position w:val="-1"/>
          <w:sz w:val="24"/>
          <w:szCs w:val="24"/>
          <w:lang w:eastAsia="ru-RU"/>
        </w:rPr>
        <w:t>:</w:t>
      </w:r>
      <w:proofErr w:type="gramEnd"/>
      <w:r w:rsidRPr="00F80294">
        <w:rPr>
          <w:rFonts w:ascii="Times New Roman" w:eastAsia="Times New Roman" w:hAnsi="Times New Roman" w:cs="Times New Roman"/>
          <w:position w:val="-1"/>
          <w:sz w:val="24"/>
          <w:szCs w:val="24"/>
          <w:lang w:eastAsia="ru-RU"/>
        </w:rPr>
        <w:t xml:space="preserve"> </w:t>
      </w:r>
      <w:proofErr w:type="spellStart"/>
      <w:r w:rsidRPr="00F80294">
        <w:rPr>
          <w:rFonts w:ascii="Times New Roman" w:eastAsia="Times New Roman" w:hAnsi="Times New Roman" w:cs="Times New Roman"/>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2021.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285 с.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ISBN 978-5-534-03146-1.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URL: https://urait.ru/bcode/470068 </w:t>
      </w:r>
    </w:p>
    <w:p w14:paraId="3A00298F" w14:textId="77777777" w:rsidR="00950881" w:rsidRPr="00F80294" w:rsidRDefault="00950881" w:rsidP="00123EEB">
      <w:pPr>
        <w:numPr>
          <w:ilvl w:val="0"/>
          <w:numId w:val="10"/>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80294">
        <w:rPr>
          <w:rFonts w:ascii="Times New Roman" w:eastAsia="Times New Roman" w:hAnsi="Times New Roman" w:cs="Times New Roman"/>
          <w:color w:val="000000"/>
          <w:position w:val="-1"/>
          <w:sz w:val="24"/>
          <w:szCs w:val="24"/>
          <w:lang w:eastAsia="ru-RU"/>
        </w:rPr>
        <w:t>Павлюченко, Ю. В.  Математика : учебник и практикум для среднего профессионального образования / Ю. В. Павлюченко, Н. Ш. </w:t>
      </w:r>
      <w:proofErr w:type="spellStart"/>
      <w:r w:rsidRPr="00F80294">
        <w:rPr>
          <w:rFonts w:ascii="Times New Roman" w:eastAsia="Times New Roman" w:hAnsi="Times New Roman" w:cs="Times New Roman"/>
          <w:color w:val="000000"/>
          <w:position w:val="-1"/>
          <w:sz w:val="24"/>
          <w:szCs w:val="24"/>
          <w:lang w:eastAsia="ru-RU"/>
        </w:rPr>
        <w:t>Хассан</w:t>
      </w:r>
      <w:proofErr w:type="spellEnd"/>
      <w:r w:rsidRPr="00F80294">
        <w:rPr>
          <w:rFonts w:ascii="Times New Roman" w:eastAsia="Times New Roman" w:hAnsi="Times New Roman" w:cs="Times New Roman"/>
          <w:color w:val="000000"/>
          <w:position w:val="-1"/>
          <w:sz w:val="24"/>
          <w:szCs w:val="24"/>
          <w:lang w:eastAsia="ru-RU"/>
        </w:rPr>
        <w:t> ; под общей редакцией Ю. В. Павлюченко.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4-е изд., </w:t>
      </w:r>
      <w:proofErr w:type="spellStart"/>
      <w:r w:rsidRPr="00F80294">
        <w:rPr>
          <w:rFonts w:ascii="Times New Roman" w:eastAsia="Times New Roman" w:hAnsi="Times New Roman" w:cs="Times New Roman"/>
          <w:color w:val="000000"/>
          <w:position w:val="-1"/>
          <w:sz w:val="24"/>
          <w:szCs w:val="24"/>
          <w:lang w:eastAsia="ru-RU"/>
        </w:rPr>
        <w:t>перераб</w:t>
      </w:r>
      <w:proofErr w:type="spellEnd"/>
      <w:r w:rsidRPr="00F80294">
        <w:rPr>
          <w:rFonts w:ascii="Times New Roman" w:eastAsia="Times New Roman" w:hAnsi="Times New Roman" w:cs="Times New Roman"/>
          <w:color w:val="000000"/>
          <w:position w:val="-1"/>
          <w:sz w:val="24"/>
          <w:szCs w:val="24"/>
          <w:lang w:eastAsia="ru-RU"/>
        </w:rPr>
        <w:t>. и доп.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Москва </w:t>
      </w:r>
      <w:r w:rsidRPr="00F80294">
        <w:rPr>
          <w:rFonts w:ascii="Times New Roman" w:eastAsia="Times New Roman" w:hAnsi="Times New Roman" w:cs="Times New Roman"/>
          <w:position w:val="-1"/>
          <w:sz w:val="24"/>
          <w:szCs w:val="24"/>
          <w:lang w:eastAsia="ru-RU"/>
        </w:rPr>
        <w:t>:</w:t>
      </w:r>
      <w:proofErr w:type="gramEnd"/>
      <w:r w:rsidRPr="00F80294">
        <w:rPr>
          <w:rFonts w:ascii="Times New Roman" w:eastAsia="Times New Roman" w:hAnsi="Times New Roman" w:cs="Times New Roman"/>
          <w:position w:val="-1"/>
          <w:sz w:val="24"/>
          <w:szCs w:val="24"/>
          <w:lang w:eastAsia="ru-RU"/>
        </w:rPr>
        <w:t xml:space="preserve"> </w:t>
      </w:r>
      <w:proofErr w:type="spellStart"/>
      <w:r w:rsidRPr="00F80294">
        <w:rPr>
          <w:rFonts w:ascii="Times New Roman" w:eastAsia="Times New Roman" w:hAnsi="Times New Roman" w:cs="Times New Roman"/>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2021.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238 с.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ISBN 978-5-534-01261-3.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URL: https://urait.ru/bcode/469708 </w:t>
      </w:r>
    </w:p>
    <w:p w14:paraId="334713B0" w14:textId="77777777" w:rsidR="00950881" w:rsidRPr="00F80294" w:rsidRDefault="00950881" w:rsidP="00123EEB">
      <w:pPr>
        <w:numPr>
          <w:ilvl w:val="0"/>
          <w:numId w:val="10"/>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80294">
        <w:rPr>
          <w:rFonts w:ascii="Times New Roman" w:eastAsia="Times New Roman" w:hAnsi="Times New Roman" w:cs="Times New Roman"/>
          <w:color w:val="000000"/>
          <w:position w:val="-1"/>
          <w:sz w:val="24"/>
          <w:szCs w:val="24"/>
          <w:lang w:eastAsia="ru-RU"/>
        </w:rPr>
        <w:t xml:space="preserve">Седых, И. Ю.  </w:t>
      </w:r>
      <w:proofErr w:type="gramStart"/>
      <w:r w:rsidRPr="00F80294">
        <w:rPr>
          <w:rFonts w:ascii="Times New Roman" w:eastAsia="Times New Roman" w:hAnsi="Times New Roman" w:cs="Times New Roman"/>
          <w:color w:val="000000"/>
          <w:position w:val="-1"/>
          <w:sz w:val="24"/>
          <w:szCs w:val="24"/>
          <w:lang w:eastAsia="ru-RU"/>
        </w:rPr>
        <w:t>Математика :</w:t>
      </w:r>
      <w:proofErr w:type="gramEnd"/>
      <w:r w:rsidRPr="00F80294">
        <w:rPr>
          <w:rFonts w:ascii="Times New Roman" w:eastAsia="Times New Roman" w:hAnsi="Times New Roman" w:cs="Times New Roman"/>
          <w:color w:val="000000"/>
          <w:position w:val="-1"/>
          <w:sz w:val="24"/>
          <w:szCs w:val="24"/>
          <w:lang w:eastAsia="ru-RU"/>
        </w:rPr>
        <w:t xml:space="preserve"> учебник и практикум для среднего профессионального образования / И. Ю. Седых, Ю. Б. Гребенщиков, А. Ю. Шевелев.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Москва </w:t>
      </w:r>
      <w:r w:rsidRPr="00F80294">
        <w:rPr>
          <w:rFonts w:ascii="Times New Roman" w:eastAsia="Times New Roman" w:hAnsi="Times New Roman" w:cs="Times New Roman"/>
          <w:position w:val="-1"/>
          <w:sz w:val="24"/>
          <w:szCs w:val="24"/>
          <w:lang w:eastAsia="ru-RU"/>
        </w:rPr>
        <w:t>:</w:t>
      </w:r>
      <w:proofErr w:type="gramEnd"/>
      <w:r w:rsidRPr="00F80294">
        <w:rPr>
          <w:rFonts w:ascii="Times New Roman" w:eastAsia="Times New Roman" w:hAnsi="Times New Roman" w:cs="Times New Roman"/>
          <w:position w:val="-1"/>
          <w:sz w:val="24"/>
          <w:szCs w:val="24"/>
          <w:lang w:eastAsia="ru-RU"/>
        </w:rPr>
        <w:t xml:space="preserve"> </w:t>
      </w:r>
      <w:proofErr w:type="spellStart"/>
      <w:r w:rsidRPr="00F80294">
        <w:rPr>
          <w:rFonts w:ascii="Times New Roman" w:eastAsia="Times New Roman" w:hAnsi="Times New Roman" w:cs="Times New Roman"/>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2021.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443 с.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ISBN 978-5-9916-5914-7.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URL: https://urait.ru/bcode/469860 </w:t>
      </w:r>
    </w:p>
    <w:p w14:paraId="48CB1E61" w14:textId="77777777" w:rsidR="00950881" w:rsidRPr="00F80294" w:rsidRDefault="00950881" w:rsidP="00123EEB">
      <w:pPr>
        <w:numPr>
          <w:ilvl w:val="0"/>
          <w:numId w:val="10"/>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80294">
        <w:rPr>
          <w:rFonts w:ascii="Times New Roman" w:eastAsia="Times New Roman" w:hAnsi="Times New Roman" w:cs="Times New Roman"/>
          <w:color w:val="000000"/>
          <w:position w:val="-1"/>
          <w:sz w:val="24"/>
          <w:szCs w:val="24"/>
          <w:lang w:eastAsia="ru-RU"/>
        </w:rPr>
        <w:t>Шипачев</w:t>
      </w:r>
      <w:proofErr w:type="spellEnd"/>
      <w:r w:rsidRPr="00F80294">
        <w:rPr>
          <w:rFonts w:ascii="Times New Roman" w:eastAsia="Times New Roman" w:hAnsi="Times New Roman" w:cs="Times New Roman"/>
          <w:color w:val="000000"/>
          <w:position w:val="-1"/>
          <w:sz w:val="24"/>
          <w:szCs w:val="24"/>
          <w:lang w:eastAsia="ru-RU"/>
        </w:rPr>
        <w:t xml:space="preserve">, В. С.  </w:t>
      </w:r>
      <w:proofErr w:type="gramStart"/>
      <w:r w:rsidRPr="00F80294">
        <w:rPr>
          <w:rFonts w:ascii="Times New Roman" w:eastAsia="Times New Roman" w:hAnsi="Times New Roman" w:cs="Times New Roman"/>
          <w:color w:val="000000"/>
          <w:position w:val="-1"/>
          <w:sz w:val="24"/>
          <w:szCs w:val="24"/>
          <w:lang w:eastAsia="ru-RU"/>
        </w:rPr>
        <w:t>Математика :</w:t>
      </w:r>
      <w:proofErr w:type="gramEnd"/>
      <w:r w:rsidRPr="00F80294">
        <w:rPr>
          <w:rFonts w:ascii="Times New Roman" w:eastAsia="Times New Roman" w:hAnsi="Times New Roman" w:cs="Times New Roman"/>
          <w:color w:val="000000"/>
          <w:position w:val="-1"/>
          <w:sz w:val="24"/>
          <w:szCs w:val="24"/>
          <w:lang w:eastAsia="ru-RU"/>
        </w:rPr>
        <w:t xml:space="preserve"> учебник и практикум для среднего профессионального образования / В. С. </w:t>
      </w:r>
      <w:proofErr w:type="spellStart"/>
      <w:r w:rsidRPr="00F80294">
        <w:rPr>
          <w:rFonts w:ascii="Times New Roman" w:eastAsia="Times New Roman" w:hAnsi="Times New Roman" w:cs="Times New Roman"/>
          <w:color w:val="000000"/>
          <w:position w:val="-1"/>
          <w:sz w:val="24"/>
          <w:szCs w:val="24"/>
          <w:lang w:eastAsia="ru-RU"/>
        </w:rPr>
        <w:t>Шипачев</w:t>
      </w:r>
      <w:proofErr w:type="spellEnd"/>
      <w:r w:rsidRPr="00F80294">
        <w:rPr>
          <w:rFonts w:ascii="Times New Roman" w:eastAsia="Times New Roman" w:hAnsi="Times New Roman" w:cs="Times New Roman"/>
          <w:color w:val="000000"/>
          <w:position w:val="-1"/>
          <w:sz w:val="24"/>
          <w:szCs w:val="24"/>
          <w:lang w:eastAsia="ru-RU"/>
        </w:rPr>
        <w:t> ; под редакцией А. Н. Тихонова.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8-е изд., </w:t>
      </w:r>
      <w:proofErr w:type="spellStart"/>
      <w:r w:rsidRPr="00F80294">
        <w:rPr>
          <w:rFonts w:ascii="Times New Roman" w:eastAsia="Times New Roman" w:hAnsi="Times New Roman" w:cs="Times New Roman"/>
          <w:color w:val="000000"/>
          <w:position w:val="-1"/>
          <w:sz w:val="24"/>
          <w:szCs w:val="24"/>
          <w:lang w:eastAsia="ru-RU"/>
        </w:rPr>
        <w:t>перераб</w:t>
      </w:r>
      <w:proofErr w:type="spellEnd"/>
      <w:r w:rsidRPr="00F80294">
        <w:rPr>
          <w:rFonts w:ascii="Times New Roman" w:eastAsia="Times New Roman" w:hAnsi="Times New Roman" w:cs="Times New Roman"/>
          <w:color w:val="000000"/>
          <w:position w:val="-1"/>
          <w:sz w:val="24"/>
          <w:szCs w:val="24"/>
          <w:lang w:eastAsia="ru-RU"/>
        </w:rPr>
        <w:t>. и доп.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Москва </w:t>
      </w:r>
      <w:r w:rsidRPr="00F80294">
        <w:rPr>
          <w:rFonts w:ascii="Times New Roman" w:eastAsia="Times New Roman" w:hAnsi="Times New Roman" w:cs="Times New Roman"/>
          <w:position w:val="-1"/>
          <w:sz w:val="24"/>
          <w:szCs w:val="24"/>
          <w:lang w:eastAsia="ru-RU"/>
        </w:rPr>
        <w:t>:</w:t>
      </w:r>
      <w:proofErr w:type="gramEnd"/>
      <w:r w:rsidRPr="00F80294">
        <w:rPr>
          <w:rFonts w:ascii="Times New Roman" w:eastAsia="Times New Roman" w:hAnsi="Times New Roman" w:cs="Times New Roman"/>
          <w:position w:val="-1"/>
          <w:sz w:val="24"/>
          <w:szCs w:val="24"/>
          <w:lang w:eastAsia="ru-RU"/>
        </w:rPr>
        <w:t xml:space="preserve"> </w:t>
      </w:r>
      <w:proofErr w:type="spellStart"/>
      <w:r w:rsidRPr="00F80294">
        <w:rPr>
          <w:rFonts w:ascii="Times New Roman" w:eastAsia="Times New Roman" w:hAnsi="Times New Roman" w:cs="Times New Roman"/>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2020.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447 с.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ISBN 978-5-534-13405-6.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URL: </w:t>
      </w:r>
      <w:hyperlink r:id="rId24" w:history="1">
        <w:r w:rsidRPr="00F80294">
          <w:rPr>
            <w:rFonts w:ascii="Times New Roman" w:eastAsia="Times New Roman" w:hAnsi="Times New Roman" w:cs="Times New Roman"/>
            <w:color w:val="0000FF"/>
            <w:position w:val="-1"/>
            <w:sz w:val="24"/>
            <w:szCs w:val="24"/>
            <w:u w:val="single"/>
            <w:lang w:eastAsia="ru-RU"/>
          </w:rPr>
          <w:t>https://urait.ru/bcode/459024</w:t>
        </w:r>
      </w:hyperlink>
    </w:p>
    <w:p w14:paraId="3359481B" w14:textId="77777777" w:rsidR="00950881" w:rsidRPr="00F80294" w:rsidRDefault="00950881" w:rsidP="00123EEB">
      <w:pPr>
        <w:numPr>
          <w:ilvl w:val="0"/>
          <w:numId w:val="10"/>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bookmarkStart w:id="54" w:name="_Hlk68534872"/>
      <w:proofErr w:type="spellStart"/>
      <w:r w:rsidRPr="00F80294">
        <w:rPr>
          <w:rFonts w:ascii="Times New Roman" w:eastAsia="Times New Roman" w:hAnsi="Times New Roman" w:cs="Times New Roman"/>
          <w:color w:val="000000"/>
          <w:position w:val="-1"/>
          <w:sz w:val="24"/>
          <w:szCs w:val="24"/>
          <w:lang w:eastAsia="ru-RU"/>
        </w:rPr>
        <w:t>Шипачев</w:t>
      </w:r>
      <w:proofErr w:type="spellEnd"/>
      <w:r w:rsidRPr="00F80294">
        <w:rPr>
          <w:rFonts w:ascii="Times New Roman" w:eastAsia="Times New Roman" w:hAnsi="Times New Roman" w:cs="Times New Roman"/>
          <w:color w:val="000000"/>
          <w:position w:val="-1"/>
          <w:sz w:val="24"/>
          <w:szCs w:val="24"/>
          <w:lang w:eastAsia="ru-RU"/>
        </w:rPr>
        <w:t xml:space="preserve">, В. С. Начала высшей математики : учебное пособие для </w:t>
      </w:r>
      <w:proofErr w:type="spellStart"/>
      <w:r w:rsidRPr="00F80294">
        <w:rPr>
          <w:rFonts w:ascii="Times New Roman" w:eastAsia="Times New Roman" w:hAnsi="Times New Roman" w:cs="Times New Roman"/>
          <w:color w:val="000000"/>
          <w:position w:val="-1"/>
          <w:sz w:val="24"/>
          <w:szCs w:val="24"/>
          <w:lang w:eastAsia="ru-RU"/>
        </w:rPr>
        <w:t>спо</w:t>
      </w:r>
      <w:proofErr w:type="spellEnd"/>
      <w:r w:rsidRPr="00F80294">
        <w:rPr>
          <w:rFonts w:ascii="Times New Roman" w:eastAsia="Times New Roman" w:hAnsi="Times New Roman" w:cs="Times New Roman"/>
          <w:color w:val="000000"/>
          <w:position w:val="-1"/>
          <w:sz w:val="24"/>
          <w:szCs w:val="24"/>
          <w:lang w:eastAsia="ru-RU"/>
        </w:rPr>
        <w:t xml:space="preserve"> / В. С. </w:t>
      </w:r>
      <w:proofErr w:type="spellStart"/>
      <w:r w:rsidRPr="00F80294">
        <w:rPr>
          <w:rFonts w:ascii="Times New Roman" w:eastAsia="Times New Roman" w:hAnsi="Times New Roman" w:cs="Times New Roman"/>
          <w:color w:val="000000"/>
          <w:position w:val="-1"/>
          <w:sz w:val="24"/>
          <w:szCs w:val="24"/>
          <w:lang w:eastAsia="ru-RU"/>
        </w:rPr>
        <w:t>Шипачев</w:t>
      </w:r>
      <w:proofErr w:type="spellEnd"/>
      <w:r w:rsidRPr="00F80294">
        <w:rPr>
          <w:rFonts w:ascii="Times New Roman" w:eastAsia="Times New Roman" w:hAnsi="Times New Roman" w:cs="Times New Roman"/>
          <w:color w:val="000000"/>
          <w:position w:val="-1"/>
          <w:sz w:val="24"/>
          <w:szCs w:val="24"/>
          <w:lang w:eastAsia="ru-RU"/>
        </w:rPr>
        <w:t>. — Санкт-</w:t>
      </w:r>
      <w:proofErr w:type="gramStart"/>
      <w:r w:rsidRPr="00F80294">
        <w:rPr>
          <w:rFonts w:ascii="Times New Roman" w:eastAsia="Times New Roman" w:hAnsi="Times New Roman" w:cs="Times New Roman"/>
          <w:color w:val="000000"/>
          <w:position w:val="-1"/>
          <w:sz w:val="24"/>
          <w:szCs w:val="24"/>
          <w:lang w:eastAsia="ru-RU"/>
        </w:rPr>
        <w:t>Петербург :</w:t>
      </w:r>
      <w:proofErr w:type="gramEnd"/>
      <w:r w:rsidRPr="00F80294">
        <w:rPr>
          <w:rFonts w:ascii="Times New Roman" w:eastAsia="Times New Roman" w:hAnsi="Times New Roman" w:cs="Times New Roman"/>
          <w:color w:val="000000"/>
          <w:position w:val="-1"/>
          <w:sz w:val="24"/>
          <w:szCs w:val="24"/>
          <w:lang w:eastAsia="ru-RU"/>
        </w:rPr>
        <w:t xml:space="preserve"> Лань, 2021. — 384 с. — ISBN 978-5-8114-6809-6. </w:t>
      </w:r>
    </w:p>
    <w:p w14:paraId="032FF79F" w14:textId="77777777" w:rsidR="00950881" w:rsidRPr="00F80294" w:rsidRDefault="00950881" w:rsidP="00123EEB">
      <w:pPr>
        <w:numPr>
          <w:ilvl w:val="0"/>
          <w:numId w:val="10"/>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80294">
        <w:rPr>
          <w:rFonts w:ascii="Times New Roman" w:eastAsia="Times New Roman" w:hAnsi="Times New Roman" w:cs="Times New Roman"/>
          <w:color w:val="000000"/>
          <w:position w:val="-1"/>
          <w:sz w:val="24"/>
          <w:szCs w:val="24"/>
          <w:lang w:eastAsia="ru-RU"/>
        </w:rPr>
        <w:lastRenderedPageBreak/>
        <w:t xml:space="preserve">Мальцев, И. А. Дискретная </w:t>
      </w:r>
      <w:proofErr w:type="gramStart"/>
      <w:r w:rsidRPr="00F80294">
        <w:rPr>
          <w:rFonts w:ascii="Times New Roman" w:eastAsia="Times New Roman" w:hAnsi="Times New Roman" w:cs="Times New Roman"/>
          <w:color w:val="000000"/>
          <w:position w:val="-1"/>
          <w:sz w:val="24"/>
          <w:szCs w:val="24"/>
          <w:lang w:eastAsia="ru-RU"/>
        </w:rPr>
        <w:t>математика :</w:t>
      </w:r>
      <w:proofErr w:type="gramEnd"/>
      <w:r w:rsidRPr="00F80294">
        <w:rPr>
          <w:rFonts w:ascii="Times New Roman" w:eastAsia="Times New Roman" w:hAnsi="Times New Roman" w:cs="Times New Roman"/>
          <w:color w:val="000000"/>
          <w:position w:val="-1"/>
          <w:sz w:val="24"/>
          <w:szCs w:val="24"/>
          <w:lang w:eastAsia="ru-RU"/>
        </w:rPr>
        <w:t xml:space="preserve"> учебное пособие для </w:t>
      </w:r>
      <w:proofErr w:type="spellStart"/>
      <w:r w:rsidRPr="00F80294">
        <w:rPr>
          <w:rFonts w:ascii="Times New Roman" w:eastAsia="Times New Roman" w:hAnsi="Times New Roman" w:cs="Times New Roman"/>
          <w:color w:val="000000"/>
          <w:position w:val="-1"/>
          <w:sz w:val="24"/>
          <w:szCs w:val="24"/>
          <w:lang w:eastAsia="ru-RU"/>
        </w:rPr>
        <w:t>спо</w:t>
      </w:r>
      <w:proofErr w:type="spellEnd"/>
      <w:r w:rsidRPr="00F80294">
        <w:rPr>
          <w:rFonts w:ascii="Times New Roman" w:eastAsia="Times New Roman" w:hAnsi="Times New Roman" w:cs="Times New Roman"/>
          <w:color w:val="000000"/>
          <w:position w:val="-1"/>
          <w:sz w:val="24"/>
          <w:szCs w:val="24"/>
          <w:lang w:eastAsia="ru-RU"/>
        </w:rPr>
        <w:t xml:space="preserve"> / И. А. Мальцев. — Санкт-</w:t>
      </w:r>
      <w:proofErr w:type="gramStart"/>
      <w:r w:rsidRPr="00F80294">
        <w:rPr>
          <w:rFonts w:ascii="Times New Roman" w:eastAsia="Times New Roman" w:hAnsi="Times New Roman" w:cs="Times New Roman"/>
          <w:color w:val="000000"/>
          <w:position w:val="-1"/>
          <w:sz w:val="24"/>
          <w:szCs w:val="24"/>
          <w:lang w:eastAsia="ru-RU"/>
        </w:rPr>
        <w:t>Петербург :</w:t>
      </w:r>
      <w:proofErr w:type="gramEnd"/>
      <w:r w:rsidRPr="00F80294">
        <w:rPr>
          <w:rFonts w:ascii="Times New Roman" w:eastAsia="Times New Roman" w:hAnsi="Times New Roman" w:cs="Times New Roman"/>
          <w:color w:val="000000"/>
          <w:position w:val="-1"/>
          <w:sz w:val="24"/>
          <w:szCs w:val="24"/>
          <w:lang w:eastAsia="ru-RU"/>
        </w:rPr>
        <w:t xml:space="preserve"> Лань, 2021. — 292 с. — ISBN 978-5-8114-6833-1. </w:t>
      </w:r>
    </w:p>
    <w:p w14:paraId="623B50FF" w14:textId="77777777" w:rsidR="00950881" w:rsidRPr="00F80294" w:rsidRDefault="00950881" w:rsidP="00123EEB">
      <w:pPr>
        <w:numPr>
          <w:ilvl w:val="0"/>
          <w:numId w:val="10"/>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80294">
        <w:rPr>
          <w:rFonts w:ascii="Times New Roman" w:eastAsia="Times New Roman" w:hAnsi="Times New Roman" w:cs="Times New Roman"/>
          <w:color w:val="000000"/>
          <w:position w:val="-1"/>
          <w:sz w:val="24"/>
          <w:szCs w:val="24"/>
          <w:lang w:eastAsia="ru-RU"/>
        </w:rPr>
        <w:t xml:space="preserve">Туганбаев, А. А. Основы высшей математики. Часть </w:t>
      </w:r>
      <w:proofErr w:type="gramStart"/>
      <w:r w:rsidRPr="00F80294">
        <w:rPr>
          <w:rFonts w:ascii="Times New Roman" w:eastAsia="Times New Roman" w:hAnsi="Times New Roman" w:cs="Times New Roman"/>
          <w:color w:val="000000"/>
          <w:position w:val="-1"/>
          <w:sz w:val="24"/>
          <w:szCs w:val="24"/>
          <w:lang w:eastAsia="ru-RU"/>
        </w:rPr>
        <w:t>1 :</w:t>
      </w:r>
      <w:proofErr w:type="gramEnd"/>
      <w:r w:rsidRPr="00F80294">
        <w:rPr>
          <w:rFonts w:ascii="Times New Roman" w:eastAsia="Times New Roman" w:hAnsi="Times New Roman" w:cs="Times New Roman"/>
          <w:color w:val="000000"/>
          <w:position w:val="-1"/>
          <w:sz w:val="24"/>
          <w:szCs w:val="24"/>
          <w:lang w:eastAsia="ru-RU"/>
        </w:rPr>
        <w:t xml:space="preserve"> учебник для </w:t>
      </w:r>
      <w:proofErr w:type="spellStart"/>
      <w:r w:rsidRPr="00F80294">
        <w:rPr>
          <w:rFonts w:ascii="Times New Roman" w:eastAsia="Times New Roman" w:hAnsi="Times New Roman" w:cs="Times New Roman"/>
          <w:color w:val="000000"/>
          <w:position w:val="-1"/>
          <w:sz w:val="24"/>
          <w:szCs w:val="24"/>
          <w:lang w:eastAsia="ru-RU"/>
        </w:rPr>
        <w:t>спо</w:t>
      </w:r>
      <w:proofErr w:type="spellEnd"/>
      <w:r w:rsidRPr="00F80294">
        <w:rPr>
          <w:rFonts w:ascii="Times New Roman" w:eastAsia="Times New Roman" w:hAnsi="Times New Roman" w:cs="Times New Roman"/>
          <w:color w:val="000000"/>
          <w:position w:val="-1"/>
          <w:sz w:val="24"/>
          <w:szCs w:val="24"/>
          <w:lang w:eastAsia="ru-RU"/>
        </w:rPr>
        <w:t xml:space="preserve"> / А. А. Туганбаев. — Санкт-</w:t>
      </w:r>
      <w:proofErr w:type="gramStart"/>
      <w:r w:rsidRPr="00F80294">
        <w:rPr>
          <w:rFonts w:ascii="Times New Roman" w:eastAsia="Times New Roman" w:hAnsi="Times New Roman" w:cs="Times New Roman"/>
          <w:color w:val="000000"/>
          <w:position w:val="-1"/>
          <w:sz w:val="24"/>
          <w:szCs w:val="24"/>
          <w:lang w:eastAsia="ru-RU"/>
        </w:rPr>
        <w:t>Петербург :</w:t>
      </w:r>
      <w:proofErr w:type="gramEnd"/>
      <w:r w:rsidRPr="00F80294">
        <w:rPr>
          <w:rFonts w:ascii="Times New Roman" w:eastAsia="Times New Roman" w:hAnsi="Times New Roman" w:cs="Times New Roman"/>
          <w:color w:val="000000"/>
          <w:position w:val="-1"/>
          <w:sz w:val="24"/>
          <w:szCs w:val="24"/>
          <w:lang w:eastAsia="ru-RU"/>
        </w:rPr>
        <w:t xml:space="preserve"> Лань, 2021. — 312 с. — ISBN 978-5-8114-6374-9.</w:t>
      </w:r>
    </w:p>
    <w:p w14:paraId="189F365C" w14:textId="77777777" w:rsidR="00950881" w:rsidRPr="00F80294" w:rsidRDefault="00950881" w:rsidP="00123EEB">
      <w:pPr>
        <w:numPr>
          <w:ilvl w:val="0"/>
          <w:numId w:val="10"/>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80294">
        <w:rPr>
          <w:rFonts w:ascii="Times New Roman" w:eastAsia="Times New Roman" w:hAnsi="Times New Roman" w:cs="Times New Roman"/>
          <w:color w:val="000000"/>
          <w:position w:val="-1"/>
          <w:sz w:val="24"/>
          <w:szCs w:val="24"/>
          <w:lang w:eastAsia="ru-RU"/>
        </w:rPr>
        <w:t>Совертков</w:t>
      </w:r>
      <w:proofErr w:type="spellEnd"/>
      <w:r w:rsidRPr="00F80294">
        <w:rPr>
          <w:rFonts w:ascii="Times New Roman" w:eastAsia="Times New Roman" w:hAnsi="Times New Roman" w:cs="Times New Roman"/>
          <w:color w:val="000000"/>
          <w:position w:val="-1"/>
          <w:sz w:val="24"/>
          <w:szCs w:val="24"/>
          <w:lang w:eastAsia="ru-RU"/>
        </w:rPr>
        <w:t xml:space="preserve">, П. И. Справочник по элементарной </w:t>
      </w:r>
      <w:proofErr w:type="gramStart"/>
      <w:r w:rsidRPr="00F80294">
        <w:rPr>
          <w:rFonts w:ascii="Times New Roman" w:eastAsia="Times New Roman" w:hAnsi="Times New Roman" w:cs="Times New Roman"/>
          <w:color w:val="000000"/>
          <w:position w:val="-1"/>
          <w:sz w:val="24"/>
          <w:szCs w:val="24"/>
          <w:lang w:eastAsia="ru-RU"/>
        </w:rPr>
        <w:t>математике :</w:t>
      </w:r>
      <w:proofErr w:type="gramEnd"/>
      <w:r w:rsidRPr="00F80294">
        <w:rPr>
          <w:rFonts w:ascii="Times New Roman" w:eastAsia="Times New Roman" w:hAnsi="Times New Roman" w:cs="Times New Roman"/>
          <w:color w:val="000000"/>
          <w:position w:val="-1"/>
          <w:sz w:val="24"/>
          <w:szCs w:val="24"/>
          <w:lang w:eastAsia="ru-RU"/>
        </w:rPr>
        <w:t xml:space="preserve"> учебное пособие для </w:t>
      </w:r>
      <w:proofErr w:type="spellStart"/>
      <w:r w:rsidRPr="00F80294">
        <w:rPr>
          <w:rFonts w:ascii="Times New Roman" w:eastAsia="Times New Roman" w:hAnsi="Times New Roman" w:cs="Times New Roman"/>
          <w:color w:val="000000"/>
          <w:position w:val="-1"/>
          <w:sz w:val="24"/>
          <w:szCs w:val="24"/>
          <w:lang w:eastAsia="ru-RU"/>
        </w:rPr>
        <w:t>спо</w:t>
      </w:r>
      <w:proofErr w:type="spellEnd"/>
      <w:r w:rsidRPr="00F80294">
        <w:rPr>
          <w:rFonts w:ascii="Times New Roman" w:eastAsia="Times New Roman" w:hAnsi="Times New Roman" w:cs="Times New Roman"/>
          <w:color w:val="000000"/>
          <w:position w:val="-1"/>
          <w:sz w:val="24"/>
          <w:szCs w:val="24"/>
          <w:lang w:eastAsia="ru-RU"/>
        </w:rPr>
        <w:t xml:space="preserve"> / П. И. </w:t>
      </w:r>
      <w:proofErr w:type="spellStart"/>
      <w:r w:rsidRPr="00F80294">
        <w:rPr>
          <w:rFonts w:ascii="Times New Roman" w:eastAsia="Times New Roman" w:hAnsi="Times New Roman" w:cs="Times New Roman"/>
          <w:color w:val="000000"/>
          <w:position w:val="-1"/>
          <w:sz w:val="24"/>
          <w:szCs w:val="24"/>
          <w:lang w:eastAsia="ru-RU"/>
        </w:rPr>
        <w:t>Совертков</w:t>
      </w:r>
      <w:proofErr w:type="spellEnd"/>
      <w:r w:rsidRPr="00F80294">
        <w:rPr>
          <w:rFonts w:ascii="Times New Roman" w:eastAsia="Times New Roman" w:hAnsi="Times New Roman" w:cs="Times New Roman"/>
          <w:color w:val="000000"/>
          <w:position w:val="-1"/>
          <w:sz w:val="24"/>
          <w:szCs w:val="24"/>
          <w:lang w:eastAsia="ru-RU"/>
        </w:rPr>
        <w:t>. — Санкт-</w:t>
      </w:r>
      <w:proofErr w:type="gramStart"/>
      <w:r w:rsidRPr="00F80294">
        <w:rPr>
          <w:rFonts w:ascii="Times New Roman" w:eastAsia="Times New Roman" w:hAnsi="Times New Roman" w:cs="Times New Roman"/>
          <w:color w:val="000000"/>
          <w:position w:val="-1"/>
          <w:sz w:val="24"/>
          <w:szCs w:val="24"/>
          <w:lang w:eastAsia="ru-RU"/>
        </w:rPr>
        <w:t>Петербург :</w:t>
      </w:r>
      <w:proofErr w:type="gramEnd"/>
      <w:r w:rsidRPr="00F80294">
        <w:rPr>
          <w:rFonts w:ascii="Times New Roman" w:eastAsia="Times New Roman" w:hAnsi="Times New Roman" w:cs="Times New Roman"/>
          <w:color w:val="000000"/>
          <w:position w:val="-1"/>
          <w:sz w:val="24"/>
          <w:szCs w:val="24"/>
          <w:lang w:eastAsia="ru-RU"/>
        </w:rPr>
        <w:t xml:space="preserve"> Лань, 2021. — 404 с. — ISBN 978-5-8114-7498-1.</w:t>
      </w:r>
    </w:p>
    <w:p w14:paraId="2EF52B3C" w14:textId="77777777" w:rsidR="00950881" w:rsidRPr="00F80294" w:rsidRDefault="00950881" w:rsidP="00123EEB">
      <w:pPr>
        <w:numPr>
          <w:ilvl w:val="0"/>
          <w:numId w:val="10"/>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80294">
        <w:rPr>
          <w:rFonts w:ascii="Times New Roman" w:eastAsia="Times New Roman" w:hAnsi="Times New Roman" w:cs="Times New Roman"/>
          <w:color w:val="000000"/>
          <w:position w:val="-1"/>
          <w:sz w:val="24"/>
          <w:szCs w:val="24"/>
          <w:lang w:eastAsia="ru-RU"/>
        </w:rPr>
        <w:t>Степучев</w:t>
      </w:r>
      <w:proofErr w:type="spellEnd"/>
      <w:r w:rsidRPr="00F80294">
        <w:rPr>
          <w:rFonts w:ascii="Times New Roman" w:eastAsia="Times New Roman" w:hAnsi="Times New Roman" w:cs="Times New Roman"/>
          <w:color w:val="000000"/>
          <w:position w:val="-1"/>
          <w:sz w:val="24"/>
          <w:szCs w:val="24"/>
          <w:lang w:eastAsia="ru-RU"/>
        </w:rPr>
        <w:t xml:space="preserve">, В. Г. Решение линейных дифференциальных </w:t>
      </w:r>
      <w:proofErr w:type="gramStart"/>
      <w:r w:rsidRPr="00F80294">
        <w:rPr>
          <w:rFonts w:ascii="Times New Roman" w:eastAsia="Times New Roman" w:hAnsi="Times New Roman" w:cs="Times New Roman"/>
          <w:color w:val="000000"/>
          <w:position w:val="-1"/>
          <w:sz w:val="24"/>
          <w:szCs w:val="24"/>
          <w:lang w:eastAsia="ru-RU"/>
        </w:rPr>
        <w:t>уравнений :</w:t>
      </w:r>
      <w:proofErr w:type="gramEnd"/>
      <w:r w:rsidRPr="00F80294">
        <w:rPr>
          <w:rFonts w:ascii="Times New Roman" w:eastAsia="Times New Roman" w:hAnsi="Times New Roman" w:cs="Times New Roman"/>
          <w:color w:val="000000"/>
          <w:position w:val="-1"/>
          <w:sz w:val="24"/>
          <w:szCs w:val="24"/>
          <w:lang w:eastAsia="ru-RU"/>
        </w:rPr>
        <w:t xml:space="preserve"> учебник для </w:t>
      </w:r>
      <w:proofErr w:type="spellStart"/>
      <w:r w:rsidRPr="00F80294">
        <w:rPr>
          <w:rFonts w:ascii="Times New Roman" w:eastAsia="Times New Roman" w:hAnsi="Times New Roman" w:cs="Times New Roman"/>
          <w:color w:val="000000"/>
          <w:position w:val="-1"/>
          <w:sz w:val="24"/>
          <w:szCs w:val="24"/>
          <w:lang w:eastAsia="ru-RU"/>
        </w:rPr>
        <w:t>спо</w:t>
      </w:r>
      <w:proofErr w:type="spellEnd"/>
      <w:r w:rsidRPr="00F80294">
        <w:rPr>
          <w:rFonts w:ascii="Times New Roman" w:eastAsia="Times New Roman" w:hAnsi="Times New Roman" w:cs="Times New Roman"/>
          <w:color w:val="000000"/>
          <w:position w:val="-1"/>
          <w:sz w:val="24"/>
          <w:szCs w:val="24"/>
          <w:lang w:eastAsia="ru-RU"/>
        </w:rPr>
        <w:t xml:space="preserve"> / В. Г. </w:t>
      </w:r>
      <w:proofErr w:type="spellStart"/>
      <w:r w:rsidRPr="00F80294">
        <w:rPr>
          <w:rFonts w:ascii="Times New Roman" w:eastAsia="Times New Roman" w:hAnsi="Times New Roman" w:cs="Times New Roman"/>
          <w:color w:val="000000"/>
          <w:position w:val="-1"/>
          <w:sz w:val="24"/>
          <w:szCs w:val="24"/>
          <w:lang w:eastAsia="ru-RU"/>
        </w:rPr>
        <w:t>Степучев</w:t>
      </w:r>
      <w:proofErr w:type="spellEnd"/>
      <w:r w:rsidRPr="00F80294">
        <w:rPr>
          <w:rFonts w:ascii="Times New Roman" w:eastAsia="Times New Roman" w:hAnsi="Times New Roman" w:cs="Times New Roman"/>
          <w:color w:val="000000"/>
          <w:position w:val="-1"/>
          <w:sz w:val="24"/>
          <w:szCs w:val="24"/>
          <w:lang w:eastAsia="ru-RU"/>
        </w:rPr>
        <w:t>. — Санкт-</w:t>
      </w:r>
      <w:proofErr w:type="gramStart"/>
      <w:r w:rsidRPr="00F80294">
        <w:rPr>
          <w:rFonts w:ascii="Times New Roman" w:eastAsia="Times New Roman" w:hAnsi="Times New Roman" w:cs="Times New Roman"/>
          <w:color w:val="000000"/>
          <w:position w:val="-1"/>
          <w:sz w:val="24"/>
          <w:szCs w:val="24"/>
          <w:lang w:eastAsia="ru-RU"/>
        </w:rPr>
        <w:t>Петербург :</w:t>
      </w:r>
      <w:proofErr w:type="gramEnd"/>
      <w:r w:rsidRPr="00F80294">
        <w:rPr>
          <w:rFonts w:ascii="Times New Roman" w:eastAsia="Times New Roman" w:hAnsi="Times New Roman" w:cs="Times New Roman"/>
          <w:color w:val="000000"/>
          <w:position w:val="-1"/>
          <w:sz w:val="24"/>
          <w:szCs w:val="24"/>
          <w:lang w:eastAsia="ru-RU"/>
        </w:rPr>
        <w:t xml:space="preserve"> Лань, 2021. — 188 с. — ISBN 978-5-8114-6903-1. </w:t>
      </w:r>
    </w:p>
    <w:p w14:paraId="0E885F09" w14:textId="77777777" w:rsidR="00950881" w:rsidRPr="00F80294" w:rsidRDefault="00950881" w:rsidP="00123EEB">
      <w:pPr>
        <w:numPr>
          <w:ilvl w:val="0"/>
          <w:numId w:val="10"/>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80294">
        <w:rPr>
          <w:rFonts w:ascii="Times New Roman" w:eastAsia="Times New Roman" w:hAnsi="Times New Roman" w:cs="Times New Roman"/>
          <w:color w:val="000000"/>
          <w:position w:val="-1"/>
          <w:sz w:val="24"/>
          <w:szCs w:val="24"/>
          <w:lang w:eastAsia="ru-RU"/>
        </w:rPr>
        <w:t>Кытманов</w:t>
      </w:r>
      <w:proofErr w:type="spellEnd"/>
      <w:r w:rsidRPr="00F80294">
        <w:rPr>
          <w:rFonts w:ascii="Times New Roman" w:eastAsia="Times New Roman" w:hAnsi="Times New Roman" w:cs="Times New Roman"/>
          <w:color w:val="000000"/>
          <w:position w:val="-1"/>
          <w:sz w:val="24"/>
          <w:szCs w:val="24"/>
          <w:lang w:eastAsia="ru-RU"/>
        </w:rPr>
        <w:t xml:space="preserve">, А. М. </w:t>
      </w:r>
      <w:proofErr w:type="gramStart"/>
      <w:r w:rsidRPr="00F80294">
        <w:rPr>
          <w:rFonts w:ascii="Times New Roman" w:eastAsia="Times New Roman" w:hAnsi="Times New Roman" w:cs="Times New Roman"/>
          <w:color w:val="000000"/>
          <w:position w:val="-1"/>
          <w:sz w:val="24"/>
          <w:szCs w:val="24"/>
          <w:lang w:eastAsia="ru-RU"/>
        </w:rPr>
        <w:t>Математика :</w:t>
      </w:r>
      <w:proofErr w:type="gramEnd"/>
      <w:r w:rsidRPr="00F80294">
        <w:rPr>
          <w:rFonts w:ascii="Times New Roman" w:eastAsia="Times New Roman" w:hAnsi="Times New Roman" w:cs="Times New Roman"/>
          <w:color w:val="000000"/>
          <w:position w:val="-1"/>
          <w:sz w:val="24"/>
          <w:szCs w:val="24"/>
          <w:lang w:eastAsia="ru-RU"/>
        </w:rPr>
        <w:t xml:space="preserve"> учебное пособие / А. М. </w:t>
      </w:r>
      <w:proofErr w:type="spellStart"/>
      <w:r w:rsidRPr="00F80294">
        <w:rPr>
          <w:rFonts w:ascii="Times New Roman" w:eastAsia="Times New Roman" w:hAnsi="Times New Roman" w:cs="Times New Roman"/>
          <w:color w:val="000000"/>
          <w:position w:val="-1"/>
          <w:sz w:val="24"/>
          <w:szCs w:val="24"/>
          <w:lang w:eastAsia="ru-RU"/>
        </w:rPr>
        <w:t>Кытманов</w:t>
      </w:r>
      <w:proofErr w:type="spellEnd"/>
      <w:r w:rsidRPr="00F80294">
        <w:rPr>
          <w:rFonts w:ascii="Times New Roman" w:eastAsia="Times New Roman" w:hAnsi="Times New Roman" w:cs="Times New Roman"/>
          <w:color w:val="000000"/>
          <w:position w:val="-1"/>
          <w:sz w:val="24"/>
          <w:szCs w:val="24"/>
          <w:lang w:eastAsia="ru-RU"/>
        </w:rPr>
        <w:t xml:space="preserve">, Е. К. </w:t>
      </w:r>
      <w:proofErr w:type="spellStart"/>
      <w:r w:rsidRPr="00F80294">
        <w:rPr>
          <w:rFonts w:ascii="Times New Roman" w:eastAsia="Times New Roman" w:hAnsi="Times New Roman" w:cs="Times New Roman"/>
          <w:color w:val="000000"/>
          <w:position w:val="-1"/>
          <w:sz w:val="24"/>
          <w:szCs w:val="24"/>
          <w:lang w:eastAsia="ru-RU"/>
        </w:rPr>
        <w:t>Лейнартас</w:t>
      </w:r>
      <w:proofErr w:type="spellEnd"/>
      <w:r w:rsidRPr="00F80294">
        <w:rPr>
          <w:rFonts w:ascii="Times New Roman" w:eastAsia="Times New Roman" w:hAnsi="Times New Roman" w:cs="Times New Roman"/>
          <w:color w:val="000000"/>
          <w:position w:val="-1"/>
          <w:sz w:val="24"/>
          <w:szCs w:val="24"/>
          <w:lang w:eastAsia="ru-RU"/>
        </w:rPr>
        <w:t xml:space="preserve">, С. Г. </w:t>
      </w:r>
      <w:proofErr w:type="spellStart"/>
      <w:r w:rsidRPr="00F80294">
        <w:rPr>
          <w:rFonts w:ascii="Times New Roman" w:eastAsia="Times New Roman" w:hAnsi="Times New Roman" w:cs="Times New Roman"/>
          <w:color w:val="000000"/>
          <w:position w:val="-1"/>
          <w:sz w:val="24"/>
          <w:szCs w:val="24"/>
          <w:lang w:eastAsia="ru-RU"/>
        </w:rPr>
        <w:t>Мысливец</w:t>
      </w:r>
      <w:proofErr w:type="spellEnd"/>
      <w:r w:rsidRPr="00F80294">
        <w:rPr>
          <w:rFonts w:ascii="Times New Roman" w:eastAsia="Times New Roman" w:hAnsi="Times New Roman" w:cs="Times New Roman"/>
          <w:color w:val="000000"/>
          <w:position w:val="-1"/>
          <w:sz w:val="24"/>
          <w:szCs w:val="24"/>
          <w:lang w:eastAsia="ru-RU"/>
        </w:rPr>
        <w:t>. — Санкт-</w:t>
      </w:r>
      <w:proofErr w:type="gramStart"/>
      <w:r w:rsidRPr="00F80294">
        <w:rPr>
          <w:rFonts w:ascii="Times New Roman" w:eastAsia="Times New Roman" w:hAnsi="Times New Roman" w:cs="Times New Roman"/>
          <w:color w:val="000000"/>
          <w:position w:val="-1"/>
          <w:sz w:val="24"/>
          <w:szCs w:val="24"/>
          <w:lang w:eastAsia="ru-RU"/>
        </w:rPr>
        <w:t>Петербург :</w:t>
      </w:r>
      <w:proofErr w:type="gramEnd"/>
      <w:r w:rsidRPr="00F80294">
        <w:rPr>
          <w:rFonts w:ascii="Times New Roman" w:eastAsia="Times New Roman" w:hAnsi="Times New Roman" w:cs="Times New Roman"/>
          <w:color w:val="000000"/>
          <w:position w:val="-1"/>
          <w:sz w:val="24"/>
          <w:szCs w:val="24"/>
          <w:lang w:eastAsia="ru-RU"/>
        </w:rPr>
        <w:t xml:space="preserve"> Лань, 2020. — 288 с. — ISBN 978-5-8114-5799-1.</w:t>
      </w:r>
    </w:p>
    <w:p w14:paraId="0088BE4D" w14:textId="43578D3E" w:rsidR="00950881" w:rsidRPr="001F62F2" w:rsidRDefault="00950881" w:rsidP="00123EEB">
      <w:pPr>
        <w:numPr>
          <w:ilvl w:val="0"/>
          <w:numId w:val="10"/>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80294">
        <w:rPr>
          <w:rFonts w:ascii="Times New Roman" w:eastAsia="Times New Roman" w:hAnsi="Times New Roman" w:cs="Times New Roman"/>
          <w:color w:val="000000"/>
          <w:position w:val="-1"/>
          <w:sz w:val="24"/>
          <w:szCs w:val="24"/>
          <w:lang w:eastAsia="ru-RU"/>
        </w:rPr>
        <w:t>Трухан</w:t>
      </w:r>
      <w:proofErr w:type="spellEnd"/>
      <w:r w:rsidRPr="00F80294">
        <w:rPr>
          <w:rFonts w:ascii="Times New Roman" w:eastAsia="Times New Roman" w:hAnsi="Times New Roman" w:cs="Times New Roman"/>
          <w:color w:val="000000"/>
          <w:position w:val="-1"/>
          <w:sz w:val="24"/>
          <w:szCs w:val="24"/>
          <w:lang w:eastAsia="ru-RU"/>
        </w:rPr>
        <w:t xml:space="preserve">, А. А. Математический анализ. Функция одного </w:t>
      </w:r>
      <w:proofErr w:type="gramStart"/>
      <w:r w:rsidRPr="00F80294">
        <w:rPr>
          <w:rFonts w:ascii="Times New Roman" w:eastAsia="Times New Roman" w:hAnsi="Times New Roman" w:cs="Times New Roman"/>
          <w:color w:val="000000"/>
          <w:position w:val="-1"/>
          <w:sz w:val="24"/>
          <w:szCs w:val="24"/>
          <w:lang w:eastAsia="ru-RU"/>
        </w:rPr>
        <w:t>переменного :</w:t>
      </w:r>
      <w:proofErr w:type="gramEnd"/>
      <w:r w:rsidRPr="00F80294">
        <w:rPr>
          <w:rFonts w:ascii="Times New Roman" w:eastAsia="Times New Roman" w:hAnsi="Times New Roman" w:cs="Times New Roman"/>
          <w:color w:val="000000"/>
          <w:position w:val="-1"/>
          <w:sz w:val="24"/>
          <w:szCs w:val="24"/>
          <w:lang w:eastAsia="ru-RU"/>
        </w:rPr>
        <w:t xml:space="preserve"> учебное пособие для </w:t>
      </w:r>
      <w:proofErr w:type="spellStart"/>
      <w:r w:rsidRPr="00F80294">
        <w:rPr>
          <w:rFonts w:ascii="Times New Roman" w:eastAsia="Times New Roman" w:hAnsi="Times New Roman" w:cs="Times New Roman"/>
          <w:color w:val="000000"/>
          <w:position w:val="-1"/>
          <w:sz w:val="24"/>
          <w:szCs w:val="24"/>
          <w:lang w:eastAsia="ru-RU"/>
        </w:rPr>
        <w:t>спо</w:t>
      </w:r>
      <w:proofErr w:type="spellEnd"/>
      <w:r w:rsidRPr="00F80294">
        <w:rPr>
          <w:rFonts w:ascii="Times New Roman" w:eastAsia="Times New Roman" w:hAnsi="Times New Roman" w:cs="Times New Roman"/>
          <w:color w:val="000000"/>
          <w:position w:val="-1"/>
          <w:sz w:val="24"/>
          <w:szCs w:val="24"/>
          <w:lang w:eastAsia="ru-RU"/>
        </w:rPr>
        <w:t xml:space="preserve"> / А. А. </w:t>
      </w:r>
      <w:proofErr w:type="spellStart"/>
      <w:r w:rsidRPr="00F80294">
        <w:rPr>
          <w:rFonts w:ascii="Times New Roman" w:eastAsia="Times New Roman" w:hAnsi="Times New Roman" w:cs="Times New Roman"/>
          <w:color w:val="000000"/>
          <w:position w:val="-1"/>
          <w:sz w:val="24"/>
          <w:szCs w:val="24"/>
          <w:lang w:eastAsia="ru-RU"/>
        </w:rPr>
        <w:t>Трухан</w:t>
      </w:r>
      <w:proofErr w:type="spellEnd"/>
      <w:r w:rsidRPr="00F80294">
        <w:rPr>
          <w:rFonts w:ascii="Times New Roman" w:eastAsia="Times New Roman" w:hAnsi="Times New Roman" w:cs="Times New Roman"/>
          <w:color w:val="000000"/>
          <w:position w:val="-1"/>
          <w:sz w:val="24"/>
          <w:szCs w:val="24"/>
          <w:lang w:eastAsia="ru-RU"/>
        </w:rPr>
        <w:t>. — Санкт-</w:t>
      </w:r>
      <w:proofErr w:type="gramStart"/>
      <w:r w:rsidRPr="00F80294">
        <w:rPr>
          <w:rFonts w:ascii="Times New Roman" w:eastAsia="Times New Roman" w:hAnsi="Times New Roman" w:cs="Times New Roman"/>
          <w:color w:val="000000"/>
          <w:position w:val="-1"/>
          <w:sz w:val="24"/>
          <w:szCs w:val="24"/>
          <w:lang w:eastAsia="ru-RU"/>
        </w:rPr>
        <w:t>Петербург :</w:t>
      </w:r>
      <w:proofErr w:type="gramEnd"/>
      <w:r w:rsidRPr="00F80294">
        <w:rPr>
          <w:rFonts w:ascii="Times New Roman" w:eastAsia="Times New Roman" w:hAnsi="Times New Roman" w:cs="Times New Roman"/>
          <w:color w:val="000000"/>
          <w:position w:val="-1"/>
          <w:sz w:val="24"/>
          <w:szCs w:val="24"/>
          <w:lang w:eastAsia="ru-RU"/>
        </w:rPr>
        <w:t xml:space="preserve"> Лань, 2020. — 324 с. — ISBN 978-5-8114-5937-7.</w:t>
      </w:r>
      <w:bookmarkEnd w:id="54"/>
    </w:p>
    <w:p w14:paraId="18F934EA" w14:textId="77777777" w:rsidR="00950881" w:rsidRPr="00F80294" w:rsidRDefault="00950881" w:rsidP="001F62F2">
      <w:pPr>
        <w:keepNext/>
        <w:pBdr>
          <w:top w:val="nil"/>
          <w:left w:val="nil"/>
          <w:bottom w:val="nil"/>
          <w:right w:val="nil"/>
          <w:between w:val="nil"/>
        </w:pBdr>
        <w:suppressAutoHyphens/>
        <w:spacing w:before="240" w:after="60"/>
        <w:ind w:leftChars="-1" w:left="-2" w:firstLineChars="294" w:firstLine="708"/>
        <w:textDirection w:val="btLr"/>
        <w:textAlignment w:val="top"/>
        <w:outlineLvl w:val="0"/>
        <w:rPr>
          <w:rFonts w:ascii="Times New Roman" w:eastAsia="Times New Roman" w:hAnsi="Times New Roman" w:cs="Times New Roman"/>
          <w:b/>
          <w:color w:val="000000"/>
          <w:position w:val="-1"/>
          <w:sz w:val="24"/>
          <w:szCs w:val="24"/>
          <w:lang w:eastAsia="ru-RU"/>
        </w:rPr>
      </w:pPr>
      <w:r w:rsidRPr="00F80294">
        <w:rPr>
          <w:rFonts w:ascii="Times New Roman" w:eastAsia="Times New Roman" w:hAnsi="Times New Roman" w:cs="Times New Roman"/>
          <w:b/>
          <w:color w:val="000000"/>
          <w:position w:val="-1"/>
          <w:sz w:val="24"/>
          <w:szCs w:val="24"/>
          <w:lang w:eastAsia="ru-RU"/>
        </w:rPr>
        <w:t xml:space="preserve">3.2.2 Дополнительные источники </w:t>
      </w:r>
    </w:p>
    <w:p w14:paraId="2B6FBD8B" w14:textId="77777777" w:rsidR="00950881" w:rsidRPr="00F80294" w:rsidRDefault="00950881" w:rsidP="00123EEB">
      <w:pPr>
        <w:keepNext/>
        <w:numPr>
          <w:ilvl w:val="0"/>
          <w:numId w:val="9"/>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80294">
        <w:rPr>
          <w:rFonts w:ascii="Times New Roman" w:eastAsia="Times New Roman" w:hAnsi="Times New Roman" w:cs="Times New Roman"/>
          <w:color w:val="000000"/>
          <w:position w:val="-1"/>
          <w:sz w:val="24"/>
          <w:szCs w:val="24"/>
          <w:lang w:eastAsia="ru-RU"/>
        </w:rPr>
        <w:t xml:space="preserve">Алгебра и начала математического анализа. 11 </w:t>
      </w:r>
      <w:proofErr w:type="gramStart"/>
      <w:r w:rsidRPr="00F80294">
        <w:rPr>
          <w:rFonts w:ascii="Times New Roman" w:eastAsia="Times New Roman" w:hAnsi="Times New Roman" w:cs="Times New Roman"/>
          <w:color w:val="000000"/>
          <w:position w:val="-1"/>
          <w:sz w:val="24"/>
          <w:szCs w:val="24"/>
          <w:lang w:eastAsia="ru-RU"/>
        </w:rPr>
        <w:t>класс :</w:t>
      </w:r>
      <w:proofErr w:type="gramEnd"/>
      <w:r w:rsidRPr="00F80294">
        <w:rPr>
          <w:rFonts w:ascii="Times New Roman" w:eastAsia="Times New Roman" w:hAnsi="Times New Roman" w:cs="Times New Roman"/>
          <w:color w:val="000000"/>
          <w:position w:val="-1"/>
          <w:sz w:val="24"/>
          <w:szCs w:val="24"/>
          <w:lang w:eastAsia="ru-RU"/>
        </w:rPr>
        <w:t xml:space="preserve"> учебник для общеобразовательных учреждений: базовый и профильный уровни / С. М. Никольский [и др.]. - </w:t>
      </w:r>
      <w:proofErr w:type="gramStart"/>
      <w:r w:rsidRPr="00F80294">
        <w:rPr>
          <w:rFonts w:ascii="Times New Roman" w:eastAsia="Times New Roman" w:hAnsi="Times New Roman" w:cs="Times New Roman"/>
          <w:color w:val="000000"/>
          <w:position w:val="-1"/>
          <w:sz w:val="24"/>
          <w:szCs w:val="24"/>
          <w:lang w:eastAsia="ru-RU"/>
        </w:rPr>
        <w:t>Москва :</w:t>
      </w:r>
      <w:proofErr w:type="gramEnd"/>
      <w:r w:rsidRPr="00F80294">
        <w:rPr>
          <w:rFonts w:ascii="Times New Roman" w:eastAsia="Times New Roman" w:hAnsi="Times New Roman" w:cs="Times New Roman"/>
          <w:color w:val="000000"/>
          <w:position w:val="-1"/>
          <w:sz w:val="24"/>
          <w:szCs w:val="24"/>
          <w:lang w:eastAsia="ru-RU"/>
        </w:rPr>
        <w:t xml:space="preserve"> Просвещение, 2021. - 464 </w:t>
      </w:r>
      <w:proofErr w:type="gramStart"/>
      <w:r w:rsidRPr="00F80294">
        <w:rPr>
          <w:rFonts w:ascii="Times New Roman" w:eastAsia="Times New Roman" w:hAnsi="Times New Roman" w:cs="Times New Roman"/>
          <w:color w:val="000000"/>
          <w:position w:val="-1"/>
          <w:sz w:val="24"/>
          <w:szCs w:val="24"/>
          <w:lang w:eastAsia="ru-RU"/>
        </w:rPr>
        <w:t>с. :</w:t>
      </w:r>
      <w:proofErr w:type="gramEnd"/>
      <w:r w:rsidRPr="00F80294">
        <w:rPr>
          <w:rFonts w:ascii="Times New Roman" w:eastAsia="Times New Roman" w:hAnsi="Times New Roman" w:cs="Times New Roman"/>
          <w:color w:val="000000"/>
          <w:position w:val="-1"/>
          <w:sz w:val="24"/>
          <w:szCs w:val="24"/>
          <w:lang w:eastAsia="ru-RU"/>
        </w:rPr>
        <w:t xml:space="preserve"> ил.</w:t>
      </w:r>
    </w:p>
    <w:p w14:paraId="78C735E0" w14:textId="77777777" w:rsidR="00950881" w:rsidRPr="00F80294" w:rsidRDefault="00950881" w:rsidP="00123EEB">
      <w:pPr>
        <w:numPr>
          <w:ilvl w:val="0"/>
          <w:numId w:val="9"/>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80294">
        <w:rPr>
          <w:rFonts w:ascii="Times New Roman" w:eastAsia="Times New Roman" w:hAnsi="Times New Roman" w:cs="Times New Roman"/>
          <w:color w:val="000000"/>
          <w:position w:val="-1"/>
          <w:sz w:val="24"/>
          <w:szCs w:val="24"/>
          <w:lang w:eastAsia="ru-RU"/>
        </w:rPr>
        <w:t xml:space="preserve">Алгебра и начала математического анализа. 10 </w:t>
      </w:r>
      <w:proofErr w:type="gramStart"/>
      <w:r w:rsidRPr="00F80294">
        <w:rPr>
          <w:rFonts w:ascii="Times New Roman" w:eastAsia="Times New Roman" w:hAnsi="Times New Roman" w:cs="Times New Roman"/>
          <w:color w:val="000000"/>
          <w:position w:val="-1"/>
          <w:sz w:val="24"/>
          <w:szCs w:val="24"/>
          <w:lang w:eastAsia="ru-RU"/>
        </w:rPr>
        <w:t>класс :</w:t>
      </w:r>
      <w:proofErr w:type="gramEnd"/>
      <w:r w:rsidRPr="00F80294">
        <w:rPr>
          <w:rFonts w:ascii="Times New Roman" w:eastAsia="Times New Roman" w:hAnsi="Times New Roman" w:cs="Times New Roman"/>
          <w:color w:val="000000"/>
          <w:position w:val="-1"/>
          <w:sz w:val="24"/>
          <w:szCs w:val="24"/>
          <w:lang w:eastAsia="ru-RU"/>
        </w:rPr>
        <w:t xml:space="preserve"> учебник для общеобразовательных учреждений: базовый и профильный уровни / С. М. Никольский [и др.]. - </w:t>
      </w:r>
      <w:proofErr w:type="gramStart"/>
      <w:r w:rsidRPr="00F80294">
        <w:rPr>
          <w:rFonts w:ascii="Times New Roman" w:eastAsia="Times New Roman" w:hAnsi="Times New Roman" w:cs="Times New Roman"/>
          <w:color w:val="000000"/>
          <w:position w:val="-1"/>
          <w:sz w:val="24"/>
          <w:szCs w:val="24"/>
          <w:lang w:eastAsia="ru-RU"/>
        </w:rPr>
        <w:t>Москва :</w:t>
      </w:r>
      <w:proofErr w:type="gramEnd"/>
      <w:r w:rsidRPr="00F80294">
        <w:rPr>
          <w:rFonts w:ascii="Times New Roman" w:eastAsia="Times New Roman" w:hAnsi="Times New Roman" w:cs="Times New Roman"/>
          <w:color w:val="000000"/>
          <w:position w:val="-1"/>
          <w:sz w:val="24"/>
          <w:szCs w:val="24"/>
          <w:lang w:eastAsia="ru-RU"/>
        </w:rPr>
        <w:t xml:space="preserve"> Просвещение, 2021. - 430 </w:t>
      </w:r>
      <w:proofErr w:type="gramStart"/>
      <w:r w:rsidRPr="00F80294">
        <w:rPr>
          <w:rFonts w:ascii="Times New Roman" w:eastAsia="Times New Roman" w:hAnsi="Times New Roman" w:cs="Times New Roman"/>
          <w:color w:val="000000"/>
          <w:position w:val="-1"/>
          <w:sz w:val="24"/>
          <w:szCs w:val="24"/>
          <w:lang w:eastAsia="ru-RU"/>
        </w:rPr>
        <w:t>с. :</w:t>
      </w:r>
      <w:proofErr w:type="gramEnd"/>
      <w:r w:rsidRPr="00F80294">
        <w:rPr>
          <w:rFonts w:ascii="Times New Roman" w:eastAsia="Times New Roman" w:hAnsi="Times New Roman" w:cs="Times New Roman"/>
          <w:color w:val="000000"/>
          <w:position w:val="-1"/>
          <w:sz w:val="24"/>
          <w:szCs w:val="24"/>
          <w:lang w:eastAsia="ru-RU"/>
        </w:rPr>
        <w:t xml:space="preserve"> ил.</w:t>
      </w:r>
    </w:p>
    <w:p w14:paraId="0D6AD9A9" w14:textId="77777777" w:rsidR="00950881" w:rsidRPr="00F80294" w:rsidRDefault="00950881" w:rsidP="00123EEB">
      <w:pPr>
        <w:numPr>
          <w:ilvl w:val="0"/>
          <w:numId w:val="9"/>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80294">
        <w:rPr>
          <w:rFonts w:ascii="Times New Roman" w:eastAsia="Times New Roman" w:hAnsi="Times New Roman" w:cs="Times New Roman"/>
          <w:color w:val="000000"/>
          <w:position w:val="-1"/>
          <w:sz w:val="24"/>
          <w:szCs w:val="24"/>
          <w:lang w:eastAsia="ru-RU"/>
        </w:rPr>
        <w:t>Баврин</w:t>
      </w:r>
      <w:proofErr w:type="spellEnd"/>
      <w:r w:rsidRPr="00F80294">
        <w:rPr>
          <w:rFonts w:ascii="Times New Roman" w:eastAsia="Times New Roman" w:hAnsi="Times New Roman" w:cs="Times New Roman"/>
          <w:color w:val="000000"/>
          <w:position w:val="-1"/>
          <w:sz w:val="24"/>
          <w:szCs w:val="24"/>
          <w:lang w:eastAsia="ru-RU"/>
        </w:rPr>
        <w:t xml:space="preserve">, И.И. Высшая </w:t>
      </w:r>
      <w:proofErr w:type="gramStart"/>
      <w:r w:rsidRPr="00F80294">
        <w:rPr>
          <w:rFonts w:ascii="Times New Roman" w:eastAsia="Times New Roman" w:hAnsi="Times New Roman" w:cs="Times New Roman"/>
          <w:color w:val="000000"/>
          <w:position w:val="-1"/>
          <w:sz w:val="24"/>
          <w:szCs w:val="24"/>
          <w:lang w:eastAsia="ru-RU"/>
        </w:rPr>
        <w:t>математика :</w:t>
      </w:r>
      <w:proofErr w:type="gramEnd"/>
      <w:r w:rsidRPr="00F80294">
        <w:rPr>
          <w:rFonts w:ascii="Times New Roman" w:eastAsia="Times New Roman" w:hAnsi="Times New Roman" w:cs="Times New Roman"/>
          <w:color w:val="000000"/>
          <w:position w:val="-1"/>
          <w:sz w:val="24"/>
          <w:szCs w:val="24"/>
          <w:lang w:eastAsia="ru-RU"/>
        </w:rPr>
        <w:t xml:space="preserve"> учебник / И.И. </w:t>
      </w:r>
      <w:proofErr w:type="spellStart"/>
      <w:r w:rsidRPr="00F80294">
        <w:rPr>
          <w:rFonts w:ascii="Times New Roman" w:eastAsia="Times New Roman" w:hAnsi="Times New Roman" w:cs="Times New Roman"/>
          <w:color w:val="000000"/>
          <w:position w:val="-1"/>
          <w:sz w:val="24"/>
          <w:szCs w:val="24"/>
          <w:lang w:eastAsia="ru-RU"/>
        </w:rPr>
        <w:t>Баврин</w:t>
      </w:r>
      <w:proofErr w:type="spellEnd"/>
      <w:r w:rsidRPr="00F80294">
        <w:rPr>
          <w:rFonts w:ascii="Times New Roman" w:eastAsia="Times New Roman" w:hAnsi="Times New Roman" w:cs="Times New Roman"/>
          <w:color w:val="000000"/>
          <w:position w:val="-1"/>
          <w:sz w:val="24"/>
          <w:szCs w:val="24"/>
          <w:lang w:eastAsia="ru-RU"/>
        </w:rPr>
        <w:t xml:space="preserve">. – </w:t>
      </w:r>
      <w:proofErr w:type="gramStart"/>
      <w:r w:rsidRPr="00F80294">
        <w:rPr>
          <w:rFonts w:ascii="Times New Roman" w:eastAsia="Times New Roman" w:hAnsi="Times New Roman" w:cs="Times New Roman"/>
          <w:color w:val="000000"/>
          <w:position w:val="-1"/>
          <w:sz w:val="24"/>
          <w:szCs w:val="24"/>
          <w:lang w:eastAsia="ru-RU"/>
        </w:rPr>
        <w:t>Москва :</w:t>
      </w:r>
      <w:proofErr w:type="gramEnd"/>
      <w:r w:rsidRPr="00F80294">
        <w:rPr>
          <w:rFonts w:ascii="Times New Roman" w:eastAsia="Times New Roman" w:hAnsi="Times New Roman" w:cs="Times New Roman"/>
          <w:color w:val="000000"/>
          <w:position w:val="-1"/>
          <w:sz w:val="24"/>
          <w:szCs w:val="24"/>
          <w:lang w:eastAsia="ru-RU"/>
        </w:rPr>
        <w:t xml:space="preserve"> «Академия», 2020. – 212 с.</w:t>
      </w:r>
    </w:p>
    <w:p w14:paraId="572CED41" w14:textId="77777777" w:rsidR="00950881" w:rsidRPr="00F80294" w:rsidRDefault="00950881" w:rsidP="00123EEB">
      <w:pPr>
        <w:numPr>
          <w:ilvl w:val="0"/>
          <w:numId w:val="9"/>
        </w:numPr>
        <w:pBdr>
          <w:top w:val="nil"/>
          <w:left w:val="nil"/>
          <w:bottom w:val="nil"/>
          <w:right w:val="nil"/>
          <w:between w:val="nil"/>
        </w:pBdr>
        <w:tabs>
          <w:tab w:val="left" w:pos="0"/>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80294">
        <w:rPr>
          <w:rFonts w:ascii="Times New Roman" w:eastAsia="Times New Roman" w:hAnsi="Times New Roman" w:cs="Times New Roman"/>
          <w:color w:val="000000"/>
          <w:position w:val="-1"/>
          <w:sz w:val="24"/>
          <w:szCs w:val="24"/>
          <w:lang w:eastAsia="ru-RU"/>
        </w:rPr>
        <w:t xml:space="preserve">Попов, А. М.  Теория </w:t>
      </w:r>
      <w:proofErr w:type="gramStart"/>
      <w:r w:rsidRPr="00F80294">
        <w:rPr>
          <w:rFonts w:ascii="Times New Roman" w:eastAsia="Times New Roman" w:hAnsi="Times New Roman" w:cs="Times New Roman"/>
          <w:color w:val="000000"/>
          <w:position w:val="-1"/>
          <w:sz w:val="24"/>
          <w:szCs w:val="24"/>
          <w:lang w:eastAsia="ru-RU"/>
        </w:rPr>
        <w:t>вероятностей :</w:t>
      </w:r>
      <w:proofErr w:type="gramEnd"/>
      <w:r w:rsidRPr="00F80294">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А. М. Попов, В. Н. Сотников. — </w:t>
      </w:r>
      <w:proofErr w:type="gramStart"/>
      <w:r w:rsidRPr="00F80294">
        <w:rPr>
          <w:rFonts w:ascii="Times New Roman" w:eastAsia="Times New Roman" w:hAnsi="Times New Roman" w:cs="Times New Roman"/>
          <w:color w:val="000000"/>
          <w:position w:val="-1"/>
          <w:sz w:val="24"/>
          <w:szCs w:val="24"/>
          <w:lang w:eastAsia="ru-RU"/>
        </w:rPr>
        <w:t>Москва :</w:t>
      </w:r>
      <w:proofErr w:type="gramEnd"/>
      <w:r w:rsidRPr="00F80294">
        <w:rPr>
          <w:rFonts w:ascii="Times New Roman" w:eastAsia="Times New Roman" w:hAnsi="Times New Roman" w:cs="Times New Roman"/>
          <w:color w:val="000000"/>
          <w:position w:val="-1"/>
          <w:sz w:val="24"/>
          <w:szCs w:val="24"/>
          <w:lang w:eastAsia="ru-RU"/>
        </w:rPr>
        <w:t xml:space="preserve"> Издательство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2021. — 215 с. — (Профессиональное образование). — ISBN 978-5-534-01616-1. —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 URL: https://urait.ru/bcode/469955 (дата обращения: 06.11.2021).</w:t>
      </w:r>
    </w:p>
    <w:p w14:paraId="3FC96E13" w14:textId="6373FB89" w:rsidR="00950881" w:rsidRPr="001F62F2" w:rsidRDefault="00950881" w:rsidP="00123EEB">
      <w:pPr>
        <w:numPr>
          <w:ilvl w:val="0"/>
          <w:numId w:val="9"/>
        </w:numPr>
        <w:pBdr>
          <w:top w:val="nil"/>
          <w:left w:val="nil"/>
          <w:bottom w:val="nil"/>
          <w:right w:val="nil"/>
          <w:between w:val="nil"/>
        </w:pBdr>
        <w:tabs>
          <w:tab w:val="left" w:pos="0"/>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80294">
        <w:rPr>
          <w:rFonts w:ascii="Times New Roman" w:eastAsia="Times New Roman" w:hAnsi="Times New Roman" w:cs="Times New Roman"/>
          <w:color w:val="000000"/>
          <w:position w:val="-1"/>
          <w:sz w:val="24"/>
          <w:szCs w:val="24"/>
          <w:lang w:eastAsia="ru-RU"/>
        </w:rPr>
        <w:t xml:space="preserve">Палий, И. А.  Теория вероятностей. </w:t>
      </w:r>
      <w:proofErr w:type="gramStart"/>
      <w:r w:rsidRPr="00F80294">
        <w:rPr>
          <w:rFonts w:ascii="Times New Roman" w:eastAsia="Times New Roman" w:hAnsi="Times New Roman" w:cs="Times New Roman"/>
          <w:color w:val="000000"/>
          <w:position w:val="-1"/>
          <w:sz w:val="24"/>
          <w:szCs w:val="24"/>
          <w:lang w:eastAsia="ru-RU"/>
        </w:rPr>
        <w:t>Задачник :</w:t>
      </w:r>
      <w:proofErr w:type="gramEnd"/>
      <w:r w:rsidRPr="00F80294">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И. А. Палий. — 3-е изд., </w:t>
      </w:r>
      <w:proofErr w:type="spellStart"/>
      <w:r w:rsidRPr="00F80294">
        <w:rPr>
          <w:rFonts w:ascii="Times New Roman" w:eastAsia="Times New Roman" w:hAnsi="Times New Roman" w:cs="Times New Roman"/>
          <w:color w:val="000000"/>
          <w:position w:val="-1"/>
          <w:sz w:val="24"/>
          <w:szCs w:val="24"/>
          <w:lang w:eastAsia="ru-RU"/>
        </w:rPr>
        <w:t>испр</w:t>
      </w:r>
      <w:proofErr w:type="spellEnd"/>
      <w:r w:rsidRPr="00F80294">
        <w:rPr>
          <w:rFonts w:ascii="Times New Roman" w:eastAsia="Times New Roman" w:hAnsi="Times New Roman" w:cs="Times New Roman"/>
          <w:color w:val="000000"/>
          <w:position w:val="-1"/>
          <w:sz w:val="24"/>
          <w:szCs w:val="24"/>
          <w:lang w:eastAsia="ru-RU"/>
        </w:rPr>
        <w:t xml:space="preserve">. и доп. — </w:t>
      </w:r>
      <w:proofErr w:type="gramStart"/>
      <w:r w:rsidRPr="00F80294">
        <w:rPr>
          <w:rFonts w:ascii="Times New Roman" w:eastAsia="Times New Roman" w:hAnsi="Times New Roman" w:cs="Times New Roman"/>
          <w:color w:val="000000"/>
          <w:position w:val="-1"/>
          <w:sz w:val="24"/>
          <w:szCs w:val="24"/>
          <w:lang w:eastAsia="ru-RU"/>
        </w:rPr>
        <w:t>Москва :</w:t>
      </w:r>
      <w:proofErr w:type="gramEnd"/>
      <w:r w:rsidRPr="00F80294">
        <w:rPr>
          <w:rFonts w:ascii="Times New Roman" w:eastAsia="Times New Roman" w:hAnsi="Times New Roman" w:cs="Times New Roman"/>
          <w:color w:val="000000"/>
          <w:position w:val="-1"/>
          <w:sz w:val="24"/>
          <w:szCs w:val="24"/>
          <w:lang w:eastAsia="ru-RU"/>
        </w:rPr>
        <w:t xml:space="preserve"> Издательство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2021. — 236 с. — (Профессиональное образование). — ISBN 978-5-534-04643-4. —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 URL: https://urait.ru/bcode/472957 (дата обращения: 06.11.2021). </w:t>
      </w:r>
    </w:p>
    <w:p w14:paraId="1EE052A4" w14:textId="69D7F680" w:rsidR="00950881" w:rsidRDefault="00950881" w:rsidP="001F62F2">
      <w:pPr>
        <w:pStyle w:val="1f"/>
        <w:ind w:left="360"/>
        <w:rPr>
          <w:rFonts w:ascii="Times New Roman" w:hAnsi="Times New Roman"/>
          <w:lang w:val="ru-RU"/>
        </w:rPr>
      </w:pPr>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3"/>
        <w:gridCol w:w="4276"/>
        <w:gridCol w:w="2976"/>
      </w:tblGrid>
      <w:tr w:rsidR="001F62F2" w:rsidRPr="00F80294" w14:paraId="558C1FE4" w14:textId="77777777" w:rsidTr="00123EEB">
        <w:trPr>
          <w:trHeight w:val="582"/>
        </w:trPr>
        <w:tc>
          <w:tcPr>
            <w:tcW w:w="2813" w:type="dxa"/>
            <w:vAlign w:val="center"/>
          </w:tcPr>
          <w:p w14:paraId="0BCD953B" w14:textId="1435C8EE" w:rsidR="001F62F2" w:rsidRPr="00F80294" w:rsidRDefault="001F62F2" w:rsidP="001F62F2">
            <w:pPr>
              <w:widowControl w:val="0"/>
              <w:pBdr>
                <w:top w:val="nil"/>
                <w:left w:val="nil"/>
                <w:bottom w:val="nil"/>
                <w:right w:val="nil"/>
                <w:between w:val="nil"/>
              </w:pBdr>
              <w:tabs>
                <w:tab w:val="left" w:pos="993"/>
              </w:tabs>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854F21">
              <w:rPr>
                <w:rFonts w:ascii="Times New Roman" w:hAnsi="Times New Roman" w:cs="Times New Roman"/>
                <w:b/>
                <w:iCs/>
                <w:sz w:val="24"/>
                <w:szCs w:val="24"/>
              </w:rPr>
              <w:t>Результаты обучения</w:t>
            </w:r>
          </w:p>
        </w:tc>
        <w:tc>
          <w:tcPr>
            <w:tcW w:w="4276" w:type="dxa"/>
            <w:vAlign w:val="center"/>
          </w:tcPr>
          <w:p w14:paraId="5CAD2703" w14:textId="6E6A1153" w:rsidR="001F62F2" w:rsidRPr="00F80294" w:rsidRDefault="001F62F2" w:rsidP="001F62F2">
            <w:pPr>
              <w:widowControl w:val="0"/>
              <w:pBdr>
                <w:top w:val="nil"/>
                <w:left w:val="nil"/>
                <w:bottom w:val="nil"/>
                <w:right w:val="nil"/>
                <w:between w:val="nil"/>
              </w:pBdr>
              <w:tabs>
                <w:tab w:val="left" w:pos="993"/>
              </w:tabs>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854F21">
              <w:rPr>
                <w:rFonts w:ascii="Times New Roman" w:hAnsi="Times New Roman" w:cs="Times New Roman"/>
                <w:b/>
                <w:iCs/>
                <w:sz w:val="24"/>
                <w:szCs w:val="24"/>
              </w:rPr>
              <w:t>Показатели освоенности компетенций</w:t>
            </w:r>
          </w:p>
        </w:tc>
        <w:tc>
          <w:tcPr>
            <w:tcW w:w="2976" w:type="dxa"/>
            <w:vAlign w:val="center"/>
          </w:tcPr>
          <w:p w14:paraId="4ED17BED" w14:textId="76278633" w:rsidR="001F62F2" w:rsidRPr="00F80294" w:rsidRDefault="001F62F2" w:rsidP="001F62F2">
            <w:pPr>
              <w:widowControl w:val="0"/>
              <w:pBdr>
                <w:top w:val="nil"/>
                <w:left w:val="nil"/>
                <w:bottom w:val="nil"/>
                <w:right w:val="nil"/>
                <w:between w:val="nil"/>
              </w:pBdr>
              <w:tabs>
                <w:tab w:val="left" w:pos="993"/>
              </w:tabs>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lang w:val="en-US"/>
              </w:rPr>
            </w:pPr>
            <w:r w:rsidRPr="00854F21">
              <w:rPr>
                <w:rFonts w:ascii="Times New Roman" w:hAnsi="Times New Roman" w:cs="Times New Roman"/>
                <w:b/>
                <w:sz w:val="24"/>
                <w:szCs w:val="24"/>
              </w:rPr>
              <w:t>Методы оценки</w:t>
            </w:r>
          </w:p>
        </w:tc>
      </w:tr>
      <w:tr w:rsidR="001F62F2" w:rsidRPr="00F80294" w14:paraId="25645338" w14:textId="77777777" w:rsidTr="00123EEB">
        <w:trPr>
          <w:trHeight w:val="521"/>
        </w:trPr>
        <w:tc>
          <w:tcPr>
            <w:tcW w:w="2813" w:type="dxa"/>
          </w:tcPr>
          <w:p w14:paraId="7BB06423" w14:textId="1EC23F25" w:rsidR="001F62F2" w:rsidRPr="001F62F2" w:rsidRDefault="001F62F2" w:rsidP="001F62F2">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sz w:val="24"/>
                <w:szCs w:val="24"/>
              </w:rPr>
            </w:pPr>
            <w:r w:rsidRPr="001F62F2">
              <w:rPr>
                <w:rFonts w:ascii="Times New Roman" w:eastAsia="Times New Roman" w:hAnsi="Times New Roman" w:cs="Times New Roman"/>
                <w:bCs/>
                <w:color w:val="000000"/>
                <w:position w:val="-1"/>
                <w:sz w:val="24"/>
                <w:szCs w:val="24"/>
              </w:rPr>
              <w:t>Умеет:</w:t>
            </w:r>
          </w:p>
          <w:p w14:paraId="38FE8BA6" w14:textId="77777777" w:rsidR="001F62F2" w:rsidRDefault="001F62F2" w:rsidP="001F62F2">
            <w:pPr>
              <w:widowControl w:val="0"/>
              <w:pBdr>
                <w:top w:val="nil"/>
                <w:left w:val="nil"/>
                <w:bottom w:val="nil"/>
                <w:right w:val="nil"/>
                <w:between w:val="nil"/>
              </w:pBdr>
              <w:tabs>
                <w:tab w:val="left" w:pos="993"/>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80294">
              <w:rPr>
                <w:rFonts w:ascii="Times New Roman" w:eastAsia="Times New Roman" w:hAnsi="Times New Roman" w:cs="Times New Roman"/>
                <w:color w:val="000000"/>
                <w:position w:val="-1"/>
                <w:sz w:val="24"/>
                <w:szCs w:val="24"/>
              </w:rPr>
              <w:t>Решать прикладные задачи в области профессиональной деятельности;</w:t>
            </w:r>
          </w:p>
          <w:p w14:paraId="18403FBD" w14:textId="77777777" w:rsidR="001F62F2" w:rsidRPr="00F80294" w:rsidRDefault="001F62F2" w:rsidP="001F62F2">
            <w:pPr>
              <w:rPr>
                <w:rFonts w:ascii="Times New Roman" w:eastAsia="Calibri" w:hAnsi="Times New Roman" w:cs="Times New Roman"/>
                <w:sz w:val="24"/>
                <w:szCs w:val="24"/>
              </w:rPr>
            </w:pPr>
          </w:p>
          <w:p w14:paraId="73DA06BB" w14:textId="3433A8A9" w:rsidR="001F62F2" w:rsidRPr="001F62F2" w:rsidRDefault="001F62F2" w:rsidP="001F62F2">
            <w:pPr>
              <w:widowControl w:val="0"/>
              <w:pBdr>
                <w:top w:val="nil"/>
                <w:left w:val="nil"/>
                <w:bottom w:val="nil"/>
                <w:right w:val="nil"/>
                <w:between w:val="nil"/>
              </w:pBdr>
              <w:shd w:val="clear" w:color="auto" w:fill="FFFFFF"/>
              <w:suppressAutoHyphens/>
              <w:autoSpaceDE w:val="0"/>
              <w:autoSpaceDN w:val="0"/>
              <w:textDirection w:val="btLr"/>
              <w:textAlignment w:val="top"/>
              <w:outlineLvl w:val="0"/>
              <w:rPr>
                <w:rFonts w:ascii="Times New Roman" w:eastAsia="Times New Roman" w:hAnsi="Times New Roman" w:cs="Times New Roman"/>
                <w:bCs/>
                <w:color w:val="000000"/>
                <w:position w:val="-1"/>
                <w:sz w:val="24"/>
                <w:szCs w:val="24"/>
              </w:rPr>
            </w:pPr>
            <w:r w:rsidRPr="001F62F2">
              <w:rPr>
                <w:rFonts w:ascii="Times New Roman" w:eastAsia="Times New Roman" w:hAnsi="Times New Roman" w:cs="Times New Roman"/>
                <w:bCs/>
                <w:color w:val="000000"/>
                <w:position w:val="-1"/>
                <w:sz w:val="24"/>
                <w:szCs w:val="24"/>
              </w:rPr>
              <w:t>Знает:</w:t>
            </w:r>
          </w:p>
          <w:p w14:paraId="0E41224E" w14:textId="77777777" w:rsidR="001F62F2" w:rsidRPr="00F80294" w:rsidRDefault="001F62F2" w:rsidP="001F62F2">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80294">
              <w:rPr>
                <w:rFonts w:ascii="Times New Roman" w:eastAsia="Times New Roman" w:hAnsi="Times New Roman" w:cs="Times New Roman"/>
                <w:color w:val="000000"/>
                <w:position w:val="-1"/>
                <w:sz w:val="24"/>
                <w:szCs w:val="24"/>
              </w:rPr>
              <w:t xml:space="preserve">- Значение математики в профессиональной деятельности при освоении </w:t>
            </w:r>
            <w:r w:rsidRPr="00F80294">
              <w:rPr>
                <w:rFonts w:ascii="Times New Roman" w:eastAsia="Times New Roman" w:hAnsi="Times New Roman" w:cs="Times New Roman"/>
                <w:color w:val="000000"/>
                <w:position w:val="-1"/>
                <w:sz w:val="24"/>
                <w:szCs w:val="24"/>
              </w:rPr>
              <w:lastRenderedPageBreak/>
              <w:t>профессиональной образовательной программы;</w:t>
            </w:r>
          </w:p>
          <w:p w14:paraId="73CDD33D" w14:textId="77777777" w:rsidR="001F62F2" w:rsidRPr="00F80294" w:rsidRDefault="001F62F2" w:rsidP="001F62F2">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80294">
              <w:rPr>
                <w:rFonts w:ascii="Times New Roman" w:eastAsia="Times New Roman" w:hAnsi="Times New Roman" w:cs="Times New Roman"/>
                <w:color w:val="000000"/>
                <w:position w:val="-1"/>
                <w:sz w:val="24"/>
                <w:szCs w:val="24"/>
              </w:rPr>
              <w:t>- основные математические методы решения прикладных задач в области профессиональной деятельности;</w:t>
            </w:r>
          </w:p>
          <w:p w14:paraId="3A2DC13F" w14:textId="77777777" w:rsidR="001F62F2" w:rsidRPr="00F80294" w:rsidRDefault="001F62F2" w:rsidP="001F62F2">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80294">
              <w:rPr>
                <w:rFonts w:ascii="Times New Roman" w:eastAsia="Times New Roman" w:hAnsi="Times New Roman" w:cs="Times New Roman"/>
                <w:color w:val="000000"/>
                <w:position w:val="-1"/>
                <w:sz w:val="24"/>
                <w:szCs w:val="24"/>
              </w:rPr>
              <w:t>- основные понятия и методы математического анализа, линейной алгебры, теории комплексных чисел, теории вероятностей и математической статистики;</w:t>
            </w:r>
          </w:p>
          <w:p w14:paraId="085B71EB" w14:textId="77777777" w:rsidR="001F62F2" w:rsidRPr="00F80294" w:rsidRDefault="001F62F2" w:rsidP="001F62F2">
            <w:pPr>
              <w:rPr>
                <w:rFonts w:ascii="Times New Roman" w:eastAsia="Calibri" w:hAnsi="Times New Roman" w:cs="Times New Roman"/>
                <w:sz w:val="24"/>
                <w:szCs w:val="24"/>
              </w:rPr>
            </w:pPr>
            <w:r w:rsidRPr="00F80294">
              <w:rPr>
                <w:rFonts w:ascii="Times New Roman" w:eastAsia="Times New Roman" w:hAnsi="Times New Roman" w:cs="Times New Roman"/>
                <w:color w:val="000000"/>
                <w:position w:val="-1"/>
                <w:sz w:val="24"/>
                <w:szCs w:val="24"/>
              </w:rPr>
              <w:t>- основы интегрального и дифференциального исчисления</w:t>
            </w:r>
          </w:p>
        </w:tc>
        <w:tc>
          <w:tcPr>
            <w:tcW w:w="4276" w:type="dxa"/>
          </w:tcPr>
          <w:p w14:paraId="372E0AA8" w14:textId="77777777" w:rsidR="001F62F2" w:rsidRPr="00F80294" w:rsidRDefault="001F62F2" w:rsidP="001F62F2">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80294">
              <w:rPr>
                <w:rFonts w:ascii="Times New Roman" w:eastAsia="Times New Roman" w:hAnsi="Times New Roman" w:cs="Times New Roman"/>
                <w:color w:val="000000"/>
                <w:position w:val="-1"/>
                <w:sz w:val="24"/>
                <w:szCs w:val="24"/>
              </w:rPr>
              <w:lastRenderedPageBreak/>
              <w:t>- Демонстрирует умения по выполнению операций над матрицами и решать системы линейных уравнений;</w:t>
            </w:r>
          </w:p>
          <w:p w14:paraId="7C5B910A" w14:textId="77777777" w:rsidR="001F62F2" w:rsidRPr="00F80294" w:rsidRDefault="001F62F2" w:rsidP="001F62F2">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80294">
              <w:rPr>
                <w:rFonts w:ascii="Times New Roman" w:eastAsia="Times New Roman" w:hAnsi="Times New Roman" w:cs="Times New Roman"/>
                <w:color w:val="000000"/>
                <w:position w:val="-1"/>
                <w:sz w:val="24"/>
                <w:szCs w:val="24"/>
              </w:rPr>
              <w:t>- умеет применять методы дифференциального и интегрального исчисления;</w:t>
            </w:r>
          </w:p>
          <w:p w14:paraId="5FD82DCF" w14:textId="77777777" w:rsidR="001F62F2" w:rsidRPr="00F80294" w:rsidRDefault="001F62F2" w:rsidP="001F62F2">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80294">
              <w:rPr>
                <w:rFonts w:ascii="Times New Roman" w:eastAsia="Times New Roman" w:hAnsi="Times New Roman" w:cs="Times New Roman"/>
                <w:color w:val="000000"/>
                <w:position w:val="-1"/>
                <w:sz w:val="24"/>
                <w:szCs w:val="24"/>
              </w:rPr>
              <w:t>- умет пользоваться понятиями теории комплексных чисел;</w:t>
            </w:r>
          </w:p>
          <w:p w14:paraId="03623DBD" w14:textId="77777777" w:rsidR="001F62F2" w:rsidRDefault="001F62F2" w:rsidP="001F62F2">
            <w:pPr>
              <w:widowControl w:val="0"/>
              <w:pBdr>
                <w:top w:val="nil"/>
                <w:left w:val="nil"/>
                <w:bottom w:val="nil"/>
                <w:right w:val="nil"/>
                <w:between w:val="nil"/>
              </w:pBdr>
              <w:tabs>
                <w:tab w:val="left" w:pos="993"/>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80294">
              <w:rPr>
                <w:rFonts w:ascii="Times New Roman" w:eastAsia="Times New Roman" w:hAnsi="Times New Roman" w:cs="Times New Roman"/>
                <w:color w:val="000000"/>
                <w:position w:val="-1"/>
                <w:sz w:val="24"/>
                <w:szCs w:val="24"/>
              </w:rPr>
              <w:t xml:space="preserve">- демонстрирует умения при решении задач теории вероятностей и </w:t>
            </w:r>
            <w:r w:rsidRPr="00F80294">
              <w:rPr>
                <w:rFonts w:ascii="Times New Roman" w:eastAsia="Times New Roman" w:hAnsi="Times New Roman" w:cs="Times New Roman"/>
                <w:color w:val="000000"/>
                <w:position w:val="-1"/>
                <w:sz w:val="24"/>
                <w:szCs w:val="24"/>
              </w:rPr>
              <w:lastRenderedPageBreak/>
              <w:t>математической статистики</w:t>
            </w:r>
          </w:p>
          <w:p w14:paraId="6AE71F79" w14:textId="77777777" w:rsidR="001F62F2" w:rsidRPr="00F80294" w:rsidRDefault="001F62F2" w:rsidP="001F62F2">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80294">
              <w:rPr>
                <w:rFonts w:ascii="Times New Roman" w:eastAsia="Times New Roman" w:hAnsi="Times New Roman" w:cs="Times New Roman"/>
                <w:color w:val="000000"/>
                <w:position w:val="-1"/>
                <w:sz w:val="24"/>
                <w:szCs w:val="24"/>
              </w:rPr>
              <w:t>- обладает математической культурой при решении задач профессиональной направленности;</w:t>
            </w:r>
          </w:p>
          <w:p w14:paraId="3FAF5E6B" w14:textId="77777777" w:rsidR="001F62F2" w:rsidRPr="00F80294" w:rsidRDefault="001F62F2" w:rsidP="001F62F2">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80294">
              <w:rPr>
                <w:rFonts w:ascii="Times New Roman" w:eastAsia="Times New Roman" w:hAnsi="Times New Roman" w:cs="Times New Roman"/>
                <w:color w:val="000000"/>
                <w:position w:val="-1"/>
                <w:sz w:val="24"/>
                <w:szCs w:val="24"/>
              </w:rPr>
              <w:t>- показывает знания линейной алгебры, дифференциального и интегрального исчисления, теории вероятностей и математической статистики при решении задач профессиональной направленности;</w:t>
            </w:r>
          </w:p>
          <w:p w14:paraId="45C5F348" w14:textId="77777777" w:rsidR="001F62F2" w:rsidRPr="00F80294" w:rsidRDefault="001F62F2" w:rsidP="001F62F2">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80294">
              <w:rPr>
                <w:rFonts w:ascii="Times New Roman" w:eastAsia="Times New Roman" w:hAnsi="Times New Roman" w:cs="Times New Roman"/>
                <w:color w:val="000000"/>
                <w:position w:val="-1"/>
                <w:sz w:val="24"/>
                <w:szCs w:val="24"/>
              </w:rPr>
              <w:t>- показывает знания основных понятий и методов в области математического анализа, линейной алгебры, теории комплексных чисел, теории вероятностей и математической статистики;</w:t>
            </w:r>
          </w:p>
          <w:p w14:paraId="5612E4C6" w14:textId="77777777" w:rsidR="001F62F2" w:rsidRPr="00F80294" w:rsidRDefault="001F62F2" w:rsidP="001F62F2">
            <w:pPr>
              <w:widowControl w:val="0"/>
              <w:pBdr>
                <w:top w:val="nil"/>
                <w:left w:val="nil"/>
                <w:bottom w:val="nil"/>
                <w:right w:val="nil"/>
                <w:between w:val="nil"/>
              </w:pBdr>
              <w:tabs>
                <w:tab w:val="left" w:pos="993"/>
              </w:tabs>
              <w:suppressAutoHyphens/>
              <w:autoSpaceDE w:val="0"/>
              <w:autoSpaceDN w:val="0"/>
              <w:ind w:leftChars="-1" w:hangingChars="1" w:hanging="2"/>
              <w:textDirection w:val="btLr"/>
              <w:textAlignment w:val="top"/>
              <w:outlineLvl w:val="0"/>
              <w:rPr>
                <w:rFonts w:ascii="Times New Roman" w:eastAsia="Calibri" w:hAnsi="Times New Roman" w:cs="Times New Roman"/>
                <w:b/>
                <w:iCs/>
                <w:position w:val="-1"/>
                <w:sz w:val="24"/>
                <w:szCs w:val="24"/>
              </w:rPr>
            </w:pPr>
            <w:r w:rsidRPr="00F80294">
              <w:rPr>
                <w:rFonts w:ascii="Times New Roman" w:eastAsia="Times New Roman" w:hAnsi="Times New Roman" w:cs="Times New Roman"/>
                <w:color w:val="000000"/>
                <w:position w:val="-1"/>
                <w:sz w:val="24"/>
                <w:szCs w:val="24"/>
              </w:rPr>
              <w:t>- показывает знания при решении задач математического анализа</w:t>
            </w:r>
          </w:p>
        </w:tc>
        <w:tc>
          <w:tcPr>
            <w:tcW w:w="2976" w:type="dxa"/>
          </w:tcPr>
          <w:p w14:paraId="2DDF750B" w14:textId="77777777" w:rsidR="001F62F2" w:rsidRPr="00F80294" w:rsidRDefault="001F62F2" w:rsidP="001F62F2">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80294">
              <w:rPr>
                <w:rFonts w:ascii="Times New Roman" w:eastAsia="Times New Roman" w:hAnsi="Times New Roman" w:cs="Times New Roman"/>
                <w:color w:val="000000"/>
                <w:position w:val="-1"/>
                <w:sz w:val="24"/>
                <w:szCs w:val="24"/>
              </w:rPr>
              <w:lastRenderedPageBreak/>
              <w:t>Анализ выполнения самостоятельной домашней работы;</w:t>
            </w:r>
          </w:p>
          <w:p w14:paraId="7099FD29" w14:textId="77777777" w:rsidR="001F62F2" w:rsidRPr="00F80294" w:rsidRDefault="001F62F2" w:rsidP="001F62F2">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5E9209C0" w14:textId="77777777" w:rsidR="001F62F2" w:rsidRPr="00F80294" w:rsidRDefault="001F62F2" w:rsidP="001F62F2">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80294">
              <w:rPr>
                <w:rFonts w:ascii="Times New Roman" w:eastAsia="Times New Roman" w:hAnsi="Times New Roman" w:cs="Times New Roman"/>
                <w:color w:val="000000"/>
                <w:position w:val="-1"/>
                <w:sz w:val="24"/>
                <w:szCs w:val="24"/>
              </w:rPr>
              <w:t>Анализ выполнения контрольно-графического задания;</w:t>
            </w:r>
          </w:p>
          <w:p w14:paraId="238CEE55" w14:textId="77777777" w:rsidR="001F62F2" w:rsidRPr="00F80294" w:rsidRDefault="001F62F2" w:rsidP="001F62F2">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709FF5B6" w14:textId="77777777" w:rsidR="001F62F2" w:rsidRPr="00F80294" w:rsidRDefault="001F62F2" w:rsidP="001F62F2">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80294">
              <w:rPr>
                <w:rFonts w:ascii="Times New Roman" w:eastAsia="Times New Roman" w:hAnsi="Times New Roman" w:cs="Times New Roman"/>
                <w:color w:val="000000"/>
                <w:position w:val="-1"/>
                <w:sz w:val="24"/>
                <w:szCs w:val="24"/>
              </w:rPr>
              <w:t>-анализ выполнения контрольной работы по теме;</w:t>
            </w:r>
          </w:p>
          <w:p w14:paraId="43A24838" w14:textId="77777777" w:rsidR="001F62F2" w:rsidRPr="00F80294" w:rsidRDefault="001F62F2" w:rsidP="001F62F2">
            <w:pPr>
              <w:widowControl w:val="0"/>
              <w:pBdr>
                <w:top w:val="nil"/>
                <w:left w:val="nil"/>
                <w:bottom w:val="nil"/>
                <w:right w:val="nil"/>
                <w:between w:val="nil"/>
              </w:pBdr>
              <w:tabs>
                <w:tab w:val="left" w:pos="993"/>
              </w:tabs>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F80294">
              <w:rPr>
                <w:rFonts w:ascii="Times New Roman" w:eastAsia="Times New Roman" w:hAnsi="Times New Roman" w:cs="Times New Roman"/>
                <w:color w:val="000000"/>
                <w:position w:val="-1"/>
                <w:sz w:val="24"/>
                <w:szCs w:val="24"/>
              </w:rPr>
              <w:lastRenderedPageBreak/>
              <w:t>-анализ выполнения контрольной работы по теме.</w:t>
            </w:r>
          </w:p>
          <w:p w14:paraId="43B964FC" w14:textId="77777777" w:rsidR="001F62F2" w:rsidRDefault="001F62F2" w:rsidP="001F62F2">
            <w:pPr>
              <w:rPr>
                <w:rFonts w:ascii="Times New Roman" w:eastAsia="Times New Roman" w:hAnsi="Times New Roman" w:cs="Times New Roman"/>
                <w:color w:val="000000"/>
                <w:position w:val="-1"/>
                <w:sz w:val="24"/>
                <w:szCs w:val="24"/>
              </w:rPr>
            </w:pPr>
          </w:p>
          <w:p w14:paraId="3A63ECD1" w14:textId="77777777" w:rsidR="001F62F2" w:rsidRPr="00F80294" w:rsidRDefault="001F62F2" w:rsidP="001F62F2">
            <w:pPr>
              <w:widowControl w:val="0"/>
              <w:pBdr>
                <w:top w:val="nil"/>
                <w:left w:val="nil"/>
                <w:bottom w:val="nil"/>
                <w:right w:val="nil"/>
                <w:between w:val="nil"/>
              </w:pBdr>
              <w:tabs>
                <w:tab w:val="left" w:pos="993"/>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80294">
              <w:rPr>
                <w:rFonts w:ascii="Times New Roman" w:eastAsia="Times New Roman" w:hAnsi="Times New Roman" w:cs="Times New Roman"/>
                <w:color w:val="000000"/>
                <w:position w:val="-1"/>
                <w:sz w:val="24"/>
                <w:szCs w:val="24"/>
              </w:rPr>
              <w:t>-выполнение промежуточной аттестации;</w:t>
            </w:r>
          </w:p>
          <w:p w14:paraId="2680DC87" w14:textId="77777777" w:rsidR="001F62F2" w:rsidRPr="00F80294" w:rsidRDefault="001F62F2" w:rsidP="001F62F2">
            <w:pPr>
              <w:widowControl w:val="0"/>
              <w:pBdr>
                <w:top w:val="nil"/>
                <w:left w:val="nil"/>
                <w:bottom w:val="nil"/>
                <w:right w:val="nil"/>
                <w:between w:val="nil"/>
              </w:pBdr>
              <w:tabs>
                <w:tab w:val="left" w:pos="993"/>
              </w:tabs>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p>
          <w:p w14:paraId="3898EF46" w14:textId="77777777" w:rsidR="001F62F2" w:rsidRPr="00F80294" w:rsidRDefault="001F62F2" w:rsidP="001F62F2">
            <w:pPr>
              <w:widowControl w:val="0"/>
              <w:pBdr>
                <w:top w:val="nil"/>
                <w:left w:val="nil"/>
                <w:bottom w:val="nil"/>
                <w:right w:val="nil"/>
                <w:between w:val="nil"/>
              </w:pBdr>
              <w:tabs>
                <w:tab w:val="left" w:pos="993"/>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80294">
              <w:rPr>
                <w:rFonts w:ascii="Times New Roman" w:eastAsia="Times New Roman" w:hAnsi="Times New Roman" w:cs="Times New Roman"/>
                <w:color w:val="000000"/>
                <w:position w:val="-1"/>
                <w:sz w:val="24"/>
                <w:szCs w:val="24"/>
              </w:rPr>
              <w:t>-выполнение самостоятельных работ, домашних заданий, контрольных тематических работ;</w:t>
            </w:r>
          </w:p>
          <w:p w14:paraId="5E202E2A" w14:textId="77777777" w:rsidR="001F62F2" w:rsidRPr="00F80294" w:rsidRDefault="001F62F2" w:rsidP="001F62F2">
            <w:pPr>
              <w:widowControl w:val="0"/>
              <w:pBdr>
                <w:top w:val="nil"/>
                <w:left w:val="nil"/>
                <w:bottom w:val="nil"/>
                <w:right w:val="nil"/>
                <w:between w:val="nil"/>
              </w:pBdr>
              <w:tabs>
                <w:tab w:val="left" w:pos="993"/>
              </w:tabs>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p>
          <w:p w14:paraId="1397E404" w14:textId="19309C5F" w:rsidR="001F62F2" w:rsidRPr="00F80294" w:rsidRDefault="001F62F2" w:rsidP="001F62F2">
            <w:pPr>
              <w:widowControl w:val="0"/>
              <w:pBdr>
                <w:top w:val="nil"/>
                <w:left w:val="nil"/>
                <w:bottom w:val="nil"/>
                <w:right w:val="nil"/>
                <w:between w:val="nil"/>
              </w:pBdr>
              <w:tabs>
                <w:tab w:val="left" w:pos="993"/>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80294">
              <w:rPr>
                <w:rFonts w:ascii="Times New Roman" w:eastAsia="Times New Roman" w:hAnsi="Times New Roman" w:cs="Times New Roman"/>
                <w:color w:val="000000"/>
                <w:position w:val="-1"/>
                <w:sz w:val="24"/>
                <w:szCs w:val="24"/>
              </w:rPr>
              <w:t>-участие во фронтальном опросе, выполнение зачётной тематической работы;</w:t>
            </w:r>
          </w:p>
          <w:p w14:paraId="4513305D" w14:textId="77777777" w:rsidR="001F62F2" w:rsidRPr="00F80294" w:rsidRDefault="001F62F2" w:rsidP="001F62F2">
            <w:pPr>
              <w:widowControl w:val="0"/>
              <w:pBdr>
                <w:top w:val="nil"/>
                <w:left w:val="nil"/>
                <w:bottom w:val="nil"/>
                <w:right w:val="nil"/>
                <w:between w:val="nil"/>
              </w:pBdr>
              <w:tabs>
                <w:tab w:val="left" w:pos="993"/>
              </w:tabs>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p>
          <w:p w14:paraId="0C33417F" w14:textId="77777777" w:rsidR="001F62F2" w:rsidRPr="00F80294" w:rsidRDefault="001F62F2" w:rsidP="001F62F2">
            <w:pPr>
              <w:rPr>
                <w:rFonts w:ascii="Times New Roman" w:eastAsia="Calibri" w:hAnsi="Times New Roman" w:cs="Times New Roman"/>
                <w:sz w:val="24"/>
                <w:szCs w:val="24"/>
              </w:rPr>
            </w:pPr>
            <w:r w:rsidRPr="00F80294">
              <w:rPr>
                <w:rFonts w:ascii="Times New Roman" w:eastAsia="Times New Roman" w:hAnsi="Times New Roman" w:cs="Times New Roman"/>
                <w:color w:val="000000"/>
                <w:position w:val="-1"/>
                <w:sz w:val="24"/>
                <w:szCs w:val="24"/>
              </w:rPr>
              <w:t>-выполнение и защита индивидуальных заданий.</w:t>
            </w:r>
          </w:p>
        </w:tc>
      </w:tr>
    </w:tbl>
    <w:p w14:paraId="6538D453" w14:textId="78EB970A" w:rsidR="00950881" w:rsidRDefault="00950881" w:rsidP="001F62F2">
      <w:pPr>
        <w:pStyle w:val="1f"/>
        <w:tabs>
          <w:tab w:val="left" w:pos="582"/>
        </w:tabs>
        <w:jc w:val="left"/>
        <w:rPr>
          <w:rFonts w:ascii="Times New Roman" w:hAnsi="Times New Roman"/>
          <w:lang w:val="ru-RU"/>
        </w:rPr>
      </w:pPr>
    </w:p>
    <w:bookmarkEnd w:id="52"/>
    <w:p w14:paraId="587F4229" w14:textId="77777777" w:rsidR="001F62F2" w:rsidRDefault="001F62F2" w:rsidP="005157F8">
      <w:pPr>
        <w:jc w:val="right"/>
        <w:rPr>
          <w:rFonts w:ascii="Times New Roman" w:hAnsi="Times New Roman" w:cs="Times New Roman"/>
          <w:b/>
          <w:bCs/>
          <w:sz w:val="24"/>
          <w:szCs w:val="24"/>
        </w:rPr>
      </w:pPr>
    </w:p>
    <w:p w14:paraId="00A1D265" w14:textId="77777777" w:rsidR="00123EEB" w:rsidRDefault="00123EEB" w:rsidP="005157F8">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038595DC" w14:textId="7A5A98B8" w:rsidR="005157F8" w:rsidRDefault="005157F8" w:rsidP="005157F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F63762">
        <w:rPr>
          <w:rFonts w:ascii="Times New Roman" w:hAnsi="Times New Roman" w:cs="Times New Roman"/>
          <w:b/>
          <w:bCs/>
          <w:sz w:val="24"/>
          <w:szCs w:val="24"/>
        </w:rPr>
        <w:t>7</w:t>
      </w:r>
    </w:p>
    <w:p w14:paraId="36D2BD30" w14:textId="2519F866" w:rsidR="005157F8" w:rsidRPr="001F62F2" w:rsidRDefault="005157F8" w:rsidP="005157F8">
      <w:pPr>
        <w:jc w:val="right"/>
        <w:rPr>
          <w:rFonts w:ascii="Times New Roman" w:hAnsi="Times New Roman"/>
          <w:b/>
          <w:iCs/>
        </w:rPr>
      </w:pPr>
      <w:r w:rsidRPr="001F62F2">
        <w:rPr>
          <w:rFonts w:ascii="Times New Roman" w:hAnsi="Times New Roman"/>
          <w:b/>
          <w:sz w:val="24"/>
          <w:szCs w:val="24"/>
        </w:rPr>
        <w:t>к ПОП-П по специальности</w:t>
      </w:r>
      <w:r w:rsidRPr="001F62F2">
        <w:rPr>
          <w:rFonts w:ascii="Times New Roman" w:hAnsi="Times New Roman"/>
          <w:b/>
          <w:i/>
          <w:sz w:val="24"/>
          <w:szCs w:val="24"/>
        </w:rPr>
        <w:t xml:space="preserve"> </w:t>
      </w:r>
      <w:r w:rsidRPr="001F62F2">
        <w:rPr>
          <w:rFonts w:ascii="Times New Roman" w:hAnsi="Times New Roman"/>
          <w:b/>
          <w:i/>
          <w:sz w:val="24"/>
          <w:szCs w:val="24"/>
        </w:rPr>
        <w:br/>
      </w:r>
      <w:r w:rsidRPr="001F62F2">
        <w:rPr>
          <w:rFonts w:ascii="Times New Roman" w:hAnsi="Times New Roman"/>
          <w:b/>
          <w:iCs/>
          <w:sz w:val="24"/>
          <w:szCs w:val="24"/>
        </w:rPr>
        <w:t>18.02.09 Переработка нефти и газа</w:t>
      </w:r>
    </w:p>
    <w:p w14:paraId="369376D8" w14:textId="77777777" w:rsidR="00950881" w:rsidRDefault="00950881" w:rsidP="00950881">
      <w:pPr>
        <w:jc w:val="right"/>
        <w:rPr>
          <w:rFonts w:ascii="Times New Roman" w:hAnsi="Times New Roman" w:cs="Times New Roman"/>
          <w:b/>
          <w:bCs/>
          <w:color w:val="0070C0"/>
          <w:sz w:val="24"/>
          <w:szCs w:val="24"/>
        </w:rPr>
      </w:pPr>
    </w:p>
    <w:p w14:paraId="524307FF" w14:textId="77777777" w:rsidR="00950881" w:rsidRDefault="00950881" w:rsidP="00950881">
      <w:pPr>
        <w:jc w:val="right"/>
        <w:rPr>
          <w:rFonts w:ascii="Times New Roman" w:hAnsi="Times New Roman" w:cs="Times New Roman"/>
          <w:b/>
          <w:bCs/>
          <w:color w:val="0070C0"/>
          <w:sz w:val="24"/>
          <w:szCs w:val="24"/>
        </w:rPr>
      </w:pPr>
    </w:p>
    <w:p w14:paraId="70969F12" w14:textId="77777777" w:rsidR="00950881" w:rsidRDefault="00950881" w:rsidP="00950881">
      <w:pPr>
        <w:jc w:val="right"/>
        <w:rPr>
          <w:rFonts w:ascii="Times New Roman" w:hAnsi="Times New Roman" w:cs="Times New Roman"/>
          <w:b/>
          <w:bCs/>
          <w:color w:val="0070C0"/>
          <w:sz w:val="24"/>
          <w:szCs w:val="24"/>
        </w:rPr>
      </w:pPr>
    </w:p>
    <w:p w14:paraId="5D6162C8" w14:textId="77777777" w:rsidR="00950881" w:rsidRDefault="00950881" w:rsidP="00950881">
      <w:pPr>
        <w:jc w:val="right"/>
        <w:rPr>
          <w:rFonts w:ascii="Times New Roman" w:hAnsi="Times New Roman" w:cs="Times New Roman"/>
          <w:b/>
          <w:bCs/>
          <w:color w:val="0070C0"/>
          <w:sz w:val="24"/>
          <w:szCs w:val="24"/>
        </w:rPr>
      </w:pPr>
    </w:p>
    <w:p w14:paraId="7C178C90" w14:textId="77777777" w:rsidR="00950881" w:rsidRDefault="00950881" w:rsidP="00950881">
      <w:pPr>
        <w:jc w:val="right"/>
        <w:rPr>
          <w:rFonts w:ascii="Times New Roman" w:hAnsi="Times New Roman" w:cs="Times New Roman"/>
          <w:b/>
          <w:bCs/>
          <w:color w:val="0070C0"/>
          <w:sz w:val="24"/>
          <w:szCs w:val="24"/>
        </w:rPr>
      </w:pPr>
    </w:p>
    <w:p w14:paraId="2E785E75" w14:textId="77777777" w:rsidR="00950881" w:rsidRDefault="00950881" w:rsidP="00950881">
      <w:pPr>
        <w:jc w:val="right"/>
        <w:rPr>
          <w:rFonts w:ascii="Times New Roman" w:hAnsi="Times New Roman" w:cs="Times New Roman"/>
          <w:b/>
          <w:bCs/>
          <w:color w:val="0070C0"/>
          <w:sz w:val="24"/>
          <w:szCs w:val="24"/>
        </w:rPr>
      </w:pPr>
    </w:p>
    <w:p w14:paraId="5ACC88F1" w14:textId="77777777" w:rsidR="00950881" w:rsidRDefault="00950881" w:rsidP="00950881">
      <w:pPr>
        <w:jc w:val="right"/>
        <w:rPr>
          <w:rFonts w:ascii="Times New Roman" w:hAnsi="Times New Roman" w:cs="Times New Roman"/>
          <w:b/>
          <w:bCs/>
          <w:color w:val="0070C0"/>
          <w:sz w:val="24"/>
          <w:szCs w:val="24"/>
        </w:rPr>
      </w:pPr>
    </w:p>
    <w:p w14:paraId="73AE689A" w14:textId="77777777" w:rsidR="00950881" w:rsidRDefault="00950881" w:rsidP="00950881">
      <w:pPr>
        <w:jc w:val="right"/>
        <w:rPr>
          <w:rFonts w:ascii="Times New Roman" w:hAnsi="Times New Roman" w:cs="Times New Roman"/>
          <w:b/>
          <w:bCs/>
          <w:color w:val="0070C0"/>
          <w:sz w:val="24"/>
          <w:szCs w:val="24"/>
        </w:rPr>
      </w:pPr>
    </w:p>
    <w:p w14:paraId="04EFE119" w14:textId="77777777" w:rsidR="00950881" w:rsidRDefault="00950881" w:rsidP="00950881">
      <w:pPr>
        <w:jc w:val="right"/>
        <w:rPr>
          <w:rFonts w:ascii="Times New Roman" w:hAnsi="Times New Roman" w:cs="Times New Roman"/>
          <w:b/>
          <w:bCs/>
          <w:color w:val="0070C0"/>
          <w:sz w:val="24"/>
          <w:szCs w:val="24"/>
        </w:rPr>
      </w:pPr>
    </w:p>
    <w:p w14:paraId="019B2705" w14:textId="77777777" w:rsidR="00950881" w:rsidRPr="00502F97" w:rsidRDefault="00950881" w:rsidP="00950881">
      <w:pPr>
        <w:jc w:val="right"/>
        <w:rPr>
          <w:rFonts w:ascii="Times New Roman" w:hAnsi="Times New Roman" w:cs="Times New Roman"/>
          <w:b/>
          <w:bCs/>
          <w:color w:val="0070C0"/>
          <w:sz w:val="24"/>
          <w:szCs w:val="24"/>
        </w:rPr>
      </w:pPr>
    </w:p>
    <w:p w14:paraId="3834A15D" w14:textId="77777777" w:rsidR="00950881" w:rsidRPr="008F578C" w:rsidRDefault="00950881" w:rsidP="0095088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61F4F9E" w14:textId="77777777" w:rsidR="00950881" w:rsidRDefault="00950881" w:rsidP="00950881">
      <w:pPr>
        <w:pBdr>
          <w:top w:val="nil"/>
          <w:left w:val="nil"/>
          <w:bottom w:val="nil"/>
          <w:right w:val="nil"/>
          <w:between w:val="nil"/>
        </w:pBdr>
        <w:ind w:hanging="2"/>
        <w:jc w:val="center"/>
      </w:pPr>
    </w:p>
    <w:p w14:paraId="0A3E35BF" w14:textId="51A411C0" w:rsidR="00950881" w:rsidRPr="005250F3" w:rsidRDefault="00950881" w:rsidP="00950881">
      <w:pPr>
        <w:pBdr>
          <w:top w:val="nil"/>
          <w:left w:val="nil"/>
          <w:bottom w:val="nil"/>
          <w:right w:val="nil"/>
          <w:between w:val="nil"/>
        </w:pBdr>
        <w:ind w:hanging="2"/>
        <w:jc w:val="center"/>
        <w:rPr>
          <w:rFonts w:ascii="Times New Roman" w:eastAsia="Times New Roman" w:hAnsi="Times New Roman" w:cs="Times New Roman"/>
          <w:iCs/>
          <w:color w:val="000000"/>
          <w:position w:val="-1"/>
          <w:sz w:val="24"/>
          <w:szCs w:val="24"/>
          <w:lang w:eastAsia="ru-RU"/>
        </w:rPr>
      </w:pPr>
      <w:r w:rsidRPr="005A05E6">
        <w:rPr>
          <w:rFonts w:ascii="Times New Roman" w:eastAsia="Times New Roman" w:hAnsi="Times New Roman" w:cs="Times New Roman"/>
          <w:b/>
          <w:position w:val="-1"/>
          <w:sz w:val="24"/>
          <w:szCs w:val="24"/>
          <w:lang w:eastAsia="ru-RU"/>
        </w:rPr>
        <w:t>«</w:t>
      </w:r>
      <w:r w:rsidRPr="005250F3">
        <w:rPr>
          <w:rFonts w:ascii="Times New Roman" w:eastAsia="Times New Roman" w:hAnsi="Times New Roman" w:cs="Times New Roman"/>
          <w:b/>
          <w:iCs/>
          <w:color w:val="000000"/>
          <w:position w:val="-1"/>
          <w:sz w:val="24"/>
          <w:szCs w:val="24"/>
          <w:lang w:eastAsia="ru-RU"/>
        </w:rPr>
        <w:t>ЕН.0</w:t>
      </w:r>
      <w:r w:rsidR="00F63762">
        <w:rPr>
          <w:rFonts w:ascii="Times New Roman" w:eastAsia="Times New Roman" w:hAnsi="Times New Roman" w:cs="Times New Roman"/>
          <w:b/>
          <w:iCs/>
          <w:color w:val="000000"/>
          <w:position w:val="-1"/>
          <w:sz w:val="24"/>
          <w:szCs w:val="24"/>
          <w:lang w:eastAsia="ru-RU"/>
        </w:rPr>
        <w:t>2</w:t>
      </w:r>
      <w:r w:rsidRPr="005250F3">
        <w:rPr>
          <w:rFonts w:ascii="Times New Roman" w:eastAsia="Times New Roman" w:hAnsi="Times New Roman" w:cs="Times New Roman"/>
          <w:b/>
          <w:iCs/>
          <w:color w:val="000000"/>
          <w:position w:val="-1"/>
          <w:sz w:val="24"/>
          <w:szCs w:val="24"/>
          <w:lang w:eastAsia="ru-RU"/>
        </w:rPr>
        <w:t xml:space="preserve"> ОБЩАЯ И НЕОРГАНИЧЕСКАЯ ХИМИЯ»</w:t>
      </w:r>
    </w:p>
    <w:p w14:paraId="0FA08F98" w14:textId="77777777" w:rsidR="00950881" w:rsidRPr="005A05E6" w:rsidRDefault="00950881" w:rsidP="00950881">
      <w:pPr>
        <w:pBdr>
          <w:top w:val="nil"/>
          <w:left w:val="nil"/>
          <w:bottom w:val="nil"/>
          <w:right w:val="nil"/>
          <w:between w:val="nil"/>
        </w:pBdr>
        <w:ind w:hanging="2"/>
        <w:jc w:val="center"/>
        <w:rPr>
          <w:rFonts w:ascii="Times New Roman" w:eastAsia="Times New Roman" w:hAnsi="Times New Roman" w:cs="Times New Roman"/>
          <w:position w:val="-1"/>
          <w:sz w:val="24"/>
          <w:szCs w:val="24"/>
          <w:lang w:eastAsia="ru-RU"/>
        </w:rPr>
      </w:pPr>
    </w:p>
    <w:p w14:paraId="1DB17E55" w14:textId="77777777" w:rsidR="00950881" w:rsidRDefault="00950881" w:rsidP="00950881">
      <w:pPr>
        <w:pStyle w:val="1"/>
      </w:pPr>
    </w:p>
    <w:p w14:paraId="3D483AA0" w14:textId="77777777" w:rsidR="00950881" w:rsidRDefault="00950881" w:rsidP="00950881">
      <w:pPr>
        <w:pStyle w:val="1"/>
      </w:pPr>
    </w:p>
    <w:p w14:paraId="16FDEB5D" w14:textId="77777777" w:rsidR="00950881" w:rsidRDefault="00950881" w:rsidP="00950881">
      <w:pPr>
        <w:pStyle w:val="1"/>
      </w:pPr>
    </w:p>
    <w:p w14:paraId="263AFD18" w14:textId="77777777" w:rsidR="00950881" w:rsidRDefault="00950881" w:rsidP="00950881">
      <w:pPr>
        <w:pStyle w:val="1"/>
      </w:pPr>
    </w:p>
    <w:p w14:paraId="400C3EEF" w14:textId="77777777" w:rsidR="00950881" w:rsidRDefault="00950881" w:rsidP="00950881">
      <w:pPr>
        <w:pStyle w:val="1"/>
      </w:pPr>
    </w:p>
    <w:p w14:paraId="30D74006" w14:textId="77777777" w:rsidR="00950881" w:rsidRDefault="00950881" w:rsidP="00950881">
      <w:pPr>
        <w:pStyle w:val="1"/>
      </w:pPr>
    </w:p>
    <w:p w14:paraId="4CC000EB" w14:textId="77777777" w:rsidR="00950881" w:rsidRDefault="00950881" w:rsidP="00950881">
      <w:pPr>
        <w:pStyle w:val="1"/>
      </w:pPr>
    </w:p>
    <w:p w14:paraId="7CF00FEF" w14:textId="77777777" w:rsidR="00950881" w:rsidRDefault="00950881" w:rsidP="00950881">
      <w:pPr>
        <w:pStyle w:val="1"/>
      </w:pPr>
    </w:p>
    <w:p w14:paraId="20A0387D" w14:textId="77777777" w:rsidR="00950881" w:rsidRDefault="00950881" w:rsidP="00950881">
      <w:pPr>
        <w:pStyle w:val="1"/>
      </w:pPr>
    </w:p>
    <w:p w14:paraId="3DA3E635" w14:textId="77777777" w:rsidR="00950881" w:rsidRDefault="00950881" w:rsidP="00950881">
      <w:pPr>
        <w:pStyle w:val="1"/>
      </w:pPr>
    </w:p>
    <w:p w14:paraId="53C34E14" w14:textId="77777777" w:rsidR="00950881" w:rsidRDefault="00950881" w:rsidP="00950881">
      <w:pPr>
        <w:pStyle w:val="1"/>
      </w:pPr>
    </w:p>
    <w:p w14:paraId="06973268" w14:textId="77777777" w:rsidR="00950881" w:rsidRDefault="00950881" w:rsidP="00950881">
      <w:pPr>
        <w:pStyle w:val="1"/>
      </w:pPr>
    </w:p>
    <w:p w14:paraId="71756ACA" w14:textId="77777777" w:rsidR="00950881" w:rsidRDefault="00950881" w:rsidP="00950881">
      <w:pPr>
        <w:pStyle w:val="1"/>
      </w:pPr>
    </w:p>
    <w:p w14:paraId="408EAB43" w14:textId="77777777" w:rsidR="00950881" w:rsidRDefault="00950881" w:rsidP="00950881">
      <w:pPr>
        <w:pStyle w:val="1"/>
      </w:pPr>
    </w:p>
    <w:p w14:paraId="3C4D0820" w14:textId="77777777" w:rsidR="00950881" w:rsidRDefault="00950881" w:rsidP="00950881">
      <w:pPr>
        <w:pStyle w:val="1"/>
      </w:pPr>
    </w:p>
    <w:p w14:paraId="723D84D8" w14:textId="77777777" w:rsidR="00950881" w:rsidRDefault="00950881" w:rsidP="00950881">
      <w:pPr>
        <w:pStyle w:val="1d"/>
        <w:jc w:val="center"/>
        <w:rPr>
          <w:b/>
          <w:bCs/>
          <w:lang w:val="ru-RU"/>
        </w:rPr>
      </w:pPr>
    </w:p>
    <w:p w14:paraId="3D1E4EC6" w14:textId="77777777" w:rsidR="00950881" w:rsidRDefault="00950881" w:rsidP="00950881">
      <w:pPr>
        <w:pStyle w:val="afc"/>
        <w:rPr>
          <w:lang w:eastAsia="nl-NL"/>
        </w:rPr>
      </w:pPr>
    </w:p>
    <w:p w14:paraId="4EC0E8F5" w14:textId="77777777" w:rsidR="00950881" w:rsidRPr="00EC4549" w:rsidRDefault="00950881" w:rsidP="00950881">
      <w:pPr>
        <w:pStyle w:val="afc"/>
        <w:rPr>
          <w:lang w:eastAsia="nl-NL"/>
        </w:rPr>
      </w:pPr>
    </w:p>
    <w:p w14:paraId="59B5CF7A" w14:textId="77777777" w:rsidR="00950881" w:rsidRPr="005A05E6" w:rsidRDefault="00950881" w:rsidP="00950881">
      <w:pPr>
        <w:jc w:val="center"/>
        <w:rPr>
          <w:rFonts w:ascii="Times New Roman Полужирный" w:eastAsia="Segoe UI" w:hAnsi="Times New Roman Полужирный" w:cs="Times New Roman"/>
          <w:b/>
          <w:bCs/>
          <w:caps/>
          <w:kern w:val="32"/>
          <w:sz w:val="24"/>
          <w:szCs w:val="24"/>
          <w:lang w:val="x-none" w:eastAsia="x-none"/>
        </w:rPr>
      </w:pPr>
      <w:r w:rsidRPr="005A05E6">
        <w:rPr>
          <w:rFonts w:ascii="Times New Roman" w:hAnsi="Times New Roman"/>
          <w:b/>
          <w:bCs/>
        </w:rPr>
        <w:lastRenderedPageBreak/>
        <w:t>СОДЕРЖАНИЕ ПРОГРАММЫ</w:t>
      </w:r>
    </w:p>
    <w:p w14:paraId="2EE5584F" w14:textId="77777777" w:rsidR="00950881" w:rsidRPr="000143A1" w:rsidRDefault="00950881" w:rsidP="0095088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F799223" w14:textId="77777777" w:rsidR="00950881" w:rsidRPr="000143A1" w:rsidRDefault="000F257A" w:rsidP="00950881">
      <w:pPr>
        <w:pStyle w:val="14"/>
        <w:rPr>
          <w:rFonts w:asciiTheme="minorHAnsi" w:eastAsiaTheme="minorEastAsia" w:hAnsiTheme="minorHAnsi" w:cstheme="minorBidi"/>
          <w:b w:val="0"/>
          <w:bCs w:val="0"/>
          <w:lang w:eastAsia="ru-RU"/>
        </w:rPr>
      </w:pPr>
      <w:hyperlink w:anchor="_Toc156294876" w:history="1">
        <w:r w:rsidR="00950881" w:rsidRPr="000143A1">
          <w:rPr>
            <w:rStyle w:val="af0"/>
            <w:b w:val="0"/>
            <w:bCs w:val="0"/>
          </w:rPr>
          <w:t>1. ОБЩАЯ ХАРАКТЕРИСТИКА</w:t>
        </w:r>
        <w:r w:rsidR="00950881" w:rsidRPr="000143A1">
          <w:rPr>
            <w:b w:val="0"/>
            <w:bCs w:val="0"/>
            <w:webHidden/>
          </w:rPr>
          <w:tab/>
        </w:r>
      </w:hyperlink>
    </w:p>
    <w:p w14:paraId="65E80E79" w14:textId="77777777" w:rsidR="00950881" w:rsidRPr="000143A1" w:rsidRDefault="000F257A" w:rsidP="00950881">
      <w:pPr>
        <w:pStyle w:val="21"/>
        <w:rPr>
          <w:rFonts w:asciiTheme="minorHAnsi" w:eastAsiaTheme="minorEastAsia" w:hAnsiTheme="minorHAnsi" w:cstheme="minorBidi"/>
          <w:i w:val="0"/>
          <w:iCs w:val="0"/>
          <w:sz w:val="22"/>
          <w:szCs w:val="22"/>
        </w:rPr>
      </w:pPr>
      <w:hyperlink w:anchor="_Toc156294877" w:history="1">
        <w:r w:rsidR="00950881" w:rsidRPr="000143A1">
          <w:rPr>
            <w:rStyle w:val="af0"/>
            <w:i w:val="0"/>
            <w:iCs w:val="0"/>
          </w:rPr>
          <w:t>1.1. Цель и место дисциплины в структуре образовательной программы</w:t>
        </w:r>
        <w:r w:rsidR="00950881" w:rsidRPr="000143A1">
          <w:rPr>
            <w:i w:val="0"/>
            <w:iCs w:val="0"/>
            <w:webHidden/>
          </w:rPr>
          <w:tab/>
        </w:r>
      </w:hyperlink>
    </w:p>
    <w:p w14:paraId="128015EC" w14:textId="77777777" w:rsidR="00950881" w:rsidRPr="000143A1" w:rsidRDefault="000F257A" w:rsidP="00950881">
      <w:pPr>
        <w:pStyle w:val="21"/>
        <w:rPr>
          <w:rFonts w:asciiTheme="minorHAnsi" w:eastAsiaTheme="minorEastAsia" w:hAnsiTheme="minorHAnsi" w:cstheme="minorBidi"/>
          <w:i w:val="0"/>
          <w:iCs w:val="0"/>
          <w:sz w:val="22"/>
          <w:szCs w:val="22"/>
        </w:rPr>
      </w:pPr>
      <w:hyperlink w:anchor="_Toc156294878" w:history="1">
        <w:r w:rsidR="00950881" w:rsidRPr="000143A1">
          <w:rPr>
            <w:rStyle w:val="af0"/>
            <w:i w:val="0"/>
            <w:iCs w:val="0"/>
          </w:rPr>
          <w:t>1.2. Планируемые результаты освоения дисциплины</w:t>
        </w:r>
        <w:r w:rsidR="00950881" w:rsidRPr="000143A1">
          <w:rPr>
            <w:i w:val="0"/>
            <w:iCs w:val="0"/>
            <w:webHidden/>
          </w:rPr>
          <w:tab/>
        </w:r>
      </w:hyperlink>
    </w:p>
    <w:p w14:paraId="56D5A9AB" w14:textId="77777777" w:rsidR="00950881" w:rsidRPr="000143A1" w:rsidRDefault="000F257A" w:rsidP="00950881">
      <w:pPr>
        <w:pStyle w:val="14"/>
        <w:rPr>
          <w:rFonts w:asciiTheme="minorHAnsi" w:eastAsiaTheme="minorEastAsia" w:hAnsiTheme="minorHAnsi" w:cstheme="minorBidi"/>
          <w:b w:val="0"/>
          <w:bCs w:val="0"/>
          <w:lang w:eastAsia="ru-RU"/>
        </w:rPr>
      </w:pPr>
      <w:hyperlink w:anchor="_Toc156294879" w:history="1">
        <w:r w:rsidR="00950881" w:rsidRPr="000143A1">
          <w:rPr>
            <w:rStyle w:val="af0"/>
            <w:b w:val="0"/>
            <w:bCs w:val="0"/>
          </w:rPr>
          <w:t>2. СТРУКТУРА И СОДЕРЖАНИЕ ДИСЦИПЛИНЫ</w:t>
        </w:r>
        <w:r w:rsidR="00950881" w:rsidRPr="000143A1">
          <w:rPr>
            <w:b w:val="0"/>
            <w:bCs w:val="0"/>
            <w:webHidden/>
          </w:rPr>
          <w:tab/>
        </w:r>
      </w:hyperlink>
    </w:p>
    <w:p w14:paraId="5DDAE208" w14:textId="77777777" w:rsidR="00950881" w:rsidRPr="000143A1" w:rsidRDefault="000F257A" w:rsidP="00950881">
      <w:pPr>
        <w:pStyle w:val="21"/>
        <w:rPr>
          <w:rFonts w:asciiTheme="minorHAnsi" w:eastAsiaTheme="minorEastAsia" w:hAnsiTheme="minorHAnsi" w:cstheme="minorBidi"/>
          <w:i w:val="0"/>
          <w:iCs w:val="0"/>
          <w:sz w:val="22"/>
          <w:szCs w:val="22"/>
        </w:rPr>
      </w:pPr>
      <w:hyperlink w:anchor="_Toc156294880" w:history="1">
        <w:r w:rsidR="00950881" w:rsidRPr="000143A1">
          <w:rPr>
            <w:rStyle w:val="af0"/>
            <w:i w:val="0"/>
            <w:iCs w:val="0"/>
          </w:rPr>
          <w:t>2.1. Трудоемкость освоения дисциплины</w:t>
        </w:r>
        <w:r w:rsidR="00950881" w:rsidRPr="000143A1">
          <w:rPr>
            <w:i w:val="0"/>
            <w:iCs w:val="0"/>
            <w:webHidden/>
          </w:rPr>
          <w:tab/>
        </w:r>
      </w:hyperlink>
    </w:p>
    <w:p w14:paraId="311E2FBD" w14:textId="77777777" w:rsidR="00950881" w:rsidRPr="000143A1" w:rsidRDefault="000F257A" w:rsidP="00950881">
      <w:pPr>
        <w:pStyle w:val="21"/>
        <w:rPr>
          <w:rFonts w:asciiTheme="minorHAnsi" w:eastAsiaTheme="minorEastAsia" w:hAnsiTheme="minorHAnsi" w:cstheme="minorBidi"/>
          <w:i w:val="0"/>
          <w:iCs w:val="0"/>
          <w:sz w:val="22"/>
          <w:szCs w:val="22"/>
        </w:rPr>
      </w:pPr>
      <w:hyperlink w:anchor="_Toc156294881" w:history="1">
        <w:r w:rsidR="00950881" w:rsidRPr="000143A1">
          <w:rPr>
            <w:rStyle w:val="af0"/>
            <w:i w:val="0"/>
            <w:iCs w:val="0"/>
          </w:rPr>
          <w:t>2.2. Примерное содержание дисциплины</w:t>
        </w:r>
        <w:r w:rsidR="00950881" w:rsidRPr="000143A1">
          <w:rPr>
            <w:i w:val="0"/>
            <w:iCs w:val="0"/>
            <w:webHidden/>
          </w:rPr>
          <w:tab/>
        </w:r>
      </w:hyperlink>
    </w:p>
    <w:p w14:paraId="6E1A2F89" w14:textId="77777777" w:rsidR="00950881" w:rsidRPr="000143A1" w:rsidRDefault="000F257A" w:rsidP="00950881">
      <w:pPr>
        <w:pStyle w:val="21"/>
        <w:rPr>
          <w:rFonts w:asciiTheme="minorHAnsi" w:eastAsiaTheme="minorEastAsia" w:hAnsiTheme="minorHAnsi" w:cstheme="minorBidi"/>
          <w:i w:val="0"/>
          <w:iCs w:val="0"/>
          <w:sz w:val="22"/>
          <w:szCs w:val="22"/>
        </w:rPr>
      </w:pPr>
      <w:hyperlink w:anchor="_Toc156294883" w:history="1">
        <w:r w:rsidR="00950881" w:rsidRPr="000143A1">
          <w:rPr>
            <w:rStyle w:val="af0"/>
            <w:i w:val="0"/>
            <w:iCs w:val="0"/>
          </w:rPr>
          <w:t>2.3. Курсовой проект (работа)</w:t>
        </w:r>
        <w:r w:rsidR="00950881" w:rsidRPr="000143A1">
          <w:rPr>
            <w:i w:val="0"/>
            <w:iCs w:val="0"/>
            <w:webHidden/>
          </w:rPr>
          <w:tab/>
        </w:r>
      </w:hyperlink>
    </w:p>
    <w:p w14:paraId="7D9E9EB7" w14:textId="77777777" w:rsidR="00950881" w:rsidRPr="000143A1" w:rsidRDefault="000F257A" w:rsidP="00950881">
      <w:pPr>
        <w:pStyle w:val="14"/>
        <w:rPr>
          <w:rFonts w:asciiTheme="minorHAnsi" w:eastAsiaTheme="minorEastAsia" w:hAnsiTheme="minorHAnsi" w:cstheme="minorBidi"/>
          <w:b w:val="0"/>
          <w:bCs w:val="0"/>
          <w:lang w:eastAsia="ru-RU"/>
        </w:rPr>
      </w:pPr>
      <w:hyperlink w:anchor="_Toc156294884" w:history="1">
        <w:r w:rsidR="00950881" w:rsidRPr="000143A1">
          <w:rPr>
            <w:rStyle w:val="af0"/>
            <w:b w:val="0"/>
            <w:bCs w:val="0"/>
          </w:rPr>
          <w:t>3. УСЛОВИЯ РЕАЛИЗАЦИИ ДИСЦИПЛИНЫ</w:t>
        </w:r>
        <w:r w:rsidR="00950881" w:rsidRPr="000143A1">
          <w:rPr>
            <w:b w:val="0"/>
            <w:bCs w:val="0"/>
            <w:webHidden/>
          </w:rPr>
          <w:tab/>
        </w:r>
      </w:hyperlink>
    </w:p>
    <w:p w14:paraId="493BCDBD" w14:textId="77777777" w:rsidR="00950881" w:rsidRPr="000143A1" w:rsidRDefault="000F257A" w:rsidP="00950881">
      <w:pPr>
        <w:pStyle w:val="21"/>
        <w:rPr>
          <w:rFonts w:asciiTheme="minorHAnsi" w:eastAsiaTheme="minorEastAsia" w:hAnsiTheme="minorHAnsi" w:cstheme="minorBidi"/>
          <w:i w:val="0"/>
          <w:iCs w:val="0"/>
          <w:sz w:val="22"/>
          <w:szCs w:val="22"/>
        </w:rPr>
      </w:pPr>
      <w:hyperlink w:anchor="_Toc156294885" w:history="1">
        <w:r w:rsidR="00950881" w:rsidRPr="000143A1">
          <w:rPr>
            <w:rStyle w:val="af0"/>
            <w:i w:val="0"/>
            <w:iCs w:val="0"/>
          </w:rPr>
          <w:t>3.1. Материально-техническое обеспечение</w:t>
        </w:r>
        <w:r w:rsidR="00950881" w:rsidRPr="000143A1">
          <w:rPr>
            <w:i w:val="0"/>
            <w:iCs w:val="0"/>
            <w:webHidden/>
          </w:rPr>
          <w:tab/>
        </w:r>
      </w:hyperlink>
    </w:p>
    <w:p w14:paraId="16509DDC" w14:textId="77777777" w:rsidR="00950881" w:rsidRPr="000143A1" w:rsidRDefault="000F257A" w:rsidP="00950881">
      <w:pPr>
        <w:pStyle w:val="21"/>
        <w:rPr>
          <w:rFonts w:asciiTheme="minorHAnsi" w:eastAsiaTheme="minorEastAsia" w:hAnsiTheme="minorHAnsi" w:cstheme="minorBidi"/>
          <w:i w:val="0"/>
          <w:iCs w:val="0"/>
          <w:sz w:val="22"/>
          <w:szCs w:val="22"/>
        </w:rPr>
      </w:pPr>
      <w:hyperlink w:anchor="_Toc156294886" w:history="1">
        <w:r w:rsidR="00950881" w:rsidRPr="000143A1">
          <w:rPr>
            <w:rStyle w:val="af0"/>
            <w:i w:val="0"/>
            <w:iCs w:val="0"/>
          </w:rPr>
          <w:t>3.2. Учебно-методическое обеспечение</w:t>
        </w:r>
        <w:r w:rsidR="00950881" w:rsidRPr="000143A1">
          <w:rPr>
            <w:i w:val="0"/>
            <w:iCs w:val="0"/>
            <w:webHidden/>
          </w:rPr>
          <w:tab/>
        </w:r>
      </w:hyperlink>
    </w:p>
    <w:p w14:paraId="2DC4BE5D" w14:textId="77777777" w:rsidR="00950881" w:rsidRDefault="000F257A" w:rsidP="00950881">
      <w:pPr>
        <w:pStyle w:val="14"/>
        <w:rPr>
          <w:b w:val="0"/>
          <w:bCs w:val="0"/>
        </w:rPr>
      </w:pPr>
      <w:hyperlink w:anchor="_Toc156294887" w:history="1">
        <w:r w:rsidR="00950881" w:rsidRPr="000143A1">
          <w:rPr>
            <w:rStyle w:val="af0"/>
            <w:b w:val="0"/>
            <w:bCs w:val="0"/>
          </w:rPr>
          <w:t>4. КОНТРОЛЬ И ОЦЕНКА РЕЗУЛЬТАТОВ ОСВОЕНИЯ ДИСЦИПЛИНЫ</w:t>
        </w:r>
        <w:r w:rsidR="00950881" w:rsidRPr="000143A1">
          <w:rPr>
            <w:b w:val="0"/>
            <w:bCs w:val="0"/>
            <w:webHidden/>
          </w:rPr>
          <w:tab/>
        </w:r>
      </w:hyperlink>
    </w:p>
    <w:p w14:paraId="6FC7CD86" w14:textId="77777777" w:rsidR="00950881" w:rsidRPr="00CF2D43" w:rsidRDefault="00950881" w:rsidP="00950881"/>
    <w:p w14:paraId="5F24826B" w14:textId="77777777" w:rsidR="00950881" w:rsidRPr="00DF068E" w:rsidRDefault="00950881" w:rsidP="0095088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6AC1CB7" w14:textId="77777777" w:rsidR="00950881" w:rsidRPr="00DF068E" w:rsidRDefault="00950881" w:rsidP="00950881">
      <w:pPr>
        <w:pStyle w:val="1f"/>
        <w:jc w:val="left"/>
        <w:rPr>
          <w:rFonts w:ascii="Times New Roman" w:hAnsi="Times New Roman"/>
          <w:lang w:val="ru-RU"/>
        </w:rPr>
        <w:sectPr w:rsidR="00950881" w:rsidRPr="00DF068E" w:rsidSect="00502F97">
          <w:headerReference w:type="even" r:id="rId25"/>
          <w:headerReference w:type="default" r:id="rId26"/>
          <w:pgSz w:w="11906" w:h="16838"/>
          <w:pgMar w:top="1134" w:right="567" w:bottom="1134" w:left="1701" w:header="709" w:footer="709" w:gutter="0"/>
          <w:cols w:space="708"/>
          <w:docGrid w:linePitch="360"/>
        </w:sectPr>
      </w:pPr>
    </w:p>
    <w:p w14:paraId="63D643CA" w14:textId="77777777" w:rsidR="00950881" w:rsidRPr="00F70F81" w:rsidRDefault="00950881" w:rsidP="006D1255">
      <w:pPr>
        <w:pStyle w:val="1f"/>
        <w:numPr>
          <w:ilvl w:val="0"/>
          <w:numId w:val="36"/>
        </w:numPr>
      </w:pPr>
      <w:bookmarkStart w:id="55" w:name="_Hlk174459736"/>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DF375C6" w14:textId="259379EB" w:rsidR="00950881" w:rsidRPr="001F62F2" w:rsidRDefault="00950881" w:rsidP="00950881">
      <w:pPr>
        <w:pStyle w:val="1d"/>
        <w:jc w:val="center"/>
        <w:rPr>
          <w:rFonts w:eastAsia="Segoe UI"/>
          <w:lang w:val="ru-RU"/>
        </w:rPr>
      </w:pPr>
      <w:r w:rsidRPr="001F62F2">
        <w:rPr>
          <w:rFonts w:eastAsia="Segoe UI"/>
          <w:lang w:val="ru-RU"/>
        </w:rPr>
        <w:t>«ЕН.0</w:t>
      </w:r>
      <w:r w:rsidR="00F63762" w:rsidRPr="001F62F2">
        <w:rPr>
          <w:rFonts w:eastAsia="Segoe UI"/>
          <w:lang w:val="ru-RU"/>
        </w:rPr>
        <w:t>2</w:t>
      </w:r>
      <w:r w:rsidRPr="001F62F2">
        <w:rPr>
          <w:rFonts w:eastAsia="Segoe UI"/>
          <w:lang w:val="ru-RU"/>
        </w:rPr>
        <w:t xml:space="preserve"> Общая и неорганическая химия»</w:t>
      </w:r>
    </w:p>
    <w:p w14:paraId="6424F948" w14:textId="77777777" w:rsidR="00950881" w:rsidRPr="00021F3A" w:rsidRDefault="00950881" w:rsidP="00950881">
      <w:pPr>
        <w:pStyle w:val="1d"/>
        <w:rPr>
          <w:lang w:val="ru-RU"/>
        </w:rPr>
      </w:pPr>
    </w:p>
    <w:p w14:paraId="797C3192" w14:textId="77777777" w:rsidR="00950881" w:rsidRPr="00EA6E1D" w:rsidRDefault="00950881" w:rsidP="0095088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C8695E4" w14:textId="77777777" w:rsidR="00950881" w:rsidRDefault="00950881" w:rsidP="00950881">
      <w:pPr>
        <w:suppressAutoHyphens/>
        <w:spacing w:line="276" w:lineRule="auto"/>
        <w:ind w:firstLine="709"/>
        <w:jc w:val="both"/>
        <w:rPr>
          <w:rFonts w:ascii="Times New Roman" w:eastAsia="Times New Roman" w:hAnsi="Times New Roman" w:cs="Times New Roman"/>
          <w:sz w:val="24"/>
          <w:szCs w:val="24"/>
          <w:lang w:eastAsia="ru-RU"/>
        </w:rPr>
      </w:pPr>
      <w:r w:rsidRPr="00BC2447">
        <w:rPr>
          <w:rFonts w:ascii="Times New Roman" w:eastAsia="Times New Roman" w:hAnsi="Times New Roman" w:cs="Times New Roman"/>
          <w:sz w:val="24"/>
          <w:szCs w:val="24"/>
          <w:lang w:eastAsia="ru-RU"/>
        </w:rPr>
        <w:t xml:space="preserve">Цель дисциплины </w:t>
      </w:r>
      <w:r w:rsidRPr="001F62F2">
        <w:rPr>
          <w:rFonts w:ascii="Times New Roman" w:hAnsi="Times New Roman"/>
          <w:sz w:val="24"/>
          <w:szCs w:val="24"/>
        </w:rPr>
        <w:t>«Общая и неорганическая химия</w:t>
      </w:r>
      <w:r w:rsidRPr="00BC2447">
        <w:rPr>
          <w:rFonts w:ascii="Times New Roman" w:hAnsi="Times New Roman"/>
        </w:rPr>
        <w:t>»</w:t>
      </w:r>
      <w:r w:rsidRPr="00BC2447">
        <w:rPr>
          <w:rFonts w:ascii="Times New Roman" w:eastAsia="Times New Roman" w:hAnsi="Times New Roman" w:cs="Times New Roman"/>
          <w:sz w:val="24"/>
          <w:szCs w:val="24"/>
          <w:lang w:eastAsia="ru-RU"/>
        </w:rPr>
        <w:t xml:space="preserve">: </w:t>
      </w:r>
      <w:r w:rsidRPr="001D1D04">
        <w:rPr>
          <w:rFonts w:ascii="Times New Roman" w:eastAsia="Times New Roman" w:hAnsi="Times New Roman" w:cs="Times New Roman"/>
          <w:sz w:val="24"/>
          <w:szCs w:val="24"/>
          <w:lang w:eastAsia="ru-RU"/>
        </w:rPr>
        <w:t xml:space="preserve">является получение обучающимися системных теоретических, научных и прикладных знаний о сущности химических процессов и основных закономерностей их протекания, типах химических реакций, свойствах элементов и их соединений, необходимых как для обучения последующим учебным дисциплинам, так и для непосредственного использования в профессиональной деятельности. </w:t>
      </w:r>
    </w:p>
    <w:p w14:paraId="42311C60" w14:textId="77777777" w:rsidR="00950881" w:rsidRPr="00BC2447" w:rsidRDefault="00950881" w:rsidP="00950881">
      <w:pPr>
        <w:suppressAutoHyphens/>
        <w:spacing w:line="276" w:lineRule="auto"/>
        <w:ind w:firstLine="709"/>
        <w:jc w:val="both"/>
        <w:rPr>
          <w:rFonts w:ascii="Times New Roman" w:eastAsia="Times New Roman" w:hAnsi="Times New Roman"/>
          <w:bCs/>
          <w:iCs/>
          <w:sz w:val="24"/>
          <w:szCs w:val="24"/>
          <w:lang w:val="x-none" w:eastAsia="ru-RU"/>
        </w:rPr>
      </w:pPr>
      <w:r w:rsidRPr="00BC2447">
        <w:rPr>
          <w:rFonts w:ascii="Times New Roman" w:hAnsi="Times New Roman" w:cs="Times New Roman"/>
          <w:sz w:val="24"/>
          <w:szCs w:val="24"/>
        </w:rPr>
        <w:t>Дисциплина «</w:t>
      </w:r>
      <w:r w:rsidRPr="001D1D04">
        <w:rPr>
          <w:rFonts w:ascii="Times New Roman" w:hAnsi="Times New Roman" w:cs="Times New Roman"/>
          <w:sz w:val="24"/>
          <w:szCs w:val="24"/>
        </w:rPr>
        <w:t>Общая и неорганическая химия</w:t>
      </w:r>
      <w:r w:rsidRPr="00BC2447">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м</w:t>
      </w:r>
      <w:r w:rsidRPr="009737BB">
        <w:rPr>
          <w:rFonts w:ascii="Times New Roman" w:hAnsi="Times New Roman" w:cs="Times New Roman"/>
          <w:sz w:val="24"/>
          <w:szCs w:val="24"/>
        </w:rPr>
        <w:t>атематическ</w:t>
      </w:r>
      <w:r>
        <w:rPr>
          <w:rFonts w:ascii="Times New Roman" w:hAnsi="Times New Roman" w:cs="Times New Roman"/>
          <w:sz w:val="24"/>
          <w:szCs w:val="24"/>
        </w:rPr>
        <w:t>ого</w:t>
      </w:r>
      <w:r w:rsidRPr="009737BB">
        <w:rPr>
          <w:rFonts w:ascii="Times New Roman" w:hAnsi="Times New Roman" w:cs="Times New Roman"/>
          <w:sz w:val="24"/>
          <w:szCs w:val="24"/>
        </w:rPr>
        <w:t xml:space="preserve"> и общ</w:t>
      </w:r>
      <w:r>
        <w:rPr>
          <w:rFonts w:ascii="Times New Roman" w:hAnsi="Times New Roman" w:cs="Times New Roman"/>
          <w:sz w:val="24"/>
          <w:szCs w:val="24"/>
        </w:rPr>
        <w:t>его</w:t>
      </w:r>
      <w:r w:rsidRPr="009737BB">
        <w:rPr>
          <w:rFonts w:ascii="Times New Roman" w:hAnsi="Times New Roman" w:cs="Times New Roman"/>
          <w:sz w:val="24"/>
          <w:szCs w:val="24"/>
        </w:rPr>
        <w:t xml:space="preserve"> естественнонаучн</w:t>
      </w:r>
      <w:r>
        <w:rPr>
          <w:rFonts w:ascii="Times New Roman" w:hAnsi="Times New Roman" w:cs="Times New Roman"/>
          <w:sz w:val="24"/>
          <w:szCs w:val="24"/>
        </w:rPr>
        <w:t>ого</w:t>
      </w:r>
      <w:r w:rsidRPr="009737BB">
        <w:rPr>
          <w:rFonts w:ascii="Times New Roman" w:hAnsi="Times New Roman" w:cs="Times New Roman"/>
          <w:sz w:val="24"/>
          <w:szCs w:val="24"/>
        </w:rPr>
        <w:t xml:space="preserve"> </w:t>
      </w:r>
      <w:r w:rsidRPr="00BC2447">
        <w:rPr>
          <w:rFonts w:ascii="Times New Roman" w:hAnsi="Times New Roman" w:cs="Times New Roman"/>
          <w:sz w:val="24"/>
          <w:szCs w:val="24"/>
        </w:rPr>
        <w:t>цикла образовательной программы.</w:t>
      </w:r>
    </w:p>
    <w:p w14:paraId="711A72D4" w14:textId="77777777" w:rsidR="00950881" w:rsidRPr="009737BB" w:rsidRDefault="00950881" w:rsidP="00950881">
      <w:pPr>
        <w:suppressAutoHyphens/>
        <w:spacing w:line="276" w:lineRule="auto"/>
        <w:ind w:firstLine="709"/>
        <w:jc w:val="both"/>
        <w:rPr>
          <w:rFonts w:ascii="Times New Roman" w:hAnsi="Times New Roman" w:cs="Times New Roman"/>
          <w:sz w:val="24"/>
          <w:szCs w:val="24"/>
          <w:lang w:val="x-none"/>
        </w:rPr>
      </w:pPr>
    </w:p>
    <w:p w14:paraId="1EB414B2" w14:textId="77777777" w:rsidR="00950881" w:rsidRPr="00EA6E1D" w:rsidRDefault="00950881" w:rsidP="0095088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D8AB6DE" w14:textId="77777777" w:rsidR="00950881" w:rsidRDefault="00950881" w:rsidP="0095088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E7D69CF" w14:textId="5B098D75" w:rsidR="00950881" w:rsidRDefault="00950881" w:rsidP="001F62F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4111"/>
        <w:gridCol w:w="4394"/>
      </w:tblGrid>
      <w:tr w:rsidR="00950881" w:rsidRPr="00BC2447" w14:paraId="12459F23" w14:textId="77777777" w:rsidTr="00123EEB">
        <w:trPr>
          <w:trHeight w:val="649"/>
        </w:trPr>
        <w:tc>
          <w:tcPr>
            <w:tcW w:w="1129" w:type="dxa"/>
          </w:tcPr>
          <w:p w14:paraId="4C50E2FF" w14:textId="77777777" w:rsidR="00950881" w:rsidRPr="00BC2447"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BC2447">
              <w:rPr>
                <w:rFonts w:ascii="Times New Roman" w:eastAsia="Times New Roman" w:hAnsi="Times New Roman" w:cs="Times New Roman"/>
                <w:b/>
                <w:bCs/>
                <w:position w:val="-1"/>
                <w:sz w:val="24"/>
                <w:szCs w:val="24"/>
                <w:lang w:val="en-US"/>
              </w:rPr>
              <w:t>Код</w:t>
            </w:r>
            <w:proofErr w:type="spellEnd"/>
            <w:r w:rsidRPr="00BC2447">
              <w:rPr>
                <w:rFonts w:ascii="Times New Roman" w:eastAsia="Times New Roman" w:hAnsi="Times New Roman" w:cs="Times New Roman"/>
                <w:b/>
                <w:bCs/>
                <w:position w:val="-1"/>
                <w:sz w:val="24"/>
                <w:szCs w:val="24"/>
                <w:lang w:val="en-US"/>
              </w:rPr>
              <w:t xml:space="preserve"> </w:t>
            </w:r>
          </w:p>
          <w:p w14:paraId="56211E56" w14:textId="77777777" w:rsidR="00950881" w:rsidRPr="00BC2447"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BC2447">
              <w:rPr>
                <w:rFonts w:ascii="Times New Roman" w:eastAsia="Times New Roman" w:hAnsi="Times New Roman" w:cs="Times New Roman"/>
                <w:b/>
                <w:bCs/>
                <w:position w:val="-1"/>
                <w:sz w:val="24"/>
                <w:szCs w:val="24"/>
                <w:lang w:val="en-US"/>
              </w:rPr>
              <w:t>ОК</w:t>
            </w:r>
          </w:p>
        </w:tc>
        <w:tc>
          <w:tcPr>
            <w:tcW w:w="4111" w:type="dxa"/>
          </w:tcPr>
          <w:p w14:paraId="4F95B0F1" w14:textId="77777777" w:rsidR="00950881" w:rsidRPr="00BC2447"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BC2447">
              <w:rPr>
                <w:rFonts w:ascii="Times New Roman" w:eastAsia="Times New Roman" w:hAnsi="Times New Roman" w:cs="Times New Roman"/>
                <w:b/>
                <w:bCs/>
                <w:position w:val="-1"/>
                <w:sz w:val="24"/>
                <w:szCs w:val="24"/>
                <w:lang w:val="en-US"/>
              </w:rPr>
              <w:t>Уме</w:t>
            </w:r>
            <w:r w:rsidRPr="00BC2447">
              <w:rPr>
                <w:rFonts w:ascii="Times New Roman" w:eastAsia="Times New Roman" w:hAnsi="Times New Roman" w:cs="Times New Roman"/>
                <w:b/>
                <w:bCs/>
                <w:position w:val="-1"/>
                <w:sz w:val="24"/>
                <w:szCs w:val="24"/>
              </w:rPr>
              <w:t>ть</w:t>
            </w:r>
            <w:proofErr w:type="spellEnd"/>
          </w:p>
        </w:tc>
        <w:tc>
          <w:tcPr>
            <w:tcW w:w="4394" w:type="dxa"/>
          </w:tcPr>
          <w:p w14:paraId="3CB1F660" w14:textId="77777777" w:rsidR="00950881" w:rsidRPr="00BC2447"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BC2447">
              <w:rPr>
                <w:rFonts w:ascii="Times New Roman" w:eastAsia="Times New Roman" w:hAnsi="Times New Roman" w:cs="Times New Roman"/>
                <w:b/>
                <w:bCs/>
                <w:position w:val="-1"/>
                <w:sz w:val="24"/>
                <w:szCs w:val="24"/>
                <w:lang w:val="en-US"/>
              </w:rPr>
              <w:t>Зна</w:t>
            </w:r>
            <w:r w:rsidRPr="00BC2447">
              <w:rPr>
                <w:rFonts w:ascii="Times New Roman" w:eastAsia="Times New Roman" w:hAnsi="Times New Roman" w:cs="Times New Roman"/>
                <w:b/>
                <w:bCs/>
                <w:position w:val="-1"/>
                <w:sz w:val="24"/>
                <w:szCs w:val="24"/>
              </w:rPr>
              <w:t>ть</w:t>
            </w:r>
            <w:proofErr w:type="spellEnd"/>
          </w:p>
        </w:tc>
      </w:tr>
      <w:tr w:rsidR="00950881" w:rsidRPr="00BC2447" w14:paraId="0959CCD2" w14:textId="77777777" w:rsidTr="00123EEB">
        <w:trPr>
          <w:trHeight w:val="649"/>
        </w:trPr>
        <w:tc>
          <w:tcPr>
            <w:tcW w:w="1129" w:type="dxa"/>
          </w:tcPr>
          <w:p w14:paraId="13F6C886" w14:textId="77777777" w:rsidR="00950881" w:rsidRPr="00CD5407" w:rsidRDefault="00950881"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1</w:t>
            </w:r>
          </w:p>
          <w:p w14:paraId="7D77891A" w14:textId="77777777" w:rsidR="00950881" w:rsidRPr="00CD5407" w:rsidRDefault="00950881"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2</w:t>
            </w:r>
          </w:p>
          <w:p w14:paraId="6DD3B523" w14:textId="77777777" w:rsidR="00950881" w:rsidRPr="00CD5407" w:rsidRDefault="00950881"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3</w:t>
            </w:r>
          </w:p>
          <w:p w14:paraId="6DD8E1F2" w14:textId="77777777" w:rsidR="00950881" w:rsidRPr="00CD5407" w:rsidRDefault="00950881"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4</w:t>
            </w:r>
          </w:p>
          <w:p w14:paraId="3460DFD9" w14:textId="77777777" w:rsidR="00950881" w:rsidRPr="00CD5407" w:rsidRDefault="00950881"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5</w:t>
            </w:r>
          </w:p>
          <w:p w14:paraId="03786712" w14:textId="77777777" w:rsidR="00950881" w:rsidRPr="00CD5407" w:rsidRDefault="00950881" w:rsidP="009A274B">
            <w:pPr>
              <w:pBdr>
                <w:top w:val="nil"/>
                <w:left w:val="nil"/>
                <w:bottom w:val="nil"/>
                <w:right w:val="nil"/>
                <w:between w:val="nil"/>
              </w:pBdr>
              <w:ind w:hanging="2"/>
              <w:rPr>
                <w:rFonts w:ascii="Times New Roman" w:eastAsia="Times New Roman" w:hAnsi="Times New Roman" w:cs="Times New Roman"/>
                <w:sz w:val="24"/>
                <w:szCs w:val="24"/>
              </w:rPr>
            </w:pPr>
          </w:p>
          <w:p w14:paraId="3D16CBD8" w14:textId="77777777" w:rsidR="00950881" w:rsidRPr="00A20E0C"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rPr>
            </w:pPr>
          </w:p>
        </w:tc>
        <w:tc>
          <w:tcPr>
            <w:tcW w:w="4111" w:type="dxa"/>
          </w:tcPr>
          <w:p w14:paraId="2E97010D" w14:textId="77777777" w:rsidR="00950881" w:rsidRPr="000C1E37" w:rsidRDefault="00950881"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давать характеристику химических элементов в соответствии с их положением в периодической системе химических элементов Д.И. Менделеева;</w:t>
            </w:r>
          </w:p>
          <w:p w14:paraId="7210128E" w14:textId="77777777" w:rsidR="00950881" w:rsidRPr="000C1E37" w:rsidRDefault="00950881"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использовать лабораторную посуду и оборудование;</w:t>
            </w:r>
          </w:p>
          <w:p w14:paraId="6DA4D2AF" w14:textId="77777777" w:rsidR="00950881" w:rsidRPr="000C1E37" w:rsidRDefault="00950881"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находить молекулярную формулу вещества;</w:t>
            </w:r>
          </w:p>
          <w:p w14:paraId="67338293" w14:textId="77777777" w:rsidR="00950881" w:rsidRPr="000C1E37" w:rsidRDefault="00950881"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применять на практике правила безопасной работы в химической лаборатории;</w:t>
            </w:r>
          </w:p>
          <w:p w14:paraId="3E253D1C" w14:textId="77777777" w:rsidR="00950881" w:rsidRPr="000C1E37" w:rsidRDefault="00950881"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применять основные законы химии для решения задач в области профессиональной деятельности;</w:t>
            </w:r>
          </w:p>
          <w:p w14:paraId="35A630BE" w14:textId="77777777" w:rsidR="00950881" w:rsidRPr="000C1E37" w:rsidRDefault="00950881"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проводить качественные реакции на неорганические вещества и ионы, отдельные классы органических соединений;</w:t>
            </w:r>
          </w:p>
          <w:p w14:paraId="43A8AD22" w14:textId="77777777" w:rsidR="00950881" w:rsidRPr="000C1E37" w:rsidRDefault="00950881"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составлять уравнения реакций, проводить расчеты по химическим формулам и уравнениям реакции;</w:t>
            </w:r>
          </w:p>
          <w:p w14:paraId="3906CF76" w14:textId="77777777" w:rsidR="00950881" w:rsidRPr="000C1E37" w:rsidRDefault="00950881"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составлять электронно-ионный баланс окислительно-восстановительных процессов.</w:t>
            </w:r>
          </w:p>
          <w:p w14:paraId="5551C11A" w14:textId="77777777" w:rsidR="00950881" w:rsidRPr="00BC2447"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p>
        </w:tc>
        <w:tc>
          <w:tcPr>
            <w:tcW w:w="4394" w:type="dxa"/>
          </w:tcPr>
          <w:p w14:paraId="3C69D71D" w14:textId="77777777" w:rsidR="00950881" w:rsidRPr="000C1E37" w:rsidRDefault="00950881"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гидролиз солей, электролиз расплавов и растворов (солей и щелочей);</w:t>
            </w:r>
          </w:p>
          <w:p w14:paraId="436E571D" w14:textId="77777777" w:rsidR="00950881" w:rsidRPr="000C1E37" w:rsidRDefault="00950881"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диссоциацию электролитов в водных растворах, сильные и слабые электролиты;</w:t>
            </w:r>
          </w:p>
          <w:p w14:paraId="7B10DCBB" w14:textId="77777777" w:rsidR="00950881" w:rsidRPr="000C1E37" w:rsidRDefault="00950881"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классификацию химических реакций и закономерности их проведения;</w:t>
            </w:r>
          </w:p>
          <w:p w14:paraId="50F0F309" w14:textId="77777777" w:rsidR="00950881" w:rsidRPr="000C1E37" w:rsidRDefault="00950881"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обратимые и необратимые химические реакции, химическое равновесие, смещение химического равновесия под действием различных факторов;</w:t>
            </w:r>
          </w:p>
          <w:p w14:paraId="46A878E9" w14:textId="77777777" w:rsidR="00950881" w:rsidRPr="000C1E37" w:rsidRDefault="00950881"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общую характеристику химических элементов в связи с их положением в периодической системе;</w:t>
            </w:r>
          </w:p>
          <w:p w14:paraId="483357EA" w14:textId="77777777" w:rsidR="00950881" w:rsidRPr="000C1E37" w:rsidRDefault="00950881"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окислительно-восстановительные реакции, реакции ионного обмена;</w:t>
            </w:r>
          </w:p>
          <w:p w14:paraId="74C07A9B" w14:textId="77777777" w:rsidR="00950881" w:rsidRPr="000C1E37" w:rsidRDefault="00950881"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основные понятия и законы химии;</w:t>
            </w:r>
          </w:p>
          <w:p w14:paraId="172C7AE8" w14:textId="77777777" w:rsidR="00950881" w:rsidRPr="000C1E37" w:rsidRDefault="00950881"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основы электрохимии;</w:t>
            </w:r>
          </w:p>
          <w:p w14:paraId="2073CDA8" w14:textId="77777777" w:rsidR="00950881" w:rsidRPr="000C1E37" w:rsidRDefault="00950881"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периодический закон и периодическую систему химических элементов Д.И. Менделеева, закономерности изменения химических свойств элементов и их соединений по периодам и группам;</w:t>
            </w:r>
          </w:p>
          <w:p w14:paraId="15A5626D" w14:textId="77777777" w:rsidR="00950881" w:rsidRPr="000C1E37" w:rsidRDefault="00950881"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тепловой эффект химических реакций, термохимические уравнения;</w:t>
            </w:r>
          </w:p>
          <w:p w14:paraId="04BDB283" w14:textId="77777777" w:rsidR="00950881" w:rsidRPr="000C1E37" w:rsidRDefault="00950881"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lastRenderedPageBreak/>
              <w:t>типы и свойства химических связей (ковалентной, ионной, металлической, водородной):</w:t>
            </w:r>
          </w:p>
          <w:p w14:paraId="7C7606EE" w14:textId="77777777" w:rsidR="00950881" w:rsidRPr="000C1E37" w:rsidRDefault="00950881"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формы существования химических элементов, современные представления о строении атомов;</w:t>
            </w:r>
          </w:p>
          <w:p w14:paraId="56F4D344" w14:textId="77777777" w:rsidR="00950881" w:rsidRPr="00BC2447"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0C1E37">
              <w:rPr>
                <w:rFonts w:ascii="Times New Roman" w:eastAsia="Times New Roman" w:hAnsi="Times New Roman" w:cs="Times New Roman"/>
                <w:color w:val="000000"/>
                <w:sz w:val="24"/>
                <w:szCs w:val="24"/>
              </w:rPr>
              <w:t>характерные химические свойства неорганических веществ различных классов.</w:t>
            </w:r>
          </w:p>
        </w:tc>
      </w:tr>
    </w:tbl>
    <w:p w14:paraId="0EDF82D2" w14:textId="77777777" w:rsidR="00950881" w:rsidRDefault="00950881" w:rsidP="00950881">
      <w:pPr>
        <w:rPr>
          <w:rFonts w:ascii="Times New Roman" w:eastAsia="Segoe UI" w:hAnsi="Times New Roman" w:cs="Times New Roman"/>
          <w:b/>
          <w:bCs/>
          <w:caps/>
          <w:kern w:val="32"/>
          <w:sz w:val="24"/>
          <w:szCs w:val="24"/>
          <w:lang w:val="x-none" w:eastAsia="x-none"/>
        </w:rPr>
      </w:pPr>
    </w:p>
    <w:p w14:paraId="2FAA7341" w14:textId="77777777" w:rsidR="00950881" w:rsidRPr="00B115E3" w:rsidRDefault="00950881" w:rsidP="0095088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9144A99" w14:textId="77777777" w:rsidR="00950881" w:rsidRPr="00E11160" w:rsidRDefault="00950881" w:rsidP="0095088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50881" w:rsidRPr="00DB7B6A" w14:paraId="77F7269D" w14:textId="77777777" w:rsidTr="009A274B">
        <w:trPr>
          <w:trHeight w:val="23"/>
        </w:trPr>
        <w:tc>
          <w:tcPr>
            <w:tcW w:w="2460" w:type="pct"/>
            <w:vAlign w:val="center"/>
          </w:tcPr>
          <w:p w14:paraId="5A7E9C15" w14:textId="77777777" w:rsidR="00950881" w:rsidRPr="00F70F81" w:rsidRDefault="00950881" w:rsidP="009A274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636BCED" w14:textId="77777777" w:rsidR="00950881" w:rsidRPr="00F70F81" w:rsidRDefault="00950881" w:rsidP="009A274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CFAAE22" w14:textId="77777777" w:rsidR="00950881" w:rsidRPr="00F70F81" w:rsidRDefault="00950881" w:rsidP="009A274B">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950881" w:rsidRPr="00DB7B6A" w14:paraId="1BFC94D9" w14:textId="77777777" w:rsidTr="009A274B">
        <w:trPr>
          <w:trHeight w:val="23"/>
        </w:trPr>
        <w:tc>
          <w:tcPr>
            <w:tcW w:w="2460" w:type="pct"/>
            <w:vAlign w:val="center"/>
          </w:tcPr>
          <w:p w14:paraId="5F915430" w14:textId="77777777" w:rsidR="00950881" w:rsidRPr="00F70F81" w:rsidRDefault="00950881"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55798B7" w14:textId="4BC6FC26" w:rsidR="00950881" w:rsidRPr="00F70F81" w:rsidRDefault="00F63762" w:rsidP="009A274B">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6C8A982B" w14:textId="72C5CA4F" w:rsidR="00950881" w:rsidRPr="00F70F81" w:rsidRDefault="00123EEB" w:rsidP="009A274B">
            <w:pPr>
              <w:jc w:val="center"/>
              <w:rPr>
                <w:rFonts w:ascii="Times New Roman" w:hAnsi="Times New Roman" w:cs="Times New Roman"/>
                <w:bCs/>
                <w:sz w:val="24"/>
                <w:szCs w:val="24"/>
              </w:rPr>
            </w:pPr>
            <w:r>
              <w:rPr>
                <w:rFonts w:ascii="Times New Roman" w:hAnsi="Times New Roman" w:cs="Times New Roman"/>
                <w:bCs/>
                <w:sz w:val="24"/>
                <w:szCs w:val="24"/>
              </w:rPr>
              <w:t>26</w:t>
            </w:r>
          </w:p>
        </w:tc>
      </w:tr>
      <w:tr w:rsidR="00950881" w:rsidRPr="00DB7B6A" w14:paraId="740AEFA7" w14:textId="77777777" w:rsidTr="009A274B">
        <w:trPr>
          <w:trHeight w:val="23"/>
        </w:trPr>
        <w:tc>
          <w:tcPr>
            <w:tcW w:w="2460" w:type="pct"/>
            <w:vAlign w:val="center"/>
          </w:tcPr>
          <w:p w14:paraId="2A2DCAE9" w14:textId="77777777" w:rsidR="00950881" w:rsidRPr="00F70F81" w:rsidRDefault="00950881"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9CE2583" w14:textId="77777777" w:rsidR="00950881" w:rsidRPr="00F70F81" w:rsidRDefault="00950881"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481D667" w14:textId="77777777" w:rsidR="00950881" w:rsidRPr="00F70F81" w:rsidRDefault="00950881"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50881" w:rsidRPr="00DB7B6A" w14:paraId="4CDE323D" w14:textId="77777777" w:rsidTr="009A274B">
        <w:trPr>
          <w:trHeight w:val="23"/>
        </w:trPr>
        <w:tc>
          <w:tcPr>
            <w:tcW w:w="2460" w:type="pct"/>
            <w:vAlign w:val="center"/>
          </w:tcPr>
          <w:p w14:paraId="6298C962" w14:textId="77777777" w:rsidR="00950881" w:rsidRPr="00F70F81" w:rsidRDefault="00950881"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A72AE36" w14:textId="77777777" w:rsidR="00950881" w:rsidRPr="00F70F81" w:rsidRDefault="00950881"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3C921FE4" w14:textId="77777777" w:rsidR="00950881" w:rsidRPr="00F70F81" w:rsidRDefault="00950881"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950881" w:rsidRPr="00257255" w14:paraId="3BD219C6" w14:textId="77777777" w:rsidTr="009A274B">
        <w:trPr>
          <w:trHeight w:val="23"/>
        </w:trPr>
        <w:tc>
          <w:tcPr>
            <w:tcW w:w="2460" w:type="pct"/>
            <w:vAlign w:val="center"/>
          </w:tcPr>
          <w:p w14:paraId="033A21C9" w14:textId="77777777" w:rsidR="00950881" w:rsidRPr="00F70F81" w:rsidRDefault="00950881"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82EC467" w14:textId="738AF273" w:rsidR="00950881" w:rsidRPr="00F70F81" w:rsidRDefault="00F63762" w:rsidP="009A274B">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65319FF3" w14:textId="39AE1341" w:rsidR="00950881" w:rsidRPr="00F70F81" w:rsidRDefault="00123EEB" w:rsidP="009A274B">
            <w:pPr>
              <w:jc w:val="center"/>
              <w:rPr>
                <w:rFonts w:ascii="Times New Roman" w:hAnsi="Times New Roman" w:cs="Times New Roman"/>
                <w:b/>
                <w:sz w:val="24"/>
                <w:szCs w:val="24"/>
              </w:rPr>
            </w:pPr>
            <w:r>
              <w:rPr>
                <w:rFonts w:ascii="Times New Roman" w:hAnsi="Times New Roman" w:cs="Times New Roman"/>
                <w:b/>
                <w:sz w:val="24"/>
                <w:szCs w:val="24"/>
              </w:rPr>
              <w:t>26</w:t>
            </w:r>
          </w:p>
        </w:tc>
      </w:tr>
    </w:tbl>
    <w:p w14:paraId="04DC4835" w14:textId="77777777" w:rsidR="00950881" w:rsidRPr="00DB7B6A" w:rsidRDefault="00950881" w:rsidP="00950881">
      <w:pPr>
        <w:rPr>
          <w:rFonts w:ascii="Times New Roman" w:hAnsi="Times New Roman" w:cs="Times New Roman"/>
          <w:iCs/>
          <w:sz w:val="24"/>
          <w:szCs w:val="24"/>
        </w:rPr>
      </w:pPr>
    </w:p>
    <w:p w14:paraId="2CDAAB12" w14:textId="18849653" w:rsidR="00950881" w:rsidRDefault="00950881" w:rsidP="001F62F2">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94"/>
        <w:gridCol w:w="7087"/>
      </w:tblGrid>
      <w:tr w:rsidR="001F62F2" w:rsidRPr="00772BF0" w14:paraId="4B7C60A6" w14:textId="77777777" w:rsidTr="00123EEB">
        <w:trPr>
          <w:trHeight w:val="20"/>
        </w:trPr>
        <w:tc>
          <w:tcPr>
            <w:tcW w:w="2694" w:type="dxa"/>
            <w:vAlign w:val="center"/>
          </w:tcPr>
          <w:p w14:paraId="7AE300A2" w14:textId="212A48D1" w:rsidR="001F62F2" w:rsidRPr="00772BF0" w:rsidRDefault="001F62F2" w:rsidP="001F62F2">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center"/>
              <w:textDirection w:val="btLr"/>
              <w:textAlignment w:val="top"/>
              <w:outlineLvl w:val="0"/>
              <w:rPr>
                <w:rFonts w:ascii="Times New Roman" w:eastAsia="Times New Roman" w:hAnsi="Times New Roman" w:cs="Times New Roman"/>
                <w:color w:val="000000"/>
                <w:position w:val="-1"/>
                <w:lang w:val="en-US"/>
              </w:rPr>
            </w:pPr>
            <w:r w:rsidRPr="00772BF0">
              <w:rPr>
                <w:rFonts w:ascii="Times New Roman" w:eastAsia="Times New Roman" w:hAnsi="Times New Roman" w:cs="Times New Roman"/>
                <w:b/>
                <w:bCs/>
                <w:lang w:eastAsia="ru-RU"/>
              </w:rPr>
              <w:t>Наименование разделов и тем</w:t>
            </w:r>
          </w:p>
        </w:tc>
        <w:tc>
          <w:tcPr>
            <w:tcW w:w="7087" w:type="dxa"/>
            <w:vAlign w:val="center"/>
          </w:tcPr>
          <w:p w14:paraId="10EC1207" w14:textId="3BB2AC49" w:rsidR="001F62F2" w:rsidRPr="00772BF0" w:rsidRDefault="001F62F2" w:rsidP="001F62F2">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center"/>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1F62F2" w:rsidRPr="00772BF0" w14:paraId="2D7A5196" w14:textId="77777777" w:rsidTr="00123EEB">
        <w:trPr>
          <w:trHeight w:val="20"/>
        </w:trPr>
        <w:tc>
          <w:tcPr>
            <w:tcW w:w="9781" w:type="dxa"/>
            <w:gridSpan w:val="2"/>
          </w:tcPr>
          <w:p w14:paraId="71177F44" w14:textId="4202A58D" w:rsidR="001F62F2" w:rsidRPr="00772BF0" w:rsidRDefault="001F62F2" w:rsidP="001F62F2">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72BF0">
              <w:rPr>
                <w:rFonts w:ascii="Times New Roman" w:eastAsia="Times New Roman" w:hAnsi="Times New Roman" w:cs="Times New Roman"/>
                <w:b/>
                <w:color w:val="000000"/>
                <w:position w:val="-1"/>
                <w:lang w:val="en-US"/>
              </w:rPr>
              <w:t>Раздел</w:t>
            </w:r>
            <w:proofErr w:type="spellEnd"/>
            <w:r w:rsidRPr="00772BF0">
              <w:rPr>
                <w:rFonts w:ascii="Times New Roman" w:eastAsia="Times New Roman" w:hAnsi="Times New Roman" w:cs="Times New Roman"/>
                <w:b/>
                <w:color w:val="000000"/>
                <w:position w:val="-1"/>
                <w:lang w:val="en-US"/>
              </w:rPr>
              <w:t xml:space="preserve"> 1</w:t>
            </w:r>
            <w:r w:rsidRPr="00772BF0">
              <w:rPr>
                <w:rFonts w:ascii="Times New Roman" w:eastAsia="Times New Roman" w:hAnsi="Times New Roman" w:cs="Times New Roman"/>
                <w:color w:val="000000"/>
                <w:position w:val="-1"/>
              </w:rPr>
              <w:t xml:space="preserve">. </w:t>
            </w:r>
            <w:r w:rsidRPr="00772BF0">
              <w:rPr>
                <w:rFonts w:ascii="Times New Roman" w:eastAsia="Times New Roman" w:hAnsi="Times New Roman" w:cs="Times New Roman"/>
                <w:b/>
                <w:color w:val="000000"/>
                <w:position w:val="-1"/>
              </w:rPr>
              <w:t>Т</w:t>
            </w:r>
            <w:proofErr w:type="spellStart"/>
            <w:r w:rsidRPr="00772BF0">
              <w:rPr>
                <w:rFonts w:ascii="Times New Roman" w:eastAsia="Times New Roman" w:hAnsi="Times New Roman" w:cs="Times New Roman"/>
                <w:b/>
                <w:color w:val="000000"/>
                <w:position w:val="-1"/>
                <w:lang w:val="en-US"/>
              </w:rPr>
              <w:t>еоретические</w:t>
            </w:r>
            <w:proofErr w:type="spellEnd"/>
            <w:r w:rsidRPr="00772BF0">
              <w:rPr>
                <w:rFonts w:ascii="Times New Roman" w:eastAsia="Times New Roman" w:hAnsi="Times New Roman" w:cs="Times New Roman"/>
                <w:b/>
                <w:color w:val="000000"/>
                <w:position w:val="-1"/>
                <w:lang w:val="en-US"/>
              </w:rPr>
              <w:t xml:space="preserve"> </w:t>
            </w:r>
            <w:proofErr w:type="spellStart"/>
            <w:r w:rsidRPr="00772BF0">
              <w:rPr>
                <w:rFonts w:ascii="Times New Roman" w:eastAsia="Times New Roman" w:hAnsi="Times New Roman" w:cs="Times New Roman"/>
                <w:b/>
                <w:color w:val="000000"/>
                <w:position w:val="-1"/>
                <w:lang w:val="en-US"/>
              </w:rPr>
              <w:t>основы</w:t>
            </w:r>
            <w:proofErr w:type="spellEnd"/>
            <w:r w:rsidRPr="00772BF0">
              <w:rPr>
                <w:rFonts w:ascii="Times New Roman" w:eastAsia="Times New Roman" w:hAnsi="Times New Roman" w:cs="Times New Roman"/>
                <w:b/>
                <w:color w:val="000000"/>
                <w:position w:val="-1"/>
                <w:lang w:val="en-US"/>
              </w:rPr>
              <w:t xml:space="preserve"> </w:t>
            </w:r>
            <w:proofErr w:type="spellStart"/>
            <w:r w:rsidRPr="00772BF0">
              <w:rPr>
                <w:rFonts w:ascii="Times New Roman" w:eastAsia="Times New Roman" w:hAnsi="Times New Roman" w:cs="Times New Roman"/>
                <w:b/>
                <w:color w:val="000000"/>
                <w:position w:val="-1"/>
                <w:lang w:val="en-US"/>
              </w:rPr>
              <w:t>химии</w:t>
            </w:r>
            <w:proofErr w:type="spellEnd"/>
            <w:r w:rsidRPr="00772BF0">
              <w:rPr>
                <w:rFonts w:ascii="Times New Roman" w:eastAsia="Times New Roman" w:hAnsi="Times New Roman" w:cs="Times New Roman"/>
                <w:b/>
                <w:color w:val="000000"/>
                <w:position w:val="-1"/>
              </w:rPr>
              <w:t xml:space="preserve"> (60)</w:t>
            </w:r>
          </w:p>
        </w:tc>
      </w:tr>
      <w:tr w:rsidR="00950881" w:rsidRPr="00772BF0" w14:paraId="7887E8AF" w14:textId="77777777" w:rsidTr="00123EEB">
        <w:trPr>
          <w:trHeight w:val="20"/>
        </w:trPr>
        <w:tc>
          <w:tcPr>
            <w:tcW w:w="2694" w:type="dxa"/>
            <w:vMerge w:val="restart"/>
          </w:tcPr>
          <w:p w14:paraId="4898A0F6" w14:textId="77777777" w:rsidR="00950881" w:rsidRPr="00772BF0"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b/>
                <w:color w:val="000000"/>
                <w:position w:val="-1"/>
              </w:rPr>
              <w:t>Тема 1.1</w:t>
            </w:r>
          </w:p>
          <w:p w14:paraId="2263E36C" w14:textId="77777777" w:rsidR="00950881" w:rsidRPr="00772BF0"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b/>
                <w:color w:val="000000"/>
                <w:position w:val="-1"/>
              </w:rPr>
              <w:t>Основные понятия и законы химии</w:t>
            </w:r>
          </w:p>
          <w:p w14:paraId="6D1868D8" w14:textId="77777777" w:rsidR="00950881" w:rsidRPr="00772BF0"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5C7B12AA" w14:textId="13665D5B" w:rsidR="00950881" w:rsidRPr="00772BF0"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772BF0">
              <w:rPr>
                <w:rFonts w:ascii="Times New Roman" w:eastAsia="Times New Roman" w:hAnsi="Times New Roman" w:cs="Times New Roman"/>
                <w:b/>
                <w:color w:val="000000"/>
                <w:position w:val="-1"/>
                <w:lang w:val="en-US"/>
              </w:rPr>
              <w:t>Содержание</w:t>
            </w:r>
            <w:proofErr w:type="spellEnd"/>
            <w:r w:rsidRPr="00772BF0">
              <w:rPr>
                <w:rFonts w:ascii="Times New Roman" w:eastAsia="Times New Roman" w:hAnsi="Times New Roman" w:cs="Times New Roman"/>
                <w:b/>
                <w:color w:val="000000"/>
                <w:position w:val="-1"/>
                <w:lang w:val="en-US"/>
              </w:rPr>
              <w:t xml:space="preserve"> </w:t>
            </w:r>
          </w:p>
        </w:tc>
      </w:tr>
      <w:tr w:rsidR="00950881" w:rsidRPr="00772BF0" w14:paraId="1295C636" w14:textId="77777777" w:rsidTr="00123EEB">
        <w:trPr>
          <w:trHeight w:val="20"/>
        </w:trPr>
        <w:tc>
          <w:tcPr>
            <w:tcW w:w="2694" w:type="dxa"/>
            <w:vMerge/>
          </w:tcPr>
          <w:p w14:paraId="10F6751E" w14:textId="77777777" w:rsidR="00950881" w:rsidRPr="00772BF0" w:rsidRDefault="00950881"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59F7B6F8" w14:textId="77777777" w:rsidR="00950881" w:rsidRPr="00772BF0"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color w:val="000000"/>
                <w:position w:val="-1"/>
              </w:rPr>
              <w:t>1. Задачи, решаемые неорганической химией и ее связь с другими дисциплинами. Химия и научно-технический прогресс. Правила техники безопасности, правила поведения в химической лаборатории. Знакомство с технической и справочной литературой.</w:t>
            </w:r>
          </w:p>
          <w:p w14:paraId="0F333558" w14:textId="77777777" w:rsidR="00950881" w:rsidRPr="00772BF0"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color w:val="000000"/>
                <w:position w:val="-1"/>
              </w:rPr>
              <w:t>2. Классификация, номенклатура неорганических соединений: минеральная, рациональная, системная, тривиальная.</w:t>
            </w:r>
          </w:p>
          <w:p w14:paraId="3A921E00" w14:textId="77777777" w:rsidR="00950881" w:rsidRPr="00772BF0"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772BF0">
              <w:rPr>
                <w:rFonts w:ascii="Times New Roman" w:eastAsia="Times New Roman" w:hAnsi="Times New Roman" w:cs="Times New Roman"/>
                <w:color w:val="000000"/>
                <w:position w:val="-1"/>
              </w:rPr>
              <w:t xml:space="preserve">3. Основные стехиометрические понятия и законы. Атомно – молекулярное учение. Периодический закон. </w:t>
            </w:r>
            <w:proofErr w:type="spellStart"/>
            <w:r w:rsidRPr="00772BF0">
              <w:rPr>
                <w:rFonts w:ascii="Times New Roman" w:eastAsia="Times New Roman" w:hAnsi="Times New Roman" w:cs="Times New Roman"/>
                <w:color w:val="000000"/>
                <w:position w:val="-1"/>
                <w:lang w:val="en-US"/>
              </w:rPr>
              <w:t>Развитие</w:t>
            </w:r>
            <w:proofErr w:type="spellEnd"/>
            <w:r w:rsidRPr="00772BF0">
              <w:rPr>
                <w:rFonts w:ascii="Times New Roman" w:eastAsia="Times New Roman" w:hAnsi="Times New Roman" w:cs="Times New Roman"/>
                <w:color w:val="000000"/>
                <w:position w:val="-1"/>
                <w:lang w:val="en-US"/>
              </w:rPr>
              <w:t xml:space="preserve"> </w:t>
            </w:r>
            <w:proofErr w:type="spellStart"/>
            <w:r w:rsidRPr="00772BF0">
              <w:rPr>
                <w:rFonts w:ascii="Times New Roman" w:eastAsia="Times New Roman" w:hAnsi="Times New Roman" w:cs="Times New Roman"/>
                <w:color w:val="000000"/>
                <w:position w:val="-1"/>
                <w:lang w:val="en-US"/>
              </w:rPr>
              <w:t>периодического</w:t>
            </w:r>
            <w:proofErr w:type="spellEnd"/>
            <w:r w:rsidRPr="00772BF0">
              <w:rPr>
                <w:rFonts w:ascii="Times New Roman" w:eastAsia="Times New Roman" w:hAnsi="Times New Roman" w:cs="Times New Roman"/>
                <w:color w:val="000000"/>
                <w:position w:val="-1"/>
                <w:lang w:val="en-US"/>
              </w:rPr>
              <w:t xml:space="preserve"> </w:t>
            </w:r>
            <w:proofErr w:type="spellStart"/>
            <w:r w:rsidRPr="00772BF0">
              <w:rPr>
                <w:rFonts w:ascii="Times New Roman" w:eastAsia="Times New Roman" w:hAnsi="Times New Roman" w:cs="Times New Roman"/>
                <w:color w:val="000000"/>
                <w:position w:val="-1"/>
                <w:lang w:val="en-US"/>
              </w:rPr>
              <w:t>закона</w:t>
            </w:r>
            <w:proofErr w:type="spellEnd"/>
            <w:r w:rsidRPr="00772BF0">
              <w:rPr>
                <w:rFonts w:ascii="Times New Roman" w:eastAsia="Times New Roman" w:hAnsi="Times New Roman" w:cs="Times New Roman"/>
                <w:color w:val="000000"/>
                <w:position w:val="-1"/>
                <w:lang w:val="en-US"/>
              </w:rPr>
              <w:t xml:space="preserve">. </w:t>
            </w:r>
          </w:p>
        </w:tc>
      </w:tr>
      <w:tr w:rsidR="00772BF0" w:rsidRPr="00772BF0" w14:paraId="5B21B3E3" w14:textId="77777777" w:rsidTr="00123EEB">
        <w:trPr>
          <w:trHeight w:val="20"/>
        </w:trPr>
        <w:tc>
          <w:tcPr>
            <w:tcW w:w="2694" w:type="dxa"/>
            <w:vMerge/>
          </w:tcPr>
          <w:p w14:paraId="48BBFDAC" w14:textId="77777777" w:rsidR="00772BF0" w:rsidRPr="00772BF0" w:rsidRDefault="00772BF0"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6EFF81C1" w14:textId="262F4B98" w:rsidR="00772BF0" w:rsidRPr="00772BF0" w:rsidRDefault="00772BF0"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b/>
                <w:bCs/>
                <w:color w:val="000000"/>
                <w:position w:val="-1"/>
              </w:rPr>
            </w:pPr>
            <w:r w:rsidRPr="00772BF0">
              <w:rPr>
                <w:rFonts w:ascii="Times New Roman" w:eastAsia="Times New Roman" w:hAnsi="Times New Roman" w:cs="Times New Roman"/>
                <w:b/>
                <w:bCs/>
                <w:color w:val="000000"/>
                <w:position w:val="-1"/>
              </w:rPr>
              <w:t>В том числе практических и лабораторных занятий</w:t>
            </w:r>
          </w:p>
        </w:tc>
      </w:tr>
      <w:tr w:rsidR="00E7104A" w:rsidRPr="00772BF0" w14:paraId="7B859408" w14:textId="77777777" w:rsidTr="00123EEB">
        <w:trPr>
          <w:trHeight w:val="20"/>
        </w:trPr>
        <w:tc>
          <w:tcPr>
            <w:tcW w:w="2694" w:type="dxa"/>
            <w:vMerge/>
          </w:tcPr>
          <w:p w14:paraId="16E1C1CA" w14:textId="77777777" w:rsidR="00E7104A" w:rsidRPr="00772BF0" w:rsidRDefault="00E7104A"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60403344" w14:textId="7CBADEC1" w:rsidR="00E7104A" w:rsidRPr="00772BF0" w:rsidRDefault="00772BF0"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color w:val="000000"/>
                <w:position w:val="-1"/>
              </w:rPr>
              <w:t xml:space="preserve">1. </w:t>
            </w:r>
            <w:r w:rsidR="00E7104A" w:rsidRPr="00772BF0">
              <w:rPr>
                <w:rFonts w:ascii="Times New Roman" w:eastAsia="Times New Roman" w:hAnsi="Times New Roman" w:cs="Times New Roman"/>
                <w:color w:val="000000"/>
                <w:position w:val="-1"/>
              </w:rPr>
              <w:t>Определение молярных масс газов.</w:t>
            </w:r>
          </w:p>
          <w:p w14:paraId="6DD41063" w14:textId="69D19DD0" w:rsidR="00E7104A"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color w:val="000000"/>
                <w:position w:val="-1"/>
              </w:rPr>
              <w:t>2</w:t>
            </w:r>
            <w:r w:rsidR="00E7104A" w:rsidRPr="00772BF0">
              <w:rPr>
                <w:rFonts w:ascii="Times New Roman" w:eastAsia="Times New Roman" w:hAnsi="Times New Roman" w:cs="Times New Roman"/>
                <w:color w:val="000000"/>
                <w:position w:val="-1"/>
              </w:rPr>
              <w:t>. Номенклатура неорганических соединений</w:t>
            </w:r>
          </w:p>
        </w:tc>
      </w:tr>
      <w:tr w:rsidR="00950881" w:rsidRPr="00772BF0" w14:paraId="3A0C130B" w14:textId="77777777" w:rsidTr="00123EEB">
        <w:trPr>
          <w:trHeight w:val="20"/>
        </w:trPr>
        <w:tc>
          <w:tcPr>
            <w:tcW w:w="2694" w:type="dxa"/>
            <w:vMerge/>
          </w:tcPr>
          <w:p w14:paraId="34691EB7" w14:textId="77777777" w:rsidR="00950881" w:rsidRPr="00772BF0" w:rsidRDefault="00950881"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3FCC152B" w14:textId="77777777" w:rsidR="00950881" w:rsidRPr="00772BF0" w:rsidRDefault="00950881" w:rsidP="009A274B">
            <w:pPr>
              <w:widowControl w:val="0"/>
              <w:autoSpaceDE w:val="0"/>
              <w:autoSpaceDN w:val="0"/>
              <w:rPr>
                <w:rFonts w:ascii="Times New Roman" w:eastAsia="Times New Roman" w:hAnsi="Times New Roman" w:cs="Times New Roman"/>
                <w:b/>
                <w:bCs/>
              </w:rPr>
            </w:pPr>
            <w:r w:rsidRPr="00772BF0">
              <w:rPr>
                <w:rFonts w:ascii="Times New Roman" w:eastAsia="Times New Roman" w:hAnsi="Times New Roman" w:cs="Times New Roman"/>
                <w:b/>
                <w:bCs/>
              </w:rPr>
              <w:t>В том числе самостоятельная работа обучающихся</w:t>
            </w:r>
          </w:p>
          <w:p w14:paraId="1354DF6D" w14:textId="77777777" w:rsidR="00950881" w:rsidRPr="00772BF0"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50881" w:rsidRPr="00772BF0" w14:paraId="47D6D49D" w14:textId="77777777" w:rsidTr="00123EEB">
        <w:trPr>
          <w:trHeight w:val="20"/>
        </w:trPr>
        <w:tc>
          <w:tcPr>
            <w:tcW w:w="2694" w:type="dxa"/>
            <w:vMerge w:val="restart"/>
          </w:tcPr>
          <w:p w14:paraId="7C435A8B" w14:textId="77777777" w:rsidR="00950881" w:rsidRPr="00772BF0"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b/>
                <w:color w:val="000000"/>
                <w:position w:val="-1"/>
              </w:rPr>
              <w:t>Тема 1.2 Периодический закон и периодическая система элементов. Строение атома</w:t>
            </w:r>
          </w:p>
          <w:p w14:paraId="3EF586A0" w14:textId="77777777" w:rsidR="00950881" w:rsidRPr="00772BF0"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p w14:paraId="6C3A72FA" w14:textId="77777777" w:rsidR="00950881" w:rsidRPr="00772BF0"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p w14:paraId="1959CC45" w14:textId="77777777" w:rsidR="00950881" w:rsidRPr="00772BF0"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24FE38D4" w14:textId="29A02BED" w:rsidR="00950881" w:rsidRPr="00772BF0"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72BF0">
              <w:rPr>
                <w:rFonts w:ascii="Times New Roman" w:eastAsia="Times New Roman" w:hAnsi="Times New Roman" w:cs="Times New Roman"/>
                <w:b/>
                <w:color w:val="000000"/>
                <w:position w:val="-1"/>
                <w:lang w:val="en-US"/>
              </w:rPr>
              <w:t>Содержание</w:t>
            </w:r>
            <w:proofErr w:type="spellEnd"/>
            <w:r w:rsidRPr="00772BF0">
              <w:rPr>
                <w:rFonts w:ascii="Times New Roman" w:eastAsia="Times New Roman" w:hAnsi="Times New Roman" w:cs="Times New Roman"/>
                <w:b/>
                <w:color w:val="000000"/>
                <w:position w:val="-1"/>
                <w:lang w:val="en-US"/>
              </w:rPr>
              <w:t xml:space="preserve"> </w:t>
            </w:r>
          </w:p>
        </w:tc>
      </w:tr>
      <w:tr w:rsidR="00E7104A" w:rsidRPr="00772BF0" w14:paraId="3FE57CDC" w14:textId="77777777" w:rsidTr="00123EEB">
        <w:trPr>
          <w:trHeight w:val="20"/>
        </w:trPr>
        <w:tc>
          <w:tcPr>
            <w:tcW w:w="2694" w:type="dxa"/>
            <w:vMerge/>
          </w:tcPr>
          <w:p w14:paraId="17A75C56" w14:textId="77777777" w:rsidR="00E7104A" w:rsidRPr="00772BF0" w:rsidRDefault="00E7104A"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0A8E05CB" w14:textId="77777777" w:rsidR="00E7104A" w:rsidRPr="00772BF0" w:rsidRDefault="00E7104A"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color w:val="000000"/>
                <w:position w:val="-1"/>
              </w:rPr>
              <w:t xml:space="preserve">1. Принципы распределения электронов на атомных </w:t>
            </w:r>
            <w:proofErr w:type="spellStart"/>
            <w:r w:rsidRPr="00772BF0">
              <w:rPr>
                <w:rFonts w:ascii="Times New Roman" w:eastAsia="Times New Roman" w:hAnsi="Times New Roman" w:cs="Times New Roman"/>
                <w:color w:val="000000"/>
                <w:position w:val="-1"/>
              </w:rPr>
              <w:t>орбиталях</w:t>
            </w:r>
            <w:proofErr w:type="spellEnd"/>
            <w:r w:rsidRPr="00772BF0">
              <w:rPr>
                <w:rFonts w:ascii="Times New Roman" w:eastAsia="Times New Roman" w:hAnsi="Times New Roman" w:cs="Times New Roman"/>
                <w:color w:val="000000"/>
                <w:position w:val="-1"/>
              </w:rPr>
              <w:t>, принцип наименьшего запаса энергии, периодичность свойств химических элементов. Размеры атомов и ионов.</w:t>
            </w:r>
          </w:p>
          <w:p w14:paraId="319DDCC4" w14:textId="77777777" w:rsidR="00E7104A" w:rsidRPr="00772BF0" w:rsidRDefault="00E7104A"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color w:val="000000"/>
                <w:position w:val="-1"/>
              </w:rPr>
              <w:t>2. Типы химических связей.</w:t>
            </w:r>
          </w:p>
          <w:p w14:paraId="0580F938" w14:textId="2B5CBCD2" w:rsidR="00E7104A" w:rsidRPr="00772BF0" w:rsidRDefault="00E7104A"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color w:val="000000"/>
                <w:position w:val="-1"/>
              </w:rPr>
              <w:t>3. Составление молекулярных формул.</w:t>
            </w:r>
          </w:p>
        </w:tc>
      </w:tr>
      <w:tr w:rsidR="00950881" w:rsidRPr="00772BF0" w14:paraId="3DF8BB20" w14:textId="77777777" w:rsidTr="00123EEB">
        <w:trPr>
          <w:trHeight w:val="20"/>
        </w:trPr>
        <w:tc>
          <w:tcPr>
            <w:tcW w:w="2694" w:type="dxa"/>
            <w:vMerge/>
          </w:tcPr>
          <w:p w14:paraId="69F0518E" w14:textId="77777777" w:rsidR="00950881" w:rsidRPr="00772BF0" w:rsidRDefault="00950881"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4375A5F4" w14:textId="77777777" w:rsidR="00950881" w:rsidRPr="00772BF0" w:rsidRDefault="00950881" w:rsidP="009A274B">
            <w:pPr>
              <w:widowControl w:val="0"/>
              <w:autoSpaceDE w:val="0"/>
              <w:autoSpaceDN w:val="0"/>
              <w:rPr>
                <w:rFonts w:ascii="Times New Roman" w:eastAsia="Times New Roman" w:hAnsi="Times New Roman" w:cs="Times New Roman"/>
                <w:b/>
                <w:bCs/>
              </w:rPr>
            </w:pPr>
            <w:r w:rsidRPr="00772BF0">
              <w:rPr>
                <w:rFonts w:ascii="Times New Roman" w:eastAsia="Times New Roman" w:hAnsi="Times New Roman" w:cs="Times New Roman"/>
                <w:b/>
                <w:bCs/>
              </w:rPr>
              <w:t>В том числе самостоятельная работа обучающихся</w:t>
            </w:r>
          </w:p>
          <w:p w14:paraId="136C54AA" w14:textId="77777777" w:rsidR="00950881" w:rsidRPr="00772BF0"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50881" w:rsidRPr="00772BF0" w14:paraId="66429946" w14:textId="77777777" w:rsidTr="00123EEB">
        <w:trPr>
          <w:trHeight w:val="20"/>
        </w:trPr>
        <w:tc>
          <w:tcPr>
            <w:tcW w:w="2694" w:type="dxa"/>
            <w:vMerge w:val="restart"/>
          </w:tcPr>
          <w:p w14:paraId="0A2F8B67" w14:textId="77777777" w:rsidR="00950881" w:rsidRPr="00772BF0"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72BF0">
              <w:rPr>
                <w:rFonts w:ascii="Times New Roman" w:eastAsia="Times New Roman" w:hAnsi="Times New Roman" w:cs="Times New Roman"/>
                <w:b/>
                <w:color w:val="000000"/>
                <w:position w:val="-1"/>
                <w:lang w:val="en-US"/>
              </w:rPr>
              <w:lastRenderedPageBreak/>
              <w:t>Тема</w:t>
            </w:r>
            <w:proofErr w:type="spellEnd"/>
            <w:r w:rsidRPr="00772BF0">
              <w:rPr>
                <w:rFonts w:ascii="Times New Roman" w:eastAsia="Times New Roman" w:hAnsi="Times New Roman" w:cs="Times New Roman"/>
                <w:b/>
                <w:color w:val="000000"/>
                <w:position w:val="-1"/>
                <w:lang w:val="en-US"/>
              </w:rPr>
              <w:t xml:space="preserve"> 1.3 </w:t>
            </w:r>
            <w:proofErr w:type="spellStart"/>
            <w:r w:rsidRPr="00772BF0">
              <w:rPr>
                <w:rFonts w:ascii="Times New Roman" w:eastAsia="Times New Roman" w:hAnsi="Times New Roman" w:cs="Times New Roman"/>
                <w:b/>
                <w:color w:val="000000"/>
                <w:position w:val="-1"/>
                <w:lang w:val="en-US"/>
              </w:rPr>
              <w:t>Окислительно-восстановительные</w:t>
            </w:r>
            <w:proofErr w:type="spellEnd"/>
            <w:r w:rsidRPr="00772BF0">
              <w:rPr>
                <w:rFonts w:ascii="Times New Roman" w:eastAsia="Times New Roman" w:hAnsi="Times New Roman" w:cs="Times New Roman"/>
                <w:b/>
                <w:color w:val="000000"/>
                <w:position w:val="-1"/>
                <w:lang w:val="en-US"/>
              </w:rPr>
              <w:t xml:space="preserve"> </w:t>
            </w:r>
            <w:proofErr w:type="spellStart"/>
            <w:r w:rsidRPr="00772BF0">
              <w:rPr>
                <w:rFonts w:ascii="Times New Roman" w:eastAsia="Times New Roman" w:hAnsi="Times New Roman" w:cs="Times New Roman"/>
                <w:b/>
                <w:color w:val="000000"/>
                <w:position w:val="-1"/>
                <w:lang w:val="en-US"/>
              </w:rPr>
              <w:t>реакции</w:t>
            </w:r>
            <w:proofErr w:type="spellEnd"/>
          </w:p>
          <w:p w14:paraId="5D039A8D" w14:textId="77777777" w:rsidR="00950881" w:rsidRPr="00772BF0"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p w14:paraId="6E4CEC89" w14:textId="77777777" w:rsidR="00950881" w:rsidRPr="00772BF0"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181B3164" w14:textId="04C1FB60" w:rsidR="00950881" w:rsidRPr="00772BF0"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72BF0">
              <w:rPr>
                <w:rFonts w:ascii="Times New Roman" w:eastAsia="Times New Roman" w:hAnsi="Times New Roman" w:cs="Times New Roman"/>
                <w:b/>
                <w:color w:val="000000"/>
                <w:position w:val="-1"/>
                <w:lang w:val="en-US"/>
              </w:rPr>
              <w:t>Содержание</w:t>
            </w:r>
            <w:proofErr w:type="spellEnd"/>
            <w:r w:rsidRPr="00772BF0">
              <w:rPr>
                <w:rFonts w:ascii="Times New Roman" w:eastAsia="Times New Roman" w:hAnsi="Times New Roman" w:cs="Times New Roman"/>
                <w:b/>
                <w:color w:val="000000"/>
                <w:position w:val="-1"/>
                <w:lang w:val="en-US"/>
              </w:rPr>
              <w:t xml:space="preserve"> </w:t>
            </w:r>
          </w:p>
        </w:tc>
      </w:tr>
      <w:tr w:rsidR="00950881" w:rsidRPr="00772BF0" w14:paraId="0452C51A" w14:textId="77777777" w:rsidTr="00123EEB">
        <w:trPr>
          <w:trHeight w:val="20"/>
        </w:trPr>
        <w:tc>
          <w:tcPr>
            <w:tcW w:w="2694" w:type="dxa"/>
            <w:vMerge/>
          </w:tcPr>
          <w:p w14:paraId="23FF0B5E" w14:textId="77777777" w:rsidR="00950881" w:rsidRPr="00772BF0" w:rsidRDefault="00950881"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0A63CF12" w14:textId="77777777" w:rsidR="00950881" w:rsidRPr="00772BF0"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color w:val="000000"/>
                <w:position w:val="-1"/>
              </w:rPr>
              <w:t>1. ОВР в свете учения о строении атома. Изменение окислительно-восстановительных свойств атомов и ионов в зависимости от их строения.</w:t>
            </w:r>
          </w:p>
          <w:p w14:paraId="320BA8AD" w14:textId="77777777" w:rsidR="00950881" w:rsidRPr="00772BF0"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772BF0">
              <w:rPr>
                <w:rFonts w:ascii="Times New Roman" w:eastAsia="Times New Roman" w:hAnsi="Times New Roman" w:cs="Times New Roman"/>
                <w:color w:val="000000"/>
                <w:position w:val="-1"/>
              </w:rPr>
              <w:t xml:space="preserve">2.Важнейшие окислители и восстановители. Составление ОВР методом электронного баланса. </w:t>
            </w:r>
            <w:proofErr w:type="spellStart"/>
            <w:r w:rsidRPr="00772BF0">
              <w:rPr>
                <w:rFonts w:ascii="Times New Roman" w:eastAsia="Times New Roman" w:hAnsi="Times New Roman" w:cs="Times New Roman"/>
                <w:color w:val="000000"/>
                <w:position w:val="-1"/>
                <w:lang w:val="en-US"/>
              </w:rPr>
              <w:t>Направленность</w:t>
            </w:r>
            <w:proofErr w:type="spellEnd"/>
            <w:r w:rsidRPr="00772BF0">
              <w:rPr>
                <w:rFonts w:ascii="Times New Roman" w:eastAsia="Times New Roman" w:hAnsi="Times New Roman" w:cs="Times New Roman"/>
                <w:color w:val="000000"/>
                <w:position w:val="-1"/>
                <w:lang w:val="en-US"/>
              </w:rPr>
              <w:t xml:space="preserve"> и </w:t>
            </w:r>
            <w:proofErr w:type="spellStart"/>
            <w:r w:rsidRPr="00772BF0">
              <w:rPr>
                <w:rFonts w:ascii="Times New Roman" w:eastAsia="Times New Roman" w:hAnsi="Times New Roman" w:cs="Times New Roman"/>
                <w:color w:val="000000"/>
                <w:position w:val="-1"/>
                <w:lang w:val="en-US"/>
              </w:rPr>
              <w:t>типы</w:t>
            </w:r>
            <w:proofErr w:type="spellEnd"/>
            <w:r w:rsidRPr="00772BF0">
              <w:rPr>
                <w:rFonts w:ascii="Times New Roman" w:eastAsia="Times New Roman" w:hAnsi="Times New Roman" w:cs="Times New Roman"/>
                <w:color w:val="000000"/>
                <w:position w:val="-1"/>
                <w:lang w:val="en-US"/>
              </w:rPr>
              <w:t xml:space="preserve"> ОВР.</w:t>
            </w:r>
          </w:p>
        </w:tc>
      </w:tr>
      <w:tr w:rsidR="00772BF0" w:rsidRPr="00772BF0" w14:paraId="52A26C49" w14:textId="77777777" w:rsidTr="00123EEB">
        <w:trPr>
          <w:trHeight w:val="20"/>
        </w:trPr>
        <w:tc>
          <w:tcPr>
            <w:tcW w:w="2694" w:type="dxa"/>
            <w:vMerge/>
          </w:tcPr>
          <w:p w14:paraId="7034477D" w14:textId="77777777" w:rsidR="00772BF0" w:rsidRPr="00772BF0" w:rsidRDefault="00772BF0" w:rsidP="00772BF0">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20A770E3" w14:textId="600453B1"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b/>
                <w:bCs/>
                <w:lang w:eastAsia="ru-RU"/>
              </w:rPr>
              <w:t>В том числе практических и лабораторных занятий</w:t>
            </w:r>
          </w:p>
        </w:tc>
      </w:tr>
      <w:tr w:rsidR="00772BF0" w:rsidRPr="00772BF0" w14:paraId="49A69DF9" w14:textId="77777777" w:rsidTr="00123EEB">
        <w:trPr>
          <w:trHeight w:val="20"/>
        </w:trPr>
        <w:tc>
          <w:tcPr>
            <w:tcW w:w="2694" w:type="dxa"/>
            <w:vMerge/>
          </w:tcPr>
          <w:p w14:paraId="56AF0D06" w14:textId="77777777" w:rsidR="00772BF0" w:rsidRPr="00772BF0" w:rsidRDefault="00772BF0" w:rsidP="00772BF0">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7A3473DD"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color w:val="000000"/>
                <w:position w:val="-1"/>
              </w:rPr>
              <w:t xml:space="preserve">1. Описать особенности протекания окислительно-восстановительных реакций в кислой, щелочной и нейтральной средах методами </w:t>
            </w:r>
            <w:proofErr w:type="spellStart"/>
            <w:r w:rsidRPr="00772BF0">
              <w:rPr>
                <w:rFonts w:ascii="Times New Roman" w:eastAsia="Times New Roman" w:hAnsi="Times New Roman" w:cs="Times New Roman"/>
                <w:color w:val="000000"/>
                <w:position w:val="-1"/>
              </w:rPr>
              <w:t>полуреакций</w:t>
            </w:r>
            <w:proofErr w:type="spellEnd"/>
            <w:r w:rsidRPr="00772BF0">
              <w:rPr>
                <w:rFonts w:ascii="Times New Roman" w:eastAsia="Times New Roman" w:hAnsi="Times New Roman" w:cs="Times New Roman"/>
                <w:color w:val="000000"/>
                <w:position w:val="-1"/>
              </w:rPr>
              <w:t xml:space="preserve"> и электронно-ионного баланса.</w:t>
            </w:r>
          </w:p>
          <w:p w14:paraId="494DD30E"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color w:val="000000"/>
                <w:position w:val="-1"/>
              </w:rPr>
              <w:t>2. Решение расчетно-практических задач по определению константы диссоциации электролита, описание окислительно-восстановительных реакций на электродах.</w:t>
            </w:r>
          </w:p>
        </w:tc>
      </w:tr>
      <w:tr w:rsidR="00772BF0" w:rsidRPr="00772BF0" w14:paraId="1B53C21D" w14:textId="77777777" w:rsidTr="00123EEB">
        <w:trPr>
          <w:trHeight w:val="20"/>
        </w:trPr>
        <w:tc>
          <w:tcPr>
            <w:tcW w:w="2694" w:type="dxa"/>
            <w:vMerge/>
          </w:tcPr>
          <w:p w14:paraId="180723CA" w14:textId="77777777" w:rsidR="00772BF0" w:rsidRPr="00772BF0" w:rsidRDefault="00772BF0" w:rsidP="00772BF0">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64F4B70D" w14:textId="77777777" w:rsidR="00772BF0" w:rsidRPr="00772BF0" w:rsidRDefault="00772BF0" w:rsidP="00772BF0">
            <w:pPr>
              <w:widowControl w:val="0"/>
              <w:autoSpaceDE w:val="0"/>
              <w:autoSpaceDN w:val="0"/>
              <w:rPr>
                <w:rFonts w:ascii="Times New Roman" w:eastAsia="Times New Roman" w:hAnsi="Times New Roman" w:cs="Times New Roman"/>
                <w:b/>
                <w:bCs/>
              </w:rPr>
            </w:pPr>
            <w:r w:rsidRPr="00772BF0">
              <w:rPr>
                <w:rFonts w:ascii="Times New Roman" w:eastAsia="Times New Roman" w:hAnsi="Times New Roman" w:cs="Times New Roman"/>
                <w:b/>
                <w:bCs/>
              </w:rPr>
              <w:t>В том числе самостоятельная работа обучающихся</w:t>
            </w:r>
          </w:p>
          <w:p w14:paraId="1B1F502E"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72BF0" w:rsidRPr="00772BF0" w14:paraId="626EC0F6" w14:textId="77777777" w:rsidTr="00123EEB">
        <w:trPr>
          <w:trHeight w:val="20"/>
        </w:trPr>
        <w:tc>
          <w:tcPr>
            <w:tcW w:w="2694" w:type="dxa"/>
            <w:vMerge w:val="restart"/>
          </w:tcPr>
          <w:p w14:paraId="774A9E5C"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b/>
                <w:color w:val="000000"/>
                <w:position w:val="-1"/>
              </w:rPr>
              <w:t>Тема 1.4</w:t>
            </w:r>
          </w:p>
          <w:p w14:paraId="04AA28BC"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772BF0">
              <w:rPr>
                <w:rFonts w:ascii="Times New Roman" w:eastAsia="Times New Roman" w:hAnsi="Times New Roman" w:cs="Times New Roman"/>
                <w:b/>
                <w:color w:val="000000"/>
                <w:position w:val="-1"/>
              </w:rPr>
              <w:t xml:space="preserve">Химическая кинетика и равновесие химических процессов. </w:t>
            </w:r>
            <w:proofErr w:type="spellStart"/>
            <w:r w:rsidRPr="00772BF0">
              <w:rPr>
                <w:rFonts w:ascii="Times New Roman" w:eastAsia="Times New Roman" w:hAnsi="Times New Roman" w:cs="Times New Roman"/>
                <w:b/>
                <w:color w:val="000000"/>
                <w:position w:val="-1"/>
                <w:lang w:val="en-US"/>
              </w:rPr>
              <w:t>Основы</w:t>
            </w:r>
            <w:proofErr w:type="spellEnd"/>
            <w:r w:rsidRPr="00772BF0">
              <w:rPr>
                <w:rFonts w:ascii="Times New Roman" w:eastAsia="Times New Roman" w:hAnsi="Times New Roman" w:cs="Times New Roman"/>
                <w:b/>
                <w:color w:val="000000"/>
                <w:position w:val="-1"/>
                <w:lang w:val="en-US"/>
              </w:rPr>
              <w:t xml:space="preserve"> </w:t>
            </w:r>
            <w:proofErr w:type="spellStart"/>
            <w:r w:rsidRPr="00772BF0">
              <w:rPr>
                <w:rFonts w:ascii="Times New Roman" w:eastAsia="Times New Roman" w:hAnsi="Times New Roman" w:cs="Times New Roman"/>
                <w:b/>
                <w:color w:val="000000"/>
                <w:position w:val="-1"/>
                <w:lang w:val="en-US"/>
              </w:rPr>
              <w:t>термохимии</w:t>
            </w:r>
            <w:proofErr w:type="spellEnd"/>
          </w:p>
          <w:p w14:paraId="0EE96AC6"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2BB1E36E" w14:textId="210B87BE"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772BF0">
              <w:rPr>
                <w:rFonts w:ascii="Times New Roman" w:eastAsia="Times New Roman" w:hAnsi="Times New Roman" w:cs="Times New Roman"/>
                <w:b/>
                <w:color w:val="000000"/>
                <w:position w:val="-1"/>
                <w:lang w:val="en-US"/>
              </w:rPr>
              <w:t>Содержание</w:t>
            </w:r>
            <w:proofErr w:type="spellEnd"/>
            <w:r w:rsidRPr="00772BF0">
              <w:rPr>
                <w:rFonts w:ascii="Times New Roman" w:eastAsia="Times New Roman" w:hAnsi="Times New Roman" w:cs="Times New Roman"/>
                <w:b/>
                <w:color w:val="000000"/>
                <w:position w:val="-1"/>
                <w:lang w:val="en-US"/>
              </w:rPr>
              <w:t xml:space="preserve"> </w:t>
            </w:r>
          </w:p>
        </w:tc>
      </w:tr>
      <w:tr w:rsidR="00772BF0" w:rsidRPr="00772BF0" w14:paraId="6D8ECF92" w14:textId="77777777" w:rsidTr="00123EEB">
        <w:trPr>
          <w:trHeight w:val="20"/>
        </w:trPr>
        <w:tc>
          <w:tcPr>
            <w:tcW w:w="2694" w:type="dxa"/>
            <w:vMerge/>
          </w:tcPr>
          <w:p w14:paraId="4DED7A94" w14:textId="77777777" w:rsidR="00772BF0" w:rsidRPr="00772BF0" w:rsidRDefault="00772BF0" w:rsidP="00772BF0">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C0C0C0"/>
                <w:position w:val="-1"/>
                <w:lang w:val="en-US"/>
              </w:rPr>
            </w:pPr>
          </w:p>
        </w:tc>
        <w:tc>
          <w:tcPr>
            <w:tcW w:w="7087" w:type="dxa"/>
          </w:tcPr>
          <w:p w14:paraId="2A84581C"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color w:val="000000"/>
                <w:position w:val="-1"/>
              </w:rPr>
              <w:t>1. Определение гомогенных и гетерогенных химических реакций, факторы, влияющие на скорость химических реакций.</w:t>
            </w:r>
          </w:p>
          <w:p w14:paraId="3234E391"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color w:val="000000"/>
                <w:position w:val="-1"/>
              </w:rPr>
              <w:t>2. Химическое равновесие. Факторы, влияющие на смещение химического равновесия.</w:t>
            </w:r>
          </w:p>
          <w:p w14:paraId="320B10C3"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772BF0">
              <w:rPr>
                <w:rFonts w:ascii="Times New Roman" w:eastAsia="Times New Roman" w:hAnsi="Times New Roman" w:cs="Times New Roman"/>
                <w:color w:val="000000"/>
                <w:position w:val="-1"/>
                <w:lang w:val="en-US"/>
              </w:rPr>
              <w:t xml:space="preserve">3. </w:t>
            </w:r>
            <w:proofErr w:type="spellStart"/>
            <w:r w:rsidRPr="00772BF0">
              <w:rPr>
                <w:rFonts w:ascii="Times New Roman" w:eastAsia="Times New Roman" w:hAnsi="Times New Roman" w:cs="Times New Roman"/>
                <w:color w:val="000000"/>
                <w:position w:val="-1"/>
                <w:lang w:val="en-US"/>
              </w:rPr>
              <w:t>Тепловой</w:t>
            </w:r>
            <w:proofErr w:type="spellEnd"/>
            <w:r w:rsidRPr="00772BF0">
              <w:rPr>
                <w:rFonts w:ascii="Times New Roman" w:eastAsia="Times New Roman" w:hAnsi="Times New Roman" w:cs="Times New Roman"/>
                <w:color w:val="000000"/>
                <w:position w:val="-1"/>
                <w:lang w:val="en-US"/>
              </w:rPr>
              <w:t xml:space="preserve"> </w:t>
            </w:r>
            <w:proofErr w:type="spellStart"/>
            <w:r w:rsidRPr="00772BF0">
              <w:rPr>
                <w:rFonts w:ascii="Times New Roman" w:eastAsia="Times New Roman" w:hAnsi="Times New Roman" w:cs="Times New Roman"/>
                <w:color w:val="000000"/>
                <w:position w:val="-1"/>
                <w:lang w:val="en-US"/>
              </w:rPr>
              <w:t>эффект</w:t>
            </w:r>
            <w:proofErr w:type="spellEnd"/>
            <w:r w:rsidRPr="00772BF0">
              <w:rPr>
                <w:rFonts w:ascii="Times New Roman" w:eastAsia="Times New Roman" w:hAnsi="Times New Roman" w:cs="Times New Roman"/>
                <w:color w:val="000000"/>
                <w:position w:val="-1"/>
                <w:lang w:val="en-US"/>
              </w:rPr>
              <w:t xml:space="preserve"> </w:t>
            </w:r>
            <w:proofErr w:type="spellStart"/>
            <w:r w:rsidRPr="00772BF0">
              <w:rPr>
                <w:rFonts w:ascii="Times New Roman" w:eastAsia="Times New Roman" w:hAnsi="Times New Roman" w:cs="Times New Roman"/>
                <w:color w:val="000000"/>
                <w:position w:val="-1"/>
                <w:lang w:val="en-US"/>
              </w:rPr>
              <w:t>химической</w:t>
            </w:r>
            <w:proofErr w:type="spellEnd"/>
            <w:r w:rsidRPr="00772BF0">
              <w:rPr>
                <w:rFonts w:ascii="Times New Roman" w:eastAsia="Times New Roman" w:hAnsi="Times New Roman" w:cs="Times New Roman"/>
                <w:color w:val="000000"/>
                <w:position w:val="-1"/>
                <w:lang w:val="en-US"/>
              </w:rPr>
              <w:t xml:space="preserve"> </w:t>
            </w:r>
            <w:proofErr w:type="spellStart"/>
            <w:r w:rsidRPr="00772BF0">
              <w:rPr>
                <w:rFonts w:ascii="Times New Roman" w:eastAsia="Times New Roman" w:hAnsi="Times New Roman" w:cs="Times New Roman"/>
                <w:color w:val="000000"/>
                <w:position w:val="-1"/>
                <w:lang w:val="en-US"/>
              </w:rPr>
              <w:t>реакции</w:t>
            </w:r>
            <w:proofErr w:type="spellEnd"/>
            <w:r w:rsidRPr="00772BF0">
              <w:rPr>
                <w:rFonts w:ascii="Times New Roman" w:eastAsia="Times New Roman" w:hAnsi="Times New Roman" w:cs="Times New Roman"/>
                <w:color w:val="000000"/>
                <w:position w:val="-1"/>
                <w:lang w:val="en-US"/>
              </w:rPr>
              <w:t>.</w:t>
            </w:r>
          </w:p>
        </w:tc>
      </w:tr>
      <w:tr w:rsidR="00772BF0" w:rsidRPr="00772BF0" w14:paraId="2DF09896" w14:textId="77777777" w:rsidTr="00123EEB">
        <w:trPr>
          <w:trHeight w:val="20"/>
        </w:trPr>
        <w:tc>
          <w:tcPr>
            <w:tcW w:w="2694" w:type="dxa"/>
            <w:vMerge/>
          </w:tcPr>
          <w:p w14:paraId="2A0980ED" w14:textId="77777777" w:rsidR="00772BF0" w:rsidRPr="00772BF0" w:rsidRDefault="00772BF0" w:rsidP="00772BF0">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C0C0C0"/>
                <w:position w:val="-1"/>
                <w:lang w:val="en-US"/>
              </w:rPr>
            </w:pPr>
          </w:p>
        </w:tc>
        <w:tc>
          <w:tcPr>
            <w:tcW w:w="7087" w:type="dxa"/>
          </w:tcPr>
          <w:p w14:paraId="49A3DA0A" w14:textId="569A7E6A"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72BF0" w:rsidRPr="00772BF0" w14:paraId="7B33FD8F" w14:textId="77777777" w:rsidTr="00123EEB">
        <w:trPr>
          <w:trHeight w:val="20"/>
        </w:trPr>
        <w:tc>
          <w:tcPr>
            <w:tcW w:w="2694" w:type="dxa"/>
            <w:vMerge/>
          </w:tcPr>
          <w:p w14:paraId="5FFF438C" w14:textId="77777777" w:rsidR="00772BF0" w:rsidRPr="00772BF0" w:rsidRDefault="00772BF0" w:rsidP="00772BF0">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504FFB38"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color w:val="000000"/>
                <w:position w:val="-1"/>
              </w:rPr>
              <w:t>1. Решение задач по определению скорости химических реакций, константы равновесия.</w:t>
            </w:r>
          </w:p>
          <w:p w14:paraId="0AB4630E"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color w:val="000000"/>
                <w:position w:val="-1"/>
              </w:rPr>
              <w:t>2. Решение задач на равновесие химических реакций, на смещение химического равновесия.</w:t>
            </w:r>
          </w:p>
          <w:p w14:paraId="27657B32" w14:textId="4E3493FC"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bCs/>
                <w:color w:val="000000"/>
                <w:position w:val="-1"/>
              </w:rPr>
              <w:t>3</w:t>
            </w:r>
            <w:r>
              <w:rPr>
                <w:rFonts w:ascii="Times New Roman" w:eastAsia="Times New Roman" w:hAnsi="Times New Roman" w:cs="Times New Roman"/>
                <w:bCs/>
                <w:color w:val="000000"/>
                <w:position w:val="-1"/>
              </w:rPr>
              <w:t>.</w:t>
            </w:r>
            <w:r w:rsidRPr="00772BF0">
              <w:rPr>
                <w:rFonts w:ascii="Times New Roman" w:eastAsia="Times New Roman" w:hAnsi="Times New Roman" w:cs="Times New Roman"/>
                <w:b/>
                <w:color w:val="000000"/>
                <w:position w:val="-1"/>
              </w:rPr>
              <w:t xml:space="preserve"> </w:t>
            </w:r>
            <w:r w:rsidRPr="00772BF0">
              <w:rPr>
                <w:rFonts w:ascii="Times New Roman" w:eastAsia="Times New Roman" w:hAnsi="Times New Roman" w:cs="Times New Roman"/>
                <w:color w:val="000000"/>
                <w:position w:val="-1"/>
              </w:rPr>
              <w:t>«Зависимость скорости химической реакции от температуры, концентрации и катализаторов. Смещение химического равновесия».</w:t>
            </w:r>
          </w:p>
        </w:tc>
      </w:tr>
      <w:tr w:rsidR="00772BF0" w:rsidRPr="00772BF0" w14:paraId="41BF9396" w14:textId="77777777" w:rsidTr="00123EEB">
        <w:trPr>
          <w:trHeight w:val="20"/>
        </w:trPr>
        <w:tc>
          <w:tcPr>
            <w:tcW w:w="2694" w:type="dxa"/>
            <w:vMerge/>
          </w:tcPr>
          <w:p w14:paraId="5A156D2B" w14:textId="77777777" w:rsidR="00772BF0" w:rsidRPr="00772BF0" w:rsidRDefault="00772BF0" w:rsidP="00772BF0">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0309FE77" w14:textId="77777777" w:rsidR="00772BF0" w:rsidRPr="00772BF0" w:rsidRDefault="00772BF0" w:rsidP="00772BF0">
            <w:pPr>
              <w:widowControl w:val="0"/>
              <w:autoSpaceDE w:val="0"/>
              <w:autoSpaceDN w:val="0"/>
              <w:rPr>
                <w:rFonts w:ascii="Times New Roman" w:eastAsia="Times New Roman" w:hAnsi="Times New Roman" w:cs="Times New Roman"/>
                <w:b/>
                <w:bCs/>
              </w:rPr>
            </w:pPr>
            <w:r w:rsidRPr="00772BF0">
              <w:rPr>
                <w:rFonts w:ascii="Times New Roman" w:eastAsia="Times New Roman" w:hAnsi="Times New Roman" w:cs="Times New Roman"/>
                <w:b/>
                <w:bCs/>
              </w:rPr>
              <w:t>В том числе самостоятельная работа обучающихся</w:t>
            </w:r>
          </w:p>
          <w:p w14:paraId="3173C7AA"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72BF0" w:rsidRPr="00772BF0" w14:paraId="67AB4971" w14:textId="77777777" w:rsidTr="00123EEB">
        <w:trPr>
          <w:trHeight w:val="20"/>
        </w:trPr>
        <w:tc>
          <w:tcPr>
            <w:tcW w:w="2694" w:type="dxa"/>
            <w:vMerge w:val="restart"/>
          </w:tcPr>
          <w:p w14:paraId="6D8DAF44"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b/>
                <w:color w:val="000000"/>
                <w:position w:val="-1"/>
              </w:rPr>
              <w:t>Тема 1.5</w:t>
            </w:r>
          </w:p>
          <w:p w14:paraId="6F89B25F"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b/>
                <w:color w:val="000000"/>
                <w:position w:val="-1"/>
              </w:rPr>
              <w:t xml:space="preserve">Общие сведения о растворах. </w:t>
            </w:r>
          </w:p>
          <w:p w14:paraId="108CCB4B"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b/>
                <w:color w:val="000000"/>
                <w:position w:val="-1"/>
              </w:rPr>
              <w:t>Современная теория растворов. Гидраты, сольваты, кристаллогидраты</w:t>
            </w:r>
          </w:p>
        </w:tc>
        <w:tc>
          <w:tcPr>
            <w:tcW w:w="7087" w:type="dxa"/>
          </w:tcPr>
          <w:p w14:paraId="045FBB91" w14:textId="521E02E3"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772BF0">
              <w:rPr>
                <w:rFonts w:ascii="Times New Roman" w:eastAsia="Times New Roman" w:hAnsi="Times New Roman" w:cs="Times New Roman"/>
                <w:b/>
                <w:color w:val="000000"/>
                <w:position w:val="-1"/>
                <w:lang w:val="en-US"/>
              </w:rPr>
              <w:t>Содержание</w:t>
            </w:r>
            <w:proofErr w:type="spellEnd"/>
            <w:r w:rsidRPr="00772BF0">
              <w:rPr>
                <w:rFonts w:ascii="Times New Roman" w:eastAsia="Times New Roman" w:hAnsi="Times New Roman" w:cs="Times New Roman"/>
                <w:b/>
                <w:color w:val="000000"/>
                <w:position w:val="-1"/>
                <w:lang w:val="en-US"/>
              </w:rPr>
              <w:t xml:space="preserve"> </w:t>
            </w:r>
          </w:p>
        </w:tc>
      </w:tr>
      <w:tr w:rsidR="00772BF0" w:rsidRPr="00772BF0" w14:paraId="46D8CA7E" w14:textId="77777777" w:rsidTr="00123EEB">
        <w:trPr>
          <w:trHeight w:val="20"/>
        </w:trPr>
        <w:tc>
          <w:tcPr>
            <w:tcW w:w="2694" w:type="dxa"/>
            <w:vMerge/>
          </w:tcPr>
          <w:p w14:paraId="312D74DB" w14:textId="77777777" w:rsidR="00772BF0" w:rsidRPr="00772BF0" w:rsidRDefault="00772BF0" w:rsidP="00772BF0">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Borders>
              <w:bottom w:val="single" w:sz="4" w:space="0" w:color="000000"/>
            </w:tcBorders>
          </w:tcPr>
          <w:p w14:paraId="37E8B240"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color w:val="000000"/>
                <w:position w:val="-1"/>
              </w:rPr>
              <w:t>1. Понятие коэффициент растворимости (</w:t>
            </w:r>
            <w:proofErr w:type="spellStart"/>
            <w:r w:rsidRPr="00772BF0">
              <w:rPr>
                <w:rFonts w:ascii="Times New Roman" w:eastAsia="Times New Roman" w:hAnsi="Times New Roman" w:cs="Times New Roman"/>
                <w:color w:val="000000"/>
                <w:position w:val="-1"/>
              </w:rPr>
              <w:t>Кр</w:t>
            </w:r>
            <w:proofErr w:type="spellEnd"/>
            <w:r w:rsidRPr="00772BF0">
              <w:rPr>
                <w:rFonts w:ascii="Times New Roman" w:eastAsia="Times New Roman" w:hAnsi="Times New Roman" w:cs="Times New Roman"/>
                <w:color w:val="000000"/>
                <w:position w:val="-1"/>
              </w:rPr>
              <w:t xml:space="preserve">), сущность кривых растворимости. </w:t>
            </w:r>
          </w:p>
          <w:p w14:paraId="750B2008"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772BF0">
              <w:rPr>
                <w:rFonts w:ascii="Times New Roman" w:eastAsia="Times New Roman" w:hAnsi="Times New Roman" w:cs="Times New Roman"/>
                <w:color w:val="000000"/>
                <w:position w:val="-1"/>
                <w:lang w:val="en-US"/>
              </w:rPr>
              <w:t xml:space="preserve">2. </w:t>
            </w:r>
            <w:proofErr w:type="spellStart"/>
            <w:r w:rsidRPr="00772BF0">
              <w:rPr>
                <w:rFonts w:ascii="Times New Roman" w:eastAsia="Times New Roman" w:hAnsi="Times New Roman" w:cs="Times New Roman"/>
                <w:color w:val="000000"/>
                <w:position w:val="-1"/>
                <w:lang w:val="en-US"/>
              </w:rPr>
              <w:t>Способы</w:t>
            </w:r>
            <w:proofErr w:type="spellEnd"/>
            <w:r w:rsidRPr="00772BF0">
              <w:rPr>
                <w:rFonts w:ascii="Times New Roman" w:eastAsia="Times New Roman" w:hAnsi="Times New Roman" w:cs="Times New Roman"/>
                <w:color w:val="000000"/>
                <w:position w:val="-1"/>
                <w:lang w:val="en-US"/>
              </w:rPr>
              <w:t xml:space="preserve"> </w:t>
            </w:r>
            <w:proofErr w:type="spellStart"/>
            <w:r w:rsidRPr="00772BF0">
              <w:rPr>
                <w:rFonts w:ascii="Times New Roman" w:eastAsia="Times New Roman" w:hAnsi="Times New Roman" w:cs="Times New Roman"/>
                <w:color w:val="000000"/>
                <w:position w:val="-1"/>
                <w:lang w:val="en-US"/>
              </w:rPr>
              <w:t>выражения</w:t>
            </w:r>
            <w:proofErr w:type="spellEnd"/>
            <w:r w:rsidRPr="00772BF0">
              <w:rPr>
                <w:rFonts w:ascii="Times New Roman" w:eastAsia="Times New Roman" w:hAnsi="Times New Roman" w:cs="Times New Roman"/>
                <w:color w:val="000000"/>
                <w:position w:val="-1"/>
                <w:lang w:val="en-US"/>
              </w:rPr>
              <w:t xml:space="preserve"> </w:t>
            </w:r>
            <w:proofErr w:type="spellStart"/>
            <w:r w:rsidRPr="00772BF0">
              <w:rPr>
                <w:rFonts w:ascii="Times New Roman" w:eastAsia="Times New Roman" w:hAnsi="Times New Roman" w:cs="Times New Roman"/>
                <w:color w:val="000000"/>
                <w:position w:val="-1"/>
                <w:lang w:val="en-US"/>
              </w:rPr>
              <w:t>состава</w:t>
            </w:r>
            <w:proofErr w:type="spellEnd"/>
            <w:r w:rsidRPr="00772BF0">
              <w:rPr>
                <w:rFonts w:ascii="Times New Roman" w:eastAsia="Times New Roman" w:hAnsi="Times New Roman" w:cs="Times New Roman"/>
                <w:color w:val="000000"/>
                <w:position w:val="-1"/>
                <w:lang w:val="en-US"/>
              </w:rPr>
              <w:t xml:space="preserve"> </w:t>
            </w:r>
            <w:proofErr w:type="spellStart"/>
            <w:r w:rsidRPr="00772BF0">
              <w:rPr>
                <w:rFonts w:ascii="Times New Roman" w:eastAsia="Times New Roman" w:hAnsi="Times New Roman" w:cs="Times New Roman"/>
                <w:color w:val="000000"/>
                <w:position w:val="-1"/>
                <w:lang w:val="en-US"/>
              </w:rPr>
              <w:t>раствора</w:t>
            </w:r>
            <w:proofErr w:type="spellEnd"/>
            <w:r w:rsidRPr="00772BF0">
              <w:rPr>
                <w:rFonts w:ascii="Times New Roman" w:eastAsia="Times New Roman" w:hAnsi="Times New Roman" w:cs="Times New Roman"/>
                <w:color w:val="000000"/>
                <w:position w:val="-1"/>
                <w:lang w:val="en-US"/>
              </w:rPr>
              <w:t>.</w:t>
            </w:r>
          </w:p>
        </w:tc>
      </w:tr>
      <w:tr w:rsidR="00772BF0" w:rsidRPr="00772BF0" w14:paraId="64AB7E87" w14:textId="77777777" w:rsidTr="00123EEB">
        <w:trPr>
          <w:trHeight w:val="20"/>
        </w:trPr>
        <w:tc>
          <w:tcPr>
            <w:tcW w:w="2694" w:type="dxa"/>
            <w:vMerge/>
          </w:tcPr>
          <w:p w14:paraId="63D3657A" w14:textId="77777777" w:rsidR="00772BF0" w:rsidRPr="00772BF0" w:rsidRDefault="00772BF0" w:rsidP="00772BF0">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3FE8E524" w14:textId="58E21C52"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72BF0" w:rsidRPr="00772BF0" w14:paraId="75C01437" w14:textId="77777777" w:rsidTr="00123EEB">
        <w:trPr>
          <w:trHeight w:val="20"/>
        </w:trPr>
        <w:tc>
          <w:tcPr>
            <w:tcW w:w="2694" w:type="dxa"/>
            <w:vMerge/>
          </w:tcPr>
          <w:p w14:paraId="4B882D1F" w14:textId="77777777" w:rsidR="00772BF0" w:rsidRPr="00772BF0" w:rsidRDefault="00772BF0" w:rsidP="00772BF0">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4237E7B0"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bCs/>
                <w:color w:val="000000"/>
                <w:position w:val="-1"/>
              </w:rPr>
              <w:t>Лабораторная работа</w:t>
            </w:r>
            <w:r w:rsidRPr="00772BF0">
              <w:rPr>
                <w:rFonts w:ascii="Times New Roman" w:eastAsia="Times New Roman" w:hAnsi="Times New Roman" w:cs="Times New Roman"/>
                <w:b/>
                <w:color w:val="000000"/>
                <w:position w:val="-1"/>
              </w:rPr>
              <w:t xml:space="preserve"> </w:t>
            </w:r>
            <w:r w:rsidRPr="00772BF0">
              <w:rPr>
                <w:rFonts w:ascii="Times New Roman" w:eastAsia="Times New Roman" w:hAnsi="Times New Roman" w:cs="Times New Roman"/>
                <w:color w:val="000000"/>
                <w:position w:val="-1"/>
              </w:rPr>
              <w:t>«Приготовление растворов нормальной и молярной концентрации».</w:t>
            </w:r>
          </w:p>
        </w:tc>
      </w:tr>
      <w:tr w:rsidR="00772BF0" w:rsidRPr="00772BF0" w14:paraId="6ACAE381" w14:textId="77777777" w:rsidTr="00123EEB">
        <w:trPr>
          <w:trHeight w:val="20"/>
        </w:trPr>
        <w:tc>
          <w:tcPr>
            <w:tcW w:w="2694" w:type="dxa"/>
            <w:vMerge/>
          </w:tcPr>
          <w:p w14:paraId="64D4748B" w14:textId="77777777" w:rsidR="00772BF0" w:rsidRPr="00772BF0" w:rsidRDefault="00772BF0" w:rsidP="00772BF0">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4587EE5C" w14:textId="77777777" w:rsidR="00772BF0" w:rsidRPr="00772BF0" w:rsidRDefault="00772BF0" w:rsidP="00772BF0">
            <w:pPr>
              <w:widowControl w:val="0"/>
              <w:autoSpaceDE w:val="0"/>
              <w:autoSpaceDN w:val="0"/>
              <w:rPr>
                <w:rFonts w:ascii="Times New Roman" w:eastAsia="Times New Roman" w:hAnsi="Times New Roman" w:cs="Times New Roman"/>
                <w:b/>
                <w:bCs/>
              </w:rPr>
            </w:pPr>
            <w:r w:rsidRPr="00772BF0">
              <w:rPr>
                <w:rFonts w:ascii="Times New Roman" w:eastAsia="Times New Roman" w:hAnsi="Times New Roman" w:cs="Times New Roman"/>
                <w:b/>
                <w:bCs/>
              </w:rPr>
              <w:t>В том числе самостоятельная работа обучающихся</w:t>
            </w:r>
          </w:p>
          <w:p w14:paraId="0AD00E8D"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72BF0" w:rsidRPr="00772BF0" w14:paraId="187C3A1C" w14:textId="77777777" w:rsidTr="00123EEB">
        <w:trPr>
          <w:trHeight w:val="20"/>
        </w:trPr>
        <w:tc>
          <w:tcPr>
            <w:tcW w:w="2694" w:type="dxa"/>
            <w:vMerge w:val="restart"/>
          </w:tcPr>
          <w:p w14:paraId="0486B31E" w14:textId="77777777" w:rsidR="00772BF0" w:rsidRPr="00772BF0" w:rsidRDefault="00772BF0" w:rsidP="00772BF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772BF0">
              <w:rPr>
                <w:rFonts w:ascii="Times New Roman" w:eastAsia="Times New Roman" w:hAnsi="Times New Roman" w:cs="Times New Roman"/>
                <w:b/>
                <w:color w:val="000000"/>
                <w:position w:val="-1"/>
                <w:lang w:val="en-US"/>
              </w:rPr>
              <w:t xml:space="preserve">Тема 1.6. </w:t>
            </w:r>
            <w:proofErr w:type="spellStart"/>
            <w:r w:rsidRPr="00772BF0">
              <w:rPr>
                <w:rFonts w:ascii="Times New Roman" w:eastAsia="Times New Roman" w:hAnsi="Times New Roman" w:cs="Times New Roman"/>
                <w:b/>
                <w:color w:val="000000"/>
                <w:position w:val="-1"/>
                <w:lang w:val="en-US"/>
              </w:rPr>
              <w:t>Электролитическая</w:t>
            </w:r>
            <w:proofErr w:type="spellEnd"/>
            <w:r w:rsidRPr="00772BF0">
              <w:rPr>
                <w:rFonts w:ascii="Times New Roman" w:eastAsia="Times New Roman" w:hAnsi="Times New Roman" w:cs="Times New Roman"/>
                <w:b/>
                <w:color w:val="000000"/>
                <w:position w:val="-1"/>
                <w:lang w:val="en-US"/>
              </w:rPr>
              <w:t xml:space="preserve"> </w:t>
            </w:r>
            <w:proofErr w:type="spellStart"/>
            <w:r w:rsidRPr="00772BF0">
              <w:rPr>
                <w:rFonts w:ascii="Times New Roman" w:eastAsia="Times New Roman" w:hAnsi="Times New Roman" w:cs="Times New Roman"/>
                <w:b/>
                <w:color w:val="000000"/>
                <w:position w:val="-1"/>
                <w:lang w:val="en-US"/>
              </w:rPr>
              <w:t>диссоциация</w:t>
            </w:r>
            <w:proofErr w:type="spellEnd"/>
            <w:r w:rsidRPr="00772BF0">
              <w:rPr>
                <w:rFonts w:ascii="Times New Roman" w:eastAsia="Times New Roman" w:hAnsi="Times New Roman" w:cs="Times New Roman"/>
                <w:b/>
                <w:color w:val="000000"/>
                <w:position w:val="-1"/>
                <w:lang w:val="en-US"/>
              </w:rPr>
              <w:t>.</w:t>
            </w:r>
          </w:p>
          <w:p w14:paraId="3E924510"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p w14:paraId="0C705560"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4C880031" w14:textId="75655B50"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772BF0">
              <w:rPr>
                <w:rFonts w:ascii="Times New Roman" w:eastAsia="Times New Roman" w:hAnsi="Times New Roman" w:cs="Times New Roman"/>
                <w:b/>
                <w:color w:val="000000"/>
                <w:position w:val="-1"/>
                <w:lang w:val="en-US"/>
              </w:rPr>
              <w:t>Содержание</w:t>
            </w:r>
            <w:proofErr w:type="spellEnd"/>
            <w:r w:rsidRPr="00772BF0">
              <w:rPr>
                <w:rFonts w:ascii="Times New Roman" w:eastAsia="Times New Roman" w:hAnsi="Times New Roman" w:cs="Times New Roman"/>
                <w:b/>
                <w:color w:val="000000"/>
                <w:position w:val="-1"/>
                <w:lang w:val="en-US"/>
              </w:rPr>
              <w:t xml:space="preserve"> </w:t>
            </w:r>
          </w:p>
        </w:tc>
      </w:tr>
      <w:tr w:rsidR="00772BF0" w:rsidRPr="00772BF0" w14:paraId="6FF2B60A" w14:textId="77777777" w:rsidTr="00123EEB">
        <w:trPr>
          <w:trHeight w:val="20"/>
        </w:trPr>
        <w:tc>
          <w:tcPr>
            <w:tcW w:w="2694" w:type="dxa"/>
            <w:vMerge/>
          </w:tcPr>
          <w:p w14:paraId="70CE03A2" w14:textId="77777777" w:rsidR="00772BF0" w:rsidRPr="00772BF0" w:rsidRDefault="00772BF0" w:rsidP="00772BF0">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2A6E5849"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color w:val="000000"/>
                <w:position w:val="-1"/>
              </w:rPr>
              <w:t>1. Механизм диссоциации электролита с ионной и ковалентной полярной связью. Степень и константа диссоциации, факторы, влияющие на них.</w:t>
            </w:r>
          </w:p>
          <w:p w14:paraId="663DBADD"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color w:val="000000"/>
                <w:position w:val="-1"/>
              </w:rPr>
              <w:t xml:space="preserve">2.  Электролиты и </w:t>
            </w:r>
            <w:proofErr w:type="spellStart"/>
            <w:r w:rsidRPr="00772BF0">
              <w:rPr>
                <w:rFonts w:ascii="Times New Roman" w:eastAsia="Times New Roman" w:hAnsi="Times New Roman" w:cs="Times New Roman"/>
                <w:color w:val="000000"/>
                <w:position w:val="-1"/>
              </w:rPr>
              <w:t>неэлектролиты</w:t>
            </w:r>
            <w:proofErr w:type="spellEnd"/>
            <w:r w:rsidRPr="00772BF0">
              <w:rPr>
                <w:rFonts w:ascii="Times New Roman" w:eastAsia="Times New Roman" w:hAnsi="Times New Roman" w:cs="Times New Roman"/>
                <w:color w:val="000000"/>
                <w:position w:val="-1"/>
              </w:rPr>
              <w:t>. Определение амфотерного электролита. Произведение растворимости. Расчет концентрации ионов в растворе электролита. Расчет растворимости по произведению растворимости.</w:t>
            </w:r>
          </w:p>
          <w:p w14:paraId="6936A206"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color w:val="000000"/>
                <w:position w:val="-1"/>
              </w:rPr>
              <w:lastRenderedPageBreak/>
              <w:t>3. Гидролиз солей, факторы, влияющие на гидролиз. Степень и константа гидролиза. Составление уравнений и гидролиза.</w:t>
            </w:r>
          </w:p>
        </w:tc>
      </w:tr>
      <w:tr w:rsidR="00772BF0" w:rsidRPr="00772BF0" w14:paraId="0DDA5189" w14:textId="77777777" w:rsidTr="00123EEB">
        <w:trPr>
          <w:trHeight w:val="20"/>
        </w:trPr>
        <w:tc>
          <w:tcPr>
            <w:tcW w:w="2694" w:type="dxa"/>
            <w:vMerge/>
          </w:tcPr>
          <w:p w14:paraId="4D3E931F" w14:textId="77777777" w:rsidR="00772BF0" w:rsidRPr="00772BF0" w:rsidRDefault="00772BF0" w:rsidP="00772BF0">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Borders>
              <w:bottom w:val="single" w:sz="4" w:space="0" w:color="000000"/>
            </w:tcBorders>
          </w:tcPr>
          <w:p w14:paraId="749EDEE8"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b/>
                <w:color w:val="000000"/>
                <w:position w:val="-1"/>
              </w:rPr>
              <w:t>В том числе практических и лабораторных занятий</w:t>
            </w:r>
          </w:p>
        </w:tc>
      </w:tr>
      <w:tr w:rsidR="00772BF0" w:rsidRPr="00772BF0" w14:paraId="5CA4CB94" w14:textId="77777777" w:rsidTr="00123EEB">
        <w:trPr>
          <w:trHeight w:val="20"/>
        </w:trPr>
        <w:tc>
          <w:tcPr>
            <w:tcW w:w="2694" w:type="dxa"/>
            <w:vMerge/>
          </w:tcPr>
          <w:p w14:paraId="655D9C76" w14:textId="77777777" w:rsidR="00772BF0" w:rsidRPr="00772BF0" w:rsidRDefault="00772BF0" w:rsidP="00772BF0">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534840B2"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Cs/>
                <w:color w:val="000000"/>
                <w:position w:val="-1"/>
              </w:rPr>
            </w:pPr>
            <w:r w:rsidRPr="00772BF0">
              <w:rPr>
                <w:rFonts w:ascii="Times New Roman" w:eastAsia="Times New Roman" w:hAnsi="Times New Roman" w:cs="Times New Roman"/>
                <w:bCs/>
                <w:color w:val="000000"/>
                <w:position w:val="-1"/>
              </w:rPr>
              <w:t>Лабораторная работа «Сравнение химической активности различных кислот. Химическое равновесие в растворах электролитов».</w:t>
            </w:r>
          </w:p>
          <w:p w14:paraId="15E6C0BD"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bCs/>
                <w:color w:val="000000"/>
                <w:position w:val="-1"/>
              </w:rPr>
            </w:pPr>
            <w:r w:rsidRPr="00772BF0">
              <w:rPr>
                <w:rFonts w:ascii="Times New Roman" w:eastAsia="Times New Roman" w:hAnsi="Times New Roman" w:cs="Times New Roman"/>
                <w:bCs/>
                <w:color w:val="000000"/>
                <w:position w:val="-1"/>
              </w:rPr>
              <w:t>Лабораторная работа «Изучение хода обменных реакций в растворах электролитов».</w:t>
            </w:r>
          </w:p>
          <w:p w14:paraId="507CBE7E"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772BF0">
              <w:rPr>
                <w:rFonts w:ascii="Times New Roman" w:eastAsia="Times New Roman" w:hAnsi="Times New Roman" w:cs="Times New Roman"/>
                <w:bCs/>
                <w:color w:val="000000"/>
                <w:position w:val="-1"/>
              </w:rPr>
              <w:t>Лабораторная работа</w:t>
            </w:r>
            <w:r w:rsidRPr="00772BF0">
              <w:rPr>
                <w:rFonts w:ascii="Times New Roman" w:eastAsia="Times New Roman" w:hAnsi="Times New Roman" w:cs="Times New Roman"/>
                <w:b/>
                <w:color w:val="000000"/>
                <w:position w:val="-1"/>
              </w:rPr>
              <w:t xml:space="preserve"> </w:t>
            </w:r>
            <w:r w:rsidRPr="00772BF0">
              <w:rPr>
                <w:rFonts w:ascii="Times New Roman" w:eastAsia="Times New Roman" w:hAnsi="Times New Roman" w:cs="Times New Roman"/>
                <w:color w:val="000000"/>
                <w:position w:val="-1"/>
              </w:rPr>
              <w:t xml:space="preserve">«Исследование реакции гидролиза; влияние различных факторов на степень гидролиза солей, обратимость гидролиза. </w:t>
            </w:r>
            <w:proofErr w:type="spellStart"/>
            <w:r w:rsidRPr="00772BF0">
              <w:rPr>
                <w:rFonts w:ascii="Times New Roman" w:eastAsia="Times New Roman" w:hAnsi="Times New Roman" w:cs="Times New Roman"/>
                <w:color w:val="000000"/>
                <w:position w:val="-1"/>
                <w:lang w:val="en-US"/>
              </w:rPr>
              <w:t>Проведение</w:t>
            </w:r>
            <w:proofErr w:type="spellEnd"/>
            <w:r w:rsidRPr="00772BF0">
              <w:rPr>
                <w:rFonts w:ascii="Times New Roman" w:eastAsia="Times New Roman" w:hAnsi="Times New Roman" w:cs="Times New Roman"/>
                <w:color w:val="000000"/>
                <w:position w:val="-1"/>
                <w:lang w:val="en-US"/>
              </w:rPr>
              <w:t xml:space="preserve"> </w:t>
            </w:r>
            <w:proofErr w:type="spellStart"/>
            <w:r w:rsidRPr="00772BF0">
              <w:rPr>
                <w:rFonts w:ascii="Times New Roman" w:eastAsia="Times New Roman" w:hAnsi="Times New Roman" w:cs="Times New Roman"/>
                <w:color w:val="000000"/>
                <w:position w:val="-1"/>
                <w:lang w:val="en-US"/>
              </w:rPr>
              <w:t>полного</w:t>
            </w:r>
            <w:proofErr w:type="spellEnd"/>
            <w:r w:rsidRPr="00772BF0">
              <w:rPr>
                <w:rFonts w:ascii="Times New Roman" w:eastAsia="Times New Roman" w:hAnsi="Times New Roman" w:cs="Times New Roman"/>
                <w:color w:val="000000"/>
                <w:position w:val="-1"/>
                <w:lang w:val="en-US"/>
              </w:rPr>
              <w:t xml:space="preserve"> </w:t>
            </w:r>
            <w:proofErr w:type="spellStart"/>
            <w:r w:rsidRPr="00772BF0">
              <w:rPr>
                <w:rFonts w:ascii="Times New Roman" w:eastAsia="Times New Roman" w:hAnsi="Times New Roman" w:cs="Times New Roman"/>
                <w:color w:val="000000"/>
                <w:position w:val="-1"/>
                <w:lang w:val="en-US"/>
              </w:rPr>
              <w:t>гидролиза</w:t>
            </w:r>
            <w:proofErr w:type="spellEnd"/>
            <w:r w:rsidRPr="00772BF0">
              <w:rPr>
                <w:rFonts w:ascii="Times New Roman" w:eastAsia="Times New Roman" w:hAnsi="Times New Roman" w:cs="Times New Roman"/>
                <w:color w:val="000000"/>
                <w:position w:val="-1"/>
                <w:lang w:val="en-US"/>
              </w:rPr>
              <w:t xml:space="preserve"> </w:t>
            </w:r>
            <w:proofErr w:type="spellStart"/>
            <w:r w:rsidRPr="00772BF0">
              <w:rPr>
                <w:rFonts w:ascii="Times New Roman" w:eastAsia="Times New Roman" w:hAnsi="Times New Roman" w:cs="Times New Roman"/>
                <w:color w:val="000000"/>
                <w:position w:val="-1"/>
                <w:lang w:val="en-US"/>
              </w:rPr>
              <w:t>солей</w:t>
            </w:r>
            <w:proofErr w:type="spellEnd"/>
            <w:r w:rsidRPr="00772BF0">
              <w:rPr>
                <w:rFonts w:ascii="Times New Roman" w:eastAsia="Times New Roman" w:hAnsi="Times New Roman" w:cs="Times New Roman"/>
                <w:color w:val="000000"/>
                <w:position w:val="-1"/>
                <w:lang w:val="en-US"/>
              </w:rPr>
              <w:t>».</w:t>
            </w:r>
          </w:p>
        </w:tc>
      </w:tr>
      <w:tr w:rsidR="00772BF0" w:rsidRPr="00772BF0" w14:paraId="3DD8590F" w14:textId="77777777" w:rsidTr="00123EEB">
        <w:trPr>
          <w:trHeight w:val="20"/>
        </w:trPr>
        <w:tc>
          <w:tcPr>
            <w:tcW w:w="2694" w:type="dxa"/>
            <w:vMerge/>
          </w:tcPr>
          <w:p w14:paraId="386C6EF3" w14:textId="77777777" w:rsidR="00772BF0" w:rsidRPr="00772BF0" w:rsidRDefault="00772BF0" w:rsidP="00772BF0">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32E941E9"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b/>
                <w:color w:val="000000"/>
                <w:position w:val="-1"/>
              </w:rPr>
              <w:t>Самостоятельная работа обучающихся</w:t>
            </w:r>
          </w:p>
          <w:p w14:paraId="3992551F"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color w:val="000000"/>
                <w:position w:val="-1"/>
              </w:rPr>
              <w:t>Определяется при формировании рабочей программы</w:t>
            </w:r>
          </w:p>
        </w:tc>
      </w:tr>
      <w:tr w:rsidR="00772BF0" w:rsidRPr="00772BF0" w14:paraId="4DE3F90C" w14:textId="77777777" w:rsidTr="00123EEB">
        <w:trPr>
          <w:trHeight w:val="20"/>
        </w:trPr>
        <w:tc>
          <w:tcPr>
            <w:tcW w:w="9781" w:type="dxa"/>
            <w:gridSpan w:val="2"/>
          </w:tcPr>
          <w:p w14:paraId="5B365190" w14:textId="05850604"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72BF0">
              <w:rPr>
                <w:rFonts w:ascii="Times New Roman" w:eastAsia="Times New Roman" w:hAnsi="Times New Roman" w:cs="Times New Roman"/>
                <w:b/>
                <w:color w:val="000000"/>
                <w:position w:val="-1"/>
                <w:lang w:val="en-US"/>
              </w:rPr>
              <w:t>Раздел</w:t>
            </w:r>
            <w:proofErr w:type="spellEnd"/>
            <w:r w:rsidRPr="00772BF0">
              <w:rPr>
                <w:rFonts w:ascii="Times New Roman" w:eastAsia="Times New Roman" w:hAnsi="Times New Roman" w:cs="Times New Roman"/>
                <w:b/>
                <w:color w:val="000000"/>
                <w:position w:val="-1"/>
                <w:lang w:val="en-US"/>
              </w:rPr>
              <w:t xml:space="preserve"> 2</w:t>
            </w:r>
            <w:r>
              <w:rPr>
                <w:rFonts w:ascii="Times New Roman" w:eastAsia="Times New Roman" w:hAnsi="Times New Roman" w:cs="Times New Roman"/>
                <w:color w:val="000000"/>
                <w:position w:val="-1"/>
              </w:rPr>
              <w:t xml:space="preserve">. </w:t>
            </w:r>
            <w:proofErr w:type="spellStart"/>
            <w:r w:rsidRPr="00772BF0">
              <w:rPr>
                <w:rFonts w:ascii="Times New Roman" w:eastAsia="Times New Roman" w:hAnsi="Times New Roman" w:cs="Times New Roman"/>
                <w:b/>
                <w:color w:val="000000"/>
                <w:position w:val="-1"/>
                <w:lang w:val="en-US"/>
              </w:rPr>
              <w:t>Химия</w:t>
            </w:r>
            <w:proofErr w:type="spellEnd"/>
            <w:r w:rsidRPr="00772BF0">
              <w:rPr>
                <w:rFonts w:ascii="Times New Roman" w:eastAsia="Times New Roman" w:hAnsi="Times New Roman" w:cs="Times New Roman"/>
                <w:b/>
                <w:color w:val="000000"/>
                <w:position w:val="-1"/>
                <w:lang w:val="en-US"/>
              </w:rPr>
              <w:t xml:space="preserve"> </w:t>
            </w:r>
            <w:proofErr w:type="spellStart"/>
            <w:r w:rsidRPr="00772BF0">
              <w:rPr>
                <w:rFonts w:ascii="Times New Roman" w:eastAsia="Times New Roman" w:hAnsi="Times New Roman" w:cs="Times New Roman"/>
                <w:b/>
                <w:color w:val="000000"/>
                <w:position w:val="-1"/>
                <w:lang w:val="en-US"/>
              </w:rPr>
              <w:t>неметаллов</w:t>
            </w:r>
            <w:proofErr w:type="spellEnd"/>
            <w:r w:rsidRPr="00772BF0">
              <w:rPr>
                <w:rFonts w:ascii="Times New Roman" w:eastAsia="Times New Roman" w:hAnsi="Times New Roman" w:cs="Times New Roman"/>
                <w:b/>
                <w:color w:val="000000"/>
                <w:position w:val="-1"/>
              </w:rPr>
              <w:t xml:space="preserve"> (4)</w:t>
            </w:r>
          </w:p>
        </w:tc>
      </w:tr>
      <w:tr w:rsidR="00772BF0" w:rsidRPr="00772BF0" w14:paraId="0122C3EF" w14:textId="77777777" w:rsidTr="00123EEB">
        <w:trPr>
          <w:trHeight w:val="20"/>
        </w:trPr>
        <w:tc>
          <w:tcPr>
            <w:tcW w:w="2694" w:type="dxa"/>
            <w:vMerge w:val="restart"/>
          </w:tcPr>
          <w:p w14:paraId="3DD6253D"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b/>
                <w:color w:val="000000"/>
                <w:position w:val="-1"/>
              </w:rPr>
              <w:t>Тема 2.1</w:t>
            </w:r>
          </w:p>
          <w:p w14:paraId="5B5F73DE"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b/>
                <w:color w:val="000000"/>
                <w:position w:val="-1"/>
              </w:rPr>
              <w:t>Общие сведения о неметаллах.</w:t>
            </w:r>
          </w:p>
          <w:p w14:paraId="77ECFC43"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599696C4" w14:textId="5B447E39"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772BF0">
              <w:rPr>
                <w:rFonts w:ascii="Times New Roman" w:eastAsia="Times New Roman" w:hAnsi="Times New Roman" w:cs="Times New Roman"/>
                <w:b/>
                <w:color w:val="000000"/>
                <w:position w:val="-1"/>
                <w:lang w:val="en-US"/>
              </w:rPr>
              <w:t>Содержание</w:t>
            </w:r>
            <w:proofErr w:type="spellEnd"/>
            <w:r w:rsidRPr="00772BF0">
              <w:rPr>
                <w:rFonts w:ascii="Times New Roman" w:eastAsia="Times New Roman" w:hAnsi="Times New Roman" w:cs="Times New Roman"/>
                <w:b/>
                <w:color w:val="000000"/>
                <w:position w:val="-1"/>
                <w:lang w:val="en-US"/>
              </w:rPr>
              <w:t xml:space="preserve"> </w:t>
            </w:r>
          </w:p>
        </w:tc>
      </w:tr>
      <w:tr w:rsidR="00772BF0" w:rsidRPr="00772BF0" w14:paraId="14325532" w14:textId="77777777" w:rsidTr="00123EEB">
        <w:trPr>
          <w:trHeight w:val="20"/>
        </w:trPr>
        <w:tc>
          <w:tcPr>
            <w:tcW w:w="2694" w:type="dxa"/>
            <w:vMerge/>
          </w:tcPr>
          <w:p w14:paraId="2DC35C6D" w14:textId="77777777" w:rsidR="00772BF0" w:rsidRPr="00772BF0" w:rsidRDefault="00772BF0" w:rsidP="00772BF0">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3ABD88B5"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772BF0">
              <w:rPr>
                <w:rFonts w:ascii="Times New Roman" w:eastAsia="Times New Roman" w:hAnsi="Times New Roman" w:cs="Times New Roman"/>
                <w:color w:val="000000"/>
                <w:position w:val="-1"/>
              </w:rPr>
              <w:t xml:space="preserve">Общий обзор неметаллов. Положение неметаллов в периодической системе. </w:t>
            </w:r>
            <w:proofErr w:type="spellStart"/>
            <w:r w:rsidRPr="00772BF0">
              <w:rPr>
                <w:rFonts w:ascii="Times New Roman" w:eastAsia="Times New Roman" w:hAnsi="Times New Roman" w:cs="Times New Roman"/>
                <w:color w:val="000000"/>
                <w:position w:val="-1"/>
                <w:lang w:val="en-US"/>
              </w:rPr>
              <w:t>Физические</w:t>
            </w:r>
            <w:proofErr w:type="spellEnd"/>
            <w:r w:rsidRPr="00772BF0">
              <w:rPr>
                <w:rFonts w:ascii="Times New Roman" w:eastAsia="Times New Roman" w:hAnsi="Times New Roman" w:cs="Times New Roman"/>
                <w:color w:val="000000"/>
                <w:position w:val="-1"/>
                <w:lang w:val="en-US"/>
              </w:rPr>
              <w:t xml:space="preserve"> и </w:t>
            </w:r>
            <w:proofErr w:type="spellStart"/>
            <w:r w:rsidRPr="00772BF0">
              <w:rPr>
                <w:rFonts w:ascii="Times New Roman" w:eastAsia="Times New Roman" w:hAnsi="Times New Roman" w:cs="Times New Roman"/>
                <w:color w:val="000000"/>
                <w:position w:val="-1"/>
                <w:lang w:val="en-US"/>
              </w:rPr>
              <w:t>химические</w:t>
            </w:r>
            <w:proofErr w:type="spellEnd"/>
            <w:r w:rsidRPr="00772BF0">
              <w:rPr>
                <w:rFonts w:ascii="Times New Roman" w:eastAsia="Times New Roman" w:hAnsi="Times New Roman" w:cs="Times New Roman"/>
                <w:color w:val="000000"/>
                <w:position w:val="-1"/>
                <w:lang w:val="en-US"/>
              </w:rPr>
              <w:t xml:space="preserve"> </w:t>
            </w:r>
            <w:proofErr w:type="spellStart"/>
            <w:r w:rsidRPr="00772BF0">
              <w:rPr>
                <w:rFonts w:ascii="Times New Roman" w:eastAsia="Times New Roman" w:hAnsi="Times New Roman" w:cs="Times New Roman"/>
                <w:color w:val="000000"/>
                <w:position w:val="-1"/>
                <w:lang w:val="en-US"/>
              </w:rPr>
              <w:t>свойства</w:t>
            </w:r>
            <w:proofErr w:type="spellEnd"/>
            <w:r w:rsidRPr="00772BF0">
              <w:rPr>
                <w:rFonts w:ascii="Times New Roman" w:eastAsia="Times New Roman" w:hAnsi="Times New Roman" w:cs="Times New Roman"/>
                <w:color w:val="000000"/>
                <w:position w:val="-1"/>
                <w:lang w:val="en-US"/>
              </w:rPr>
              <w:t>.</w:t>
            </w:r>
          </w:p>
        </w:tc>
      </w:tr>
      <w:tr w:rsidR="00772BF0" w:rsidRPr="00772BF0" w14:paraId="1718C020" w14:textId="77777777" w:rsidTr="00123EEB">
        <w:trPr>
          <w:trHeight w:val="20"/>
        </w:trPr>
        <w:tc>
          <w:tcPr>
            <w:tcW w:w="2694" w:type="dxa"/>
            <w:vMerge/>
          </w:tcPr>
          <w:p w14:paraId="69FB1B41" w14:textId="77777777" w:rsidR="00772BF0" w:rsidRPr="00772BF0" w:rsidRDefault="00772BF0" w:rsidP="00772BF0">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61518060" w14:textId="77777777" w:rsidR="00772BF0" w:rsidRPr="00772BF0" w:rsidRDefault="00772BF0" w:rsidP="00772BF0">
            <w:pPr>
              <w:widowControl w:val="0"/>
              <w:autoSpaceDE w:val="0"/>
              <w:autoSpaceDN w:val="0"/>
              <w:rPr>
                <w:rFonts w:ascii="Times New Roman" w:eastAsia="Times New Roman" w:hAnsi="Times New Roman" w:cs="Times New Roman"/>
                <w:b/>
                <w:bCs/>
              </w:rPr>
            </w:pPr>
            <w:r w:rsidRPr="00772BF0">
              <w:rPr>
                <w:rFonts w:ascii="Times New Roman" w:eastAsia="Times New Roman" w:hAnsi="Times New Roman" w:cs="Times New Roman"/>
                <w:b/>
                <w:bCs/>
              </w:rPr>
              <w:t>В том числе самостоятельная работа обучающихся</w:t>
            </w:r>
          </w:p>
          <w:p w14:paraId="0EB6D512"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72BF0" w:rsidRPr="00772BF0" w14:paraId="31E4B513" w14:textId="77777777" w:rsidTr="00123EEB">
        <w:trPr>
          <w:trHeight w:val="20"/>
        </w:trPr>
        <w:tc>
          <w:tcPr>
            <w:tcW w:w="9781" w:type="dxa"/>
            <w:gridSpan w:val="2"/>
          </w:tcPr>
          <w:p w14:paraId="2B8F4206"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iCs/>
                <w:color w:val="000000"/>
                <w:position w:val="-1"/>
                <w:lang w:val="en-US"/>
              </w:rPr>
            </w:pPr>
            <w:proofErr w:type="spellStart"/>
            <w:r w:rsidRPr="00772BF0">
              <w:rPr>
                <w:rFonts w:ascii="Times New Roman" w:eastAsia="Times New Roman" w:hAnsi="Times New Roman" w:cs="Times New Roman"/>
                <w:b/>
                <w:iCs/>
                <w:color w:val="000000"/>
                <w:position w:val="-1"/>
                <w:lang w:val="en-US"/>
              </w:rPr>
              <w:t>Промежуточная</w:t>
            </w:r>
            <w:proofErr w:type="spellEnd"/>
            <w:r w:rsidRPr="00772BF0">
              <w:rPr>
                <w:rFonts w:ascii="Times New Roman" w:eastAsia="Times New Roman" w:hAnsi="Times New Roman" w:cs="Times New Roman"/>
                <w:b/>
                <w:iCs/>
                <w:color w:val="000000"/>
                <w:position w:val="-1"/>
                <w:lang w:val="en-US"/>
              </w:rPr>
              <w:t xml:space="preserve"> </w:t>
            </w:r>
            <w:proofErr w:type="spellStart"/>
            <w:r w:rsidRPr="00772BF0">
              <w:rPr>
                <w:rFonts w:ascii="Times New Roman" w:eastAsia="Times New Roman" w:hAnsi="Times New Roman" w:cs="Times New Roman"/>
                <w:b/>
                <w:iCs/>
                <w:color w:val="000000"/>
                <w:position w:val="-1"/>
                <w:lang w:val="en-US"/>
              </w:rPr>
              <w:t>аттестация</w:t>
            </w:r>
            <w:proofErr w:type="spellEnd"/>
            <w:r w:rsidRPr="00772BF0">
              <w:rPr>
                <w:rFonts w:ascii="Times New Roman" w:eastAsia="Times New Roman" w:hAnsi="Times New Roman" w:cs="Times New Roman"/>
                <w:b/>
                <w:iCs/>
                <w:color w:val="000000"/>
                <w:position w:val="-1"/>
                <w:lang w:val="en-US"/>
              </w:rPr>
              <w:t xml:space="preserve"> </w:t>
            </w:r>
          </w:p>
        </w:tc>
      </w:tr>
      <w:tr w:rsidR="00772BF0" w:rsidRPr="00772BF0" w14:paraId="5453FF04" w14:textId="77777777" w:rsidTr="00123EEB">
        <w:trPr>
          <w:trHeight w:val="20"/>
        </w:trPr>
        <w:tc>
          <w:tcPr>
            <w:tcW w:w="9781" w:type="dxa"/>
            <w:gridSpan w:val="2"/>
            <w:shd w:val="clear" w:color="auto" w:fill="auto"/>
          </w:tcPr>
          <w:p w14:paraId="2E036C06" w14:textId="497CAC46"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iCs/>
                <w:color w:val="000000"/>
                <w:position w:val="-1"/>
              </w:rPr>
            </w:pPr>
            <w:proofErr w:type="spellStart"/>
            <w:r w:rsidRPr="00772BF0">
              <w:rPr>
                <w:rFonts w:ascii="Times New Roman" w:eastAsia="Times New Roman" w:hAnsi="Times New Roman" w:cs="Times New Roman"/>
                <w:b/>
                <w:iCs/>
                <w:color w:val="000000"/>
                <w:position w:val="-1"/>
                <w:lang w:val="en-US"/>
              </w:rPr>
              <w:t>Всего</w:t>
            </w:r>
            <w:proofErr w:type="spellEnd"/>
            <w:r w:rsidRPr="00772BF0">
              <w:rPr>
                <w:rFonts w:ascii="Times New Roman" w:eastAsia="Times New Roman" w:hAnsi="Times New Roman" w:cs="Times New Roman"/>
                <w:b/>
                <w:iCs/>
                <w:color w:val="000000"/>
                <w:position w:val="-1"/>
                <w:lang w:val="en-US"/>
              </w:rPr>
              <w:t xml:space="preserve"> </w:t>
            </w:r>
            <w:proofErr w:type="spellStart"/>
            <w:r w:rsidRPr="00772BF0">
              <w:rPr>
                <w:rFonts w:ascii="Times New Roman" w:eastAsia="Times New Roman" w:hAnsi="Times New Roman" w:cs="Times New Roman"/>
                <w:b/>
                <w:iCs/>
                <w:color w:val="000000"/>
                <w:position w:val="-1"/>
                <w:lang w:val="en-US"/>
              </w:rPr>
              <w:t>часов</w:t>
            </w:r>
            <w:proofErr w:type="spellEnd"/>
            <w:r w:rsidRPr="00772BF0">
              <w:rPr>
                <w:rFonts w:ascii="Times New Roman" w:eastAsia="Times New Roman" w:hAnsi="Times New Roman" w:cs="Times New Roman"/>
                <w:b/>
                <w:iCs/>
                <w:color w:val="000000"/>
                <w:position w:val="-1"/>
                <w:lang w:val="en-US"/>
              </w:rPr>
              <w:t>:</w:t>
            </w:r>
            <w:r w:rsidRPr="00772BF0">
              <w:rPr>
                <w:rFonts w:ascii="Times New Roman" w:eastAsia="Times New Roman" w:hAnsi="Times New Roman" w:cs="Times New Roman"/>
                <w:b/>
                <w:iCs/>
                <w:color w:val="000000"/>
                <w:position w:val="-1"/>
              </w:rPr>
              <w:t xml:space="preserve"> 32</w:t>
            </w:r>
          </w:p>
        </w:tc>
      </w:tr>
    </w:tbl>
    <w:p w14:paraId="478CB88A" w14:textId="77777777" w:rsidR="00950881" w:rsidRDefault="00950881" w:rsidP="00950881">
      <w:pPr>
        <w:pStyle w:val="114"/>
        <w:ind w:firstLine="0"/>
        <w:rPr>
          <w:rFonts w:ascii="Times New Roman" w:hAnsi="Times New Roman"/>
        </w:rPr>
      </w:pPr>
    </w:p>
    <w:p w14:paraId="7C9065E3" w14:textId="77777777" w:rsidR="00950881" w:rsidRPr="00DF068E" w:rsidRDefault="00950881" w:rsidP="00950881">
      <w:pPr>
        <w:pStyle w:val="1f"/>
        <w:jc w:val="left"/>
        <w:rPr>
          <w:rFonts w:ascii="Times New Roman" w:hAnsi="Times New Roman"/>
          <w:lang w:val="ru-RU"/>
        </w:rPr>
      </w:pPr>
      <w:r>
        <w:rPr>
          <w:rFonts w:ascii="Times New Roman" w:hAnsi="Times New Roman"/>
          <w:lang w:val="ru-RU"/>
        </w:rPr>
        <w:t xml:space="preserve">                   </w:t>
      </w: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AA1BAE9" w14:textId="77777777" w:rsidR="00950881" w:rsidRPr="00E11160" w:rsidRDefault="00950881" w:rsidP="00772BF0">
      <w:pPr>
        <w:pStyle w:val="114"/>
        <w:ind w:firstLine="142"/>
        <w:rPr>
          <w:rFonts w:ascii="Times New Roman" w:hAnsi="Times New Roman"/>
        </w:rPr>
      </w:pPr>
      <w:r>
        <w:rPr>
          <w:rFonts w:ascii="Times New Roman" w:hAnsi="Times New Roman"/>
        </w:rPr>
        <w:t xml:space="preserve">         </w:t>
      </w:r>
      <w:r w:rsidRPr="00E11160">
        <w:rPr>
          <w:rFonts w:ascii="Times New Roman" w:hAnsi="Times New Roman"/>
        </w:rPr>
        <w:t>3.1. Материально-техническое обеспечение</w:t>
      </w:r>
    </w:p>
    <w:p w14:paraId="398C69D1" w14:textId="2F7A1675" w:rsidR="00950881" w:rsidRPr="00FA680C" w:rsidRDefault="00950881" w:rsidP="00950881">
      <w:pPr>
        <w:suppressAutoHyphens/>
        <w:ind w:firstLine="709"/>
        <w:jc w:val="both"/>
        <w:rPr>
          <w:rFonts w:ascii="Times New Roman" w:hAnsi="Times New Roman" w:cs="Times New Roman"/>
          <w:bCs/>
          <w:sz w:val="24"/>
          <w:szCs w:val="24"/>
        </w:rPr>
      </w:pPr>
      <w:r w:rsidRPr="001D1D04">
        <w:rPr>
          <w:rFonts w:ascii="Times New Roman" w:hAnsi="Times New Roman" w:cs="Times New Roman"/>
          <w:bCs/>
          <w:sz w:val="24"/>
          <w:szCs w:val="24"/>
        </w:rPr>
        <w:t xml:space="preserve">Лаборатория </w:t>
      </w:r>
      <w:r w:rsidR="00772BF0">
        <w:rPr>
          <w:rFonts w:ascii="Times New Roman" w:hAnsi="Times New Roman" w:cs="Times New Roman"/>
          <w:bCs/>
          <w:sz w:val="24"/>
          <w:szCs w:val="24"/>
        </w:rPr>
        <w:t>«</w:t>
      </w:r>
      <w:r w:rsidR="001B738D" w:rsidRPr="001B738D">
        <w:rPr>
          <w:rFonts w:ascii="Times New Roman" w:hAnsi="Times New Roman" w:cs="Times New Roman"/>
          <w:bCs/>
          <w:sz w:val="24"/>
          <w:szCs w:val="24"/>
        </w:rPr>
        <w:t>Органической химии</w:t>
      </w:r>
      <w:r w:rsidR="00772BF0">
        <w:rPr>
          <w:rFonts w:ascii="Times New Roman" w:hAnsi="Times New Roman" w:cs="Times New Roman"/>
          <w:bCs/>
          <w:sz w:val="24"/>
          <w:szCs w:val="24"/>
        </w:rPr>
        <w:t>»</w:t>
      </w:r>
      <w:r>
        <w:rPr>
          <w:rFonts w:ascii="Times New Roman" w:hAnsi="Times New Roman" w:cs="Times New Roman"/>
          <w:bCs/>
          <w:iCs/>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ая</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AC4435A" w14:textId="77777777" w:rsidR="00950881" w:rsidRDefault="00950881" w:rsidP="00950881"/>
    <w:p w14:paraId="3658B806" w14:textId="77777777" w:rsidR="00950881" w:rsidRPr="00E11160" w:rsidRDefault="00950881" w:rsidP="0095088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498A057" w14:textId="77777777" w:rsidR="00950881" w:rsidRDefault="00950881" w:rsidP="0095088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E4BDB21" w14:textId="77777777" w:rsidR="00950881" w:rsidRDefault="00950881" w:rsidP="00950881">
      <w:pPr>
        <w:pStyle w:val="a4"/>
        <w:spacing w:line="276" w:lineRule="auto"/>
        <w:ind w:left="0" w:firstLine="709"/>
        <w:jc w:val="both"/>
        <w:rPr>
          <w:rFonts w:ascii="Times New Roman" w:hAnsi="Times New Roman"/>
          <w:bCs/>
          <w:sz w:val="24"/>
          <w:szCs w:val="24"/>
        </w:rPr>
      </w:pPr>
    </w:p>
    <w:p w14:paraId="1A21E235" w14:textId="311CA432" w:rsidR="00950881" w:rsidRPr="00123EEB" w:rsidRDefault="00950881" w:rsidP="00123EE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0EFCFD1" w14:textId="77777777" w:rsidR="00950881" w:rsidRDefault="00950881" w:rsidP="00950881">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b/>
          <w:color w:val="000000"/>
          <w:position w:val="-1"/>
          <w:sz w:val="24"/>
          <w:szCs w:val="24"/>
          <w:lang w:eastAsia="ru-RU"/>
        </w:rPr>
      </w:pPr>
      <w:r>
        <w:rPr>
          <w:rFonts w:ascii="Times New Roman" w:eastAsia="Times New Roman" w:hAnsi="Times New Roman" w:cs="Times New Roman"/>
          <w:color w:val="000000"/>
          <w:position w:val="-1"/>
          <w:sz w:val="24"/>
          <w:szCs w:val="24"/>
          <w:lang w:eastAsia="ru-RU"/>
        </w:rPr>
        <w:t>1.</w:t>
      </w:r>
      <w:r w:rsidRPr="001D1D04">
        <w:rPr>
          <w:rFonts w:ascii="Times New Roman" w:eastAsia="Times New Roman" w:hAnsi="Times New Roman" w:cs="Times New Roman"/>
          <w:color w:val="000000"/>
          <w:position w:val="-1"/>
          <w:sz w:val="24"/>
          <w:szCs w:val="24"/>
          <w:lang w:eastAsia="ru-RU"/>
        </w:rPr>
        <w:t xml:space="preserve">Бабков, А. В. Общая и неорганическая </w:t>
      </w:r>
      <w:proofErr w:type="gramStart"/>
      <w:r w:rsidRPr="001D1D04">
        <w:rPr>
          <w:rFonts w:ascii="Times New Roman" w:eastAsia="Times New Roman" w:hAnsi="Times New Roman" w:cs="Times New Roman"/>
          <w:color w:val="000000"/>
          <w:position w:val="-1"/>
          <w:sz w:val="24"/>
          <w:szCs w:val="24"/>
          <w:lang w:eastAsia="ru-RU"/>
        </w:rPr>
        <w:t>химия :</w:t>
      </w:r>
      <w:proofErr w:type="gramEnd"/>
      <w:r w:rsidRPr="001D1D04">
        <w:rPr>
          <w:rFonts w:ascii="Times New Roman" w:eastAsia="Times New Roman" w:hAnsi="Times New Roman" w:cs="Times New Roman"/>
          <w:color w:val="000000"/>
          <w:position w:val="-1"/>
          <w:sz w:val="24"/>
          <w:szCs w:val="24"/>
          <w:lang w:eastAsia="ru-RU"/>
        </w:rPr>
        <w:t xml:space="preserve"> учебник / А. В. Бабков, Т. И. </w:t>
      </w:r>
      <w:proofErr w:type="spellStart"/>
      <w:r w:rsidRPr="001D1D04">
        <w:rPr>
          <w:rFonts w:ascii="Times New Roman" w:eastAsia="Times New Roman" w:hAnsi="Times New Roman" w:cs="Times New Roman"/>
          <w:color w:val="000000"/>
          <w:position w:val="-1"/>
          <w:sz w:val="24"/>
          <w:szCs w:val="24"/>
          <w:lang w:eastAsia="ru-RU"/>
        </w:rPr>
        <w:t>Барабанова</w:t>
      </w:r>
      <w:proofErr w:type="spellEnd"/>
      <w:r w:rsidRPr="001D1D04">
        <w:rPr>
          <w:rFonts w:ascii="Times New Roman" w:eastAsia="Times New Roman" w:hAnsi="Times New Roman" w:cs="Times New Roman"/>
          <w:color w:val="000000"/>
          <w:position w:val="-1"/>
          <w:sz w:val="24"/>
          <w:szCs w:val="24"/>
          <w:lang w:eastAsia="ru-RU"/>
        </w:rPr>
        <w:t xml:space="preserve">, В. А. Попков. - 2-е </w:t>
      </w:r>
      <w:proofErr w:type="gramStart"/>
      <w:r w:rsidRPr="001D1D04">
        <w:rPr>
          <w:rFonts w:ascii="Times New Roman" w:eastAsia="Times New Roman" w:hAnsi="Times New Roman" w:cs="Times New Roman"/>
          <w:color w:val="000000"/>
          <w:position w:val="-1"/>
          <w:sz w:val="24"/>
          <w:szCs w:val="24"/>
          <w:lang w:eastAsia="ru-RU"/>
        </w:rPr>
        <w:t>изд. ,</w:t>
      </w:r>
      <w:proofErr w:type="gramEnd"/>
      <w:r w:rsidRPr="001D1D04">
        <w:rPr>
          <w:rFonts w:ascii="Times New Roman" w:eastAsia="Times New Roman" w:hAnsi="Times New Roman" w:cs="Times New Roman"/>
          <w:color w:val="000000"/>
          <w:position w:val="-1"/>
          <w:sz w:val="24"/>
          <w:szCs w:val="24"/>
          <w:lang w:eastAsia="ru-RU"/>
        </w:rPr>
        <w:t xml:space="preserve"> </w:t>
      </w:r>
      <w:proofErr w:type="spellStart"/>
      <w:r w:rsidRPr="001D1D04">
        <w:rPr>
          <w:rFonts w:ascii="Times New Roman" w:eastAsia="Times New Roman" w:hAnsi="Times New Roman" w:cs="Times New Roman"/>
          <w:color w:val="000000"/>
          <w:position w:val="-1"/>
          <w:sz w:val="24"/>
          <w:szCs w:val="24"/>
          <w:lang w:eastAsia="ru-RU"/>
        </w:rPr>
        <w:t>испр</w:t>
      </w:r>
      <w:proofErr w:type="spellEnd"/>
      <w:r w:rsidRPr="001D1D04">
        <w:rPr>
          <w:rFonts w:ascii="Times New Roman" w:eastAsia="Times New Roman" w:hAnsi="Times New Roman" w:cs="Times New Roman"/>
          <w:color w:val="000000"/>
          <w:position w:val="-1"/>
          <w:sz w:val="24"/>
          <w:szCs w:val="24"/>
          <w:lang w:eastAsia="ru-RU"/>
        </w:rPr>
        <w:t xml:space="preserve">. - </w:t>
      </w:r>
      <w:proofErr w:type="gramStart"/>
      <w:r w:rsidRPr="001D1D04">
        <w:rPr>
          <w:rFonts w:ascii="Times New Roman" w:eastAsia="Times New Roman" w:hAnsi="Times New Roman" w:cs="Times New Roman"/>
          <w:color w:val="000000"/>
          <w:position w:val="-1"/>
          <w:sz w:val="24"/>
          <w:szCs w:val="24"/>
          <w:lang w:eastAsia="ru-RU"/>
        </w:rPr>
        <w:t>Москва :</w:t>
      </w:r>
      <w:proofErr w:type="gramEnd"/>
      <w:r w:rsidRPr="001D1D04">
        <w:rPr>
          <w:rFonts w:ascii="Times New Roman" w:eastAsia="Times New Roman" w:hAnsi="Times New Roman" w:cs="Times New Roman"/>
          <w:color w:val="000000"/>
          <w:position w:val="-1"/>
          <w:sz w:val="24"/>
          <w:szCs w:val="24"/>
          <w:lang w:eastAsia="ru-RU"/>
        </w:rPr>
        <w:t xml:space="preserve"> ГЭОТАР-Медиа, 2022. - 384 с. - ISBN 978-5-9704-6784-8. - </w:t>
      </w:r>
      <w:proofErr w:type="gramStart"/>
      <w:r w:rsidRPr="001D1D04">
        <w:rPr>
          <w:rFonts w:ascii="Times New Roman" w:eastAsia="Times New Roman" w:hAnsi="Times New Roman" w:cs="Times New Roman"/>
          <w:color w:val="000000"/>
          <w:position w:val="-1"/>
          <w:sz w:val="24"/>
          <w:szCs w:val="24"/>
          <w:lang w:eastAsia="ru-RU"/>
        </w:rPr>
        <w:t>Текст :</w:t>
      </w:r>
      <w:proofErr w:type="gramEnd"/>
      <w:r w:rsidRPr="001D1D04">
        <w:rPr>
          <w:rFonts w:ascii="Times New Roman" w:eastAsia="Times New Roman" w:hAnsi="Times New Roman" w:cs="Times New Roman"/>
          <w:color w:val="000000"/>
          <w:position w:val="-1"/>
          <w:sz w:val="24"/>
          <w:szCs w:val="24"/>
          <w:lang w:eastAsia="ru-RU"/>
        </w:rPr>
        <w:t xml:space="preserve"> электронный // URL : https://www.rosmedlib.ru/book/ISBN9785970467848.html</w:t>
      </w:r>
      <w:r w:rsidRPr="001D1D04">
        <w:rPr>
          <w:rFonts w:ascii="Times New Roman" w:eastAsia="Times New Roman" w:hAnsi="Times New Roman" w:cs="Times New Roman"/>
          <w:b/>
          <w:color w:val="000000"/>
          <w:position w:val="-1"/>
          <w:sz w:val="24"/>
          <w:szCs w:val="24"/>
          <w:lang w:eastAsia="ru-RU"/>
        </w:rPr>
        <w:t xml:space="preserve"> </w:t>
      </w:r>
    </w:p>
    <w:p w14:paraId="2B04401F" w14:textId="77777777" w:rsidR="00950881" w:rsidRPr="001D1D04" w:rsidRDefault="00950881" w:rsidP="00950881">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2.</w:t>
      </w:r>
      <w:r w:rsidRPr="001D1D04">
        <w:rPr>
          <w:rFonts w:ascii="Times New Roman" w:eastAsia="Times New Roman" w:hAnsi="Times New Roman" w:cs="Times New Roman"/>
          <w:color w:val="000000"/>
          <w:position w:val="-1"/>
          <w:sz w:val="24"/>
          <w:szCs w:val="24"/>
          <w:lang w:eastAsia="ru-RU"/>
        </w:rPr>
        <w:t xml:space="preserve">Богомолова, И. В. Неорганическая </w:t>
      </w:r>
      <w:proofErr w:type="gramStart"/>
      <w:r w:rsidRPr="001D1D04">
        <w:rPr>
          <w:rFonts w:ascii="Times New Roman" w:eastAsia="Times New Roman" w:hAnsi="Times New Roman" w:cs="Times New Roman"/>
          <w:color w:val="000000"/>
          <w:position w:val="-1"/>
          <w:sz w:val="24"/>
          <w:szCs w:val="24"/>
          <w:lang w:eastAsia="ru-RU"/>
        </w:rPr>
        <w:t>химия :</w:t>
      </w:r>
      <w:proofErr w:type="gramEnd"/>
      <w:r w:rsidRPr="001D1D04">
        <w:rPr>
          <w:rFonts w:ascii="Times New Roman" w:eastAsia="Times New Roman" w:hAnsi="Times New Roman" w:cs="Times New Roman"/>
          <w:color w:val="000000"/>
          <w:position w:val="-1"/>
          <w:sz w:val="24"/>
          <w:szCs w:val="24"/>
          <w:lang w:eastAsia="ru-RU"/>
        </w:rPr>
        <w:t xml:space="preserve"> учебное пособие / И. В. Богомолова. - </w:t>
      </w:r>
      <w:proofErr w:type="gramStart"/>
      <w:r w:rsidRPr="001D1D04">
        <w:rPr>
          <w:rFonts w:ascii="Times New Roman" w:eastAsia="Times New Roman" w:hAnsi="Times New Roman" w:cs="Times New Roman"/>
          <w:color w:val="000000"/>
          <w:position w:val="-1"/>
          <w:sz w:val="24"/>
          <w:szCs w:val="24"/>
          <w:lang w:eastAsia="ru-RU"/>
        </w:rPr>
        <w:t>Москва :</w:t>
      </w:r>
      <w:proofErr w:type="gramEnd"/>
      <w:r w:rsidRPr="001D1D04">
        <w:rPr>
          <w:rFonts w:ascii="Times New Roman" w:eastAsia="Times New Roman" w:hAnsi="Times New Roman" w:cs="Times New Roman"/>
          <w:color w:val="000000"/>
          <w:position w:val="-1"/>
          <w:sz w:val="24"/>
          <w:szCs w:val="24"/>
          <w:lang w:eastAsia="ru-RU"/>
        </w:rPr>
        <w:t xml:space="preserve"> ИНФРА-М, 2021. - 336 </w:t>
      </w:r>
      <w:proofErr w:type="gramStart"/>
      <w:r w:rsidRPr="001D1D04">
        <w:rPr>
          <w:rFonts w:ascii="Times New Roman" w:eastAsia="Times New Roman" w:hAnsi="Times New Roman" w:cs="Times New Roman"/>
          <w:color w:val="000000"/>
          <w:position w:val="-1"/>
          <w:sz w:val="24"/>
          <w:szCs w:val="24"/>
          <w:lang w:eastAsia="ru-RU"/>
        </w:rPr>
        <w:t>с. :</w:t>
      </w:r>
      <w:proofErr w:type="gramEnd"/>
      <w:r w:rsidRPr="001D1D04">
        <w:rPr>
          <w:rFonts w:ascii="Times New Roman" w:eastAsia="Times New Roman" w:hAnsi="Times New Roman" w:cs="Times New Roman"/>
          <w:color w:val="000000"/>
          <w:position w:val="-1"/>
          <w:sz w:val="24"/>
          <w:szCs w:val="24"/>
          <w:lang w:eastAsia="ru-RU"/>
        </w:rPr>
        <w:t xml:space="preserve"> ил. - (</w:t>
      </w:r>
      <w:proofErr w:type="spellStart"/>
      <w:r w:rsidRPr="001D1D04">
        <w:rPr>
          <w:rFonts w:ascii="Times New Roman" w:eastAsia="Times New Roman" w:hAnsi="Times New Roman" w:cs="Times New Roman"/>
          <w:color w:val="000000"/>
          <w:position w:val="-1"/>
          <w:sz w:val="24"/>
          <w:szCs w:val="24"/>
          <w:lang w:eastAsia="ru-RU"/>
        </w:rPr>
        <w:t>ПРОФИль</w:t>
      </w:r>
      <w:proofErr w:type="spellEnd"/>
      <w:r w:rsidRPr="001D1D04">
        <w:rPr>
          <w:rFonts w:ascii="Times New Roman" w:eastAsia="Times New Roman" w:hAnsi="Times New Roman" w:cs="Times New Roman"/>
          <w:color w:val="000000"/>
          <w:position w:val="-1"/>
          <w:sz w:val="24"/>
          <w:szCs w:val="24"/>
          <w:lang w:eastAsia="ru-RU"/>
        </w:rPr>
        <w:t xml:space="preserve">). - ISBN 978-5-98281-187-5. - </w:t>
      </w:r>
      <w:proofErr w:type="gramStart"/>
      <w:r w:rsidRPr="001D1D04">
        <w:rPr>
          <w:rFonts w:ascii="Times New Roman" w:eastAsia="Times New Roman" w:hAnsi="Times New Roman" w:cs="Times New Roman"/>
          <w:color w:val="000000"/>
          <w:position w:val="-1"/>
          <w:sz w:val="24"/>
          <w:szCs w:val="24"/>
          <w:lang w:eastAsia="ru-RU"/>
        </w:rPr>
        <w:t>Текст :</w:t>
      </w:r>
      <w:proofErr w:type="gramEnd"/>
      <w:r w:rsidRPr="001D1D04">
        <w:rPr>
          <w:rFonts w:ascii="Times New Roman" w:eastAsia="Times New Roman" w:hAnsi="Times New Roman" w:cs="Times New Roman"/>
          <w:color w:val="000000"/>
          <w:position w:val="-1"/>
          <w:sz w:val="24"/>
          <w:szCs w:val="24"/>
          <w:lang w:eastAsia="ru-RU"/>
        </w:rPr>
        <w:t xml:space="preserve"> электронный. - URL: https://znanium.com/catalog/product/1362442</w:t>
      </w:r>
    </w:p>
    <w:p w14:paraId="5D1CABC5" w14:textId="77777777" w:rsidR="00950881" w:rsidRPr="001D1D04" w:rsidRDefault="00950881" w:rsidP="00950881">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3.</w:t>
      </w:r>
      <w:r w:rsidRPr="001D1D04">
        <w:rPr>
          <w:rFonts w:ascii="Times New Roman" w:eastAsia="Times New Roman" w:hAnsi="Times New Roman" w:cs="Times New Roman"/>
          <w:color w:val="000000"/>
          <w:position w:val="-1"/>
          <w:sz w:val="24"/>
          <w:szCs w:val="24"/>
          <w:lang w:eastAsia="ru-RU"/>
        </w:rPr>
        <w:t xml:space="preserve">Габриелян О.С. Химия: Тесты, задачи и упражнения: учебное издание / Габриелян О.С., Лысова Г.Г. - </w:t>
      </w:r>
      <w:proofErr w:type="gramStart"/>
      <w:r w:rsidRPr="001D1D04">
        <w:rPr>
          <w:rFonts w:ascii="Times New Roman" w:eastAsia="Times New Roman" w:hAnsi="Times New Roman" w:cs="Times New Roman"/>
          <w:color w:val="000000"/>
          <w:position w:val="-1"/>
          <w:sz w:val="24"/>
          <w:szCs w:val="24"/>
          <w:lang w:eastAsia="ru-RU"/>
        </w:rPr>
        <w:t>Москва :</w:t>
      </w:r>
      <w:proofErr w:type="gramEnd"/>
      <w:r w:rsidRPr="001D1D04">
        <w:rPr>
          <w:rFonts w:ascii="Times New Roman" w:eastAsia="Times New Roman" w:hAnsi="Times New Roman" w:cs="Times New Roman"/>
          <w:color w:val="000000"/>
          <w:position w:val="-1"/>
          <w:sz w:val="24"/>
          <w:szCs w:val="24"/>
          <w:lang w:eastAsia="ru-RU"/>
        </w:rPr>
        <w:t xml:space="preserve"> Академия, 2024. - 336 c. (Общеобразовательная подготовка в учреждениях СПО). - URL: https://academia-library.ru - </w:t>
      </w:r>
      <w:proofErr w:type="gramStart"/>
      <w:r w:rsidRPr="001D1D04">
        <w:rPr>
          <w:rFonts w:ascii="Times New Roman" w:eastAsia="Times New Roman" w:hAnsi="Times New Roman" w:cs="Times New Roman"/>
          <w:color w:val="000000"/>
          <w:position w:val="-1"/>
          <w:sz w:val="24"/>
          <w:szCs w:val="24"/>
          <w:lang w:eastAsia="ru-RU"/>
        </w:rPr>
        <w:t>Текст :</w:t>
      </w:r>
      <w:proofErr w:type="gramEnd"/>
      <w:r w:rsidRPr="001D1D04">
        <w:rPr>
          <w:rFonts w:ascii="Times New Roman" w:eastAsia="Times New Roman" w:hAnsi="Times New Roman" w:cs="Times New Roman"/>
          <w:color w:val="000000"/>
          <w:position w:val="-1"/>
          <w:sz w:val="24"/>
          <w:szCs w:val="24"/>
          <w:lang w:eastAsia="ru-RU"/>
        </w:rPr>
        <w:t xml:space="preserve"> электронный</w:t>
      </w:r>
    </w:p>
    <w:p w14:paraId="2FF67B7C" w14:textId="77777777" w:rsidR="00950881" w:rsidRPr="001D1D04" w:rsidRDefault="00950881" w:rsidP="00950881">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4.</w:t>
      </w:r>
      <w:r w:rsidRPr="001D1D04">
        <w:rPr>
          <w:rFonts w:ascii="Times New Roman" w:eastAsia="Times New Roman" w:hAnsi="Times New Roman" w:cs="Times New Roman"/>
          <w:color w:val="000000"/>
          <w:position w:val="-1"/>
          <w:sz w:val="24"/>
          <w:szCs w:val="24"/>
          <w:lang w:eastAsia="ru-RU"/>
        </w:rPr>
        <w:t xml:space="preserve">Габриелян О.С. Химия: Технологический профиль: учебное издание / Габриелян </w:t>
      </w:r>
      <w:proofErr w:type="spellStart"/>
      <w:proofErr w:type="gramStart"/>
      <w:r w:rsidRPr="001D1D04">
        <w:rPr>
          <w:rFonts w:ascii="Times New Roman" w:eastAsia="Times New Roman" w:hAnsi="Times New Roman" w:cs="Times New Roman"/>
          <w:color w:val="000000"/>
          <w:position w:val="-1"/>
          <w:sz w:val="24"/>
          <w:szCs w:val="24"/>
          <w:lang w:eastAsia="ru-RU"/>
        </w:rPr>
        <w:t>О.С.,Остроумов</w:t>
      </w:r>
      <w:proofErr w:type="spellEnd"/>
      <w:proofErr w:type="gramEnd"/>
      <w:r w:rsidRPr="001D1D04">
        <w:rPr>
          <w:rFonts w:ascii="Times New Roman" w:eastAsia="Times New Roman" w:hAnsi="Times New Roman" w:cs="Times New Roman"/>
          <w:color w:val="000000"/>
          <w:position w:val="-1"/>
          <w:sz w:val="24"/>
          <w:szCs w:val="24"/>
          <w:lang w:eastAsia="ru-RU"/>
        </w:rPr>
        <w:t xml:space="preserve"> И.Г. - Москва : Академия, 2024. - 304 c. (Общеобразовательная подготовка в </w:t>
      </w:r>
      <w:r w:rsidRPr="001D1D04">
        <w:rPr>
          <w:rFonts w:ascii="Times New Roman" w:eastAsia="Times New Roman" w:hAnsi="Times New Roman" w:cs="Times New Roman"/>
          <w:color w:val="000000"/>
          <w:position w:val="-1"/>
          <w:sz w:val="24"/>
          <w:szCs w:val="24"/>
          <w:lang w:eastAsia="ru-RU"/>
        </w:rPr>
        <w:lastRenderedPageBreak/>
        <w:t xml:space="preserve">учреждениях СПО). - URL: https://academia-library.ru - Режим доступа: Электронная </w:t>
      </w:r>
      <w:proofErr w:type="spellStart"/>
      <w:proofErr w:type="gramStart"/>
      <w:r w:rsidRPr="001D1D04">
        <w:rPr>
          <w:rFonts w:ascii="Times New Roman" w:eastAsia="Times New Roman" w:hAnsi="Times New Roman" w:cs="Times New Roman"/>
          <w:color w:val="000000"/>
          <w:position w:val="-1"/>
          <w:sz w:val="24"/>
          <w:szCs w:val="24"/>
          <w:lang w:eastAsia="ru-RU"/>
        </w:rPr>
        <w:t>библиотека«</w:t>
      </w:r>
      <w:proofErr w:type="gramEnd"/>
      <w:r w:rsidRPr="001D1D04">
        <w:rPr>
          <w:rFonts w:ascii="Times New Roman" w:eastAsia="Times New Roman" w:hAnsi="Times New Roman" w:cs="Times New Roman"/>
          <w:color w:val="000000"/>
          <w:position w:val="-1"/>
          <w:sz w:val="24"/>
          <w:szCs w:val="24"/>
          <w:lang w:eastAsia="ru-RU"/>
        </w:rPr>
        <w:t>Academia-library</w:t>
      </w:r>
      <w:proofErr w:type="spellEnd"/>
      <w:r w:rsidRPr="001D1D04">
        <w:rPr>
          <w:rFonts w:ascii="Times New Roman" w:eastAsia="Times New Roman" w:hAnsi="Times New Roman" w:cs="Times New Roman"/>
          <w:color w:val="000000"/>
          <w:position w:val="-1"/>
          <w:sz w:val="24"/>
          <w:szCs w:val="24"/>
          <w:lang w:eastAsia="ru-RU"/>
        </w:rPr>
        <w:t xml:space="preserve">». - </w:t>
      </w:r>
      <w:proofErr w:type="gramStart"/>
      <w:r w:rsidRPr="001D1D04">
        <w:rPr>
          <w:rFonts w:ascii="Times New Roman" w:eastAsia="Times New Roman" w:hAnsi="Times New Roman" w:cs="Times New Roman"/>
          <w:color w:val="000000"/>
          <w:position w:val="-1"/>
          <w:sz w:val="24"/>
          <w:szCs w:val="24"/>
          <w:lang w:eastAsia="ru-RU"/>
        </w:rPr>
        <w:t>Текст :</w:t>
      </w:r>
      <w:proofErr w:type="gramEnd"/>
      <w:r w:rsidRPr="001D1D04">
        <w:rPr>
          <w:rFonts w:ascii="Times New Roman" w:eastAsia="Times New Roman" w:hAnsi="Times New Roman" w:cs="Times New Roman"/>
          <w:color w:val="000000"/>
          <w:position w:val="-1"/>
          <w:sz w:val="24"/>
          <w:szCs w:val="24"/>
          <w:lang w:eastAsia="ru-RU"/>
        </w:rPr>
        <w:t xml:space="preserve"> электронный</w:t>
      </w:r>
    </w:p>
    <w:p w14:paraId="1DEC1280" w14:textId="77777777" w:rsidR="00950881" w:rsidRPr="001D1D04" w:rsidRDefault="00950881" w:rsidP="00950881">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5.</w:t>
      </w:r>
      <w:r w:rsidRPr="001D1D04">
        <w:rPr>
          <w:rFonts w:ascii="Times New Roman" w:eastAsia="Times New Roman" w:hAnsi="Times New Roman" w:cs="Times New Roman"/>
          <w:color w:val="000000"/>
          <w:position w:val="-1"/>
          <w:sz w:val="24"/>
          <w:szCs w:val="24"/>
          <w:lang w:eastAsia="ru-RU"/>
        </w:rPr>
        <w:t xml:space="preserve">Глинка, Н. Л. Общая химия в 2 т. Том </w:t>
      </w:r>
      <w:proofErr w:type="gramStart"/>
      <w:r w:rsidRPr="001D1D04">
        <w:rPr>
          <w:rFonts w:ascii="Times New Roman" w:eastAsia="Times New Roman" w:hAnsi="Times New Roman" w:cs="Times New Roman"/>
          <w:color w:val="000000"/>
          <w:position w:val="-1"/>
          <w:sz w:val="24"/>
          <w:szCs w:val="24"/>
          <w:lang w:eastAsia="ru-RU"/>
        </w:rPr>
        <w:t>1 :</w:t>
      </w:r>
      <w:proofErr w:type="gramEnd"/>
      <w:r w:rsidRPr="001D1D04">
        <w:rPr>
          <w:rFonts w:ascii="Times New Roman" w:eastAsia="Times New Roman" w:hAnsi="Times New Roman" w:cs="Times New Roman"/>
          <w:color w:val="000000"/>
          <w:position w:val="-1"/>
          <w:sz w:val="24"/>
          <w:szCs w:val="24"/>
          <w:lang w:eastAsia="ru-RU"/>
        </w:rPr>
        <w:t xml:space="preserve"> учебник для среднего профессионального образования / Н. Л. Глинка ; под редакцией В. А. Попкова, А. В. Бабкова. — 20-е изд., </w:t>
      </w:r>
      <w:proofErr w:type="spellStart"/>
      <w:r w:rsidRPr="001D1D04">
        <w:rPr>
          <w:rFonts w:ascii="Times New Roman" w:eastAsia="Times New Roman" w:hAnsi="Times New Roman" w:cs="Times New Roman"/>
          <w:color w:val="000000"/>
          <w:position w:val="-1"/>
          <w:sz w:val="24"/>
          <w:szCs w:val="24"/>
          <w:lang w:eastAsia="ru-RU"/>
        </w:rPr>
        <w:t>перераб</w:t>
      </w:r>
      <w:proofErr w:type="spellEnd"/>
      <w:r w:rsidRPr="001D1D04">
        <w:rPr>
          <w:rFonts w:ascii="Times New Roman" w:eastAsia="Times New Roman" w:hAnsi="Times New Roman" w:cs="Times New Roman"/>
          <w:color w:val="000000"/>
          <w:position w:val="-1"/>
          <w:sz w:val="24"/>
          <w:szCs w:val="24"/>
          <w:lang w:eastAsia="ru-RU"/>
        </w:rPr>
        <w:t xml:space="preserve">. и доп. — </w:t>
      </w:r>
      <w:proofErr w:type="gramStart"/>
      <w:r w:rsidRPr="001D1D04">
        <w:rPr>
          <w:rFonts w:ascii="Times New Roman" w:eastAsia="Times New Roman" w:hAnsi="Times New Roman" w:cs="Times New Roman"/>
          <w:color w:val="000000"/>
          <w:position w:val="-1"/>
          <w:sz w:val="24"/>
          <w:szCs w:val="24"/>
          <w:lang w:eastAsia="ru-RU"/>
        </w:rPr>
        <w:t>Москва :</w:t>
      </w:r>
      <w:proofErr w:type="gramEnd"/>
      <w:r w:rsidRPr="001D1D04">
        <w:rPr>
          <w:rFonts w:ascii="Times New Roman" w:eastAsia="Times New Roman" w:hAnsi="Times New Roman" w:cs="Times New Roman"/>
          <w:color w:val="000000"/>
          <w:position w:val="-1"/>
          <w:sz w:val="24"/>
          <w:szCs w:val="24"/>
          <w:lang w:eastAsia="ru-RU"/>
        </w:rPr>
        <w:t xml:space="preserve"> Издательство </w:t>
      </w:r>
      <w:proofErr w:type="spellStart"/>
      <w:r w:rsidRPr="001D1D04">
        <w:rPr>
          <w:rFonts w:ascii="Times New Roman" w:eastAsia="Times New Roman" w:hAnsi="Times New Roman" w:cs="Times New Roman"/>
          <w:color w:val="000000"/>
          <w:position w:val="-1"/>
          <w:sz w:val="24"/>
          <w:szCs w:val="24"/>
          <w:lang w:eastAsia="ru-RU"/>
        </w:rPr>
        <w:t>Юрайт</w:t>
      </w:r>
      <w:proofErr w:type="spellEnd"/>
      <w:r w:rsidRPr="001D1D04">
        <w:rPr>
          <w:rFonts w:ascii="Times New Roman" w:eastAsia="Times New Roman" w:hAnsi="Times New Roman" w:cs="Times New Roman"/>
          <w:color w:val="000000"/>
          <w:position w:val="-1"/>
          <w:sz w:val="24"/>
          <w:szCs w:val="24"/>
          <w:lang w:eastAsia="ru-RU"/>
        </w:rPr>
        <w:t xml:space="preserve">, 2023. — 349 с. — (Профессиональное образование). — ISBN 978-5-9916-9672-2. — </w:t>
      </w:r>
      <w:proofErr w:type="gramStart"/>
      <w:r w:rsidRPr="001D1D04">
        <w:rPr>
          <w:rFonts w:ascii="Times New Roman" w:eastAsia="Times New Roman" w:hAnsi="Times New Roman" w:cs="Times New Roman"/>
          <w:color w:val="000000"/>
          <w:position w:val="-1"/>
          <w:sz w:val="24"/>
          <w:szCs w:val="24"/>
          <w:lang w:eastAsia="ru-RU"/>
        </w:rPr>
        <w:t>Текст :</w:t>
      </w:r>
      <w:proofErr w:type="gramEnd"/>
      <w:r w:rsidRPr="001D1D04">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1D1D04">
        <w:rPr>
          <w:rFonts w:ascii="Times New Roman" w:eastAsia="Times New Roman" w:hAnsi="Times New Roman" w:cs="Times New Roman"/>
          <w:color w:val="000000"/>
          <w:position w:val="-1"/>
          <w:sz w:val="24"/>
          <w:szCs w:val="24"/>
          <w:lang w:eastAsia="ru-RU"/>
        </w:rPr>
        <w:t>Юрайт</w:t>
      </w:r>
      <w:proofErr w:type="spellEnd"/>
      <w:r w:rsidRPr="001D1D04">
        <w:rPr>
          <w:rFonts w:ascii="Times New Roman" w:eastAsia="Times New Roman" w:hAnsi="Times New Roman" w:cs="Times New Roman"/>
          <w:color w:val="000000"/>
          <w:position w:val="-1"/>
          <w:sz w:val="24"/>
          <w:szCs w:val="24"/>
          <w:lang w:eastAsia="ru-RU"/>
        </w:rPr>
        <w:t xml:space="preserve"> [сайт]. — URL: https://urait.ru/bcode/512151</w:t>
      </w:r>
    </w:p>
    <w:p w14:paraId="048E72CC" w14:textId="77777777" w:rsidR="00950881" w:rsidRPr="001D1D04" w:rsidRDefault="00950881" w:rsidP="00950881">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6.</w:t>
      </w:r>
      <w:r w:rsidRPr="001D1D04">
        <w:rPr>
          <w:rFonts w:ascii="Times New Roman" w:eastAsia="Times New Roman" w:hAnsi="Times New Roman" w:cs="Times New Roman"/>
          <w:color w:val="000000"/>
          <w:position w:val="-1"/>
          <w:sz w:val="24"/>
          <w:szCs w:val="24"/>
          <w:lang w:eastAsia="ru-RU"/>
        </w:rPr>
        <w:t xml:space="preserve">Глинка, Н. Л. Общая химия в 2 т. Том </w:t>
      </w:r>
      <w:proofErr w:type="gramStart"/>
      <w:r w:rsidRPr="001D1D04">
        <w:rPr>
          <w:rFonts w:ascii="Times New Roman" w:eastAsia="Times New Roman" w:hAnsi="Times New Roman" w:cs="Times New Roman"/>
          <w:color w:val="000000"/>
          <w:position w:val="-1"/>
          <w:sz w:val="24"/>
          <w:szCs w:val="24"/>
          <w:lang w:eastAsia="ru-RU"/>
        </w:rPr>
        <w:t>2 :</w:t>
      </w:r>
      <w:proofErr w:type="gramEnd"/>
      <w:r w:rsidRPr="001D1D04">
        <w:rPr>
          <w:rFonts w:ascii="Times New Roman" w:eastAsia="Times New Roman" w:hAnsi="Times New Roman" w:cs="Times New Roman"/>
          <w:color w:val="000000"/>
          <w:position w:val="-1"/>
          <w:sz w:val="24"/>
          <w:szCs w:val="24"/>
          <w:lang w:eastAsia="ru-RU"/>
        </w:rPr>
        <w:t xml:space="preserve"> учебник для среднего профессионального образования / Н. Л. Глинка ; под редакцией В. А. Попкова, А. В. Бабкова. — 20-е изд., </w:t>
      </w:r>
      <w:proofErr w:type="spellStart"/>
      <w:r w:rsidRPr="001D1D04">
        <w:rPr>
          <w:rFonts w:ascii="Times New Roman" w:eastAsia="Times New Roman" w:hAnsi="Times New Roman" w:cs="Times New Roman"/>
          <w:color w:val="000000"/>
          <w:position w:val="-1"/>
          <w:sz w:val="24"/>
          <w:szCs w:val="24"/>
          <w:lang w:eastAsia="ru-RU"/>
        </w:rPr>
        <w:t>перераб</w:t>
      </w:r>
      <w:proofErr w:type="spellEnd"/>
      <w:r w:rsidRPr="001D1D04">
        <w:rPr>
          <w:rFonts w:ascii="Times New Roman" w:eastAsia="Times New Roman" w:hAnsi="Times New Roman" w:cs="Times New Roman"/>
          <w:color w:val="000000"/>
          <w:position w:val="-1"/>
          <w:sz w:val="24"/>
          <w:szCs w:val="24"/>
          <w:lang w:eastAsia="ru-RU"/>
        </w:rPr>
        <w:t xml:space="preserve">. и доп. — </w:t>
      </w:r>
      <w:proofErr w:type="gramStart"/>
      <w:r w:rsidRPr="001D1D04">
        <w:rPr>
          <w:rFonts w:ascii="Times New Roman" w:eastAsia="Times New Roman" w:hAnsi="Times New Roman" w:cs="Times New Roman"/>
          <w:color w:val="000000"/>
          <w:position w:val="-1"/>
          <w:sz w:val="24"/>
          <w:szCs w:val="24"/>
          <w:lang w:eastAsia="ru-RU"/>
        </w:rPr>
        <w:t>Москва :</w:t>
      </w:r>
      <w:proofErr w:type="gramEnd"/>
      <w:r w:rsidRPr="001D1D04">
        <w:rPr>
          <w:rFonts w:ascii="Times New Roman" w:eastAsia="Times New Roman" w:hAnsi="Times New Roman" w:cs="Times New Roman"/>
          <w:color w:val="000000"/>
          <w:position w:val="-1"/>
          <w:sz w:val="24"/>
          <w:szCs w:val="24"/>
          <w:lang w:eastAsia="ru-RU"/>
        </w:rPr>
        <w:t xml:space="preserve"> Издательство </w:t>
      </w:r>
      <w:proofErr w:type="spellStart"/>
      <w:r w:rsidRPr="001D1D04">
        <w:rPr>
          <w:rFonts w:ascii="Times New Roman" w:eastAsia="Times New Roman" w:hAnsi="Times New Roman" w:cs="Times New Roman"/>
          <w:color w:val="000000"/>
          <w:position w:val="-1"/>
          <w:sz w:val="24"/>
          <w:szCs w:val="24"/>
          <w:lang w:eastAsia="ru-RU"/>
        </w:rPr>
        <w:t>Юрайт</w:t>
      </w:r>
      <w:proofErr w:type="spellEnd"/>
      <w:r w:rsidRPr="001D1D04">
        <w:rPr>
          <w:rFonts w:ascii="Times New Roman" w:eastAsia="Times New Roman" w:hAnsi="Times New Roman" w:cs="Times New Roman"/>
          <w:color w:val="000000"/>
          <w:position w:val="-1"/>
          <w:sz w:val="24"/>
          <w:szCs w:val="24"/>
          <w:lang w:eastAsia="ru-RU"/>
        </w:rPr>
        <w:t xml:space="preserve">, 2023. — 383 с. — (Профессиональное образование). — ISBN 978-5-9916-9670-8. — </w:t>
      </w:r>
      <w:proofErr w:type="gramStart"/>
      <w:r w:rsidRPr="001D1D04">
        <w:rPr>
          <w:rFonts w:ascii="Times New Roman" w:eastAsia="Times New Roman" w:hAnsi="Times New Roman" w:cs="Times New Roman"/>
          <w:color w:val="000000"/>
          <w:position w:val="-1"/>
          <w:sz w:val="24"/>
          <w:szCs w:val="24"/>
          <w:lang w:eastAsia="ru-RU"/>
        </w:rPr>
        <w:t>Текст :</w:t>
      </w:r>
      <w:proofErr w:type="gramEnd"/>
      <w:r w:rsidRPr="001D1D04">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1D1D04">
        <w:rPr>
          <w:rFonts w:ascii="Times New Roman" w:eastAsia="Times New Roman" w:hAnsi="Times New Roman" w:cs="Times New Roman"/>
          <w:color w:val="000000"/>
          <w:position w:val="-1"/>
          <w:sz w:val="24"/>
          <w:szCs w:val="24"/>
          <w:lang w:eastAsia="ru-RU"/>
        </w:rPr>
        <w:t>Юрайт</w:t>
      </w:r>
      <w:proofErr w:type="spellEnd"/>
      <w:r w:rsidRPr="001D1D04">
        <w:rPr>
          <w:rFonts w:ascii="Times New Roman" w:eastAsia="Times New Roman" w:hAnsi="Times New Roman" w:cs="Times New Roman"/>
          <w:color w:val="000000"/>
          <w:position w:val="-1"/>
          <w:sz w:val="24"/>
          <w:szCs w:val="24"/>
          <w:lang w:eastAsia="ru-RU"/>
        </w:rPr>
        <w:t xml:space="preserve"> [сайт]. — URL: https://urait.ru/bcode/512504</w:t>
      </w:r>
    </w:p>
    <w:p w14:paraId="67D6BBB9" w14:textId="77777777" w:rsidR="00950881" w:rsidRPr="001D1D04" w:rsidRDefault="00950881" w:rsidP="00950881">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7.</w:t>
      </w:r>
      <w:r w:rsidRPr="001D1D04">
        <w:rPr>
          <w:rFonts w:ascii="Times New Roman" w:eastAsia="Times New Roman" w:hAnsi="Times New Roman" w:cs="Times New Roman"/>
          <w:color w:val="000000"/>
          <w:position w:val="-1"/>
          <w:sz w:val="24"/>
          <w:szCs w:val="24"/>
          <w:lang w:eastAsia="ru-RU"/>
        </w:rPr>
        <w:t xml:space="preserve">Глинка, Н. Л. Общая химия. Задачи и </w:t>
      </w:r>
      <w:proofErr w:type="gramStart"/>
      <w:r w:rsidRPr="001D1D04">
        <w:rPr>
          <w:rFonts w:ascii="Times New Roman" w:eastAsia="Times New Roman" w:hAnsi="Times New Roman" w:cs="Times New Roman"/>
          <w:color w:val="000000"/>
          <w:position w:val="-1"/>
          <w:sz w:val="24"/>
          <w:szCs w:val="24"/>
          <w:lang w:eastAsia="ru-RU"/>
        </w:rPr>
        <w:t>упражнения :</w:t>
      </w:r>
      <w:proofErr w:type="gramEnd"/>
      <w:r w:rsidRPr="001D1D04">
        <w:rPr>
          <w:rFonts w:ascii="Times New Roman" w:eastAsia="Times New Roman" w:hAnsi="Times New Roman" w:cs="Times New Roman"/>
          <w:color w:val="000000"/>
          <w:position w:val="-1"/>
          <w:sz w:val="24"/>
          <w:szCs w:val="24"/>
          <w:lang w:eastAsia="ru-RU"/>
        </w:rPr>
        <w:t xml:space="preserve"> учебно-практическое пособие для среднего профессионального образования / Н. Л. Глинка ; под редакцией В. А. Попкова, А. В. Бабкова. — 14-е изд. — </w:t>
      </w:r>
      <w:proofErr w:type="gramStart"/>
      <w:r w:rsidRPr="001D1D04">
        <w:rPr>
          <w:rFonts w:ascii="Times New Roman" w:eastAsia="Times New Roman" w:hAnsi="Times New Roman" w:cs="Times New Roman"/>
          <w:color w:val="000000"/>
          <w:position w:val="-1"/>
          <w:sz w:val="24"/>
          <w:szCs w:val="24"/>
          <w:lang w:eastAsia="ru-RU"/>
        </w:rPr>
        <w:t>Москва :</w:t>
      </w:r>
      <w:proofErr w:type="gramEnd"/>
      <w:r w:rsidRPr="001D1D04">
        <w:rPr>
          <w:rFonts w:ascii="Times New Roman" w:eastAsia="Times New Roman" w:hAnsi="Times New Roman" w:cs="Times New Roman"/>
          <w:color w:val="000000"/>
          <w:position w:val="-1"/>
          <w:sz w:val="24"/>
          <w:szCs w:val="24"/>
          <w:lang w:eastAsia="ru-RU"/>
        </w:rPr>
        <w:t xml:space="preserve"> Издательство </w:t>
      </w:r>
      <w:proofErr w:type="spellStart"/>
      <w:r w:rsidRPr="001D1D04">
        <w:rPr>
          <w:rFonts w:ascii="Times New Roman" w:eastAsia="Times New Roman" w:hAnsi="Times New Roman" w:cs="Times New Roman"/>
          <w:color w:val="000000"/>
          <w:position w:val="-1"/>
          <w:sz w:val="24"/>
          <w:szCs w:val="24"/>
          <w:lang w:eastAsia="ru-RU"/>
        </w:rPr>
        <w:t>Юрайт</w:t>
      </w:r>
      <w:proofErr w:type="spellEnd"/>
      <w:r w:rsidRPr="001D1D04">
        <w:rPr>
          <w:rFonts w:ascii="Times New Roman" w:eastAsia="Times New Roman" w:hAnsi="Times New Roman" w:cs="Times New Roman"/>
          <w:color w:val="000000"/>
          <w:position w:val="-1"/>
          <w:sz w:val="24"/>
          <w:szCs w:val="24"/>
          <w:lang w:eastAsia="ru-RU"/>
        </w:rPr>
        <w:t xml:space="preserve">, 2023. — 236 с. — (Профессиональное образование). — ISBN 978-5-534-09475-6. — </w:t>
      </w:r>
      <w:proofErr w:type="gramStart"/>
      <w:r w:rsidRPr="001D1D04">
        <w:rPr>
          <w:rFonts w:ascii="Times New Roman" w:eastAsia="Times New Roman" w:hAnsi="Times New Roman" w:cs="Times New Roman"/>
          <w:color w:val="000000"/>
          <w:position w:val="-1"/>
          <w:sz w:val="24"/>
          <w:szCs w:val="24"/>
          <w:lang w:eastAsia="ru-RU"/>
        </w:rPr>
        <w:t>Текст :</w:t>
      </w:r>
      <w:proofErr w:type="gramEnd"/>
      <w:r w:rsidRPr="001D1D04">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1D1D04">
        <w:rPr>
          <w:rFonts w:ascii="Times New Roman" w:eastAsia="Times New Roman" w:hAnsi="Times New Roman" w:cs="Times New Roman"/>
          <w:color w:val="000000"/>
          <w:position w:val="-1"/>
          <w:sz w:val="24"/>
          <w:szCs w:val="24"/>
          <w:lang w:eastAsia="ru-RU"/>
        </w:rPr>
        <w:t>Юрайт</w:t>
      </w:r>
      <w:proofErr w:type="spellEnd"/>
      <w:r w:rsidRPr="001D1D04">
        <w:rPr>
          <w:rFonts w:ascii="Times New Roman" w:eastAsia="Times New Roman" w:hAnsi="Times New Roman" w:cs="Times New Roman"/>
          <w:color w:val="000000"/>
          <w:position w:val="-1"/>
          <w:sz w:val="24"/>
          <w:szCs w:val="24"/>
          <w:lang w:eastAsia="ru-RU"/>
        </w:rPr>
        <w:t xml:space="preserve"> [сайт]. — URL: https://urait.ru/bcode/512152</w:t>
      </w:r>
    </w:p>
    <w:p w14:paraId="33EC8A37" w14:textId="77777777" w:rsidR="00950881" w:rsidRPr="001D1D04" w:rsidRDefault="00950881" w:rsidP="00950881">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8.</w:t>
      </w:r>
      <w:r w:rsidRPr="001D1D04">
        <w:rPr>
          <w:rFonts w:ascii="Times New Roman" w:eastAsia="Times New Roman" w:hAnsi="Times New Roman" w:cs="Times New Roman"/>
          <w:color w:val="000000"/>
          <w:position w:val="-1"/>
          <w:sz w:val="24"/>
          <w:szCs w:val="24"/>
          <w:lang w:eastAsia="ru-RU"/>
        </w:rPr>
        <w:t xml:space="preserve">Глинка, Н. Л. Общая химия. </w:t>
      </w:r>
      <w:proofErr w:type="gramStart"/>
      <w:r w:rsidRPr="001D1D04">
        <w:rPr>
          <w:rFonts w:ascii="Times New Roman" w:eastAsia="Times New Roman" w:hAnsi="Times New Roman" w:cs="Times New Roman"/>
          <w:color w:val="000000"/>
          <w:position w:val="-1"/>
          <w:sz w:val="24"/>
          <w:szCs w:val="24"/>
          <w:lang w:eastAsia="ru-RU"/>
        </w:rPr>
        <w:t>Практикум :</w:t>
      </w:r>
      <w:proofErr w:type="gramEnd"/>
      <w:r w:rsidRPr="001D1D04">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Н. Л. Глинка ; под редакцией В. А. Попкова, А. В. Бабкова, О. В. Нестеровой. — </w:t>
      </w:r>
      <w:proofErr w:type="gramStart"/>
      <w:r w:rsidRPr="001D1D04">
        <w:rPr>
          <w:rFonts w:ascii="Times New Roman" w:eastAsia="Times New Roman" w:hAnsi="Times New Roman" w:cs="Times New Roman"/>
          <w:color w:val="000000"/>
          <w:position w:val="-1"/>
          <w:sz w:val="24"/>
          <w:szCs w:val="24"/>
          <w:lang w:eastAsia="ru-RU"/>
        </w:rPr>
        <w:t>Москва :</w:t>
      </w:r>
      <w:proofErr w:type="gramEnd"/>
      <w:r w:rsidRPr="001D1D04">
        <w:rPr>
          <w:rFonts w:ascii="Times New Roman" w:eastAsia="Times New Roman" w:hAnsi="Times New Roman" w:cs="Times New Roman"/>
          <w:color w:val="000000"/>
          <w:position w:val="-1"/>
          <w:sz w:val="24"/>
          <w:szCs w:val="24"/>
          <w:lang w:eastAsia="ru-RU"/>
        </w:rPr>
        <w:t xml:space="preserve"> Издательство </w:t>
      </w:r>
      <w:proofErr w:type="spellStart"/>
      <w:r w:rsidRPr="001D1D04">
        <w:rPr>
          <w:rFonts w:ascii="Times New Roman" w:eastAsia="Times New Roman" w:hAnsi="Times New Roman" w:cs="Times New Roman"/>
          <w:color w:val="000000"/>
          <w:position w:val="-1"/>
          <w:sz w:val="24"/>
          <w:szCs w:val="24"/>
          <w:lang w:eastAsia="ru-RU"/>
        </w:rPr>
        <w:t>Юрайт</w:t>
      </w:r>
      <w:proofErr w:type="spellEnd"/>
      <w:r w:rsidRPr="001D1D04">
        <w:rPr>
          <w:rFonts w:ascii="Times New Roman" w:eastAsia="Times New Roman" w:hAnsi="Times New Roman" w:cs="Times New Roman"/>
          <w:color w:val="000000"/>
          <w:position w:val="-1"/>
          <w:sz w:val="24"/>
          <w:szCs w:val="24"/>
          <w:lang w:eastAsia="ru-RU"/>
        </w:rPr>
        <w:t xml:space="preserve">, 2023. — 248 с. — (Профессиональное образование). — ISBN 978-5-534-17503-5. — </w:t>
      </w:r>
      <w:proofErr w:type="gramStart"/>
      <w:r w:rsidRPr="001D1D04">
        <w:rPr>
          <w:rFonts w:ascii="Times New Roman" w:eastAsia="Times New Roman" w:hAnsi="Times New Roman" w:cs="Times New Roman"/>
          <w:color w:val="000000"/>
          <w:position w:val="-1"/>
          <w:sz w:val="24"/>
          <w:szCs w:val="24"/>
          <w:lang w:eastAsia="ru-RU"/>
        </w:rPr>
        <w:t>Текст :</w:t>
      </w:r>
      <w:proofErr w:type="gramEnd"/>
      <w:r w:rsidRPr="001D1D04">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1D1D04">
        <w:rPr>
          <w:rFonts w:ascii="Times New Roman" w:eastAsia="Times New Roman" w:hAnsi="Times New Roman" w:cs="Times New Roman"/>
          <w:color w:val="000000"/>
          <w:position w:val="-1"/>
          <w:sz w:val="24"/>
          <w:szCs w:val="24"/>
          <w:lang w:eastAsia="ru-RU"/>
        </w:rPr>
        <w:t>Юрайт</w:t>
      </w:r>
      <w:proofErr w:type="spellEnd"/>
      <w:r w:rsidRPr="001D1D04">
        <w:rPr>
          <w:rFonts w:ascii="Times New Roman" w:eastAsia="Times New Roman" w:hAnsi="Times New Roman" w:cs="Times New Roman"/>
          <w:color w:val="000000"/>
          <w:position w:val="-1"/>
          <w:sz w:val="24"/>
          <w:szCs w:val="24"/>
          <w:lang w:eastAsia="ru-RU"/>
        </w:rPr>
        <w:t xml:space="preserve"> [сайт]. — URL: https://urait.ru/bcode/533204</w:t>
      </w:r>
    </w:p>
    <w:p w14:paraId="147F29F0" w14:textId="77777777" w:rsidR="00950881" w:rsidRPr="00F80294" w:rsidRDefault="00950881" w:rsidP="00772BF0">
      <w:pPr>
        <w:keepNext/>
        <w:pBdr>
          <w:top w:val="nil"/>
          <w:left w:val="nil"/>
          <w:bottom w:val="nil"/>
          <w:right w:val="nil"/>
          <w:between w:val="nil"/>
        </w:pBdr>
        <w:suppressAutoHyphens/>
        <w:spacing w:before="240" w:after="60"/>
        <w:ind w:leftChars="-1" w:left="-2" w:firstLineChars="294" w:firstLine="708"/>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F80294">
        <w:rPr>
          <w:rFonts w:ascii="Times New Roman" w:eastAsia="Times New Roman" w:hAnsi="Times New Roman" w:cs="Times New Roman"/>
          <w:b/>
          <w:color w:val="000000"/>
          <w:position w:val="-1"/>
          <w:sz w:val="24"/>
          <w:szCs w:val="24"/>
          <w:lang w:eastAsia="ru-RU"/>
        </w:rPr>
        <w:t xml:space="preserve">3.2.2 Дополнительные источники </w:t>
      </w:r>
    </w:p>
    <w:p w14:paraId="6D789A60" w14:textId="77777777" w:rsidR="00950881" w:rsidRPr="001D1D04" w:rsidRDefault="00950881" w:rsidP="00950881">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1.</w:t>
      </w:r>
      <w:r w:rsidRPr="001D1D04">
        <w:rPr>
          <w:rFonts w:ascii="Times New Roman" w:eastAsia="Times New Roman" w:hAnsi="Times New Roman" w:cs="Times New Roman"/>
          <w:color w:val="000000"/>
          <w:position w:val="-1"/>
          <w:sz w:val="24"/>
          <w:szCs w:val="24"/>
          <w:lang w:eastAsia="ru-RU"/>
        </w:rPr>
        <w:t xml:space="preserve">Иванов, В. Г. Неорганическая химия. Краткий курс / В.Г. Иванов, О.Н. </w:t>
      </w:r>
      <w:proofErr w:type="spellStart"/>
      <w:r w:rsidRPr="001D1D04">
        <w:rPr>
          <w:rFonts w:ascii="Times New Roman" w:eastAsia="Times New Roman" w:hAnsi="Times New Roman" w:cs="Times New Roman"/>
          <w:color w:val="000000"/>
          <w:position w:val="-1"/>
          <w:sz w:val="24"/>
          <w:szCs w:val="24"/>
          <w:lang w:eastAsia="ru-RU"/>
        </w:rPr>
        <w:t>Гева</w:t>
      </w:r>
      <w:proofErr w:type="spellEnd"/>
      <w:r w:rsidRPr="001D1D04">
        <w:rPr>
          <w:rFonts w:ascii="Times New Roman" w:eastAsia="Times New Roman" w:hAnsi="Times New Roman" w:cs="Times New Roman"/>
          <w:color w:val="000000"/>
          <w:position w:val="-1"/>
          <w:sz w:val="24"/>
          <w:szCs w:val="24"/>
          <w:lang w:eastAsia="ru-RU"/>
        </w:rPr>
        <w:t xml:space="preserve">. - М.: КУРС: НИЦ ИНФРА-М, 2019. - 256 с. - ISBN 978-5-905554-60-5. - </w:t>
      </w:r>
      <w:proofErr w:type="gramStart"/>
      <w:r w:rsidRPr="001D1D04">
        <w:rPr>
          <w:rFonts w:ascii="Times New Roman" w:eastAsia="Times New Roman" w:hAnsi="Times New Roman" w:cs="Times New Roman"/>
          <w:color w:val="000000"/>
          <w:position w:val="-1"/>
          <w:sz w:val="24"/>
          <w:szCs w:val="24"/>
          <w:lang w:eastAsia="ru-RU"/>
        </w:rPr>
        <w:t>Текст :</w:t>
      </w:r>
      <w:proofErr w:type="gramEnd"/>
      <w:r w:rsidRPr="001D1D04">
        <w:rPr>
          <w:rFonts w:ascii="Times New Roman" w:eastAsia="Times New Roman" w:hAnsi="Times New Roman" w:cs="Times New Roman"/>
          <w:color w:val="000000"/>
          <w:position w:val="-1"/>
          <w:sz w:val="24"/>
          <w:szCs w:val="24"/>
          <w:lang w:eastAsia="ru-RU"/>
        </w:rPr>
        <w:t xml:space="preserve"> электронный. - URL: https://znanium.com/catalog/product/1026945</w:t>
      </w:r>
    </w:p>
    <w:p w14:paraId="46C74BF0" w14:textId="77777777" w:rsidR="00950881" w:rsidRPr="001D1D04" w:rsidRDefault="00950881" w:rsidP="00950881">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2.</w:t>
      </w:r>
      <w:r w:rsidRPr="001D1D04">
        <w:rPr>
          <w:rFonts w:ascii="Times New Roman" w:eastAsia="Times New Roman" w:hAnsi="Times New Roman" w:cs="Times New Roman"/>
          <w:color w:val="000000"/>
          <w:position w:val="-1"/>
          <w:sz w:val="24"/>
          <w:szCs w:val="24"/>
          <w:lang w:eastAsia="ru-RU"/>
        </w:rPr>
        <w:t xml:space="preserve">Лупейко, Т. Г. </w:t>
      </w:r>
      <w:proofErr w:type="gramStart"/>
      <w:r w:rsidRPr="001D1D04">
        <w:rPr>
          <w:rFonts w:ascii="Times New Roman" w:eastAsia="Times New Roman" w:hAnsi="Times New Roman" w:cs="Times New Roman"/>
          <w:color w:val="000000"/>
          <w:position w:val="-1"/>
          <w:sz w:val="24"/>
          <w:szCs w:val="24"/>
          <w:lang w:eastAsia="ru-RU"/>
        </w:rPr>
        <w:t>Химия :</w:t>
      </w:r>
      <w:proofErr w:type="gramEnd"/>
      <w:r w:rsidRPr="001D1D04">
        <w:rPr>
          <w:rFonts w:ascii="Times New Roman" w:eastAsia="Times New Roman" w:hAnsi="Times New Roman" w:cs="Times New Roman"/>
          <w:color w:val="000000"/>
          <w:position w:val="-1"/>
          <w:sz w:val="24"/>
          <w:szCs w:val="24"/>
          <w:lang w:eastAsia="ru-RU"/>
        </w:rPr>
        <w:t xml:space="preserve"> учебник для СПО / Т. Г. </w:t>
      </w:r>
      <w:proofErr w:type="spellStart"/>
      <w:r w:rsidRPr="001D1D04">
        <w:rPr>
          <w:rFonts w:ascii="Times New Roman" w:eastAsia="Times New Roman" w:hAnsi="Times New Roman" w:cs="Times New Roman"/>
          <w:color w:val="000000"/>
          <w:position w:val="-1"/>
          <w:sz w:val="24"/>
          <w:szCs w:val="24"/>
          <w:lang w:eastAsia="ru-RU"/>
        </w:rPr>
        <w:t>Лупейко</w:t>
      </w:r>
      <w:proofErr w:type="spellEnd"/>
      <w:r w:rsidRPr="001D1D04">
        <w:rPr>
          <w:rFonts w:ascii="Times New Roman" w:eastAsia="Times New Roman" w:hAnsi="Times New Roman" w:cs="Times New Roman"/>
          <w:color w:val="000000"/>
          <w:position w:val="-1"/>
          <w:sz w:val="24"/>
          <w:szCs w:val="24"/>
          <w:lang w:eastAsia="ru-RU"/>
        </w:rPr>
        <w:t xml:space="preserve">, О. В. </w:t>
      </w:r>
      <w:proofErr w:type="spellStart"/>
      <w:r w:rsidRPr="001D1D04">
        <w:rPr>
          <w:rFonts w:ascii="Times New Roman" w:eastAsia="Times New Roman" w:hAnsi="Times New Roman" w:cs="Times New Roman"/>
          <w:color w:val="000000"/>
          <w:position w:val="-1"/>
          <w:sz w:val="24"/>
          <w:szCs w:val="24"/>
          <w:lang w:eastAsia="ru-RU"/>
        </w:rPr>
        <w:t>Дябло</w:t>
      </w:r>
      <w:proofErr w:type="spellEnd"/>
      <w:r w:rsidRPr="001D1D04">
        <w:rPr>
          <w:rFonts w:ascii="Times New Roman" w:eastAsia="Times New Roman" w:hAnsi="Times New Roman" w:cs="Times New Roman"/>
          <w:color w:val="000000"/>
          <w:position w:val="-1"/>
          <w:sz w:val="24"/>
          <w:szCs w:val="24"/>
          <w:lang w:eastAsia="ru-RU"/>
        </w:rPr>
        <w:t xml:space="preserve">, Е. А. Решетникова. — Саратов, </w:t>
      </w:r>
      <w:proofErr w:type="gramStart"/>
      <w:r w:rsidRPr="001D1D04">
        <w:rPr>
          <w:rFonts w:ascii="Times New Roman" w:eastAsia="Times New Roman" w:hAnsi="Times New Roman" w:cs="Times New Roman"/>
          <w:color w:val="000000"/>
          <w:position w:val="-1"/>
          <w:sz w:val="24"/>
          <w:szCs w:val="24"/>
          <w:lang w:eastAsia="ru-RU"/>
        </w:rPr>
        <w:t>Москва :</w:t>
      </w:r>
      <w:proofErr w:type="gramEnd"/>
      <w:r w:rsidRPr="001D1D04">
        <w:rPr>
          <w:rFonts w:ascii="Times New Roman" w:eastAsia="Times New Roman" w:hAnsi="Times New Roman" w:cs="Times New Roman"/>
          <w:color w:val="000000"/>
          <w:position w:val="-1"/>
          <w:sz w:val="24"/>
          <w:szCs w:val="24"/>
          <w:lang w:eastAsia="ru-RU"/>
        </w:rPr>
        <w:t xml:space="preserve"> Профобразование, Ай Пи Ар Медиа, 2020. — 308 c. — ISBN 978-5-4488-0433-5, 978-5-4497-0395-8. — </w:t>
      </w:r>
      <w:proofErr w:type="gramStart"/>
      <w:r w:rsidRPr="001D1D04">
        <w:rPr>
          <w:rFonts w:ascii="Times New Roman" w:eastAsia="Times New Roman" w:hAnsi="Times New Roman" w:cs="Times New Roman"/>
          <w:color w:val="000000"/>
          <w:position w:val="-1"/>
          <w:sz w:val="24"/>
          <w:szCs w:val="24"/>
          <w:lang w:eastAsia="ru-RU"/>
        </w:rPr>
        <w:t>Текст :</w:t>
      </w:r>
      <w:proofErr w:type="gramEnd"/>
      <w:r w:rsidRPr="001D1D04">
        <w:rPr>
          <w:rFonts w:ascii="Times New Roman" w:eastAsia="Times New Roman" w:hAnsi="Times New Roman" w:cs="Times New Roman"/>
          <w:color w:val="000000"/>
          <w:position w:val="-1"/>
          <w:sz w:val="24"/>
          <w:szCs w:val="24"/>
          <w:lang w:eastAsia="ru-RU"/>
        </w:rPr>
        <w:t xml:space="preserve"> электронный // Электронный ресурс цифровой образовательной среды СПО </w:t>
      </w:r>
      <w:proofErr w:type="spellStart"/>
      <w:r w:rsidRPr="001D1D04">
        <w:rPr>
          <w:rFonts w:ascii="Times New Roman" w:eastAsia="Times New Roman" w:hAnsi="Times New Roman" w:cs="Times New Roman"/>
          <w:color w:val="000000"/>
          <w:position w:val="-1"/>
          <w:sz w:val="24"/>
          <w:szCs w:val="24"/>
          <w:lang w:eastAsia="ru-RU"/>
        </w:rPr>
        <w:t>PROFобразование</w:t>
      </w:r>
      <w:proofErr w:type="spellEnd"/>
      <w:r w:rsidRPr="001D1D04">
        <w:rPr>
          <w:rFonts w:ascii="Times New Roman" w:eastAsia="Times New Roman" w:hAnsi="Times New Roman" w:cs="Times New Roman"/>
          <w:color w:val="000000"/>
          <w:position w:val="-1"/>
          <w:sz w:val="24"/>
          <w:szCs w:val="24"/>
          <w:lang w:eastAsia="ru-RU"/>
        </w:rPr>
        <w:t xml:space="preserve"> : [сайт]. — URL: https://profspo.ru/books/94217</w:t>
      </w:r>
    </w:p>
    <w:p w14:paraId="66B901CA" w14:textId="77777777" w:rsidR="00950881" w:rsidRPr="001D1D04" w:rsidRDefault="00950881" w:rsidP="00950881">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3.</w:t>
      </w:r>
      <w:r w:rsidRPr="001D1D04">
        <w:rPr>
          <w:rFonts w:ascii="Times New Roman" w:eastAsia="Times New Roman" w:hAnsi="Times New Roman" w:cs="Times New Roman"/>
          <w:color w:val="000000"/>
          <w:position w:val="-1"/>
          <w:sz w:val="24"/>
          <w:szCs w:val="24"/>
          <w:lang w:eastAsia="ru-RU"/>
        </w:rPr>
        <w:t xml:space="preserve">Стась, Н. Ф. Общая и неорганическая химия. </w:t>
      </w:r>
      <w:proofErr w:type="gramStart"/>
      <w:r w:rsidRPr="001D1D04">
        <w:rPr>
          <w:rFonts w:ascii="Times New Roman" w:eastAsia="Times New Roman" w:hAnsi="Times New Roman" w:cs="Times New Roman"/>
          <w:color w:val="000000"/>
          <w:position w:val="-1"/>
          <w:sz w:val="24"/>
          <w:szCs w:val="24"/>
          <w:lang w:eastAsia="ru-RU"/>
        </w:rPr>
        <w:t>Справочник :</w:t>
      </w:r>
      <w:proofErr w:type="gramEnd"/>
      <w:r w:rsidRPr="001D1D04">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Н. Ф. Стась. — 4-е изд. — </w:t>
      </w:r>
      <w:proofErr w:type="gramStart"/>
      <w:r w:rsidRPr="001D1D04">
        <w:rPr>
          <w:rFonts w:ascii="Times New Roman" w:eastAsia="Times New Roman" w:hAnsi="Times New Roman" w:cs="Times New Roman"/>
          <w:color w:val="000000"/>
          <w:position w:val="-1"/>
          <w:sz w:val="24"/>
          <w:szCs w:val="24"/>
          <w:lang w:eastAsia="ru-RU"/>
        </w:rPr>
        <w:t>Москва :</w:t>
      </w:r>
      <w:proofErr w:type="gramEnd"/>
      <w:r w:rsidRPr="001D1D04">
        <w:rPr>
          <w:rFonts w:ascii="Times New Roman" w:eastAsia="Times New Roman" w:hAnsi="Times New Roman" w:cs="Times New Roman"/>
          <w:color w:val="000000"/>
          <w:position w:val="-1"/>
          <w:sz w:val="24"/>
          <w:szCs w:val="24"/>
          <w:lang w:eastAsia="ru-RU"/>
        </w:rPr>
        <w:t xml:space="preserve"> Издательство </w:t>
      </w:r>
      <w:proofErr w:type="spellStart"/>
      <w:r w:rsidRPr="001D1D04">
        <w:rPr>
          <w:rFonts w:ascii="Times New Roman" w:eastAsia="Times New Roman" w:hAnsi="Times New Roman" w:cs="Times New Roman"/>
          <w:color w:val="000000"/>
          <w:position w:val="-1"/>
          <w:sz w:val="24"/>
          <w:szCs w:val="24"/>
          <w:lang w:eastAsia="ru-RU"/>
        </w:rPr>
        <w:t>Юрайт</w:t>
      </w:r>
      <w:proofErr w:type="spellEnd"/>
      <w:r w:rsidRPr="001D1D04">
        <w:rPr>
          <w:rFonts w:ascii="Times New Roman" w:eastAsia="Times New Roman" w:hAnsi="Times New Roman" w:cs="Times New Roman"/>
          <w:color w:val="000000"/>
          <w:position w:val="-1"/>
          <w:sz w:val="24"/>
          <w:szCs w:val="24"/>
          <w:lang w:eastAsia="ru-RU"/>
        </w:rPr>
        <w:t xml:space="preserve">, 2023. — 92 с. — (Профессиональное образование). — ISBN 978-5-534-09179-3. — </w:t>
      </w:r>
      <w:proofErr w:type="gramStart"/>
      <w:r w:rsidRPr="001D1D04">
        <w:rPr>
          <w:rFonts w:ascii="Times New Roman" w:eastAsia="Times New Roman" w:hAnsi="Times New Roman" w:cs="Times New Roman"/>
          <w:color w:val="000000"/>
          <w:position w:val="-1"/>
          <w:sz w:val="24"/>
          <w:szCs w:val="24"/>
          <w:lang w:eastAsia="ru-RU"/>
        </w:rPr>
        <w:t>Текст :</w:t>
      </w:r>
      <w:proofErr w:type="gramEnd"/>
      <w:r w:rsidRPr="001D1D04">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1D1D04">
        <w:rPr>
          <w:rFonts w:ascii="Times New Roman" w:eastAsia="Times New Roman" w:hAnsi="Times New Roman" w:cs="Times New Roman"/>
          <w:color w:val="000000"/>
          <w:position w:val="-1"/>
          <w:sz w:val="24"/>
          <w:szCs w:val="24"/>
          <w:lang w:eastAsia="ru-RU"/>
        </w:rPr>
        <w:t>Юрайт</w:t>
      </w:r>
      <w:proofErr w:type="spellEnd"/>
      <w:r w:rsidRPr="001D1D04">
        <w:rPr>
          <w:rFonts w:ascii="Times New Roman" w:eastAsia="Times New Roman" w:hAnsi="Times New Roman" w:cs="Times New Roman"/>
          <w:color w:val="000000"/>
          <w:position w:val="-1"/>
          <w:sz w:val="24"/>
          <w:szCs w:val="24"/>
          <w:lang w:eastAsia="ru-RU"/>
        </w:rPr>
        <w:t xml:space="preserve"> [сайт]. — URL: https://urait.ru/bcode/513072</w:t>
      </w:r>
    </w:p>
    <w:p w14:paraId="628686C9" w14:textId="77777777" w:rsidR="00950881" w:rsidRPr="001D1D04" w:rsidRDefault="00950881" w:rsidP="00950881">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4.</w:t>
      </w:r>
      <w:r w:rsidRPr="001D1D04">
        <w:rPr>
          <w:rFonts w:ascii="Times New Roman" w:eastAsia="Times New Roman" w:hAnsi="Times New Roman" w:cs="Times New Roman"/>
          <w:color w:val="000000"/>
          <w:position w:val="-1"/>
          <w:sz w:val="24"/>
          <w:szCs w:val="24"/>
          <w:lang w:eastAsia="ru-RU"/>
        </w:rPr>
        <w:t xml:space="preserve">Суворов, А. В. Общая и неорганическая химия. Вопросы и </w:t>
      </w:r>
      <w:proofErr w:type="gramStart"/>
      <w:r w:rsidRPr="001D1D04">
        <w:rPr>
          <w:rFonts w:ascii="Times New Roman" w:eastAsia="Times New Roman" w:hAnsi="Times New Roman" w:cs="Times New Roman"/>
          <w:color w:val="000000"/>
          <w:position w:val="-1"/>
          <w:sz w:val="24"/>
          <w:szCs w:val="24"/>
          <w:lang w:eastAsia="ru-RU"/>
        </w:rPr>
        <w:t>задачи :</w:t>
      </w:r>
      <w:proofErr w:type="gramEnd"/>
      <w:r w:rsidRPr="001D1D04">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А. В. Суворов, А. Б. Никольский. — 2-е изд., </w:t>
      </w:r>
      <w:proofErr w:type="spellStart"/>
      <w:r w:rsidRPr="001D1D04">
        <w:rPr>
          <w:rFonts w:ascii="Times New Roman" w:eastAsia="Times New Roman" w:hAnsi="Times New Roman" w:cs="Times New Roman"/>
          <w:color w:val="000000"/>
          <w:position w:val="-1"/>
          <w:sz w:val="24"/>
          <w:szCs w:val="24"/>
          <w:lang w:eastAsia="ru-RU"/>
        </w:rPr>
        <w:t>испр</w:t>
      </w:r>
      <w:proofErr w:type="spellEnd"/>
      <w:r w:rsidRPr="001D1D04">
        <w:rPr>
          <w:rFonts w:ascii="Times New Roman" w:eastAsia="Times New Roman" w:hAnsi="Times New Roman" w:cs="Times New Roman"/>
          <w:color w:val="000000"/>
          <w:position w:val="-1"/>
          <w:sz w:val="24"/>
          <w:szCs w:val="24"/>
          <w:lang w:eastAsia="ru-RU"/>
        </w:rPr>
        <w:t xml:space="preserve">. и доп. — </w:t>
      </w:r>
      <w:proofErr w:type="gramStart"/>
      <w:r w:rsidRPr="001D1D04">
        <w:rPr>
          <w:rFonts w:ascii="Times New Roman" w:eastAsia="Times New Roman" w:hAnsi="Times New Roman" w:cs="Times New Roman"/>
          <w:color w:val="000000"/>
          <w:position w:val="-1"/>
          <w:sz w:val="24"/>
          <w:szCs w:val="24"/>
          <w:lang w:eastAsia="ru-RU"/>
        </w:rPr>
        <w:t>Москва :</w:t>
      </w:r>
      <w:proofErr w:type="gramEnd"/>
      <w:r w:rsidRPr="001D1D04">
        <w:rPr>
          <w:rFonts w:ascii="Times New Roman" w:eastAsia="Times New Roman" w:hAnsi="Times New Roman" w:cs="Times New Roman"/>
          <w:color w:val="000000"/>
          <w:position w:val="-1"/>
          <w:sz w:val="24"/>
          <w:szCs w:val="24"/>
          <w:lang w:eastAsia="ru-RU"/>
        </w:rPr>
        <w:t xml:space="preserve"> Издательство </w:t>
      </w:r>
      <w:proofErr w:type="spellStart"/>
      <w:r w:rsidRPr="001D1D04">
        <w:rPr>
          <w:rFonts w:ascii="Times New Roman" w:eastAsia="Times New Roman" w:hAnsi="Times New Roman" w:cs="Times New Roman"/>
          <w:color w:val="000000"/>
          <w:position w:val="-1"/>
          <w:sz w:val="24"/>
          <w:szCs w:val="24"/>
          <w:lang w:eastAsia="ru-RU"/>
        </w:rPr>
        <w:t>Юрайт</w:t>
      </w:r>
      <w:proofErr w:type="spellEnd"/>
      <w:r w:rsidRPr="001D1D04">
        <w:rPr>
          <w:rFonts w:ascii="Times New Roman" w:eastAsia="Times New Roman" w:hAnsi="Times New Roman" w:cs="Times New Roman"/>
          <w:color w:val="000000"/>
          <w:position w:val="-1"/>
          <w:sz w:val="24"/>
          <w:szCs w:val="24"/>
          <w:lang w:eastAsia="ru-RU"/>
        </w:rPr>
        <w:t xml:space="preserve">, 2023. — 309 с. — (Профессиональное образование). — ISBN 978-5-534-07903-6. — </w:t>
      </w:r>
      <w:proofErr w:type="gramStart"/>
      <w:r w:rsidRPr="001D1D04">
        <w:rPr>
          <w:rFonts w:ascii="Times New Roman" w:eastAsia="Times New Roman" w:hAnsi="Times New Roman" w:cs="Times New Roman"/>
          <w:color w:val="000000"/>
          <w:position w:val="-1"/>
          <w:sz w:val="24"/>
          <w:szCs w:val="24"/>
          <w:lang w:eastAsia="ru-RU"/>
        </w:rPr>
        <w:t>Текст :</w:t>
      </w:r>
      <w:proofErr w:type="gramEnd"/>
      <w:r w:rsidRPr="001D1D04">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1D1D04">
        <w:rPr>
          <w:rFonts w:ascii="Times New Roman" w:eastAsia="Times New Roman" w:hAnsi="Times New Roman" w:cs="Times New Roman"/>
          <w:color w:val="000000"/>
          <w:position w:val="-1"/>
          <w:sz w:val="24"/>
          <w:szCs w:val="24"/>
          <w:lang w:eastAsia="ru-RU"/>
        </w:rPr>
        <w:t>Юрайт</w:t>
      </w:r>
      <w:proofErr w:type="spellEnd"/>
      <w:r w:rsidRPr="001D1D04">
        <w:rPr>
          <w:rFonts w:ascii="Times New Roman" w:eastAsia="Times New Roman" w:hAnsi="Times New Roman" w:cs="Times New Roman"/>
          <w:color w:val="000000"/>
          <w:position w:val="-1"/>
          <w:sz w:val="24"/>
          <w:szCs w:val="24"/>
          <w:lang w:eastAsia="ru-RU"/>
        </w:rPr>
        <w:t xml:space="preserve"> [сайт]. — URL: https://urait.ru/bcode/516462</w:t>
      </w:r>
    </w:p>
    <w:p w14:paraId="5DEDB624" w14:textId="77777777" w:rsidR="00950881" w:rsidRPr="00CD5407" w:rsidRDefault="00950881" w:rsidP="00950881">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Chars="-1" w:hangingChars="1" w:hanging="2"/>
        <w:jc w:val="both"/>
        <w:textDirection w:val="btLr"/>
        <w:textAlignment w:val="top"/>
        <w:outlineLvl w:val="0"/>
        <w:rPr>
          <w:rFonts w:ascii="Calibri" w:eastAsia="Calibri" w:hAnsi="Calibri" w:cs="Calibri"/>
          <w:color w:val="000000"/>
          <w:position w:val="-1"/>
          <w:sz w:val="24"/>
          <w:szCs w:val="24"/>
          <w:lang w:eastAsia="ru-RU"/>
        </w:rPr>
      </w:pPr>
    </w:p>
    <w:p w14:paraId="03717D37" w14:textId="77777777" w:rsidR="00950881" w:rsidRPr="00F80294" w:rsidRDefault="00950881" w:rsidP="00950881">
      <w:pPr>
        <w:pBdr>
          <w:top w:val="nil"/>
          <w:left w:val="nil"/>
          <w:bottom w:val="nil"/>
          <w:right w:val="nil"/>
          <w:between w:val="nil"/>
        </w:pBdr>
        <w:suppressAutoHyphens/>
        <w:ind w:leftChars="-1" w:hangingChars="1" w:hanging="2"/>
        <w:textDirection w:val="btLr"/>
        <w:textAlignment w:val="top"/>
        <w:outlineLvl w:val="0"/>
        <w:rPr>
          <w:rFonts w:ascii="Times New Roman" w:eastAsia="Times New Roman" w:hAnsi="Times New Roman" w:cs="Times New Roman"/>
          <w:color w:val="000000"/>
          <w:position w:val="-1"/>
          <w:sz w:val="24"/>
          <w:szCs w:val="24"/>
          <w:lang w:eastAsia="ru-RU"/>
        </w:rPr>
      </w:pPr>
    </w:p>
    <w:p w14:paraId="33DD5D4E" w14:textId="77777777" w:rsidR="00950881" w:rsidRDefault="00950881" w:rsidP="00950881">
      <w:pPr>
        <w:pStyle w:val="1f"/>
        <w:jc w:val="left"/>
        <w:rPr>
          <w:rFonts w:ascii="Times New Roman" w:hAnsi="Times New Roman"/>
          <w:lang w:val="ru-RU"/>
        </w:rPr>
      </w:pPr>
    </w:p>
    <w:p w14:paraId="1F27AB96" w14:textId="56AAEADA" w:rsidR="00950881" w:rsidRDefault="00950881" w:rsidP="00772BF0">
      <w:pPr>
        <w:pStyle w:val="1f"/>
        <w:ind w:left="360"/>
        <w:rPr>
          <w:rFonts w:ascii="Times New Roman" w:hAnsi="Times New Roman"/>
          <w:lang w:val="ru-RU"/>
        </w:rPr>
      </w:pPr>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9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27"/>
        <w:gridCol w:w="3402"/>
        <w:gridCol w:w="3261"/>
      </w:tblGrid>
      <w:tr w:rsidR="00772BF0" w:rsidRPr="003968EF" w14:paraId="095051E0" w14:textId="77777777" w:rsidTr="00F82741">
        <w:trPr>
          <w:trHeight w:val="319"/>
        </w:trPr>
        <w:tc>
          <w:tcPr>
            <w:tcW w:w="3227" w:type="dxa"/>
            <w:vAlign w:val="center"/>
          </w:tcPr>
          <w:p w14:paraId="0470333E" w14:textId="192FB356" w:rsidR="00772BF0" w:rsidRPr="003968EF" w:rsidRDefault="00772BF0" w:rsidP="00123EEB">
            <w:pPr>
              <w:widowControl w:val="0"/>
              <w:pBdr>
                <w:top w:val="nil"/>
                <w:left w:val="nil"/>
                <w:bottom w:val="nil"/>
                <w:right w:val="nil"/>
                <w:between w:val="nil"/>
              </w:pBdr>
              <w:suppressAutoHyphens/>
              <w:autoSpaceDE w:val="0"/>
              <w:autoSpaceDN w:val="0"/>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en-US"/>
              </w:rPr>
            </w:pPr>
            <w:r w:rsidRPr="00854F21">
              <w:rPr>
                <w:rFonts w:ascii="Times New Roman" w:hAnsi="Times New Roman" w:cs="Times New Roman"/>
                <w:b/>
                <w:iCs/>
                <w:sz w:val="24"/>
                <w:szCs w:val="24"/>
              </w:rPr>
              <w:t>Результаты обучения</w:t>
            </w:r>
          </w:p>
        </w:tc>
        <w:tc>
          <w:tcPr>
            <w:tcW w:w="3402" w:type="dxa"/>
            <w:vAlign w:val="center"/>
          </w:tcPr>
          <w:p w14:paraId="5F6A8DC4" w14:textId="4B74C074" w:rsidR="00772BF0" w:rsidRPr="003968EF" w:rsidRDefault="00772BF0" w:rsidP="00123EEB">
            <w:pPr>
              <w:widowControl w:val="0"/>
              <w:pBdr>
                <w:top w:val="nil"/>
                <w:left w:val="nil"/>
                <w:bottom w:val="nil"/>
                <w:right w:val="nil"/>
                <w:between w:val="nil"/>
              </w:pBdr>
              <w:tabs>
                <w:tab w:val="left" w:pos="993"/>
              </w:tabs>
              <w:suppressAutoHyphens/>
              <w:autoSpaceDE w:val="0"/>
              <w:autoSpaceDN w:val="0"/>
              <w:spacing w:after="200" w:line="276" w:lineRule="auto"/>
              <w:ind w:leftChars="-1" w:hangingChars="1" w:hanging="2"/>
              <w:contextualSpacing/>
              <w:jc w:val="center"/>
              <w:textDirection w:val="btLr"/>
              <w:textAlignment w:val="top"/>
              <w:outlineLvl w:val="0"/>
              <w:rPr>
                <w:rFonts w:ascii="Times New Roman" w:eastAsia="Calibri" w:hAnsi="Times New Roman" w:cs="Times New Roman"/>
                <w:b/>
                <w:iCs/>
                <w:position w:val="-1"/>
                <w:sz w:val="24"/>
                <w:szCs w:val="24"/>
                <w:lang w:val="en-US"/>
              </w:rPr>
            </w:pPr>
            <w:r w:rsidRPr="00854F21">
              <w:rPr>
                <w:rFonts w:ascii="Times New Roman" w:hAnsi="Times New Roman" w:cs="Times New Roman"/>
                <w:b/>
                <w:iCs/>
                <w:sz w:val="24"/>
                <w:szCs w:val="24"/>
              </w:rPr>
              <w:t>Показатели освоенности компетенций</w:t>
            </w:r>
          </w:p>
        </w:tc>
        <w:tc>
          <w:tcPr>
            <w:tcW w:w="3261" w:type="dxa"/>
            <w:vAlign w:val="center"/>
          </w:tcPr>
          <w:p w14:paraId="0C0A7C54" w14:textId="5908014C" w:rsidR="00772BF0" w:rsidRPr="003968EF" w:rsidRDefault="00772BF0" w:rsidP="00123EEB">
            <w:pPr>
              <w:widowControl w:val="0"/>
              <w:pBdr>
                <w:top w:val="nil"/>
                <w:left w:val="nil"/>
                <w:bottom w:val="nil"/>
                <w:right w:val="nil"/>
                <w:between w:val="nil"/>
              </w:pBdr>
              <w:suppressAutoHyphens/>
              <w:autoSpaceDE w:val="0"/>
              <w:autoSpaceDN w:val="0"/>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en-US"/>
              </w:rPr>
            </w:pPr>
            <w:r w:rsidRPr="00854F21">
              <w:rPr>
                <w:rFonts w:ascii="Times New Roman" w:hAnsi="Times New Roman" w:cs="Times New Roman"/>
                <w:b/>
                <w:sz w:val="24"/>
                <w:szCs w:val="24"/>
              </w:rPr>
              <w:t>Методы оценки</w:t>
            </w:r>
          </w:p>
        </w:tc>
      </w:tr>
      <w:tr w:rsidR="00772BF0" w:rsidRPr="003968EF" w14:paraId="0A7F7EF0" w14:textId="77777777" w:rsidTr="00772BF0">
        <w:trPr>
          <w:trHeight w:val="8099"/>
        </w:trPr>
        <w:tc>
          <w:tcPr>
            <w:tcW w:w="3227" w:type="dxa"/>
          </w:tcPr>
          <w:p w14:paraId="7AEBA142" w14:textId="77777777" w:rsidR="00772BF0" w:rsidRPr="00772BF0" w:rsidRDefault="00772BF0" w:rsidP="00123EEB">
            <w:pPr>
              <w:widowControl w:val="0"/>
              <w:pBdr>
                <w:top w:val="nil"/>
                <w:left w:val="nil"/>
                <w:bottom w:val="nil"/>
                <w:right w:val="nil"/>
                <w:between w:val="nil"/>
              </w:pBdr>
              <w:shd w:val="clear" w:color="auto" w:fill="FFFFFF"/>
              <w:suppressAutoHyphens/>
              <w:autoSpaceDE w:val="0"/>
              <w:autoSpaceDN w:val="0"/>
              <w:contextualSpacing/>
              <w:textDirection w:val="btLr"/>
              <w:textAlignment w:val="top"/>
              <w:outlineLvl w:val="0"/>
              <w:rPr>
                <w:rFonts w:ascii="Times New Roman" w:eastAsia="Times New Roman" w:hAnsi="Times New Roman" w:cs="Times New Roman"/>
                <w:bCs/>
                <w:iCs/>
                <w:color w:val="000000"/>
                <w:position w:val="-1"/>
                <w:sz w:val="24"/>
                <w:szCs w:val="24"/>
              </w:rPr>
            </w:pPr>
            <w:r w:rsidRPr="00772BF0">
              <w:rPr>
                <w:rFonts w:ascii="Times New Roman" w:eastAsia="Times New Roman" w:hAnsi="Times New Roman" w:cs="Times New Roman"/>
                <w:bCs/>
                <w:iCs/>
                <w:color w:val="000000"/>
                <w:position w:val="-1"/>
                <w:sz w:val="24"/>
                <w:szCs w:val="24"/>
              </w:rPr>
              <w:lastRenderedPageBreak/>
              <w:t>Знает:</w:t>
            </w:r>
          </w:p>
          <w:p w14:paraId="3C966B5F"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-гидролиз солей, электролиз расплавов и растворов (солей и щелочей);</w:t>
            </w:r>
          </w:p>
          <w:p w14:paraId="71A1E1DE"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-диссоциацию электролитов в водных растворах, сильные и слабые электролиты;</w:t>
            </w:r>
          </w:p>
          <w:p w14:paraId="6A62F0FD"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-классификацию химических реакций и закономерности их проведения;</w:t>
            </w:r>
          </w:p>
          <w:p w14:paraId="70C4171D"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-обратимые и необратимые химические реакции, химическое равновесие, смещение химического равновесия под действием различных факторов;</w:t>
            </w:r>
          </w:p>
          <w:p w14:paraId="2DB7A162"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-общую характеристику химических элементов в связи с их положением в периодической системе;</w:t>
            </w:r>
          </w:p>
          <w:p w14:paraId="78B6EB2A"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-окислительно-восстановительные реакции, реакции ионного обмена;</w:t>
            </w:r>
          </w:p>
          <w:p w14:paraId="1C689DCD"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-основные понятия и законы химии;</w:t>
            </w:r>
          </w:p>
          <w:p w14:paraId="747A788B"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-основы электрохимии;</w:t>
            </w:r>
          </w:p>
          <w:p w14:paraId="196F59BF"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-периодический закон и периодическую систему химических элементов Д.И. Менделеева, закономерности изменения химических свойств элементов и их соединений по периодам и группам;</w:t>
            </w:r>
          </w:p>
          <w:p w14:paraId="5FD2A191"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-тепловой эффект химических реакций, термохимические уравнения;</w:t>
            </w:r>
          </w:p>
          <w:p w14:paraId="2E8D25D2"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-типы и свойства химических связей (ковалентной, ионной, металлической, водородной);</w:t>
            </w:r>
          </w:p>
          <w:p w14:paraId="77F0C393"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-формы существования химических элементов, современные представления о строении атомов;</w:t>
            </w:r>
          </w:p>
          <w:p w14:paraId="58D61596" w14:textId="77777777" w:rsidR="00772BF0" w:rsidRPr="00772BF0" w:rsidRDefault="00772BF0" w:rsidP="00123EEB">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Cs/>
                <w:iCs/>
                <w:color w:val="000000"/>
                <w:position w:val="-1"/>
                <w:sz w:val="24"/>
                <w:szCs w:val="24"/>
              </w:rPr>
            </w:pPr>
            <w:r w:rsidRPr="003968EF">
              <w:rPr>
                <w:rFonts w:ascii="Times New Roman" w:eastAsia="Times New Roman" w:hAnsi="Times New Roman" w:cs="Times New Roman"/>
                <w:color w:val="000000"/>
                <w:position w:val="-1"/>
                <w:sz w:val="24"/>
                <w:szCs w:val="24"/>
              </w:rPr>
              <w:t>-характерные химические свойства неорганических веществ различных классов.</w:t>
            </w:r>
          </w:p>
          <w:p w14:paraId="2806F69B" w14:textId="77777777" w:rsidR="00772BF0" w:rsidRPr="00772BF0" w:rsidRDefault="00772BF0" w:rsidP="00123EEB">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Cs/>
                <w:iCs/>
                <w:color w:val="000000"/>
                <w:position w:val="-1"/>
                <w:sz w:val="24"/>
                <w:szCs w:val="24"/>
              </w:rPr>
            </w:pPr>
            <w:r w:rsidRPr="00772BF0">
              <w:rPr>
                <w:rFonts w:ascii="Times New Roman" w:eastAsia="Times New Roman" w:hAnsi="Times New Roman" w:cs="Times New Roman"/>
                <w:bCs/>
                <w:iCs/>
                <w:color w:val="000000"/>
                <w:position w:val="-1"/>
                <w:sz w:val="24"/>
                <w:szCs w:val="24"/>
              </w:rPr>
              <w:t>Умеет:</w:t>
            </w:r>
          </w:p>
          <w:p w14:paraId="2E2F6D5B"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 xml:space="preserve">-давать характеристику химических элементов в </w:t>
            </w:r>
            <w:r w:rsidRPr="003968EF">
              <w:rPr>
                <w:rFonts w:ascii="Times New Roman" w:eastAsia="Times New Roman" w:hAnsi="Times New Roman" w:cs="Times New Roman"/>
                <w:color w:val="000000"/>
                <w:position w:val="-1"/>
                <w:sz w:val="24"/>
                <w:szCs w:val="24"/>
              </w:rPr>
              <w:lastRenderedPageBreak/>
              <w:t>соответствии с их положением в периодической системе химических элементов           Д.И. Менделеева;</w:t>
            </w:r>
          </w:p>
          <w:p w14:paraId="6C82F5C0"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-использовать лабораторную посуду и оборудование;</w:t>
            </w:r>
          </w:p>
          <w:p w14:paraId="771AC1B4"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-находить молекулярную формулу вещества;</w:t>
            </w:r>
          </w:p>
          <w:p w14:paraId="58861970"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-применять на практике правила безопасной работы в химической лаборатории;</w:t>
            </w:r>
          </w:p>
          <w:p w14:paraId="2B8AD20D"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-применять основные законы химии для решения задач в области профессиональной деятельности;</w:t>
            </w:r>
          </w:p>
          <w:p w14:paraId="07A919F0"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-проводить качественные реакции на неорганические вещества и ионы, отдельные классы органических соединений;</w:t>
            </w:r>
          </w:p>
          <w:p w14:paraId="7D54BE29"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-составлять уравнения реакций, проводить расчеты по химическим формулам и уравнениям реакции;</w:t>
            </w:r>
          </w:p>
          <w:p w14:paraId="14D3220C" w14:textId="37103104" w:rsidR="00772BF0" w:rsidRPr="00772BF0"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Cs/>
                <w:iCs/>
                <w:color w:val="000000"/>
                <w:position w:val="-1"/>
                <w:sz w:val="24"/>
                <w:szCs w:val="24"/>
              </w:rPr>
            </w:pPr>
            <w:r w:rsidRPr="003968EF">
              <w:rPr>
                <w:rFonts w:ascii="Times New Roman" w:eastAsia="Times New Roman" w:hAnsi="Times New Roman" w:cs="Times New Roman"/>
                <w:color w:val="000000"/>
                <w:position w:val="-1"/>
                <w:sz w:val="24"/>
                <w:szCs w:val="24"/>
              </w:rPr>
              <w:t>-составлять электронно-ионный баланс окислительно-восстановительных процессов.</w:t>
            </w:r>
          </w:p>
        </w:tc>
        <w:tc>
          <w:tcPr>
            <w:tcW w:w="3402" w:type="dxa"/>
          </w:tcPr>
          <w:p w14:paraId="27B3D207"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lastRenderedPageBreak/>
              <w:t>Демонстрирует знания гидролиза солей, электролиза расплавов и растворов (солей и щелочей);</w:t>
            </w:r>
          </w:p>
          <w:p w14:paraId="388D0DEA"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диссоциации электролитов в водных растворах, сильные и слабые электролиты;</w:t>
            </w:r>
          </w:p>
          <w:p w14:paraId="165BACC4"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классификации химических реакций и закономерности их проведения;</w:t>
            </w:r>
          </w:p>
          <w:p w14:paraId="55FF9E1D"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обратимых и необратимых химические реакции, химическое равновесие, смещение химического равновесия под действием различных факторов;</w:t>
            </w:r>
          </w:p>
          <w:p w14:paraId="4A61A03E"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общей характеристики химических элементов в связи с их положением в периодической системе;</w:t>
            </w:r>
          </w:p>
          <w:p w14:paraId="1E4D3EF8"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окислительно-восстановительных реакции, реакции ионного обмена;</w:t>
            </w:r>
          </w:p>
          <w:p w14:paraId="14757EC5"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основных понятий и законов химии;</w:t>
            </w:r>
          </w:p>
          <w:p w14:paraId="7A8D1AC3"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основ электрохимии;</w:t>
            </w:r>
          </w:p>
          <w:p w14:paraId="1248AAD2"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периодических законов и периодической системы химических элементов Д.И. Менделеева, закономерностей изменения химических свойств элементов и их соединений по периодам и группам;</w:t>
            </w:r>
          </w:p>
          <w:p w14:paraId="08CDF70F"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теплового эффект химических реакций, термохимические уравнения;</w:t>
            </w:r>
          </w:p>
          <w:p w14:paraId="608BB9D6"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типов и свойств химических связей (ковалентной, ионной, металлической, водородной);</w:t>
            </w:r>
          </w:p>
          <w:p w14:paraId="6B653A34"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форм существования химических элементов, современных представлений о строении атомов;</w:t>
            </w:r>
          </w:p>
          <w:p w14:paraId="76B9566B" w14:textId="15DD2F74" w:rsidR="00772BF0"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характерных химических свойств неорганических веществ различных классов.</w:t>
            </w:r>
          </w:p>
          <w:p w14:paraId="6172356D"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p>
          <w:p w14:paraId="3F35358A"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 xml:space="preserve">Демонстрирует умения давать характеристику химических элементов в соответствии с их положением в периодической </w:t>
            </w:r>
            <w:r w:rsidRPr="003968EF">
              <w:rPr>
                <w:rFonts w:ascii="Times New Roman" w:eastAsia="Times New Roman" w:hAnsi="Times New Roman" w:cs="Times New Roman"/>
                <w:color w:val="000000"/>
                <w:position w:val="-1"/>
                <w:sz w:val="24"/>
                <w:szCs w:val="24"/>
              </w:rPr>
              <w:lastRenderedPageBreak/>
              <w:t>системе химических элементов           Д.И. Менделеева;</w:t>
            </w:r>
          </w:p>
          <w:p w14:paraId="7753D3E9"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использовать лабораторную посуду и оборудование;</w:t>
            </w:r>
          </w:p>
          <w:p w14:paraId="65F5773F"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демонстрирует умения находить молекулярную формулу вещества;</w:t>
            </w:r>
          </w:p>
          <w:p w14:paraId="14EC916B"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применять на практике правила безопасной работы в химической лаборатории;</w:t>
            </w:r>
          </w:p>
          <w:p w14:paraId="52936E11"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демонстрирует умения применять основные законы химии для решения задач в области профессиональной деятельности;</w:t>
            </w:r>
          </w:p>
          <w:p w14:paraId="7CF264DA"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проводить качественные реакции на неорганические вещества и ионы, отдельные классы органических соединений;</w:t>
            </w:r>
          </w:p>
          <w:p w14:paraId="7A1407DC"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составлять уравнения реакций, проводить расчеты по химическим формулам и уравнениям реакции;</w:t>
            </w:r>
          </w:p>
          <w:p w14:paraId="02CDDFFC" w14:textId="6D7E8F1C"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составлять электронно-ионный баланс окислительно-восстановительных процессов.</w:t>
            </w:r>
          </w:p>
        </w:tc>
        <w:tc>
          <w:tcPr>
            <w:tcW w:w="3261" w:type="dxa"/>
          </w:tcPr>
          <w:p w14:paraId="3D50E549" w14:textId="5202BD19"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lastRenderedPageBreak/>
              <w:t>Письменный опрос в форме тестирования.</w:t>
            </w:r>
          </w:p>
          <w:p w14:paraId="1D8D7909"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Оценка в рамках текущего контроля результатов выполнения индивидуальных контрольных заданий, результатов выполнения самостоятельной работы устный индивидуальный опрос</w:t>
            </w:r>
            <w:r w:rsidRPr="003968EF">
              <w:rPr>
                <w:rFonts w:ascii="Times New Roman" w:eastAsia="Times New Roman" w:hAnsi="Times New Roman" w:cs="Times New Roman"/>
                <w:i/>
                <w:color w:val="000000"/>
                <w:position w:val="-1"/>
                <w:sz w:val="24"/>
                <w:szCs w:val="24"/>
              </w:rPr>
              <w:t>.</w:t>
            </w:r>
          </w:p>
          <w:p w14:paraId="73F5FCBA" w14:textId="50B4EADD"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Экспертное наблюдение и оценивание выполнения лабораторных и практических работ.</w:t>
            </w:r>
          </w:p>
          <w:p w14:paraId="3EED5C30"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Текущий контроль в форме защиты практических и лабораторных работ</w:t>
            </w:r>
          </w:p>
          <w:p w14:paraId="32F67794"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p>
          <w:p w14:paraId="34562FF3"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p>
          <w:p w14:paraId="697A462E"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p>
          <w:p w14:paraId="12E348CD"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p>
          <w:p w14:paraId="346C9E24"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p>
          <w:p w14:paraId="45FB915C"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p>
          <w:p w14:paraId="5F045ECC"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p>
          <w:p w14:paraId="45B592EC"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p>
          <w:p w14:paraId="61D24744"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p>
          <w:p w14:paraId="5B04EC3E"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p>
          <w:p w14:paraId="66E7FFFB"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p>
          <w:p w14:paraId="6D542AE1"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p>
          <w:p w14:paraId="50FDECC1"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p>
          <w:p w14:paraId="38707B0F"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p>
          <w:p w14:paraId="4E2DCB36"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p>
          <w:p w14:paraId="4DD9AB83"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p>
          <w:p w14:paraId="329592B6"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p>
          <w:p w14:paraId="2F2A2CF4"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p>
          <w:p w14:paraId="000B6882"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p>
          <w:p w14:paraId="2F166DD0" w14:textId="6378F8A9"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contextualSpacing/>
              <w:textDirection w:val="btLr"/>
              <w:textAlignment w:val="top"/>
              <w:outlineLvl w:val="0"/>
              <w:rPr>
                <w:rFonts w:ascii="Times New Roman" w:eastAsia="Times New Roman" w:hAnsi="Times New Roman" w:cs="Times New Roman"/>
                <w:color w:val="000000"/>
                <w:position w:val="-1"/>
                <w:sz w:val="24"/>
                <w:szCs w:val="24"/>
              </w:rPr>
            </w:pPr>
          </w:p>
        </w:tc>
      </w:tr>
    </w:tbl>
    <w:p w14:paraId="3DC7CDF6" w14:textId="77777777" w:rsidR="00950881" w:rsidRDefault="00950881" w:rsidP="00950881">
      <w:pPr>
        <w:pStyle w:val="1f"/>
        <w:tabs>
          <w:tab w:val="left" w:pos="582"/>
        </w:tabs>
        <w:jc w:val="left"/>
        <w:rPr>
          <w:rFonts w:ascii="Times New Roman" w:hAnsi="Times New Roman"/>
          <w:lang w:val="ru-RU"/>
        </w:rPr>
      </w:pPr>
    </w:p>
    <w:p w14:paraId="3535336E" w14:textId="77777777" w:rsidR="00950881" w:rsidRPr="003968EF" w:rsidRDefault="00950881" w:rsidP="00950881">
      <w:pPr>
        <w:rPr>
          <w:lang w:eastAsia="x-none"/>
        </w:rPr>
      </w:pPr>
    </w:p>
    <w:p w14:paraId="5502CD5D" w14:textId="77777777" w:rsidR="00950881" w:rsidRPr="003968EF" w:rsidRDefault="00950881" w:rsidP="00950881">
      <w:pPr>
        <w:rPr>
          <w:lang w:eastAsia="x-none"/>
        </w:rPr>
      </w:pPr>
    </w:p>
    <w:p w14:paraId="678D50C9" w14:textId="77777777" w:rsidR="00950881" w:rsidRPr="003968EF" w:rsidRDefault="00950881" w:rsidP="00950881">
      <w:pPr>
        <w:rPr>
          <w:lang w:eastAsia="x-none"/>
        </w:rPr>
      </w:pPr>
    </w:p>
    <w:p w14:paraId="33610D5B" w14:textId="77777777" w:rsidR="00950881" w:rsidRPr="003968EF" w:rsidRDefault="00950881" w:rsidP="00950881">
      <w:pPr>
        <w:rPr>
          <w:lang w:eastAsia="x-none"/>
        </w:rPr>
      </w:pPr>
    </w:p>
    <w:p w14:paraId="2D4A29D6" w14:textId="77777777" w:rsidR="00950881" w:rsidRPr="003968EF" w:rsidRDefault="00950881" w:rsidP="00950881">
      <w:pPr>
        <w:rPr>
          <w:lang w:eastAsia="x-none"/>
        </w:rPr>
      </w:pPr>
    </w:p>
    <w:bookmarkEnd w:id="55"/>
    <w:p w14:paraId="1133BF0D" w14:textId="77777777" w:rsidR="00950881" w:rsidRPr="003968EF" w:rsidRDefault="00950881" w:rsidP="00950881">
      <w:pPr>
        <w:rPr>
          <w:lang w:eastAsia="x-none"/>
        </w:rPr>
      </w:pPr>
    </w:p>
    <w:p w14:paraId="09351411" w14:textId="0B800A9C" w:rsidR="00950881" w:rsidRDefault="00950881" w:rsidP="004E1237">
      <w:pPr>
        <w:ind w:firstLine="708"/>
        <w:rPr>
          <w:lang w:eastAsia="x-none"/>
        </w:rPr>
      </w:pPr>
    </w:p>
    <w:p w14:paraId="4A23CAAD" w14:textId="5A233E0A" w:rsidR="004E1237" w:rsidRDefault="004E1237" w:rsidP="004E1237">
      <w:pPr>
        <w:ind w:firstLine="708"/>
        <w:rPr>
          <w:lang w:eastAsia="x-none"/>
        </w:rPr>
      </w:pPr>
    </w:p>
    <w:p w14:paraId="150FF4C1" w14:textId="202D51E7" w:rsidR="004E1237" w:rsidRDefault="004E1237" w:rsidP="004E1237">
      <w:pPr>
        <w:ind w:firstLine="708"/>
        <w:rPr>
          <w:lang w:eastAsia="x-none"/>
        </w:rPr>
      </w:pPr>
    </w:p>
    <w:p w14:paraId="05ABD0D4" w14:textId="2B771A8D" w:rsidR="004E1237" w:rsidRDefault="004E1237" w:rsidP="004E1237">
      <w:pPr>
        <w:ind w:firstLine="708"/>
        <w:rPr>
          <w:lang w:eastAsia="x-none"/>
        </w:rPr>
      </w:pPr>
    </w:p>
    <w:p w14:paraId="13425C48" w14:textId="73DAED73" w:rsidR="004E1237" w:rsidRDefault="004E1237" w:rsidP="004E1237">
      <w:pPr>
        <w:ind w:firstLine="708"/>
        <w:rPr>
          <w:lang w:eastAsia="x-none"/>
        </w:rPr>
      </w:pPr>
    </w:p>
    <w:p w14:paraId="30D456EE" w14:textId="5D17AF91" w:rsidR="004E1237" w:rsidRDefault="004E1237" w:rsidP="004E1237">
      <w:pPr>
        <w:ind w:firstLine="708"/>
        <w:rPr>
          <w:lang w:eastAsia="x-none"/>
        </w:rPr>
      </w:pPr>
    </w:p>
    <w:p w14:paraId="70B735F9" w14:textId="3F9E8BAA" w:rsidR="004E1237" w:rsidRDefault="004E1237" w:rsidP="004E1237">
      <w:pPr>
        <w:ind w:firstLine="708"/>
        <w:rPr>
          <w:lang w:eastAsia="x-none"/>
        </w:rPr>
      </w:pPr>
    </w:p>
    <w:p w14:paraId="4060DC7D" w14:textId="5EF7782E" w:rsidR="004E1237" w:rsidRDefault="004E1237" w:rsidP="004E1237">
      <w:pPr>
        <w:ind w:firstLine="708"/>
        <w:rPr>
          <w:lang w:eastAsia="x-none"/>
        </w:rPr>
      </w:pPr>
    </w:p>
    <w:p w14:paraId="56CA7592" w14:textId="300D3B5B" w:rsidR="004E1237" w:rsidRDefault="004E1237" w:rsidP="004E1237">
      <w:pPr>
        <w:ind w:firstLine="708"/>
        <w:rPr>
          <w:lang w:eastAsia="x-none"/>
        </w:rPr>
      </w:pPr>
    </w:p>
    <w:p w14:paraId="06AAD952" w14:textId="635FC84C" w:rsidR="004E1237" w:rsidRDefault="004E1237" w:rsidP="004E1237">
      <w:pPr>
        <w:ind w:firstLine="708"/>
        <w:rPr>
          <w:lang w:eastAsia="x-none"/>
        </w:rPr>
      </w:pPr>
    </w:p>
    <w:p w14:paraId="6C93FD93" w14:textId="0473D4CF" w:rsidR="004E1237" w:rsidRDefault="004E1237" w:rsidP="004E1237">
      <w:pPr>
        <w:ind w:firstLine="708"/>
        <w:rPr>
          <w:lang w:eastAsia="x-none"/>
        </w:rPr>
      </w:pPr>
    </w:p>
    <w:p w14:paraId="6AB7CBF5" w14:textId="28187024" w:rsidR="004E1237" w:rsidRDefault="004E1237" w:rsidP="004E1237">
      <w:pPr>
        <w:ind w:firstLine="708"/>
        <w:rPr>
          <w:lang w:eastAsia="x-none"/>
        </w:rPr>
      </w:pPr>
    </w:p>
    <w:p w14:paraId="4C92CB67" w14:textId="3691FC58" w:rsidR="004E1237" w:rsidRDefault="004E1237" w:rsidP="004E1237">
      <w:pPr>
        <w:ind w:firstLine="708"/>
        <w:rPr>
          <w:lang w:eastAsia="x-none"/>
        </w:rPr>
      </w:pPr>
    </w:p>
    <w:p w14:paraId="198A9237" w14:textId="7417FE13" w:rsidR="004E1237" w:rsidRDefault="004E1237" w:rsidP="004E1237">
      <w:pPr>
        <w:ind w:firstLine="708"/>
        <w:rPr>
          <w:lang w:eastAsia="x-none"/>
        </w:rPr>
      </w:pPr>
    </w:p>
    <w:p w14:paraId="577B24A6" w14:textId="2A39D6FD" w:rsidR="004E1237" w:rsidRDefault="004E1237" w:rsidP="004E1237">
      <w:pPr>
        <w:ind w:firstLine="708"/>
        <w:rPr>
          <w:lang w:eastAsia="x-none"/>
        </w:rPr>
      </w:pPr>
    </w:p>
    <w:p w14:paraId="41328DE0" w14:textId="3D085EF5" w:rsidR="00F63762" w:rsidRDefault="00F63762" w:rsidP="00772BF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2.8</w:t>
      </w:r>
    </w:p>
    <w:p w14:paraId="4B7998C0" w14:textId="052FBA98" w:rsidR="00F63762" w:rsidRPr="00772BF0" w:rsidRDefault="00F63762" w:rsidP="00F63762">
      <w:pPr>
        <w:jc w:val="right"/>
        <w:rPr>
          <w:rFonts w:ascii="Times New Roman" w:hAnsi="Times New Roman"/>
          <w:b/>
          <w:iCs/>
        </w:rPr>
      </w:pPr>
      <w:r w:rsidRPr="00772BF0">
        <w:rPr>
          <w:rFonts w:ascii="Times New Roman" w:hAnsi="Times New Roman"/>
          <w:b/>
          <w:sz w:val="24"/>
          <w:szCs w:val="24"/>
        </w:rPr>
        <w:t>к ПОП-П по специальности</w:t>
      </w:r>
      <w:r w:rsidRPr="00772BF0">
        <w:rPr>
          <w:rFonts w:ascii="Times New Roman" w:hAnsi="Times New Roman"/>
          <w:b/>
          <w:i/>
          <w:sz w:val="24"/>
          <w:szCs w:val="24"/>
        </w:rPr>
        <w:t xml:space="preserve"> </w:t>
      </w:r>
      <w:r w:rsidRPr="00772BF0">
        <w:rPr>
          <w:rFonts w:ascii="Times New Roman" w:hAnsi="Times New Roman"/>
          <w:b/>
          <w:i/>
          <w:sz w:val="24"/>
          <w:szCs w:val="24"/>
        </w:rPr>
        <w:br/>
      </w:r>
      <w:r w:rsidRPr="00772BF0">
        <w:rPr>
          <w:rFonts w:ascii="Times New Roman" w:hAnsi="Times New Roman"/>
          <w:b/>
          <w:iCs/>
          <w:sz w:val="24"/>
          <w:szCs w:val="24"/>
        </w:rPr>
        <w:t>18.02.09 Переработка нефти и газа</w:t>
      </w:r>
    </w:p>
    <w:p w14:paraId="12E5D771" w14:textId="77777777" w:rsidR="00F63762" w:rsidRDefault="00F63762" w:rsidP="00F63762">
      <w:pPr>
        <w:jc w:val="right"/>
        <w:rPr>
          <w:rFonts w:ascii="Times New Roman" w:hAnsi="Times New Roman" w:cs="Times New Roman"/>
          <w:b/>
          <w:bCs/>
          <w:color w:val="0070C0"/>
          <w:sz w:val="24"/>
          <w:szCs w:val="24"/>
        </w:rPr>
      </w:pPr>
    </w:p>
    <w:p w14:paraId="1686CDCA" w14:textId="77777777" w:rsidR="00F63762" w:rsidRDefault="00F63762" w:rsidP="00F63762">
      <w:pPr>
        <w:jc w:val="right"/>
        <w:rPr>
          <w:rFonts w:ascii="Times New Roman" w:hAnsi="Times New Roman" w:cs="Times New Roman"/>
          <w:b/>
          <w:bCs/>
          <w:color w:val="0070C0"/>
          <w:sz w:val="24"/>
          <w:szCs w:val="24"/>
        </w:rPr>
      </w:pPr>
    </w:p>
    <w:p w14:paraId="4C9179A7" w14:textId="77777777" w:rsidR="00F63762" w:rsidRDefault="00F63762" w:rsidP="00F63762">
      <w:pPr>
        <w:jc w:val="right"/>
        <w:rPr>
          <w:rFonts w:ascii="Times New Roman" w:hAnsi="Times New Roman" w:cs="Times New Roman"/>
          <w:b/>
          <w:bCs/>
          <w:color w:val="0070C0"/>
          <w:sz w:val="24"/>
          <w:szCs w:val="24"/>
        </w:rPr>
      </w:pPr>
    </w:p>
    <w:p w14:paraId="03F4C926" w14:textId="77777777" w:rsidR="00F63762" w:rsidRDefault="00F63762" w:rsidP="00F63762">
      <w:pPr>
        <w:jc w:val="right"/>
        <w:rPr>
          <w:rFonts w:ascii="Times New Roman" w:hAnsi="Times New Roman" w:cs="Times New Roman"/>
          <w:b/>
          <w:bCs/>
          <w:color w:val="0070C0"/>
          <w:sz w:val="24"/>
          <w:szCs w:val="24"/>
        </w:rPr>
      </w:pPr>
    </w:p>
    <w:p w14:paraId="60D5633C" w14:textId="77777777" w:rsidR="00F63762" w:rsidRDefault="00F63762" w:rsidP="00F63762">
      <w:pPr>
        <w:jc w:val="right"/>
        <w:rPr>
          <w:rFonts w:ascii="Times New Roman" w:hAnsi="Times New Roman" w:cs="Times New Roman"/>
          <w:b/>
          <w:bCs/>
          <w:color w:val="0070C0"/>
          <w:sz w:val="24"/>
          <w:szCs w:val="24"/>
        </w:rPr>
      </w:pPr>
    </w:p>
    <w:p w14:paraId="754CE9FB" w14:textId="77777777" w:rsidR="00F63762" w:rsidRDefault="00F63762" w:rsidP="00F63762">
      <w:pPr>
        <w:jc w:val="right"/>
        <w:rPr>
          <w:rFonts w:ascii="Times New Roman" w:hAnsi="Times New Roman" w:cs="Times New Roman"/>
          <w:b/>
          <w:bCs/>
          <w:color w:val="0070C0"/>
          <w:sz w:val="24"/>
          <w:szCs w:val="24"/>
        </w:rPr>
      </w:pPr>
    </w:p>
    <w:p w14:paraId="22B945AF" w14:textId="77777777" w:rsidR="00F63762" w:rsidRDefault="00F63762" w:rsidP="00F63762">
      <w:pPr>
        <w:jc w:val="right"/>
        <w:rPr>
          <w:rFonts w:ascii="Times New Roman" w:hAnsi="Times New Roman" w:cs="Times New Roman"/>
          <w:b/>
          <w:bCs/>
          <w:color w:val="0070C0"/>
          <w:sz w:val="24"/>
          <w:szCs w:val="24"/>
        </w:rPr>
      </w:pPr>
    </w:p>
    <w:p w14:paraId="38B31C06" w14:textId="77777777" w:rsidR="00F63762" w:rsidRDefault="00F63762" w:rsidP="00F63762">
      <w:pPr>
        <w:jc w:val="right"/>
        <w:rPr>
          <w:rFonts w:ascii="Times New Roman" w:hAnsi="Times New Roman" w:cs="Times New Roman"/>
          <w:b/>
          <w:bCs/>
          <w:color w:val="0070C0"/>
          <w:sz w:val="24"/>
          <w:szCs w:val="24"/>
        </w:rPr>
      </w:pPr>
    </w:p>
    <w:p w14:paraId="4A46D6AA" w14:textId="77777777" w:rsidR="00F63762" w:rsidRDefault="00F63762" w:rsidP="00F63762">
      <w:pPr>
        <w:jc w:val="right"/>
        <w:rPr>
          <w:rFonts w:ascii="Times New Roman" w:hAnsi="Times New Roman" w:cs="Times New Roman"/>
          <w:b/>
          <w:bCs/>
          <w:color w:val="0070C0"/>
          <w:sz w:val="24"/>
          <w:szCs w:val="24"/>
        </w:rPr>
      </w:pPr>
    </w:p>
    <w:p w14:paraId="1AA61259" w14:textId="77777777" w:rsidR="00F63762" w:rsidRPr="00502F97" w:rsidRDefault="00F63762" w:rsidP="00F63762">
      <w:pPr>
        <w:jc w:val="right"/>
        <w:rPr>
          <w:rFonts w:ascii="Times New Roman" w:hAnsi="Times New Roman" w:cs="Times New Roman"/>
          <w:b/>
          <w:bCs/>
          <w:color w:val="0070C0"/>
          <w:sz w:val="24"/>
          <w:szCs w:val="24"/>
        </w:rPr>
      </w:pPr>
    </w:p>
    <w:p w14:paraId="701AAAF5" w14:textId="77777777" w:rsidR="00F63762" w:rsidRPr="008F578C" w:rsidRDefault="00F63762" w:rsidP="00F6376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A1D75E9" w14:textId="77777777" w:rsidR="00F63762" w:rsidRDefault="00F63762" w:rsidP="00F63762">
      <w:pPr>
        <w:pBdr>
          <w:top w:val="nil"/>
          <w:left w:val="nil"/>
          <w:bottom w:val="nil"/>
          <w:right w:val="nil"/>
          <w:between w:val="nil"/>
        </w:pBdr>
        <w:ind w:hanging="2"/>
        <w:jc w:val="center"/>
      </w:pPr>
    </w:p>
    <w:p w14:paraId="67413DB0" w14:textId="131607AD" w:rsidR="00F63762" w:rsidRPr="005A05E6" w:rsidRDefault="00F63762" w:rsidP="00F63762">
      <w:pPr>
        <w:pBdr>
          <w:top w:val="nil"/>
          <w:left w:val="nil"/>
          <w:bottom w:val="nil"/>
          <w:right w:val="nil"/>
          <w:between w:val="nil"/>
        </w:pBdr>
        <w:ind w:hanging="2"/>
        <w:jc w:val="center"/>
        <w:rPr>
          <w:rFonts w:ascii="Times New Roman" w:eastAsia="Times New Roman" w:hAnsi="Times New Roman" w:cs="Times New Roman"/>
          <w:position w:val="-1"/>
          <w:sz w:val="24"/>
          <w:szCs w:val="24"/>
          <w:lang w:eastAsia="ru-RU"/>
        </w:rPr>
      </w:pPr>
      <w:r w:rsidRPr="005A05E6">
        <w:rPr>
          <w:rFonts w:ascii="Times New Roman" w:eastAsia="Times New Roman" w:hAnsi="Times New Roman" w:cs="Times New Roman"/>
          <w:b/>
          <w:position w:val="-1"/>
          <w:sz w:val="24"/>
          <w:szCs w:val="24"/>
          <w:lang w:eastAsia="ru-RU"/>
        </w:rPr>
        <w:t>«</w:t>
      </w:r>
      <w:r w:rsidRPr="00F80294">
        <w:rPr>
          <w:rFonts w:ascii="Times New Roman" w:eastAsia="Times New Roman" w:hAnsi="Times New Roman" w:cs="Times New Roman"/>
          <w:b/>
          <w:position w:val="-1"/>
          <w:sz w:val="24"/>
          <w:szCs w:val="24"/>
          <w:lang w:eastAsia="ru-RU"/>
        </w:rPr>
        <w:t>ЕН.0</w:t>
      </w:r>
      <w:r>
        <w:rPr>
          <w:rFonts w:ascii="Times New Roman" w:eastAsia="Times New Roman" w:hAnsi="Times New Roman" w:cs="Times New Roman"/>
          <w:b/>
          <w:position w:val="-1"/>
          <w:sz w:val="24"/>
          <w:szCs w:val="24"/>
          <w:lang w:eastAsia="ru-RU"/>
        </w:rPr>
        <w:t>3</w:t>
      </w:r>
      <w:r w:rsidRPr="00F80294">
        <w:rPr>
          <w:rFonts w:ascii="Times New Roman" w:eastAsia="Times New Roman" w:hAnsi="Times New Roman" w:cs="Times New Roman"/>
          <w:b/>
          <w:position w:val="-1"/>
          <w:sz w:val="24"/>
          <w:szCs w:val="24"/>
          <w:lang w:eastAsia="ru-RU"/>
        </w:rPr>
        <w:t xml:space="preserve"> ЭКОЛОГИЧЕСКИЕ ОСНОВЫ ПРИРОДОПОЛЬЗОВАНИЯ</w:t>
      </w:r>
      <w:r w:rsidRPr="0070039F">
        <w:rPr>
          <w:rFonts w:ascii="Times New Roman" w:eastAsia="Times New Roman" w:hAnsi="Times New Roman" w:cs="Times New Roman"/>
          <w:b/>
          <w:position w:val="-1"/>
          <w:sz w:val="24"/>
          <w:szCs w:val="24"/>
          <w:lang w:eastAsia="ru-RU"/>
        </w:rPr>
        <w:t>»</w:t>
      </w:r>
    </w:p>
    <w:p w14:paraId="4CE8852B" w14:textId="77777777" w:rsidR="00F63762" w:rsidRDefault="00F63762" w:rsidP="00F63762">
      <w:pPr>
        <w:pStyle w:val="1"/>
      </w:pPr>
    </w:p>
    <w:p w14:paraId="0F49A29C" w14:textId="77777777" w:rsidR="00F63762" w:rsidRDefault="00F63762" w:rsidP="00F63762">
      <w:pPr>
        <w:pStyle w:val="1"/>
      </w:pPr>
    </w:p>
    <w:p w14:paraId="16EFE1F0" w14:textId="77777777" w:rsidR="00F63762" w:rsidRDefault="00F63762" w:rsidP="00F63762">
      <w:pPr>
        <w:pStyle w:val="1"/>
      </w:pPr>
    </w:p>
    <w:p w14:paraId="0BBB6E8F" w14:textId="77777777" w:rsidR="00F63762" w:rsidRDefault="00F63762" w:rsidP="00F63762">
      <w:pPr>
        <w:pStyle w:val="1"/>
      </w:pPr>
    </w:p>
    <w:p w14:paraId="308D2A88" w14:textId="77777777" w:rsidR="00F63762" w:rsidRDefault="00F63762" w:rsidP="00F63762">
      <w:pPr>
        <w:pStyle w:val="1"/>
      </w:pPr>
    </w:p>
    <w:p w14:paraId="32A5814B" w14:textId="77777777" w:rsidR="00F63762" w:rsidRDefault="00F63762" w:rsidP="00F63762">
      <w:pPr>
        <w:pStyle w:val="1"/>
      </w:pPr>
    </w:p>
    <w:p w14:paraId="125DE494" w14:textId="77777777" w:rsidR="00F63762" w:rsidRDefault="00F63762" w:rsidP="00F63762">
      <w:pPr>
        <w:pStyle w:val="1"/>
      </w:pPr>
    </w:p>
    <w:p w14:paraId="3716BC6F" w14:textId="77777777" w:rsidR="00F63762" w:rsidRDefault="00F63762" w:rsidP="00F63762">
      <w:pPr>
        <w:pStyle w:val="1"/>
      </w:pPr>
    </w:p>
    <w:p w14:paraId="7E47D0C7" w14:textId="77777777" w:rsidR="00F63762" w:rsidRDefault="00F63762" w:rsidP="00F63762">
      <w:pPr>
        <w:pStyle w:val="1"/>
      </w:pPr>
    </w:p>
    <w:p w14:paraId="2421560F" w14:textId="77777777" w:rsidR="00F63762" w:rsidRDefault="00F63762" w:rsidP="00F63762">
      <w:pPr>
        <w:pStyle w:val="1"/>
      </w:pPr>
    </w:p>
    <w:p w14:paraId="2DEF495A" w14:textId="77777777" w:rsidR="00F63762" w:rsidRDefault="00F63762" w:rsidP="00F63762">
      <w:pPr>
        <w:pStyle w:val="1"/>
      </w:pPr>
    </w:p>
    <w:p w14:paraId="4FDDDB9C" w14:textId="77777777" w:rsidR="00F63762" w:rsidRDefault="00F63762" w:rsidP="00F63762">
      <w:pPr>
        <w:pStyle w:val="1"/>
      </w:pPr>
    </w:p>
    <w:p w14:paraId="0D3EC851" w14:textId="77777777" w:rsidR="00F63762" w:rsidRDefault="00F63762" w:rsidP="00F63762">
      <w:pPr>
        <w:pStyle w:val="1"/>
      </w:pPr>
    </w:p>
    <w:p w14:paraId="3C977A55" w14:textId="77777777" w:rsidR="00F63762" w:rsidRDefault="00F63762" w:rsidP="00F63762">
      <w:pPr>
        <w:pStyle w:val="1"/>
      </w:pPr>
    </w:p>
    <w:p w14:paraId="1A3CDD7B" w14:textId="77777777" w:rsidR="00F63762" w:rsidRDefault="00F63762" w:rsidP="00F63762">
      <w:pPr>
        <w:pStyle w:val="1"/>
      </w:pPr>
    </w:p>
    <w:p w14:paraId="2C097FEA" w14:textId="77777777" w:rsidR="00F63762" w:rsidRDefault="00F63762" w:rsidP="00F63762">
      <w:pPr>
        <w:pStyle w:val="1d"/>
        <w:jc w:val="center"/>
        <w:rPr>
          <w:b/>
          <w:bCs/>
          <w:lang w:val="ru-RU"/>
        </w:rPr>
      </w:pPr>
    </w:p>
    <w:p w14:paraId="037D11BF" w14:textId="77777777" w:rsidR="00F63762" w:rsidRDefault="00F63762" w:rsidP="00F63762">
      <w:pPr>
        <w:pStyle w:val="afc"/>
        <w:rPr>
          <w:lang w:eastAsia="nl-NL"/>
        </w:rPr>
      </w:pPr>
    </w:p>
    <w:p w14:paraId="701E88C7" w14:textId="77777777" w:rsidR="00F63762" w:rsidRPr="00EC4549" w:rsidRDefault="00F63762" w:rsidP="00F63762">
      <w:pPr>
        <w:pStyle w:val="afc"/>
        <w:rPr>
          <w:lang w:eastAsia="nl-NL"/>
        </w:rPr>
      </w:pPr>
    </w:p>
    <w:p w14:paraId="5E722391" w14:textId="77777777" w:rsidR="00F63762" w:rsidRPr="005A05E6" w:rsidRDefault="00F63762" w:rsidP="00F63762">
      <w:pPr>
        <w:jc w:val="center"/>
        <w:rPr>
          <w:rFonts w:ascii="Times New Roman Полужирный" w:eastAsia="Segoe UI" w:hAnsi="Times New Roman Полужирный" w:cs="Times New Roman"/>
          <w:b/>
          <w:bCs/>
          <w:caps/>
          <w:kern w:val="32"/>
          <w:sz w:val="24"/>
          <w:szCs w:val="24"/>
          <w:lang w:val="x-none" w:eastAsia="x-none"/>
        </w:rPr>
      </w:pPr>
      <w:r w:rsidRPr="005A05E6">
        <w:rPr>
          <w:rFonts w:ascii="Times New Roman" w:hAnsi="Times New Roman"/>
          <w:b/>
          <w:bCs/>
        </w:rPr>
        <w:lastRenderedPageBreak/>
        <w:t>СОДЕРЖАНИЕ ПРОГРАММЫ</w:t>
      </w:r>
    </w:p>
    <w:p w14:paraId="5BCB5375" w14:textId="77777777" w:rsidR="00F63762" w:rsidRPr="000143A1" w:rsidRDefault="00F63762" w:rsidP="00F63762">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24D8AEB" w14:textId="77777777" w:rsidR="00F63762" w:rsidRPr="000143A1" w:rsidRDefault="000F257A" w:rsidP="00F63762">
      <w:pPr>
        <w:pStyle w:val="14"/>
        <w:rPr>
          <w:rFonts w:asciiTheme="minorHAnsi" w:eastAsiaTheme="minorEastAsia" w:hAnsiTheme="minorHAnsi" w:cstheme="minorBidi"/>
          <w:b w:val="0"/>
          <w:bCs w:val="0"/>
          <w:lang w:eastAsia="ru-RU"/>
        </w:rPr>
      </w:pPr>
      <w:hyperlink w:anchor="_Toc156294876" w:history="1">
        <w:r w:rsidR="00F63762" w:rsidRPr="000143A1">
          <w:rPr>
            <w:rStyle w:val="af0"/>
            <w:b w:val="0"/>
            <w:bCs w:val="0"/>
          </w:rPr>
          <w:t>1. ОБЩАЯ ХАРАКТЕРИСТИКА</w:t>
        </w:r>
        <w:r w:rsidR="00F63762" w:rsidRPr="000143A1">
          <w:rPr>
            <w:b w:val="0"/>
            <w:bCs w:val="0"/>
            <w:webHidden/>
          </w:rPr>
          <w:tab/>
        </w:r>
      </w:hyperlink>
    </w:p>
    <w:p w14:paraId="13D723EE" w14:textId="77777777" w:rsidR="00F63762" w:rsidRPr="000143A1" w:rsidRDefault="000F257A" w:rsidP="00F63762">
      <w:pPr>
        <w:pStyle w:val="21"/>
        <w:rPr>
          <w:rFonts w:asciiTheme="minorHAnsi" w:eastAsiaTheme="minorEastAsia" w:hAnsiTheme="minorHAnsi" w:cstheme="minorBidi"/>
          <w:i w:val="0"/>
          <w:iCs w:val="0"/>
          <w:sz w:val="22"/>
          <w:szCs w:val="22"/>
        </w:rPr>
      </w:pPr>
      <w:hyperlink w:anchor="_Toc156294877" w:history="1">
        <w:r w:rsidR="00F63762" w:rsidRPr="000143A1">
          <w:rPr>
            <w:rStyle w:val="af0"/>
            <w:i w:val="0"/>
            <w:iCs w:val="0"/>
          </w:rPr>
          <w:t>1.1. Цель и место дисциплины в структуре образовательной программы</w:t>
        </w:r>
        <w:r w:rsidR="00F63762" w:rsidRPr="000143A1">
          <w:rPr>
            <w:i w:val="0"/>
            <w:iCs w:val="0"/>
            <w:webHidden/>
          </w:rPr>
          <w:tab/>
        </w:r>
      </w:hyperlink>
    </w:p>
    <w:p w14:paraId="3F8A0AAC" w14:textId="77777777" w:rsidR="00F63762" w:rsidRPr="000143A1" w:rsidRDefault="000F257A" w:rsidP="00F63762">
      <w:pPr>
        <w:pStyle w:val="21"/>
        <w:rPr>
          <w:rFonts w:asciiTheme="minorHAnsi" w:eastAsiaTheme="minorEastAsia" w:hAnsiTheme="minorHAnsi" w:cstheme="minorBidi"/>
          <w:i w:val="0"/>
          <w:iCs w:val="0"/>
          <w:sz w:val="22"/>
          <w:szCs w:val="22"/>
        </w:rPr>
      </w:pPr>
      <w:hyperlink w:anchor="_Toc156294878" w:history="1">
        <w:r w:rsidR="00F63762" w:rsidRPr="000143A1">
          <w:rPr>
            <w:rStyle w:val="af0"/>
            <w:i w:val="0"/>
            <w:iCs w:val="0"/>
          </w:rPr>
          <w:t>1.2. Планируемые результаты освоения дисциплины</w:t>
        </w:r>
        <w:r w:rsidR="00F63762" w:rsidRPr="000143A1">
          <w:rPr>
            <w:i w:val="0"/>
            <w:iCs w:val="0"/>
            <w:webHidden/>
          </w:rPr>
          <w:tab/>
        </w:r>
      </w:hyperlink>
    </w:p>
    <w:p w14:paraId="2DC83E94" w14:textId="77777777" w:rsidR="00F63762" w:rsidRPr="000143A1" w:rsidRDefault="000F257A" w:rsidP="00F63762">
      <w:pPr>
        <w:pStyle w:val="14"/>
        <w:rPr>
          <w:rFonts w:asciiTheme="minorHAnsi" w:eastAsiaTheme="minorEastAsia" w:hAnsiTheme="minorHAnsi" w:cstheme="minorBidi"/>
          <w:b w:val="0"/>
          <w:bCs w:val="0"/>
          <w:lang w:eastAsia="ru-RU"/>
        </w:rPr>
      </w:pPr>
      <w:hyperlink w:anchor="_Toc156294879" w:history="1">
        <w:r w:rsidR="00F63762" w:rsidRPr="000143A1">
          <w:rPr>
            <w:rStyle w:val="af0"/>
            <w:b w:val="0"/>
            <w:bCs w:val="0"/>
          </w:rPr>
          <w:t>2. СТРУКТУРА И СОДЕРЖАНИЕ ДИСЦИПЛИНЫ</w:t>
        </w:r>
        <w:r w:rsidR="00F63762" w:rsidRPr="000143A1">
          <w:rPr>
            <w:b w:val="0"/>
            <w:bCs w:val="0"/>
            <w:webHidden/>
          </w:rPr>
          <w:tab/>
        </w:r>
      </w:hyperlink>
    </w:p>
    <w:p w14:paraId="7615824A" w14:textId="77777777" w:rsidR="00F63762" w:rsidRPr="000143A1" w:rsidRDefault="000F257A" w:rsidP="00F63762">
      <w:pPr>
        <w:pStyle w:val="21"/>
        <w:rPr>
          <w:rFonts w:asciiTheme="minorHAnsi" w:eastAsiaTheme="minorEastAsia" w:hAnsiTheme="minorHAnsi" w:cstheme="minorBidi"/>
          <w:i w:val="0"/>
          <w:iCs w:val="0"/>
          <w:sz w:val="22"/>
          <w:szCs w:val="22"/>
        </w:rPr>
      </w:pPr>
      <w:hyperlink w:anchor="_Toc156294880" w:history="1">
        <w:r w:rsidR="00F63762" w:rsidRPr="000143A1">
          <w:rPr>
            <w:rStyle w:val="af0"/>
            <w:i w:val="0"/>
            <w:iCs w:val="0"/>
          </w:rPr>
          <w:t>2.1. Трудоемкость освоения дисциплины</w:t>
        </w:r>
        <w:r w:rsidR="00F63762" w:rsidRPr="000143A1">
          <w:rPr>
            <w:i w:val="0"/>
            <w:iCs w:val="0"/>
            <w:webHidden/>
          </w:rPr>
          <w:tab/>
        </w:r>
      </w:hyperlink>
    </w:p>
    <w:p w14:paraId="32343883" w14:textId="77777777" w:rsidR="00F63762" w:rsidRPr="000143A1" w:rsidRDefault="000F257A" w:rsidP="00F63762">
      <w:pPr>
        <w:pStyle w:val="21"/>
        <w:rPr>
          <w:rFonts w:asciiTheme="minorHAnsi" w:eastAsiaTheme="minorEastAsia" w:hAnsiTheme="minorHAnsi" w:cstheme="minorBidi"/>
          <w:i w:val="0"/>
          <w:iCs w:val="0"/>
          <w:sz w:val="22"/>
          <w:szCs w:val="22"/>
        </w:rPr>
      </w:pPr>
      <w:hyperlink w:anchor="_Toc156294881" w:history="1">
        <w:r w:rsidR="00F63762" w:rsidRPr="000143A1">
          <w:rPr>
            <w:rStyle w:val="af0"/>
            <w:i w:val="0"/>
            <w:iCs w:val="0"/>
          </w:rPr>
          <w:t>2.2. Примерное содержание дисциплины</w:t>
        </w:r>
        <w:r w:rsidR="00F63762" w:rsidRPr="000143A1">
          <w:rPr>
            <w:i w:val="0"/>
            <w:iCs w:val="0"/>
            <w:webHidden/>
          </w:rPr>
          <w:tab/>
        </w:r>
      </w:hyperlink>
    </w:p>
    <w:p w14:paraId="1868B529" w14:textId="77777777" w:rsidR="00F63762" w:rsidRPr="000143A1" w:rsidRDefault="000F257A" w:rsidP="00F63762">
      <w:pPr>
        <w:pStyle w:val="21"/>
        <w:rPr>
          <w:rFonts w:asciiTheme="minorHAnsi" w:eastAsiaTheme="minorEastAsia" w:hAnsiTheme="minorHAnsi" w:cstheme="minorBidi"/>
          <w:i w:val="0"/>
          <w:iCs w:val="0"/>
          <w:sz w:val="22"/>
          <w:szCs w:val="22"/>
        </w:rPr>
      </w:pPr>
      <w:hyperlink w:anchor="_Toc156294883" w:history="1">
        <w:r w:rsidR="00F63762" w:rsidRPr="000143A1">
          <w:rPr>
            <w:rStyle w:val="af0"/>
            <w:i w:val="0"/>
            <w:iCs w:val="0"/>
          </w:rPr>
          <w:t>2.3. Курсовой проект (работа)</w:t>
        </w:r>
        <w:r w:rsidR="00F63762" w:rsidRPr="000143A1">
          <w:rPr>
            <w:i w:val="0"/>
            <w:iCs w:val="0"/>
            <w:webHidden/>
          </w:rPr>
          <w:tab/>
        </w:r>
      </w:hyperlink>
    </w:p>
    <w:p w14:paraId="03FAA8E2" w14:textId="77777777" w:rsidR="00F63762" w:rsidRPr="000143A1" w:rsidRDefault="000F257A" w:rsidP="00F63762">
      <w:pPr>
        <w:pStyle w:val="14"/>
        <w:rPr>
          <w:rFonts w:asciiTheme="minorHAnsi" w:eastAsiaTheme="minorEastAsia" w:hAnsiTheme="minorHAnsi" w:cstheme="minorBidi"/>
          <w:b w:val="0"/>
          <w:bCs w:val="0"/>
          <w:lang w:eastAsia="ru-RU"/>
        </w:rPr>
      </w:pPr>
      <w:hyperlink w:anchor="_Toc156294884" w:history="1">
        <w:r w:rsidR="00F63762" w:rsidRPr="000143A1">
          <w:rPr>
            <w:rStyle w:val="af0"/>
            <w:b w:val="0"/>
            <w:bCs w:val="0"/>
          </w:rPr>
          <w:t>3. УСЛОВИЯ РЕАЛИЗАЦИИ ДИСЦИПЛИНЫ</w:t>
        </w:r>
        <w:r w:rsidR="00F63762" w:rsidRPr="000143A1">
          <w:rPr>
            <w:b w:val="0"/>
            <w:bCs w:val="0"/>
            <w:webHidden/>
          </w:rPr>
          <w:tab/>
        </w:r>
      </w:hyperlink>
    </w:p>
    <w:p w14:paraId="422DA86A" w14:textId="77777777" w:rsidR="00F63762" w:rsidRPr="000143A1" w:rsidRDefault="000F257A" w:rsidP="00F63762">
      <w:pPr>
        <w:pStyle w:val="21"/>
        <w:rPr>
          <w:rFonts w:asciiTheme="minorHAnsi" w:eastAsiaTheme="minorEastAsia" w:hAnsiTheme="minorHAnsi" w:cstheme="minorBidi"/>
          <w:i w:val="0"/>
          <w:iCs w:val="0"/>
          <w:sz w:val="22"/>
          <w:szCs w:val="22"/>
        </w:rPr>
      </w:pPr>
      <w:hyperlink w:anchor="_Toc156294885" w:history="1">
        <w:r w:rsidR="00F63762" w:rsidRPr="000143A1">
          <w:rPr>
            <w:rStyle w:val="af0"/>
            <w:i w:val="0"/>
            <w:iCs w:val="0"/>
          </w:rPr>
          <w:t>3.1. Материально-техническое обеспечение</w:t>
        </w:r>
        <w:r w:rsidR="00F63762" w:rsidRPr="000143A1">
          <w:rPr>
            <w:i w:val="0"/>
            <w:iCs w:val="0"/>
            <w:webHidden/>
          </w:rPr>
          <w:tab/>
        </w:r>
      </w:hyperlink>
    </w:p>
    <w:p w14:paraId="6CA2BAD4" w14:textId="77777777" w:rsidR="00F63762" w:rsidRPr="000143A1" w:rsidRDefault="000F257A" w:rsidP="00F63762">
      <w:pPr>
        <w:pStyle w:val="21"/>
        <w:rPr>
          <w:rFonts w:asciiTheme="minorHAnsi" w:eastAsiaTheme="minorEastAsia" w:hAnsiTheme="minorHAnsi" w:cstheme="minorBidi"/>
          <w:i w:val="0"/>
          <w:iCs w:val="0"/>
          <w:sz w:val="22"/>
          <w:szCs w:val="22"/>
        </w:rPr>
      </w:pPr>
      <w:hyperlink w:anchor="_Toc156294886" w:history="1">
        <w:r w:rsidR="00F63762" w:rsidRPr="000143A1">
          <w:rPr>
            <w:rStyle w:val="af0"/>
            <w:i w:val="0"/>
            <w:iCs w:val="0"/>
          </w:rPr>
          <w:t>3.2. Учебно-методическое обеспечение</w:t>
        </w:r>
        <w:r w:rsidR="00F63762" w:rsidRPr="000143A1">
          <w:rPr>
            <w:i w:val="0"/>
            <w:iCs w:val="0"/>
            <w:webHidden/>
          </w:rPr>
          <w:tab/>
        </w:r>
      </w:hyperlink>
    </w:p>
    <w:p w14:paraId="39E64C6E" w14:textId="77777777" w:rsidR="00F63762" w:rsidRDefault="000F257A" w:rsidP="00F63762">
      <w:pPr>
        <w:pStyle w:val="14"/>
        <w:rPr>
          <w:b w:val="0"/>
          <w:bCs w:val="0"/>
        </w:rPr>
      </w:pPr>
      <w:hyperlink w:anchor="_Toc156294887" w:history="1">
        <w:r w:rsidR="00F63762" w:rsidRPr="000143A1">
          <w:rPr>
            <w:rStyle w:val="af0"/>
            <w:b w:val="0"/>
            <w:bCs w:val="0"/>
          </w:rPr>
          <w:t>4. КОНТРОЛЬ И ОЦЕНКА РЕЗУЛЬТАТОВ ОСВОЕНИЯ ДИСЦИПЛИНЫ</w:t>
        </w:r>
        <w:r w:rsidR="00F63762" w:rsidRPr="000143A1">
          <w:rPr>
            <w:b w:val="0"/>
            <w:bCs w:val="0"/>
            <w:webHidden/>
          </w:rPr>
          <w:tab/>
        </w:r>
      </w:hyperlink>
    </w:p>
    <w:p w14:paraId="530EE3B6" w14:textId="77777777" w:rsidR="00F63762" w:rsidRPr="00CF2D43" w:rsidRDefault="00F63762" w:rsidP="00F63762"/>
    <w:p w14:paraId="7D42AF74" w14:textId="77777777" w:rsidR="00F63762" w:rsidRPr="00DF068E" w:rsidRDefault="00F63762" w:rsidP="00F63762">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251FC64" w14:textId="77777777" w:rsidR="00F63762" w:rsidRPr="00DF068E" w:rsidRDefault="00F63762" w:rsidP="00F63762">
      <w:pPr>
        <w:pStyle w:val="1f"/>
        <w:jc w:val="left"/>
        <w:rPr>
          <w:rFonts w:ascii="Times New Roman" w:hAnsi="Times New Roman"/>
          <w:lang w:val="ru-RU"/>
        </w:rPr>
        <w:sectPr w:rsidR="00F63762" w:rsidRPr="00DF068E" w:rsidSect="00502F97">
          <w:headerReference w:type="even" r:id="rId27"/>
          <w:headerReference w:type="default" r:id="rId28"/>
          <w:pgSz w:w="11906" w:h="16838"/>
          <w:pgMar w:top="1134" w:right="567" w:bottom="1134" w:left="1701" w:header="709" w:footer="709" w:gutter="0"/>
          <w:cols w:space="708"/>
          <w:docGrid w:linePitch="360"/>
        </w:sectPr>
      </w:pPr>
    </w:p>
    <w:p w14:paraId="1E4C3690" w14:textId="77777777" w:rsidR="00F63762" w:rsidRPr="00F70F81" w:rsidRDefault="00F63762" w:rsidP="006D1255">
      <w:pPr>
        <w:pStyle w:val="1f"/>
        <w:numPr>
          <w:ilvl w:val="0"/>
          <w:numId w:val="3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CD5E88F" w14:textId="32431DEE" w:rsidR="00F63762" w:rsidRPr="00772BF0" w:rsidRDefault="00F63762" w:rsidP="00F63762">
      <w:pPr>
        <w:pStyle w:val="1d"/>
        <w:jc w:val="center"/>
        <w:rPr>
          <w:rFonts w:eastAsia="Segoe UI"/>
          <w:lang w:val="ru-RU"/>
        </w:rPr>
      </w:pPr>
      <w:r w:rsidRPr="00772BF0">
        <w:rPr>
          <w:rFonts w:eastAsia="Segoe UI"/>
          <w:lang w:val="ru-RU"/>
        </w:rPr>
        <w:t>«ЕН.03 Экологические основы природопользования»</w:t>
      </w:r>
    </w:p>
    <w:p w14:paraId="0BC1E0E1" w14:textId="77777777" w:rsidR="00F63762" w:rsidRPr="00021F3A" w:rsidRDefault="00F63762" w:rsidP="00F63762">
      <w:pPr>
        <w:pStyle w:val="1d"/>
        <w:rPr>
          <w:lang w:val="ru-RU"/>
        </w:rPr>
      </w:pPr>
    </w:p>
    <w:p w14:paraId="27DCDC39" w14:textId="77777777" w:rsidR="00F63762" w:rsidRPr="00EA6E1D" w:rsidRDefault="00F63762" w:rsidP="00F63762">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F7735CF" w14:textId="77777777" w:rsidR="00502D56" w:rsidRDefault="00F63762" w:rsidP="00F63762">
      <w:pPr>
        <w:suppressAutoHyphens/>
        <w:spacing w:line="276" w:lineRule="auto"/>
        <w:ind w:firstLine="709"/>
        <w:jc w:val="both"/>
        <w:rPr>
          <w:rFonts w:ascii="Times New Roman" w:eastAsia="Times New Roman" w:hAnsi="Times New Roman"/>
          <w:bCs/>
          <w:iCs/>
          <w:sz w:val="24"/>
          <w:szCs w:val="24"/>
          <w:lang w:val="x-none" w:eastAsia="ru-RU"/>
        </w:rPr>
      </w:pPr>
      <w:r w:rsidRPr="00BC2447">
        <w:rPr>
          <w:rFonts w:ascii="Times New Roman" w:eastAsia="Times New Roman" w:hAnsi="Times New Roman" w:cs="Times New Roman"/>
          <w:sz w:val="24"/>
          <w:szCs w:val="24"/>
          <w:lang w:eastAsia="ru-RU"/>
        </w:rPr>
        <w:t xml:space="preserve">Цель дисциплины </w:t>
      </w:r>
      <w:r w:rsidRPr="00502D56">
        <w:rPr>
          <w:rFonts w:ascii="Times New Roman" w:hAnsi="Times New Roman"/>
          <w:sz w:val="24"/>
          <w:szCs w:val="24"/>
        </w:rPr>
        <w:t>«Экологические основы природопользования»</w:t>
      </w:r>
      <w:r w:rsidRPr="00502D56">
        <w:rPr>
          <w:rFonts w:ascii="Times New Roman" w:eastAsia="Times New Roman" w:hAnsi="Times New Roman" w:cs="Times New Roman"/>
          <w:sz w:val="24"/>
          <w:szCs w:val="24"/>
          <w:lang w:eastAsia="ru-RU"/>
        </w:rPr>
        <w:t>:</w:t>
      </w:r>
      <w:r w:rsidRPr="00BC244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изучение </w:t>
      </w:r>
      <w:r w:rsidRPr="00F80294">
        <w:rPr>
          <w:rFonts w:ascii="Times New Roman" w:eastAsia="Times New Roman" w:hAnsi="Times New Roman"/>
          <w:bCs/>
          <w:iCs/>
          <w:sz w:val="24"/>
          <w:szCs w:val="24"/>
          <w:lang w:val="x-none" w:eastAsia="ru-RU"/>
        </w:rPr>
        <w:t>основны</w:t>
      </w:r>
      <w:r>
        <w:rPr>
          <w:rFonts w:ascii="Times New Roman" w:eastAsia="Times New Roman" w:hAnsi="Times New Roman"/>
          <w:bCs/>
          <w:iCs/>
          <w:sz w:val="24"/>
          <w:szCs w:val="24"/>
          <w:lang w:eastAsia="ru-RU"/>
        </w:rPr>
        <w:t xml:space="preserve">х </w:t>
      </w:r>
      <w:r w:rsidRPr="00F80294">
        <w:rPr>
          <w:rFonts w:ascii="Times New Roman" w:eastAsia="Times New Roman" w:hAnsi="Times New Roman"/>
          <w:bCs/>
          <w:iCs/>
          <w:sz w:val="24"/>
          <w:szCs w:val="24"/>
          <w:lang w:val="x-none" w:eastAsia="ru-RU"/>
        </w:rPr>
        <w:t>поняти</w:t>
      </w:r>
      <w:r>
        <w:rPr>
          <w:rFonts w:ascii="Times New Roman" w:eastAsia="Times New Roman" w:hAnsi="Times New Roman"/>
          <w:bCs/>
          <w:iCs/>
          <w:sz w:val="24"/>
          <w:szCs w:val="24"/>
          <w:lang w:eastAsia="ru-RU"/>
        </w:rPr>
        <w:t>й</w:t>
      </w:r>
      <w:r w:rsidRPr="00F80294">
        <w:rPr>
          <w:rFonts w:ascii="Times New Roman" w:eastAsia="Times New Roman" w:hAnsi="Times New Roman"/>
          <w:bCs/>
          <w:iCs/>
          <w:sz w:val="24"/>
          <w:szCs w:val="24"/>
          <w:lang w:val="x-none" w:eastAsia="ru-RU"/>
        </w:rPr>
        <w:t xml:space="preserve"> о природных ресурсах и их рациональном использовании, а также особы</w:t>
      </w:r>
      <w:r>
        <w:rPr>
          <w:rFonts w:ascii="Times New Roman" w:eastAsia="Times New Roman" w:hAnsi="Times New Roman"/>
          <w:bCs/>
          <w:iCs/>
          <w:sz w:val="24"/>
          <w:szCs w:val="24"/>
          <w:lang w:eastAsia="ru-RU"/>
        </w:rPr>
        <w:t>х</w:t>
      </w:r>
      <w:r w:rsidRPr="00F80294">
        <w:rPr>
          <w:rFonts w:ascii="Times New Roman" w:eastAsia="Times New Roman" w:hAnsi="Times New Roman"/>
          <w:bCs/>
          <w:iCs/>
          <w:sz w:val="24"/>
          <w:szCs w:val="24"/>
          <w:lang w:val="x-none" w:eastAsia="ru-RU"/>
        </w:rPr>
        <w:t xml:space="preserve"> вид</w:t>
      </w:r>
      <w:r>
        <w:rPr>
          <w:rFonts w:ascii="Times New Roman" w:eastAsia="Times New Roman" w:hAnsi="Times New Roman"/>
          <w:bCs/>
          <w:iCs/>
          <w:sz w:val="24"/>
          <w:szCs w:val="24"/>
          <w:lang w:eastAsia="ru-RU"/>
        </w:rPr>
        <w:t>ов</w:t>
      </w:r>
      <w:r w:rsidRPr="00F80294">
        <w:rPr>
          <w:rFonts w:ascii="Times New Roman" w:eastAsia="Times New Roman" w:hAnsi="Times New Roman"/>
          <w:bCs/>
          <w:iCs/>
          <w:sz w:val="24"/>
          <w:szCs w:val="24"/>
          <w:lang w:val="x-none" w:eastAsia="ru-RU"/>
        </w:rPr>
        <w:t xml:space="preserve"> воздействия на биосферу и международном сотрудничестве в области экологической безопасности. </w:t>
      </w:r>
    </w:p>
    <w:p w14:paraId="5EF9514B" w14:textId="6E92C407" w:rsidR="00F63762" w:rsidRPr="00BC2447" w:rsidRDefault="00F63762" w:rsidP="00F63762">
      <w:pPr>
        <w:suppressAutoHyphens/>
        <w:spacing w:line="276" w:lineRule="auto"/>
        <w:ind w:firstLine="709"/>
        <w:jc w:val="both"/>
        <w:rPr>
          <w:rFonts w:ascii="Times New Roman" w:eastAsia="Times New Roman" w:hAnsi="Times New Roman"/>
          <w:bCs/>
          <w:iCs/>
          <w:sz w:val="24"/>
          <w:szCs w:val="24"/>
          <w:lang w:val="x-none" w:eastAsia="ru-RU"/>
        </w:rPr>
      </w:pPr>
      <w:r w:rsidRPr="00BC2447">
        <w:rPr>
          <w:rFonts w:ascii="Times New Roman" w:hAnsi="Times New Roman" w:cs="Times New Roman"/>
          <w:sz w:val="24"/>
          <w:szCs w:val="24"/>
        </w:rPr>
        <w:t>Дисциплина «</w:t>
      </w:r>
      <w:r w:rsidRPr="00F80294">
        <w:rPr>
          <w:rFonts w:ascii="Times New Roman" w:hAnsi="Times New Roman" w:cs="Times New Roman"/>
          <w:sz w:val="24"/>
          <w:szCs w:val="24"/>
        </w:rPr>
        <w:t>Экологические основы природопользования</w:t>
      </w:r>
      <w:r w:rsidRPr="00BC2447">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м</w:t>
      </w:r>
      <w:r w:rsidRPr="009737BB">
        <w:rPr>
          <w:rFonts w:ascii="Times New Roman" w:hAnsi="Times New Roman" w:cs="Times New Roman"/>
          <w:sz w:val="24"/>
          <w:szCs w:val="24"/>
        </w:rPr>
        <w:t>атематическ</w:t>
      </w:r>
      <w:r>
        <w:rPr>
          <w:rFonts w:ascii="Times New Roman" w:hAnsi="Times New Roman" w:cs="Times New Roman"/>
          <w:sz w:val="24"/>
          <w:szCs w:val="24"/>
        </w:rPr>
        <w:t>ого</w:t>
      </w:r>
      <w:r w:rsidRPr="009737BB">
        <w:rPr>
          <w:rFonts w:ascii="Times New Roman" w:hAnsi="Times New Roman" w:cs="Times New Roman"/>
          <w:sz w:val="24"/>
          <w:szCs w:val="24"/>
        </w:rPr>
        <w:t xml:space="preserve"> и общ</w:t>
      </w:r>
      <w:r>
        <w:rPr>
          <w:rFonts w:ascii="Times New Roman" w:hAnsi="Times New Roman" w:cs="Times New Roman"/>
          <w:sz w:val="24"/>
          <w:szCs w:val="24"/>
        </w:rPr>
        <w:t>его</w:t>
      </w:r>
      <w:r w:rsidRPr="009737BB">
        <w:rPr>
          <w:rFonts w:ascii="Times New Roman" w:hAnsi="Times New Roman" w:cs="Times New Roman"/>
          <w:sz w:val="24"/>
          <w:szCs w:val="24"/>
        </w:rPr>
        <w:t xml:space="preserve"> естественнонаучн</w:t>
      </w:r>
      <w:r>
        <w:rPr>
          <w:rFonts w:ascii="Times New Roman" w:hAnsi="Times New Roman" w:cs="Times New Roman"/>
          <w:sz w:val="24"/>
          <w:szCs w:val="24"/>
        </w:rPr>
        <w:t>ого</w:t>
      </w:r>
      <w:r w:rsidRPr="009737BB">
        <w:rPr>
          <w:rFonts w:ascii="Times New Roman" w:hAnsi="Times New Roman" w:cs="Times New Roman"/>
          <w:sz w:val="24"/>
          <w:szCs w:val="24"/>
        </w:rPr>
        <w:t xml:space="preserve"> </w:t>
      </w:r>
      <w:r w:rsidRPr="00BC2447">
        <w:rPr>
          <w:rFonts w:ascii="Times New Roman" w:hAnsi="Times New Roman" w:cs="Times New Roman"/>
          <w:sz w:val="24"/>
          <w:szCs w:val="24"/>
        </w:rPr>
        <w:t>цикла образовательной программы.</w:t>
      </w:r>
    </w:p>
    <w:p w14:paraId="1DB09B3E" w14:textId="77777777" w:rsidR="00F63762" w:rsidRPr="009737BB" w:rsidRDefault="00F63762" w:rsidP="00F63762">
      <w:pPr>
        <w:suppressAutoHyphens/>
        <w:spacing w:line="276" w:lineRule="auto"/>
        <w:ind w:firstLine="709"/>
        <w:jc w:val="both"/>
        <w:rPr>
          <w:rFonts w:ascii="Times New Roman" w:hAnsi="Times New Roman" w:cs="Times New Roman"/>
          <w:sz w:val="24"/>
          <w:szCs w:val="24"/>
          <w:lang w:val="x-none"/>
        </w:rPr>
      </w:pPr>
    </w:p>
    <w:p w14:paraId="1B4049B4" w14:textId="77777777" w:rsidR="00F63762" w:rsidRPr="00EA6E1D" w:rsidRDefault="00F63762" w:rsidP="00F6376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C58505E" w14:textId="77777777" w:rsidR="00F63762" w:rsidRDefault="00F63762" w:rsidP="00F6376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078F3AF" w14:textId="2A9EE1AD" w:rsidR="00F63762" w:rsidRDefault="00F63762" w:rsidP="00502D5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4111"/>
        <w:gridCol w:w="4536"/>
      </w:tblGrid>
      <w:tr w:rsidR="00F63762" w:rsidRPr="00BC2447" w14:paraId="4F90FBAA" w14:textId="77777777" w:rsidTr="00123EEB">
        <w:trPr>
          <w:trHeight w:val="649"/>
        </w:trPr>
        <w:tc>
          <w:tcPr>
            <w:tcW w:w="1129" w:type="dxa"/>
          </w:tcPr>
          <w:p w14:paraId="3B292776" w14:textId="77777777" w:rsidR="00F63762" w:rsidRPr="00BC2447" w:rsidRDefault="00F63762" w:rsidP="006B2905">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BC2447">
              <w:rPr>
                <w:rFonts w:ascii="Times New Roman" w:eastAsia="Times New Roman" w:hAnsi="Times New Roman" w:cs="Times New Roman"/>
                <w:b/>
                <w:bCs/>
                <w:position w:val="-1"/>
                <w:sz w:val="24"/>
                <w:szCs w:val="24"/>
                <w:lang w:val="en-US"/>
              </w:rPr>
              <w:t>Код</w:t>
            </w:r>
            <w:proofErr w:type="spellEnd"/>
            <w:r w:rsidRPr="00BC2447">
              <w:rPr>
                <w:rFonts w:ascii="Times New Roman" w:eastAsia="Times New Roman" w:hAnsi="Times New Roman" w:cs="Times New Roman"/>
                <w:b/>
                <w:bCs/>
                <w:position w:val="-1"/>
                <w:sz w:val="24"/>
                <w:szCs w:val="24"/>
                <w:lang w:val="en-US"/>
              </w:rPr>
              <w:t xml:space="preserve"> </w:t>
            </w:r>
          </w:p>
          <w:p w14:paraId="34DBBE20" w14:textId="77777777" w:rsidR="00F63762" w:rsidRPr="00BC2447" w:rsidRDefault="00F63762" w:rsidP="006B2905">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BC2447">
              <w:rPr>
                <w:rFonts w:ascii="Times New Roman" w:eastAsia="Times New Roman" w:hAnsi="Times New Roman" w:cs="Times New Roman"/>
                <w:b/>
                <w:bCs/>
                <w:position w:val="-1"/>
                <w:sz w:val="24"/>
                <w:szCs w:val="24"/>
                <w:lang w:val="en-US"/>
              </w:rPr>
              <w:t>ОК</w:t>
            </w:r>
          </w:p>
        </w:tc>
        <w:tc>
          <w:tcPr>
            <w:tcW w:w="4111" w:type="dxa"/>
          </w:tcPr>
          <w:p w14:paraId="6D1991E9" w14:textId="77777777" w:rsidR="00F63762" w:rsidRPr="00BC2447" w:rsidRDefault="00F63762" w:rsidP="006B2905">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BC2447">
              <w:rPr>
                <w:rFonts w:ascii="Times New Roman" w:eastAsia="Times New Roman" w:hAnsi="Times New Roman" w:cs="Times New Roman"/>
                <w:b/>
                <w:bCs/>
                <w:position w:val="-1"/>
                <w:sz w:val="24"/>
                <w:szCs w:val="24"/>
                <w:lang w:val="en-US"/>
              </w:rPr>
              <w:t>Уме</w:t>
            </w:r>
            <w:r w:rsidRPr="00BC2447">
              <w:rPr>
                <w:rFonts w:ascii="Times New Roman" w:eastAsia="Times New Roman" w:hAnsi="Times New Roman" w:cs="Times New Roman"/>
                <w:b/>
                <w:bCs/>
                <w:position w:val="-1"/>
                <w:sz w:val="24"/>
                <w:szCs w:val="24"/>
              </w:rPr>
              <w:t>ть</w:t>
            </w:r>
            <w:proofErr w:type="spellEnd"/>
          </w:p>
        </w:tc>
        <w:tc>
          <w:tcPr>
            <w:tcW w:w="4536" w:type="dxa"/>
          </w:tcPr>
          <w:p w14:paraId="08FF9202" w14:textId="77777777" w:rsidR="00F63762" w:rsidRPr="00BC2447" w:rsidRDefault="00F63762" w:rsidP="006B2905">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BC2447">
              <w:rPr>
                <w:rFonts w:ascii="Times New Roman" w:eastAsia="Times New Roman" w:hAnsi="Times New Roman" w:cs="Times New Roman"/>
                <w:b/>
                <w:bCs/>
                <w:position w:val="-1"/>
                <w:sz w:val="24"/>
                <w:szCs w:val="24"/>
                <w:lang w:val="en-US"/>
              </w:rPr>
              <w:t>Зна</w:t>
            </w:r>
            <w:r w:rsidRPr="00BC2447">
              <w:rPr>
                <w:rFonts w:ascii="Times New Roman" w:eastAsia="Times New Roman" w:hAnsi="Times New Roman" w:cs="Times New Roman"/>
                <w:b/>
                <w:bCs/>
                <w:position w:val="-1"/>
                <w:sz w:val="24"/>
                <w:szCs w:val="24"/>
              </w:rPr>
              <w:t>ть</w:t>
            </w:r>
            <w:proofErr w:type="spellEnd"/>
          </w:p>
        </w:tc>
      </w:tr>
      <w:tr w:rsidR="00F63762" w:rsidRPr="00BC2447" w14:paraId="66B0FB01" w14:textId="77777777" w:rsidTr="00123EEB">
        <w:trPr>
          <w:trHeight w:val="649"/>
        </w:trPr>
        <w:tc>
          <w:tcPr>
            <w:tcW w:w="1129" w:type="dxa"/>
          </w:tcPr>
          <w:p w14:paraId="081397A8" w14:textId="77777777" w:rsidR="00F63762" w:rsidRPr="00CD5407" w:rsidRDefault="00F63762" w:rsidP="006B2905">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02</w:t>
            </w:r>
          </w:p>
          <w:p w14:paraId="72ADB4E9" w14:textId="77777777" w:rsidR="00F63762" w:rsidRPr="00CD5407" w:rsidRDefault="00F63762" w:rsidP="006B2905">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04</w:t>
            </w:r>
          </w:p>
          <w:p w14:paraId="0D024748" w14:textId="77777777" w:rsidR="00F63762" w:rsidRPr="00CD5407" w:rsidRDefault="00F63762" w:rsidP="006B2905">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09</w:t>
            </w:r>
          </w:p>
          <w:p w14:paraId="2B7559B8" w14:textId="77777777" w:rsidR="00F63762" w:rsidRPr="00BC2447" w:rsidRDefault="00F63762" w:rsidP="006B2905">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lang w:val="en-US"/>
              </w:rPr>
            </w:pPr>
          </w:p>
        </w:tc>
        <w:tc>
          <w:tcPr>
            <w:tcW w:w="4111" w:type="dxa"/>
          </w:tcPr>
          <w:p w14:paraId="4FFFA309" w14:textId="77777777" w:rsidR="00F63762" w:rsidRPr="00CD5407" w:rsidRDefault="00F63762" w:rsidP="006B2905">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анализировать и прогнозировать экологические последствия различных видов производственной деятельности;</w:t>
            </w:r>
          </w:p>
          <w:p w14:paraId="1D1E7D25" w14:textId="77777777" w:rsidR="00F63762" w:rsidRPr="00CD5407" w:rsidRDefault="00F63762" w:rsidP="006B2905">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анализировать причины возникновения экологических аварий и катастроф;</w:t>
            </w:r>
          </w:p>
          <w:p w14:paraId="35B3A4FF" w14:textId="77777777" w:rsidR="00F63762" w:rsidRPr="00CD5407" w:rsidRDefault="00F63762" w:rsidP="006B2905">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выбирать методы, технологии и аппараты утилизации газовых выбросов, стоков, твердых отходов;</w:t>
            </w:r>
          </w:p>
          <w:p w14:paraId="47CD9916" w14:textId="77777777" w:rsidR="00F63762" w:rsidRPr="00CD5407" w:rsidRDefault="00F63762" w:rsidP="006B2905">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определить экологическую пригодность выпускаемой продукции;</w:t>
            </w:r>
          </w:p>
          <w:p w14:paraId="3576C1A7" w14:textId="77777777" w:rsidR="00F63762" w:rsidRPr="00CD5407" w:rsidRDefault="00F63762" w:rsidP="006B2905">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оценивать состояние экологии окружающей среды на производственном объекте;</w:t>
            </w:r>
          </w:p>
          <w:p w14:paraId="27EFE349" w14:textId="77777777" w:rsidR="00F63762" w:rsidRPr="00BC2447" w:rsidRDefault="00F63762" w:rsidP="006B290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p>
        </w:tc>
        <w:tc>
          <w:tcPr>
            <w:tcW w:w="4536" w:type="dxa"/>
          </w:tcPr>
          <w:p w14:paraId="38EF232A" w14:textId="77777777" w:rsidR="00F63762" w:rsidRPr="00CD5407" w:rsidRDefault="00F63762" w:rsidP="006B2905">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виды и классификацию природных ресурсов, условия устойчивого состояния экосистем;</w:t>
            </w:r>
          </w:p>
          <w:p w14:paraId="4924CC36" w14:textId="77777777" w:rsidR="00F63762" w:rsidRPr="00CD5407" w:rsidRDefault="00F63762" w:rsidP="006B2905">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 xml:space="preserve">задачи охраны окружающей среды, </w:t>
            </w:r>
            <w:proofErr w:type="spellStart"/>
            <w:r w:rsidRPr="00CD5407">
              <w:rPr>
                <w:rFonts w:ascii="Times New Roman" w:eastAsia="Times New Roman" w:hAnsi="Times New Roman" w:cs="Times New Roman"/>
                <w:sz w:val="24"/>
                <w:szCs w:val="24"/>
              </w:rPr>
              <w:t>природоресурсный</w:t>
            </w:r>
            <w:proofErr w:type="spellEnd"/>
            <w:r w:rsidRPr="00CD5407">
              <w:rPr>
                <w:rFonts w:ascii="Times New Roman" w:eastAsia="Times New Roman" w:hAnsi="Times New Roman" w:cs="Times New Roman"/>
                <w:sz w:val="24"/>
                <w:szCs w:val="24"/>
              </w:rPr>
              <w:t xml:space="preserve"> потенциал и охраняемые природные территории Российской Федерации;</w:t>
            </w:r>
          </w:p>
          <w:p w14:paraId="23BB182C" w14:textId="77777777" w:rsidR="00F63762" w:rsidRPr="00CD5407" w:rsidRDefault="00F63762" w:rsidP="006B2905">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основные источники и масштабы образования отходов производства;</w:t>
            </w:r>
          </w:p>
          <w:p w14:paraId="5B9B20AE" w14:textId="77777777" w:rsidR="00F63762" w:rsidRPr="00CD5407" w:rsidRDefault="00F63762" w:rsidP="006B2905">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основные источники техногенного воздействия на окружающую среду, способы предотвращения и улавливания выбросов, методы очистки промышленных сточных вод, принципы работы аппаратов обезвреживания и очистки газовых выбросов и стоков химических производств;</w:t>
            </w:r>
          </w:p>
          <w:p w14:paraId="6941A51A" w14:textId="77777777" w:rsidR="00F63762" w:rsidRPr="00CD5407" w:rsidRDefault="00F63762" w:rsidP="006B2905">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основные технологии утилизации газовых выбросов, стоков, твердых отходов;</w:t>
            </w:r>
          </w:p>
          <w:p w14:paraId="1667B3E2" w14:textId="77777777" w:rsidR="00F63762" w:rsidRPr="00CD5407" w:rsidRDefault="00F63762" w:rsidP="006B2905">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принципы размещения производств различного типа, состав основных промышленных выбросов и отходов различных производств;</w:t>
            </w:r>
          </w:p>
          <w:p w14:paraId="236CABFC" w14:textId="77777777" w:rsidR="00F63762" w:rsidRPr="00CD5407" w:rsidRDefault="00F63762" w:rsidP="006B2905">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правовые основы, правила и нормы природопользования и экологической безопасности;</w:t>
            </w:r>
          </w:p>
          <w:p w14:paraId="1B0EB5F2" w14:textId="77777777" w:rsidR="00F63762" w:rsidRPr="00CD5407" w:rsidRDefault="00F63762" w:rsidP="006B2905">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 xml:space="preserve">принципы и методы рационального природопользования, мониторинга </w:t>
            </w:r>
            <w:r w:rsidRPr="00CD5407">
              <w:rPr>
                <w:rFonts w:ascii="Times New Roman" w:eastAsia="Times New Roman" w:hAnsi="Times New Roman" w:cs="Times New Roman"/>
                <w:sz w:val="24"/>
                <w:szCs w:val="24"/>
              </w:rPr>
              <w:lastRenderedPageBreak/>
              <w:t>окружающей среды, экологического контроля и экологического регулирования;</w:t>
            </w:r>
          </w:p>
          <w:p w14:paraId="1E66BEC3" w14:textId="77777777" w:rsidR="00F63762" w:rsidRPr="00BC2447" w:rsidRDefault="00F63762" w:rsidP="006B290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CD5407">
              <w:rPr>
                <w:rFonts w:ascii="Times New Roman" w:eastAsia="Times New Roman" w:hAnsi="Times New Roman" w:cs="Times New Roman"/>
                <w:sz w:val="24"/>
                <w:szCs w:val="24"/>
              </w:rPr>
              <w:t>принципы и правила международного сотрудничества в области природопользования и охраны окружающей среды</w:t>
            </w:r>
          </w:p>
        </w:tc>
      </w:tr>
    </w:tbl>
    <w:p w14:paraId="2D789413" w14:textId="77777777" w:rsidR="00F63762" w:rsidRDefault="00F63762" w:rsidP="00F63762">
      <w:pPr>
        <w:rPr>
          <w:rFonts w:ascii="Times New Roman" w:hAnsi="Times New Roman" w:cs="Times New Roman"/>
          <w:bCs/>
          <w:sz w:val="24"/>
          <w:szCs w:val="24"/>
        </w:rPr>
      </w:pPr>
    </w:p>
    <w:p w14:paraId="05D56836" w14:textId="77777777" w:rsidR="00F63762" w:rsidRDefault="00F63762" w:rsidP="00F63762">
      <w:pPr>
        <w:rPr>
          <w:rFonts w:ascii="Times New Roman" w:eastAsia="Segoe UI" w:hAnsi="Times New Roman" w:cs="Times New Roman"/>
          <w:b/>
          <w:bCs/>
          <w:caps/>
          <w:kern w:val="32"/>
          <w:sz w:val="24"/>
          <w:szCs w:val="24"/>
          <w:lang w:val="x-none" w:eastAsia="x-none"/>
        </w:rPr>
      </w:pPr>
    </w:p>
    <w:p w14:paraId="670B81C8" w14:textId="77777777" w:rsidR="00F63762" w:rsidRPr="00B115E3" w:rsidRDefault="00F63762" w:rsidP="00F63762">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F7ECF44" w14:textId="77777777" w:rsidR="00F63762" w:rsidRPr="00E11160" w:rsidRDefault="00F63762" w:rsidP="00F63762">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63762" w:rsidRPr="00DB7B6A" w14:paraId="012542B6" w14:textId="77777777" w:rsidTr="006B2905">
        <w:trPr>
          <w:trHeight w:val="23"/>
        </w:trPr>
        <w:tc>
          <w:tcPr>
            <w:tcW w:w="2460" w:type="pct"/>
            <w:vAlign w:val="center"/>
          </w:tcPr>
          <w:p w14:paraId="7EE235F9" w14:textId="77777777" w:rsidR="00F63762" w:rsidRPr="00F70F81" w:rsidRDefault="00F63762" w:rsidP="006B2905">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73D7C3B" w14:textId="77777777" w:rsidR="00F63762" w:rsidRPr="00F70F81" w:rsidRDefault="00F63762" w:rsidP="006B2905">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CD3B722" w14:textId="77777777" w:rsidR="00F63762" w:rsidRPr="00F70F81" w:rsidRDefault="00F63762" w:rsidP="006B2905">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F63762" w:rsidRPr="00DB7B6A" w14:paraId="48ED64A1" w14:textId="77777777" w:rsidTr="006B2905">
        <w:trPr>
          <w:trHeight w:val="23"/>
        </w:trPr>
        <w:tc>
          <w:tcPr>
            <w:tcW w:w="2460" w:type="pct"/>
            <w:vAlign w:val="center"/>
          </w:tcPr>
          <w:p w14:paraId="0D7CEBCE" w14:textId="77777777" w:rsidR="00F63762" w:rsidRPr="00F70F81" w:rsidRDefault="00F63762" w:rsidP="006B290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C6EED58" w14:textId="21CD0260" w:rsidR="00F63762" w:rsidRPr="00F70F81" w:rsidRDefault="00F63762" w:rsidP="006B2905">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16940E18" w14:textId="75A0ACBF" w:rsidR="00F63762" w:rsidRPr="00F70F81" w:rsidRDefault="00F63762" w:rsidP="006B2905">
            <w:pPr>
              <w:jc w:val="center"/>
              <w:rPr>
                <w:rFonts w:ascii="Times New Roman" w:hAnsi="Times New Roman" w:cs="Times New Roman"/>
                <w:bCs/>
                <w:sz w:val="24"/>
                <w:szCs w:val="24"/>
              </w:rPr>
            </w:pPr>
          </w:p>
        </w:tc>
      </w:tr>
      <w:tr w:rsidR="00F63762" w:rsidRPr="00DB7B6A" w14:paraId="1CE74261" w14:textId="77777777" w:rsidTr="006B2905">
        <w:trPr>
          <w:trHeight w:val="23"/>
        </w:trPr>
        <w:tc>
          <w:tcPr>
            <w:tcW w:w="2460" w:type="pct"/>
            <w:vAlign w:val="center"/>
          </w:tcPr>
          <w:p w14:paraId="17DA3BDB" w14:textId="77777777" w:rsidR="00F63762" w:rsidRPr="00F70F81" w:rsidRDefault="00F63762" w:rsidP="006B290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A370FD6" w14:textId="77777777" w:rsidR="00F63762" w:rsidRPr="00F70F81" w:rsidRDefault="00F63762" w:rsidP="006B290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D673EF7" w14:textId="77777777" w:rsidR="00F63762" w:rsidRPr="00F70F81" w:rsidRDefault="00F63762" w:rsidP="006B290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63762" w:rsidRPr="00DB7B6A" w14:paraId="453D662B" w14:textId="77777777" w:rsidTr="006B2905">
        <w:trPr>
          <w:trHeight w:val="23"/>
        </w:trPr>
        <w:tc>
          <w:tcPr>
            <w:tcW w:w="2460" w:type="pct"/>
            <w:vAlign w:val="center"/>
          </w:tcPr>
          <w:p w14:paraId="6EEA4300" w14:textId="77777777" w:rsidR="00F63762" w:rsidRPr="00F70F81" w:rsidRDefault="00F63762" w:rsidP="006B290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C1946F2" w14:textId="77777777" w:rsidR="00F63762" w:rsidRPr="00F70F81" w:rsidRDefault="00F63762" w:rsidP="006B290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60C373C6" w14:textId="77777777" w:rsidR="00F63762" w:rsidRPr="00F70F81" w:rsidRDefault="00F63762" w:rsidP="006B290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F63762" w:rsidRPr="00257255" w14:paraId="0B60709F" w14:textId="77777777" w:rsidTr="006B2905">
        <w:trPr>
          <w:trHeight w:val="23"/>
        </w:trPr>
        <w:tc>
          <w:tcPr>
            <w:tcW w:w="2460" w:type="pct"/>
            <w:vAlign w:val="center"/>
          </w:tcPr>
          <w:p w14:paraId="5F856765" w14:textId="77777777" w:rsidR="00F63762" w:rsidRPr="00F70F81" w:rsidRDefault="00F63762" w:rsidP="006B290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BDC7D7D" w14:textId="3A7D57DE" w:rsidR="00F63762" w:rsidRPr="00F70F81" w:rsidRDefault="00F63762" w:rsidP="006B2905">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74C6D82F" w14:textId="30101812" w:rsidR="00F63762" w:rsidRPr="00F70F81" w:rsidRDefault="00F63762" w:rsidP="006B2905">
            <w:pPr>
              <w:jc w:val="center"/>
              <w:rPr>
                <w:rFonts w:ascii="Times New Roman" w:hAnsi="Times New Roman" w:cs="Times New Roman"/>
                <w:b/>
                <w:sz w:val="24"/>
                <w:szCs w:val="24"/>
              </w:rPr>
            </w:pPr>
          </w:p>
        </w:tc>
      </w:tr>
    </w:tbl>
    <w:p w14:paraId="0DCD4CD2" w14:textId="77777777" w:rsidR="00F63762" w:rsidRDefault="00F63762" w:rsidP="00F63762">
      <w:pPr>
        <w:rPr>
          <w:rFonts w:ascii="Times New Roman" w:hAnsi="Times New Roman" w:cs="Times New Roman"/>
          <w:iCs/>
          <w:sz w:val="24"/>
          <w:szCs w:val="24"/>
        </w:rPr>
      </w:pPr>
    </w:p>
    <w:p w14:paraId="1808CB97" w14:textId="77777777" w:rsidR="00F63762" w:rsidRPr="00DB7B6A" w:rsidRDefault="00F63762" w:rsidP="00F63762">
      <w:pPr>
        <w:rPr>
          <w:rFonts w:ascii="Times New Roman" w:hAnsi="Times New Roman" w:cs="Times New Roman"/>
          <w:iCs/>
          <w:sz w:val="24"/>
          <w:szCs w:val="24"/>
        </w:rPr>
      </w:pPr>
    </w:p>
    <w:p w14:paraId="07783231" w14:textId="2C44639E" w:rsidR="00F63762" w:rsidRDefault="00F63762" w:rsidP="00502D56">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94"/>
        <w:gridCol w:w="7087"/>
      </w:tblGrid>
      <w:tr w:rsidR="00502D56" w:rsidRPr="008E6F3B" w14:paraId="426D7F90" w14:textId="77777777" w:rsidTr="00123EEB">
        <w:trPr>
          <w:trHeight w:val="20"/>
        </w:trPr>
        <w:tc>
          <w:tcPr>
            <w:tcW w:w="2694" w:type="dxa"/>
            <w:vAlign w:val="center"/>
          </w:tcPr>
          <w:p w14:paraId="546A2988" w14:textId="0D7F81D3" w:rsidR="00502D56" w:rsidRPr="008E6F3B" w:rsidRDefault="00502D56" w:rsidP="00123EEB">
            <w:pPr>
              <w:widowControl w:val="0"/>
              <w:pBdr>
                <w:top w:val="nil"/>
                <w:left w:val="nil"/>
                <w:bottom w:val="nil"/>
                <w:right w:val="nil"/>
                <w:between w:val="nil"/>
              </w:pBdr>
              <w:suppressAutoHyphens/>
              <w:autoSpaceDE w:val="0"/>
              <w:autoSpaceDN w:val="0"/>
              <w:ind w:leftChars="-1" w:hangingChars="1" w:hanging="2"/>
              <w:contextualSpacing/>
              <w:jc w:val="center"/>
              <w:textDirection w:val="btLr"/>
              <w:textAlignment w:val="top"/>
              <w:outlineLvl w:val="0"/>
              <w:rPr>
                <w:rFonts w:ascii="Times New Roman" w:eastAsia="Times New Roman" w:hAnsi="Times New Roman" w:cs="Times New Roman"/>
                <w:color w:val="000000"/>
                <w:lang w:val="en-US"/>
              </w:rPr>
            </w:pPr>
            <w:r w:rsidRPr="008E6F3B">
              <w:rPr>
                <w:rFonts w:ascii="Times New Roman" w:eastAsia="Times New Roman" w:hAnsi="Times New Roman" w:cs="Times New Roman"/>
                <w:b/>
                <w:bCs/>
                <w:lang w:eastAsia="ru-RU"/>
              </w:rPr>
              <w:t>Наименование разделов и тем</w:t>
            </w:r>
          </w:p>
        </w:tc>
        <w:tc>
          <w:tcPr>
            <w:tcW w:w="7087" w:type="dxa"/>
            <w:vAlign w:val="center"/>
          </w:tcPr>
          <w:p w14:paraId="24F41244" w14:textId="20A830C0" w:rsidR="00502D56" w:rsidRPr="008E6F3B" w:rsidRDefault="00502D56" w:rsidP="00123EEB">
            <w:pPr>
              <w:widowControl w:val="0"/>
              <w:pBdr>
                <w:top w:val="nil"/>
                <w:left w:val="nil"/>
                <w:bottom w:val="nil"/>
                <w:right w:val="nil"/>
                <w:between w:val="nil"/>
              </w:pBdr>
              <w:suppressAutoHyphens/>
              <w:autoSpaceDE w:val="0"/>
              <w:autoSpaceDN w:val="0"/>
              <w:ind w:leftChars="-1" w:hangingChars="1" w:hanging="2"/>
              <w:contextualSpacing/>
              <w:jc w:val="center"/>
              <w:textDirection w:val="btLr"/>
              <w:textAlignment w:val="top"/>
              <w:outlineLvl w:val="0"/>
              <w:rPr>
                <w:rFonts w:ascii="Times New Roman" w:eastAsia="Times New Roman" w:hAnsi="Times New Roman" w:cs="Times New Roman"/>
                <w:color w:val="000000"/>
              </w:rPr>
            </w:pPr>
            <w:r w:rsidRPr="008E6F3B">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502D56" w:rsidRPr="008E6F3B" w14:paraId="1577019E" w14:textId="77777777" w:rsidTr="00123EEB">
        <w:trPr>
          <w:trHeight w:val="20"/>
        </w:trPr>
        <w:tc>
          <w:tcPr>
            <w:tcW w:w="9781" w:type="dxa"/>
            <w:gridSpan w:val="2"/>
          </w:tcPr>
          <w:p w14:paraId="5239FBA0" w14:textId="509D0697" w:rsidR="00502D56" w:rsidRPr="008E6F3B" w:rsidRDefault="00502D56" w:rsidP="00123EEB">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iCs/>
                <w:color w:val="000000"/>
              </w:rPr>
            </w:pPr>
            <w:r w:rsidRPr="008E6F3B">
              <w:rPr>
                <w:rFonts w:ascii="Times New Roman" w:eastAsia="Times New Roman" w:hAnsi="Times New Roman" w:cs="Times New Roman"/>
                <w:b/>
                <w:iCs/>
                <w:color w:val="000000"/>
              </w:rPr>
              <w:t>Раздел 1. Экологические основы природопользования</w:t>
            </w:r>
          </w:p>
        </w:tc>
      </w:tr>
      <w:tr w:rsidR="00502D56" w:rsidRPr="008E6F3B" w14:paraId="06089EC7" w14:textId="77777777" w:rsidTr="00123EEB">
        <w:trPr>
          <w:trHeight w:val="20"/>
        </w:trPr>
        <w:tc>
          <w:tcPr>
            <w:tcW w:w="2694" w:type="dxa"/>
            <w:vMerge w:val="restart"/>
          </w:tcPr>
          <w:p w14:paraId="1185D1BC" w14:textId="77777777" w:rsidR="00502D56" w:rsidRPr="008E6F3B" w:rsidRDefault="00502D56" w:rsidP="00123EEB">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iCs/>
                <w:color w:val="000000"/>
              </w:rPr>
            </w:pPr>
            <w:r w:rsidRPr="008E6F3B">
              <w:rPr>
                <w:rFonts w:ascii="Times New Roman" w:eastAsia="Times New Roman" w:hAnsi="Times New Roman" w:cs="Times New Roman"/>
                <w:b/>
                <w:iCs/>
                <w:color w:val="000000"/>
              </w:rPr>
              <w:t>Тема 1. Составляющие окружающей природной среды и виды воздействия на нее</w:t>
            </w:r>
          </w:p>
        </w:tc>
        <w:tc>
          <w:tcPr>
            <w:tcW w:w="7087" w:type="dxa"/>
          </w:tcPr>
          <w:p w14:paraId="55CBC9C6" w14:textId="54EB7055" w:rsidR="00502D56" w:rsidRPr="008E6F3B" w:rsidRDefault="00502D56" w:rsidP="00123EEB">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lang w:val="en-US"/>
              </w:rPr>
            </w:pPr>
            <w:proofErr w:type="spellStart"/>
            <w:r w:rsidRPr="008E6F3B">
              <w:rPr>
                <w:rFonts w:ascii="Times New Roman" w:eastAsia="Times New Roman" w:hAnsi="Times New Roman" w:cs="Times New Roman"/>
                <w:b/>
                <w:color w:val="000000"/>
                <w:lang w:val="en-US"/>
              </w:rPr>
              <w:t>Содержание</w:t>
            </w:r>
            <w:proofErr w:type="spellEnd"/>
            <w:r w:rsidRPr="008E6F3B">
              <w:rPr>
                <w:rFonts w:ascii="Times New Roman" w:eastAsia="Times New Roman" w:hAnsi="Times New Roman" w:cs="Times New Roman"/>
                <w:b/>
                <w:color w:val="000000"/>
                <w:lang w:val="en-US"/>
              </w:rPr>
              <w:t xml:space="preserve"> </w:t>
            </w:r>
          </w:p>
        </w:tc>
      </w:tr>
      <w:tr w:rsidR="00502D56" w:rsidRPr="008E6F3B" w14:paraId="2DB87F96" w14:textId="77777777" w:rsidTr="00123EEB">
        <w:trPr>
          <w:trHeight w:val="20"/>
        </w:trPr>
        <w:tc>
          <w:tcPr>
            <w:tcW w:w="2694" w:type="dxa"/>
            <w:vMerge/>
          </w:tcPr>
          <w:p w14:paraId="13BFF6B6" w14:textId="77777777" w:rsidR="00502D56" w:rsidRPr="008E6F3B" w:rsidRDefault="00502D56" w:rsidP="00123EEB">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iCs/>
                <w:color w:val="000000"/>
                <w:lang w:val="en-US"/>
              </w:rPr>
            </w:pPr>
          </w:p>
        </w:tc>
        <w:tc>
          <w:tcPr>
            <w:tcW w:w="7087" w:type="dxa"/>
            <w:tcBorders>
              <w:bottom w:val="single" w:sz="4" w:space="0" w:color="000000"/>
            </w:tcBorders>
          </w:tcPr>
          <w:p w14:paraId="4668635B" w14:textId="77777777" w:rsidR="00502D56" w:rsidRPr="008E6F3B" w:rsidRDefault="00502D56" w:rsidP="00123EEB">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rPr>
            </w:pPr>
            <w:r w:rsidRPr="008E6F3B">
              <w:rPr>
                <w:rFonts w:ascii="Times New Roman" w:eastAsia="Times New Roman" w:hAnsi="Times New Roman" w:cs="Times New Roman"/>
                <w:color w:val="000000"/>
              </w:rPr>
              <w:t>Окружающая природная среда и ее составляющие: атмосфера, гидросфера, литосфера, биосфера, околоземное космическое пространство.</w:t>
            </w:r>
          </w:p>
        </w:tc>
      </w:tr>
      <w:tr w:rsidR="00502D56" w:rsidRPr="008E6F3B" w14:paraId="45B62440" w14:textId="77777777" w:rsidTr="00123EEB">
        <w:trPr>
          <w:trHeight w:val="20"/>
        </w:trPr>
        <w:tc>
          <w:tcPr>
            <w:tcW w:w="2694" w:type="dxa"/>
            <w:vMerge/>
          </w:tcPr>
          <w:p w14:paraId="11173996" w14:textId="77777777" w:rsidR="00502D56" w:rsidRPr="0097344D" w:rsidRDefault="00502D56" w:rsidP="00123EEB">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iCs/>
                <w:color w:val="000000"/>
              </w:rPr>
            </w:pPr>
          </w:p>
        </w:tc>
        <w:tc>
          <w:tcPr>
            <w:tcW w:w="7087" w:type="dxa"/>
            <w:tcBorders>
              <w:top w:val="single" w:sz="4" w:space="0" w:color="auto"/>
              <w:left w:val="single" w:sz="4" w:space="0" w:color="auto"/>
              <w:bottom w:val="single" w:sz="4" w:space="0" w:color="auto"/>
              <w:right w:val="single" w:sz="4" w:space="0" w:color="auto"/>
            </w:tcBorders>
            <w:vAlign w:val="bottom"/>
          </w:tcPr>
          <w:p w14:paraId="7458F85A" w14:textId="77777777" w:rsidR="00502D56" w:rsidRPr="008E6F3B" w:rsidRDefault="00502D56" w:rsidP="00123EEB">
            <w:pPr>
              <w:contextualSpacing/>
              <w:rPr>
                <w:rFonts w:ascii="Times New Roman" w:eastAsia="Times New Roman" w:hAnsi="Times New Roman" w:cs="Times New Roman"/>
                <w:b/>
                <w:bCs/>
                <w:lang w:eastAsia="ru-RU"/>
              </w:rPr>
            </w:pPr>
            <w:r w:rsidRPr="008E6F3B">
              <w:rPr>
                <w:rFonts w:ascii="Times New Roman" w:eastAsia="Times New Roman" w:hAnsi="Times New Roman" w:cs="Times New Roman"/>
                <w:b/>
                <w:bCs/>
                <w:lang w:eastAsia="ru-RU"/>
              </w:rPr>
              <w:t>В том числе самостоятельная работа обучающихся</w:t>
            </w:r>
          </w:p>
          <w:p w14:paraId="4308DA93" w14:textId="143C852A" w:rsidR="00502D56" w:rsidRPr="008E6F3B" w:rsidRDefault="00502D56" w:rsidP="00123EEB">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rPr>
            </w:pPr>
            <w:r w:rsidRPr="008E6F3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02D56" w:rsidRPr="008E6F3B" w14:paraId="26660EBA" w14:textId="77777777" w:rsidTr="00123EEB">
        <w:trPr>
          <w:trHeight w:val="20"/>
        </w:trPr>
        <w:tc>
          <w:tcPr>
            <w:tcW w:w="2694" w:type="dxa"/>
            <w:vMerge w:val="restart"/>
          </w:tcPr>
          <w:p w14:paraId="1A037C0E" w14:textId="77777777" w:rsidR="00502D56" w:rsidRPr="008E6F3B" w:rsidRDefault="00502D56" w:rsidP="00123EEB">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iCs/>
                <w:color w:val="000000"/>
                <w:lang w:val="en-US"/>
              </w:rPr>
            </w:pPr>
            <w:r w:rsidRPr="008E6F3B">
              <w:rPr>
                <w:rFonts w:ascii="Times New Roman" w:eastAsia="Times New Roman" w:hAnsi="Times New Roman" w:cs="Times New Roman"/>
                <w:b/>
                <w:iCs/>
                <w:color w:val="000000"/>
                <w:lang w:val="en-US"/>
              </w:rPr>
              <w:t xml:space="preserve">Тема 2. </w:t>
            </w:r>
            <w:proofErr w:type="spellStart"/>
            <w:r w:rsidRPr="008E6F3B">
              <w:rPr>
                <w:rFonts w:ascii="Times New Roman" w:eastAsia="Times New Roman" w:hAnsi="Times New Roman" w:cs="Times New Roman"/>
                <w:b/>
                <w:iCs/>
                <w:color w:val="000000"/>
                <w:lang w:val="en-US"/>
              </w:rPr>
              <w:t>Атмосфера</w:t>
            </w:r>
            <w:proofErr w:type="spellEnd"/>
            <w:r w:rsidRPr="008E6F3B">
              <w:rPr>
                <w:rFonts w:ascii="Times New Roman" w:eastAsia="Times New Roman" w:hAnsi="Times New Roman" w:cs="Times New Roman"/>
                <w:b/>
                <w:iCs/>
                <w:color w:val="000000"/>
                <w:lang w:val="en-US"/>
              </w:rPr>
              <w:t xml:space="preserve">. </w:t>
            </w:r>
            <w:proofErr w:type="spellStart"/>
            <w:r w:rsidRPr="008E6F3B">
              <w:rPr>
                <w:rFonts w:ascii="Times New Roman" w:eastAsia="Times New Roman" w:hAnsi="Times New Roman" w:cs="Times New Roman"/>
                <w:b/>
                <w:iCs/>
                <w:color w:val="000000"/>
                <w:lang w:val="en-US"/>
              </w:rPr>
              <w:t>Загрязнение</w:t>
            </w:r>
            <w:proofErr w:type="spellEnd"/>
            <w:r w:rsidRPr="008E6F3B">
              <w:rPr>
                <w:rFonts w:ascii="Times New Roman" w:eastAsia="Times New Roman" w:hAnsi="Times New Roman" w:cs="Times New Roman"/>
                <w:b/>
                <w:iCs/>
                <w:color w:val="000000"/>
                <w:lang w:val="en-US"/>
              </w:rPr>
              <w:t xml:space="preserve">, </w:t>
            </w:r>
            <w:proofErr w:type="spellStart"/>
            <w:r w:rsidRPr="008E6F3B">
              <w:rPr>
                <w:rFonts w:ascii="Times New Roman" w:eastAsia="Times New Roman" w:hAnsi="Times New Roman" w:cs="Times New Roman"/>
                <w:b/>
                <w:iCs/>
                <w:color w:val="000000"/>
                <w:lang w:val="en-US"/>
              </w:rPr>
              <w:t>защита</w:t>
            </w:r>
            <w:proofErr w:type="spellEnd"/>
            <w:r w:rsidRPr="008E6F3B">
              <w:rPr>
                <w:rFonts w:ascii="Times New Roman" w:eastAsia="Times New Roman" w:hAnsi="Times New Roman" w:cs="Times New Roman"/>
                <w:b/>
                <w:iCs/>
                <w:color w:val="000000"/>
                <w:lang w:val="en-US"/>
              </w:rPr>
              <w:t>.</w:t>
            </w:r>
          </w:p>
        </w:tc>
        <w:tc>
          <w:tcPr>
            <w:tcW w:w="7087" w:type="dxa"/>
          </w:tcPr>
          <w:p w14:paraId="12BAE168" w14:textId="67415135" w:rsidR="00502D56" w:rsidRPr="008E6F3B" w:rsidRDefault="00502D56" w:rsidP="00123EEB">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lang w:val="en-US"/>
              </w:rPr>
            </w:pPr>
            <w:proofErr w:type="spellStart"/>
            <w:r w:rsidRPr="008E6F3B">
              <w:rPr>
                <w:rFonts w:ascii="Times New Roman" w:eastAsia="Times New Roman" w:hAnsi="Times New Roman" w:cs="Times New Roman"/>
                <w:b/>
                <w:color w:val="000000"/>
                <w:lang w:val="en-US"/>
              </w:rPr>
              <w:t>Содержание</w:t>
            </w:r>
            <w:proofErr w:type="spellEnd"/>
            <w:r w:rsidRPr="008E6F3B">
              <w:rPr>
                <w:rFonts w:ascii="Times New Roman" w:eastAsia="Times New Roman" w:hAnsi="Times New Roman" w:cs="Times New Roman"/>
                <w:b/>
                <w:color w:val="000000"/>
                <w:lang w:val="en-US"/>
              </w:rPr>
              <w:t xml:space="preserve"> </w:t>
            </w:r>
          </w:p>
        </w:tc>
      </w:tr>
      <w:tr w:rsidR="00502D56" w:rsidRPr="008E6F3B" w14:paraId="0C63095B" w14:textId="77777777" w:rsidTr="00123EEB">
        <w:trPr>
          <w:trHeight w:val="20"/>
        </w:trPr>
        <w:tc>
          <w:tcPr>
            <w:tcW w:w="2694" w:type="dxa"/>
            <w:vMerge/>
          </w:tcPr>
          <w:p w14:paraId="344FB509" w14:textId="77777777" w:rsidR="00502D56" w:rsidRPr="008E6F3B" w:rsidRDefault="00502D56" w:rsidP="00123EEB">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iCs/>
                <w:color w:val="000000"/>
                <w:lang w:val="en-US"/>
              </w:rPr>
            </w:pPr>
          </w:p>
        </w:tc>
        <w:tc>
          <w:tcPr>
            <w:tcW w:w="7087" w:type="dxa"/>
          </w:tcPr>
          <w:p w14:paraId="70E0EE56" w14:textId="77777777" w:rsidR="00502D56" w:rsidRPr="008E6F3B" w:rsidRDefault="00502D56" w:rsidP="00123EEB">
            <w:pPr>
              <w:widowControl w:val="0"/>
              <w:pBdr>
                <w:top w:val="nil"/>
                <w:left w:val="nil"/>
                <w:bottom w:val="nil"/>
                <w:right w:val="nil"/>
                <w:between w:val="nil"/>
              </w:pBdr>
              <w:tabs>
                <w:tab w:val="center" w:pos="4677"/>
                <w:tab w:val="right" w:pos="9355"/>
              </w:tabs>
              <w:suppressAutoHyphens/>
              <w:autoSpaceDE w:val="0"/>
              <w:autoSpaceDN w:val="0"/>
              <w:ind w:leftChars="-1" w:right="-186" w:hangingChars="1" w:hanging="2"/>
              <w:contextualSpacing/>
              <w:textDirection w:val="btLr"/>
              <w:textAlignment w:val="top"/>
              <w:outlineLvl w:val="0"/>
              <w:rPr>
                <w:rFonts w:ascii="Times New Roman" w:eastAsia="Times New Roman" w:hAnsi="Times New Roman" w:cs="Times New Roman"/>
                <w:color w:val="000000"/>
              </w:rPr>
            </w:pPr>
            <w:r w:rsidRPr="008E6F3B">
              <w:rPr>
                <w:rFonts w:ascii="Times New Roman" w:eastAsia="Times New Roman" w:hAnsi="Times New Roman" w:cs="Times New Roman"/>
                <w:color w:val="000000"/>
              </w:rPr>
              <w:t>1. Атмосфера. Состав, строение, особенности.</w:t>
            </w:r>
          </w:p>
          <w:p w14:paraId="002451CE" w14:textId="77777777" w:rsidR="00502D56" w:rsidRPr="008E6F3B" w:rsidRDefault="00502D56" w:rsidP="00123EEB">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lang w:val="en-US"/>
              </w:rPr>
            </w:pPr>
            <w:r w:rsidRPr="008E6F3B">
              <w:rPr>
                <w:rFonts w:ascii="Times New Roman" w:eastAsia="Times New Roman" w:hAnsi="Times New Roman" w:cs="Times New Roman"/>
                <w:color w:val="000000"/>
              </w:rPr>
              <w:t xml:space="preserve">2. Загрязнение атмосферы, источники загрязнения, и основные группы загрязняющих веществ. </w:t>
            </w:r>
            <w:proofErr w:type="spellStart"/>
            <w:r w:rsidRPr="008E6F3B">
              <w:rPr>
                <w:rFonts w:ascii="Times New Roman" w:eastAsia="Times New Roman" w:hAnsi="Times New Roman" w:cs="Times New Roman"/>
                <w:color w:val="000000"/>
                <w:lang w:val="en-US"/>
              </w:rPr>
              <w:t>Мониторинг</w:t>
            </w:r>
            <w:proofErr w:type="spellEnd"/>
            <w:r w:rsidRPr="008E6F3B">
              <w:rPr>
                <w:rFonts w:ascii="Times New Roman" w:eastAsia="Times New Roman" w:hAnsi="Times New Roman" w:cs="Times New Roman"/>
                <w:color w:val="000000"/>
                <w:lang w:val="en-US"/>
              </w:rPr>
              <w:t xml:space="preserve"> </w:t>
            </w:r>
            <w:proofErr w:type="spellStart"/>
            <w:r w:rsidRPr="008E6F3B">
              <w:rPr>
                <w:rFonts w:ascii="Times New Roman" w:eastAsia="Times New Roman" w:hAnsi="Times New Roman" w:cs="Times New Roman"/>
                <w:color w:val="000000"/>
                <w:lang w:val="en-US"/>
              </w:rPr>
              <w:t>качества</w:t>
            </w:r>
            <w:proofErr w:type="spellEnd"/>
            <w:r w:rsidRPr="008E6F3B">
              <w:rPr>
                <w:rFonts w:ascii="Times New Roman" w:eastAsia="Times New Roman" w:hAnsi="Times New Roman" w:cs="Times New Roman"/>
                <w:color w:val="000000"/>
                <w:lang w:val="en-US"/>
              </w:rPr>
              <w:t xml:space="preserve"> и </w:t>
            </w:r>
            <w:proofErr w:type="spellStart"/>
            <w:r w:rsidRPr="008E6F3B">
              <w:rPr>
                <w:rFonts w:ascii="Times New Roman" w:eastAsia="Times New Roman" w:hAnsi="Times New Roman" w:cs="Times New Roman"/>
                <w:color w:val="000000"/>
                <w:lang w:val="en-US"/>
              </w:rPr>
              <w:t>степени</w:t>
            </w:r>
            <w:proofErr w:type="spellEnd"/>
            <w:r w:rsidRPr="008E6F3B">
              <w:rPr>
                <w:rFonts w:ascii="Times New Roman" w:eastAsia="Times New Roman" w:hAnsi="Times New Roman" w:cs="Times New Roman"/>
                <w:color w:val="000000"/>
                <w:lang w:val="en-US"/>
              </w:rPr>
              <w:t xml:space="preserve"> </w:t>
            </w:r>
            <w:proofErr w:type="spellStart"/>
            <w:r w:rsidRPr="008E6F3B">
              <w:rPr>
                <w:rFonts w:ascii="Times New Roman" w:eastAsia="Times New Roman" w:hAnsi="Times New Roman" w:cs="Times New Roman"/>
                <w:color w:val="000000"/>
                <w:lang w:val="en-US"/>
              </w:rPr>
              <w:t>загрязнения</w:t>
            </w:r>
            <w:proofErr w:type="spellEnd"/>
            <w:r w:rsidRPr="008E6F3B">
              <w:rPr>
                <w:rFonts w:ascii="Times New Roman" w:eastAsia="Times New Roman" w:hAnsi="Times New Roman" w:cs="Times New Roman"/>
                <w:color w:val="000000"/>
                <w:lang w:val="en-US"/>
              </w:rPr>
              <w:t xml:space="preserve"> </w:t>
            </w:r>
            <w:proofErr w:type="spellStart"/>
            <w:r w:rsidRPr="008E6F3B">
              <w:rPr>
                <w:rFonts w:ascii="Times New Roman" w:eastAsia="Times New Roman" w:hAnsi="Times New Roman" w:cs="Times New Roman"/>
                <w:color w:val="000000"/>
                <w:lang w:val="en-US"/>
              </w:rPr>
              <w:t>атмосферы</w:t>
            </w:r>
            <w:proofErr w:type="spellEnd"/>
            <w:r w:rsidRPr="008E6F3B">
              <w:rPr>
                <w:rFonts w:ascii="Times New Roman" w:eastAsia="Times New Roman" w:hAnsi="Times New Roman" w:cs="Times New Roman"/>
                <w:color w:val="000000"/>
                <w:lang w:val="en-US"/>
              </w:rPr>
              <w:t>.</w:t>
            </w:r>
          </w:p>
        </w:tc>
      </w:tr>
      <w:tr w:rsidR="00502D56" w:rsidRPr="008E6F3B" w14:paraId="53DCAAF3" w14:textId="77777777" w:rsidTr="00123EEB">
        <w:trPr>
          <w:trHeight w:val="20"/>
        </w:trPr>
        <w:tc>
          <w:tcPr>
            <w:tcW w:w="2694" w:type="dxa"/>
            <w:vMerge/>
          </w:tcPr>
          <w:p w14:paraId="4AEE7367" w14:textId="77777777" w:rsidR="00502D56" w:rsidRPr="008E6F3B" w:rsidRDefault="00502D56" w:rsidP="00123EEB">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iCs/>
                <w:color w:val="000000"/>
                <w:lang w:val="en-US"/>
              </w:rPr>
            </w:pPr>
          </w:p>
        </w:tc>
        <w:tc>
          <w:tcPr>
            <w:tcW w:w="7087" w:type="dxa"/>
            <w:tcBorders>
              <w:top w:val="single" w:sz="4" w:space="0" w:color="auto"/>
              <w:left w:val="single" w:sz="4" w:space="0" w:color="auto"/>
              <w:bottom w:val="single" w:sz="4" w:space="0" w:color="auto"/>
              <w:right w:val="single" w:sz="4" w:space="0" w:color="auto"/>
            </w:tcBorders>
            <w:vAlign w:val="bottom"/>
          </w:tcPr>
          <w:p w14:paraId="3ED3C48C" w14:textId="77777777" w:rsidR="00502D56" w:rsidRPr="008E6F3B" w:rsidRDefault="00502D56" w:rsidP="00123EEB">
            <w:pPr>
              <w:contextualSpacing/>
              <w:rPr>
                <w:rFonts w:ascii="Times New Roman" w:eastAsia="Times New Roman" w:hAnsi="Times New Roman" w:cs="Times New Roman"/>
                <w:b/>
                <w:bCs/>
                <w:lang w:eastAsia="ru-RU"/>
              </w:rPr>
            </w:pPr>
            <w:r w:rsidRPr="008E6F3B">
              <w:rPr>
                <w:rFonts w:ascii="Times New Roman" w:eastAsia="Times New Roman" w:hAnsi="Times New Roman" w:cs="Times New Roman"/>
                <w:b/>
                <w:bCs/>
                <w:lang w:eastAsia="ru-RU"/>
              </w:rPr>
              <w:t>В том числе самостоятельная работа обучающихся</w:t>
            </w:r>
          </w:p>
          <w:p w14:paraId="38CE0D30" w14:textId="5D27FD15" w:rsidR="00502D56" w:rsidRPr="008E6F3B" w:rsidRDefault="00502D56" w:rsidP="00123EEB">
            <w:pPr>
              <w:widowControl w:val="0"/>
              <w:pBdr>
                <w:top w:val="nil"/>
                <w:left w:val="nil"/>
                <w:bottom w:val="nil"/>
                <w:right w:val="nil"/>
                <w:between w:val="nil"/>
              </w:pBdr>
              <w:tabs>
                <w:tab w:val="center" w:pos="4677"/>
                <w:tab w:val="right" w:pos="9355"/>
              </w:tabs>
              <w:suppressAutoHyphens/>
              <w:autoSpaceDE w:val="0"/>
              <w:autoSpaceDN w:val="0"/>
              <w:ind w:leftChars="-1" w:right="-186" w:hangingChars="1" w:hanging="2"/>
              <w:contextualSpacing/>
              <w:textDirection w:val="btLr"/>
              <w:textAlignment w:val="top"/>
              <w:outlineLvl w:val="0"/>
              <w:rPr>
                <w:rFonts w:ascii="Times New Roman" w:eastAsia="Times New Roman" w:hAnsi="Times New Roman" w:cs="Times New Roman"/>
                <w:color w:val="000000"/>
              </w:rPr>
            </w:pPr>
            <w:r w:rsidRPr="008E6F3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02D56" w:rsidRPr="008E6F3B" w14:paraId="008DFFD3" w14:textId="77777777" w:rsidTr="00123EEB">
        <w:trPr>
          <w:trHeight w:val="20"/>
        </w:trPr>
        <w:tc>
          <w:tcPr>
            <w:tcW w:w="2694" w:type="dxa"/>
            <w:vMerge w:val="restart"/>
          </w:tcPr>
          <w:p w14:paraId="4E6AA068" w14:textId="77777777" w:rsidR="00502D56" w:rsidRPr="008E6F3B" w:rsidRDefault="00502D56" w:rsidP="00123EEB">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iCs/>
                <w:color w:val="000000"/>
              </w:rPr>
            </w:pPr>
            <w:r w:rsidRPr="008E6F3B">
              <w:rPr>
                <w:rFonts w:ascii="Times New Roman" w:eastAsia="Times New Roman" w:hAnsi="Times New Roman" w:cs="Times New Roman"/>
                <w:b/>
                <w:iCs/>
                <w:color w:val="000000"/>
              </w:rPr>
              <w:t>Тема 3. Гидросфера. Загрязнение, защита. Литосфера. Загрязнение, восстановление.</w:t>
            </w:r>
          </w:p>
          <w:p w14:paraId="6B988E69" w14:textId="77777777" w:rsidR="00502D56" w:rsidRPr="008E6F3B" w:rsidRDefault="00502D56" w:rsidP="00123EEB">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iCs/>
                <w:color w:val="000000"/>
              </w:rPr>
            </w:pPr>
          </w:p>
          <w:p w14:paraId="569C3E7D" w14:textId="77777777" w:rsidR="00502D56" w:rsidRPr="008E6F3B" w:rsidRDefault="00502D56" w:rsidP="00123EEB">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iCs/>
                <w:color w:val="000000"/>
              </w:rPr>
            </w:pPr>
          </w:p>
          <w:p w14:paraId="4316346D" w14:textId="77777777" w:rsidR="00502D56" w:rsidRPr="008E6F3B" w:rsidRDefault="00502D56" w:rsidP="00123EEB">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iCs/>
                <w:color w:val="000000"/>
              </w:rPr>
            </w:pPr>
          </w:p>
          <w:p w14:paraId="45E60C78" w14:textId="77777777" w:rsidR="00502D56" w:rsidRPr="008E6F3B" w:rsidRDefault="00502D56" w:rsidP="00123EEB">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iCs/>
                <w:color w:val="000000"/>
              </w:rPr>
            </w:pPr>
          </w:p>
          <w:p w14:paraId="25792D63" w14:textId="77777777" w:rsidR="00502D56" w:rsidRPr="008E6F3B" w:rsidRDefault="00502D56" w:rsidP="00123EEB">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iCs/>
                <w:color w:val="000000"/>
              </w:rPr>
            </w:pPr>
          </w:p>
          <w:p w14:paraId="34CF07FB" w14:textId="77777777" w:rsidR="00502D56" w:rsidRPr="008E6F3B" w:rsidRDefault="00502D56" w:rsidP="00123EEB">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iCs/>
                <w:color w:val="000000"/>
              </w:rPr>
            </w:pPr>
          </w:p>
        </w:tc>
        <w:tc>
          <w:tcPr>
            <w:tcW w:w="7087" w:type="dxa"/>
          </w:tcPr>
          <w:p w14:paraId="0571F9EF" w14:textId="622500BE" w:rsidR="00502D56" w:rsidRPr="008E6F3B" w:rsidRDefault="00502D56" w:rsidP="00123EEB">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lang w:val="en-US"/>
              </w:rPr>
            </w:pPr>
            <w:proofErr w:type="spellStart"/>
            <w:r w:rsidRPr="008E6F3B">
              <w:rPr>
                <w:rFonts w:ascii="Times New Roman" w:eastAsia="Times New Roman" w:hAnsi="Times New Roman" w:cs="Times New Roman"/>
                <w:b/>
                <w:color w:val="000000"/>
                <w:lang w:val="en-US"/>
              </w:rPr>
              <w:t>Содержание</w:t>
            </w:r>
            <w:proofErr w:type="spellEnd"/>
            <w:r w:rsidRPr="008E6F3B">
              <w:rPr>
                <w:rFonts w:ascii="Times New Roman" w:eastAsia="Times New Roman" w:hAnsi="Times New Roman" w:cs="Times New Roman"/>
                <w:b/>
                <w:color w:val="000000"/>
                <w:lang w:val="en-US"/>
              </w:rPr>
              <w:t xml:space="preserve"> </w:t>
            </w:r>
          </w:p>
        </w:tc>
      </w:tr>
      <w:tr w:rsidR="00502D56" w:rsidRPr="008E6F3B" w14:paraId="260C5380" w14:textId="77777777" w:rsidTr="00123EEB">
        <w:trPr>
          <w:trHeight w:val="20"/>
        </w:trPr>
        <w:tc>
          <w:tcPr>
            <w:tcW w:w="2694" w:type="dxa"/>
            <w:vMerge/>
          </w:tcPr>
          <w:p w14:paraId="629BE564" w14:textId="77777777" w:rsidR="00502D56" w:rsidRPr="008E6F3B" w:rsidRDefault="00502D56" w:rsidP="00123EEB">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iCs/>
                <w:color w:val="000000"/>
                <w:lang w:val="en-US"/>
              </w:rPr>
            </w:pPr>
          </w:p>
        </w:tc>
        <w:tc>
          <w:tcPr>
            <w:tcW w:w="7087" w:type="dxa"/>
          </w:tcPr>
          <w:p w14:paraId="11BC1FD3" w14:textId="77777777" w:rsidR="00502D56" w:rsidRPr="008E6F3B" w:rsidRDefault="00502D56" w:rsidP="00123EEB">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rPr>
            </w:pPr>
            <w:r w:rsidRPr="008E6F3B">
              <w:rPr>
                <w:rFonts w:ascii="Times New Roman" w:eastAsia="Times New Roman" w:hAnsi="Times New Roman" w:cs="Times New Roman"/>
                <w:color w:val="000000"/>
              </w:rPr>
              <w:t>1.Строение, физические свойства гидросферы.</w:t>
            </w:r>
          </w:p>
          <w:p w14:paraId="791D8F35" w14:textId="409A6B5D" w:rsidR="00502D56" w:rsidRPr="008E6F3B" w:rsidRDefault="00502D56" w:rsidP="00123EEB">
            <w:pPr>
              <w:widowControl w:val="0"/>
              <w:pBdr>
                <w:top w:val="nil"/>
                <w:left w:val="nil"/>
                <w:bottom w:val="nil"/>
                <w:right w:val="nil"/>
                <w:between w:val="nil"/>
              </w:pBdr>
              <w:tabs>
                <w:tab w:val="center" w:pos="4677"/>
                <w:tab w:val="right" w:pos="9355"/>
              </w:tabs>
              <w:suppressAutoHyphens/>
              <w:autoSpaceDE w:val="0"/>
              <w:autoSpaceDN w:val="0"/>
              <w:ind w:leftChars="-1" w:right="-186" w:hangingChars="1" w:hanging="2"/>
              <w:contextualSpacing/>
              <w:textDirection w:val="btLr"/>
              <w:textAlignment w:val="top"/>
              <w:outlineLvl w:val="0"/>
              <w:rPr>
                <w:rFonts w:ascii="Times New Roman" w:eastAsia="Times New Roman" w:hAnsi="Times New Roman" w:cs="Times New Roman"/>
                <w:color w:val="000000"/>
              </w:rPr>
            </w:pPr>
            <w:r w:rsidRPr="008E6F3B">
              <w:rPr>
                <w:rFonts w:ascii="Times New Roman" w:eastAsia="Times New Roman" w:hAnsi="Times New Roman" w:cs="Times New Roman"/>
                <w:color w:val="000000"/>
              </w:rPr>
              <w:t>2. Загрязнение гидросферы, источники и основные группы загрязняющих веществ. Мониторинг водных ресурсов, качества и загрязнения воды.</w:t>
            </w:r>
          </w:p>
          <w:p w14:paraId="7E0BCEE0" w14:textId="77777777" w:rsidR="00502D56" w:rsidRPr="008E6F3B" w:rsidRDefault="00502D56" w:rsidP="00123EEB">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rPr>
            </w:pPr>
            <w:r w:rsidRPr="008E6F3B">
              <w:rPr>
                <w:rFonts w:ascii="Times New Roman" w:eastAsia="Times New Roman" w:hAnsi="Times New Roman" w:cs="Times New Roman"/>
                <w:color w:val="000000"/>
              </w:rPr>
              <w:t>3. Состав, структура почв, условия загрязнения, восстановления, мониторинг</w:t>
            </w:r>
          </w:p>
        </w:tc>
      </w:tr>
      <w:tr w:rsidR="00502D56" w:rsidRPr="008E6F3B" w14:paraId="0EB5550B" w14:textId="77777777" w:rsidTr="00123EEB">
        <w:trPr>
          <w:trHeight w:val="20"/>
        </w:trPr>
        <w:tc>
          <w:tcPr>
            <w:tcW w:w="2694" w:type="dxa"/>
            <w:vMerge/>
          </w:tcPr>
          <w:p w14:paraId="41EC0D2C" w14:textId="77777777" w:rsidR="00502D56" w:rsidRPr="008E6F3B" w:rsidRDefault="00502D56" w:rsidP="00123EEB">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iCs/>
                <w:color w:val="000000"/>
              </w:rPr>
            </w:pPr>
          </w:p>
        </w:tc>
        <w:tc>
          <w:tcPr>
            <w:tcW w:w="7087" w:type="dxa"/>
          </w:tcPr>
          <w:p w14:paraId="17C22941" w14:textId="77777777" w:rsidR="00502D56" w:rsidRPr="008E6F3B" w:rsidRDefault="00502D56" w:rsidP="00123EEB">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rPr>
            </w:pPr>
            <w:r w:rsidRPr="008E6F3B">
              <w:rPr>
                <w:rFonts w:ascii="Times New Roman" w:eastAsia="Times New Roman" w:hAnsi="Times New Roman" w:cs="Times New Roman"/>
                <w:b/>
                <w:color w:val="000000"/>
              </w:rPr>
              <w:t>В том числе практических и лабораторных занятий</w:t>
            </w:r>
          </w:p>
        </w:tc>
      </w:tr>
      <w:tr w:rsidR="00502D56" w:rsidRPr="008E6F3B" w14:paraId="444B9E54" w14:textId="77777777" w:rsidTr="00123EEB">
        <w:trPr>
          <w:trHeight w:val="20"/>
        </w:trPr>
        <w:tc>
          <w:tcPr>
            <w:tcW w:w="2694" w:type="dxa"/>
            <w:vMerge/>
          </w:tcPr>
          <w:p w14:paraId="3197114F" w14:textId="77777777" w:rsidR="00502D56" w:rsidRPr="0097344D" w:rsidRDefault="00502D56" w:rsidP="00123EEB">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iCs/>
                <w:color w:val="000000"/>
              </w:rPr>
            </w:pPr>
          </w:p>
        </w:tc>
        <w:tc>
          <w:tcPr>
            <w:tcW w:w="7087" w:type="dxa"/>
          </w:tcPr>
          <w:p w14:paraId="0B7FE39C" w14:textId="77777777" w:rsidR="00502D56" w:rsidRPr="008E6F3B" w:rsidRDefault="00502D56" w:rsidP="00123EEB">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rPr>
            </w:pPr>
            <w:r w:rsidRPr="008E6F3B">
              <w:rPr>
                <w:rFonts w:ascii="Times New Roman" w:eastAsia="Times New Roman" w:hAnsi="Times New Roman" w:cs="Times New Roman"/>
                <w:color w:val="000000"/>
              </w:rPr>
              <w:t>Применение промышленных отходов для мелиорации кислых почв.</w:t>
            </w:r>
          </w:p>
        </w:tc>
      </w:tr>
      <w:tr w:rsidR="008E6F3B" w:rsidRPr="008E6F3B" w14:paraId="6F94912E" w14:textId="77777777" w:rsidTr="00123EEB">
        <w:trPr>
          <w:trHeight w:val="547"/>
        </w:trPr>
        <w:tc>
          <w:tcPr>
            <w:tcW w:w="2694" w:type="dxa"/>
            <w:vMerge/>
          </w:tcPr>
          <w:p w14:paraId="2405E15F" w14:textId="77777777" w:rsidR="008E6F3B" w:rsidRPr="008E6F3B" w:rsidRDefault="008E6F3B" w:rsidP="00123EEB">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iCs/>
                <w:color w:val="000000"/>
              </w:rPr>
            </w:pPr>
          </w:p>
        </w:tc>
        <w:tc>
          <w:tcPr>
            <w:tcW w:w="7087" w:type="dxa"/>
            <w:tcBorders>
              <w:top w:val="single" w:sz="4" w:space="0" w:color="auto"/>
              <w:left w:val="single" w:sz="4" w:space="0" w:color="auto"/>
              <w:bottom w:val="single" w:sz="4" w:space="0" w:color="auto"/>
              <w:right w:val="single" w:sz="4" w:space="0" w:color="auto"/>
            </w:tcBorders>
            <w:vAlign w:val="bottom"/>
          </w:tcPr>
          <w:p w14:paraId="250E3E54" w14:textId="77777777" w:rsidR="008E6F3B" w:rsidRPr="008E6F3B" w:rsidRDefault="008E6F3B" w:rsidP="00123EEB">
            <w:pPr>
              <w:contextualSpacing/>
              <w:rPr>
                <w:rFonts w:ascii="Times New Roman" w:eastAsia="Times New Roman" w:hAnsi="Times New Roman" w:cs="Times New Roman"/>
                <w:b/>
                <w:bCs/>
                <w:lang w:eastAsia="ru-RU"/>
              </w:rPr>
            </w:pPr>
            <w:r w:rsidRPr="008E6F3B">
              <w:rPr>
                <w:rFonts w:ascii="Times New Roman" w:eastAsia="Times New Roman" w:hAnsi="Times New Roman" w:cs="Times New Roman"/>
                <w:b/>
                <w:bCs/>
                <w:lang w:eastAsia="ru-RU"/>
              </w:rPr>
              <w:t>В том числе самостоятельная работа обучающихся</w:t>
            </w:r>
          </w:p>
          <w:p w14:paraId="74FED73F" w14:textId="2E79E0ED" w:rsidR="008E6F3B" w:rsidRPr="008E6F3B" w:rsidRDefault="008E6F3B" w:rsidP="00123EEB">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rPr>
            </w:pPr>
            <w:r w:rsidRPr="008E6F3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02D56" w:rsidRPr="008E6F3B" w14:paraId="6B098799" w14:textId="77777777" w:rsidTr="00123EEB">
        <w:trPr>
          <w:trHeight w:val="20"/>
        </w:trPr>
        <w:tc>
          <w:tcPr>
            <w:tcW w:w="2694" w:type="dxa"/>
            <w:vMerge w:val="restart"/>
          </w:tcPr>
          <w:p w14:paraId="3192974F" w14:textId="77777777" w:rsidR="00502D56" w:rsidRPr="008E6F3B" w:rsidRDefault="00502D56" w:rsidP="00123EEB">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iCs/>
                <w:color w:val="000000"/>
              </w:rPr>
            </w:pPr>
            <w:r w:rsidRPr="008E6F3B">
              <w:rPr>
                <w:rFonts w:ascii="Times New Roman" w:eastAsia="Times New Roman" w:hAnsi="Times New Roman" w:cs="Times New Roman"/>
                <w:b/>
                <w:iCs/>
                <w:color w:val="000000"/>
              </w:rPr>
              <w:t xml:space="preserve">Тема 4. Биосфера. Охрана биосферы от загрязнения.  </w:t>
            </w:r>
          </w:p>
        </w:tc>
        <w:tc>
          <w:tcPr>
            <w:tcW w:w="7087" w:type="dxa"/>
          </w:tcPr>
          <w:p w14:paraId="5FC38671" w14:textId="14B6B7B8" w:rsidR="00502D56" w:rsidRPr="008E6F3B" w:rsidRDefault="00502D56" w:rsidP="00123EEB">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lang w:val="en-US"/>
              </w:rPr>
            </w:pPr>
            <w:proofErr w:type="spellStart"/>
            <w:r w:rsidRPr="008E6F3B">
              <w:rPr>
                <w:rFonts w:ascii="Times New Roman" w:eastAsia="Times New Roman" w:hAnsi="Times New Roman" w:cs="Times New Roman"/>
                <w:b/>
                <w:color w:val="000000"/>
                <w:lang w:val="en-US"/>
              </w:rPr>
              <w:t>Содержание</w:t>
            </w:r>
            <w:proofErr w:type="spellEnd"/>
            <w:r w:rsidRPr="008E6F3B">
              <w:rPr>
                <w:rFonts w:ascii="Times New Roman" w:eastAsia="Times New Roman" w:hAnsi="Times New Roman" w:cs="Times New Roman"/>
                <w:b/>
                <w:color w:val="000000"/>
                <w:lang w:val="en-US"/>
              </w:rPr>
              <w:t xml:space="preserve"> </w:t>
            </w:r>
          </w:p>
        </w:tc>
      </w:tr>
      <w:tr w:rsidR="00502D56" w:rsidRPr="008E6F3B" w14:paraId="2FC70E6C" w14:textId="77777777" w:rsidTr="00123EEB">
        <w:trPr>
          <w:trHeight w:val="20"/>
        </w:trPr>
        <w:tc>
          <w:tcPr>
            <w:tcW w:w="2694" w:type="dxa"/>
            <w:vMerge/>
          </w:tcPr>
          <w:p w14:paraId="67A3DDA9" w14:textId="77777777" w:rsidR="00502D56" w:rsidRPr="008E6F3B" w:rsidRDefault="00502D56" w:rsidP="00123EEB">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iCs/>
                <w:color w:val="000000"/>
                <w:lang w:val="en-US"/>
              </w:rPr>
            </w:pPr>
          </w:p>
        </w:tc>
        <w:tc>
          <w:tcPr>
            <w:tcW w:w="7087" w:type="dxa"/>
          </w:tcPr>
          <w:p w14:paraId="147B7796" w14:textId="77777777" w:rsidR="00502D56" w:rsidRPr="008E6F3B" w:rsidRDefault="00502D56" w:rsidP="00123EEB">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rPr>
            </w:pPr>
            <w:r w:rsidRPr="008E6F3B">
              <w:rPr>
                <w:rFonts w:ascii="Times New Roman" w:eastAsia="Times New Roman" w:hAnsi="Times New Roman" w:cs="Times New Roman"/>
                <w:color w:val="000000"/>
              </w:rPr>
              <w:t>1.Определение биосферы. Большой и малый круговорот веществ в природе.</w:t>
            </w:r>
          </w:p>
          <w:p w14:paraId="5FA76B24" w14:textId="77777777" w:rsidR="00502D56" w:rsidRPr="008E6F3B" w:rsidRDefault="00502D56" w:rsidP="00123EEB">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lang w:val="en-US"/>
              </w:rPr>
            </w:pPr>
            <w:r w:rsidRPr="008E6F3B">
              <w:rPr>
                <w:rFonts w:ascii="Times New Roman" w:eastAsia="Times New Roman" w:hAnsi="Times New Roman" w:cs="Times New Roman"/>
                <w:color w:val="000000"/>
              </w:rPr>
              <w:t xml:space="preserve">2.Сохранение видового разнообразия планеты. Изменения структуры и численности популяций в результате деятельности человека. </w:t>
            </w:r>
            <w:proofErr w:type="spellStart"/>
            <w:r w:rsidRPr="008E6F3B">
              <w:rPr>
                <w:rFonts w:ascii="Times New Roman" w:eastAsia="Times New Roman" w:hAnsi="Times New Roman" w:cs="Times New Roman"/>
                <w:color w:val="000000"/>
                <w:lang w:val="en-US"/>
              </w:rPr>
              <w:lastRenderedPageBreak/>
              <w:t>Исчезновение</w:t>
            </w:r>
            <w:proofErr w:type="spellEnd"/>
            <w:r w:rsidRPr="008E6F3B">
              <w:rPr>
                <w:rFonts w:ascii="Times New Roman" w:eastAsia="Times New Roman" w:hAnsi="Times New Roman" w:cs="Times New Roman"/>
                <w:color w:val="000000"/>
                <w:lang w:val="en-US"/>
              </w:rPr>
              <w:t xml:space="preserve"> </w:t>
            </w:r>
            <w:proofErr w:type="spellStart"/>
            <w:r w:rsidRPr="008E6F3B">
              <w:rPr>
                <w:rFonts w:ascii="Times New Roman" w:eastAsia="Times New Roman" w:hAnsi="Times New Roman" w:cs="Times New Roman"/>
                <w:color w:val="000000"/>
                <w:lang w:val="en-US"/>
              </w:rPr>
              <w:t>видов</w:t>
            </w:r>
            <w:proofErr w:type="spellEnd"/>
            <w:r w:rsidRPr="008E6F3B">
              <w:rPr>
                <w:rFonts w:ascii="Times New Roman" w:eastAsia="Times New Roman" w:hAnsi="Times New Roman" w:cs="Times New Roman"/>
                <w:color w:val="000000"/>
                <w:lang w:val="en-US"/>
              </w:rPr>
              <w:t>.</w:t>
            </w:r>
          </w:p>
          <w:p w14:paraId="34C62004" w14:textId="77777777" w:rsidR="00502D56" w:rsidRPr="008E6F3B" w:rsidRDefault="00502D56" w:rsidP="00123EEB">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lang w:val="en-US"/>
              </w:rPr>
            </w:pPr>
            <w:r w:rsidRPr="008E6F3B">
              <w:rPr>
                <w:rFonts w:ascii="Times New Roman" w:eastAsia="Courier New" w:hAnsi="Times New Roman" w:cs="Times New Roman"/>
                <w:color w:val="000000"/>
                <w:lang w:val="en-US"/>
              </w:rPr>
              <w:t>3.</w:t>
            </w:r>
            <w:r w:rsidRPr="008E6F3B">
              <w:rPr>
                <w:rFonts w:ascii="Times New Roman" w:eastAsia="Times New Roman" w:hAnsi="Times New Roman" w:cs="Times New Roman"/>
                <w:color w:val="000000"/>
                <w:lang w:val="en-US"/>
              </w:rPr>
              <w:t xml:space="preserve">Особоохраняемые </w:t>
            </w:r>
            <w:proofErr w:type="spellStart"/>
            <w:r w:rsidRPr="008E6F3B">
              <w:rPr>
                <w:rFonts w:ascii="Times New Roman" w:eastAsia="Times New Roman" w:hAnsi="Times New Roman" w:cs="Times New Roman"/>
                <w:color w:val="000000"/>
                <w:lang w:val="en-US"/>
              </w:rPr>
              <w:t>природные</w:t>
            </w:r>
            <w:proofErr w:type="spellEnd"/>
            <w:r w:rsidRPr="008E6F3B">
              <w:rPr>
                <w:rFonts w:ascii="Times New Roman" w:eastAsia="Times New Roman" w:hAnsi="Times New Roman" w:cs="Times New Roman"/>
                <w:color w:val="000000"/>
                <w:lang w:val="en-US"/>
              </w:rPr>
              <w:t xml:space="preserve"> </w:t>
            </w:r>
            <w:proofErr w:type="spellStart"/>
            <w:r w:rsidRPr="008E6F3B">
              <w:rPr>
                <w:rFonts w:ascii="Times New Roman" w:eastAsia="Times New Roman" w:hAnsi="Times New Roman" w:cs="Times New Roman"/>
                <w:color w:val="000000"/>
                <w:lang w:val="en-US"/>
              </w:rPr>
              <w:t>территории</w:t>
            </w:r>
            <w:proofErr w:type="spellEnd"/>
            <w:r w:rsidRPr="008E6F3B">
              <w:rPr>
                <w:rFonts w:ascii="Times New Roman" w:eastAsia="Times New Roman" w:hAnsi="Times New Roman" w:cs="Times New Roman"/>
                <w:color w:val="000000"/>
                <w:lang w:val="en-US"/>
              </w:rPr>
              <w:t>.</w:t>
            </w:r>
          </w:p>
        </w:tc>
      </w:tr>
      <w:tr w:rsidR="00502D56" w:rsidRPr="008E6F3B" w14:paraId="144960D2" w14:textId="77777777" w:rsidTr="00123EEB">
        <w:trPr>
          <w:trHeight w:val="20"/>
        </w:trPr>
        <w:tc>
          <w:tcPr>
            <w:tcW w:w="2694" w:type="dxa"/>
            <w:vMerge w:val="restart"/>
          </w:tcPr>
          <w:p w14:paraId="02811E54" w14:textId="77777777" w:rsidR="00502D56" w:rsidRPr="008E6F3B" w:rsidRDefault="00502D56" w:rsidP="00123EEB">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iCs/>
                <w:color w:val="000000"/>
              </w:rPr>
            </w:pPr>
            <w:r w:rsidRPr="008E6F3B">
              <w:rPr>
                <w:rFonts w:ascii="Times New Roman" w:eastAsia="Times New Roman" w:hAnsi="Times New Roman" w:cs="Times New Roman"/>
                <w:b/>
                <w:iCs/>
                <w:color w:val="000000"/>
              </w:rPr>
              <w:lastRenderedPageBreak/>
              <w:t xml:space="preserve">Тема 5. Природопользование. </w:t>
            </w:r>
          </w:p>
          <w:p w14:paraId="2E752EDE" w14:textId="77777777" w:rsidR="00502D56" w:rsidRPr="008E6F3B" w:rsidRDefault="00502D56" w:rsidP="00123EEB">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iCs/>
                <w:color w:val="000000"/>
              </w:rPr>
            </w:pPr>
            <w:r w:rsidRPr="008E6F3B">
              <w:rPr>
                <w:rFonts w:ascii="Times New Roman" w:eastAsia="Times New Roman" w:hAnsi="Times New Roman" w:cs="Times New Roman"/>
                <w:b/>
                <w:iCs/>
                <w:color w:val="000000"/>
              </w:rPr>
              <w:t>Классификация природных ресурсов.</w:t>
            </w:r>
          </w:p>
          <w:p w14:paraId="6093D6E3" w14:textId="77777777" w:rsidR="00502D56" w:rsidRPr="008E6F3B" w:rsidRDefault="00502D56" w:rsidP="00123EEB">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iCs/>
                <w:color w:val="000000"/>
              </w:rPr>
            </w:pPr>
          </w:p>
        </w:tc>
        <w:tc>
          <w:tcPr>
            <w:tcW w:w="7087" w:type="dxa"/>
          </w:tcPr>
          <w:p w14:paraId="22A7A3F3" w14:textId="40B2DC98" w:rsidR="00502D56" w:rsidRPr="008E6F3B" w:rsidRDefault="00502D56" w:rsidP="00123EEB">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lang w:val="en-US"/>
              </w:rPr>
            </w:pPr>
            <w:proofErr w:type="spellStart"/>
            <w:r w:rsidRPr="008E6F3B">
              <w:rPr>
                <w:rFonts w:ascii="Times New Roman" w:eastAsia="Times New Roman" w:hAnsi="Times New Roman" w:cs="Times New Roman"/>
                <w:b/>
                <w:color w:val="000000"/>
                <w:lang w:val="en-US"/>
              </w:rPr>
              <w:t>Содержание</w:t>
            </w:r>
            <w:proofErr w:type="spellEnd"/>
            <w:r w:rsidRPr="008E6F3B">
              <w:rPr>
                <w:rFonts w:ascii="Times New Roman" w:eastAsia="Times New Roman" w:hAnsi="Times New Roman" w:cs="Times New Roman"/>
                <w:b/>
                <w:color w:val="000000"/>
                <w:lang w:val="en-US"/>
              </w:rPr>
              <w:t xml:space="preserve"> </w:t>
            </w:r>
          </w:p>
        </w:tc>
      </w:tr>
      <w:tr w:rsidR="00502D56" w:rsidRPr="008E6F3B" w14:paraId="23FB3B9F" w14:textId="77777777" w:rsidTr="00123EEB">
        <w:trPr>
          <w:trHeight w:val="20"/>
        </w:trPr>
        <w:tc>
          <w:tcPr>
            <w:tcW w:w="2694" w:type="dxa"/>
            <w:vMerge/>
          </w:tcPr>
          <w:p w14:paraId="5E140CF6" w14:textId="77777777" w:rsidR="00502D56" w:rsidRPr="008E6F3B" w:rsidRDefault="00502D56" w:rsidP="00123EEB">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iCs/>
                <w:color w:val="000000"/>
                <w:lang w:val="en-US"/>
              </w:rPr>
            </w:pPr>
          </w:p>
        </w:tc>
        <w:tc>
          <w:tcPr>
            <w:tcW w:w="7087" w:type="dxa"/>
          </w:tcPr>
          <w:p w14:paraId="42422DCE" w14:textId="77777777" w:rsidR="00502D56" w:rsidRPr="008E6F3B" w:rsidRDefault="00502D56" w:rsidP="00123EEB">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rPr>
            </w:pPr>
            <w:r w:rsidRPr="008E6F3B">
              <w:rPr>
                <w:rFonts w:ascii="Times New Roman" w:eastAsia="Times New Roman" w:hAnsi="Times New Roman" w:cs="Times New Roman"/>
                <w:color w:val="000000"/>
              </w:rPr>
              <w:t xml:space="preserve">1.Понятие о </w:t>
            </w:r>
            <w:proofErr w:type="spellStart"/>
            <w:r w:rsidRPr="008E6F3B">
              <w:rPr>
                <w:rFonts w:ascii="Times New Roman" w:eastAsia="Times New Roman" w:hAnsi="Times New Roman" w:cs="Times New Roman"/>
                <w:color w:val="000000"/>
              </w:rPr>
              <w:t>природно</w:t>
            </w:r>
            <w:proofErr w:type="spellEnd"/>
            <w:r w:rsidRPr="008E6F3B">
              <w:rPr>
                <w:rFonts w:ascii="Times New Roman" w:eastAsia="Times New Roman" w:hAnsi="Times New Roman" w:cs="Times New Roman"/>
                <w:color w:val="000000"/>
              </w:rPr>
              <w:t xml:space="preserve"> - ресурсном потенциале.</w:t>
            </w:r>
          </w:p>
          <w:p w14:paraId="7FE41C03" w14:textId="77777777" w:rsidR="00502D56" w:rsidRPr="008E6F3B" w:rsidRDefault="00502D56" w:rsidP="00123EEB">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lang w:val="en-US"/>
              </w:rPr>
            </w:pPr>
            <w:r w:rsidRPr="008E6F3B">
              <w:rPr>
                <w:rFonts w:ascii="Times New Roman" w:eastAsia="Times New Roman" w:hAnsi="Times New Roman" w:cs="Times New Roman"/>
                <w:color w:val="000000"/>
              </w:rPr>
              <w:t xml:space="preserve">2.Классификация природных ресурсов. Понятие и виды природопользования. </w:t>
            </w:r>
            <w:proofErr w:type="spellStart"/>
            <w:r w:rsidRPr="008E6F3B">
              <w:rPr>
                <w:rFonts w:ascii="Times New Roman" w:eastAsia="Times New Roman" w:hAnsi="Times New Roman" w:cs="Times New Roman"/>
                <w:color w:val="000000"/>
                <w:lang w:val="en-US"/>
              </w:rPr>
              <w:t>Принципы</w:t>
            </w:r>
            <w:proofErr w:type="spellEnd"/>
            <w:r w:rsidRPr="008E6F3B">
              <w:rPr>
                <w:rFonts w:ascii="Times New Roman" w:eastAsia="Times New Roman" w:hAnsi="Times New Roman" w:cs="Times New Roman"/>
                <w:color w:val="000000"/>
                <w:lang w:val="en-US"/>
              </w:rPr>
              <w:t xml:space="preserve"> </w:t>
            </w:r>
            <w:proofErr w:type="spellStart"/>
            <w:r w:rsidRPr="008E6F3B">
              <w:rPr>
                <w:rFonts w:ascii="Times New Roman" w:eastAsia="Times New Roman" w:hAnsi="Times New Roman" w:cs="Times New Roman"/>
                <w:color w:val="000000"/>
                <w:lang w:val="en-US"/>
              </w:rPr>
              <w:t>рационального</w:t>
            </w:r>
            <w:proofErr w:type="spellEnd"/>
            <w:r w:rsidRPr="008E6F3B">
              <w:rPr>
                <w:rFonts w:ascii="Times New Roman" w:eastAsia="Times New Roman" w:hAnsi="Times New Roman" w:cs="Times New Roman"/>
                <w:color w:val="000000"/>
                <w:lang w:val="en-US"/>
              </w:rPr>
              <w:t xml:space="preserve"> </w:t>
            </w:r>
            <w:proofErr w:type="spellStart"/>
            <w:r w:rsidRPr="008E6F3B">
              <w:rPr>
                <w:rFonts w:ascii="Times New Roman" w:eastAsia="Times New Roman" w:hAnsi="Times New Roman" w:cs="Times New Roman"/>
                <w:color w:val="000000"/>
                <w:lang w:val="en-US"/>
              </w:rPr>
              <w:t>природопользования</w:t>
            </w:r>
            <w:proofErr w:type="spellEnd"/>
          </w:p>
          <w:p w14:paraId="6D1399AC" w14:textId="77777777" w:rsidR="00502D56" w:rsidRPr="008E6F3B" w:rsidRDefault="00502D56" w:rsidP="00123EEB">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lang w:val="en-US"/>
              </w:rPr>
            </w:pPr>
            <w:r w:rsidRPr="008E6F3B">
              <w:rPr>
                <w:rFonts w:ascii="Times New Roman" w:eastAsia="Times New Roman" w:hAnsi="Times New Roman" w:cs="Times New Roman"/>
                <w:color w:val="000000"/>
                <w:lang w:val="en-US"/>
              </w:rPr>
              <w:t xml:space="preserve">3.Условия </w:t>
            </w:r>
            <w:proofErr w:type="spellStart"/>
            <w:r w:rsidRPr="008E6F3B">
              <w:rPr>
                <w:rFonts w:ascii="Times New Roman" w:eastAsia="Times New Roman" w:hAnsi="Times New Roman" w:cs="Times New Roman"/>
                <w:color w:val="000000"/>
                <w:lang w:val="en-US"/>
              </w:rPr>
              <w:t>устойчивого</w:t>
            </w:r>
            <w:proofErr w:type="spellEnd"/>
            <w:r w:rsidRPr="008E6F3B">
              <w:rPr>
                <w:rFonts w:ascii="Times New Roman" w:eastAsia="Times New Roman" w:hAnsi="Times New Roman" w:cs="Times New Roman"/>
                <w:color w:val="000000"/>
                <w:lang w:val="en-US"/>
              </w:rPr>
              <w:t xml:space="preserve"> </w:t>
            </w:r>
            <w:proofErr w:type="spellStart"/>
            <w:r w:rsidRPr="008E6F3B">
              <w:rPr>
                <w:rFonts w:ascii="Times New Roman" w:eastAsia="Times New Roman" w:hAnsi="Times New Roman" w:cs="Times New Roman"/>
                <w:color w:val="000000"/>
                <w:lang w:val="en-US"/>
              </w:rPr>
              <w:t>состояния</w:t>
            </w:r>
            <w:proofErr w:type="spellEnd"/>
            <w:r w:rsidRPr="008E6F3B">
              <w:rPr>
                <w:rFonts w:ascii="Times New Roman" w:eastAsia="Times New Roman" w:hAnsi="Times New Roman" w:cs="Times New Roman"/>
                <w:color w:val="000000"/>
                <w:lang w:val="en-US"/>
              </w:rPr>
              <w:t xml:space="preserve"> </w:t>
            </w:r>
            <w:proofErr w:type="spellStart"/>
            <w:r w:rsidRPr="008E6F3B">
              <w:rPr>
                <w:rFonts w:ascii="Times New Roman" w:eastAsia="Times New Roman" w:hAnsi="Times New Roman" w:cs="Times New Roman"/>
                <w:color w:val="000000"/>
                <w:lang w:val="en-US"/>
              </w:rPr>
              <w:t>экосистем</w:t>
            </w:r>
            <w:proofErr w:type="spellEnd"/>
            <w:r w:rsidRPr="008E6F3B">
              <w:rPr>
                <w:rFonts w:ascii="Times New Roman" w:eastAsia="Times New Roman" w:hAnsi="Times New Roman" w:cs="Times New Roman"/>
                <w:color w:val="000000"/>
                <w:lang w:val="en-US"/>
              </w:rPr>
              <w:t>.</w:t>
            </w:r>
          </w:p>
        </w:tc>
      </w:tr>
      <w:tr w:rsidR="008E6F3B" w:rsidRPr="008E6F3B" w14:paraId="5ED7F766" w14:textId="77777777" w:rsidTr="00123EEB">
        <w:trPr>
          <w:trHeight w:val="20"/>
        </w:trPr>
        <w:tc>
          <w:tcPr>
            <w:tcW w:w="2694" w:type="dxa"/>
            <w:vMerge/>
          </w:tcPr>
          <w:p w14:paraId="782AF808" w14:textId="77777777" w:rsidR="008E6F3B" w:rsidRPr="008E6F3B" w:rsidRDefault="008E6F3B" w:rsidP="00123EEB">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iCs/>
                <w:color w:val="000000"/>
                <w:lang w:val="en-US"/>
              </w:rPr>
            </w:pPr>
          </w:p>
        </w:tc>
        <w:tc>
          <w:tcPr>
            <w:tcW w:w="7087" w:type="dxa"/>
            <w:tcBorders>
              <w:top w:val="single" w:sz="4" w:space="0" w:color="auto"/>
              <w:left w:val="single" w:sz="4" w:space="0" w:color="auto"/>
              <w:bottom w:val="single" w:sz="4" w:space="0" w:color="auto"/>
              <w:right w:val="single" w:sz="4" w:space="0" w:color="auto"/>
            </w:tcBorders>
            <w:vAlign w:val="bottom"/>
          </w:tcPr>
          <w:p w14:paraId="0375C17B" w14:textId="77777777" w:rsidR="008E6F3B" w:rsidRPr="00F70F81" w:rsidRDefault="008E6F3B" w:rsidP="00123EEB">
            <w:pPr>
              <w:contextualSpacing/>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677D94C" w14:textId="578C3724" w:rsidR="008E6F3B" w:rsidRPr="008E6F3B" w:rsidRDefault="008E6F3B" w:rsidP="00123EEB">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02D56" w:rsidRPr="008E6F3B" w14:paraId="70FB56A5" w14:textId="77777777" w:rsidTr="00123EEB">
        <w:trPr>
          <w:trHeight w:val="20"/>
        </w:trPr>
        <w:tc>
          <w:tcPr>
            <w:tcW w:w="2694" w:type="dxa"/>
            <w:vMerge w:val="restart"/>
          </w:tcPr>
          <w:p w14:paraId="1E3AE623" w14:textId="77777777" w:rsidR="00502D56" w:rsidRPr="008E6F3B" w:rsidRDefault="00502D56" w:rsidP="00123EEB">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iCs/>
                <w:color w:val="000000"/>
                <w:spacing w:val="-4"/>
              </w:rPr>
            </w:pPr>
            <w:r w:rsidRPr="008E6F3B">
              <w:rPr>
                <w:rFonts w:ascii="Times New Roman" w:eastAsia="Times New Roman" w:hAnsi="Times New Roman" w:cs="Times New Roman"/>
                <w:b/>
                <w:iCs/>
                <w:color w:val="000000"/>
                <w:spacing w:val="-4"/>
              </w:rPr>
              <w:t>Тема 6. Распределение природных ресурсов по территории Российской Федерации.</w:t>
            </w:r>
          </w:p>
        </w:tc>
        <w:tc>
          <w:tcPr>
            <w:tcW w:w="7087" w:type="dxa"/>
          </w:tcPr>
          <w:p w14:paraId="549B9DA3" w14:textId="392C4768" w:rsidR="00502D56" w:rsidRPr="008E6F3B" w:rsidRDefault="00502D56" w:rsidP="00123EEB">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lang w:val="en-US"/>
              </w:rPr>
            </w:pPr>
            <w:proofErr w:type="spellStart"/>
            <w:r w:rsidRPr="008E6F3B">
              <w:rPr>
                <w:rFonts w:ascii="Times New Roman" w:eastAsia="Times New Roman" w:hAnsi="Times New Roman" w:cs="Times New Roman"/>
                <w:b/>
                <w:color w:val="000000"/>
                <w:lang w:val="en-US"/>
              </w:rPr>
              <w:t>Содержание</w:t>
            </w:r>
            <w:proofErr w:type="spellEnd"/>
            <w:r w:rsidRPr="008E6F3B">
              <w:rPr>
                <w:rFonts w:ascii="Times New Roman" w:eastAsia="Times New Roman" w:hAnsi="Times New Roman" w:cs="Times New Roman"/>
                <w:b/>
                <w:color w:val="000000"/>
                <w:lang w:val="en-US"/>
              </w:rPr>
              <w:t xml:space="preserve"> </w:t>
            </w:r>
          </w:p>
        </w:tc>
      </w:tr>
      <w:tr w:rsidR="00502D56" w:rsidRPr="008E6F3B" w14:paraId="77500853" w14:textId="77777777" w:rsidTr="00123EEB">
        <w:trPr>
          <w:trHeight w:val="20"/>
        </w:trPr>
        <w:tc>
          <w:tcPr>
            <w:tcW w:w="2694" w:type="dxa"/>
            <w:vMerge/>
          </w:tcPr>
          <w:p w14:paraId="7537EF60" w14:textId="77777777" w:rsidR="00502D56" w:rsidRPr="008E6F3B" w:rsidRDefault="00502D56" w:rsidP="00123EEB">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iCs/>
                <w:color w:val="000000"/>
                <w:lang w:val="en-US"/>
              </w:rPr>
            </w:pPr>
          </w:p>
        </w:tc>
        <w:tc>
          <w:tcPr>
            <w:tcW w:w="7087" w:type="dxa"/>
          </w:tcPr>
          <w:p w14:paraId="7DE72464" w14:textId="77777777" w:rsidR="00502D56" w:rsidRPr="008E6F3B" w:rsidRDefault="00502D56" w:rsidP="00123EEB">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rPr>
            </w:pPr>
            <w:r w:rsidRPr="008E6F3B">
              <w:rPr>
                <w:rFonts w:ascii="Times New Roman" w:eastAsia="Times New Roman" w:hAnsi="Times New Roman" w:cs="Times New Roman"/>
                <w:color w:val="000000"/>
              </w:rPr>
              <w:t>1.Природные ресурсы Российской Федерации и Западной Сибири. Виды природных ресурсов.</w:t>
            </w:r>
          </w:p>
          <w:p w14:paraId="276C0D89" w14:textId="77777777" w:rsidR="00502D56" w:rsidRPr="008E6F3B" w:rsidRDefault="00502D56" w:rsidP="00123EEB">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rPr>
            </w:pPr>
            <w:r w:rsidRPr="008E6F3B">
              <w:rPr>
                <w:rFonts w:ascii="Times New Roman" w:eastAsia="Times New Roman" w:hAnsi="Times New Roman" w:cs="Times New Roman"/>
                <w:color w:val="000000"/>
              </w:rPr>
              <w:t>2.Распределение и запасы минерального сырья в мире и в России.</w:t>
            </w:r>
          </w:p>
        </w:tc>
      </w:tr>
      <w:tr w:rsidR="00502D56" w:rsidRPr="008E6F3B" w14:paraId="102E59F5" w14:textId="77777777" w:rsidTr="00123EEB">
        <w:trPr>
          <w:trHeight w:val="20"/>
        </w:trPr>
        <w:tc>
          <w:tcPr>
            <w:tcW w:w="2694" w:type="dxa"/>
            <w:vMerge w:val="restart"/>
          </w:tcPr>
          <w:p w14:paraId="545C43E6" w14:textId="77777777" w:rsidR="00502D56" w:rsidRPr="008E6F3B" w:rsidRDefault="00502D56" w:rsidP="00123EEB">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iCs/>
                <w:color w:val="000000"/>
                <w:lang w:val="en-US"/>
              </w:rPr>
            </w:pPr>
            <w:r w:rsidRPr="008E6F3B">
              <w:rPr>
                <w:rFonts w:ascii="Times New Roman" w:eastAsia="Times New Roman" w:hAnsi="Times New Roman" w:cs="Times New Roman"/>
                <w:b/>
                <w:iCs/>
                <w:color w:val="000000"/>
                <w:lang w:val="en-US"/>
              </w:rPr>
              <w:t xml:space="preserve">Тема 7. </w:t>
            </w:r>
            <w:proofErr w:type="spellStart"/>
            <w:r w:rsidRPr="008E6F3B">
              <w:rPr>
                <w:rFonts w:ascii="Times New Roman" w:eastAsia="Times New Roman" w:hAnsi="Times New Roman" w:cs="Times New Roman"/>
                <w:b/>
                <w:iCs/>
                <w:color w:val="000000"/>
                <w:lang w:val="en-US"/>
              </w:rPr>
              <w:t>Экологический</w:t>
            </w:r>
            <w:proofErr w:type="spellEnd"/>
            <w:r w:rsidRPr="008E6F3B">
              <w:rPr>
                <w:rFonts w:ascii="Times New Roman" w:eastAsia="Times New Roman" w:hAnsi="Times New Roman" w:cs="Times New Roman"/>
                <w:b/>
                <w:iCs/>
                <w:color w:val="000000"/>
                <w:lang w:val="en-US"/>
              </w:rPr>
              <w:t xml:space="preserve"> </w:t>
            </w:r>
            <w:proofErr w:type="spellStart"/>
            <w:r w:rsidRPr="008E6F3B">
              <w:rPr>
                <w:rFonts w:ascii="Times New Roman" w:eastAsia="Times New Roman" w:hAnsi="Times New Roman" w:cs="Times New Roman"/>
                <w:b/>
                <w:iCs/>
                <w:color w:val="000000"/>
                <w:lang w:val="en-US"/>
              </w:rPr>
              <w:t>кризис</w:t>
            </w:r>
            <w:proofErr w:type="spellEnd"/>
          </w:p>
          <w:p w14:paraId="72A5B02F" w14:textId="77777777" w:rsidR="00502D56" w:rsidRPr="008E6F3B" w:rsidRDefault="00502D56" w:rsidP="00123EEB">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iCs/>
                <w:color w:val="000000"/>
                <w:lang w:val="en-US"/>
              </w:rPr>
            </w:pPr>
          </w:p>
        </w:tc>
        <w:tc>
          <w:tcPr>
            <w:tcW w:w="7087" w:type="dxa"/>
          </w:tcPr>
          <w:p w14:paraId="5964EEEA" w14:textId="72BC26C3" w:rsidR="00502D56" w:rsidRPr="008E6F3B" w:rsidRDefault="00502D56" w:rsidP="00123EEB">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lang w:val="en-US"/>
              </w:rPr>
            </w:pPr>
            <w:proofErr w:type="spellStart"/>
            <w:r w:rsidRPr="008E6F3B">
              <w:rPr>
                <w:rFonts w:ascii="Times New Roman" w:eastAsia="Times New Roman" w:hAnsi="Times New Roman" w:cs="Times New Roman"/>
                <w:b/>
                <w:color w:val="000000"/>
                <w:lang w:val="en-US"/>
              </w:rPr>
              <w:t>Содержание</w:t>
            </w:r>
            <w:proofErr w:type="spellEnd"/>
            <w:r w:rsidRPr="008E6F3B">
              <w:rPr>
                <w:rFonts w:ascii="Times New Roman" w:eastAsia="Times New Roman" w:hAnsi="Times New Roman" w:cs="Times New Roman"/>
                <w:b/>
                <w:color w:val="000000"/>
                <w:lang w:val="en-US"/>
              </w:rPr>
              <w:t xml:space="preserve"> </w:t>
            </w:r>
          </w:p>
        </w:tc>
      </w:tr>
      <w:tr w:rsidR="00502D56" w:rsidRPr="008E6F3B" w14:paraId="7CFB48E8" w14:textId="77777777" w:rsidTr="00123EEB">
        <w:trPr>
          <w:trHeight w:val="20"/>
        </w:trPr>
        <w:tc>
          <w:tcPr>
            <w:tcW w:w="2694" w:type="dxa"/>
            <w:vMerge/>
          </w:tcPr>
          <w:p w14:paraId="5D3DC267" w14:textId="77777777" w:rsidR="00502D56" w:rsidRPr="008E6F3B" w:rsidRDefault="00502D56" w:rsidP="00123EEB">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iCs/>
                <w:color w:val="000000"/>
                <w:lang w:val="en-US"/>
              </w:rPr>
            </w:pPr>
          </w:p>
        </w:tc>
        <w:tc>
          <w:tcPr>
            <w:tcW w:w="7087" w:type="dxa"/>
          </w:tcPr>
          <w:p w14:paraId="2557BE50" w14:textId="77777777" w:rsidR="00502D56" w:rsidRPr="008E6F3B" w:rsidRDefault="00502D56" w:rsidP="00123EEB">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rPr>
            </w:pPr>
            <w:r w:rsidRPr="008E6F3B">
              <w:rPr>
                <w:rFonts w:ascii="Times New Roman" w:eastAsia="Times New Roman" w:hAnsi="Times New Roman" w:cs="Times New Roman"/>
                <w:color w:val="000000"/>
              </w:rPr>
              <w:t>1.Сущность концепции экологического риска. Экологический кризис. Понятие, причины, признаки.</w:t>
            </w:r>
          </w:p>
          <w:p w14:paraId="322CD52F" w14:textId="77777777" w:rsidR="00502D56" w:rsidRPr="008E6F3B" w:rsidRDefault="00502D56" w:rsidP="00123EEB">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lang w:val="en-US"/>
              </w:rPr>
            </w:pPr>
            <w:r w:rsidRPr="008E6F3B">
              <w:rPr>
                <w:rFonts w:ascii="Times New Roman" w:eastAsia="Times New Roman" w:hAnsi="Times New Roman" w:cs="Times New Roman"/>
                <w:color w:val="000000"/>
              </w:rPr>
              <w:t xml:space="preserve">2.Размещение производства и проблемы отходов. Отходы как источник загрязнения окружающей среды. </w:t>
            </w:r>
            <w:proofErr w:type="spellStart"/>
            <w:r w:rsidRPr="008E6F3B">
              <w:rPr>
                <w:rFonts w:ascii="Times New Roman" w:eastAsia="Times New Roman" w:hAnsi="Times New Roman" w:cs="Times New Roman"/>
                <w:color w:val="000000"/>
                <w:lang w:val="en-US"/>
              </w:rPr>
              <w:t>Классификация</w:t>
            </w:r>
            <w:proofErr w:type="spellEnd"/>
            <w:r w:rsidRPr="008E6F3B">
              <w:rPr>
                <w:rFonts w:ascii="Times New Roman" w:eastAsia="Times New Roman" w:hAnsi="Times New Roman" w:cs="Times New Roman"/>
                <w:color w:val="000000"/>
                <w:lang w:val="en-US"/>
              </w:rPr>
              <w:t xml:space="preserve"> и </w:t>
            </w:r>
            <w:proofErr w:type="spellStart"/>
            <w:r w:rsidRPr="008E6F3B">
              <w:rPr>
                <w:rFonts w:ascii="Times New Roman" w:eastAsia="Times New Roman" w:hAnsi="Times New Roman" w:cs="Times New Roman"/>
                <w:color w:val="000000"/>
                <w:lang w:val="en-US"/>
              </w:rPr>
              <w:t>способы</w:t>
            </w:r>
            <w:proofErr w:type="spellEnd"/>
            <w:r w:rsidRPr="008E6F3B">
              <w:rPr>
                <w:rFonts w:ascii="Times New Roman" w:eastAsia="Times New Roman" w:hAnsi="Times New Roman" w:cs="Times New Roman"/>
                <w:color w:val="000000"/>
                <w:lang w:val="en-US"/>
              </w:rPr>
              <w:t xml:space="preserve"> </w:t>
            </w:r>
            <w:proofErr w:type="spellStart"/>
            <w:r w:rsidRPr="008E6F3B">
              <w:rPr>
                <w:rFonts w:ascii="Times New Roman" w:eastAsia="Times New Roman" w:hAnsi="Times New Roman" w:cs="Times New Roman"/>
                <w:color w:val="000000"/>
                <w:lang w:val="en-US"/>
              </w:rPr>
              <w:t>обезвреживания</w:t>
            </w:r>
            <w:proofErr w:type="spellEnd"/>
            <w:r w:rsidRPr="008E6F3B">
              <w:rPr>
                <w:rFonts w:ascii="Times New Roman" w:eastAsia="Times New Roman" w:hAnsi="Times New Roman" w:cs="Times New Roman"/>
                <w:color w:val="000000"/>
                <w:lang w:val="en-US"/>
              </w:rPr>
              <w:t xml:space="preserve"> </w:t>
            </w:r>
            <w:proofErr w:type="spellStart"/>
            <w:r w:rsidRPr="008E6F3B">
              <w:rPr>
                <w:rFonts w:ascii="Times New Roman" w:eastAsia="Times New Roman" w:hAnsi="Times New Roman" w:cs="Times New Roman"/>
                <w:color w:val="000000"/>
                <w:lang w:val="en-US"/>
              </w:rPr>
              <w:t>токсичных</w:t>
            </w:r>
            <w:proofErr w:type="spellEnd"/>
            <w:r w:rsidRPr="008E6F3B">
              <w:rPr>
                <w:rFonts w:ascii="Times New Roman" w:eastAsia="Times New Roman" w:hAnsi="Times New Roman" w:cs="Times New Roman"/>
                <w:color w:val="000000"/>
                <w:lang w:val="en-US"/>
              </w:rPr>
              <w:t xml:space="preserve"> </w:t>
            </w:r>
            <w:proofErr w:type="spellStart"/>
            <w:r w:rsidRPr="008E6F3B">
              <w:rPr>
                <w:rFonts w:ascii="Times New Roman" w:eastAsia="Times New Roman" w:hAnsi="Times New Roman" w:cs="Times New Roman"/>
                <w:color w:val="000000"/>
                <w:lang w:val="en-US"/>
              </w:rPr>
              <w:t>отходов</w:t>
            </w:r>
            <w:proofErr w:type="spellEnd"/>
          </w:p>
        </w:tc>
      </w:tr>
      <w:tr w:rsidR="00502D56" w:rsidRPr="008E6F3B" w14:paraId="3184B106" w14:textId="77777777" w:rsidTr="00123EEB">
        <w:trPr>
          <w:trHeight w:val="20"/>
        </w:trPr>
        <w:tc>
          <w:tcPr>
            <w:tcW w:w="2694" w:type="dxa"/>
            <w:vMerge/>
          </w:tcPr>
          <w:p w14:paraId="4F28EE82" w14:textId="77777777" w:rsidR="00502D56" w:rsidRPr="008E6F3B" w:rsidRDefault="00502D56" w:rsidP="00123EEB">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iCs/>
                <w:color w:val="000000"/>
                <w:lang w:val="en-US"/>
              </w:rPr>
            </w:pPr>
          </w:p>
        </w:tc>
        <w:tc>
          <w:tcPr>
            <w:tcW w:w="7087" w:type="dxa"/>
          </w:tcPr>
          <w:p w14:paraId="7052BF60" w14:textId="77777777" w:rsidR="00502D56" w:rsidRPr="008E6F3B" w:rsidRDefault="00502D56" w:rsidP="00123EEB">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rPr>
            </w:pPr>
            <w:r w:rsidRPr="008E6F3B">
              <w:rPr>
                <w:rFonts w:ascii="Times New Roman" w:eastAsia="Times New Roman" w:hAnsi="Times New Roman" w:cs="Times New Roman"/>
                <w:b/>
                <w:color w:val="000000"/>
              </w:rPr>
              <w:t>В том числе практических и лабораторных занятий</w:t>
            </w:r>
          </w:p>
        </w:tc>
      </w:tr>
      <w:tr w:rsidR="00502D56" w:rsidRPr="008E6F3B" w14:paraId="32243A9C" w14:textId="77777777" w:rsidTr="00123EEB">
        <w:trPr>
          <w:trHeight w:val="20"/>
        </w:trPr>
        <w:tc>
          <w:tcPr>
            <w:tcW w:w="2694" w:type="dxa"/>
            <w:vMerge/>
          </w:tcPr>
          <w:p w14:paraId="65F84ABE" w14:textId="77777777" w:rsidR="00502D56" w:rsidRPr="0097344D" w:rsidRDefault="00502D56" w:rsidP="00123EEB">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iCs/>
                <w:color w:val="000000"/>
              </w:rPr>
            </w:pPr>
          </w:p>
        </w:tc>
        <w:tc>
          <w:tcPr>
            <w:tcW w:w="7087" w:type="dxa"/>
            <w:tcBorders>
              <w:top w:val="single" w:sz="4" w:space="0" w:color="000000"/>
              <w:left w:val="nil"/>
              <w:bottom w:val="single" w:sz="4" w:space="0" w:color="000000"/>
              <w:right w:val="single" w:sz="4" w:space="0" w:color="000000"/>
            </w:tcBorders>
          </w:tcPr>
          <w:p w14:paraId="0158438D" w14:textId="77777777" w:rsidR="00502D56" w:rsidRPr="008E6F3B" w:rsidRDefault="00502D56" w:rsidP="00123EEB">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lang w:val="en-US"/>
              </w:rPr>
            </w:pPr>
            <w:r w:rsidRPr="008E6F3B">
              <w:rPr>
                <w:rFonts w:ascii="Times New Roman" w:eastAsia="Times New Roman" w:hAnsi="Times New Roman" w:cs="Times New Roman"/>
                <w:color w:val="000000"/>
              </w:rPr>
              <w:t xml:space="preserve">Способы улавливания загрязняющих веществ, методы очистки сточных вод. </w:t>
            </w:r>
            <w:proofErr w:type="spellStart"/>
            <w:r w:rsidRPr="008E6F3B">
              <w:rPr>
                <w:rFonts w:ascii="Times New Roman" w:eastAsia="Times New Roman" w:hAnsi="Times New Roman" w:cs="Times New Roman"/>
                <w:color w:val="000000"/>
                <w:lang w:val="en-US"/>
              </w:rPr>
              <w:t>Утилизация</w:t>
            </w:r>
            <w:proofErr w:type="spellEnd"/>
            <w:r w:rsidRPr="008E6F3B">
              <w:rPr>
                <w:rFonts w:ascii="Times New Roman" w:eastAsia="Times New Roman" w:hAnsi="Times New Roman" w:cs="Times New Roman"/>
                <w:color w:val="000000"/>
                <w:lang w:val="en-US"/>
              </w:rPr>
              <w:t xml:space="preserve"> </w:t>
            </w:r>
            <w:proofErr w:type="spellStart"/>
            <w:r w:rsidRPr="008E6F3B">
              <w:rPr>
                <w:rFonts w:ascii="Times New Roman" w:eastAsia="Times New Roman" w:hAnsi="Times New Roman" w:cs="Times New Roman"/>
                <w:color w:val="000000"/>
                <w:lang w:val="en-US"/>
              </w:rPr>
              <w:t>выбросов</w:t>
            </w:r>
            <w:proofErr w:type="spellEnd"/>
            <w:r w:rsidRPr="008E6F3B">
              <w:rPr>
                <w:rFonts w:ascii="Times New Roman" w:eastAsia="Times New Roman" w:hAnsi="Times New Roman" w:cs="Times New Roman"/>
                <w:color w:val="000000"/>
                <w:lang w:val="en-US"/>
              </w:rPr>
              <w:t xml:space="preserve">, </w:t>
            </w:r>
            <w:proofErr w:type="spellStart"/>
            <w:r w:rsidRPr="008E6F3B">
              <w:rPr>
                <w:rFonts w:ascii="Times New Roman" w:eastAsia="Times New Roman" w:hAnsi="Times New Roman" w:cs="Times New Roman"/>
                <w:color w:val="000000"/>
                <w:lang w:val="en-US"/>
              </w:rPr>
              <w:t>сбросов</w:t>
            </w:r>
            <w:proofErr w:type="spellEnd"/>
            <w:r w:rsidRPr="008E6F3B">
              <w:rPr>
                <w:rFonts w:ascii="Times New Roman" w:eastAsia="Times New Roman" w:hAnsi="Times New Roman" w:cs="Times New Roman"/>
                <w:color w:val="000000"/>
                <w:lang w:val="en-US"/>
              </w:rPr>
              <w:t xml:space="preserve">, </w:t>
            </w:r>
            <w:proofErr w:type="spellStart"/>
            <w:r w:rsidRPr="008E6F3B">
              <w:rPr>
                <w:rFonts w:ascii="Times New Roman" w:eastAsia="Times New Roman" w:hAnsi="Times New Roman" w:cs="Times New Roman"/>
                <w:color w:val="000000"/>
                <w:lang w:val="en-US"/>
              </w:rPr>
              <w:t>твердых</w:t>
            </w:r>
            <w:proofErr w:type="spellEnd"/>
            <w:r w:rsidRPr="008E6F3B">
              <w:rPr>
                <w:rFonts w:ascii="Times New Roman" w:eastAsia="Times New Roman" w:hAnsi="Times New Roman" w:cs="Times New Roman"/>
                <w:color w:val="000000"/>
                <w:lang w:val="en-US"/>
              </w:rPr>
              <w:t xml:space="preserve"> </w:t>
            </w:r>
            <w:proofErr w:type="spellStart"/>
            <w:r w:rsidRPr="008E6F3B">
              <w:rPr>
                <w:rFonts w:ascii="Times New Roman" w:eastAsia="Times New Roman" w:hAnsi="Times New Roman" w:cs="Times New Roman"/>
                <w:color w:val="000000"/>
                <w:lang w:val="en-US"/>
              </w:rPr>
              <w:t>отходов</w:t>
            </w:r>
            <w:proofErr w:type="spellEnd"/>
            <w:r w:rsidRPr="008E6F3B">
              <w:rPr>
                <w:rFonts w:ascii="Times New Roman" w:eastAsia="Times New Roman" w:hAnsi="Times New Roman" w:cs="Times New Roman"/>
                <w:color w:val="000000"/>
                <w:lang w:val="en-US"/>
              </w:rPr>
              <w:t>.</w:t>
            </w:r>
          </w:p>
        </w:tc>
      </w:tr>
      <w:tr w:rsidR="00502D56" w:rsidRPr="008E6F3B" w14:paraId="0D9A8299" w14:textId="77777777" w:rsidTr="00123EEB">
        <w:trPr>
          <w:trHeight w:val="20"/>
        </w:trPr>
        <w:tc>
          <w:tcPr>
            <w:tcW w:w="2694" w:type="dxa"/>
            <w:vMerge/>
          </w:tcPr>
          <w:p w14:paraId="32E949F7" w14:textId="77777777" w:rsidR="00502D56" w:rsidRPr="008E6F3B" w:rsidRDefault="00502D56" w:rsidP="00123EEB">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iCs/>
                <w:color w:val="000000"/>
                <w:lang w:val="en-US"/>
              </w:rPr>
            </w:pPr>
          </w:p>
        </w:tc>
        <w:tc>
          <w:tcPr>
            <w:tcW w:w="7087" w:type="dxa"/>
            <w:tcBorders>
              <w:top w:val="single" w:sz="4" w:space="0" w:color="000000"/>
              <w:left w:val="nil"/>
              <w:bottom w:val="single" w:sz="4" w:space="0" w:color="000000"/>
              <w:right w:val="single" w:sz="4" w:space="0" w:color="000000"/>
            </w:tcBorders>
          </w:tcPr>
          <w:p w14:paraId="3AC75F29" w14:textId="77777777" w:rsidR="00502D56" w:rsidRPr="008E6F3B" w:rsidRDefault="00502D56" w:rsidP="00123EEB">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lang w:val="en-US"/>
              </w:rPr>
            </w:pPr>
            <w:r w:rsidRPr="008E6F3B">
              <w:rPr>
                <w:rFonts w:ascii="Times New Roman" w:eastAsia="Times New Roman" w:hAnsi="Times New Roman" w:cs="Times New Roman"/>
                <w:color w:val="000000"/>
              </w:rPr>
              <w:t xml:space="preserve">Принципы размещения производств различного типа. </w:t>
            </w:r>
            <w:proofErr w:type="spellStart"/>
            <w:r w:rsidRPr="008E6F3B">
              <w:rPr>
                <w:rFonts w:ascii="Times New Roman" w:eastAsia="Times New Roman" w:hAnsi="Times New Roman" w:cs="Times New Roman"/>
                <w:color w:val="000000"/>
                <w:lang w:val="en-US"/>
              </w:rPr>
              <w:t>Построение</w:t>
            </w:r>
            <w:proofErr w:type="spellEnd"/>
            <w:r w:rsidRPr="008E6F3B">
              <w:rPr>
                <w:rFonts w:ascii="Times New Roman" w:eastAsia="Times New Roman" w:hAnsi="Times New Roman" w:cs="Times New Roman"/>
                <w:color w:val="000000"/>
                <w:lang w:val="en-US"/>
              </w:rPr>
              <w:t xml:space="preserve"> «</w:t>
            </w:r>
            <w:proofErr w:type="spellStart"/>
            <w:r w:rsidRPr="008E6F3B">
              <w:rPr>
                <w:rFonts w:ascii="Times New Roman" w:eastAsia="Times New Roman" w:hAnsi="Times New Roman" w:cs="Times New Roman"/>
                <w:color w:val="000000"/>
                <w:lang w:val="en-US"/>
              </w:rPr>
              <w:t>розы</w:t>
            </w:r>
            <w:proofErr w:type="spellEnd"/>
            <w:r w:rsidRPr="008E6F3B">
              <w:rPr>
                <w:rFonts w:ascii="Times New Roman" w:eastAsia="Times New Roman" w:hAnsi="Times New Roman" w:cs="Times New Roman"/>
                <w:color w:val="000000"/>
                <w:lang w:val="en-US"/>
              </w:rPr>
              <w:t xml:space="preserve"> </w:t>
            </w:r>
            <w:proofErr w:type="spellStart"/>
            <w:r w:rsidRPr="008E6F3B">
              <w:rPr>
                <w:rFonts w:ascii="Times New Roman" w:eastAsia="Times New Roman" w:hAnsi="Times New Roman" w:cs="Times New Roman"/>
                <w:color w:val="000000"/>
                <w:lang w:val="en-US"/>
              </w:rPr>
              <w:t>ветров</w:t>
            </w:r>
            <w:proofErr w:type="spellEnd"/>
            <w:r w:rsidRPr="008E6F3B">
              <w:rPr>
                <w:rFonts w:ascii="Times New Roman" w:eastAsia="Times New Roman" w:hAnsi="Times New Roman" w:cs="Times New Roman"/>
                <w:color w:val="000000"/>
                <w:lang w:val="en-US"/>
              </w:rPr>
              <w:t>»</w:t>
            </w:r>
          </w:p>
        </w:tc>
      </w:tr>
      <w:tr w:rsidR="008E6F3B" w:rsidRPr="008E6F3B" w14:paraId="2A9173A0" w14:textId="77777777" w:rsidTr="00123EEB">
        <w:trPr>
          <w:trHeight w:val="20"/>
        </w:trPr>
        <w:tc>
          <w:tcPr>
            <w:tcW w:w="2694" w:type="dxa"/>
            <w:vMerge w:val="restart"/>
          </w:tcPr>
          <w:p w14:paraId="7B90E984" w14:textId="77777777" w:rsidR="008E6F3B" w:rsidRPr="008E6F3B" w:rsidRDefault="008E6F3B" w:rsidP="00123EEB">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iCs/>
                <w:color w:val="000000"/>
                <w:lang w:val="en-US"/>
              </w:rPr>
            </w:pPr>
            <w:r w:rsidRPr="008E6F3B">
              <w:rPr>
                <w:rFonts w:ascii="Times New Roman" w:eastAsia="Times New Roman" w:hAnsi="Times New Roman" w:cs="Times New Roman"/>
                <w:b/>
                <w:iCs/>
                <w:color w:val="000000"/>
                <w:lang w:val="en-US"/>
              </w:rPr>
              <w:t xml:space="preserve">Тема 8. </w:t>
            </w:r>
            <w:proofErr w:type="spellStart"/>
            <w:r w:rsidRPr="008E6F3B">
              <w:rPr>
                <w:rFonts w:ascii="Times New Roman" w:eastAsia="Times New Roman" w:hAnsi="Times New Roman" w:cs="Times New Roman"/>
                <w:b/>
                <w:iCs/>
                <w:color w:val="000000"/>
                <w:lang w:val="en-US"/>
              </w:rPr>
              <w:t>Государственная</w:t>
            </w:r>
            <w:proofErr w:type="spellEnd"/>
            <w:r w:rsidRPr="008E6F3B">
              <w:rPr>
                <w:rFonts w:ascii="Times New Roman" w:eastAsia="Times New Roman" w:hAnsi="Times New Roman" w:cs="Times New Roman"/>
                <w:b/>
                <w:iCs/>
                <w:color w:val="000000"/>
                <w:lang w:val="en-US"/>
              </w:rPr>
              <w:t xml:space="preserve"> </w:t>
            </w:r>
            <w:proofErr w:type="spellStart"/>
            <w:r w:rsidRPr="008E6F3B">
              <w:rPr>
                <w:rFonts w:ascii="Times New Roman" w:eastAsia="Times New Roman" w:hAnsi="Times New Roman" w:cs="Times New Roman"/>
                <w:b/>
                <w:iCs/>
                <w:color w:val="000000"/>
                <w:lang w:val="en-US"/>
              </w:rPr>
              <w:t>экологическая</w:t>
            </w:r>
            <w:proofErr w:type="spellEnd"/>
            <w:r w:rsidRPr="008E6F3B">
              <w:rPr>
                <w:rFonts w:ascii="Times New Roman" w:eastAsia="Times New Roman" w:hAnsi="Times New Roman" w:cs="Times New Roman"/>
                <w:b/>
                <w:iCs/>
                <w:color w:val="000000"/>
                <w:lang w:val="en-US"/>
              </w:rPr>
              <w:t xml:space="preserve"> </w:t>
            </w:r>
            <w:proofErr w:type="spellStart"/>
            <w:r w:rsidRPr="008E6F3B">
              <w:rPr>
                <w:rFonts w:ascii="Times New Roman" w:eastAsia="Times New Roman" w:hAnsi="Times New Roman" w:cs="Times New Roman"/>
                <w:b/>
                <w:iCs/>
                <w:color w:val="000000"/>
                <w:lang w:val="en-US"/>
              </w:rPr>
              <w:t>политика</w:t>
            </w:r>
            <w:proofErr w:type="spellEnd"/>
            <w:r w:rsidRPr="008E6F3B">
              <w:rPr>
                <w:rFonts w:ascii="Times New Roman" w:eastAsia="Times New Roman" w:hAnsi="Times New Roman" w:cs="Times New Roman"/>
                <w:b/>
                <w:iCs/>
                <w:color w:val="000000"/>
                <w:lang w:val="en-US"/>
              </w:rPr>
              <w:t>.</w:t>
            </w:r>
          </w:p>
        </w:tc>
        <w:tc>
          <w:tcPr>
            <w:tcW w:w="7087" w:type="dxa"/>
            <w:tcBorders>
              <w:top w:val="single" w:sz="4" w:space="0" w:color="000000"/>
              <w:left w:val="nil"/>
              <w:bottom w:val="single" w:sz="4" w:space="0" w:color="000000"/>
              <w:right w:val="single" w:sz="4" w:space="0" w:color="000000"/>
            </w:tcBorders>
          </w:tcPr>
          <w:p w14:paraId="015B672A" w14:textId="3727F9B5" w:rsidR="008E6F3B" w:rsidRPr="008E6F3B" w:rsidRDefault="008E6F3B" w:rsidP="00123EEB">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lang w:val="en-US"/>
              </w:rPr>
            </w:pPr>
            <w:proofErr w:type="spellStart"/>
            <w:r w:rsidRPr="008E6F3B">
              <w:rPr>
                <w:rFonts w:ascii="Times New Roman" w:eastAsia="Times New Roman" w:hAnsi="Times New Roman" w:cs="Times New Roman"/>
                <w:b/>
                <w:color w:val="000000"/>
                <w:lang w:val="en-US"/>
              </w:rPr>
              <w:t>Содержание</w:t>
            </w:r>
            <w:proofErr w:type="spellEnd"/>
            <w:r w:rsidRPr="008E6F3B">
              <w:rPr>
                <w:rFonts w:ascii="Times New Roman" w:eastAsia="Times New Roman" w:hAnsi="Times New Roman" w:cs="Times New Roman"/>
                <w:b/>
                <w:color w:val="000000"/>
                <w:lang w:val="en-US"/>
              </w:rPr>
              <w:t xml:space="preserve"> </w:t>
            </w:r>
          </w:p>
        </w:tc>
      </w:tr>
      <w:tr w:rsidR="008E6F3B" w:rsidRPr="008E6F3B" w14:paraId="70A5C32F" w14:textId="77777777" w:rsidTr="00123EEB">
        <w:trPr>
          <w:trHeight w:val="20"/>
        </w:trPr>
        <w:tc>
          <w:tcPr>
            <w:tcW w:w="2694" w:type="dxa"/>
            <w:vMerge/>
          </w:tcPr>
          <w:p w14:paraId="290D91E7" w14:textId="77777777" w:rsidR="008E6F3B" w:rsidRPr="008E6F3B" w:rsidRDefault="008E6F3B" w:rsidP="00123EEB">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iCs/>
                <w:color w:val="000000"/>
                <w:lang w:val="en-US"/>
              </w:rPr>
            </w:pPr>
          </w:p>
        </w:tc>
        <w:tc>
          <w:tcPr>
            <w:tcW w:w="7087" w:type="dxa"/>
            <w:tcBorders>
              <w:top w:val="single" w:sz="4" w:space="0" w:color="000000"/>
              <w:left w:val="nil"/>
              <w:bottom w:val="single" w:sz="4" w:space="0" w:color="000000"/>
              <w:right w:val="single" w:sz="4" w:space="0" w:color="000000"/>
            </w:tcBorders>
          </w:tcPr>
          <w:p w14:paraId="08A3028E" w14:textId="77777777" w:rsidR="008E6F3B" w:rsidRPr="008E6F3B" w:rsidRDefault="008E6F3B" w:rsidP="00123EEB">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lang w:val="en-US"/>
              </w:rPr>
            </w:pPr>
            <w:r w:rsidRPr="008E6F3B">
              <w:rPr>
                <w:rFonts w:ascii="Times New Roman" w:eastAsia="Times New Roman" w:hAnsi="Times New Roman" w:cs="Times New Roman"/>
                <w:color w:val="000000"/>
              </w:rPr>
              <w:t xml:space="preserve">Законодательство в области экологической безопасности. </w:t>
            </w:r>
            <w:proofErr w:type="spellStart"/>
            <w:r w:rsidRPr="008E6F3B">
              <w:rPr>
                <w:rFonts w:ascii="Times New Roman" w:eastAsia="Times New Roman" w:hAnsi="Times New Roman" w:cs="Times New Roman"/>
                <w:color w:val="000000"/>
                <w:lang w:val="en-US"/>
              </w:rPr>
              <w:t>Государственная</w:t>
            </w:r>
            <w:proofErr w:type="spellEnd"/>
            <w:r w:rsidRPr="008E6F3B">
              <w:rPr>
                <w:rFonts w:ascii="Times New Roman" w:eastAsia="Times New Roman" w:hAnsi="Times New Roman" w:cs="Times New Roman"/>
                <w:color w:val="000000"/>
                <w:lang w:val="en-US"/>
              </w:rPr>
              <w:t xml:space="preserve"> </w:t>
            </w:r>
            <w:proofErr w:type="spellStart"/>
            <w:r w:rsidRPr="008E6F3B">
              <w:rPr>
                <w:rFonts w:ascii="Times New Roman" w:eastAsia="Times New Roman" w:hAnsi="Times New Roman" w:cs="Times New Roman"/>
                <w:color w:val="000000"/>
                <w:lang w:val="en-US"/>
              </w:rPr>
              <w:t>экологическая</w:t>
            </w:r>
            <w:proofErr w:type="spellEnd"/>
            <w:r w:rsidRPr="008E6F3B">
              <w:rPr>
                <w:rFonts w:ascii="Times New Roman" w:eastAsia="Times New Roman" w:hAnsi="Times New Roman" w:cs="Times New Roman"/>
                <w:color w:val="000000"/>
                <w:lang w:val="en-US"/>
              </w:rPr>
              <w:t xml:space="preserve"> </w:t>
            </w:r>
            <w:proofErr w:type="spellStart"/>
            <w:r w:rsidRPr="008E6F3B">
              <w:rPr>
                <w:rFonts w:ascii="Times New Roman" w:eastAsia="Times New Roman" w:hAnsi="Times New Roman" w:cs="Times New Roman"/>
                <w:color w:val="000000"/>
                <w:lang w:val="en-US"/>
              </w:rPr>
              <w:t>политика</w:t>
            </w:r>
            <w:proofErr w:type="spellEnd"/>
            <w:r w:rsidRPr="008E6F3B">
              <w:rPr>
                <w:rFonts w:ascii="Times New Roman" w:eastAsia="Times New Roman" w:hAnsi="Times New Roman" w:cs="Times New Roman"/>
                <w:color w:val="000000"/>
                <w:lang w:val="en-US"/>
              </w:rPr>
              <w:t>.</w:t>
            </w:r>
          </w:p>
        </w:tc>
      </w:tr>
      <w:tr w:rsidR="008E6F3B" w:rsidRPr="008E6F3B" w14:paraId="236AB9A0" w14:textId="77777777" w:rsidTr="00123EEB">
        <w:trPr>
          <w:trHeight w:val="20"/>
        </w:trPr>
        <w:tc>
          <w:tcPr>
            <w:tcW w:w="2694" w:type="dxa"/>
            <w:vMerge/>
          </w:tcPr>
          <w:p w14:paraId="192E0C47" w14:textId="77777777" w:rsidR="008E6F3B" w:rsidRPr="008E6F3B" w:rsidRDefault="008E6F3B" w:rsidP="00123EEB">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iCs/>
                <w:color w:val="000000"/>
                <w:lang w:val="en-US"/>
              </w:rPr>
            </w:pPr>
          </w:p>
        </w:tc>
        <w:tc>
          <w:tcPr>
            <w:tcW w:w="7087" w:type="dxa"/>
            <w:tcBorders>
              <w:top w:val="single" w:sz="4" w:space="0" w:color="auto"/>
              <w:left w:val="single" w:sz="4" w:space="0" w:color="auto"/>
              <w:bottom w:val="single" w:sz="4" w:space="0" w:color="auto"/>
              <w:right w:val="single" w:sz="4" w:space="0" w:color="auto"/>
            </w:tcBorders>
            <w:vAlign w:val="bottom"/>
          </w:tcPr>
          <w:p w14:paraId="7A2284ED" w14:textId="77777777" w:rsidR="008E6F3B" w:rsidRPr="00F70F81" w:rsidRDefault="008E6F3B" w:rsidP="00123EEB">
            <w:pPr>
              <w:contextualSpacing/>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699C016" w14:textId="19527083" w:rsidR="008E6F3B" w:rsidRPr="008E6F3B" w:rsidRDefault="008E6F3B" w:rsidP="00123EEB">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6F3B" w:rsidRPr="008E6F3B" w14:paraId="744EC4A6" w14:textId="77777777" w:rsidTr="00123EEB">
        <w:trPr>
          <w:trHeight w:val="20"/>
        </w:trPr>
        <w:tc>
          <w:tcPr>
            <w:tcW w:w="2694" w:type="dxa"/>
            <w:vMerge w:val="restart"/>
          </w:tcPr>
          <w:p w14:paraId="223DD01C" w14:textId="77777777" w:rsidR="008E6F3B" w:rsidRPr="008E6F3B" w:rsidRDefault="008E6F3B" w:rsidP="00123EEB">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iCs/>
                <w:color w:val="000000"/>
              </w:rPr>
            </w:pPr>
            <w:r w:rsidRPr="008E6F3B">
              <w:rPr>
                <w:rFonts w:ascii="Times New Roman" w:eastAsia="Times New Roman" w:hAnsi="Times New Roman" w:cs="Times New Roman"/>
                <w:b/>
                <w:iCs/>
                <w:color w:val="000000"/>
              </w:rPr>
              <w:t>Тема 9</w:t>
            </w:r>
          </w:p>
          <w:p w14:paraId="38657EF1" w14:textId="77777777" w:rsidR="008E6F3B" w:rsidRPr="008E6F3B" w:rsidRDefault="008E6F3B" w:rsidP="00123EEB">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iCs/>
                <w:color w:val="000000"/>
              </w:rPr>
            </w:pPr>
            <w:r w:rsidRPr="008E6F3B">
              <w:rPr>
                <w:rFonts w:ascii="Times New Roman" w:eastAsia="Times New Roman" w:hAnsi="Times New Roman" w:cs="Times New Roman"/>
                <w:b/>
                <w:iCs/>
                <w:color w:val="000000"/>
              </w:rPr>
              <w:t>Принципы и правила международного сотрудничества в области природопользования и охраны окружающей среды</w:t>
            </w:r>
          </w:p>
        </w:tc>
        <w:tc>
          <w:tcPr>
            <w:tcW w:w="7087" w:type="dxa"/>
            <w:tcBorders>
              <w:top w:val="single" w:sz="4" w:space="0" w:color="000000"/>
              <w:left w:val="nil"/>
              <w:bottom w:val="single" w:sz="4" w:space="0" w:color="000000"/>
              <w:right w:val="single" w:sz="4" w:space="0" w:color="000000"/>
            </w:tcBorders>
          </w:tcPr>
          <w:p w14:paraId="28C3A2F1" w14:textId="13A359C4" w:rsidR="008E6F3B" w:rsidRPr="008E6F3B" w:rsidRDefault="008E6F3B" w:rsidP="00123EEB">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lang w:val="en-US"/>
              </w:rPr>
            </w:pPr>
            <w:proofErr w:type="spellStart"/>
            <w:r w:rsidRPr="008E6F3B">
              <w:rPr>
                <w:rFonts w:ascii="Times New Roman" w:eastAsia="Times New Roman" w:hAnsi="Times New Roman" w:cs="Times New Roman"/>
                <w:b/>
                <w:color w:val="000000"/>
                <w:lang w:val="en-US"/>
              </w:rPr>
              <w:t>Содержание</w:t>
            </w:r>
            <w:proofErr w:type="spellEnd"/>
            <w:r w:rsidRPr="008E6F3B">
              <w:rPr>
                <w:rFonts w:ascii="Times New Roman" w:eastAsia="Times New Roman" w:hAnsi="Times New Roman" w:cs="Times New Roman"/>
                <w:b/>
                <w:color w:val="000000"/>
                <w:lang w:val="en-US"/>
              </w:rPr>
              <w:t xml:space="preserve"> </w:t>
            </w:r>
          </w:p>
        </w:tc>
      </w:tr>
      <w:tr w:rsidR="008E6F3B" w:rsidRPr="008E6F3B" w14:paraId="0E28D07E" w14:textId="77777777" w:rsidTr="00123EEB">
        <w:trPr>
          <w:trHeight w:val="20"/>
        </w:trPr>
        <w:tc>
          <w:tcPr>
            <w:tcW w:w="2694" w:type="dxa"/>
            <w:vMerge/>
          </w:tcPr>
          <w:p w14:paraId="0CDB10FD" w14:textId="77777777" w:rsidR="008E6F3B" w:rsidRPr="008E6F3B" w:rsidRDefault="008E6F3B" w:rsidP="00123EEB">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iCs/>
                <w:color w:val="000000"/>
                <w:lang w:val="en-US"/>
              </w:rPr>
            </w:pPr>
          </w:p>
        </w:tc>
        <w:tc>
          <w:tcPr>
            <w:tcW w:w="7087" w:type="dxa"/>
            <w:tcBorders>
              <w:top w:val="single" w:sz="4" w:space="0" w:color="000000"/>
              <w:left w:val="nil"/>
              <w:bottom w:val="single" w:sz="4" w:space="0" w:color="000000"/>
              <w:right w:val="single" w:sz="4" w:space="0" w:color="000000"/>
            </w:tcBorders>
          </w:tcPr>
          <w:p w14:paraId="4B2776FA" w14:textId="77777777" w:rsidR="008E6F3B" w:rsidRPr="008E6F3B" w:rsidRDefault="008E6F3B" w:rsidP="00123EEB">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rPr>
            </w:pPr>
            <w:r w:rsidRPr="008E6F3B">
              <w:rPr>
                <w:rFonts w:ascii="Times New Roman" w:eastAsia="Times New Roman" w:hAnsi="Times New Roman" w:cs="Times New Roman"/>
                <w:color w:val="000000"/>
              </w:rPr>
              <w:t>1.Международное сотрудничество в области экологии. История международного природоохранного движения.</w:t>
            </w:r>
          </w:p>
          <w:p w14:paraId="440C3015" w14:textId="77777777" w:rsidR="008E6F3B" w:rsidRPr="008E6F3B" w:rsidRDefault="008E6F3B" w:rsidP="00123EEB">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rPr>
            </w:pPr>
            <w:r w:rsidRPr="008E6F3B">
              <w:rPr>
                <w:rFonts w:ascii="Times New Roman" w:eastAsia="Times New Roman" w:hAnsi="Times New Roman" w:cs="Times New Roman"/>
                <w:color w:val="000000"/>
              </w:rPr>
              <w:t>2.Природоохранные конвенции и межгосударственные соглашения.</w:t>
            </w:r>
          </w:p>
          <w:p w14:paraId="229D789C" w14:textId="77777777" w:rsidR="008E6F3B" w:rsidRPr="008E6F3B" w:rsidRDefault="008E6F3B" w:rsidP="00123EEB">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rPr>
            </w:pPr>
            <w:r w:rsidRPr="008E6F3B">
              <w:rPr>
                <w:rFonts w:ascii="Times New Roman" w:eastAsia="Times New Roman" w:hAnsi="Times New Roman" w:cs="Times New Roman"/>
                <w:color w:val="000000"/>
              </w:rPr>
              <w:t>3.Роль международных организаций в охране природы.</w:t>
            </w:r>
          </w:p>
        </w:tc>
      </w:tr>
      <w:tr w:rsidR="008E6F3B" w:rsidRPr="008E6F3B" w14:paraId="28FFFDCF" w14:textId="77777777" w:rsidTr="00123EEB">
        <w:trPr>
          <w:trHeight w:val="20"/>
        </w:trPr>
        <w:tc>
          <w:tcPr>
            <w:tcW w:w="2694" w:type="dxa"/>
            <w:vMerge w:val="restart"/>
          </w:tcPr>
          <w:p w14:paraId="4ED320C1" w14:textId="77777777" w:rsidR="008E6F3B" w:rsidRPr="008E6F3B" w:rsidRDefault="008E6F3B" w:rsidP="00123EEB">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iCs/>
                <w:color w:val="000000"/>
              </w:rPr>
            </w:pPr>
            <w:r w:rsidRPr="008E6F3B">
              <w:rPr>
                <w:rFonts w:ascii="Times New Roman" w:eastAsia="Times New Roman" w:hAnsi="Times New Roman" w:cs="Times New Roman"/>
                <w:b/>
                <w:iCs/>
                <w:color w:val="000000"/>
              </w:rPr>
              <w:t>Тема 10</w:t>
            </w:r>
          </w:p>
          <w:p w14:paraId="149C61AF" w14:textId="77777777" w:rsidR="008E6F3B" w:rsidRPr="008E6F3B" w:rsidRDefault="008E6F3B" w:rsidP="00123EEB">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iCs/>
                <w:color w:val="000000"/>
              </w:rPr>
            </w:pPr>
            <w:r w:rsidRPr="008E6F3B">
              <w:rPr>
                <w:rFonts w:ascii="Times New Roman" w:eastAsia="Times New Roman" w:hAnsi="Times New Roman" w:cs="Times New Roman"/>
                <w:b/>
                <w:iCs/>
                <w:color w:val="000000"/>
              </w:rPr>
              <w:t>Экологические платежи и методы их расчета.</w:t>
            </w:r>
          </w:p>
          <w:p w14:paraId="4E5C3AAF" w14:textId="77777777" w:rsidR="008E6F3B" w:rsidRPr="008E6F3B" w:rsidRDefault="008E6F3B" w:rsidP="00123EEB">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iCs/>
                <w:color w:val="000000"/>
              </w:rPr>
            </w:pPr>
          </w:p>
        </w:tc>
        <w:tc>
          <w:tcPr>
            <w:tcW w:w="7087" w:type="dxa"/>
            <w:tcBorders>
              <w:top w:val="single" w:sz="4" w:space="0" w:color="000000"/>
              <w:left w:val="nil"/>
              <w:bottom w:val="single" w:sz="4" w:space="0" w:color="000000"/>
              <w:right w:val="single" w:sz="4" w:space="0" w:color="000000"/>
            </w:tcBorders>
          </w:tcPr>
          <w:p w14:paraId="434429AF" w14:textId="0AB3012C" w:rsidR="008E6F3B" w:rsidRPr="008E6F3B" w:rsidRDefault="008E6F3B" w:rsidP="00123EEB">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lang w:val="en-US"/>
              </w:rPr>
            </w:pPr>
            <w:proofErr w:type="spellStart"/>
            <w:r w:rsidRPr="008E6F3B">
              <w:rPr>
                <w:rFonts w:ascii="Times New Roman" w:eastAsia="Times New Roman" w:hAnsi="Times New Roman" w:cs="Times New Roman"/>
                <w:b/>
                <w:color w:val="000000"/>
                <w:lang w:val="en-US"/>
              </w:rPr>
              <w:t>Содержание</w:t>
            </w:r>
            <w:proofErr w:type="spellEnd"/>
            <w:r w:rsidRPr="008E6F3B">
              <w:rPr>
                <w:rFonts w:ascii="Times New Roman" w:eastAsia="Times New Roman" w:hAnsi="Times New Roman" w:cs="Times New Roman"/>
                <w:b/>
                <w:color w:val="000000"/>
                <w:lang w:val="en-US"/>
              </w:rPr>
              <w:t xml:space="preserve"> </w:t>
            </w:r>
          </w:p>
        </w:tc>
      </w:tr>
      <w:tr w:rsidR="008E6F3B" w:rsidRPr="008E6F3B" w14:paraId="42147458" w14:textId="77777777" w:rsidTr="00123EEB">
        <w:trPr>
          <w:trHeight w:val="20"/>
        </w:trPr>
        <w:tc>
          <w:tcPr>
            <w:tcW w:w="2694" w:type="dxa"/>
            <w:vMerge/>
          </w:tcPr>
          <w:p w14:paraId="7FB8C2DD" w14:textId="77777777" w:rsidR="008E6F3B" w:rsidRPr="008E6F3B" w:rsidRDefault="008E6F3B" w:rsidP="00123EEB">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lang w:val="en-US"/>
              </w:rPr>
            </w:pPr>
          </w:p>
        </w:tc>
        <w:tc>
          <w:tcPr>
            <w:tcW w:w="7087" w:type="dxa"/>
          </w:tcPr>
          <w:p w14:paraId="6E18A23A" w14:textId="77777777" w:rsidR="008E6F3B" w:rsidRPr="008E6F3B" w:rsidRDefault="008E6F3B" w:rsidP="00123EEB">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rPr>
            </w:pPr>
            <w:r w:rsidRPr="008E6F3B">
              <w:rPr>
                <w:rFonts w:ascii="Times New Roman" w:eastAsia="Times New Roman" w:hAnsi="Times New Roman" w:cs="Times New Roman"/>
                <w:b/>
                <w:color w:val="000000"/>
              </w:rPr>
              <w:t>В том числе практических и лабораторных занятий</w:t>
            </w:r>
          </w:p>
        </w:tc>
      </w:tr>
      <w:tr w:rsidR="008E6F3B" w:rsidRPr="008E6F3B" w14:paraId="1DF415BA" w14:textId="77777777" w:rsidTr="00123EEB">
        <w:trPr>
          <w:trHeight w:val="20"/>
        </w:trPr>
        <w:tc>
          <w:tcPr>
            <w:tcW w:w="2694" w:type="dxa"/>
            <w:vMerge/>
          </w:tcPr>
          <w:p w14:paraId="09EE0E24" w14:textId="77777777" w:rsidR="008E6F3B" w:rsidRPr="0097344D" w:rsidRDefault="008E6F3B" w:rsidP="00123EEB">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rPr>
            </w:pPr>
          </w:p>
        </w:tc>
        <w:tc>
          <w:tcPr>
            <w:tcW w:w="7087" w:type="dxa"/>
            <w:tcBorders>
              <w:top w:val="single" w:sz="4" w:space="0" w:color="000000"/>
              <w:left w:val="nil"/>
              <w:bottom w:val="single" w:sz="4" w:space="0" w:color="000000"/>
              <w:right w:val="single" w:sz="4" w:space="0" w:color="000000"/>
            </w:tcBorders>
          </w:tcPr>
          <w:p w14:paraId="0CA12AD0" w14:textId="77777777" w:rsidR="008E6F3B" w:rsidRPr="008E6F3B" w:rsidRDefault="008E6F3B" w:rsidP="00123EEB">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spacing w:val="-2"/>
              </w:rPr>
            </w:pPr>
            <w:r w:rsidRPr="008E6F3B">
              <w:rPr>
                <w:rFonts w:ascii="Times New Roman" w:eastAsia="Times New Roman" w:hAnsi="Times New Roman" w:cs="Times New Roman"/>
                <w:color w:val="000000"/>
                <w:spacing w:val="-2"/>
              </w:rPr>
              <w:t>1.Расчет размера платы за сбросы (выбросы) загрязняющих веществ в окружающую среду.</w:t>
            </w:r>
          </w:p>
        </w:tc>
      </w:tr>
      <w:tr w:rsidR="008E6F3B" w:rsidRPr="008E6F3B" w14:paraId="66FC622D" w14:textId="77777777" w:rsidTr="00123EEB">
        <w:trPr>
          <w:trHeight w:val="20"/>
        </w:trPr>
        <w:tc>
          <w:tcPr>
            <w:tcW w:w="2694" w:type="dxa"/>
            <w:vMerge/>
          </w:tcPr>
          <w:p w14:paraId="37F241D5" w14:textId="77777777" w:rsidR="008E6F3B" w:rsidRPr="008E6F3B" w:rsidRDefault="008E6F3B" w:rsidP="00123EEB">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rPr>
            </w:pPr>
          </w:p>
        </w:tc>
        <w:tc>
          <w:tcPr>
            <w:tcW w:w="7087" w:type="dxa"/>
            <w:tcBorders>
              <w:top w:val="single" w:sz="4" w:space="0" w:color="000000"/>
              <w:left w:val="nil"/>
              <w:bottom w:val="single" w:sz="4" w:space="0" w:color="000000"/>
              <w:right w:val="single" w:sz="4" w:space="0" w:color="000000"/>
            </w:tcBorders>
          </w:tcPr>
          <w:p w14:paraId="63D46A3C" w14:textId="4D798963" w:rsidR="008E6F3B" w:rsidRPr="008E6F3B" w:rsidRDefault="008E6F3B" w:rsidP="00123EEB">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rPr>
            </w:pPr>
            <w:r w:rsidRPr="008E6F3B">
              <w:rPr>
                <w:rFonts w:ascii="Times New Roman" w:eastAsia="Times New Roman" w:hAnsi="Times New Roman" w:cs="Times New Roman"/>
                <w:color w:val="000000"/>
              </w:rPr>
              <w:t xml:space="preserve">2.Расчет размера платы за водопользование и сброс сточных вод в канализационную систему ЖКХ. </w:t>
            </w:r>
          </w:p>
        </w:tc>
      </w:tr>
      <w:tr w:rsidR="008E6F3B" w:rsidRPr="008E6F3B" w14:paraId="2B1C6C64" w14:textId="77777777" w:rsidTr="00123EEB">
        <w:trPr>
          <w:trHeight w:val="20"/>
        </w:trPr>
        <w:tc>
          <w:tcPr>
            <w:tcW w:w="9781" w:type="dxa"/>
            <w:gridSpan w:val="2"/>
          </w:tcPr>
          <w:p w14:paraId="7B4F4524" w14:textId="77777777" w:rsidR="008E6F3B" w:rsidRPr="008E6F3B" w:rsidRDefault="008E6F3B" w:rsidP="00123EEB">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lang w:val="en-US"/>
              </w:rPr>
            </w:pPr>
            <w:proofErr w:type="spellStart"/>
            <w:r w:rsidRPr="008E6F3B">
              <w:rPr>
                <w:rFonts w:ascii="Times New Roman" w:eastAsia="Times New Roman" w:hAnsi="Times New Roman" w:cs="Times New Roman"/>
                <w:b/>
                <w:iCs/>
                <w:color w:val="000000"/>
                <w:lang w:val="en-US"/>
              </w:rPr>
              <w:t>Промежуточная</w:t>
            </w:r>
            <w:proofErr w:type="spellEnd"/>
            <w:r w:rsidRPr="008E6F3B">
              <w:rPr>
                <w:rFonts w:ascii="Times New Roman" w:eastAsia="Times New Roman" w:hAnsi="Times New Roman" w:cs="Times New Roman"/>
                <w:b/>
                <w:iCs/>
                <w:color w:val="000000"/>
                <w:lang w:val="en-US"/>
              </w:rPr>
              <w:t xml:space="preserve"> </w:t>
            </w:r>
            <w:proofErr w:type="spellStart"/>
            <w:r w:rsidRPr="008E6F3B">
              <w:rPr>
                <w:rFonts w:ascii="Times New Roman" w:eastAsia="Times New Roman" w:hAnsi="Times New Roman" w:cs="Times New Roman"/>
                <w:b/>
                <w:iCs/>
                <w:color w:val="000000"/>
                <w:lang w:val="en-US"/>
              </w:rPr>
              <w:t>аттестация</w:t>
            </w:r>
            <w:proofErr w:type="spellEnd"/>
          </w:p>
        </w:tc>
      </w:tr>
      <w:tr w:rsidR="008E6F3B" w:rsidRPr="008E6F3B" w14:paraId="7DECD9B4" w14:textId="77777777" w:rsidTr="00123EEB">
        <w:trPr>
          <w:trHeight w:val="20"/>
        </w:trPr>
        <w:tc>
          <w:tcPr>
            <w:tcW w:w="9781" w:type="dxa"/>
            <w:gridSpan w:val="2"/>
          </w:tcPr>
          <w:p w14:paraId="7C770AF8" w14:textId="127E042C" w:rsidR="008E6F3B" w:rsidRPr="008E6F3B" w:rsidRDefault="008E6F3B" w:rsidP="00123EEB">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lang w:val="en-US"/>
              </w:rPr>
            </w:pPr>
            <w:proofErr w:type="spellStart"/>
            <w:r w:rsidRPr="008E6F3B">
              <w:rPr>
                <w:rFonts w:ascii="Times New Roman" w:eastAsia="Times New Roman" w:hAnsi="Times New Roman" w:cs="Times New Roman"/>
                <w:b/>
                <w:iCs/>
                <w:color w:val="000000"/>
                <w:lang w:val="en-US"/>
              </w:rPr>
              <w:t>Всего</w:t>
            </w:r>
            <w:proofErr w:type="spellEnd"/>
            <w:r w:rsidRPr="008E6F3B">
              <w:rPr>
                <w:rFonts w:ascii="Times New Roman" w:eastAsia="Times New Roman" w:hAnsi="Times New Roman" w:cs="Times New Roman"/>
                <w:b/>
                <w:iCs/>
                <w:color w:val="000000"/>
                <w:lang w:val="en-US"/>
              </w:rPr>
              <w:t xml:space="preserve"> </w:t>
            </w:r>
            <w:proofErr w:type="spellStart"/>
            <w:r w:rsidRPr="008E6F3B">
              <w:rPr>
                <w:rFonts w:ascii="Times New Roman" w:eastAsia="Times New Roman" w:hAnsi="Times New Roman" w:cs="Times New Roman"/>
                <w:b/>
                <w:iCs/>
                <w:color w:val="000000"/>
                <w:lang w:val="en-US"/>
              </w:rPr>
              <w:t>часов</w:t>
            </w:r>
            <w:proofErr w:type="spellEnd"/>
            <w:r w:rsidRPr="008E6F3B">
              <w:rPr>
                <w:rFonts w:ascii="Times New Roman" w:eastAsia="Times New Roman" w:hAnsi="Times New Roman" w:cs="Times New Roman"/>
                <w:b/>
                <w:iCs/>
                <w:color w:val="000000"/>
                <w:lang w:val="en-US"/>
              </w:rPr>
              <w:t>:</w:t>
            </w:r>
            <w:r w:rsidRPr="008E6F3B">
              <w:rPr>
                <w:rFonts w:ascii="Times New Roman" w:eastAsia="Times New Roman" w:hAnsi="Times New Roman" w:cs="Times New Roman"/>
                <w:b/>
                <w:iCs/>
                <w:color w:val="000000"/>
              </w:rPr>
              <w:t xml:space="preserve"> 32</w:t>
            </w:r>
          </w:p>
        </w:tc>
      </w:tr>
    </w:tbl>
    <w:p w14:paraId="0268DA49" w14:textId="77777777" w:rsidR="00F63762" w:rsidRDefault="00F63762" w:rsidP="00F63762">
      <w:pPr>
        <w:pStyle w:val="114"/>
        <w:ind w:firstLine="0"/>
        <w:rPr>
          <w:rFonts w:ascii="Times New Roman" w:hAnsi="Times New Roman"/>
        </w:rPr>
      </w:pPr>
    </w:p>
    <w:p w14:paraId="0B8ADACB" w14:textId="4A988A9C" w:rsidR="00F63762" w:rsidRPr="00DF068E" w:rsidRDefault="00F63762" w:rsidP="008E6F3B">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8F86108" w14:textId="77777777" w:rsidR="00F63762" w:rsidRPr="00E11160" w:rsidRDefault="00F63762" w:rsidP="008E6F3B">
      <w:pPr>
        <w:pStyle w:val="114"/>
        <w:ind w:firstLine="142"/>
        <w:rPr>
          <w:rFonts w:ascii="Times New Roman" w:hAnsi="Times New Roman"/>
        </w:rPr>
      </w:pPr>
      <w:r>
        <w:rPr>
          <w:rFonts w:ascii="Times New Roman" w:hAnsi="Times New Roman"/>
        </w:rPr>
        <w:t xml:space="preserve">         </w:t>
      </w:r>
      <w:r w:rsidRPr="00E11160">
        <w:rPr>
          <w:rFonts w:ascii="Times New Roman" w:hAnsi="Times New Roman"/>
        </w:rPr>
        <w:t>3.1. Материально-техническое обеспечение</w:t>
      </w:r>
    </w:p>
    <w:p w14:paraId="1BAF6516" w14:textId="4BDA792A" w:rsidR="00F63762" w:rsidRPr="00FA680C" w:rsidRDefault="00F63762" w:rsidP="00F63762">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bookmarkStart w:id="56" w:name="_Hlk167112806"/>
      <w:r w:rsidR="008E6F3B">
        <w:rPr>
          <w:rFonts w:ascii="Times New Roman" w:hAnsi="Times New Roman" w:cs="Times New Roman"/>
          <w:bCs/>
          <w:sz w:val="24"/>
          <w:szCs w:val="24"/>
        </w:rPr>
        <w:t xml:space="preserve"> </w:t>
      </w:r>
      <w:r w:rsidR="008E6F3B" w:rsidRPr="001B738D">
        <w:rPr>
          <w:rFonts w:ascii="Times New Roman" w:hAnsi="Times New Roman" w:cs="Times New Roman"/>
          <w:bCs/>
          <w:sz w:val="24"/>
          <w:szCs w:val="24"/>
        </w:rPr>
        <w:t>«</w:t>
      </w:r>
      <w:r w:rsidRPr="001B738D">
        <w:rPr>
          <w:rFonts w:ascii="Times New Roman" w:hAnsi="Times New Roman" w:cs="Times New Roman"/>
          <w:bCs/>
          <w:iCs/>
          <w:sz w:val="24"/>
          <w:szCs w:val="24"/>
        </w:rPr>
        <w:t>Гуманитарных и естественнонаучных дисциплин</w:t>
      </w:r>
      <w:bookmarkEnd w:id="56"/>
      <w:r w:rsidR="008E6F3B" w:rsidRPr="001B738D">
        <w:rPr>
          <w:rFonts w:ascii="Times New Roman" w:hAnsi="Times New Roman" w:cs="Times New Roman"/>
          <w:bCs/>
          <w:iCs/>
          <w:sz w:val="24"/>
          <w:szCs w:val="24"/>
        </w:rPr>
        <w:t>»</w:t>
      </w:r>
      <w:r w:rsidRPr="001B738D">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2C5CAD8" w14:textId="77777777" w:rsidR="00F63762" w:rsidRDefault="00F63762" w:rsidP="00F63762"/>
    <w:p w14:paraId="69038FBE" w14:textId="77777777" w:rsidR="00F63762" w:rsidRPr="00E11160" w:rsidRDefault="00F63762" w:rsidP="00F6376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8AE4C9B" w14:textId="77777777" w:rsidR="00F63762" w:rsidRDefault="00F63762" w:rsidP="00F6376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1BDB551" w14:textId="77777777" w:rsidR="00F63762" w:rsidRDefault="00F63762" w:rsidP="00F63762">
      <w:pPr>
        <w:pStyle w:val="a4"/>
        <w:spacing w:line="276" w:lineRule="auto"/>
        <w:ind w:left="0" w:firstLine="709"/>
        <w:jc w:val="both"/>
        <w:rPr>
          <w:rFonts w:ascii="Times New Roman" w:hAnsi="Times New Roman"/>
          <w:bCs/>
          <w:sz w:val="24"/>
          <w:szCs w:val="24"/>
        </w:rPr>
      </w:pPr>
    </w:p>
    <w:p w14:paraId="0224732B" w14:textId="17672976" w:rsidR="00F63762" w:rsidRPr="008E6F3B" w:rsidRDefault="00F63762" w:rsidP="008E6F3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B62FA55" w14:textId="77777777" w:rsidR="00F63762" w:rsidRPr="00CD5407" w:rsidRDefault="00F63762" w:rsidP="00F63762">
      <w:pPr>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1.</w:t>
      </w:r>
      <w:r w:rsidRPr="00CD5407">
        <w:rPr>
          <w:rFonts w:ascii="Times New Roman" w:eastAsia="Times New Roman" w:hAnsi="Times New Roman" w:cs="Times New Roman"/>
          <w:color w:val="000000"/>
          <w:position w:val="-1"/>
          <w:sz w:val="24"/>
          <w:szCs w:val="24"/>
          <w:lang w:eastAsia="ru-RU"/>
        </w:rPr>
        <w:t xml:space="preserve">Гальперин, М. В. Экологические основы </w:t>
      </w:r>
      <w:proofErr w:type="gramStart"/>
      <w:r w:rsidRPr="00CD5407">
        <w:rPr>
          <w:rFonts w:ascii="Times New Roman" w:eastAsia="Times New Roman" w:hAnsi="Times New Roman" w:cs="Times New Roman"/>
          <w:color w:val="000000"/>
          <w:position w:val="-1"/>
          <w:sz w:val="24"/>
          <w:szCs w:val="24"/>
          <w:lang w:eastAsia="ru-RU"/>
        </w:rPr>
        <w:t>природопользования :</w:t>
      </w:r>
      <w:proofErr w:type="gramEnd"/>
      <w:r w:rsidRPr="00CD5407">
        <w:rPr>
          <w:rFonts w:ascii="Times New Roman" w:eastAsia="Times New Roman" w:hAnsi="Times New Roman" w:cs="Times New Roman"/>
          <w:color w:val="000000"/>
          <w:position w:val="-1"/>
          <w:sz w:val="24"/>
          <w:szCs w:val="24"/>
          <w:lang w:eastAsia="ru-RU"/>
        </w:rPr>
        <w:t xml:space="preserve"> учебник / М.В. Гальперин. — 2-е изд., </w:t>
      </w:r>
      <w:proofErr w:type="spellStart"/>
      <w:r w:rsidRPr="00CD5407">
        <w:rPr>
          <w:rFonts w:ascii="Times New Roman" w:eastAsia="Times New Roman" w:hAnsi="Times New Roman" w:cs="Times New Roman"/>
          <w:color w:val="000000"/>
          <w:position w:val="-1"/>
          <w:sz w:val="24"/>
          <w:szCs w:val="24"/>
          <w:lang w:eastAsia="ru-RU"/>
        </w:rPr>
        <w:t>испр</w:t>
      </w:r>
      <w:proofErr w:type="spellEnd"/>
      <w:r w:rsidRPr="00CD5407">
        <w:rPr>
          <w:rFonts w:ascii="Times New Roman" w:eastAsia="Times New Roman" w:hAnsi="Times New Roman" w:cs="Times New Roman"/>
          <w:color w:val="000000"/>
          <w:position w:val="-1"/>
          <w:sz w:val="24"/>
          <w:szCs w:val="24"/>
          <w:lang w:eastAsia="ru-RU"/>
        </w:rPr>
        <w:t xml:space="preserve">. — </w:t>
      </w:r>
      <w:proofErr w:type="gramStart"/>
      <w:r w:rsidRPr="00CD5407">
        <w:rPr>
          <w:rFonts w:ascii="Times New Roman" w:eastAsia="Times New Roman" w:hAnsi="Times New Roman" w:cs="Times New Roman"/>
          <w:color w:val="000000"/>
          <w:position w:val="-1"/>
          <w:sz w:val="24"/>
          <w:szCs w:val="24"/>
          <w:lang w:eastAsia="ru-RU"/>
        </w:rPr>
        <w:t>Москва :</w:t>
      </w:r>
      <w:proofErr w:type="gramEnd"/>
      <w:r w:rsidRPr="00CD5407">
        <w:rPr>
          <w:rFonts w:ascii="Times New Roman" w:eastAsia="Times New Roman" w:hAnsi="Times New Roman" w:cs="Times New Roman"/>
          <w:color w:val="000000"/>
          <w:position w:val="-1"/>
          <w:sz w:val="24"/>
          <w:szCs w:val="24"/>
          <w:lang w:eastAsia="ru-RU"/>
        </w:rPr>
        <w:t xml:space="preserve"> ИНФРА-М, 2022. — 256 с. — (Среднее профессиональное образование). - ISBN 978-5-16-016287-4. - </w:t>
      </w:r>
      <w:proofErr w:type="gramStart"/>
      <w:r w:rsidRPr="00CD5407">
        <w:rPr>
          <w:rFonts w:ascii="Times New Roman" w:eastAsia="Times New Roman" w:hAnsi="Times New Roman" w:cs="Times New Roman"/>
          <w:color w:val="000000"/>
          <w:position w:val="-1"/>
          <w:sz w:val="24"/>
          <w:szCs w:val="24"/>
          <w:lang w:eastAsia="ru-RU"/>
        </w:rPr>
        <w:t>Текст :</w:t>
      </w:r>
      <w:proofErr w:type="gramEnd"/>
      <w:r w:rsidRPr="00CD5407">
        <w:rPr>
          <w:rFonts w:ascii="Times New Roman" w:eastAsia="Times New Roman" w:hAnsi="Times New Roman" w:cs="Times New Roman"/>
          <w:color w:val="000000"/>
          <w:position w:val="-1"/>
          <w:sz w:val="24"/>
          <w:szCs w:val="24"/>
          <w:lang w:eastAsia="ru-RU"/>
        </w:rPr>
        <w:t xml:space="preserve"> электронный. - URL: https://znanium.ru/catalog/product/1712398</w:t>
      </w:r>
    </w:p>
    <w:p w14:paraId="2F2A7430" w14:textId="77777777" w:rsidR="00F63762" w:rsidRPr="00CD5407" w:rsidRDefault="00F63762" w:rsidP="00F63762">
      <w:pPr>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2.</w:t>
      </w:r>
      <w:r w:rsidRPr="00CD5407">
        <w:rPr>
          <w:rFonts w:ascii="Times New Roman" w:eastAsia="Times New Roman" w:hAnsi="Times New Roman" w:cs="Times New Roman"/>
          <w:color w:val="000000"/>
          <w:position w:val="-1"/>
          <w:sz w:val="24"/>
          <w:szCs w:val="24"/>
          <w:lang w:eastAsia="ru-RU"/>
        </w:rPr>
        <w:t xml:space="preserve">Гривко, Е. В. Экология. Прикладные </w:t>
      </w:r>
      <w:proofErr w:type="gramStart"/>
      <w:r w:rsidRPr="00CD5407">
        <w:rPr>
          <w:rFonts w:ascii="Times New Roman" w:eastAsia="Times New Roman" w:hAnsi="Times New Roman" w:cs="Times New Roman"/>
          <w:color w:val="000000"/>
          <w:position w:val="-1"/>
          <w:sz w:val="24"/>
          <w:szCs w:val="24"/>
          <w:lang w:eastAsia="ru-RU"/>
        </w:rPr>
        <w:t>аспекты :</w:t>
      </w:r>
      <w:proofErr w:type="gramEnd"/>
      <w:r w:rsidRPr="00CD5407">
        <w:rPr>
          <w:rFonts w:ascii="Times New Roman" w:eastAsia="Times New Roman" w:hAnsi="Times New Roman" w:cs="Times New Roman"/>
          <w:color w:val="000000"/>
          <w:position w:val="-1"/>
          <w:sz w:val="24"/>
          <w:szCs w:val="24"/>
          <w:lang w:eastAsia="ru-RU"/>
        </w:rPr>
        <w:t xml:space="preserve"> учебное пособие для СПО / Е. В. Гривко, А. А. </w:t>
      </w:r>
      <w:proofErr w:type="spellStart"/>
      <w:r w:rsidRPr="00CD5407">
        <w:rPr>
          <w:rFonts w:ascii="Times New Roman" w:eastAsia="Times New Roman" w:hAnsi="Times New Roman" w:cs="Times New Roman"/>
          <w:color w:val="000000"/>
          <w:position w:val="-1"/>
          <w:sz w:val="24"/>
          <w:szCs w:val="24"/>
          <w:lang w:eastAsia="ru-RU"/>
        </w:rPr>
        <w:t>Шайхутдинова</w:t>
      </w:r>
      <w:proofErr w:type="spellEnd"/>
      <w:r w:rsidRPr="00CD5407">
        <w:rPr>
          <w:rFonts w:ascii="Times New Roman" w:eastAsia="Times New Roman" w:hAnsi="Times New Roman" w:cs="Times New Roman"/>
          <w:color w:val="000000"/>
          <w:position w:val="-1"/>
          <w:sz w:val="24"/>
          <w:szCs w:val="24"/>
          <w:lang w:eastAsia="ru-RU"/>
        </w:rPr>
        <w:t xml:space="preserve">, М. Ю. Глуховская. — </w:t>
      </w:r>
      <w:proofErr w:type="gramStart"/>
      <w:r w:rsidRPr="00CD5407">
        <w:rPr>
          <w:rFonts w:ascii="Times New Roman" w:eastAsia="Times New Roman" w:hAnsi="Times New Roman" w:cs="Times New Roman"/>
          <w:color w:val="000000"/>
          <w:position w:val="-1"/>
          <w:sz w:val="24"/>
          <w:szCs w:val="24"/>
          <w:lang w:eastAsia="ru-RU"/>
        </w:rPr>
        <w:t>Саратов :</w:t>
      </w:r>
      <w:proofErr w:type="gramEnd"/>
      <w:r w:rsidRPr="00CD5407">
        <w:rPr>
          <w:rFonts w:ascii="Times New Roman" w:eastAsia="Times New Roman" w:hAnsi="Times New Roman" w:cs="Times New Roman"/>
          <w:color w:val="000000"/>
          <w:position w:val="-1"/>
          <w:sz w:val="24"/>
          <w:szCs w:val="24"/>
          <w:lang w:eastAsia="ru-RU"/>
        </w:rPr>
        <w:t xml:space="preserve"> Профобразование, 2020. — 329 c. — ISBN 978-5-4488-0569-1. — </w:t>
      </w:r>
      <w:proofErr w:type="gramStart"/>
      <w:r w:rsidRPr="00CD5407">
        <w:rPr>
          <w:rFonts w:ascii="Times New Roman" w:eastAsia="Times New Roman" w:hAnsi="Times New Roman" w:cs="Times New Roman"/>
          <w:color w:val="000000"/>
          <w:position w:val="-1"/>
          <w:sz w:val="24"/>
          <w:szCs w:val="24"/>
          <w:lang w:eastAsia="ru-RU"/>
        </w:rPr>
        <w:t>Текст :</w:t>
      </w:r>
      <w:proofErr w:type="gramEnd"/>
      <w:r w:rsidRPr="00CD5407">
        <w:rPr>
          <w:rFonts w:ascii="Times New Roman" w:eastAsia="Times New Roman" w:hAnsi="Times New Roman" w:cs="Times New Roman"/>
          <w:color w:val="000000"/>
          <w:position w:val="-1"/>
          <w:sz w:val="24"/>
          <w:szCs w:val="24"/>
          <w:lang w:eastAsia="ru-RU"/>
        </w:rPr>
        <w:t xml:space="preserve"> электронный // Электронный ресурс цифровой образовательной среды СПО </w:t>
      </w:r>
      <w:proofErr w:type="spellStart"/>
      <w:r w:rsidRPr="00CD5407">
        <w:rPr>
          <w:rFonts w:ascii="Times New Roman" w:eastAsia="Times New Roman" w:hAnsi="Times New Roman" w:cs="Times New Roman"/>
          <w:color w:val="000000"/>
          <w:position w:val="-1"/>
          <w:sz w:val="24"/>
          <w:szCs w:val="24"/>
          <w:lang w:eastAsia="ru-RU"/>
        </w:rPr>
        <w:t>PROFобразование</w:t>
      </w:r>
      <w:proofErr w:type="spellEnd"/>
      <w:r w:rsidRPr="00CD5407">
        <w:rPr>
          <w:rFonts w:ascii="Times New Roman" w:eastAsia="Times New Roman" w:hAnsi="Times New Roman" w:cs="Times New Roman"/>
          <w:color w:val="000000"/>
          <w:position w:val="-1"/>
          <w:sz w:val="24"/>
          <w:szCs w:val="24"/>
          <w:lang w:eastAsia="ru-RU"/>
        </w:rPr>
        <w:t xml:space="preserve"> : [сайт]. — URL: https://profspo.ru/books/92205</w:t>
      </w:r>
    </w:p>
    <w:p w14:paraId="0AB80FBC" w14:textId="77777777" w:rsidR="00F63762" w:rsidRPr="00CD5407" w:rsidRDefault="00F63762" w:rsidP="00F63762">
      <w:pPr>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3.</w:t>
      </w:r>
      <w:r w:rsidRPr="00CD5407">
        <w:rPr>
          <w:rFonts w:ascii="Times New Roman" w:eastAsia="Times New Roman" w:hAnsi="Times New Roman" w:cs="Times New Roman"/>
          <w:color w:val="000000"/>
          <w:position w:val="-1"/>
          <w:sz w:val="24"/>
          <w:szCs w:val="24"/>
          <w:lang w:eastAsia="ru-RU"/>
        </w:rPr>
        <w:t xml:space="preserve">Ильиных, И. А. Экология: практический </w:t>
      </w:r>
      <w:proofErr w:type="gramStart"/>
      <w:r w:rsidRPr="00CD5407">
        <w:rPr>
          <w:rFonts w:ascii="Times New Roman" w:eastAsia="Times New Roman" w:hAnsi="Times New Roman" w:cs="Times New Roman"/>
          <w:color w:val="000000"/>
          <w:position w:val="-1"/>
          <w:sz w:val="24"/>
          <w:szCs w:val="24"/>
          <w:lang w:eastAsia="ru-RU"/>
        </w:rPr>
        <w:t>курс :</w:t>
      </w:r>
      <w:proofErr w:type="gramEnd"/>
      <w:r w:rsidRPr="00CD5407">
        <w:rPr>
          <w:rFonts w:ascii="Times New Roman" w:eastAsia="Times New Roman" w:hAnsi="Times New Roman" w:cs="Times New Roman"/>
          <w:color w:val="000000"/>
          <w:position w:val="-1"/>
          <w:sz w:val="24"/>
          <w:szCs w:val="24"/>
          <w:lang w:eastAsia="ru-RU"/>
        </w:rPr>
        <w:t xml:space="preserve"> практикум для СПО / И. А. Ильиных. — Саратов, </w:t>
      </w:r>
      <w:proofErr w:type="gramStart"/>
      <w:r w:rsidRPr="00CD5407">
        <w:rPr>
          <w:rFonts w:ascii="Times New Roman" w:eastAsia="Times New Roman" w:hAnsi="Times New Roman" w:cs="Times New Roman"/>
          <w:color w:val="000000"/>
          <w:position w:val="-1"/>
          <w:sz w:val="24"/>
          <w:szCs w:val="24"/>
          <w:lang w:eastAsia="ru-RU"/>
        </w:rPr>
        <w:t>Москва :</w:t>
      </w:r>
      <w:proofErr w:type="gramEnd"/>
      <w:r w:rsidRPr="00CD5407">
        <w:rPr>
          <w:rFonts w:ascii="Times New Roman" w:eastAsia="Times New Roman" w:hAnsi="Times New Roman" w:cs="Times New Roman"/>
          <w:color w:val="000000"/>
          <w:position w:val="-1"/>
          <w:sz w:val="24"/>
          <w:szCs w:val="24"/>
          <w:lang w:eastAsia="ru-RU"/>
        </w:rPr>
        <w:t xml:space="preserve"> Профобразование, Ай Пи Ар Медиа, 2020. — 94 c. — ISBN 978-5-4488-0844-9, 978-5-4497-0572-3. — </w:t>
      </w:r>
      <w:proofErr w:type="gramStart"/>
      <w:r w:rsidRPr="00CD5407">
        <w:rPr>
          <w:rFonts w:ascii="Times New Roman" w:eastAsia="Times New Roman" w:hAnsi="Times New Roman" w:cs="Times New Roman"/>
          <w:color w:val="000000"/>
          <w:position w:val="-1"/>
          <w:sz w:val="24"/>
          <w:szCs w:val="24"/>
          <w:lang w:eastAsia="ru-RU"/>
        </w:rPr>
        <w:t>Текст :</w:t>
      </w:r>
      <w:proofErr w:type="gramEnd"/>
      <w:r w:rsidRPr="00CD5407">
        <w:rPr>
          <w:rFonts w:ascii="Times New Roman" w:eastAsia="Times New Roman" w:hAnsi="Times New Roman" w:cs="Times New Roman"/>
          <w:color w:val="000000"/>
          <w:position w:val="-1"/>
          <w:sz w:val="24"/>
          <w:szCs w:val="24"/>
          <w:lang w:eastAsia="ru-RU"/>
        </w:rPr>
        <w:t xml:space="preserve"> электронный // Электронный ресурс цифровой образовательной среды СПО </w:t>
      </w:r>
      <w:proofErr w:type="spellStart"/>
      <w:r w:rsidRPr="00CD5407">
        <w:rPr>
          <w:rFonts w:ascii="Times New Roman" w:eastAsia="Times New Roman" w:hAnsi="Times New Roman" w:cs="Times New Roman"/>
          <w:color w:val="000000"/>
          <w:position w:val="-1"/>
          <w:sz w:val="24"/>
          <w:szCs w:val="24"/>
          <w:lang w:eastAsia="ru-RU"/>
        </w:rPr>
        <w:t>PROFобразование</w:t>
      </w:r>
      <w:proofErr w:type="spellEnd"/>
      <w:r w:rsidRPr="00CD5407">
        <w:rPr>
          <w:rFonts w:ascii="Times New Roman" w:eastAsia="Times New Roman" w:hAnsi="Times New Roman" w:cs="Times New Roman"/>
          <w:color w:val="000000"/>
          <w:position w:val="-1"/>
          <w:sz w:val="24"/>
          <w:szCs w:val="24"/>
          <w:lang w:eastAsia="ru-RU"/>
        </w:rPr>
        <w:t xml:space="preserve"> : [сайт]. — URL: https://profspo.ru/books/95338</w:t>
      </w:r>
    </w:p>
    <w:p w14:paraId="52405EE9" w14:textId="77777777" w:rsidR="00F63762" w:rsidRPr="00CD5407" w:rsidRDefault="00F63762" w:rsidP="00F63762">
      <w:pPr>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4.</w:t>
      </w:r>
      <w:r w:rsidRPr="00CD5407">
        <w:rPr>
          <w:rFonts w:ascii="Times New Roman" w:eastAsia="Times New Roman" w:hAnsi="Times New Roman" w:cs="Times New Roman"/>
          <w:color w:val="000000"/>
          <w:position w:val="-1"/>
          <w:sz w:val="24"/>
          <w:szCs w:val="24"/>
          <w:lang w:eastAsia="ru-RU"/>
        </w:rPr>
        <w:t xml:space="preserve">Кузнецов, Л. М.  Экологические основы </w:t>
      </w:r>
      <w:proofErr w:type="gramStart"/>
      <w:r w:rsidRPr="00CD5407">
        <w:rPr>
          <w:rFonts w:ascii="Times New Roman" w:eastAsia="Times New Roman" w:hAnsi="Times New Roman" w:cs="Times New Roman"/>
          <w:color w:val="000000"/>
          <w:position w:val="-1"/>
          <w:sz w:val="24"/>
          <w:szCs w:val="24"/>
          <w:lang w:eastAsia="ru-RU"/>
        </w:rPr>
        <w:t>природопользования :</w:t>
      </w:r>
      <w:proofErr w:type="gramEnd"/>
      <w:r w:rsidRPr="00CD5407">
        <w:rPr>
          <w:rFonts w:ascii="Times New Roman" w:eastAsia="Times New Roman" w:hAnsi="Times New Roman" w:cs="Times New Roman"/>
          <w:color w:val="000000"/>
          <w:position w:val="-1"/>
          <w:sz w:val="24"/>
          <w:szCs w:val="24"/>
          <w:lang w:eastAsia="ru-RU"/>
        </w:rPr>
        <w:t xml:space="preserve"> учебник для среднего профессионального образования / Л. М. Кузнецов, А. Ю. Шмыков ; под редакцией В. Е. Курочкина. — 2-е изд. — </w:t>
      </w:r>
      <w:proofErr w:type="gramStart"/>
      <w:r w:rsidRPr="00CD5407">
        <w:rPr>
          <w:rFonts w:ascii="Times New Roman" w:eastAsia="Times New Roman" w:hAnsi="Times New Roman" w:cs="Times New Roman"/>
          <w:color w:val="000000"/>
          <w:position w:val="-1"/>
          <w:sz w:val="24"/>
          <w:szCs w:val="24"/>
          <w:lang w:eastAsia="ru-RU"/>
        </w:rPr>
        <w:t>Москва :</w:t>
      </w:r>
      <w:proofErr w:type="gramEnd"/>
      <w:r w:rsidRPr="00CD5407">
        <w:rPr>
          <w:rFonts w:ascii="Times New Roman" w:eastAsia="Times New Roman" w:hAnsi="Times New Roman" w:cs="Times New Roman"/>
          <w:color w:val="000000"/>
          <w:position w:val="-1"/>
          <w:sz w:val="24"/>
          <w:szCs w:val="24"/>
          <w:lang w:eastAsia="ru-RU"/>
        </w:rPr>
        <w:t xml:space="preserve"> Издательство </w:t>
      </w:r>
      <w:proofErr w:type="spellStart"/>
      <w:r w:rsidRPr="00CD5407">
        <w:rPr>
          <w:rFonts w:ascii="Times New Roman" w:eastAsia="Times New Roman" w:hAnsi="Times New Roman" w:cs="Times New Roman"/>
          <w:color w:val="000000"/>
          <w:position w:val="-1"/>
          <w:sz w:val="24"/>
          <w:szCs w:val="24"/>
          <w:lang w:eastAsia="ru-RU"/>
        </w:rPr>
        <w:t>Юрайт</w:t>
      </w:r>
      <w:proofErr w:type="spellEnd"/>
      <w:r w:rsidRPr="00CD5407">
        <w:rPr>
          <w:rFonts w:ascii="Times New Roman" w:eastAsia="Times New Roman" w:hAnsi="Times New Roman" w:cs="Times New Roman"/>
          <w:color w:val="000000"/>
          <w:position w:val="-1"/>
          <w:sz w:val="24"/>
          <w:szCs w:val="24"/>
          <w:lang w:eastAsia="ru-RU"/>
        </w:rPr>
        <w:t xml:space="preserve">, 2024. — 334 с. — (Профессиональное образование). — ISBN 978-5-534-17671-1. — </w:t>
      </w:r>
      <w:proofErr w:type="gramStart"/>
      <w:r w:rsidRPr="00CD5407">
        <w:rPr>
          <w:rFonts w:ascii="Times New Roman" w:eastAsia="Times New Roman" w:hAnsi="Times New Roman" w:cs="Times New Roman"/>
          <w:color w:val="000000"/>
          <w:position w:val="-1"/>
          <w:sz w:val="24"/>
          <w:szCs w:val="24"/>
          <w:lang w:eastAsia="ru-RU"/>
        </w:rPr>
        <w:t>Текст :</w:t>
      </w:r>
      <w:proofErr w:type="gramEnd"/>
      <w:r w:rsidRPr="00CD5407">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CD5407">
        <w:rPr>
          <w:rFonts w:ascii="Times New Roman" w:eastAsia="Times New Roman" w:hAnsi="Times New Roman" w:cs="Times New Roman"/>
          <w:color w:val="000000"/>
          <w:position w:val="-1"/>
          <w:sz w:val="24"/>
          <w:szCs w:val="24"/>
          <w:lang w:eastAsia="ru-RU"/>
        </w:rPr>
        <w:t>Юрайт</w:t>
      </w:r>
      <w:proofErr w:type="spellEnd"/>
      <w:r w:rsidRPr="00CD5407">
        <w:rPr>
          <w:rFonts w:ascii="Times New Roman" w:eastAsia="Times New Roman" w:hAnsi="Times New Roman" w:cs="Times New Roman"/>
          <w:color w:val="000000"/>
          <w:position w:val="-1"/>
          <w:sz w:val="24"/>
          <w:szCs w:val="24"/>
          <w:lang w:eastAsia="ru-RU"/>
        </w:rPr>
        <w:t xml:space="preserve"> [сайт]. — URL: https://urait.ru/bcode/539916</w:t>
      </w:r>
    </w:p>
    <w:p w14:paraId="0A85F2A8" w14:textId="77777777" w:rsidR="00F63762" w:rsidRPr="00CD5407" w:rsidRDefault="00F63762" w:rsidP="00F63762">
      <w:pPr>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5.</w:t>
      </w:r>
      <w:r w:rsidRPr="00CD5407">
        <w:rPr>
          <w:rFonts w:ascii="Times New Roman" w:eastAsia="Times New Roman" w:hAnsi="Times New Roman" w:cs="Times New Roman"/>
          <w:color w:val="000000"/>
          <w:position w:val="-1"/>
          <w:sz w:val="24"/>
          <w:szCs w:val="24"/>
          <w:lang w:eastAsia="ru-RU"/>
        </w:rPr>
        <w:t xml:space="preserve">Поломошнова, Н. Ю. Экологические основы природопользования / Н. Ю. </w:t>
      </w:r>
      <w:proofErr w:type="spellStart"/>
      <w:r w:rsidRPr="00CD5407">
        <w:rPr>
          <w:rFonts w:ascii="Times New Roman" w:eastAsia="Times New Roman" w:hAnsi="Times New Roman" w:cs="Times New Roman"/>
          <w:color w:val="000000"/>
          <w:position w:val="-1"/>
          <w:sz w:val="24"/>
          <w:szCs w:val="24"/>
          <w:lang w:eastAsia="ru-RU"/>
        </w:rPr>
        <w:t>Поломошнова</w:t>
      </w:r>
      <w:proofErr w:type="spellEnd"/>
      <w:r w:rsidRPr="00CD5407">
        <w:rPr>
          <w:rFonts w:ascii="Times New Roman" w:eastAsia="Times New Roman" w:hAnsi="Times New Roman" w:cs="Times New Roman"/>
          <w:color w:val="000000"/>
          <w:position w:val="-1"/>
          <w:sz w:val="24"/>
          <w:szCs w:val="24"/>
          <w:lang w:eastAsia="ru-RU"/>
        </w:rPr>
        <w:t xml:space="preserve">, Э. Г. </w:t>
      </w:r>
      <w:proofErr w:type="spellStart"/>
      <w:r w:rsidRPr="00CD5407">
        <w:rPr>
          <w:rFonts w:ascii="Times New Roman" w:eastAsia="Times New Roman" w:hAnsi="Times New Roman" w:cs="Times New Roman"/>
          <w:color w:val="000000"/>
          <w:position w:val="-1"/>
          <w:sz w:val="24"/>
          <w:szCs w:val="24"/>
          <w:lang w:eastAsia="ru-RU"/>
        </w:rPr>
        <w:t>Имескенова</w:t>
      </w:r>
      <w:proofErr w:type="spellEnd"/>
      <w:r w:rsidRPr="00CD5407">
        <w:rPr>
          <w:rFonts w:ascii="Times New Roman" w:eastAsia="Times New Roman" w:hAnsi="Times New Roman" w:cs="Times New Roman"/>
          <w:color w:val="000000"/>
          <w:position w:val="-1"/>
          <w:sz w:val="24"/>
          <w:szCs w:val="24"/>
          <w:lang w:eastAsia="ru-RU"/>
        </w:rPr>
        <w:t>, В. Ю. Татарникова. — 3-е изд., стер. — Санкт-</w:t>
      </w:r>
      <w:proofErr w:type="gramStart"/>
      <w:r w:rsidRPr="00CD5407">
        <w:rPr>
          <w:rFonts w:ascii="Times New Roman" w:eastAsia="Times New Roman" w:hAnsi="Times New Roman" w:cs="Times New Roman"/>
          <w:color w:val="000000"/>
          <w:position w:val="-1"/>
          <w:sz w:val="24"/>
          <w:szCs w:val="24"/>
          <w:lang w:eastAsia="ru-RU"/>
        </w:rPr>
        <w:t>Петербург :</w:t>
      </w:r>
      <w:proofErr w:type="gramEnd"/>
      <w:r w:rsidRPr="00CD5407">
        <w:rPr>
          <w:rFonts w:ascii="Times New Roman" w:eastAsia="Times New Roman" w:hAnsi="Times New Roman" w:cs="Times New Roman"/>
          <w:color w:val="000000"/>
          <w:position w:val="-1"/>
          <w:sz w:val="24"/>
          <w:szCs w:val="24"/>
          <w:lang w:eastAsia="ru-RU"/>
        </w:rPr>
        <w:t xml:space="preserve"> Лань, 2022. — 100 с. — ISBN 978-5-507-44450-2. — </w:t>
      </w:r>
      <w:proofErr w:type="gramStart"/>
      <w:r w:rsidRPr="00CD5407">
        <w:rPr>
          <w:rFonts w:ascii="Times New Roman" w:eastAsia="Times New Roman" w:hAnsi="Times New Roman" w:cs="Times New Roman"/>
          <w:color w:val="000000"/>
          <w:position w:val="-1"/>
          <w:sz w:val="24"/>
          <w:szCs w:val="24"/>
          <w:lang w:eastAsia="ru-RU"/>
        </w:rPr>
        <w:t>Текст :</w:t>
      </w:r>
      <w:proofErr w:type="gramEnd"/>
      <w:r w:rsidRPr="00CD5407">
        <w:rPr>
          <w:rFonts w:ascii="Times New Roman" w:eastAsia="Times New Roman" w:hAnsi="Times New Roman" w:cs="Times New Roman"/>
          <w:color w:val="000000"/>
          <w:position w:val="-1"/>
          <w:sz w:val="24"/>
          <w:szCs w:val="24"/>
          <w:lang w:eastAsia="ru-RU"/>
        </w:rPr>
        <w:t xml:space="preserve"> электронный // Лань : электронно-библиотечная система. — URL: https://e.lanbook.com/book/224675</w:t>
      </w:r>
    </w:p>
    <w:p w14:paraId="4FBABA9F" w14:textId="77777777" w:rsidR="00F63762" w:rsidRPr="00CD5407" w:rsidRDefault="00F63762" w:rsidP="00F63762">
      <w:pPr>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6.</w:t>
      </w:r>
      <w:r w:rsidRPr="00CD5407">
        <w:rPr>
          <w:rFonts w:ascii="Times New Roman" w:eastAsia="Times New Roman" w:hAnsi="Times New Roman" w:cs="Times New Roman"/>
          <w:color w:val="000000"/>
          <w:position w:val="-1"/>
          <w:sz w:val="24"/>
          <w:szCs w:val="24"/>
          <w:lang w:eastAsia="ru-RU"/>
        </w:rPr>
        <w:t xml:space="preserve">Скопичев, В. Г. Экологические основы </w:t>
      </w:r>
      <w:proofErr w:type="gramStart"/>
      <w:r w:rsidRPr="00CD5407">
        <w:rPr>
          <w:rFonts w:ascii="Times New Roman" w:eastAsia="Times New Roman" w:hAnsi="Times New Roman" w:cs="Times New Roman"/>
          <w:color w:val="000000"/>
          <w:position w:val="-1"/>
          <w:sz w:val="24"/>
          <w:szCs w:val="24"/>
          <w:lang w:eastAsia="ru-RU"/>
        </w:rPr>
        <w:t>природопользования :</w:t>
      </w:r>
      <w:proofErr w:type="gramEnd"/>
      <w:r w:rsidRPr="00CD5407">
        <w:rPr>
          <w:rFonts w:ascii="Times New Roman" w:eastAsia="Times New Roman" w:hAnsi="Times New Roman" w:cs="Times New Roman"/>
          <w:color w:val="000000"/>
          <w:position w:val="-1"/>
          <w:sz w:val="24"/>
          <w:szCs w:val="24"/>
          <w:lang w:eastAsia="ru-RU"/>
        </w:rPr>
        <w:t xml:space="preserve"> учебное пособие / В. Г. </w:t>
      </w:r>
      <w:proofErr w:type="spellStart"/>
      <w:r w:rsidRPr="00CD5407">
        <w:rPr>
          <w:rFonts w:ascii="Times New Roman" w:eastAsia="Times New Roman" w:hAnsi="Times New Roman" w:cs="Times New Roman"/>
          <w:color w:val="000000"/>
          <w:position w:val="-1"/>
          <w:sz w:val="24"/>
          <w:szCs w:val="24"/>
          <w:lang w:eastAsia="ru-RU"/>
        </w:rPr>
        <w:t>Скопичев</w:t>
      </w:r>
      <w:proofErr w:type="spellEnd"/>
      <w:r w:rsidRPr="00CD5407">
        <w:rPr>
          <w:rFonts w:ascii="Times New Roman" w:eastAsia="Times New Roman" w:hAnsi="Times New Roman" w:cs="Times New Roman"/>
          <w:color w:val="000000"/>
          <w:position w:val="-1"/>
          <w:sz w:val="24"/>
          <w:szCs w:val="24"/>
          <w:lang w:eastAsia="ru-RU"/>
        </w:rPr>
        <w:t>. — 2-е изд. — Санкт-</w:t>
      </w:r>
      <w:proofErr w:type="gramStart"/>
      <w:r w:rsidRPr="00CD5407">
        <w:rPr>
          <w:rFonts w:ascii="Times New Roman" w:eastAsia="Times New Roman" w:hAnsi="Times New Roman" w:cs="Times New Roman"/>
          <w:color w:val="000000"/>
          <w:position w:val="-1"/>
          <w:sz w:val="24"/>
          <w:szCs w:val="24"/>
          <w:lang w:eastAsia="ru-RU"/>
        </w:rPr>
        <w:t>Петербург :</w:t>
      </w:r>
      <w:proofErr w:type="gramEnd"/>
      <w:r w:rsidRPr="00CD5407">
        <w:rPr>
          <w:rFonts w:ascii="Times New Roman" w:eastAsia="Times New Roman" w:hAnsi="Times New Roman" w:cs="Times New Roman"/>
          <w:color w:val="000000"/>
          <w:position w:val="-1"/>
          <w:sz w:val="24"/>
          <w:szCs w:val="24"/>
          <w:lang w:eastAsia="ru-RU"/>
        </w:rPr>
        <w:t xml:space="preserve"> </w:t>
      </w:r>
      <w:proofErr w:type="spellStart"/>
      <w:r w:rsidRPr="00CD5407">
        <w:rPr>
          <w:rFonts w:ascii="Times New Roman" w:eastAsia="Times New Roman" w:hAnsi="Times New Roman" w:cs="Times New Roman"/>
          <w:color w:val="000000"/>
          <w:position w:val="-1"/>
          <w:sz w:val="24"/>
          <w:szCs w:val="24"/>
          <w:lang w:eastAsia="ru-RU"/>
        </w:rPr>
        <w:t>Квадро</w:t>
      </w:r>
      <w:proofErr w:type="spellEnd"/>
      <w:r w:rsidRPr="00CD5407">
        <w:rPr>
          <w:rFonts w:ascii="Times New Roman" w:eastAsia="Times New Roman" w:hAnsi="Times New Roman" w:cs="Times New Roman"/>
          <w:color w:val="000000"/>
          <w:position w:val="-1"/>
          <w:sz w:val="24"/>
          <w:szCs w:val="24"/>
          <w:lang w:eastAsia="ru-RU"/>
        </w:rPr>
        <w:t xml:space="preserve">, 2021. — 392 c. — ISBN 978-5-906371-69-8. — </w:t>
      </w:r>
      <w:proofErr w:type="gramStart"/>
      <w:r w:rsidRPr="00CD5407">
        <w:rPr>
          <w:rFonts w:ascii="Times New Roman" w:eastAsia="Times New Roman" w:hAnsi="Times New Roman" w:cs="Times New Roman"/>
          <w:color w:val="000000"/>
          <w:position w:val="-1"/>
          <w:sz w:val="24"/>
          <w:szCs w:val="24"/>
          <w:lang w:eastAsia="ru-RU"/>
        </w:rPr>
        <w:t>Текст :</w:t>
      </w:r>
      <w:proofErr w:type="gramEnd"/>
      <w:r w:rsidRPr="00CD5407">
        <w:rPr>
          <w:rFonts w:ascii="Times New Roman" w:eastAsia="Times New Roman" w:hAnsi="Times New Roman" w:cs="Times New Roman"/>
          <w:color w:val="000000"/>
          <w:position w:val="-1"/>
          <w:sz w:val="24"/>
          <w:szCs w:val="24"/>
          <w:lang w:eastAsia="ru-RU"/>
        </w:rPr>
        <w:t xml:space="preserve"> электронный // Электронный ресурс цифровой образовательной среды СПО </w:t>
      </w:r>
      <w:proofErr w:type="spellStart"/>
      <w:r w:rsidRPr="00CD5407">
        <w:rPr>
          <w:rFonts w:ascii="Times New Roman" w:eastAsia="Times New Roman" w:hAnsi="Times New Roman" w:cs="Times New Roman"/>
          <w:color w:val="000000"/>
          <w:position w:val="-1"/>
          <w:sz w:val="24"/>
          <w:szCs w:val="24"/>
          <w:lang w:eastAsia="ru-RU"/>
        </w:rPr>
        <w:t>PROFобразование</w:t>
      </w:r>
      <w:proofErr w:type="spellEnd"/>
      <w:r w:rsidRPr="00CD5407">
        <w:rPr>
          <w:rFonts w:ascii="Times New Roman" w:eastAsia="Times New Roman" w:hAnsi="Times New Roman" w:cs="Times New Roman"/>
          <w:color w:val="000000"/>
          <w:position w:val="-1"/>
          <w:sz w:val="24"/>
          <w:szCs w:val="24"/>
          <w:lang w:eastAsia="ru-RU"/>
        </w:rPr>
        <w:t xml:space="preserve"> : [сайт]. — URL: https://profspo.ru/books/103157</w:t>
      </w:r>
    </w:p>
    <w:p w14:paraId="49964A51" w14:textId="77777777" w:rsidR="00F63762" w:rsidRPr="00CD5407" w:rsidRDefault="00F63762" w:rsidP="00F63762">
      <w:pPr>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7.</w:t>
      </w:r>
      <w:r w:rsidRPr="00CD5407">
        <w:rPr>
          <w:rFonts w:ascii="Times New Roman" w:eastAsia="Times New Roman" w:hAnsi="Times New Roman" w:cs="Times New Roman"/>
          <w:color w:val="000000"/>
          <w:position w:val="-1"/>
          <w:sz w:val="24"/>
          <w:szCs w:val="24"/>
          <w:lang w:eastAsia="ru-RU"/>
        </w:rPr>
        <w:t xml:space="preserve">Шамраев, А. В. Экологический мониторинг и </w:t>
      </w:r>
      <w:proofErr w:type="gramStart"/>
      <w:r w:rsidRPr="00CD5407">
        <w:rPr>
          <w:rFonts w:ascii="Times New Roman" w:eastAsia="Times New Roman" w:hAnsi="Times New Roman" w:cs="Times New Roman"/>
          <w:color w:val="000000"/>
          <w:position w:val="-1"/>
          <w:sz w:val="24"/>
          <w:szCs w:val="24"/>
          <w:lang w:eastAsia="ru-RU"/>
        </w:rPr>
        <w:t>экспертиза :</w:t>
      </w:r>
      <w:proofErr w:type="gramEnd"/>
      <w:r w:rsidRPr="00CD5407">
        <w:rPr>
          <w:rFonts w:ascii="Times New Roman" w:eastAsia="Times New Roman" w:hAnsi="Times New Roman" w:cs="Times New Roman"/>
          <w:color w:val="000000"/>
          <w:position w:val="-1"/>
          <w:sz w:val="24"/>
          <w:szCs w:val="24"/>
          <w:lang w:eastAsia="ru-RU"/>
        </w:rPr>
        <w:t xml:space="preserve"> учебное пособие для СПО / А. В. </w:t>
      </w:r>
      <w:proofErr w:type="spellStart"/>
      <w:r w:rsidRPr="00CD5407">
        <w:rPr>
          <w:rFonts w:ascii="Times New Roman" w:eastAsia="Times New Roman" w:hAnsi="Times New Roman" w:cs="Times New Roman"/>
          <w:color w:val="000000"/>
          <w:position w:val="-1"/>
          <w:sz w:val="24"/>
          <w:szCs w:val="24"/>
          <w:lang w:eastAsia="ru-RU"/>
        </w:rPr>
        <w:t>Шамраев</w:t>
      </w:r>
      <w:proofErr w:type="spellEnd"/>
      <w:r w:rsidRPr="00CD5407">
        <w:rPr>
          <w:rFonts w:ascii="Times New Roman" w:eastAsia="Times New Roman" w:hAnsi="Times New Roman" w:cs="Times New Roman"/>
          <w:color w:val="000000"/>
          <w:position w:val="-1"/>
          <w:sz w:val="24"/>
          <w:szCs w:val="24"/>
          <w:lang w:eastAsia="ru-RU"/>
        </w:rPr>
        <w:t xml:space="preserve">. — </w:t>
      </w:r>
      <w:proofErr w:type="gramStart"/>
      <w:r w:rsidRPr="00CD5407">
        <w:rPr>
          <w:rFonts w:ascii="Times New Roman" w:eastAsia="Times New Roman" w:hAnsi="Times New Roman" w:cs="Times New Roman"/>
          <w:color w:val="000000"/>
          <w:position w:val="-1"/>
          <w:sz w:val="24"/>
          <w:szCs w:val="24"/>
          <w:lang w:eastAsia="ru-RU"/>
        </w:rPr>
        <w:t>Саратов :</w:t>
      </w:r>
      <w:proofErr w:type="gramEnd"/>
      <w:r w:rsidRPr="00CD5407">
        <w:rPr>
          <w:rFonts w:ascii="Times New Roman" w:eastAsia="Times New Roman" w:hAnsi="Times New Roman" w:cs="Times New Roman"/>
          <w:color w:val="000000"/>
          <w:position w:val="-1"/>
          <w:sz w:val="24"/>
          <w:szCs w:val="24"/>
          <w:lang w:eastAsia="ru-RU"/>
        </w:rPr>
        <w:t xml:space="preserve"> Профобразование, 2020. — 141 c. — ISBN 978-5-4488-0642-1. — </w:t>
      </w:r>
      <w:proofErr w:type="gramStart"/>
      <w:r w:rsidRPr="00CD5407">
        <w:rPr>
          <w:rFonts w:ascii="Times New Roman" w:eastAsia="Times New Roman" w:hAnsi="Times New Roman" w:cs="Times New Roman"/>
          <w:color w:val="000000"/>
          <w:position w:val="-1"/>
          <w:sz w:val="24"/>
          <w:szCs w:val="24"/>
          <w:lang w:eastAsia="ru-RU"/>
        </w:rPr>
        <w:t>Текст :</w:t>
      </w:r>
      <w:proofErr w:type="gramEnd"/>
      <w:r w:rsidRPr="00CD5407">
        <w:rPr>
          <w:rFonts w:ascii="Times New Roman" w:eastAsia="Times New Roman" w:hAnsi="Times New Roman" w:cs="Times New Roman"/>
          <w:color w:val="000000"/>
          <w:position w:val="-1"/>
          <w:sz w:val="24"/>
          <w:szCs w:val="24"/>
          <w:lang w:eastAsia="ru-RU"/>
        </w:rPr>
        <w:t xml:space="preserve"> электронный // Электронный ресурс цифровой образовательной среды СПО </w:t>
      </w:r>
      <w:proofErr w:type="spellStart"/>
      <w:r w:rsidRPr="00CD5407">
        <w:rPr>
          <w:rFonts w:ascii="Times New Roman" w:eastAsia="Times New Roman" w:hAnsi="Times New Roman" w:cs="Times New Roman"/>
          <w:color w:val="000000"/>
          <w:position w:val="-1"/>
          <w:sz w:val="24"/>
          <w:szCs w:val="24"/>
          <w:lang w:eastAsia="ru-RU"/>
        </w:rPr>
        <w:t>PROFобразование</w:t>
      </w:r>
      <w:proofErr w:type="spellEnd"/>
      <w:r w:rsidRPr="00CD5407">
        <w:rPr>
          <w:rFonts w:ascii="Times New Roman" w:eastAsia="Times New Roman" w:hAnsi="Times New Roman" w:cs="Times New Roman"/>
          <w:color w:val="000000"/>
          <w:position w:val="-1"/>
          <w:sz w:val="24"/>
          <w:szCs w:val="24"/>
          <w:lang w:eastAsia="ru-RU"/>
        </w:rPr>
        <w:t xml:space="preserve"> : [сайт]. — URL: https://profspo.ru/books/92203</w:t>
      </w:r>
    </w:p>
    <w:p w14:paraId="25ADD620" w14:textId="77777777" w:rsidR="00F63762" w:rsidRPr="00F80294" w:rsidRDefault="00F63762" w:rsidP="008E6F3B">
      <w:pPr>
        <w:keepNext/>
        <w:pBdr>
          <w:top w:val="nil"/>
          <w:left w:val="nil"/>
          <w:bottom w:val="nil"/>
          <w:right w:val="nil"/>
          <w:between w:val="nil"/>
        </w:pBdr>
        <w:suppressAutoHyphens/>
        <w:spacing w:before="240" w:after="60"/>
        <w:ind w:leftChars="-1" w:left="-2" w:firstLineChars="294" w:firstLine="708"/>
        <w:textDirection w:val="btLr"/>
        <w:textAlignment w:val="top"/>
        <w:outlineLvl w:val="0"/>
        <w:rPr>
          <w:rFonts w:ascii="Times New Roman" w:eastAsia="Times New Roman" w:hAnsi="Times New Roman" w:cs="Times New Roman"/>
          <w:b/>
          <w:color w:val="000000"/>
          <w:position w:val="-1"/>
          <w:sz w:val="24"/>
          <w:szCs w:val="24"/>
          <w:lang w:eastAsia="ru-RU"/>
        </w:rPr>
      </w:pPr>
      <w:r w:rsidRPr="00F80294">
        <w:rPr>
          <w:rFonts w:ascii="Times New Roman" w:eastAsia="Times New Roman" w:hAnsi="Times New Roman" w:cs="Times New Roman"/>
          <w:b/>
          <w:color w:val="000000"/>
          <w:position w:val="-1"/>
          <w:sz w:val="24"/>
          <w:szCs w:val="24"/>
          <w:lang w:eastAsia="ru-RU"/>
        </w:rPr>
        <w:t xml:space="preserve">3.2.2 Дополнительные источники </w:t>
      </w:r>
    </w:p>
    <w:p w14:paraId="19F54E33" w14:textId="27244317" w:rsidR="00F63762" w:rsidRPr="008E6F3B" w:rsidRDefault="00F63762" w:rsidP="006D1255">
      <w:pPr>
        <w:numPr>
          <w:ilvl w:val="0"/>
          <w:numId w:val="11"/>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CD5407">
        <w:rPr>
          <w:rFonts w:ascii="Times New Roman" w:eastAsia="Times New Roman" w:hAnsi="Times New Roman" w:cs="Times New Roman"/>
          <w:color w:val="000000"/>
          <w:position w:val="-1"/>
          <w:sz w:val="24"/>
          <w:szCs w:val="24"/>
          <w:lang w:eastAsia="ru-RU"/>
        </w:rPr>
        <w:t>Хаханина</w:t>
      </w:r>
      <w:proofErr w:type="spellEnd"/>
      <w:r w:rsidRPr="00CD5407">
        <w:rPr>
          <w:rFonts w:ascii="Times New Roman" w:eastAsia="Times New Roman" w:hAnsi="Times New Roman" w:cs="Times New Roman"/>
          <w:color w:val="000000"/>
          <w:position w:val="-1"/>
          <w:sz w:val="24"/>
          <w:szCs w:val="24"/>
          <w:lang w:eastAsia="ru-RU"/>
        </w:rPr>
        <w:t xml:space="preserve">, Т. И.  Химические основы </w:t>
      </w:r>
      <w:proofErr w:type="gramStart"/>
      <w:r w:rsidRPr="00CD5407">
        <w:rPr>
          <w:rFonts w:ascii="Times New Roman" w:eastAsia="Times New Roman" w:hAnsi="Times New Roman" w:cs="Times New Roman"/>
          <w:color w:val="000000"/>
          <w:position w:val="-1"/>
          <w:sz w:val="24"/>
          <w:szCs w:val="24"/>
          <w:lang w:eastAsia="ru-RU"/>
        </w:rPr>
        <w:t>экологии :</w:t>
      </w:r>
      <w:proofErr w:type="gramEnd"/>
      <w:r w:rsidRPr="00CD5407">
        <w:rPr>
          <w:rFonts w:ascii="Times New Roman" w:eastAsia="Times New Roman" w:hAnsi="Times New Roman" w:cs="Times New Roman"/>
          <w:color w:val="000000"/>
          <w:position w:val="-1"/>
          <w:sz w:val="24"/>
          <w:szCs w:val="24"/>
          <w:lang w:eastAsia="ru-RU"/>
        </w:rPr>
        <w:t xml:space="preserve"> учебник для среднего профессионального образования / Т. И. </w:t>
      </w:r>
      <w:proofErr w:type="spellStart"/>
      <w:r w:rsidRPr="00CD5407">
        <w:rPr>
          <w:rFonts w:ascii="Times New Roman" w:eastAsia="Times New Roman" w:hAnsi="Times New Roman" w:cs="Times New Roman"/>
          <w:color w:val="000000"/>
          <w:position w:val="-1"/>
          <w:sz w:val="24"/>
          <w:szCs w:val="24"/>
          <w:lang w:eastAsia="ru-RU"/>
        </w:rPr>
        <w:t>Хаханина</w:t>
      </w:r>
      <w:proofErr w:type="spellEnd"/>
      <w:r w:rsidRPr="00CD5407">
        <w:rPr>
          <w:rFonts w:ascii="Times New Roman" w:eastAsia="Times New Roman" w:hAnsi="Times New Roman" w:cs="Times New Roman"/>
          <w:color w:val="000000"/>
          <w:position w:val="-1"/>
          <w:sz w:val="24"/>
          <w:szCs w:val="24"/>
          <w:lang w:eastAsia="ru-RU"/>
        </w:rPr>
        <w:t xml:space="preserve">, Н. Г. Никитина, И. Н. Петухов. — 3-е изд., </w:t>
      </w:r>
      <w:proofErr w:type="spellStart"/>
      <w:r w:rsidRPr="00CD5407">
        <w:rPr>
          <w:rFonts w:ascii="Times New Roman" w:eastAsia="Times New Roman" w:hAnsi="Times New Roman" w:cs="Times New Roman"/>
          <w:color w:val="000000"/>
          <w:position w:val="-1"/>
          <w:sz w:val="24"/>
          <w:szCs w:val="24"/>
          <w:lang w:eastAsia="ru-RU"/>
        </w:rPr>
        <w:t>перераб</w:t>
      </w:r>
      <w:proofErr w:type="spellEnd"/>
      <w:r w:rsidRPr="00CD5407">
        <w:rPr>
          <w:rFonts w:ascii="Times New Roman" w:eastAsia="Times New Roman" w:hAnsi="Times New Roman" w:cs="Times New Roman"/>
          <w:color w:val="000000"/>
          <w:position w:val="-1"/>
          <w:sz w:val="24"/>
          <w:szCs w:val="24"/>
          <w:lang w:eastAsia="ru-RU"/>
        </w:rPr>
        <w:t xml:space="preserve">. и доп. — </w:t>
      </w:r>
      <w:proofErr w:type="gramStart"/>
      <w:r w:rsidRPr="00CD5407">
        <w:rPr>
          <w:rFonts w:ascii="Times New Roman" w:eastAsia="Times New Roman" w:hAnsi="Times New Roman" w:cs="Times New Roman"/>
          <w:color w:val="000000"/>
          <w:position w:val="-1"/>
          <w:sz w:val="24"/>
          <w:szCs w:val="24"/>
          <w:lang w:eastAsia="ru-RU"/>
        </w:rPr>
        <w:t>Москва :</w:t>
      </w:r>
      <w:proofErr w:type="gramEnd"/>
      <w:r w:rsidRPr="00CD5407">
        <w:rPr>
          <w:rFonts w:ascii="Times New Roman" w:eastAsia="Times New Roman" w:hAnsi="Times New Roman" w:cs="Times New Roman"/>
          <w:color w:val="000000"/>
          <w:position w:val="-1"/>
          <w:sz w:val="24"/>
          <w:szCs w:val="24"/>
          <w:lang w:eastAsia="ru-RU"/>
        </w:rPr>
        <w:t xml:space="preserve"> Издательство </w:t>
      </w:r>
      <w:proofErr w:type="spellStart"/>
      <w:r w:rsidRPr="00CD5407">
        <w:rPr>
          <w:rFonts w:ascii="Times New Roman" w:eastAsia="Times New Roman" w:hAnsi="Times New Roman" w:cs="Times New Roman"/>
          <w:color w:val="000000"/>
          <w:position w:val="-1"/>
          <w:sz w:val="24"/>
          <w:szCs w:val="24"/>
          <w:lang w:eastAsia="ru-RU"/>
        </w:rPr>
        <w:t>Юрайт</w:t>
      </w:r>
      <w:proofErr w:type="spellEnd"/>
      <w:r w:rsidRPr="00CD5407">
        <w:rPr>
          <w:rFonts w:ascii="Times New Roman" w:eastAsia="Times New Roman" w:hAnsi="Times New Roman" w:cs="Times New Roman"/>
          <w:color w:val="000000"/>
          <w:position w:val="-1"/>
          <w:sz w:val="24"/>
          <w:szCs w:val="24"/>
          <w:lang w:eastAsia="ru-RU"/>
        </w:rPr>
        <w:t xml:space="preserve">, 2021. — 233 с. — (Профессиональное образование). — ISBN 978-5-534-05033-2. — </w:t>
      </w:r>
      <w:proofErr w:type="gramStart"/>
      <w:r w:rsidRPr="00CD5407">
        <w:rPr>
          <w:rFonts w:ascii="Times New Roman" w:eastAsia="Times New Roman" w:hAnsi="Times New Roman" w:cs="Times New Roman"/>
          <w:color w:val="000000"/>
          <w:position w:val="-1"/>
          <w:sz w:val="24"/>
          <w:szCs w:val="24"/>
          <w:lang w:eastAsia="ru-RU"/>
        </w:rPr>
        <w:t>Текст :</w:t>
      </w:r>
      <w:proofErr w:type="gramEnd"/>
      <w:r w:rsidRPr="00CD5407">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CD5407">
        <w:rPr>
          <w:rFonts w:ascii="Times New Roman" w:eastAsia="Times New Roman" w:hAnsi="Times New Roman" w:cs="Times New Roman"/>
          <w:color w:val="000000"/>
          <w:position w:val="-1"/>
          <w:sz w:val="24"/>
          <w:szCs w:val="24"/>
          <w:lang w:eastAsia="ru-RU"/>
        </w:rPr>
        <w:t>Юрайт</w:t>
      </w:r>
      <w:proofErr w:type="spellEnd"/>
      <w:r w:rsidRPr="00CD5407">
        <w:rPr>
          <w:rFonts w:ascii="Times New Roman" w:eastAsia="Times New Roman" w:hAnsi="Times New Roman" w:cs="Times New Roman"/>
          <w:color w:val="000000"/>
          <w:position w:val="-1"/>
          <w:sz w:val="24"/>
          <w:szCs w:val="24"/>
          <w:lang w:eastAsia="ru-RU"/>
        </w:rPr>
        <w:t xml:space="preserve"> [сайт]. — URL: https://urait.ru/bcode/471402 (дата обращения: 06.11.2021).</w:t>
      </w:r>
    </w:p>
    <w:p w14:paraId="25A5830B" w14:textId="54F0581C" w:rsidR="00F63762" w:rsidRDefault="00F63762" w:rsidP="008E6F3B">
      <w:pPr>
        <w:pStyle w:val="1f"/>
        <w:ind w:left="360"/>
        <w:rPr>
          <w:rFonts w:ascii="Times New Roman" w:hAnsi="Times New Roman"/>
          <w:lang w:val="ru-RU"/>
        </w:rPr>
      </w:pPr>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9922"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18"/>
        <w:gridCol w:w="3546"/>
        <w:gridCol w:w="3258"/>
      </w:tblGrid>
      <w:tr w:rsidR="008E6F3B" w:rsidRPr="00CD5407" w14:paraId="7ECA747E" w14:textId="77777777" w:rsidTr="008E6F3B">
        <w:trPr>
          <w:trHeight w:val="20"/>
        </w:trPr>
        <w:tc>
          <w:tcPr>
            <w:tcW w:w="3118" w:type="dxa"/>
            <w:vAlign w:val="center"/>
          </w:tcPr>
          <w:p w14:paraId="1326EABB" w14:textId="46B18D7B" w:rsidR="008E6F3B" w:rsidRPr="00CD5407" w:rsidRDefault="008E6F3B" w:rsidP="008E6F3B">
            <w:pPr>
              <w:widowControl w:val="0"/>
              <w:pBdr>
                <w:top w:val="nil"/>
                <w:left w:val="nil"/>
                <w:bottom w:val="nil"/>
                <w:right w:val="nil"/>
                <w:between w:val="nil"/>
              </w:pBdr>
              <w:tabs>
                <w:tab w:val="left" w:pos="993"/>
              </w:tabs>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lang w:val="en-US"/>
              </w:rPr>
            </w:pPr>
            <w:r w:rsidRPr="00854F21">
              <w:rPr>
                <w:rFonts w:ascii="Times New Roman" w:hAnsi="Times New Roman" w:cs="Times New Roman"/>
                <w:b/>
                <w:iCs/>
                <w:sz w:val="24"/>
                <w:szCs w:val="24"/>
              </w:rPr>
              <w:t>Результаты обучения</w:t>
            </w:r>
          </w:p>
        </w:tc>
        <w:tc>
          <w:tcPr>
            <w:tcW w:w="3546" w:type="dxa"/>
            <w:vAlign w:val="center"/>
          </w:tcPr>
          <w:p w14:paraId="5D154F2E" w14:textId="248D8D37" w:rsidR="008E6F3B" w:rsidRPr="00CD5407" w:rsidRDefault="008E6F3B" w:rsidP="008E6F3B">
            <w:pPr>
              <w:widowControl w:val="0"/>
              <w:pBdr>
                <w:top w:val="nil"/>
                <w:left w:val="nil"/>
                <w:bottom w:val="nil"/>
                <w:right w:val="nil"/>
                <w:between w:val="nil"/>
              </w:pBdr>
              <w:tabs>
                <w:tab w:val="left" w:pos="993"/>
              </w:tabs>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lang w:val="en-US"/>
              </w:rPr>
            </w:pPr>
            <w:r w:rsidRPr="00854F21">
              <w:rPr>
                <w:rFonts w:ascii="Times New Roman" w:hAnsi="Times New Roman" w:cs="Times New Roman"/>
                <w:b/>
                <w:iCs/>
                <w:sz w:val="24"/>
                <w:szCs w:val="24"/>
              </w:rPr>
              <w:t>Показатели освоенности компетенций</w:t>
            </w:r>
          </w:p>
        </w:tc>
        <w:tc>
          <w:tcPr>
            <w:tcW w:w="3258" w:type="dxa"/>
            <w:vAlign w:val="center"/>
          </w:tcPr>
          <w:p w14:paraId="16741807" w14:textId="656F2F2D" w:rsidR="008E6F3B" w:rsidRPr="00CD5407" w:rsidRDefault="008E6F3B" w:rsidP="008E6F3B">
            <w:pPr>
              <w:widowControl w:val="0"/>
              <w:pBdr>
                <w:top w:val="nil"/>
                <w:left w:val="nil"/>
                <w:bottom w:val="nil"/>
                <w:right w:val="nil"/>
                <w:between w:val="nil"/>
              </w:pBdr>
              <w:tabs>
                <w:tab w:val="left" w:pos="993"/>
              </w:tabs>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lang w:val="en-US"/>
              </w:rPr>
            </w:pPr>
            <w:r w:rsidRPr="00854F21">
              <w:rPr>
                <w:rFonts w:ascii="Times New Roman" w:hAnsi="Times New Roman" w:cs="Times New Roman"/>
                <w:b/>
                <w:sz w:val="24"/>
                <w:szCs w:val="24"/>
              </w:rPr>
              <w:t>Методы оценки</w:t>
            </w:r>
          </w:p>
        </w:tc>
      </w:tr>
      <w:tr w:rsidR="008E6F3B" w:rsidRPr="00CD5407" w14:paraId="3E4B07EF" w14:textId="77777777" w:rsidTr="008E6F3B">
        <w:trPr>
          <w:trHeight w:val="20"/>
        </w:trPr>
        <w:tc>
          <w:tcPr>
            <w:tcW w:w="3118" w:type="dxa"/>
          </w:tcPr>
          <w:p w14:paraId="5CAE704B" w14:textId="77777777" w:rsidR="008E6F3B" w:rsidRPr="008E6F3B"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position w:val="-1"/>
                <w:sz w:val="24"/>
                <w:szCs w:val="24"/>
              </w:rPr>
            </w:pPr>
            <w:r w:rsidRPr="008E6F3B">
              <w:rPr>
                <w:rFonts w:ascii="Times New Roman" w:eastAsia="Times New Roman" w:hAnsi="Times New Roman" w:cs="Times New Roman"/>
                <w:bCs/>
                <w:position w:val="-1"/>
                <w:sz w:val="24"/>
                <w:szCs w:val="24"/>
              </w:rPr>
              <w:t>Знает:</w:t>
            </w:r>
          </w:p>
          <w:p w14:paraId="2B16D865" w14:textId="77777777" w:rsidR="008E6F3B" w:rsidRPr="008E6F3B"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8E6F3B">
              <w:rPr>
                <w:rFonts w:ascii="Times New Roman" w:eastAsia="Times New Roman" w:hAnsi="Times New Roman" w:cs="Times New Roman"/>
                <w:position w:val="-1"/>
                <w:sz w:val="24"/>
                <w:szCs w:val="24"/>
              </w:rPr>
              <w:lastRenderedPageBreak/>
              <w:t>виды и классификацию природных ресурсов, условия устойчивого состояния экосистем;</w:t>
            </w:r>
          </w:p>
          <w:p w14:paraId="26786ACB" w14:textId="77777777" w:rsidR="008E6F3B" w:rsidRPr="008E6F3B"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8E6F3B">
              <w:rPr>
                <w:rFonts w:ascii="Times New Roman" w:eastAsia="Times New Roman" w:hAnsi="Times New Roman" w:cs="Times New Roman"/>
                <w:position w:val="-1"/>
                <w:sz w:val="24"/>
                <w:szCs w:val="24"/>
              </w:rPr>
              <w:t xml:space="preserve">задачи охраны окружающей среды, </w:t>
            </w:r>
            <w:proofErr w:type="spellStart"/>
            <w:r w:rsidRPr="008E6F3B">
              <w:rPr>
                <w:rFonts w:ascii="Times New Roman" w:eastAsia="Times New Roman" w:hAnsi="Times New Roman" w:cs="Times New Roman"/>
                <w:position w:val="-1"/>
                <w:sz w:val="24"/>
                <w:szCs w:val="24"/>
              </w:rPr>
              <w:t>природоресурсный</w:t>
            </w:r>
            <w:proofErr w:type="spellEnd"/>
            <w:r w:rsidRPr="008E6F3B">
              <w:rPr>
                <w:rFonts w:ascii="Times New Roman" w:eastAsia="Times New Roman" w:hAnsi="Times New Roman" w:cs="Times New Roman"/>
                <w:position w:val="-1"/>
                <w:sz w:val="24"/>
                <w:szCs w:val="24"/>
              </w:rPr>
              <w:t xml:space="preserve"> потенциал и охраняемые природные территории Российской Федерации;</w:t>
            </w:r>
          </w:p>
          <w:p w14:paraId="74A5A7E3" w14:textId="77777777" w:rsidR="008E6F3B" w:rsidRPr="008E6F3B"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8E6F3B">
              <w:rPr>
                <w:rFonts w:ascii="Times New Roman" w:eastAsia="Times New Roman" w:hAnsi="Times New Roman" w:cs="Times New Roman"/>
                <w:position w:val="-1"/>
                <w:sz w:val="24"/>
                <w:szCs w:val="24"/>
              </w:rPr>
              <w:t>основные источники и масштабы образования отходов производства;</w:t>
            </w:r>
          </w:p>
          <w:p w14:paraId="1226ADDF" w14:textId="77777777" w:rsidR="008E6F3B" w:rsidRPr="008E6F3B"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8E6F3B">
              <w:rPr>
                <w:rFonts w:ascii="Times New Roman" w:eastAsia="Times New Roman" w:hAnsi="Times New Roman" w:cs="Times New Roman"/>
                <w:position w:val="-1"/>
                <w:sz w:val="24"/>
                <w:szCs w:val="24"/>
              </w:rPr>
              <w:t>основные источники техногенного воздействия на окружающую среду, способы предотвращения и улавливания выбросов, методы очистки промышленных сточных вод, принципы работы аппаратов обезвреживания и очистки газовых выбросов и стоков химических производств;</w:t>
            </w:r>
          </w:p>
          <w:p w14:paraId="70E907F8" w14:textId="77777777" w:rsidR="008E6F3B" w:rsidRPr="008E6F3B"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8E6F3B">
              <w:rPr>
                <w:rFonts w:ascii="Times New Roman" w:eastAsia="Times New Roman" w:hAnsi="Times New Roman" w:cs="Times New Roman"/>
                <w:position w:val="-1"/>
                <w:sz w:val="24"/>
                <w:szCs w:val="24"/>
              </w:rPr>
              <w:t>основные технологии утилизации газовых выбросов, стоков, твердых отходов;</w:t>
            </w:r>
          </w:p>
          <w:p w14:paraId="36E3ABA2" w14:textId="77777777" w:rsidR="008E6F3B" w:rsidRPr="008E6F3B"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8E6F3B">
              <w:rPr>
                <w:rFonts w:ascii="Times New Roman" w:eastAsia="Times New Roman" w:hAnsi="Times New Roman" w:cs="Times New Roman"/>
                <w:position w:val="-1"/>
                <w:sz w:val="24"/>
                <w:szCs w:val="24"/>
              </w:rPr>
              <w:t>принципы размещения производств различного типа, состав основных промышленных выбросов и отходов различных производств;</w:t>
            </w:r>
          </w:p>
          <w:p w14:paraId="573C271D" w14:textId="77777777" w:rsidR="008E6F3B" w:rsidRPr="008E6F3B"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8E6F3B">
              <w:rPr>
                <w:rFonts w:ascii="Times New Roman" w:eastAsia="Times New Roman" w:hAnsi="Times New Roman" w:cs="Times New Roman"/>
                <w:position w:val="-1"/>
                <w:sz w:val="24"/>
                <w:szCs w:val="24"/>
              </w:rPr>
              <w:t>правовые основы, правила и нормы природопользования и экологической безопасности;</w:t>
            </w:r>
          </w:p>
          <w:p w14:paraId="39B56564" w14:textId="77777777" w:rsidR="008E6F3B" w:rsidRPr="008E6F3B"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8E6F3B">
              <w:rPr>
                <w:rFonts w:ascii="Times New Roman" w:eastAsia="Times New Roman" w:hAnsi="Times New Roman" w:cs="Times New Roman"/>
                <w:position w:val="-1"/>
                <w:sz w:val="24"/>
                <w:szCs w:val="24"/>
              </w:rPr>
              <w:t>принципы и методы рационального природопользования, мониторинга окружающей среды, экологического контроля и экологического регулирования;</w:t>
            </w:r>
          </w:p>
          <w:p w14:paraId="53C372AE" w14:textId="77777777" w:rsidR="008E6F3B" w:rsidRPr="008E6F3B" w:rsidRDefault="008E6F3B" w:rsidP="008E6F3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bCs/>
                <w:position w:val="-1"/>
                <w:sz w:val="24"/>
                <w:szCs w:val="24"/>
              </w:rPr>
            </w:pPr>
            <w:r w:rsidRPr="008E6F3B">
              <w:rPr>
                <w:rFonts w:ascii="Times New Roman" w:eastAsia="Times New Roman" w:hAnsi="Times New Roman" w:cs="Times New Roman"/>
                <w:position w:val="-1"/>
                <w:sz w:val="24"/>
                <w:szCs w:val="24"/>
              </w:rPr>
              <w:t>принципы и правила международного сотрудничества в области природопользования и охраны окружающей среды</w:t>
            </w:r>
          </w:p>
          <w:p w14:paraId="0C134C7D" w14:textId="77777777" w:rsidR="008E6F3B" w:rsidRPr="008E6F3B" w:rsidRDefault="008E6F3B" w:rsidP="008E6F3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bCs/>
                <w:position w:val="-1"/>
                <w:sz w:val="24"/>
                <w:szCs w:val="24"/>
              </w:rPr>
            </w:pPr>
            <w:r w:rsidRPr="008E6F3B">
              <w:rPr>
                <w:rFonts w:ascii="Times New Roman" w:eastAsia="Times New Roman" w:hAnsi="Times New Roman" w:cs="Times New Roman"/>
                <w:bCs/>
                <w:position w:val="-1"/>
                <w:sz w:val="24"/>
                <w:szCs w:val="24"/>
              </w:rPr>
              <w:t>Умеет:</w:t>
            </w:r>
          </w:p>
          <w:p w14:paraId="5B6A11A1" w14:textId="77777777" w:rsidR="008E6F3B" w:rsidRPr="00CD5407"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CD5407">
              <w:rPr>
                <w:rFonts w:ascii="Times New Roman" w:eastAsia="Times New Roman" w:hAnsi="Times New Roman" w:cs="Times New Roman"/>
                <w:position w:val="-1"/>
                <w:sz w:val="24"/>
                <w:szCs w:val="24"/>
              </w:rPr>
              <w:lastRenderedPageBreak/>
              <w:t>анализировать и прогнозировать экологические последствия различных видов производственной деятельности;</w:t>
            </w:r>
          </w:p>
          <w:p w14:paraId="0F332C80" w14:textId="77777777" w:rsidR="008E6F3B" w:rsidRPr="00CD5407"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CD5407">
              <w:rPr>
                <w:rFonts w:ascii="Times New Roman" w:eastAsia="Times New Roman" w:hAnsi="Times New Roman" w:cs="Times New Roman"/>
                <w:position w:val="-1"/>
                <w:sz w:val="24"/>
                <w:szCs w:val="24"/>
              </w:rPr>
              <w:t>анализировать причины возникновения экологических аварий и катастроф;</w:t>
            </w:r>
          </w:p>
          <w:p w14:paraId="393EEA44" w14:textId="77777777" w:rsidR="008E6F3B" w:rsidRPr="00CD5407"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CD5407">
              <w:rPr>
                <w:rFonts w:ascii="Times New Roman" w:eastAsia="Times New Roman" w:hAnsi="Times New Roman" w:cs="Times New Roman"/>
                <w:position w:val="-1"/>
                <w:sz w:val="24"/>
                <w:szCs w:val="24"/>
              </w:rPr>
              <w:t>выбирать методы, технологии и аппараты утилизации газовых выбросов, стоков, твердых отходов;</w:t>
            </w:r>
          </w:p>
          <w:p w14:paraId="3DADFC48" w14:textId="77777777" w:rsidR="008E6F3B" w:rsidRPr="00CD5407"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CD5407">
              <w:rPr>
                <w:rFonts w:ascii="Times New Roman" w:eastAsia="Times New Roman" w:hAnsi="Times New Roman" w:cs="Times New Roman"/>
                <w:position w:val="-1"/>
                <w:sz w:val="24"/>
                <w:szCs w:val="24"/>
              </w:rPr>
              <w:t>определить экологическую пригодность выпускаемой продукции;</w:t>
            </w:r>
          </w:p>
          <w:p w14:paraId="56B43E3B" w14:textId="77777777" w:rsidR="008E6F3B" w:rsidRPr="00CD5407"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CD5407">
              <w:rPr>
                <w:rFonts w:ascii="Times New Roman" w:eastAsia="Times New Roman" w:hAnsi="Times New Roman" w:cs="Times New Roman"/>
                <w:position w:val="-1"/>
                <w:sz w:val="24"/>
                <w:szCs w:val="24"/>
              </w:rPr>
              <w:t>оценивать состояние экологии окружающей среды на производственном объекте;</w:t>
            </w:r>
          </w:p>
          <w:p w14:paraId="5898D5BE" w14:textId="7EFF8FB5" w:rsidR="008E6F3B" w:rsidRPr="008E6F3B" w:rsidRDefault="008E6F3B" w:rsidP="008E6F3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bCs/>
                <w:position w:val="-1"/>
                <w:sz w:val="24"/>
                <w:szCs w:val="24"/>
              </w:rPr>
            </w:pPr>
          </w:p>
        </w:tc>
        <w:tc>
          <w:tcPr>
            <w:tcW w:w="3546" w:type="dxa"/>
          </w:tcPr>
          <w:p w14:paraId="2D38FF8D" w14:textId="77777777" w:rsidR="008E6F3B" w:rsidRPr="008E6F3B"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8E6F3B">
              <w:rPr>
                <w:rFonts w:ascii="Times New Roman" w:eastAsia="Times New Roman" w:hAnsi="Times New Roman" w:cs="Times New Roman"/>
                <w:position w:val="-1"/>
                <w:sz w:val="24"/>
                <w:szCs w:val="24"/>
              </w:rPr>
              <w:lastRenderedPageBreak/>
              <w:t xml:space="preserve"> Знает виды и классификацию </w:t>
            </w:r>
            <w:r w:rsidRPr="008E6F3B">
              <w:rPr>
                <w:rFonts w:ascii="Times New Roman" w:eastAsia="Times New Roman" w:hAnsi="Times New Roman" w:cs="Times New Roman"/>
                <w:position w:val="-1"/>
                <w:sz w:val="24"/>
                <w:szCs w:val="24"/>
              </w:rPr>
              <w:lastRenderedPageBreak/>
              <w:t>природных ресурсов, условия устойчивого состояния экосистем;</w:t>
            </w:r>
          </w:p>
          <w:p w14:paraId="7EB0942B" w14:textId="77777777" w:rsidR="008E6F3B" w:rsidRPr="008E6F3B"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8E6F3B">
              <w:rPr>
                <w:rFonts w:ascii="Times New Roman" w:eastAsia="Times New Roman" w:hAnsi="Times New Roman" w:cs="Times New Roman"/>
                <w:position w:val="-1"/>
                <w:sz w:val="24"/>
                <w:szCs w:val="24"/>
              </w:rPr>
              <w:t xml:space="preserve">определяет задачи охраны окружающей среды, </w:t>
            </w:r>
            <w:proofErr w:type="spellStart"/>
            <w:r w:rsidRPr="008E6F3B">
              <w:rPr>
                <w:rFonts w:ascii="Times New Roman" w:eastAsia="Times New Roman" w:hAnsi="Times New Roman" w:cs="Times New Roman"/>
                <w:position w:val="-1"/>
                <w:sz w:val="24"/>
                <w:szCs w:val="24"/>
              </w:rPr>
              <w:t>природоресурсный</w:t>
            </w:r>
            <w:proofErr w:type="spellEnd"/>
            <w:r w:rsidRPr="008E6F3B">
              <w:rPr>
                <w:rFonts w:ascii="Times New Roman" w:eastAsia="Times New Roman" w:hAnsi="Times New Roman" w:cs="Times New Roman"/>
                <w:position w:val="-1"/>
                <w:sz w:val="24"/>
                <w:szCs w:val="24"/>
              </w:rPr>
              <w:t xml:space="preserve"> потенциал и охраняемые природные территории Российской Федерации;</w:t>
            </w:r>
          </w:p>
          <w:p w14:paraId="57312E8E" w14:textId="77777777" w:rsidR="008E6F3B" w:rsidRPr="008E6F3B"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8E6F3B">
              <w:rPr>
                <w:rFonts w:ascii="Times New Roman" w:eastAsia="Times New Roman" w:hAnsi="Times New Roman" w:cs="Times New Roman"/>
                <w:position w:val="-1"/>
                <w:sz w:val="24"/>
                <w:szCs w:val="24"/>
              </w:rPr>
              <w:t xml:space="preserve"> демонстрирует знания основных источников и масштабы образования отходов производства;</w:t>
            </w:r>
          </w:p>
          <w:p w14:paraId="14D3DE06" w14:textId="77777777" w:rsidR="008E6F3B" w:rsidRPr="008E6F3B"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8E6F3B">
              <w:rPr>
                <w:rFonts w:ascii="Times New Roman" w:eastAsia="Times New Roman" w:hAnsi="Times New Roman" w:cs="Times New Roman"/>
                <w:position w:val="-1"/>
                <w:sz w:val="24"/>
                <w:szCs w:val="24"/>
              </w:rPr>
              <w:t>знает основные источники техногенного воздействия на окружающую среду, способы предотвращения и улавливания выбросов, методы очистки промышленных сточных вод, принципы работы аппаратов обезвреживания и очистки газовых выбросов и стоков химических производств;</w:t>
            </w:r>
          </w:p>
          <w:p w14:paraId="1EF936E4" w14:textId="77777777" w:rsidR="008E6F3B" w:rsidRPr="008E6F3B"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8E6F3B">
              <w:rPr>
                <w:rFonts w:ascii="Times New Roman" w:eastAsia="Times New Roman" w:hAnsi="Times New Roman" w:cs="Times New Roman"/>
                <w:position w:val="-1"/>
                <w:sz w:val="24"/>
                <w:szCs w:val="24"/>
              </w:rPr>
              <w:t>знает основные технологии утилизации газовых выбросов, стоков, твердых отходов;</w:t>
            </w:r>
          </w:p>
          <w:p w14:paraId="59BB90D5" w14:textId="77777777" w:rsidR="008E6F3B" w:rsidRPr="008E6F3B"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8E6F3B">
              <w:rPr>
                <w:rFonts w:ascii="Times New Roman" w:eastAsia="Times New Roman" w:hAnsi="Times New Roman" w:cs="Times New Roman"/>
                <w:position w:val="-1"/>
                <w:sz w:val="24"/>
                <w:szCs w:val="24"/>
              </w:rPr>
              <w:t>принципы размещения производств различного типа, состав основных промышленных выбросов и отходов различных производств;</w:t>
            </w:r>
          </w:p>
          <w:p w14:paraId="0BB02A93" w14:textId="77777777" w:rsidR="008E6F3B" w:rsidRPr="008E6F3B"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8E6F3B">
              <w:rPr>
                <w:rFonts w:ascii="Times New Roman" w:eastAsia="Times New Roman" w:hAnsi="Times New Roman" w:cs="Times New Roman"/>
                <w:position w:val="-1"/>
                <w:sz w:val="24"/>
                <w:szCs w:val="24"/>
              </w:rPr>
              <w:t>знает правовые основы, правила и нормы природопользования и экологической безопасности;</w:t>
            </w:r>
          </w:p>
          <w:p w14:paraId="005E1229" w14:textId="77777777" w:rsidR="008E6F3B" w:rsidRPr="008E6F3B"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8E6F3B">
              <w:rPr>
                <w:rFonts w:ascii="Times New Roman" w:eastAsia="Times New Roman" w:hAnsi="Times New Roman" w:cs="Times New Roman"/>
                <w:position w:val="-1"/>
                <w:sz w:val="24"/>
                <w:szCs w:val="24"/>
              </w:rPr>
              <w:t>демонстрирует знания принципов и методов рационального природопользования, мониторинга окружающей среды, экологического контроля и экологического регулирования;</w:t>
            </w:r>
          </w:p>
          <w:p w14:paraId="569E1698" w14:textId="77777777" w:rsidR="008E6F3B" w:rsidRPr="00CD5407"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8E6F3B">
              <w:rPr>
                <w:rFonts w:ascii="Times New Roman" w:eastAsia="Times New Roman" w:hAnsi="Times New Roman" w:cs="Times New Roman"/>
                <w:position w:val="-1"/>
                <w:sz w:val="24"/>
                <w:szCs w:val="24"/>
              </w:rPr>
              <w:t>знает принципы и правила международного сотрудничества в области природопользования и охраны окружающей среды</w:t>
            </w:r>
          </w:p>
          <w:p w14:paraId="09D59A91" w14:textId="77777777" w:rsidR="008E6F3B" w:rsidRPr="00CD5407"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CD5407">
              <w:rPr>
                <w:rFonts w:ascii="Times New Roman" w:eastAsia="Times New Roman" w:hAnsi="Times New Roman" w:cs="Times New Roman"/>
                <w:position w:val="-1"/>
                <w:sz w:val="24"/>
                <w:szCs w:val="24"/>
              </w:rPr>
              <w:t xml:space="preserve">анализирует и прогнозирует экологические последствия различных видов производственной </w:t>
            </w:r>
            <w:r w:rsidRPr="00CD5407">
              <w:rPr>
                <w:rFonts w:ascii="Times New Roman" w:eastAsia="Times New Roman" w:hAnsi="Times New Roman" w:cs="Times New Roman"/>
                <w:position w:val="-1"/>
                <w:sz w:val="24"/>
                <w:szCs w:val="24"/>
              </w:rPr>
              <w:lastRenderedPageBreak/>
              <w:t>деятельности;</w:t>
            </w:r>
          </w:p>
          <w:p w14:paraId="62975BE1" w14:textId="77777777" w:rsidR="008E6F3B" w:rsidRPr="00CD5407"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CD5407">
              <w:rPr>
                <w:rFonts w:ascii="Times New Roman" w:eastAsia="Times New Roman" w:hAnsi="Times New Roman" w:cs="Times New Roman"/>
                <w:position w:val="-1"/>
                <w:sz w:val="24"/>
                <w:szCs w:val="24"/>
              </w:rPr>
              <w:t>анализирует причины возникновения экологических аварий и катастроф;</w:t>
            </w:r>
          </w:p>
          <w:p w14:paraId="63ACB136" w14:textId="77777777" w:rsidR="008E6F3B" w:rsidRPr="00CD5407"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CD5407">
              <w:rPr>
                <w:rFonts w:ascii="Times New Roman" w:eastAsia="Times New Roman" w:hAnsi="Times New Roman" w:cs="Times New Roman"/>
                <w:position w:val="-1"/>
                <w:sz w:val="24"/>
                <w:szCs w:val="24"/>
              </w:rPr>
              <w:t>выбирает методы, технологии и аппараты утилизации газовых выбросов, стоков, твердых отходов;</w:t>
            </w:r>
          </w:p>
          <w:p w14:paraId="731742B9" w14:textId="77777777" w:rsidR="008E6F3B" w:rsidRPr="00CD5407"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CD5407">
              <w:rPr>
                <w:rFonts w:ascii="Times New Roman" w:eastAsia="Times New Roman" w:hAnsi="Times New Roman" w:cs="Times New Roman"/>
                <w:position w:val="-1"/>
                <w:sz w:val="24"/>
                <w:szCs w:val="24"/>
              </w:rPr>
              <w:t>определяет экологическую пригодность выпускаемой продукции;</w:t>
            </w:r>
          </w:p>
          <w:p w14:paraId="5E67B8CD" w14:textId="77777777" w:rsidR="008E6F3B" w:rsidRPr="00CD5407"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CD5407">
              <w:rPr>
                <w:rFonts w:ascii="Times New Roman" w:eastAsia="Times New Roman" w:hAnsi="Times New Roman" w:cs="Times New Roman"/>
                <w:position w:val="-1"/>
                <w:sz w:val="24"/>
                <w:szCs w:val="24"/>
              </w:rPr>
              <w:t>оценивает состояние экологии окружающей среды на производственном объекте;</w:t>
            </w:r>
          </w:p>
          <w:p w14:paraId="7A4CC5FE" w14:textId="33EB70AF" w:rsidR="008E6F3B" w:rsidRPr="00CD5407" w:rsidRDefault="008E6F3B" w:rsidP="008E6F3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p>
        </w:tc>
        <w:tc>
          <w:tcPr>
            <w:tcW w:w="3258" w:type="dxa"/>
          </w:tcPr>
          <w:p w14:paraId="3918FED7" w14:textId="77777777" w:rsidR="008E6F3B" w:rsidRPr="00CD5407" w:rsidRDefault="008E6F3B" w:rsidP="008E6F3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3"/>
                <w:szCs w:val="23"/>
              </w:rPr>
            </w:pPr>
            <w:r w:rsidRPr="008E6F3B">
              <w:rPr>
                <w:rFonts w:ascii="Times New Roman" w:eastAsia="Times New Roman" w:hAnsi="Times New Roman" w:cs="Times New Roman"/>
                <w:position w:val="-1"/>
                <w:sz w:val="23"/>
                <w:szCs w:val="23"/>
              </w:rPr>
              <w:lastRenderedPageBreak/>
              <w:t xml:space="preserve">Составляет перечень, </w:t>
            </w:r>
            <w:r w:rsidRPr="008E6F3B">
              <w:rPr>
                <w:rFonts w:ascii="Times New Roman" w:eastAsia="Times New Roman" w:hAnsi="Times New Roman" w:cs="Times New Roman"/>
                <w:position w:val="-1"/>
                <w:sz w:val="23"/>
                <w:szCs w:val="23"/>
              </w:rPr>
              <w:lastRenderedPageBreak/>
              <w:t>проводит систематизацию по отдельным регионам РФ в полном объеме согласно техническому заданию</w:t>
            </w:r>
          </w:p>
          <w:p w14:paraId="6E5497A8" w14:textId="0EF55733" w:rsidR="008E6F3B" w:rsidRPr="00CD5407" w:rsidRDefault="008E6F3B" w:rsidP="008E6F3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3"/>
                <w:szCs w:val="23"/>
              </w:rPr>
            </w:pPr>
            <w:r w:rsidRPr="00CD5407">
              <w:rPr>
                <w:rFonts w:ascii="Times New Roman" w:eastAsia="Times New Roman" w:hAnsi="Times New Roman" w:cs="Times New Roman"/>
                <w:position w:val="-1"/>
                <w:sz w:val="23"/>
                <w:szCs w:val="23"/>
              </w:rPr>
              <w:t>Разработка презентации и доклада комплексному воздействию видов производственной деятельности в полном объеме</w:t>
            </w:r>
          </w:p>
        </w:tc>
      </w:tr>
    </w:tbl>
    <w:p w14:paraId="171E89B1" w14:textId="77777777" w:rsidR="00F63762" w:rsidRDefault="00F63762" w:rsidP="00F63762">
      <w:pPr>
        <w:rPr>
          <w:rFonts w:ascii="Times New Roman" w:hAnsi="Times New Roman" w:cs="Times New Roman"/>
          <w:b/>
          <w:bCs/>
          <w:sz w:val="24"/>
          <w:szCs w:val="24"/>
        </w:rPr>
      </w:pPr>
    </w:p>
    <w:p w14:paraId="332193ED" w14:textId="77777777" w:rsidR="00F63762" w:rsidRDefault="00F63762" w:rsidP="004E1237">
      <w:pPr>
        <w:jc w:val="right"/>
        <w:rPr>
          <w:rFonts w:ascii="Times New Roman" w:hAnsi="Times New Roman" w:cs="Times New Roman"/>
          <w:b/>
          <w:bCs/>
          <w:sz w:val="24"/>
          <w:szCs w:val="24"/>
        </w:rPr>
      </w:pPr>
    </w:p>
    <w:p w14:paraId="71FDEF72" w14:textId="77777777" w:rsidR="008E6F3B" w:rsidRDefault="008E6F3B" w:rsidP="004E1237">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0E4A4A80" w14:textId="0127E161" w:rsidR="004E1237" w:rsidRDefault="004E1237" w:rsidP="004E123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2.9</w:t>
      </w:r>
    </w:p>
    <w:p w14:paraId="36741927" w14:textId="77777777" w:rsidR="008E6F3B" w:rsidRPr="008E6F3B" w:rsidRDefault="00C152CB" w:rsidP="00C152CB">
      <w:pPr>
        <w:suppressAutoHyphens/>
        <w:jc w:val="right"/>
        <w:rPr>
          <w:rFonts w:ascii="Times New Roman" w:eastAsia="Times New Roman" w:hAnsi="Times New Roman" w:cs="Times New Roman"/>
          <w:b/>
          <w:bCs/>
          <w:sz w:val="24"/>
          <w:szCs w:val="24"/>
          <w:lang w:eastAsia="ru-RU"/>
        </w:rPr>
      </w:pPr>
      <w:r w:rsidRPr="008E6F3B">
        <w:rPr>
          <w:rFonts w:ascii="Times New Roman" w:eastAsia="Times New Roman" w:hAnsi="Times New Roman" w:cs="Times New Roman"/>
          <w:b/>
          <w:bCs/>
          <w:sz w:val="24"/>
          <w:szCs w:val="24"/>
          <w:lang w:eastAsia="ru-RU"/>
        </w:rPr>
        <w:t xml:space="preserve">к ПОП-П по специальности </w:t>
      </w:r>
    </w:p>
    <w:p w14:paraId="1FCA626B" w14:textId="5314A99A" w:rsidR="00C152CB" w:rsidRPr="008E6F3B" w:rsidRDefault="00C152CB" w:rsidP="00C152CB">
      <w:pPr>
        <w:suppressAutoHyphens/>
        <w:jc w:val="right"/>
        <w:rPr>
          <w:rFonts w:ascii="Times New Roman" w:eastAsia="Times New Roman" w:hAnsi="Times New Roman" w:cs="Times New Roman"/>
          <w:b/>
          <w:bCs/>
          <w:sz w:val="24"/>
          <w:szCs w:val="24"/>
          <w:lang w:eastAsia="ru-RU"/>
        </w:rPr>
      </w:pPr>
      <w:r w:rsidRPr="008E6F3B">
        <w:rPr>
          <w:rFonts w:ascii="Times New Roman" w:eastAsia="Times New Roman" w:hAnsi="Times New Roman" w:cs="Times New Roman"/>
          <w:b/>
          <w:bCs/>
          <w:sz w:val="24"/>
          <w:szCs w:val="24"/>
          <w:lang w:eastAsia="ru-RU"/>
        </w:rPr>
        <w:t>18.02.09</w:t>
      </w:r>
      <w:r w:rsidR="008E6F3B" w:rsidRPr="008E6F3B">
        <w:rPr>
          <w:rFonts w:ascii="Times New Roman" w:eastAsia="Times New Roman" w:hAnsi="Times New Roman" w:cs="Times New Roman"/>
          <w:b/>
          <w:bCs/>
          <w:sz w:val="24"/>
          <w:szCs w:val="24"/>
          <w:lang w:eastAsia="ru-RU"/>
        </w:rPr>
        <w:t xml:space="preserve"> </w:t>
      </w:r>
      <w:r w:rsidRPr="008E6F3B">
        <w:rPr>
          <w:rFonts w:ascii="Times New Roman" w:eastAsia="Times New Roman" w:hAnsi="Times New Roman" w:cs="Times New Roman"/>
          <w:b/>
          <w:bCs/>
          <w:sz w:val="24"/>
          <w:szCs w:val="24"/>
          <w:lang w:eastAsia="ru-RU"/>
        </w:rPr>
        <w:t>Переработка нефти и газа</w:t>
      </w:r>
    </w:p>
    <w:p w14:paraId="64D2F4A5" w14:textId="77777777" w:rsidR="004E1237" w:rsidRDefault="004E1237" w:rsidP="004E1237">
      <w:pPr>
        <w:jc w:val="right"/>
        <w:rPr>
          <w:rFonts w:ascii="Times New Roman" w:hAnsi="Times New Roman" w:cs="Times New Roman"/>
          <w:b/>
          <w:bCs/>
          <w:color w:val="0070C0"/>
          <w:sz w:val="24"/>
          <w:szCs w:val="24"/>
        </w:rPr>
      </w:pPr>
    </w:p>
    <w:p w14:paraId="0C00420D" w14:textId="77777777" w:rsidR="004E1237" w:rsidRDefault="004E1237" w:rsidP="004E1237">
      <w:pPr>
        <w:jc w:val="right"/>
        <w:rPr>
          <w:rFonts w:ascii="Times New Roman" w:hAnsi="Times New Roman" w:cs="Times New Roman"/>
          <w:b/>
          <w:bCs/>
          <w:color w:val="0070C0"/>
          <w:sz w:val="24"/>
          <w:szCs w:val="24"/>
        </w:rPr>
      </w:pPr>
    </w:p>
    <w:p w14:paraId="00F2939D" w14:textId="77777777" w:rsidR="004E1237" w:rsidRDefault="004E1237" w:rsidP="004E1237">
      <w:pPr>
        <w:jc w:val="right"/>
        <w:rPr>
          <w:rFonts w:ascii="Times New Roman" w:hAnsi="Times New Roman" w:cs="Times New Roman"/>
          <w:b/>
          <w:bCs/>
          <w:color w:val="0070C0"/>
          <w:sz w:val="24"/>
          <w:szCs w:val="24"/>
        </w:rPr>
      </w:pPr>
    </w:p>
    <w:p w14:paraId="7515ABEC" w14:textId="77777777" w:rsidR="004E1237" w:rsidRDefault="004E1237" w:rsidP="004E1237">
      <w:pPr>
        <w:jc w:val="right"/>
        <w:rPr>
          <w:rFonts w:ascii="Times New Roman" w:hAnsi="Times New Roman" w:cs="Times New Roman"/>
          <w:b/>
          <w:bCs/>
          <w:color w:val="0070C0"/>
          <w:sz w:val="24"/>
          <w:szCs w:val="24"/>
        </w:rPr>
      </w:pPr>
    </w:p>
    <w:p w14:paraId="5B717E49" w14:textId="77777777" w:rsidR="004E1237" w:rsidRDefault="004E1237" w:rsidP="004E1237">
      <w:pPr>
        <w:jc w:val="right"/>
        <w:rPr>
          <w:rFonts w:ascii="Times New Roman" w:hAnsi="Times New Roman" w:cs="Times New Roman"/>
          <w:b/>
          <w:bCs/>
          <w:color w:val="0070C0"/>
          <w:sz w:val="24"/>
          <w:szCs w:val="24"/>
        </w:rPr>
      </w:pPr>
    </w:p>
    <w:p w14:paraId="2C069E26" w14:textId="77777777" w:rsidR="004E1237" w:rsidRDefault="004E1237" w:rsidP="004E1237">
      <w:pPr>
        <w:jc w:val="right"/>
        <w:rPr>
          <w:rFonts w:ascii="Times New Roman" w:hAnsi="Times New Roman" w:cs="Times New Roman"/>
          <w:b/>
          <w:bCs/>
          <w:color w:val="0070C0"/>
          <w:sz w:val="24"/>
          <w:szCs w:val="24"/>
        </w:rPr>
      </w:pPr>
    </w:p>
    <w:p w14:paraId="14EDD34D" w14:textId="77777777" w:rsidR="004E1237" w:rsidRDefault="004E1237" w:rsidP="004E1237">
      <w:pPr>
        <w:jc w:val="right"/>
        <w:rPr>
          <w:rFonts w:ascii="Times New Roman" w:hAnsi="Times New Roman" w:cs="Times New Roman"/>
          <w:b/>
          <w:bCs/>
          <w:color w:val="0070C0"/>
          <w:sz w:val="24"/>
          <w:szCs w:val="24"/>
        </w:rPr>
      </w:pPr>
    </w:p>
    <w:p w14:paraId="02CFECFF" w14:textId="77777777" w:rsidR="004E1237" w:rsidRDefault="004E1237" w:rsidP="004E1237">
      <w:pPr>
        <w:jc w:val="right"/>
        <w:rPr>
          <w:rFonts w:ascii="Times New Roman" w:hAnsi="Times New Roman" w:cs="Times New Roman"/>
          <w:b/>
          <w:bCs/>
          <w:color w:val="0070C0"/>
          <w:sz w:val="24"/>
          <w:szCs w:val="24"/>
        </w:rPr>
      </w:pPr>
    </w:p>
    <w:p w14:paraId="7DC392B4" w14:textId="77777777" w:rsidR="004E1237" w:rsidRDefault="004E1237" w:rsidP="004E1237">
      <w:pPr>
        <w:jc w:val="right"/>
        <w:rPr>
          <w:rFonts w:ascii="Times New Roman" w:hAnsi="Times New Roman" w:cs="Times New Roman"/>
          <w:b/>
          <w:bCs/>
          <w:color w:val="0070C0"/>
          <w:sz w:val="24"/>
          <w:szCs w:val="24"/>
        </w:rPr>
      </w:pPr>
    </w:p>
    <w:p w14:paraId="52DFF9B4" w14:textId="77777777" w:rsidR="004E1237" w:rsidRPr="00502F97" w:rsidRDefault="004E1237" w:rsidP="004E1237">
      <w:pPr>
        <w:jc w:val="right"/>
        <w:rPr>
          <w:rFonts w:ascii="Times New Roman" w:hAnsi="Times New Roman" w:cs="Times New Roman"/>
          <w:b/>
          <w:bCs/>
          <w:color w:val="0070C0"/>
          <w:sz w:val="24"/>
          <w:szCs w:val="24"/>
        </w:rPr>
      </w:pPr>
    </w:p>
    <w:p w14:paraId="757B57F6" w14:textId="77777777" w:rsidR="004E1237" w:rsidRPr="008F578C" w:rsidRDefault="004E1237" w:rsidP="004E123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7EA75F3" w14:textId="77777777" w:rsidR="004E1237" w:rsidRDefault="004E1237" w:rsidP="004E1237">
      <w:pPr>
        <w:pBdr>
          <w:top w:val="nil"/>
          <w:left w:val="nil"/>
          <w:bottom w:val="nil"/>
          <w:right w:val="nil"/>
          <w:between w:val="nil"/>
        </w:pBdr>
        <w:ind w:hanging="2"/>
        <w:jc w:val="center"/>
      </w:pPr>
    </w:p>
    <w:p w14:paraId="18BBAF3D" w14:textId="402344C9" w:rsidR="004E1237" w:rsidRPr="0043604B" w:rsidRDefault="004E1237" w:rsidP="004E1237">
      <w:pPr>
        <w:pBdr>
          <w:top w:val="nil"/>
          <w:left w:val="nil"/>
          <w:bottom w:val="nil"/>
          <w:right w:val="nil"/>
          <w:between w:val="nil"/>
        </w:pBdr>
        <w:ind w:hanging="2"/>
        <w:jc w:val="center"/>
        <w:rPr>
          <w:rFonts w:ascii="Times New Roman" w:eastAsia="Times New Roman" w:hAnsi="Times New Roman" w:cs="Times New Roman"/>
          <w:iCs/>
          <w:color w:val="000000"/>
          <w:position w:val="-1"/>
          <w:lang w:eastAsia="ru-RU"/>
        </w:rPr>
      </w:pPr>
      <w:r w:rsidRPr="005A05E6">
        <w:rPr>
          <w:rFonts w:ascii="Times New Roman" w:eastAsia="Times New Roman" w:hAnsi="Times New Roman" w:cs="Times New Roman"/>
          <w:b/>
          <w:position w:val="-1"/>
          <w:sz w:val="24"/>
          <w:szCs w:val="24"/>
          <w:lang w:eastAsia="ru-RU"/>
        </w:rPr>
        <w:t>«</w:t>
      </w:r>
      <w:r w:rsidRPr="0043604B">
        <w:rPr>
          <w:rFonts w:ascii="Times New Roman" w:eastAsia="Times New Roman" w:hAnsi="Times New Roman" w:cs="Times New Roman"/>
          <w:b/>
          <w:iCs/>
          <w:color w:val="000000"/>
          <w:position w:val="-1"/>
          <w:lang w:eastAsia="ru-RU"/>
        </w:rPr>
        <w:t>ОП.0</w:t>
      </w:r>
      <w:r>
        <w:rPr>
          <w:rFonts w:ascii="Times New Roman" w:eastAsia="Times New Roman" w:hAnsi="Times New Roman" w:cs="Times New Roman"/>
          <w:b/>
          <w:iCs/>
          <w:color w:val="000000"/>
          <w:position w:val="-1"/>
          <w:lang w:eastAsia="ru-RU"/>
        </w:rPr>
        <w:t>1</w:t>
      </w:r>
      <w:r w:rsidRPr="0043604B">
        <w:rPr>
          <w:rFonts w:ascii="Times New Roman" w:eastAsia="Times New Roman" w:hAnsi="Times New Roman" w:cs="Times New Roman"/>
          <w:b/>
          <w:iCs/>
          <w:color w:val="000000"/>
          <w:position w:val="-1"/>
          <w:lang w:eastAsia="ru-RU"/>
        </w:rPr>
        <w:t xml:space="preserve"> ЭЛЕКТРОТЕХНИКА И ЭЛЕКТРОНИКА»</w:t>
      </w:r>
    </w:p>
    <w:p w14:paraId="733E8755" w14:textId="77777777" w:rsidR="004E1237" w:rsidRPr="003968EF" w:rsidRDefault="004E1237" w:rsidP="004E1237">
      <w:pPr>
        <w:pBdr>
          <w:top w:val="nil"/>
          <w:left w:val="nil"/>
          <w:bottom w:val="nil"/>
          <w:right w:val="nil"/>
          <w:between w:val="nil"/>
        </w:pBdr>
        <w:spacing w:before="120"/>
        <w:ind w:hanging="2"/>
        <w:jc w:val="center"/>
        <w:rPr>
          <w:rFonts w:ascii="Times New Roman" w:eastAsia="Times New Roman" w:hAnsi="Times New Roman" w:cs="Times New Roman"/>
          <w:iCs/>
          <w:color w:val="000000"/>
          <w:position w:val="-1"/>
          <w:sz w:val="24"/>
          <w:szCs w:val="24"/>
          <w:lang w:eastAsia="ru-RU"/>
        </w:rPr>
      </w:pPr>
    </w:p>
    <w:p w14:paraId="40DAAF5B" w14:textId="77777777" w:rsidR="004E1237" w:rsidRDefault="004E1237" w:rsidP="004E1237">
      <w:pPr>
        <w:pBdr>
          <w:top w:val="nil"/>
          <w:left w:val="nil"/>
          <w:bottom w:val="nil"/>
          <w:right w:val="nil"/>
          <w:between w:val="nil"/>
        </w:pBdr>
        <w:ind w:hanging="2"/>
        <w:jc w:val="center"/>
      </w:pPr>
    </w:p>
    <w:p w14:paraId="20860A0E" w14:textId="77777777" w:rsidR="004E1237" w:rsidRDefault="004E1237" w:rsidP="004E1237">
      <w:pPr>
        <w:pStyle w:val="1"/>
      </w:pPr>
    </w:p>
    <w:p w14:paraId="513C8650" w14:textId="77777777" w:rsidR="004E1237" w:rsidRDefault="004E1237" w:rsidP="004E1237">
      <w:pPr>
        <w:pStyle w:val="1"/>
      </w:pPr>
    </w:p>
    <w:p w14:paraId="19F992FE" w14:textId="77777777" w:rsidR="004E1237" w:rsidRDefault="004E1237" w:rsidP="004E1237">
      <w:pPr>
        <w:pStyle w:val="1"/>
      </w:pPr>
    </w:p>
    <w:p w14:paraId="1688CB48" w14:textId="77777777" w:rsidR="004E1237" w:rsidRDefault="004E1237" w:rsidP="004E1237">
      <w:pPr>
        <w:pStyle w:val="1"/>
      </w:pPr>
    </w:p>
    <w:p w14:paraId="18EB34B1" w14:textId="77777777" w:rsidR="004E1237" w:rsidRDefault="004E1237" w:rsidP="004E1237">
      <w:pPr>
        <w:pStyle w:val="1"/>
      </w:pPr>
    </w:p>
    <w:p w14:paraId="1251323C" w14:textId="77777777" w:rsidR="004E1237" w:rsidRDefault="004E1237" w:rsidP="004E1237">
      <w:pPr>
        <w:pStyle w:val="1"/>
      </w:pPr>
    </w:p>
    <w:p w14:paraId="5000E9A8" w14:textId="77777777" w:rsidR="004E1237" w:rsidRDefault="004E1237" w:rsidP="004E1237">
      <w:pPr>
        <w:pStyle w:val="1"/>
      </w:pPr>
    </w:p>
    <w:p w14:paraId="4E10C545" w14:textId="77777777" w:rsidR="004E1237" w:rsidRDefault="004E1237" w:rsidP="004E1237">
      <w:pPr>
        <w:pStyle w:val="1"/>
      </w:pPr>
    </w:p>
    <w:p w14:paraId="746CCFD7" w14:textId="77777777" w:rsidR="004E1237" w:rsidRDefault="004E1237" w:rsidP="004E1237">
      <w:pPr>
        <w:pStyle w:val="1"/>
      </w:pPr>
    </w:p>
    <w:p w14:paraId="0D6E5AE7" w14:textId="77777777" w:rsidR="004E1237" w:rsidRDefault="004E1237" w:rsidP="004E1237">
      <w:pPr>
        <w:pStyle w:val="1"/>
      </w:pPr>
    </w:p>
    <w:p w14:paraId="5DA203B1" w14:textId="77777777" w:rsidR="004E1237" w:rsidRDefault="004E1237" w:rsidP="004E1237">
      <w:pPr>
        <w:pStyle w:val="1"/>
      </w:pPr>
    </w:p>
    <w:p w14:paraId="2B748AD9" w14:textId="77777777" w:rsidR="004E1237" w:rsidRDefault="004E1237" w:rsidP="004E1237">
      <w:pPr>
        <w:pStyle w:val="1"/>
      </w:pPr>
    </w:p>
    <w:p w14:paraId="30FF6FBD" w14:textId="77777777" w:rsidR="004E1237" w:rsidRDefault="004E1237" w:rsidP="004E1237">
      <w:pPr>
        <w:pStyle w:val="1"/>
      </w:pPr>
    </w:p>
    <w:p w14:paraId="526E7562" w14:textId="77777777" w:rsidR="004E1237" w:rsidRDefault="004E1237" w:rsidP="004E1237">
      <w:pPr>
        <w:pStyle w:val="1"/>
      </w:pPr>
    </w:p>
    <w:p w14:paraId="729A14A1" w14:textId="77777777" w:rsidR="004E1237" w:rsidRDefault="004E1237" w:rsidP="004E1237">
      <w:pPr>
        <w:pStyle w:val="1d"/>
        <w:jc w:val="center"/>
        <w:rPr>
          <w:b/>
          <w:bCs/>
          <w:lang w:val="ru-RU"/>
        </w:rPr>
      </w:pPr>
    </w:p>
    <w:p w14:paraId="1C165123" w14:textId="77777777" w:rsidR="004E1237" w:rsidRDefault="004E1237" w:rsidP="004E1237">
      <w:pPr>
        <w:pStyle w:val="afc"/>
        <w:rPr>
          <w:lang w:eastAsia="nl-NL"/>
        </w:rPr>
      </w:pPr>
    </w:p>
    <w:p w14:paraId="1F336DE1" w14:textId="77777777" w:rsidR="004E1237" w:rsidRPr="00EC4549" w:rsidRDefault="004E1237" w:rsidP="004E1237">
      <w:pPr>
        <w:pStyle w:val="afc"/>
        <w:rPr>
          <w:lang w:eastAsia="nl-NL"/>
        </w:rPr>
      </w:pPr>
    </w:p>
    <w:p w14:paraId="130B1321" w14:textId="77777777" w:rsidR="004E1237" w:rsidRPr="005A05E6" w:rsidRDefault="004E1237" w:rsidP="004E1237">
      <w:pPr>
        <w:jc w:val="center"/>
        <w:rPr>
          <w:rFonts w:ascii="Times New Roman Полужирный" w:eastAsia="Segoe UI" w:hAnsi="Times New Roman Полужирный" w:cs="Times New Roman"/>
          <w:b/>
          <w:bCs/>
          <w:caps/>
          <w:kern w:val="32"/>
          <w:sz w:val="24"/>
          <w:szCs w:val="24"/>
          <w:lang w:val="x-none" w:eastAsia="x-none"/>
        </w:rPr>
      </w:pPr>
      <w:r w:rsidRPr="005A05E6">
        <w:rPr>
          <w:rFonts w:ascii="Times New Roman" w:hAnsi="Times New Roman"/>
          <w:b/>
          <w:bCs/>
        </w:rPr>
        <w:lastRenderedPageBreak/>
        <w:t>СОДЕРЖАНИЕ ПРОГРАММЫ</w:t>
      </w:r>
    </w:p>
    <w:p w14:paraId="2AE989EB" w14:textId="77777777" w:rsidR="004E1237" w:rsidRPr="000143A1" w:rsidRDefault="004E1237" w:rsidP="004E123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C5CC74C" w14:textId="77777777" w:rsidR="004E1237" w:rsidRPr="000143A1" w:rsidRDefault="000F257A" w:rsidP="004E1237">
      <w:pPr>
        <w:pStyle w:val="14"/>
        <w:rPr>
          <w:rFonts w:asciiTheme="minorHAnsi" w:eastAsiaTheme="minorEastAsia" w:hAnsiTheme="minorHAnsi" w:cstheme="minorBidi"/>
          <w:b w:val="0"/>
          <w:bCs w:val="0"/>
          <w:lang w:eastAsia="ru-RU"/>
        </w:rPr>
      </w:pPr>
      <w:hyperlink w:anchor="_Toc156294876" w:history="1">
        <w:r w:rsidR="004E1237" w:rsidRPr="000143A1">
          <w:rPr>
            <w:rStyle w:val="af0"/>
            <w:b w:val="0"/>
            <w:bCs w:val="0"/>
          </w:rPr>
          <w:t>1. ОБЩАЯ ХАРАКТЕРИСТИКА</w:t>
        </w:r>
        <w:r w:rsidR="004E1237" w:rsidRPr="000143A1">
          <w:rPr>
            <w:b w:val="0"/>
            <w:bCs w:val="0"/>
            <w:webHidden/>
          </w:rPr>
          <w:tab/>
        </w:r>
      </w:hyperlink>
    </w:p>
    <w:p w14:paraId="6E56A106" w14:textId="77777777" w:rsidR="004E1237" w:rsidRPr="000143A1" w:rsidRDefault="000F257A" w:rsidP="004E1237">
      <w:pPr>
        <w:pStyle w:val="21"/>
        <w:rPr>
          <w:rFonts w:asciiTheme="minorHAnsi" w:eastAsiaTheme="minorEastAsia" w:hAnsiTheme="minorHAnsi" w:cstheme="minorBidi"/>
          <w:i w:val="0"/>
          <w:iCs w:val="0"/>
          <w:sz w:val="22"/>
          <w:szCs w:val="22"/>
        </w:rPr>
      </w:pPr>
      <w:hyperlink w:anchor="_Toc156294877" w:history="1">
        <w:r w:rsidR="004E1237" w:rsidRPr="000143A1">
          <w:rPr>
            <w:rStyle w:val="af0"/>
            <w:i w:val="0"/>
            <w:iCs w:val="0"/>
          </w:rPr>
          <w:t>1.1. Цель и место дисциплины в структуре образовательной программы</w:t>
        </w:r>
        <w:r w:rsidR="004E1237" w:rsidRPr="000143A1">
          <w:rPr>
            <w:i w:val="0"/>
            <w:iCs w:val="0"/>
            <w:webHidden/>
          </w:rPr>
          <w:tab/>
        </w:r>
      </w:hyperlink>
    </w:p>
    <w:p w14:paraId="0C6C4B09" w14:textId="77777777" w:rsidR="004E1237" w:rsidRPr="000143A1" w:rsidRDefault="000F257A" w:rsidP="004E1237">
      <w:pPr>
        <w:pStyle w:val="21"/>
        <w:rPr>
          <w:rFonts w:asciiTheme="minorHAnsi" w:eastAsiaTheme="minorEastAsia" w:hAnsiTheme="minorHAnsi" w:cstheme="minorBidi"/>
          <w:i w:val="0"/>
          <w:iCs w:val="0"/>
          <w:sz w:val="22"/>
          <w:szCs w:val="22"/>
        </w:rPr>
      </w:pPr>
      <w:hyperlink w:anchor="_Toc156294878" w:history="1">
        <w:r w:rsidR="004E1237" w:rsidRPr="000143A1">
          <w:rPr>
            <w:rStyle w:val="af0"/>
            <w:i w:val="0"/>
            <w:iCs w:val="0"/>
          </w:rPr>
          <w:t>1.2. Планируемые результаты освоения дисциплины</w:t>
        </w:r>
        <w:r w:rsidR="004E1237" w:rsidRPr="000143A1">
          <w:rPr>
            <w:i w:val="0"/>
            <w:iCs w:val="0"/>
            <w:webHidden/>
          </w:rPr>
          <w:tab/>
        </w:r>
      </w:hyperlink>
    </w:p>
    <w:p w14:paraId="31874275" w14:textId="77777777" w:rsidR="004E1237" w:rsidRPr="000143A1" w:rsidRDefault="000F257A" w:rsidP="004E1237">
      <w:pPr>
        <w:pStyle w:val="14"/>
        <w:rPr>
          <w:rFonts w:asciiTheme="minorHAnsi" w:eastAsiaTheme="minorEastAsia" w:hAnsiTheme="minorHAnsi" w:cstheme="minorBidi"/>
          <w:b w:val="0"/>
          <w:bCs w:val="0"/>
          <w:lang w:eastAsia="ru-RU"/>
        </w:rPr>
      </w:pPr>
      <w:hyperlink w:anchor="_Toc156294879" w:history="1">
        <w:r w:rsidR="004E1237" w:rsidRPr="000143A1">
          <w:rPr>
            <w:rStyle w:val="af0"/>
            <w:b w:val="0"/>
            <w:bCs w:val="0"/>
          </w:rPr>
          <w:t>2. СТРУКТУРА И СОДЕРЖАНИЕ ДИСЦИПЛИНЫ</w:t>
        </w:r>
        <w:r w:rsidR="004E1237" w:rsidRPr="000143A1">
          <w:rPr>
            <w:b w:val="0"/>
            <w:bCs w:val="0"/>
            <w:webHidden/>
          </w:rPr>
          <w:tab/>
        </w:r>
      </w:hyperlink>
    </w:p>
    <w:p w14:paraId="2D0D4019" w14:textId="77777777" w:rsidR="004E1237" w:rsidRPr="000143A1" w:rsidRDefault="000F257A" w:rsidP="004E1237">
      <w:pPr>
        <w:pStyle w:val="21"/>
        <w:rPr>
          <w:rFonts w:asciiTheme="minorHAnsi" w:eastAsiaTheme="minorEastAsia" w:hAnsiTheme="minorHAnsi" w:cstheme="minorBidi"/>
          <w:i w:val="0"/>
          <w:iCs w:val="0"/>
          <w:sz w:val="22"/>
          <w:szCs w:val="22"/>
        </w:rPr>
      </w:pPr>
      <w:hyperlink w:anchor="_Toc156294880" w:history="1">
        <w:r w:rsidR="004E1237" w:rsidRPr="000143A1">
          <w:rPr>
            <w:rStyle w:val="af0"/>
            <w:i w:val="0"/>
            <w:iCs w:val="0"/>
          </w:rPr>
          <w:t>2.1. Трудоемкость освоения дисциплины</w:t>
        </w:r>
        <w:r w:rsidR="004E1237" w:rsidRPr="000143A1">
          <w:rPr>
            <w:i w:val="0"/>
            <w:iCs w:val="0"/>
            <w:webHidden/>
          </w:rPr>
          <w:tab/>
        </w:r>
      </w:hyperlink>
    </w:p>
    <w:p w14:paraId="7060BE65" w14:textId="77777777" w:rsidR="004E1237" w:rsidRPr="000143A1" w:rsidRDefault="000F257A" w:rsidP="004E1237">
      <w:pPr>
        <w:pStyle w:val="21"/>
        <w:rPr>
          <w:rFonts w:asciiTheme="minorHAnsi" w:eastAsiaTheme="minorEastAsia" w:hAnsiTheme="minorHAnsi" w:cstheme="minorBidi"/>
          <w:i w:val="0"/>
          <w:iCs w:val="0"/>
          <w:sz w:val="22"/>
          <w:szCs w:val="22"/>
        </w:rPr>
      </w:pPr>
      <w:hyperlink w:anchor="_Toc156294881" w:history="1">
        <w:r w:rsidR="004E1237" w:rsidRPr="000143A1">
          <w:rPr>
            <w:rStyle w:val="af0"/>
            <w:i w:val="0"/>
            <w:iCs w:val="0"/>
          </w:rPr>
          <w:t>2.2. Примерное содержание дисциплины</w:t>
        </w:r>
        <w:r w:rsidR="004E1237" w:rsidRPr="000143A1">
          <w:rPr>
            <w:i w:val="0"/>
            <w:iCs w:val="0"/>
            <w:webHidden/>
          </w:rPr>
          <w:tab/>
        </w:r>
      </w:hyperlink>
    </w:p>
    <w:p w14:paraId="4A751530" w14:textId="77777777" w:rsidR="004E1237" w:rsidRPr="000143A1" w:rsidRDefault="000F257A" w:rsidP="004E1237">
      <w:pPr>
        <w:pStyle w:val="21"/>
        <w:rPr>
          <w:rFonts w:asciiTheme="minorHAnsi" w:eastAsiaTheme="minorEastAsia" w:hAnsiTheme="minorHAnsi" w:cstheme="minorBidi"/>
          <w:i w:val="0"/>
          <w:iCs w:val="0"/>
          <w:sz w:val="22"/>
          <w:szCs w:val="22"/>
        </w:rPr>
      </w:pPr>
      <w:hyperlink w:anchor="_Toc156294883" w:history="1">
        <w:r w:rsidR="004E1237" w:rsidRPr="000143A1">
          <w:rPr>
            <w:rStyle w:val="af0"/>
            <w:i w:val="0"/>
            <w:iCs w:val="0"/>
          </w:rPr>
          <w:t>2.3. Курсовой проект (работа)</w:t>
        </w:r>
        <w:r w:rsidR="004E1237" w:rsidRPr="000143A1">
          <w:rPr>
            <w:i w:val="0"/>
            <w:iCs w:val="0"/>
            <w:webHidden/>
          </w:rPr>
          <w:tab/>
        </w:r>
      </w:hyperlink>
    </w:p>
    <w:p w14:paraId="08BAACE1" w14:textId="77777777" w:rsidR="004E1237" w:rsidRPr="000143A1" w:rsidRDefault="000F257A" w:rsidP="004E1237">
      <w:pPr>
        <w:pStyle w:val="14"/>
        <w:rPr>
          <w:rFonts w:asciiTheme="minorHAnsi" w:eastAsiaTheme="minorEastAsia" w:hAnsiTheme="minorHAnsi" w:cstheme="minorBidi"/>
          <w:b w:val="0"/>
          <w:bCs w:val="0"/>
          <w:lang w:eastAsia="ru-RU"/>
        </w:rPr>
      </w:pPr>
      <w:hyperlink w:anchor="_Toc156294884" w:history="1">
        <w:r w:rsidR="004E1237" w:rsidRPr="000143A1">
          <w:rPr>
            <w:rStyle w:val="af0"/>
            <w:b w:val="0"/>
            <w:bCs w:val="0"/>
          </w:rPr>
          <w:t>3. УСЛОВИЯ РЕАЛИЗАЦИИ ДИСЦИПЛИНЫ</w:t>
        </w:r>
        <w:r w:rsidR="004E1237" w:rsidRPr="000143A1">
          <w:rPr>
            <w:b w:val="0"/>
            <w:bCs w:val="0"/>
            <w:webHidden/>
          </w:rPr>
          <w:tab/>
        </w:r>
      </w:hyperlink>
    </w:p>
    <w:p w14:paraId="7C86F06D" w14:textId="77777777" w:rsidR="004E1237" w:rsidRPr="000143A1" w:rsidRDefault="000F257A" w:rsidP="004E1237">
      <w:pPr>
        <w:pStyle w:val="21"/>
        <w:rPr>
          <w:rFonts w:asciiTheme="minorHAnsi" w:eastAsiaTheme="minorEastAsia" w:hAnsiTheme="minorHAnsi" w:cstheme="minorBidi"/>
          <w:i w:val="0"/>
          <w:iCs w:val="0"/>
          <w:sz w:val="22"/>
          <w:szCs w:val="22"/>
        </w:rPr>
      </w:pPr>
      <w:hyperlink w:anchor="_Toc156294885" w:history="1">
        <w:r w:rsidR="004E1237" w:rsidRPr="000143A1">
          <w:rPr>
            <w:rStyle w:val="af0"/>
            <w:i w:val="0"/>
            <w:iCs w:val="0"/>
          </w:rPr>
          <w:t>3.1. Материально-техническое обеспечение</w:t>
        </w:r>
        <w:r w:rsidR="004E1237" w:rsidRPr="000143A1">
          <w:rPr>
            <w:i w:val="0"/>
            <w:iCs w:val="0"/>
            <w:webHidden/>
          </w:rPr>
          <w:tab/>
        </w:r>
      </w:hyperlink>
    </w:p>
    <w:p w14:paraId="5FC28ABE" w14:textId="77777777" w:rsidR="004E1237" w:rsidRPr="000143A1" w:rsidRDefault="000F257A" w:rsidP="004E1237">
      <w:pPr>
        <w:pStyle w:val="21"/>
        <w:rPr>
          <w:rFonts w:asciiTheme="minorHAnsi" w:eastAsiaTheme="minorEastAsia" w:hAnsiTheme="minorHAnsi" w:cstheme="minorBidi"/>
          <w:i w:val="0"/>
          <w:iCs w:val="0"/>
          <w:sz w:val="22"/>
          <w:szCs w:val="22"/>
        </w:rPr>
      </w:pPr>
      <w:hyperlink w:anchor="_Toc156294886" w:history="1">
        <w:r w:rsidR="004E1237" w:rsidRPr="000143A1">
          <w:rPr>
            <w:rStyle w:val="af0"/>
            <w:i w:val="0"/>
            <w:iCs w:val="0"/>
          </w:rPr>
          <w:t>3.2. Учебно-методическое обеспечение</w:t>
        </w:r>
        <w:r w:rsidR="004E1237" w:rsidRPr="000143A1">
          <w:rPr>
            <w:i w:val="0"/>
            <w:iCs w:val="0"/>
            <w:webHidden/>
          </w:rPr>
          <w:tab/>
        </w:r>
      </w:hyperlink>
    </w:p>
    <w:p w14:paraId="455192AF" w14:textId="77777777" w:rsidR="004E1237" w:rsidRDefault="000F257A" w:rsidP="004E1237">
      <w:pPr>
        <w:pStyle w:val="14"/>
        <w:rPr>
          <w:b w:val="0"/>
          <w:bCs w:val="0"/>
        </w:rPr>
      </w:pPr>
      <w:hyperlink w:anchor="_Toc156294887" w:history="1">
        <w:r w:rsidR="004E1237" w:rsidRPr="000143A1">
          <w:rPr>
            <w:rStyle w:val="af0"/>
            <w:b w:val="0"/>
            <w:bCs w:val="0"/>
          </w:rPr>
          <w:t>4. КОНТРОЛЬ И ОЦЕНКА РЕЗУЛЬТАТОВ ОСВОЕНИЯ ДИСЦИПЛИНЫ</w:t>
        </w:r>
        <w:r w:rsidR="004E1237" w:rsidRPr="000143A1">
          <w:rPr>
            <w:b w:val="0"/>
            <w:bCs w:val="0"/>
            <w:webHidden/>
          </w:rPr>
          <w:tab/>
        </w:r>
      </w:hyperlink>
    </w:p>
    <w:p w14:paraId="6575207C" w14:textId="77777777" w:rsidR="004E1237" w:rsidRPr="00CF2D43" w:rsidRDefault="004E1237" w:rsidP="004E1237"/>
    <w:p w14:paraId="596C17E0" w14:textId="77777777" w:rsidR="004E1237" w:rsidRPr="00DF068E" w:rsidRDefault="004E1237" w:rsidP="004E123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2DCDC9F" w14:textId="77777777" w:rsidR="004E1237" w:rsidRPr="00DF068E" w:rsidRDefault="004E1237" w:rsidP="004E1237">
      <w:pPr>
        <w:pStyle w:val="1f"/>
        <w:jc w:val="left"/>
        <w:rPr>
          <w:rFonts w:ascii="Times New Roman" w:hAnsi="Times New Roman"/>
          <w:lang w:val="ru-RU"/>
        </w:rPr>
        <w:sectPr w:rsidR="004E1237" w:rsidRPr="00DF068E" w:rsidSect="00502F97">
          <w:headerReference w:type="even" r:id="rId29"/>
          <w:headerReference w:type="default" r:id="rId30"/>
          <w:pgSz w:w="11906" w:h="16838"/>
          <w:pgMar w:top="1134" w:right="567" w:bottom="1134" w:left="1701" w:header="709" w:footer="709" w:gutter="0"/>
          <w:cols w:space="708"/>
          <w:docGrid w:linePitch="360"/>
        </w:sectPr>
      </w:pPr>
    </w:p>
    <w:p w14:paraId="0E0876FD" w14:textId="77777777" w:rsidR="004E1237" w:rsidRPr="00F70F81" w:rsidRDefault="004E1237" w:rsidP="006D1255">
      <w:pPr>
        <w:pStyle w:val="1f"/>
        <w:numPr>
          <w:ilvl w:val="0"/>
          <w:numId w:val="12"/>
        </w:numPr>
      </w:pPr>
      <w:bookmarkStart w:id="57" w:name="_Hlk174462846"/>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5C9765D" w14:textId="78B509A7" w:rsidR="004E1237" w:rsidRPr="008E6F3B" w:rsidRDefault="004E1237" w:rsidP="004E1237">
      <w:pPr>
        <w:pStyle w:val="1d"/>
        <w:jc w:val="center"/>
        <w:rPr>
          <w:rFonts w:eastAsia="Segoe UI"/>
          <w:lang w:val="ru-RU"/>
        </w:rPr>
      </w:pPr>
      <w:r w:rsidRPr="008E6F3B">
        <w:rPr>
          <w:rFonts w:eastAsia="Segoe UI"/>
          <w:lang w:val="ru-RU"/>
        </w:rPr>
        <w:t>«ОП.01 Электротехника и электроника»</w:t>
      </w:r>
    </w:p>
    <w:p w14:paraId="328DCE02" w14:textId="77777777" w:rsidR="004E1237" w:rsidRPr="00021F3A" w:rsidRDefault="004E1237" w:rsidP="004E1237">
      <w:pPr>
        <w:pStyle w:val="1d"/>
        <w:rPr>
          <w:lang w:val="ru-RU"/>
        </w:rPr>
      </w:pPr>
    </w:p>
    <w:p w14:paraId="0524DED3" w14:textId="77777777" w:rsidR="004E1237" w:rsidRPr="00EA6E1D" w:rsidRDefault="004E1237" w:rsidP="004E123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284EBB0" w14:textId="77777777" w:rsidR="004E1237" w:rsidRDefault="004E1237" w:rsidP="004E1237">
      <w:pPr>
        <w:suppressAutoHyphens/>
        <w:spacing w:line="276" w:lineRule="auto"/>
        <w:ind w:firstLine="709"/>
        <w:jc w:val="both"/>
        <w:rPr>
          <w:rFonts w:ascii="Times New Roman" w:eastAsia="Times New Roman" w:hAnsi="Times New Roman" w:cs="Times New Roman"/>
          <w:sz w:val="24"/>
          <w:szCs w:val="24"/>
          <w:lang w:eastAsia="ru-RU"/>
        </w:rPr>
      </w:pPr>
      <w:r w:rsidRPr="00BC2447">
        <w:rPr>
          <w:rFonts w:ascii="Times New Roman" w:eastAsia="Times New Roman" w:hAnsi="Times New Roman" w:cs="Times New Roman"/>
          <w:sz w:val="24"/>
          <w:szCs w:val="24"/>
          <w:lang w:eastAsia="ru-RU"/>
        </w:rPr>
        <w:t xml:space="preserve">Цель дисциплины </w:t>
      </w:r>
      <w:r w:rsidRPr="008E6F3B">
        <w:rPr>
          <w:rFonts w:ascii="Times New Roman" w:hAnsi="Times New Roman"/>
          <w:sz w:val="24"/>
          <w:szCs w:val="24"/>
        </w:rPr>
        <w:t>«Электротехника и электроника»</w:t>
      </w:r>
      <w:r w:rsidRPr="008E6F3B">
        <w:rPr>
          <w:rFonts w:ascii="Times New Roman" w:eastAsia="Times New Roman" w:hAnsi="Times New Roman" w:cs="Times New Roman"/>
          <w:sz w:val="24"/>
          <w:szCs w:val="24"/>
          <w:lang w:eastAsia="ru-RU"/>
        </w:rPr>
        <w:t>:</w:t>
      </w:r>
      <w:r w:rsidRPr="00BC2447">
        <w:rPr>
          <w:rFonts w:ascii="Times New Roman" w:eastAsia="Times New Roman" w:hAnsi="Times New Roman" w:cs="Times New Roman"/>
          <w:sz w:val="24"/>
          <w:szCs w:val="24"/>
          <w:lang w:eastAsia="ru-RU"/>
        </w:rPr>
        <w:t xml:space="preserve"> </w:t>
      </w:r>
      <w:r w:rsidRPr="0043604B">
        <w:rPr>
          <w:rFonts w:ascii="Times New Roman" w:eastAsia="Times New Roman" w:hAnsi="Times New Roman" w:cs="Times New Roman"/>
          <w:sz w:val="24"/>
          <w:szCs w:val="24"/>
          <w:lang w:eastAsia="ru-RU"/>
        </w:rPr>
        <w:t>является приобретение основополагающих знаний основ электротехники электроники, основных понятий и законов, теории электрических и магнитных цепей, методов анализа цепей постоянного и переменного тока; основных понятий и методов расчета трехфазовых цепей; основ электромагнитных устройств, электрических машин и аппаратов.</w:t>
      </w:r>
    </w:p>
    <w:p w14:paraId="7052B120" w14:textId="77777777" w:rsidR="004E1237" w:rsidRPr="00BC2447" w:rsidRDefault="004E1237" w:rsidP="004E1237">
      <w:pPr>
        <w:suppressAutoHyphens/>
        <w:spacing w:line="276" w:lineRule="auto"/>
        <w:ind w:firstLine="709"/>
        <w:jc w:val="both"/>
        <w:rPr>
          <w:rFonts w:ascii="Times New Roman" w:eastAsia="Times New Roman" w:hAnsi="Times New Roman"/>
          <w:bCs/>
          <w:iCs/>
          <w:sz w:val="24"/>
          <w:szCs w:val="24"/>
          <w:lang w:val="x-none" w:eastAsia="ru-RU"/>
        </w:rPr>
      </w:pPr>
      <w:r w:rsidRPr="003968EF">
        <w:rPr>
          <w:rFonts w:ascii="Times New Roman" w:eastAsia="Times New Roman" w:hAnsi="Times New Roman" w:cs="Times New Roman"/>
          <w:sz w:val="24"/>
          <w:szCs w:val="24"/>
          <w:lang w:eastAsia="ru-RU"/>
        </w:rPr>
        <w:t xml:space="preserve"> </w:t>
      </w:r>
      <w:r w:rsidRPr="00BC2447">
        <w:rPr>
          <w:rFonts w:ascii="Times New Roman" w:hAnsi="Times New Roman" w:cs="Times New Roman"/>
          <w:sz w:val="24"/>
          <w:szCs w:val="24"/>
        </w:rPr>
        <w:t>Дисциплина «</w:t>
      </w:r>
      <w:r w:rsidRPr="0043604B">
        <w:rPr>
          <w:rFonts w:ascii="Times New Roman" w:hAnsi="Times New Roman" w:cs="Times New Roman"/>
          <w:sz w:val="24"/>
          <w:szCs w:val="24"/>
        </w:rPr>
        <w:t>Электротехника и электроника</w:t>
      </w:r>
      <w:r w:rsidRPr="00BC2447">
        <w:rPr>
          <w:rFonts w:ascii="Times New Roman" w:hAnsi="Times New Roman" w:cs="Times New Roman"/>
          <w:sz w:val="24"/>
          <w:szCs w:val="24"/>
        </w:rPr>
        <w:t xml:space="preserve">» включена в обязательную часть </w:t>
      </w:r>
      <w:r w:rsidRPr="008E7260">
        <w:rPr>
          <w:rFonts w:ascii="Times New Roman" w:hAnsi="Times New Roman" w:cs="Times New Roman"/>
          <w:sz w:val="24"/>
          <w:szCs w:val="24"/>
        </w:rPr>
        <w:t xml:space="preserve">общепрофессионального </w:t>
      </w:r>
      <w:r w:rsidRPr="00BC2447">
        <w:rPr>
          <w:rFonts w:ascii="Times New Roman" w:hAnsi="Times New Roman" w:cs="Times New Roman"/>
          <w:sz w:val="24"/>
          <w:szCs w:val="24"/>
        </w:rPr>
        <w:t>цикла образовательной программы.</w:t>
      </w:r>
    </w:p>
    <w:p w14:paraId="2F6211EF" w14:textId="77777777" w:rsidR="004E1237" w:rsidRPr="009737BB" w:rsidRDefault="004E1237" w:rsidP="004E1237">
      <w:pPr>
        <w:suppressAutoHyphens/>
        <w:spacing w:line="276" w:lineRule="auto"/>
        <w:ind w:firstLine="709"/>
        <w:jc w:val="both"/>
        <w:rPr>
          <w:rFonts w:ascii="Times New Roman" w:hAnsi="Times New Roman" w:cs="Times New Roman"/>
          <w:sz w:val="24"/>
          <w:szCs w:val="24"/>
          <w:lang w:val="x-none"/>
        </w:rPr>
      </w:pPr>
    </w:p>
    <w:p w14:paraId="6056DAA9" w14:textId="77777777" w:rsidR="004E1237" w:rsidRPr="00EA6E1D" w:rsidRDefault="004E1237" w:rsidP="004E123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F0F6141" w14:textId="77777777" w:rsidR="004E1237" w:rsidRDefault="004E1237" w:rsidP="004E123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D66CA1B" w14:textId="5DDFAC26" w:rsidR="004E1237" w:rsidRDefault="004E1237" w:rsidP="008E6F3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4111"/>
        <w:gridCol w:w="4536"/>
      </w:tblGrid>
      <w:tr w:rsidR="004E1237" w:rsidRPr="00BC2447" w14:paraId="5FEA6B0C" w14:textId="77777777" w:rsidTr="00123EEB">
        <w:trPr>
          <w:trHeight w:val="649"/>
        </w:trPr>
        <w:tc>
          <w:tcPr>
            <w:tcW w:w="1129" w:type="dxa"/>
          </w:tcPr>
          <w:p w14:paraId="7B644D1D" w14:textId="77777777" w:rsidR="004E1237" w:rsidRPr="00BC2447" w:rsidRDefault="004E1237"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BC2447">
              <w:rPr>
                <w:rFonts w:ascii="Times New Roman" w:eastAsia="Times New Roman" w:hAnsi="Times New Roman" w:cs="Times New Roman"/>
                <w:b/>
                <w:bCs/>
                <w:position w:val="-1"/>
                <w:sz w:val="24"/>
                <w:szCs w:val="24"/>
                <w:lang w:val="en-US"/>
              </w:rPr>
              <w:t>Код</w:t>
            </w:r>
            <w:proofErr w:type="spellEnd"/>
            <w:r w:rsidRPr="00BC2447">
              <w:rPr>
                <w:rFonts w:ascii="Times New Roman" w:eastAsia="Times New Roman" w:hAnsi="Times New Roman" w:cs="Times New Roman"/>
                <w:b/>
                <w:bCs/>
                <w:position w:val="-1"/>
                <w:sz w:val="24"/>
                <w:szCs w:val="24"/>
                <w:lang w:val="en-US"/>
              </w:rPr>
              <w:t xml:space="preserve"> </w:t>
            </w:r>
          </w:p>
          <w:p w14:paraId="51EF5389" w14:textId="77777777" w:rsidR="004E1237" w:rsidRPr="00BC2447" w:rsidRDefault="004E1237"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BC2447">
              <w:rPr>
                <w:rFonts w:ascii="Times New Roman" w:eastAsia="Times New Roman" w:hAnsi="Times New Roman" w:cs="Times New Roman"/>
                <w:b/>
                <w:bCs/>
                <w:position w:val="-1"/>
                <w:sz w:val="24"/>
                <w:szCs w:val="24"/>
                <w:lang w:val="en-US"/>
              </w:rPr>
              <w:t>ОК</w:t>
            </w:r>
          </w:p>
        </w:tc>
        <w:tc>
          <w:tcPr>
            <w:tcW w:w="4111" w:type="dxa"/>
          </w:tcPr>
          <w:p w14:paraId="65648E4D" w14:textId="77777777" w:rsidR="004E1237" w:rsidRPr="00BC2447" w:rsidRDefault="004E1237"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BC2447">
              <w:rPr>
                <w:rFonts w:ascii="Times New Roman" w:eastAsia="Times New Roman" w:hAnsi="Times New Roman" w:cs="Times New Roman"/>
                <w:b/>
                <w:bCs/>
                <w:position w:val="-1"/>
                <w:sz w:val="24"/>
                <w:szCs w:val="24"/>
                <w:lang w:val="en-US"/>
              </w:rPr>
              <w:t>Уме</w:t>
            </w:r>
            <w:r w:rsidRPr="00BC2447">
              <w:rPr>
                <w:rFonts w:ascii="Times New Roman" w:eastAsia="Times New Roman" w:hAnsi="Times New Roman" w:cs="Times New Roman"/>
                <w:b/>
                <w:bCs/>
                <w:position w:val="-1"/>
                <w:sz w:val="24"/>
                <w:szCs w:val="24"/>
              </w:rPr>
              <w:t>ть</w:t>
            </w:r>
            <w:proofErr w:type="spellEnd"/>
          </w:p>
        </w:tc>
        <w:tc>
          <w:tcPr>
            <w:tcW w:w="4536" w:type="dxa"/>
          </w:tcPr>
          <w:p w14:paraId="5DB41083" w14:textId="77777777" w:rsidR="004E1237" w:rsidRPr="00BC2447" w:rsidRDefault="004E1237"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BC2447">
              <w:rPr>
                <w:rFonts w:ascii="Times New Roman" w:eastAsia="Times New Roman" w:hAnsi="Times New Roman" w:cs="Times New Roman"/>
                <w:b/>
                <w:bCs/>
                <w:position w:val="-1"/>
                <w:sz w:val="24"/>
                <w:szCs w:val="24"/>
                <w:lang w:val="en-US"/>
              </w:rPr>
              <w:t>Зна</w:t>
            </w:r>
            <w:r w:rsidRPr="00BC2447">
              <w:rPr>
                <w:rFonts w:ascii="Times New Roman" w:eastAsia="Times New Roman" w:hAnsi="Times New Roman" w:cs="Times New Roman"/>
                <w:b/>
                <w:bCs/>
                <w:position w:val="-1"/>
                <w:sz w:val="24"/>
                <w:szCs w:val="24"/>
              </w:rPr>
              <w:t>ть</w:t>
            </w:r>
            <w:proofErr w:type="spellEnd"/>
          </w:p>
        </w:tc>
      </w:tr>
      <w:tr w:rsidR="004E1237" w:rsidRPr="00BC2447" w14:paraId="2113E8C9" w14:textId="77777777" w:rsidTr="00123EEB">
        <w:trPr>
          <w:trHeight w:val="649"/>
        </w:trPr>
        <w:tc>
          <w:tcPr>
            <w:tcW w:w="1129" w:type="dxa"/>
          </w:tcPr>
          <w:p w14:paraId="3F19960F" w14:textId="77777777" w:rsidR="004E1237" w:rsidRPr="00CD5407" w:rsidRDefault="004E1237"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1</w:t>
            </w:r>
          </w:p>
          <w:p w14:paraId="539E8A1A" w14:textId="77777777" w:rsidR="004E1237" w:rsidRPr="00CD5407" w:rsidRDefault="004E1237"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2</w:t>
            </w:r>
          </w:p>
          <w:p w14:paraId="0424DA52" w14:textId="77777777" w:rsidR="004E1237" w:rsidRPr="00CD5407" w:rsidRDefault="004E1237"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3</w:t>
            </w:r>
          </w:p>
          <w:p w14:paraId="14D82B39" w14:textId="77777777" w:rsidR="004E1237" w:rsidRPr="00CD5407" w:rsidRDefault="004E1237"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4</w:t>
            </w:r>
          </w:p>
          <w:p w14:paraId="43FEDC5C" w14:textId="77777777" w:rsidR="004E1237" w:rsidRDefault="004E1237"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5</w:t>
            </w:r>
          </w:p>
          <w:p w14:paraId="2358872C" w14:textId="77777777" w:rsidR="004E1237" w:rsidRDefault="004E1237" w:rsidP="009A274B">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 06</w:t>
            </w:r>
          </w:p>
          <w:p w14:paraId="16465CFB" w14:textId="77777777" w:rsidR="004E1237" w:rsidRDefault="004E1237" w:rsidP="009A274B">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 07</w:t>
            </w:r>
          </w:p>
          <w:p w14:paraId="2469D34A" w14:textId="77777777" w:rsidR="004E1237" w:rsidRPr="00CD5407" w:rsidRDefault="004E1237" w:rsidP="009A274B">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 08</w:t>
            </w:r>
          </w:p>
          <w:p w14:paraId="0ADB8A03" w14:textId="77777777" w:rsidR="004E1237" w:rsidRPr="00CD5407" w:rsidRDefault="004E1237" w:rsidP="009A274B">
            <w:pPr>
              <w:pBdr>
                <w:top w:val="nil"/>
                <w:left w:val="nil"/>
                <w:bottom w:val="nil"/>
                <w:right w:val="nil"/>
                <w:between w:val="nil"/>
              </w:pBdr>
              <w:ind w:hanging="2"/>
              <w:rPr>
                <w:rFonts w:ascii="Times New Roman" w:eastAsia="Times New Roman" w:hAnsi="Times New Roman" w:cs="Times New Roman"/>
                <w:sz w:val="24"/>
                <w:szCs w:val="24"/>
              </w:rPr>
            </w:pPr>
          </w:p>
          <w:p w14:paraId="234A5D8C" w14:textId="77777777" w:rsidR="004E1237" w:rsidRPr="00BC2447" w:rsidRDefault="004E1237"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rPr>
            </w:pPr>
          </w:p>
        </w:tc>
        <w:tc>
          <w:tcPr>
            <w:tcW w:w="4111" w:type="dxa"/>
          </w:tcPr>
          <w:p w14:paraId="76F39022" w14:textId="77777777" w:rsidR="004E1237" w:rsidRPr="000C1E37" w:rsidRDefault="004E1237" w:rsidP="009A274B">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0C1E37">
              <w:rPr>
                <w:rFonts w:ascii="Times New Roman" w:eastAsia="Times New Roman" w:hAnsi="Times New Roman" w:cs="Times New Roman"/>
                <w:color w:val="000000"/>
                <w:sz w:val="24"/>
                <w:szCs w:val="24"/>
              </w:rPr>
              <w:t xml:space="preserve">-определять характеристики электронных приборов и электрических схем различных </w:t>
            </w:r>
          </w:p>
          <w:p w14:paraId="78ED651B" w14:textId="77777777" w:rsidR="004E1237" w:rsidRPr="000C1E37" w:rsidRDefault="004E1237" w:rsidP="009A274B">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0C1E37">
              <w:rPr>
                <w:rFonts w:ascii="Times New Roman" w:eastAsia="Times New Roman" w:hAnsi="Times New Roman" w:cs="Times New Roman"/>
                <w:color w:val="000000"/>
                <w:sz w:val="24"/>
                <w:szCs w:val="24"/>
              </w:rPr>
              <w:t>устройств;</w:t>
            </w:r>
          </w:p>
          <w:p w14:paraId="464CA748" w14:textId="77777777" w:rsidR="004E1237" w:rsidRPr="000C1E37" w:rsidRDefault="004E1237" w:rsidP="009A274B">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0C1E37">
              <w:rPr>
                <w:rFonts w:ascii="Times New Roman" w:eastAsia="Times New Roman" w:hAnsi="Times New Roman" w:cs="Times New Roman"/>
                <w:color w:val="000000"/>
                <w:sz w:val="24"/>
                <w:szCs w:val="24"/>
              </w:rPr>
              <w:t>-рассчитывать параметры и элементы электрических и электронных устройств;</w:t>
            </w:r>
          </w:p>
          <w:p w14:paraId="05BA5358" w14:textId="77777777" w:rsidR="004E1237" w:rsidRPr="000C1E37" w:rsidRDefault="004E1237" w:rsidP="009A274B">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0C1E37">
              <w:rPr>
                <w:rFonts w:ascii="Times New Roman" w:eastAsia="Times New Roman" w:hAnsi="Times New Roman" w:cs="Times New Roman"/>
                <w:color w:val="000000"/>
                <w:sz w:val="24"/>
                <w:szCs w:val="24"/>
              </w:rPr>
              <w:t>-измерять параметры электрической цепи;</w:t>
            </w:r>
          </w:p>
          <w:p w14:paraId="581C16CE" w14:textId="77777777" w:rsidR="004E1237" w:rsidRPr="00BC2447" w:rsidRDefault="004E1237"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0C1E37">
              <w:rPr>
                <w:rFonts w:ascii="Times New Roman" w:eastAsia="Times New Roman" w:hAnsi="Times New Roman" w:cs="Times New Roman"/>
                <w:color w:val="000000"/>
                <w:sz w:val="24"/>
                <w:szCs w:val="24"/>
              </w:rPr>
              <w:t>-эксплуатировать электрооборудование и механизмы передачи движения технологических машин и аппаратов.</w:t>
            </w:r>
          </w:p>
        </w:tc>
        <w:tc>
          <w:tcPr>
            <w:tcW w:w="4536" w:type="dxa"/>
          </w:tcPr>
          <w:p w14:paraId="48A3D3BF" w14:textId="77777777" w:rsidR="004E1237" w:rsidRPr="000C1E37" w:rsidRDefault="004E1237" w:rsidP="009A274B">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0C1E37">
              <w:rPr>
                <w:rFonts w:ascii="Times New Roman" w:eastAsia="Times New Roman" w:hAnsi="Times New Roman" w:cs="Times New Roman"/>
                <w:color w:val="000000"/>
                <w:sz w:val="24"/>
                <w:szCs w:val="24"/>
              </w:rPr>
              <w:t>-параметры электрических схем, единицы измерения;</w:t>
            </w:r>
          </w:p>
          <w:p w14:paraId="4FFF2A57" w14:textId="77777777" w:rsidR="004E1237" w:rsidRPr="000C1E37" w:rsidRDefault="004E1237" w:rsidP="009A274B">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0C1E37">
              <w:rPr>
                <w:rFonts w:ascii="Times New Roman" w:eastAsia="Times New Roman" w:hAnsi="Times New Roman" w:cs="Times New Roman"/>
                <w:color w:val="000000"/>
                <w:sz w:val="24"/>
                <w:szCs w:val="24"/>
              </w:rPr>
              <w:t>-классификацию электронных приборов, их устройство и область применения;</w:t>
            </w:r>
          </w:p>
          <w:p w14:paraId="0B083149" w14:textId="77777777" w:rsidR="004E1237" w:rsidRPr="000C1E37" w:rsidRDefault="004E1237" w:rsidP="009A274B">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0C1E37">
              <w:rPr>
                <w:rFonts w:ascii="Times New Roman" w:eastAsia="Times New Roman" w:hAnsi="Times New Roman" w:cs="Times New Roman"/>
                <w:color w:val="000000"/>
                <w:sz w:val="24"/>
                <w:szCs w:val="24"/>
              </w:rPr>
              <w:t xml:space="preserve">-физические процессы, происходящие в различных электронных приборах и </w:t>
            </w:r>
          </w:p>
          <w:p w14:paraId="545783A7" w14:textId="77777777" w:rsidR="004E1237" w:rsidRPr="000C1E37" w:rsidRDefault="004E1237" w:rsidP="009A274B">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0C1E37">
              <w:rPr>
                <w:rFonts w:ascii="Times New Roman" w:eastAsia="Times New Roman" w:hAnsi="Times New Roman" w:cs="Times New Roman"/>
                <w:color w:val="000000"/>
                <w:sz w:val="24"/>
                <w:szCs w:val="24"/>
              </w:rPr>
              <w:t>принципиальных схемах, построенных на их основе;</w:t>
            </w:r>
          </w:p>
          <w:p w14:paraId="3C62781B" w14:textId="77777777" w:rsidR="004E1237" w:rsidRPr="000C1E37" w:rsidRDefault="004E1237" w:rsidP="009A274B">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0C1E37">
              <w:rPr>
                <w:rFonts w:ascii="Times New Roman" w:eastAsia="Times New Roman" w:hAnsi="Times New Roman" w:cs="Times New Roman"/>
                <w:color w:val="000000"/>
                <w:sz w:val="24"/>
                <w:szCs w:val="24"/>
              </w:rPr>
              <w:t>-физические процессы в электрических цепях;</w:t>
            </w:r>
          </w:p>
          <w:p w14:paraId="28A686DE" w14:textId="77777777" w:rsidR="004E1237" w:rsidRPr="000C1E37" w:rsidRDefault="004E1237" w:rsidP="009A274B">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0C1E37">
              <w:rPr>
                <w:rFonts w:ascii="Times New Roman" w:eastAsia="Times New Roman" w:hAnsi="Times New Roman" w:cs="Times New Roman"/>
                <w:color w:val="000000"/>
                <w:sz w:val="24"/>
                <w:szCs w:val="24"/>
              </w:rPr>
              <w:t>-основные законы электротехники и электроники;</w:t>
            </w:r>
          </w:p>
          <w:p w14:paraId="1790AB12" w14:textId="77777777" w:rsidR="004E1237" w:rsidRPr="000C1E37" w:rsidRDefault="004E1237"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-методы расчета электрических цепей;</w:t>
            </w:r>
          </w:p>
          <w:p w14:paraId="23FFA2C3" w14:textId="77777777" w:rsidR="004E1237" w:rsidRPr="00BC2447" w:rsidRDefault="004E1237"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0C1E37">
              <w:rPr>
                <w:rFonts w:ascii="Times New Roman" w:eastAsia="Times New Roman" w:hAnsi="Times New Roman" w:cs="Times New Roman"/>
                <w:color w:val="000000"/>
                <w:sz w:val="24"/>
                <w:szCs w:val="24"/>
              </w:rPr>
              <w:t>-методы преобразования электрической энергии.</w:t>
            </w:r>
          </w:p>
        </w:tc>
      </w:tr>
    </w:tbl>
    <w:p w14:paraId="2C6D29C1" w14:textId="77777777" w:rsidR="004E1237" w:rsidRDefault="004E1237" w:rsidP="004E1237">
      <w:pPr>
        <w:rPr>
          <w:rFonts w:ascii="Times New Roman" w:eastAsia="Segoe UI" w:hAnsi="Times New Roman" w:cs="Times New Roman"/>
          <w:b/>
          <w:bCs/>
          <w:caps/>
          <w:kern w:val="32"/>
          <w:sz w:val="24"/>
          <w:szCs w:val="24"/>
          <w:lang w:val="x-none" w:eastAsia="x-none"/>
        </w:rPr>
      </w:pPr>
    </w:p>
    <w:p w14:paraId="72E7A03C" w14:textId="77777777" w:rsidR="004E1237" w:rsidRPr="00B115E3" w:rsidRDefault="004E1237" w:rsidP="004E1237">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AFB16CF" w14:textId="77777777" w:rsidR="004E1237" w:rsidRPr="00E11160" w:rsidRDefault="004E1237" w:rsidP="004E123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E1237" w:rsidRPr="00DB7B6A" w14:paraId="1765597B" w14:textId="77777777" w:rsidTr="009A274B">
        <w:trPr>
          <w:trHeight w:val="23"/>
        </w:trPr>
        <w:tc>
          <w:tcPr>
            <w:tcW w:w="2460" w:type="pct"/>
            <w:vAlign w:val="center"/>
          </w:tcPr>
          <w:p w14:paraId="4DA6C429" w14:textId="77777777" w:rsidR="004E1237" w:rsidRPr="00F70F81" w:rsidRDefault="004E1237" w:rsidP="009A274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1C0453E" w14:textId="77777777" w:rsidR="004E1237" w:rsidRPr="00F70F81" w:rsidRDefault="004E1237" w:rsidP="009A274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82D2807" w14:textId="77777777" w:rsidR="004E1237" w:rsidRPr="00F70F81" w:rsidRDefault="004E1237" w:rsidP="009A274B">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4E1237" w:rsidRPr="00DB7B6A" w14:paraId="7D8222C1" w14:textId="77777777" w:rsidTr="009A274B">
        <w:trPr>
          <w:trHeight w:val="23"/>
        </w:trPr>
        <w:tc>
          <w:tcPr>
            <w:tcW w:w="2460" w:type="pct"/>
            <w:vAlign w:val="center"/>
          </w:tcPr>
          <w:p w14:paraId="26267B5B" w14:textId="77777777" w:rsidR="004E1237" w:rsidRPr="00F70F81" w:rsidRDefault="004E1237"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D572A53" w14:textId="3EC7BA8E" w:rsidR="004E1237" w:rsidRPr="00F70F81" w:rsidRDefault="00C152CB" w:rsidP="009A274B">
            <w:pPr>
              <w:jc w:val="center"/>
              <w:rPr>
                <w:rFonts w:ascii="Times New Roman" w:hAnsi="Times New Roman" w:cs="Times New Roman"/>
                <w:bCs/>
                <w:sz w:val="24"/>
                <w:szCs w:val="24"/>
              </w:rPr>
            </w:pPr>
            <w:r>
              <w:rPr>
                <w:rFonts w:ascii="Times New Roman" w:hAnsi="Times New Roman" w:cs="Times New Roman"/>
                <w:bCs/>
                <w:sz w:val="24"/>
                <w:szCs w:val="24"/>
              </w:rPr>
              <w:t>44</w:t>
            </w:r>
          </w:p>
        </w:tc>
        <w:tc>
          <w:tcPr>
            <w:tcW w:w="1345" w:type="pct"/>
            <w:vAlign w:val="center"/>
          </w:tcPr>
          <w:p w14:paraId="03FF8AF2" w14:textId="7E8B85B0" w:rsidR="004E1237" w:rsidRPr="00F70F81" w:rsidRDefault="00123EEB" w:rsidP="009A274B">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4E1237" w:rsidRPr="00DB7B6A" w14:paraId="727E1132" w14:textId="77777777" w:rsidTr="009A274B">
        <w:trPr>
          <w:trHeight w:val="23"/>
        </w:trPr>
        <w:tc>
          <w:tcPr>
            <w:tcW w:w="2460" w:type="pct"/>
            <w:vAlign w:val="center"/>
          </w:tcPr>
          <w:p w14:paraId="1CA5E218" w14:textId="77777777" w:rsidR="004E1237" w:rsidRPr="00F70F81" w:rsidRDefault="004E1237"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2DF6DB0" w14:textId="77777777" w:rsidR="004E1237" w:rsidRPr="00F70F81" w:rsidRDefault="004E1237"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07FD0E7" w14:textId="77777777" w:rsidR="004E1237" w:rsidRPr="00F70F81" w:rsidRDefault="004E1237"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4E1237" w:rsidRPr="00DB7B6A" w14:paraId="0C546CAC" w14:textId="77777777" w:rsidTr="009A274B">
        <w:trPr>
          <w:trHeight w:val="23"/>
        </w:trPr>
        <w:tc>
          <w:tcPr>
            <w:tcW w:w="2460" w:type="pct"/>
            <w:vAlign w:val="center"/>
          </w:tcPr>
          <w:p w14:paraId="69669EED" w14:textId="77777777" w:rsidR="004E1237" w:rsidRPr="00F70F81" w:rsidRDefault="004E1237"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0EBDC5E" w14:textId="77777777" w:rsidR="004E1237" w:rsidRPr="00F70F81" w:rsidRDefault="004E1237"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1371B5B4" w14:textId="77777777" w:rsidR="004E1237" w:rsidRPr="00F70F81" w:rsidRDefault="004E1237"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4E1237" w:rsidRPr="00257255" w14:paraId="3A28DD09" w14:textId="77777777" w:rsidTr="009A274B">
        <w:trPr>
          <w:trHeight w:val="23"/>
        </w:trPr>
        <w:tc>
          <w:tcPr>
            <w:tcW w:w="2460" w:type="pct"/>
            <w:vAlign w:val="center"/>
          </w:tcPr>
          <w:p w14:paraId="1DD9B164" w14:textId="77777777" w:rsidR="004E1237" w:rsidRPr="00F70F81" w:rsidRDefault="004E1237"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37717EE" w14:textId="5177D500" w:rsidR="004E1237" w:rsidRPr="00F70F81" w:rsidRDefault="00C152CB" w:rsidP="009A274B">
            <w:pPr>
              <w:jc w:val="center"/>
              <w:rPr>
                <w:rFonts w:ascii="Times New Roman" w:hAnsi="Times New Roman" w:cs="Times New Roman"/>
                <w:b/>
                <w:sz w:val="24"/>
                <w:szCs w:val="24"/>
              </w:rPr>
            </w:pPr>
            <w:r>
              <w:rPr>
                <w:rFonts w:ascii="Times New Roman" w:hAnsi="Times New Roman" w:cs="Times New Roman"/>
                <w:b/>
                <w:sz w:val="24"/>
                <w:szCs w:val="24"/>
              </w:rPr>
              <w:t>44</w:t>
            </w:r>
          </w:p>
        </w:tc>
        <w:tc>
          <w:tcPr>
            <w:tcW w:w="1345" w:type="pct"/>
            <w:vAlign w:val="center"/>
          </w:tcPr>
          <w:p w14:paraId="4ADDCDB1" w14:textId="3AC3A408" w:rsidR="004E1237" w:rsidRPr="00F70F81" w:rsidRDefault="00123EEB" w:rsidP="009A274B">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44602074" w14:textId="77777777" w:rsidR="004E1237" w:rsidRPr="00DB7B6A" w:rsidRDefault="004E1237" w:rsidP="004E1237">
      <w:pPr>
        <w:rPr>
          <w:rFonts w:ascii="Times New Roman" w:hAnsi="Times New Roman" w:cs="Times New Roman"/>
          <w:iCs/>
          <w:sz w:val="24"/>
          <w:szCs w:val="24"/>
        </w:rPr>
      </w:pPr>
    </w:p>
    <w:p w14:paraId="7A36D046" w14:textId="1A15CE47" w:rsidR="004E1237" w:rsidRPr="008E6F3B" w:rsidRDefault="004E1237" w:rsidP="006D1255">
      <w:pPr>
        <w:pStyle w:val="114"/>
        <w:numPr>
          <w:ilvl w:val="1"/>
          <w:numId w:val="33"/>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9513" w:type="dxa"/>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2386"/>
        <w:gridCol w:w="7127"/>
      </w:tblGrid>
      <w:tr w:rsidR="008E6F3B" w:rsidRPr="00AD3602" w14:paraId="57C7E461" w14:textId="77777777" w:rsidTr="008E6F3B">
        <w:trPr>
          <w:trHeight w:val="20"/>
        </w:trPr>
        <w:tc>
          <w:tcPr>
            <w:tcW w:w="2386" w:type="dxa"/>
            <w:tcMar>
              <w:left w:w="88" w:type="dxa"/>
            </w:tcMar>
            <w:vAlign w:val="center"/>
          </w:tcPr>
          <w:p w14:paraId="0A2884F2" w14:textId="461DB258"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Pr>
                <w:rFonts w:ascii="Times New Roman" w:eastAsia="Times New Roman" w:hAnsi="Times New Roman" w:cs="Times New Roman"/>
                <w:b/>
                <w:bCs/>
                <w:lang w:eastAsia="ru-RU"/>
              </w:rPr>
              <w:lastRenderedPageBreak/>
              <w:t>Наименование разделов и тем</w:t>
            </w:r>
          </w:p>
        </w:tc>
        <w:tc>
          <w:tcPr>
            <w:tcW w:w="7127" w:type="dxa"/>
            <w:tcMar>
              <w:left w:w="88" w:type="dxa"/>
            </w:tcMar>
            <w:vAlign w:val="center"/>
          </w:tcPr>
          <w:p w14:paraId="21E13556" w14:textId="7965BCE3"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E6F3B" w:rsidRPr="00AD3602" w14:paraId="065BF58A" w14:textId="77777777" w:rsidTr="008E6F3B">
        <w:trPr>
          <w:trHeight w:val="20"/>
        </w:trPr>
        <w:tc>
          <w:tcPr>
            <w:tcW w:w="9513" w:type="dxa"/>
            <w:gridSpan w:val="2"/>
            <w:tcBorders>
              <w:right w:val="single" w:sz="4" w:space="0" w:color="auto"/>
            </w:tcBorders>
            <w:tcMar>
              <w:left w:w="88" w:type="dxa"/>
            </w:tcMar>
          </w:tcPr>
          <w:p w14:paraId="2574A147" w14:textId="0E7F1B79"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AD3602">
              <w:rPr>
                <w:rFonts w:ascii="Times New Roman" w:eastAsia="Times New Roman" w:hAnsi="Times New Roman" w:cs="Times New Roman"/>
                <w:b/>
                <w:color w:val="000000"/>
                <w:position w:val="-1"/>
                <w:sz w:val="24"/>
                <w:szCs w:val="24"/>
              </w:rPr>
              <w:t>Р</w:t>
            </w:r>
            <w:r>
              <w:rPr>
                <w:rFonts w:ascii="Times New Roman" w:eastAsia="Times New Roman" w:hAnsi="Times New Roman" w:cs="Times New Roman"/>
                <w:b/>
                <w:color w:val="000000"/>
                <w:position w:val="-1"/>
                <w:sz w:val="24"/>
                <w:szCs w:val="24"/>
              </w:rPr>
              <w:t>аздел</w:t>
            </w:r>
            <w:r w:rsidRPr="00AD3602">
              <w:rPr>
                <w:rFonts w:ascii="Times New Roman" w:eastAsia="Times New Roman" w:hAnsi="Times New Roman" w:cs="Times New Roman"/>
                <w:b/>
                <w:color w:val="000000"/>
                <w:position w:val="-1"/>
                <w:sz w:val="24"/>
                <w:szCs w:val="24"/>
              </w:rPr>
              <w:t xml:space="preserve"> 1. Электрические и магнитные цепи. (2</w:t>
            </w:r>
            <w:r>
              <w:rPr>
                <w:rFonts w:ascii="Times New Roman" w:eastAsia="Times New Roman" w:hAnsi="Times New Roman" w:cs="Times New Roman"/>
                <w:b/>
                <w:color w:val="000000"/>
                <w:position w:val="-1"/>
                <w:sz w:val="24"/>
                <w:szCs w:val="24"/>
              </w:rPr>
              <w:t>4</w:t>
            </w:r>
            <w:r w:rsidRPr="00AD3602">
              <w:rPr>
                <w:rFonts w:ascii="Times New Roman" w:eastAsia="Times New Roman" w:hAnsi="Times New Roman" w:cs="Times New Roman"/>
                <w:b/>
                <w:color w:val="000000"/>
                <w:position w:val="-1"/>
                <w:sz w:val="24"/>
                <w:szCs w:val="24"/>
              </w:rPr>
              <w:t>)</w:t>
            </w:r>
          </w:p>
        </w:tc>
      </w:tr>
      <w:tr w:rsidR="008E6F3B" w:rsidRPr="00AD3602" w14:paraId="65C9E5DD" w14:textId="77777777" w:rsidTr="008E6F3B">
        <w:trPr>
          <w:trHeight w:val="345"/>
        </w:trPr>
        <w:tc>
          <w:tcPr>
            <w:tcW w:w="2386" w:type="dxa"/>
            <w:vMerge w:val="restart"/>
            <w:tcMar>
              <w:left w:w="88" w:type="dxa"/>
            </w:tcMar>
          </w:tcPr>
          <w:p w14:paraId="10E77352" w14:textId="77777777" w:rsidR="008E6F3B" w:rsidRPr="00AD3602" w:rsidRDefault="008E6F3B" w:rsidP="008E6F3B">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highlight w:val="yellow"/>
              </w:rPr>
            </w:pPr>
            <w:r w:rsidRPr="00AD3602">
              <w:rPr>
                <w:rFonts w:ascii="Times New Roman" w:eastAsia="Times New Roman" w:hAnsi="Times New Roman" w:cs="Times New Roman"/>
                <w:b/>
                <w:color w:val="000000"/>
                <w:position w:val="-1"/>
                <w:sz w:val="24"/>
                <w:szCs w:val="24"/>
              </w:rPr>
              <w:t>Тема 1.1 Электрические цепи постоянного тока</w:t>
            </w:r>
          </w:p>
          <w:p w14:paraId="1A3FCF82"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127" w:type="dxa"/>
            <w:tcBorders>
              <w:bottom w:val="single" w:sz="4" w:space="0" w:color="000000"/>
              <w:right w:val="single" w:sz="4" w:space="0" w:color="auto"/>
            </w:tcBorders>
            <w:tcMar>
              <w:left w:w="88" w:type="dxa"/>
            </w:tcMar>
            <w:vAlign w:val="center"/>
          </w:tcPr>
          <w:p w14:paraId="1D0862FB" w14:textId="3D4DABB4"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AD3602">
              <w:rPr>
                <w:rFonts w:ascii="Times New Roman" w:eastAsia="Times New Roman" w:hAnsi="Times New Roman" w:cs="Times New Roman"/>
                <w:b/>
                <w:color w:val="000000"/>
                <w:position w:val="-1"/>
                <w:sz w:val="24"/>
                <w:szCs w:val="24"/>
                <w:lang w:val="en-US"/>
              </w:rPr>
              <w:t>Содержание</w:t>
            </w:r>
            <w:proofErr w:type="spellEnd"/>
            <w:r w:rsidRPr="00AD3602">
              <w:rPr>
                <w:rFonts w:ascii="Times New Roman" w:eastAsia="Times New Roman" w:hAnsi="Times New Roman" w:cs="Times New Roman"/>
                <w:b/>
                <w:color w:val="000000"/>
                <w:position w:val="-1"/>
                <w:sz w:val="24"/>
                <w:szCs w:val="24"/>
                <w:lang w:val="en-US"/>
              </w:rPr>
              <w:t xml:space="preserve"> </w:t>
            </w:r>
          </w:p>
        </w:tc>
      </w:tr>
      <w:tr w:rsidR="008E6F3B" w:rsidRPr="00AD3602" w14:paraId="14A9CBED" w14:textId="77777777" w:rsidTr="008E6F3B">
        <w:trPr>
          <w:trHeight w:val="20"/>
        </w:trPr>
        <w:tc>
          <w:tcPr>
            <w:tcW w:w="2386" w:type="dxa"/>
            <w:vMerge/>
            <w:tcMar>
              <w:left w:w="88" w:type="dxa"/>
            </w:tcMar>
          </w:tcPr>
          <w:p w14:paraId="0D842F59" w14:textId="77777777" w:rsidR="008E6F3B" w:rsidRPr="00AD3602" w:rsidRDefault="008E6F3B" w:rsidP="008E6F3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tc>
        <w:tc>
          <w:tcPr>
            <w:tcW w:w="7127" w:type="dxa"/>
            <w:tcBorders>
              <w:top w:val="single" w:sz="4" w:space="0" w:color="000000"/>
            </w:tcBorders>
            <w:tcMar>
              <w:left w:w="88" w:type="dxa"/>
            </w:tcMar>
            <w:vAlign w:val="center"/>
          </w:tcPr>
          <w:p w14:paraId="23191791"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AD3602">
              <w:rPr>
                <w:rFonts w:ascii="Times New Roman" w:eastAsia="Times New Roman" w:hAnsi="Times New Roman" w:cs="Times New Roman"/>
                <w:color w:val="000000"/>
                <w:position w:val="-1"/>
                <w:sz w:val="24"/>
                <w:szCs w:val="24"/>
              </w:rPr>
              <w:t xml:space="preserve">Основные понятия и определения теории электрических цепей. Параметры электрических схем и единицы их измерения. Топологические параметры: ветвь, узел, контур. Последовательное, параллельное и смешанное соединения электроприемников. Сборка электрических схем. Источники напряжения и тока, их свойства, характеристики. Закон Ома. Основные законы электротехники. Простые и сложные цепи. Режимы работы цепей, баланс мощностей. </w:t>
            </w:r>
          </w:p>
        </w:tc>
      </w:tr>
      <w:tr w:rsidR="008E6F3B" w:rsidRPr="00AD3602" w14:paraId="7BD138DC" w14:textId="77777777" w:rsidTr="008E6F3B">
        <w:trPr>
          <w:trHeight w:val="20"/>
        </w:trPr>
        <w:tc>
          <w:tcPr>
            <w:tcW w:w="2386" w:type="dxa"/>
            <w:vMerge/>
            <w:tcMar>
              <w:left w:w="88" w:type="dxa"/>
            </w:tcMar>
          </w:tcPr>
          <w:p w14:paraId="51010A0E" w14:textId="77777777" w:rsidR="008E6F3B" w:rsidRPr="00AD3602" w:rsidRDefault="008E6F3B" w:rsidP="008E6F3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p>
        </w:tc>
        <w:tc>
          <w:tcPr>
            <w:tcW w:w="7127" w:type="dxa"/>
            <w:tcMar>
              <w:left w:w="88" w:type="dxa"/>
            </w:tcMar>
            <w:vAlign w:val="center"/>
          </w:tcPr>
          <w:p w14:paraId="2FEB9573"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AD3602">
              <w:rPr>
                <w:rFonts w:ascii="Times New Roman" w:eastAsia="Times New Roman" w:hAnsi="Times New Roman" w:cs="Times New Roman"/>
                <w:color w:val="000000"/>
                <w:position w:val="-1"/>
                <w:sz w:val="24"/>
                <w:szCs w:val="24"/>
              </w:rPr>
              <w:t>Анализ и расчет линейных цепей постоянного тока. Расчет простых электрических цепей. Методы расчета сложных электрических цепей постоянного тока: метод непосредственного применения законов Кирхгофа, метод контурных токов, метод узловых потенциалов, метод двух узлов, метод суперпозиции (наложения) и метод эквивалентного генератора.</w:t>
            </w:r>
          </w:p>
        </w:tc>
      </w:tr>
      <w:tr w:rsidR="008E6F3B" w:rsidRPr="00AD3602" w14:paraId="031A22C6" w14:textId="77777777" w:rsidTr="008E6F3B">
        <w:trPr>
          <w:trHeight w:val="20"/>
        </w:trPr>
        <w:tc>
          <w:tcPr>
            <w:tcW w:w="2386" w:type="dxa"/>
            <w:vMerge/>
            <w:tcMar>
              <w:left w:w="88" w:type="dxa"/>
            </w:tcMar>
          </w:tcPr>
          <w:p w14:paraId="247F5931" w14:textId="77777777" w:rsidR="008E6F3B" w:rsidRPr="00AD3602" w:rsidRDefault="008E6F3B" w:rsidP="008E6F3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127" w:type="dxa"/>
            <w:tcMar>
              <w:left w:w="88" w:type="dxa"/>
            </w:tcMar>
          </w:tcPr>
          <w:p w14:paraId="448D7DA6"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AD3602">
              <w:rPr>
                <w:rFonts w:ascii="Times New Roman" w:eastAsia="Times New Roman" w:hAnsi="Times New Roman" w:cs="Times New Roman"/>
                <w:b/>
                <w:color w:val="000000"/>
                <w:position w:val="-1"/>
              </w:rPr>
              <w:t>В том числе практических и лабораторных занятий</w:t>
            </w:r>
          </w:p>
        </w:tc>
      </w:tr>
      <w:tr w:rsidR="008E6F3B" w:rsidRPr="00AD3602" w14:paraId="0146D449" w14:textId="77777777" w:rsidTr="008E6F3B">
        <w:trPr>
          <w:trHeight w:val="483"/>
        </w:trPr>
        <w:tc>
          <w:tcPr>
            <w:tcW w:w="2386" w:type="dxa"/>
            <w:vMerge/>
            <w:tcMar>
              <w:left w:w="88" w:type="dxa"/>
            </w:tcMar>
          </w:tcPr>
          <w:p w14:paraId="7E3D265A" w14:textId="77777777" w:rsidR="008E6F3B" w:rsidRPr="00AD3602" w:rsidRDefault="008E6F3B" w:rsidP="008E6F3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127" w:type="dxa"/>
            <w:tcMar>
              <w:left w:w="88" w:type="dxa"/>
            </w:tcMar>
            <w:vAlign w:val="center"/>
          </w:tcPr>
          <w:p w14:paraId="0AF5583D"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AD3602">
              <w:rPr>
                <w:rFonts w:ascii="Times New Roman" w:eastAsia="Times New Roman" w:hAnsi="Times New Roman" w:cs="Times New Roman"/>
                <w:color w:val="000000"/>
                <w:position w:val="-1"/>
                <w:sz w:val="24"/>
                <w:szCs w:val="24"/>
                <w:highlight w:val="white"/>
              </w:rPr>
              <w:t>Обоснование второго закона Кирхгофа. Последовательное соединение резисторов</w:t>
            </w:r>
          </w:p>
        </w:tc>
      </w:tr>
      <w:tr w:rsidR="008E6F3B" w:rsidRPr="00AD3602" w14:paraId="429B19DB" w14:textId="77777777" w:rsidTr="008E6F3B">
        <w:trPr>
          <w:trHeight w:val="20"/>
        </w:trPr>
        <w:tc>
          <w:tcPr>
            <w:tcW w:w="2386" w:type="dxa"/>
            <w:vMerge/>
            <w:tcMar>
              <w:left w:w="88" w:type="dxa"/>
            </w:tcMar>
          </w:tcPr>
          <w:p w14:paraId="154AA9DF" w14:textId="77777777" w:rsidR="008E6F3B" w:rsidRPr="00AD3602" w:rsidRDefault="008E6F3B" w:rsidP="008E6F3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127" w:type="dxa"/>
            <w:tcMar>
              <w:left w:w="88" w:type="dxa"/>
            </w:tcMar>
            <w:vAlign w:val="center"/>
          </w:tcPr>
          <w:p w14:paraId="6C639013"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AD3602">
              <w:rPr>
                <w:rFonts w:ascii="Times New Roman" w:eastAsia="Times New Roman" w:hAnsi="Times New Roman" w:cs="Times New Roman"/>
                <w:color w:val="000000"/>
                <w:position w:val="-1"/>
                <w:sz w:val="24"/>
                <w:szCs w:val="24"/>
                <w:highlight w:val="white"/>
              </w:rPr>
              <w:t>Обоснование первого закона Кирхгофа на примере параллельного соединения резисторов</w:t>
            </w:r>
          </w:p>
        </w:tc>
      </w:tr>
      <w:tr w:rsidR="008E6F3B" w:rsidRPr="00AD3602" w14:paraId="2435AF41" w14:textId="77777777" w:rsidTr="008E6F3B">
        <w:trPr>
          <w:trHeight w:val="20"/>
        </w:trPr>
        <w:tc>
          <w:tcPr>
            <w:tcW w:w="2386" w:type="dxa"/>
            <w:vMerge/>
            <w:tcMar>
              <w:left w:w="88" w:type="dxa"/>
            </w:tcMar>
          </w:tcPr>
          <w:p w14:paraId="533BCCD6" w14:textId="77777777" w:rsidR="008E6F3B" w:rsidRPr="00AD3602" w:rsidRDefault="008E6F3B" w:rsidP="008E6F3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127" w:type="dxa"/>
            <w:tcMar>
              <w:left w:w="88" w:type="dxa"/>
            </w:tcMar>
            <w:vAlign w:val="center"/>
          </w:tcPr>
          <w:p w14:paraId="382E0542" w14:textId="77777777" w:rsidR="008E6F3B" w:rsidRPr="00B77546" w:rsidRDefault="008E6F3B" w:rsidP="008E6F3B">
            <w:pPr>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В том числе самостоятельная работа обучающихся</w:t>
            </w:r>
          </w:p>
          <w:p w14:paraId="588C94CF"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775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6F3B" w:rsidRPr="00AD3602" w14:paraId="656E4BD8" w14:textId="77777777" w:rsidTr="008E6F3B">
        <w:trPr>
          <w:trHeight w:val="325"/>
        </w:trPr>
        <w:tc>
          <w:tcPr>
            <w:tcW w:w="2386" w:type="dxa"/>
            <w:vMerge w:val="restart"/>
            <w:tcMar>
              <w:left w:w="88" w:type="dxa"/>
            </w:tcMar>
          </w:tcPr>
          <w:p w14:paraId="3A91133A"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r w:rsidRPr="00AD3602">
              <w:rPr>
                <w:rFonts w:ascii="Times New Roman" w:eastAsia="Times New Roman" w:hAnsi="Times New Roman" w:cs="Times New Roman"/>
                <w:b/>
                <w:color w:val="000000"/>
                <w:position w:val="-1"/>
                <w:sz w:val="24"/>
                <w:szCs w:val="24"/>
                <w:lang w:val="en-US"/>
              </w:rPr>
              <w:t xml:space="preserve">Тема 1.2. </w:t>
            </w:r>
            <w:proofErr w:type="spellStart"/>
            <w:r w:rsidRPr="00AD3602">
              <w:rPr>
                <w:rFonts w:ascii="Times New Roman" w:eastAsia="Times New Roman" w:hAnsi="Times New Roman" w:cs="Times New Roman"/>
                <w:b/>
                <w:color w:val="000000"/>
                <w:position w:val="-1"/>
                <w:sz w:val="24"/>
                <w:szCs w:val="24"/>
                <w:lang w:val="en-US"/>
              </w:rPr>
              <w:t>Электромагнетизм</w:t>
            </w:r>
            <w:proofErr w:type="spellEnd"/>
          </w:p>
        </w:tc>
        <w:tc>
          <w:tcPr>
            <w:tcW w:w="7127" w:type="dxa"/>
            <w:tcBorders>
              <w:bottom w:val="single" w:sz="4" w:space="0" w:color="000000"/>
            </w:tcBorders>
            <w:vAlign w:val="center"/>
          </w:tcPr>
          <w:p w14:paraId="6A9B5DE7" w14:textId="67C0DB73"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AD3602">
              <w:rPr>
                <w:rFonts w:ascii="Times New Roman" w:eastAsia="Times New Roman" w:hAnsi="Times New Roman" w:cs="Times New Roman"/>
                <w:b/>
                <w:color w:val="000000"/>
                <w:position w:val="-1"/>
                <w:sz w:val="24"/>
                <w:szCs w:val="24"/>
                <w:lang w:val="en-US"/>
              </w:rPr>
              <w:t>Содержание</w:t>
            </w:r>
            <w:proofErr w:type="spellEnd"/>
            <w:r w:rsidRPr="00AD3602">
              <w:rPr>
                <w:rFonts w:ascii="Times New Roman" w:eastAsia="Times New Roman" w:hAnsi="Times New Roman" w:cs="Times New Roman"/>
                <w:b/>
                <w:color w:val="000000"/>
                <w:position w:val="-1"/>
                <w:sz w:val="24"/>
                <w:szCs w:val="24"/>
                <w:lang w:val="en-US"/>
              </w:rPr>
              <w:t xml:space="preserve"> </w:t>
            </w:r>
          </w:p>
        </w:tc>
      </w:tr>
      <w:tr w:rsidR="008E6F3B" w:rsidRPr="00AD3602" w14:paraId="53F06D66" w14:textId="77777777" w:rsidTr="008E6F3B">
        <w:trPr>
          <w:trHeight w:val="258"/>
        </w:trPr>
        <w:tc>
          <w:tcPr>
            <w:tcW w:w="2386" w:type="dxa"/>
            <w:vMerge/>
            <w:tcMar>
              <w:left w:w="88" w:type="dxa"/>
            </w:tcMar>
          </w:tcPr>
          <w:p w14:paraId="53609102" w14:textId="77777777" w:rsidR="008E6F3B" w:rsidRPr="00AD3602" w:rsidRDefault="008E6F3B" w:rsidP="008E6F3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tc>
        <w:tc>
          <w:tcPr>
            <w:tcW w:w="7127" w:type="dxa"/>
            <w:tcBorders>
              <w:top w:val="single" w:sz="4" w:space="0" w:color="000000"/>
            </w:tcBorders>
            <w:vAlign w:val="center"/>
          </w:tcPr>
          <w:p w14:paraId="3AA7D703"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AD3602">
              <w:rPr>
                <w:rFonts w:ascii="Times New Roman" w:eastAsia="Times New Roman" w:hAnsi="Times New Roman" w:cs="Times New Roman"/>
                <w:color w:val="000000"/>
                <w:position w:val="-1"/>
                <w:sz w:val="24"/>
                <w:szCs w:val="24"/>
              </w:rPr>
              <w:t>Основные свойства и характеристики магнитного поля. Закон Ампера. Индуктивность. Магнитная проницаемость. Магнитные свойства вещества. Намагничивание ферромагнетика. Гистерезис. Электромагнитная индукция. ЭДС самоиндукции и взаимоиндукции. Расчет неразветвленной магнитной цепи. Энергия магнитного поля. Электромагниты и их применение.</w:t>
            </w:r>
          </w:p>
        </w:tc>
      </w:tr>
      <w:tr w:rsidR="008E6F3B" w:rsidRPr="00AD3602" w14:paraId="0CFE120E" w14:textId="77777777" w:rsidTr="008E6F3B">
        <w:trPr>
          <w:trHeight w:val="258"/>
        </w:trPr>
        <w:tc>
          <w:tcPr>
            <w:tcW w:w="2386" w:type="dxa"/>
            <w:vMerge/>
            <w:tcMar>
              <w:left w:w="88" w:type="dxa"/>
            </w:tcMar>
          </w:tcPr>
          <w:p w14:paraId="49A1BDB1" w14:textId="77777777" w:rsidR="008E6F3B" w:rsidRPr="00AD3602" w:rsidRDefault="008E6F3B" w:rsidP="008E6F3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p>
        </w:tc>
        <w:tc>
          <w:tcPr>
            <w:tcW w:w="7127" w:type="dxa"/>
            <w:tcBorders>
              <w:top w:val="single" w:sz="4" w:space="0" w:color="000000"/>
              <w:bottom w:val="single" w:sz="4" w:space="0" w:color="000000"/>
            </w:tcBorders>
            <w:vAlign w:val="center"/>
          </w:tcPr>
          <w:p w14:paraId="5CF70EC2"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AD3602">
              <w:rPr>
                <w:rFonts w:ascii="Times New Roman" w:eastAsia="Times New Roman" w:hAnsi="Times New Roman" w:cs="Times New Roman"/>
                <w:b/>
                <w:color w:val="000000"/>
                <w:position w:val="-1"/>
              </w:rPr>
              <w:t>В том числе практических и лабораторных занятий</w:t>
            </w:r>
          </w:p>
        </w:tc>
      </w:tr>
      <w:tr w:rsidR="008E6F3B" w:rsidRPr="00AD3602" w14:paraId="09A09277" w14:textId="77777777" w:rsidTr="008E6F3B">
        <w:trPr>
          <w:trHeight w:val="417"/>
        </w:trPr>
        <w:tc>
          <w:tcPr>
            <w:tcW w:w="2386" w:type="dxa"/>
            <w:vMerge/>
            <w:tcMar>
              <w:left w:w="88" w:type="dxa"/>
            </w:tcMar>
          </w:tcPr>
          <w:p w14:paraId="69337550" w14:textId="77777777" w:rsidR="008E6F3B" w:rsidRPr="00AD3602" w:rsidRDefault="008E6F3B" w:rsidP="008E6F3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127" w:type="dxa"/>
            <w:vAlign w:val="center"/>
          </w:tcPr>
          <w:p w14:paraId="7628786B" w14:textId="0502931E"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AD3602">
              <w:rPr>
                <w:rFonts w:ascii="Times New Roman" w:eastAsia="Times New Roman" w:hAnsi="Times New Roman" w:cs="Times New Roman"/>
                <w:color w:val="000000"/>
                <w:position w:val="-1"/>
                <w:sz w:val="24"/>
                <w:szCs w:val="24"/>
                <w:highlight w:val="white"/>
                <w:lang w:val="en-US"/>
              </w:rPr>
              <w:t>Исследование</w:t>
            </w:r>
            <w:proofErr w:type="spellEnd"/>
            <w:r w:rsidRPr="00AD3602">
              <w:rPr>
                <w:rFonts w:ascii="Times New Roman" w:eastAsia="Times New Roman" w:hAnsi="Times New Roman" w:cs="Times New Roman"/>
                <w:color w:val="000000"/>
                <w:position w:val="-1"/>
                <w:sz w:val="24"/>
                <w:szCs w:val="24"/>
                <w:highlight w:val="white"/>
                <w:lang w:val="en-US"/>
              </w:rPr>
              <w:t xml:space="preserve"> </w:t>
            </w:r>
            <w:proofErr w:type="spellStart"/>
            <w:r w:rsidRPr="00AD3602">
              <w:rPr>
                <w:rFonts w:ascii="Times New Roman" w:eastAsia="Times New Roman" w:hAnsi="Times New Roman" w:cs="Times New Roman"/>
                <w:color w:val="000000"/>
                <w:position w:val="-1"/>
                <w:sz w:val="24"/>
                <w:szCs w:val="24"/>
                <w:highlight w:val="white"/>
                <w:lang w:val="en-US"/>
              </w:rPr>
              <w:t>электромагнитной</w:t>
            </w:r>
            <w:proofErr w:type="spellEnd"/>
            <w:r w:rsidRPr="00AD3602">
              <w:rPr>
                <w:rFonts w:ascii="Times New Roman" w:eastAsia="Times New Roman" w:hAnsi="Times New Roman" w:cs="Times New Roman"/>
                <w:color w:val="000000"/>
                <w:position w:val="-1"/>
                <w:sz w:val="24"/>
                <w:szCs w:val="24"/>
                <w:highlight w:val="white"/>
                <w:lang w:val="en-US"/>
              </w:rPr>
              <w:t xml:space="preserve"> </w:t>
            </w:r>
            <w:proofErr w:type="spellStart"/>
            <w:r w:rsidRPr="00AD3602">
              <w:rPr>
                <w:rFonts w:ascii="Times New Roman" w:eastAsia="Times New Roman" w:hAnsi="Times New Roman" w:cs="Times New Roman"/>
                <w:color w:val="000000"/>
                <w:position w:val="-1"/>
                <w:sz w:val="24"/>
                <w:szCs w:val="24"/>
                <w:highlight w:val="white"/>
                <w:lang w:val="en-US"/>
              </w:rPr>
              <w:t>индукции</w:t>
            </w:r>
            <w:proofErr w:type="spellEnd"/>
          </w:p>
        </w:tc>
      </w:tr>
      <w:tr w:rsidR="008E6F3B" w:rsidRPr="00AD3602" w14:paraId="04A82700" w14:textId="77777777" w:rsidTr="008E6F3B">
        <w:trPr>
          <w:trHeight w:val="258"/>
        </w:trPr>
        <w:tc>
          <w:tcPr>
            <w:tcW w:w="2386" w:type="dxa"/>
            <w:vMerge/>
            <w:tcMar>
              <w:left w:w="88" w:type="dxa"/>
            </w:tcMar>
          </w:tcPr>
          <w:p w14:paraId="701FA0CA" w14:textId="77777777" w:rsidR="008E6F3B" w:rsidRPr="00AD3602" w:rsidRDefault="008E6F3B" w:rsidP="008E6F3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tc>
        <w:tc>
          <w:tcPr>
            <w:tcW w:w="7127" w:type="dxa"/>
            <w:vAlign w:val="center"/>
          </w:tcPr>
          <w:p w14:paraId="0868631E" w14:textId="77777777" w:rsidR="008E6F3B" w:rsidRPr="00B77546" w:rsidRDefault="008E6F3B" w:rsidP="008E6F3B">
            <w:pPr>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В том числе самостоятельная работа обучающихся</w:t>
            </w:r>
          </w:p>
          <w:p w14:paraId="27AF2195"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775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6F3B" w:rsidRPr="00AD3602" w14:paraId="3AB4F247" w14:textId="77777777" w:rsidTr="008E6F3B">
        <w:trPr>
          <w:trHeight w:val="430"/>
        </w:trPr>
        <w:tc>
          <w:tcPr>
            <w:tcW w:w="2386" w:type="dxa"/>
            <w:vMerge w:val="restart"/>
            <w:tcMar>
              <w:left w:w="88" w:type="dxa"/>
            </w:tcMar>
          </w:tcPr>
          <w:p w14:paraId="41ECE49F"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AD3602">
              <w:rPr>
                <w:rFonts w:ascii="Times New Roman" w:eastAsia="Times New Roman" w:hAnsi="Times New Roman" w:cs="Times New Roman"/>
                <w:b/>
                <w:color w:val="000000"/>
                <w:position w:val="-1"/>
                <w:sz w:val="24"/>
                <w:szCs w:val="24"/>
              </w:rPr>
              <w:t>Тема 1.3.</w:t>
            </w:r>
          </w:p>
          <w:p w14:paraId="380B7563"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AD3602">
              <w:rPr>
                <w:rFonts w:ascii="Times New Roman" w:eastAsia="Times New Roman" w:hAnsi="Times New Roman" w:cs="Times New Roman"/>
                <w:b/>
                <w:color w:val="000000"/>
                <w:position w:val="-1"/>
                <w:sz w:val="24"/>
                <w:szCs w:val="24"/>
              </w:rPr>
              <w:t>Электрические</w:t>
            </w:r>
          </w:p>
          <w:p w14:paraId="2AA337B3"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AD3602">
              <w:rPr>
                <w:rFonts w:ascii="Times New Roman" w:eastAsia="Times New Roman" w:hAnsi="Times New Roman" w:cs="Times New Roman"/>
                <w:b/>
                <w:color w:val="000000"/>
                <w:position w:val="-1"/>
                <w:sz w:val="24"/>
                <w:szCs w:val="24"/>
              </w:rPr>
              <w:t>цепи переменного</w:t>
            </w:r>
          </w:p>
          <w:p w14:paraId="529C949C"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AD3602">
              <w:rPr>
                <w:rFonts w:ascii="Times New Roman" w:eastAsia="Times New Roman" w:hAnsi="Times New Roman" w:cs="Times New Roman"/>
                <w:b/>
                <w:color w:val="000000"/>
                <w:position w:val="-1"/>
                <w:sz w:val="24"/>
                <w:szCs w:val="24"/>
              </w:rPr>
              <w:t>тока</w:t>
            </w:r>
          </w:p>
        </w:tc>
        <w:tc>
          <w:tcPr>
            <w:tcW w:w="7127" w:type="dxa"/>
            <w:tcBorders>
              <w:bottom w:val="single" w:sz="4" w:space="0" w:color="000000"/>
            </w:tcBorders>
            <w:vAlign w:val="center"/>
          </w:tcPr>
          <w:p w14:paraId="5BFE028E" w14:textId="4ED2A11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AD3602">
              <w:rPr>
                <w:rFonts w:ascii="Times New Roman" w:eastAsia="Times New Roman" w:hAnsi="Times New Roman" w:cs="Times New Roman"/>
                <w:b/>
                <w:color w:val="000000"/>
                <w:position w:val="-1"/>
                <w:sz w:val="24"/>
                <w:szCs w:val="24"/>
                <w:lang w:val="en-US"/>
              </w:rPr>
              <w:t>Содержание</w:t>
            </w:r>
            <w:proofErr w:type="spellEnd"/>
            <w:r w:rsidRPr="00AD3602">
              <w:rPr>
                <w:rFonts w:ascii="Times New Roman" w:eastAsia="Times New Roman" w:hAnsi="Times New Roman" w:cs="Times New Roman"/>
                <w:b/>
                <w:color w:val="000000"/>
                <w:position w:val="-1"/>
                <w:sz w:val="24"/>
                <w:szCs w:val="24"/>
                <w:lang w:val="en-US"/>
              </w:rPr>
              <w:t xml:space="preserve"> </w:t>
            </w:r>
          </w:p>
        </w:tc>
      </w:tr>
      <w:tr w:rsidR="008E6F3B" w:rsidRPr="00AD3602" w14:paraId="1ADADB62" w14:textId="77777777" w:rsidTr="008E6F3B">
        <w:trPr>
          <w:trHeight w:val="20"/>
        </w:trPr>
        <w:tc>
          <w:tcPr>
            <w:tcW w:w="2386" w:type="dxa"/>
            <w:vMerge/>
            <w:tcMar>
              <w:left w:w="88" w:type="dxa"/>
            </w:tcMar>
          </w:tcPr>
          <w:p w14:paraId="4ABF6ED3" w14:textId="77777777" w:rsidR="008E6F3B" w:rsidRPr="00AD3602" w:rsidRDefault="008E6F3B" w:rsidP="008E6F3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tc>
        <w:tc>
          <w:tcPr>
            <w:tcW w:w="7127" w:type="dxa"/>
            <w:tcBorders>
              <w:top w:val="single" w:sz="4" w:space="0" w:color="000000"/>
            </w:tcBorders>
            <w:tcMar>
              <w:left w:w="88" w:type="dxa"/>
            </w:tcMar>
            <w:vAlign w:val="center"/>
          </w:tcPr>
          <w:p w14:paraId="2D0B771C"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AD3602">
              <w:rPr>
                <w:rFonts w:ascii="Times New Roman" w:eastAsia="Times New Roman" w:hAnsi="Times New Roman" w:cs="Times New Roman"/>
                <w:color w:val="000000"/>
                <w:position w:val="-1"/>
                <w:sz w:val="24"/>
                <w:szCs w:val="24"/>
              </w:rPr>
              <w:t>Получение синусоидальной ЭДС. Общая характеристика цепей переменного тока. Амплитуда, период, частота, фаза, начальная фаза синусоидального тока. Мгновенное, амплитудное, действующее и среднее значения ЭДС, напряжения, тока. Изображение синусоидальных величин с помощью и векторных диаграмм.</w:t>
            </w:r>
          </w:p>
          <w:p w14:paraId="2BE53A93"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AD3602">
              <w:rPr>
                <w:rFonts w:ascii="Times New Roman" w:eastAsia="Times New Roman" w:hAnsi="Times New Roman" w:cs="Times New Roman"/>
                <w:color w:val="000000"/>
                <w:position w:val="-1"/>
                <w:sz w:val="24"/>
                <w:szCs w:val="24"/>
              </w:rPr>
              <w:t xml:space="preserve">Электрическая цепь: с активным сопротивлением; с катушкой индуктивности (идеальной); с емкостью. Векторная диаграмма. Электрические </w:t>
            </w:r>
            <w:r w:rsidRPr="00AD3602">
              <w:rPr>
                <w:rFonts w:ascii="Times New Roman" w:eastAsia="Times New Roman" w:hAnsi="Times New Roman" w:cs="Times New Roman"/>
                <w:color w:val="000000"/>
                <w:position w:val="-1"/>
                <w:sz w:val="24"/>
                <w:szCs w:val="24"/>
                <w:lang w:val="en-US"/>
              </w:rPr>
              <w:t>R</w:t>
            </w:r>
            <w:r w:rsidRPr="00AD3602">
              <w:rPr>
                <w:rFonts w:ascii="Times New Roman" w:eastAsia="Times New Roman" w:hAnsi="Times New Roman" w:cs="Times New Roman"/>
                <w:color w:val="000000"/>
                <w:position w:val="-1"/>
                <w:sz w:val="24"/>
                <w:szCs w:val="24"/>
              </w:rPr>
              <w:t xml:space="preserve">С и </w:t>
            </w:r>
            <w:r w:rsidRPr="00AD3602">
              <w:rPr>
                <w:rFonts w:ascii="Times New Roman" w:eastAsia="Times New Roman" w:hAnsi="Times New Roman" w:cs="Times New Roman"/>
                <w:color w:val="000000"/>
                <w:position w:val="-1"/>
                <w:sz w:val="24"/>
                <w:szCs w:val="24"/>
                <w:lang w:val="en-US"/>
              </w:rPr>
              <w:t>RL</w:t>
            </w:r>
            <w:r w:rsidRPr="00AD3602">
              <w:rPr>
                <w:rFonts w:ascii="Times New Roman" w:eastAsia="Times New Roman" w:hAnsi="Times New Roman" w:cs="Times New Roman"/>
                <w:color w:val="000000"/>
                <w:position w:val="-1"/>
                <w:sz w:val="24"/>
                <w:szCs w:val="24"/>
              </w:rPr>
              <w:t>-цепи переменного тока. Треугольники напряжений, сопротивлений, мощностей.</w:t>
            </w:r>
          </w:p>
          <w:p w14:paraId="1404E53C"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val="en-US"/>
              </w:rPr>
            </w:pPr>
            <w:r w:rsidRPr="00AD3602">
              <w:rPr>
                <w:rFonts w:ascii="Times New Roman" w:eastAsia="Times New Roman" w:hAnsi="Times New Roman" w:cs="Times New Roman"/>
                <w:color w:val="000000"/>
                <w:position w:val="-1"/>
                <w:sz w:val="24"/>
                <w:szCs w:val="24"/>
              </w:rPr>
              <w:t xml:space="preserve">Электрическая </w:t>
            </w:r>
            <w:r w:rsidRPr="00AD3602">
              <w:rPr>
                <w:rFonts w:ascii="Times New Roman" w:eastAsia="Times New Roman" w:hAnsi="Times New Roman" w:cs="Times New Roman"/>
                <w:color w:val="000000"/>
                <w:position w:val="-1"/>
                <w:sz w:val="24"/>
                <w:szCs w:val="24"/>
                <w:lang w:val="en-US"/>
              </w:rPr>
              <w:t>RLC</w:t>
            </w:r>
            <w:r w:rsidRPr="00AD3602">
              <w:rPr>
                <w:rFonts w:ascii="Times New Roman" w:eastAsia="Times New Roman" w:hAnsi="Times New Roman" w:cs="Times New Roman"/>
                <w:color w:val="000000"/>
                <w:position w:val="-1"/>
                <w:sz w:val="24"/>
                <w:szCs w:val="24"/>
              </w:rPr>
              <w:t xml:space="preserve">-цепь переменного тока, резонанс напряжений и условия его возникновения. Разветвленная электрическая </w:t>
            </w:r>
            <w:r w:rsidRPr="00AD3602">
              <w:rPr>
                <w:rFonts w:ascii="Times New Roman" w:eastAsia="Times New Roman" w:hAnsi="Times New Roman" w:cs="Times New Roman"/>
                <w:color w:val="000000"/>
                <w:position w:val="-1"/>
                <w:sz w:val="24"/>
                <w:szCs w:val="24"/>
                <w:lang w:val="en-US"/>
              </w:rPr>
              <w:t>RLC</w:t>
            </w:r>
            <w:r w:rsidRPr="00AD3602">
              <w:rPr>
                <w:rFonts w:ascii="Times New Roman" w:eastAsia="Times New Roman" w:hAnsi="Times New Roman" w:cs="Times New Roman"/>
                <w:color w:val="000000"/>
                <w:position w:val="-1"/>
                <w:sz w:val="24"/>
                <w:szCs w:val="24"/>
              </w:rPr>
              <w:t xml:space="preserve">-цепь переменного тока, резонанс токов и условия его возникновения. </w:t>
            </w:r>
            <w:r w:rsidRPr="00AD3602">
              <w:rPr>
                <w:rFonts w:ascii="Times New Roman" w:eastAsia="Times New Roman" w:hAnsi="Times New Roman" w:cs="Times New Roman"/>
                <w:b/>
                <w:color w:val="00000A"/>
                <w:position w:val="-1"/>
                <w:sz w:val="24"/>
                <w:szCs w:val="24"/>
              </w:rPr>
              <w:t xml:space="preserve"> </w:t>
            </w:r>
            <w:r w:rsidRPr="00AD3602">
              <w:rPr>
                <w:rFonts w:ascii="Times New Roman" w:eastAsia="Times New Roman" w:hAnsi="Times New Roman" w:cs="Times New Roman"/>
                <w:color w:val="00000A"/>
                <w:position w:val="-1"/>
                <w:sz w:val="24"/>
                <w:szCs w:val="24"/>
              </w:rPr>
              <w:t xml:space="preserve">Схемы соединения обмоток генератора и фаз </w:t>
            </w:r>
            <w:r w:rsidRPr="00AD3602">
              <w:rPr>
                <w:rFonts w:ascii="Times New Roman" w:eastAsia="Times New Roman" w:hAnsi="Times New Roman" w:cs="Times New Roman"/>
                <w:color w:val="00000A"/>
                <w:position w:val="-1"/>
                <w:sz w:val="24"/>
                <w:szCs w:val="24"/>
              </w:rPr>
              <w:lastRenderedPageBreak/>
              <w:t xml:space="preserve">потребителя "звездой". Роль нулевого провода.  </w:t>
            </w:r>
            <w:proofErr w:type="spellStart"/>
            <w:r w:rsidRPr="00AD3602">
              <w:rPr>
                <w:rFonts w:ascii="Times New Roman" w:eastAsia="Times New Roman" w:hAnsi="Times New Roman" w:cs="Times New Roman"/>
                <w:color w:val="00000A"/>
                <w:position w:val="-1"/>
                <w:sz w:val="24"/>
                <w:szCs w:val="24"/>
                <w:lang w:val="en-US"/>
              </w:rPr>
              <w:t>Схемы</w:t>
            </w:r>
            <w:proofErr w:type="spellEnd"/>
            <w:r w:rsidRPr="00AD3602">
              <w:rPr>
                <w:rFonts w:ascii="Times New Roman" w:eastAsia="Times New Roman" w:hAnsi="Times New Roman" w:cs="Times New Roman"/>
                <w:color w:val="00000A"/>
                <w:position w:val="-1"/>
                <w:sz w:val="24"/>
                <w:szCs w:val="24"/>
                <w:lang w:val="en-US"/>
              </w:rPr>
              <w:t xml:space="preserve"> </w:t>
            </w:r>
            <w:proofErr w:type="spellStart"/>
            <w:r w:rsidRPr="00AD3602">
              <w:rPr>
                <w:rFonts w:ascii="Times New Roman" w:eastAsia="Times New Roman" w:hAnsi="Times New Roman" w:cs="Times New Roman"/>
                <w:color w:val="00000A"/>
                <w:position w:val="-1"/>
                <w:sz w:val="24"/>
                <w:szCs w:val="24"/>
                <w:lang w:val="en-US"/>
              </w:rPr>
              <w:t>соединения</w:t>
            </w:r>
            <w:proofErr w:type="spellEnd"/>
            <w:r w:rsidRPr="00AD3602">
              <w:rPr>
                <w:rFonts w:ascii="Times New Roman" w:eastAsia="Times New Roman" w:hAnsi="Times New Roman" w:cs="Times New Roman"/>
                <w:color w:val="00000A"/>
                <w:position w:val="-1"/>
                <w:sz w:val="24"/>
                <w:szCs w:val="24"/>
                <w:lang w:val="en-US"/>
              </w:rPr>
              <w:t xml:space="preserve"> </w:t>
            </w:r>
            <w:proofErr w:type="spellStart"/>
            <w:r w:rsidRPr="00AD3602">
              <w:rPr>
                <w:rFonts w:ascii="Times New Roman" w:eastAsia="Times New Roman" w:hAnsi="Times New Roman" w:cs="Times New Roman"/>
                <w:color w:val="00000A"/>
                <w:position w:val="-1"/>
                <w:sz w:val="24"/>
                <w:szCs w:val="24"/>
                <w:lang w:val="en-US"/>
              </w:rPr>
              <w:t>обмоток</w:t>
            </w:r>
            <w:proofErr w:type="spellEnd"/>
            <w:r w:rsidRPr="00AD3602">
              <w:rPr>
                <w:rFonts w:ascii="Times New Roman" w:eastAsia="Times New Roman" w:hAnsi="Times New Roman" w:cs="Times New Roman"/>
                <w:color w:val="00000A"/>
                <w:position w:val="-1"/>
                <w:sz w:val="24"/>
                <w:szCs w:val="24"/>
                <w:lang w:val="en-US"/>
              </w:rPr>
              <w:t xml:space="preserve"> </w:t>
            </w:r>
            <w:proofErr w:type="spellStart"/>
            <w:r w:rsidRPr="00AD3602">
              <w:rPr>
                <w:rFonts w:ascii="Times New Roman" w:eastAsia="Times New Roman" w:hAnsi="Times New Roman" w:cs="Times New Roman"/>
                <w:color w:val="00000A"/>
                <w:position w:val="-1"/>
                <w:sz w:val="24"/>
                <w:szCs w:val="24"/>
                <w:lang w:val="en-US"/>
              </w:rPr>
              <w:t>генератора</w:t>
            </w:r>
            <w:proofErr w:type="spellEnd"/>
            <w:r w:rsidRPr="00AD3602">
              <w:rPr>
                <w:rFonts w:ascii="Times New Roman" w:eastAsia="Times New Roman" w:hAnsi="Times New Roman" w:cs="Times New Roman"/>
                <w:color w:val="00000A"/>
                <w:position w:val="-1"/>
                <w:sz w:val="24"/>
                <w:szCs w:val="24"/>
                <w:lang w:val="en-US"/>
              </w:rPr>
              <w:t xml:space="preserve"> </w:t>
            </w:r>
            <w:proofErr w:type="spellStart"/>
            <w:r w:rsidRPr="00AD3602">
              <w:rPr>
                <w:rFonts w:ascii="Times New Roman" w:eastAsia="Times New Roman" w:hAnsi="Times New Roman" w:cs="Times New Roman"/>
                <w:color w:val="00000A"/>
                <w:position w:val="-1"/>
                <w:sz w:val="24"/>
                <w:szCs w:val="24"/>
                <w:lang w:val="en-US"/>
              </w:rPr>
              <w:t>фаз</w:t>
            </w:r>
            <w:proofErr w:type="spellEnd"/>
            <w:r w:rsidRPr="00AD3602">
              <w:rPr>
                <w:rFonts w:ascii="Times New Roman" w:eastAsia="Times New Roman" w:hAnsi="Times New Roman" w:cs="Times New Roman"/>
                <w:color w:val="00000A"/>
                <w:position w:val="-1"/>
                <w:sz w:val="24"/>
                <w:szCs w:val="24"/>
                <w:lang w:val="en-US"/>
              </w:rPr>
              <w:t xml:space="preserve"> </w:t>
            </w:r>
            <w:proofErr w:type="spellStart"/>
            <w:r w:rsidRPr="00AD3602">
              <w:rPr>
                <w:rFonts w:ascii="Times New Roman" w:eastAsia="Times New Roman" w:hAnsi="Times New Roman" w:cs="Times New Roman"/>
                <w:color w:val="00000A"/>
                <w:position w:val="-1"/>
                <w:sz w:val="24"/>
                <w:szCs w:val="24"/>
                <w:lang w:val="en-US"/>
              </w:rPr>
              <w:t>потребителя</w:t>
            </w:r>
            <w:proofErr w:type="spellEnd"/>
            <w:r w:rsidRPr="00AD3602">
              <w:rPr>
                <w:rFonts w:ascii="Times New Roman" w:eastAsia="Times New Roman" w:hAnsi="Times New Roman" w:cs="Times New Roman"/>
                <w:color w:val="00000A"/>
                <w:position w:val="-1"/>
                <w:sz w:val="24"/>
                <w:szCs w:val="24"/>
                <w:lang w:val="en-US"/>
              </w:rPr>
              <w:t xml:space="preserve"> "</w:t>
            </w:r>
            <w:proofErr w:type="spellStart"/>
            <w:r w:rsidRPr="00AD3602">
              <w:rPr>
                <w:rFonts w:ascii="Times New Roman" w:eastAsia="Times New Roman" w:hAnsi="Times New Roman" w:cs="Times New Roman"/>
                <w:color w:val="00000A"/>
                <w:position w:val="-1"/>
                <w:sz w:val="24"/>
                <w:szCs w:val="24"/>
                <w:lang w:val="en-US"/>
              </w:rPr>
              <w:t>треугольником</w:t>
            </w:r>
            <w:proofErr w:type="spellEnd"/>
            <w:r w:rsidRPr="00AD3602">
              <w:rPr>
                <w:rFonts w:ascii="Times New Roman" w:eastAsia="Times New Roman" w:hAnsi="Times New Roman" w:cs="Times New Roman"/>
                <w:color w:val="00000A"/>
                <w:position w:val="-1"/>
                <w:sz w:val="24"/>
                <w:szCs w:val="24"/>
                <w:lang w:val="en-US"/>
              </w:rPr>
              <w:t>".</w:t>
            </w:r>
            <w:r w:rsidRPr="00AD3602">
              <w:rPr>
                <w:rFonts w:ascii="Times New Roman" w:eastAsia="Times New Roman" w:hAnsi="Times New Roman" w:cs="Times New Roman"/>
                <w:b/>
                <w:color w:val="00000A"/>
                <w:position w:val="-1"/>
                <w:sz w:val="24"/>
                <w:szCs w:val="24"/>
                <w:lang w:val="en-US"/>
              </w:rPr>
              <w:t xml:space="preserve"> </w:t>
            </w:r>
          </w:p>
        </w:tc>
      </w:tr>
      <w:tr w:rsidR="008E6F3B" w:rsidRPr="00AD3602" w14:paraId="757F844F" w14:textId="77777777" w:rsidTr="008E6F3B">
        <w:trPr>
          <w:trHeight w:val="20"/>
        </w:trPr>
        <w:tc>
          <w:tcPr>
            <w:tcW w:w="2386" w:type="dxa"/>
            <w:vMerge/>
            <w:tcMar>
              <w:left w:w="88" w:type="dxa"/>
            </w:tcMar>
          </w:tcPr>
          <w:p w14:paraId="591EF500" w14:textId="77777777" w:rsidR="008E6F3B" w:rsidRPr="00AD3602" w:rsidRDefault="008E6F3B" w:rsidP="008E6F3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lang w:val="en-US"/>
              </w:rPr>
            </w:pPr>
          </w:p>
        </w:tc>
        <w:tc>
          <w:tcPr>
            <w:tcW w:w="7127" w:type="dxa"/>
            <w:tcMar>
              <w:left w:w="88" w:type="dxa"/>
            </w:tcMar>
            <w:vAlign w:val="center"/>
          </w:tcPr>
          <w:p w14:paraId="13A9D5E6"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AD3602">
              <w:rPr>
                <w:rFonts w:ascii="Times New Roman" w:eastAsia="Times New Roman" w:hAnsi="Times New Roman" w:cs="Times New Roman"/>
                <w:b/>
                <w:color w:val="000000"/>
                <w:position w:val="-1"/>
              </w:rPr>
              <w:t>В том числе практических и лабораторных занятий</w:t>
            </w:r>
          </w:p>
        </w:tc>
      </w:tr>
      <w:tr w:rsidR="008E6F3B" w:rsidRPr="00AD3602" w14:paraId="687DBC7C" w14:textId="77777777" w:rsidTr="008E6F3B">
        <w:trPr>
          <w:trHeight w:val="10"/>
        </w:trPr>
        <w:tc>
          <w:tcPr>
            <w:tcW w:w="2386" w:type="dxa"/>
            <w:vMerge/>
            <w:tcMar>
              <w:left w:w="88" w:type="dxa"/>
            </w:tcMar>
          </w:tcPr>
          <w:p w14:paraId="675C9C1C" w14:textId="77777777" w:rsidR="008E6F3B" w:rsidRPr="00AD3602" w:rsidRDefault="008E6F3B" w:rsidP="008E6F3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p>
        </w:tc>
        <w:tc>
          <w:tcPr>
            <w:tcW w:w="7127" w:type="dxa"/>
            <w:tcMar>
              <w:left w:w="88" w:type="dxa"/>
            </w:tcMar>
            <w:vAlign w:val="center"/>
          </w:tcPr>
          <w:p w14:paraId="66DDDD40"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r w:rsidRPr="00AD3602">
              <w:rPr>
                <w:rFonts w:ascii="Times New Roman" w:eastAsia="Times New Roman" w:hAnsi="Times New Roman" w:cs="Times New Roman"/>
                <w:color w:val="000000"/>
                <w:position w:val="-1"/>
                <w:sz w:val="24"/>
                <w:szCs w:val="24"/>
                <w:highlight w:val="white"/>
              </w:rPr>
              <w:t xml:space="preserve">1. Исследование параметров цепей переменного тока. Постоянные и переменные напряжения.  Параметры синусоидальных сигналов. </w:t>
            </w:r>
            <w:proofErr w:type="spellStart"/>
            <w:r w:rsidRPr="00AD3602">
              <w:rPr>
                <w:rFonts w:ascii="Times New Roman" w:eastAsia="Times New Roman" w:hAnsi="Times New Roman" w:cs="Times New Roman"/>
                <w:color w:val="000000"/>
                <w:position w:val="-1"/>
                <w:sz w:val="24"/>
                <w:szCs w:val="24"/>
                <w:highlight w:val="white"/>
                <w:lang w:val="en-US"/>
              </w:rPr>
              <w:t>Среднеквадратические</w:t>
            </w:r>
            <w:proofErr w:type="spellEnd"/>
            <w:r w:rsidRPr="00AD3602">
              <w:rPr>
                <w:rFonts w:ascii="Times New Roman" w:eastAsia="Times New Roman" w:hAnsi="Times New Roman" w:cs="Times New Roman"/>
                <w:color w:val="000000"/>
                <w:position w:val="-1"/>
                <w:sz w:val="24"/>
                <w:szCs w:val="24"/>
                <w:highlight w:val="white"/>
                <w:lang w:val="en-US"/>
              </w:rPr>
              <w:t xml:space="preserve"> </w:t>
            </w:r>
            <w:proofErr w:type="spellStart"/>
            <w:r w:rsidRPr="00AD3602">
              <w:rPr>
                <w:rFonts w:ascii="Times New Roman" w:eastAsia="Times New Roman" w:hAnsi="Times New Roman" w:cs="Times New Roman"/>
                <w:color w:val="000000"/>
                <w:position w:val="-1"/>
                <w:sz w:val="24"/>
                <w:szCs w:val="24"/>
                <w:highlight w:val="white"/>
                <w:lang w:val="en-US"/>
              </w:rPr>
              <w:t>величины</w:t>
            </w:r>
            <w:proofErr w:type="spellEnd"/>
            <w:r w:rsidRPr="00AD3602">
              <w:rPr>
                <w:rFonts w:ascii="Times New Roman" w:eastAsia="Times New Roman" w:hAnsi="Times New Roman" w:cs="Times New Roman"/>
                <w:color w:val="000000"/>
                <w:position w:val="-1"/>
                <w:sz w:val="24"/>
                <w:szCs w:val="24"/>
                <w:highlight w:val="white"/>
                <w:lang w:val="en-US"/>
              </w:rPr>
              <w:t xml:space="preserve"> </w:t>
            </w:r>
            <w:proofErr w:type="spellStart"/>
            <w:r w:rsidRPr="00AD3602">
              <w:rPr>
                <w:rFonts w:ascii="Times New Roman" w:eastAsia="Times New Roman" w:hAnsi="Times New Roman" w:cs="Times New Roman"/>
                <w:color w:val="000000"/>
                <w:position w:val="-1"/>
                <w:sz w:val="24"/>
                <w:szCs w:val="24"/>
                <w:highlight w:val="white"/>
                <w:lang w:val="en-US"/>
              </w:rPr>
              <w:t>напряжения</w:t>
            </w:r>
            <w:proofErr w:type="spellEnd"/>
            <w:r w:rsidRPr="00AD3602">
              <w:rPr>
                <w:rFonts w:ascii="Times New Roman" w:eastAsia="Times New Roman" w:hAnsi="Times New Roman" w:cs="Times New Roman"/>
                <w:color w:val="000000"/>
                <w:position w:val="-1"/>
                <w:sz w:val="24"/>
                <w:szCs w:val="24"/>
                <w:highlight w:val="white"/>
                <w:lang w:val="en-US"/>
              </w:rPr>
              <w:t xml:space="preserve"> и </w:t>
            </w:r>
            <w:proofErr w:type="spellStart"/>
            <w:r w:rsidRPr="00AD3602">
              <w:rPr>
                <w:rFonts w:ascii="Times New Roman" w:eastAsia="Times New Roman" w:hAnsi="Times New Roman" w:cs="Times New Roman"/>
                <w:color w:val="000000"/>
                <w:position w:val="-1"/>
                <w:sz w:val="24"/>
                <w:szCs w:val="24"/>
                <w:highlight w:val="white"/>
                <w:lang w:val="en-US"/>
              </w:rPr>
              <w:t>тока</w:t>
            </w:r>
            <w:proofErr w:type="spellEnd"/>
            <w:r w:rsidRPr="00AD3602">
              <w:rPr>
                <w:rFonts w:ascii="Times New Roman" w:eastAsia="Times New Roman" w:hAnsi="Times New Roman" w:cs="Times New Roman"/>
                <w:color w:val="000000"/>
                <w:position w:val="-1"/>
                <w:sz w:val="24"/>
                <w:szCs w:val="24"/>
                <w:highlight w:val="white"/>
                <w:lang w:val="en-US"/>
              </w:rPr>
              <w:t>.</w:t>
            </w:r>
          </w:p>
        </w:tc>
      </w:tr>
      <w:tr w:rsidR="008E6F3B" w:rsidRPr="00AD3602" w14:paraId="7882DC89" w14:textId="77777777" w:rsidTr="008E6F3B">
        <w:trPr>
          <w:trHeight w:val="20"/>
        </w:trPr>
        <w:tc>
          <w:tcPr>
            <w:tcW w:w="2386" w:type="dxa"/>
            <w:vMerge/>
            <w:tcMar>
              <w:left w:w="88" w:type="dxa"/>
            </w:tcMar>
          </w:tcPr>
          <w:p w14:paraId="3AB4D1E4" w14:textId="77777777" w:rsidR="008E6F3B" w:rsidRPr="00AD3602" w:rsidRDefault="008E6F3B" w:rsidP="008E6F3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tc>
        <w:tc>
          <w:tcPr>
            <w:tcW w:w="7127" w:type="dxa"/>
            <w:tcMar>
              <w:left w:w="88" w:type="dxa"/>
            </w:tcMar>
            <w:vAlign w:val="center"/>
          </w:tcPr>
          <w:p w14:paraId="45E4E06F"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AD3602">
              <w:rPr>
                <w:rFonts w:ascii="Times New Roman" w:eastAsia="Times New Roman" w:hAnsi="Times New Roman" w:cs="Times New Roman"/>
                <w:color w:val="000000"/>
                <w:position w:val="-1"/>
                <w:sz w:val="24"/>
                <w:szCs w:val="24"/>
              </w:rPr>
              <w:t>2.</w:t>
            </w:r>
            <w:r w:rsidRPr="00AD3602">
              <w:rPr>
                <w:rFonts w:ascii="Times New Roman" w:eastAsia="Times New Roman" w:hAnsi="Times New Roman" w:cs="Times New Roman"/>
                <w:b/>
                <w:color w:val="000000"/>
                <w:position w:val="-1"/>
                <w:sz w:val="24"/>
                <w:szCs w:val="24"/>
              </w:rPr>
              <w:t xml:space="preserve"> </w:t>
            </w:r>
            <w:r w:rsidRPr="00AD3602">
              <w:rPr>
                <w:rFonts w:ascii="Times New Roman" w:eastAsia="Times New Roman" w:hAnsi="Times New Roman" w:cs="Times New Roman"/>
                <w:color w:val="000000"/>
                <w:position w:val="-1"/>
                <w:sz w:val="24"/>
                <w:szCs w:val="24"/>
                <w:highlight w:val="white"/>
              </w:rPr>
              <w:t>Исследование индуктивности в цепях переменного тока.</w:t>
            </w:r>
          </w:p>
        </w:tc>
      </w:tr>
      <w:tr w:rsidR="008E6F3B" w:rsidRPr="00AD3602" w14:paraId="6BDAC94D" w14:textId="77777777" w:rsidTr="008E6F3B">
        <w:trPr>
          <w:trHeight w:val="562"/>
        </w:trPr>
        <w:tc>
          <w:tcPr>
            <w:tcW w:w="2386" w:type="dxa"/>
            <w:vMerge/>
            <w:tcMar>
              <w:left w:w="88" w:type="dxa"/>
            </w:tcMar>
          </w:tcPr>
          <w:p w14:paraId="4F536848" w14:textId="77777777" w:rsidR="008E6F3B" w:rsidRPr="00AD3602" w:rsidRDefault="008E6F3B" w:rsidP="008E6F3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127" w:type="dxa"/>
            <w:tcMar>
              <w:left w:w="88" w:type="dxa"/>
            </w:tcMar>
            <w:vAlign w:val="center"/>
          </w:tcPr>
          <w:p w14:paraId="4DD47D61" w14:textId="017ADC3B"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AD3602">
              <w:rPr>
                <w:rFonts w:ascii="Times New Roman" w:eastAsia="Times New Roman" w:hAnsi="Times New Roman" w:cs="Times New Roman"/>
                <w:color w:val="000000"/>
                <w:position w:val="-1"/>
                <w:sz w:val="24"/>
                <w:szCs w:val="24"/>
              </w:rPr>
              <w:t xml:space="preserve">3. </w:t>
            </w:r>
            <w:r w:rsidRPr="00AD3602">
              <w:rPr>
                <w:rFonts w:ascii="Times New Roman" w:eastAsia="Times New Roman" w:hAnsi="Times New Roman" w:cs="Times New Roman"/>
                <w:color w:val="000000"/>
                <w:position w:val="-1"/>
                <w:sz w:val="24"/>
                <w:szCs w:val="24"/>
                <w:highlight w:val="white"/>
              </w:rPr>
              <w:t xml:space="preserve">Исследование емкости в цепях переменного тока. Определение емкости по фазовому сдвигу между напряжением на конденсаторе и напряжением питания. </w:t>
            </w:r>
          </w:p>
        </w:tc>
      </w:tr>
      <w:tr w:rsidR="008E6F3B" w:rsidRPr="00AD3602" w14:paraId="1B984044" w14:textId="77777777" w:rsidTr="008E6F3B">
        <w:trPr>
          <w:trHeight w:val="20"/>
        </w:trPr>
        <w:tc>
          <w:tcPr>
            <w:tcW w:w="2386" w:type="dxa"/>
            <w:vMerge/>
            <w:tcMar>
              <w:left w:w="88" w:type="dxa"/>
            </w:tcMar>
          </w:tcPr>
          <w:p w14:paraId="436991B9" w14:textId="77777777" w:rsidR="008E6F3B" w:rsidRPr="00AD3602" w:rsidRDefault="008E6F3B" w:rsidP="008E6F3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127" w:type="dxa"/>
            <w:tcMar>
              <w:left w:w="88" w:type="dxa"/>
            </w:tcMar>
            <w:vAlign w:val="center"/>
          </w:tcPr>
          <w:p w14:paraId="44083EB3" w14:textId="77777777" w:rsidR="008E6F3B" w:rsidRPr="00B77546" w:rsidRDefault="008E6F3B" w:rsidP="008E6F3B">
            <w:pPr>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В том числе самостоятельная работа обучающихся</w:t>
            </w:r>
          </w:p>
          <w:p w14:paraId="0B5A205D"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r w:rsidRPr="00B775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6F3B" w:rsidRPr="00AD3602" w14:paraId="64FF5BCC" w14:textId="77777777" w:rsidTr="00AF4112">
        <w:tc>
          <w:tcPr>
            <w:tcW w:w="9513" w:type="dxa"/>
            <w:gridSpan w:val="2"/>
            <w:tcMar>
              <w:left w:w="88" w:type="dxa"/>
            </w:tcMar>
          </w:tcPr>
          <w:p w14:paraId="2D0647DB" w14:textId="642834A5" w:rsidR="008E6F3B" w:rsidRPr="008E6F3B"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r w:rsidRPr="00AD3602">
              <w:rPr>
                <w:rFonts w:ascii="Times New Roman" w:eastAsia="Times New Roman" w:hAnsi="Times New Roman" w:cs="Times New Roman"/>
                <w:b/>
                <w:color w:val="000000"/>
                <w:position w:val="-1"/>
                <w:sz w:val="24"/>
                <w:szCs w:val="24"/>
                <w:lang w:val="en-US"/>
              </w:rPr>
              <w:t>Р</w:t>
            </w:r>
            <w:proofErr w:type="spellStart"/>
            <w:r>
              <w:rPr>
                <w:rFonts w:ascii="Times New Roman" w:eastAsia="Times New Roman" w:hAnsi="Times New Roman" w:cs="Times New Roman"/>
                <w:b/>
                <w:color w:val="000000"/>
                <w:position w:val="-1"/>
                <w:sz w:val="24"/>
                <w:szCs w:val="24"/>
              </w:rPr>
              <w:t>аздел</w:t>
            </w:r>
            <w:proofErr w:type="spellEnd"/>
            <w:r w:rsidRPr="00AD3602">
              <w:rPr>
                <w:rFonts w:ascii="Times New Roman" w:eastAsia="Times New Roman" w:hAnsi="Times New Roman" w:cs="Times New Roman"/>
                <w:b/>
                <w:color w:val="000000"/>
                <w:position w:val="-1"/>
                <w:sz w:val="24"/>
                <w:szCs w:val="24"/>
                <w:lang w:val="en-US"/>
              </w:rPr>
              <w:t xml:space="preserve"> 2</w:t>
            </w:r>
            <w:r>
              <w:rPr>
                <w:rFonts w:ascii="Times New Roman" w:eastAsia="Times New Roman" w:hAnsi="Times New Roman" w:cs="Times New Roman"/>
                <w:color w:val="000000"/>
                <w:position w:val="-1"/>
                <w:sz w:val="24"/>
                <w:szCs w:val="24"/>
              </w:rPr>
              <w:t xml:space="preserve">. </w:t>
            </w:r>
            <w:proofErr w:type="spellStart"/>
            <w:r w:rsidRPr="00AD3602">
              <w:rPr>
                <w:rFonts w:ascii="Times New Roman" w:eastAsia="Times New Roman" w:hAnsi="Times New Roman" w:cs="Times New Roman"/>
                <w:b/>
                <w:color w:val="000000"/>
                <w:position w:val="-1"/>
                <w:sz w:val="24"/>
                <w:szCs w:val="24"/>
                <w:lang w:val="en-US"/>
              </w:rPr>
              <w:t>Электротехнические</w:t>
            </w:r>
            <w:proofErr w:type="spellEnd"/>
            <w:r w:rsidRPr="00AD3602">
              <w:rPr>
                <w:rFonts w:ascii="Times New Roman" w:eastAsia="Times New Roman" w:hAnsi="Times New Roman" w:cs="Times New Roman"/>
                <w:b/>
                <w:color w:val="000000"/>
                <w:position w:val="-1"/>
                <w:sz w:val="24"/>
                <w:szCs w:val="24"/>
                <w:lang w:val="en-US"/>
              </w:rPr>
              <w:t xml:space="preserve"> </w:t>
            </w:r>
            <w:proofErr w:type="spellStart"/>
            <w:r w:rsidRPr="00AD3602">
              <w:rPr>
                <w:rFonts w:ascii="Times New Roman" w:eastAsia="Times New Roman" w:hAnsi="Times New Roman" w:cs="Times New Roman"/>
                <w:b/>
                <w:color w:val="000000"/>
                <w:position w:val="-1"/>
                <w:sz w:val="24"/>
                <w:szCs w:val="24"/>
                <w:lang w:val="en-US"/>
              </w:rPr>
              <w:t>устройства</w:t>
            </w:r>
            <w:proofErr w:type="spellEnd"/>
            <w:r>
              <w:rPr>
                <w:rFonts w:ascii="Times New Roman" w:eastAsia="Times New Roman" w:hAnsi="Times New Roman" w:cs="Times New Roman"/>
                <w:b/>
                <w:color w:val="000000"/>
                <w:position w:val="-1"/>
                <w:sz w:val="24"/>
                <w:szCs w:val="24"/>
              </w:rPr>
              <w:t xml:space="preserve"> </w:t>
            </w:r>
            <w:r w:rsidRPr="00AD3602">
              <w:rPr>
                <w:rFonts w:ascii="Times New Roman" w:eastAsia="Times New Roman" w:hAnsi="Times New Roman" w:cs="Times New Roman"/>
                <w:b/>
                <w:color w:val="000000"/>
                <w:position w:val="-1"/>
                <w:sz w:val="24"/>
                <w:szCs w:val="24"/>
              </w:rPr>
              <w:t>(</w:t>
            </w:r>
            <w:r>
              <w:rPr>
                <w:rFonts w:ascii="Times New Roman" w:eastAsia="Times New Roman" w:hAnsi="Times New Roman" w:cs="Times New Roman"/>
                <w:b/>
                <w:color w:val="000000"/>
                <w:position w:val="-1"/>
                <w:sz w:val="24"/>
                <w:szCs w:val="24"/>
              </w:rPr>
              <w:t>20</w:t>
            </w:r>
            <w:r w:rsidRPr="00AD3602">
              <w:rPr>
                <w:rFonts w:ascii="Times New Roman" w:eastAsia="Times New Roman" w:hAnsi="Times New Roman" w:cs="Times New Roman"/>
                <w:b/>
                <w:color w:val="000000"/>
                <w:position w:val="-1"/>
                <w:sz w:val="24"/>
                <w:szCs w:val="24"/>
              </w:rPr>
              <w:t>)</w:t>
            </w:r>
          </w:p>
        </w:tc>
      </w:tr>
      <w:tr w:rsidR="008E6F3B" w:rsidRPr="00AD3602" w14:paraId="3A1984C7" w14:textId="77777777" w:rsidTr="008E6F3B">
        <w:tc>
          <w:tcPr>
            <w:tcW w:w="2386" w:type="dxa"/>
            <w:vMerge w:val="restart"/>
            <w:tcMar>
              <w:left w:w="88" w:type="dxa"/>
            </w:tcMar>
          </w:tcPr>
          <w:p w14:paraId="337186A3"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r w:rsidRPr="00AD3602">
              <w:rPr>
                <w:rFonts w:ascii="Times New Roman" w:eastAsia="Times New Roman" w:hAnsi="Times New Roman" w:cs="Times New Roman"/>
                <w:b/>
                <w:color w:val="000000"/>
                <w:position w:val="-1"/>
                <w:sz w:val="24"/>
                <w:szCs w:val="24"/>
                <w:lang w:val="en-US"/>
              </w:rPr>
              <w:t xml:space="preserve">Тема 2.1. </w:t>
            </w:r>
          </w:p>
          <w:p w14:paraId="2546F9C7"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AD3602">
              <w:rPr>
                <w:rFonts w:ascii="Times New Roman" w:eastAsia="Times New Roman" w:hAnsi="Times New Roman" w:cs="Times New Roman"/>
                <w:b/>
                <w:color w:val="000000"/>
                <w:position w:val="-1"/>
                <w:sz w:val="24"/>
                <w:szCs w:val="24"/>
                <w:lang w:val="en-US"/>
              </w:rPr>
              <w:t>Трансформаторы</w:t>
            </w:r>
            <w:proofErr w:type="spellEnd"/>
          </w:p>
          <w:p w14:paraId="2EE9039D"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p w14:paraId="3C3C59FA"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p w14:paraId="7254B1A5"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p w14:paraId="36300160"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p w14:paraId="6AB19238"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p w14:paraId="39436016"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p w14:paraId="68C9FB7D"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p w14:paraId="27C1DFE6"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tc>
        <w:tc>
          <w:tcPr>
            <w:tcW w:w="7127" w:type="dxa"/>
            <w:tcBorders>
              <w:bottom w:val="single" w:sz="4" w:space="0" w:color="000000"/>
            </w:tcBorders>
            <w:tcMar>
              <w:left w:w="88" w:type="dxa"/>
            </w:tcMar>
            <w:vAlign w:val="center"/>
          </w:tcPr>
          <w:p w14:paraId="53B74D33" w14:textId="75789393"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AD3602">
              <w:rPr>
                <w:rFonts w:ascii="Times New Roman" w:eastAsia="Times New Roman" w:hAnsi="Times New Roman" w:cs="Times New Roman"/>
                <w:b/>
                <w:color w:val="000000"/>
                <w:position w:val="-1"/>
                <w:sz w:val="24"/>
                <w:szCs w:val="24"/>
                <w:lang w:val="en-US"/>
              </w:rPr>
              <w:t>Содержание</w:t>
            </w:r>
            <w:proofErr w:type="spellEnd"/>
            <w:r w:rsidRPr="00AD3602">
              <w:rPr>
                <w:rFonts w:ascii="Times New Roman" w:eastAsia="Times New Roman" w:hAnsi="Times New Roman" w:cs="Times New Roman"/>
                <w:b/>
                <w:color w:val="000000"/>
                <w:position w:val="-1"/>
                <w:sz w:val="24"/>
                <w:szCs w:val="24"/>
                <w:lang w:val="en-US"/>
              </w:rPr>
              <w:t xml:space="preserve"> </w:t>
            </w:r>
          </w:p>
        </w:tc>
      </w:tr>
      <w:tr w:rsidR="008E6F3B" w:rsidRPr="00AD3602" w14:paraId="76C414BB" w14:textId="77777777" w:rsidTr="008E6F3B">
        <w:tc>
          <w:tcPr>
            <w:tcW w:w="2386" w:type="dxa"/>
            <w:vMerge/>
            <w:tcMar>
              <w:left w:w="88" w:type="dxa"/>
            </w:tcMar>
          </w:tcPr>
          <w:p w14:paraId="0007ABAD" w14:textId="77777777" w:rsidR="008E6F3B" w:rsidRPr="00AD3602" w:rsidRDefault="008E6F3B" w:rsidP="008E6F3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tc>
        <w:tc>
          <w:tcPr>
            <w:tcW w:w="7127" w:type="dxa"/>
            <w:tcBorders>
              <w:top w:val="single" w:sz="4" w:space="0" w:color="000000"/>
            </w:tcBorders>
            <w:tcMar>
              <w:left w:w="88" w:type="dxa"/>
            </w:tcMar>
            <w:vAlign w:val="center"/>
          </w:tcPr>
          <w:p w14:paraId="4151B61C"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val="en-US"/>
              </w:rPr>
            </w:pPr>
            <w:r w:rsidRPr="00AD3602">
              <w:rPr>
                <w:rFonts w:ascii="Times New Roman" w:eastAsia="Times New Roman" w:hAnsi="Times New Roman" w:cs="Times New Roman"/>
                <w:color w:val="000000"/>
                <w:position w:val="-1"/>
                <w:sz w:val="24"/>
                <w:szCs w:val="24"/>
              </w:rPr>
              <w:t xml:space="preserve">Назначение и области применения трансформаторов. Устройство и принцип действия. Идеальный и реальный трансформаторы. Режимы работы трансформатора. Опыты холостого хода и короткого замыкания, их назначение и условия проведения.  </w:t>
            </w:r>
            <w:r w:rsidRPr="00AD3602">
              <w:rPr>
                <w:rFonts w:ascii="Times New Roman" w:eastAsia="Times New Roman" w:hAnsi="Times New Roman" w:cs="Times New Roman"/>
                <w:color w:val="000000"/>
                <w:position w:val="-1"/>
                <w:sz w:val="24"/>
                <w:szCs w:val="24"/>
                <w:lang w:val="en-US"/>
              </w:rPr>
              <w:t xml:space="preserve">КПД. </w:t>
            </w:r>
            <w:proofErr w:type="spellStart"/>
            <w:r w:rsidRPr="00AD3602">
              <w:rPr>
                <w:rFonts w:ascii="Times New Roman" w:eastAsia="Times New Roman" w:hAnsi="Times New Roman" w:cs="Times New Roman"/>
                <w:color w:val="000000"/>
                <w:position w:val="-1"/>
                <w:sz w:val="24"/>
                <w:szCs w:val="24"/>
                <w:lang w:val="en-US"/>
              </w:rPr>
              <w:t>Однофазный</w:t>
            </w:r>
            <w:proofErr w:type="spellEnd"/>
            <w:r w:rsidRPr="00AD3602">
              <w:rPr>
                <w:rFonts w:ascii="Times New Roman" w:eastAsia="Times New Roman" w:hAnsi="Times New Roman" w:cs="Times New Roman"/>
                <w:color w:val="000000"/>
                <w:position w:val="-1"/>
                <w:sz w:val="24"/>
                <w:szCs w:val="24"/>
                <w:lang w:val="en-US"/>
              </w:rPr>
              <w:t xml:space="preserve"> </w:t>
            </w:r>
            <w:proofErr w:type="spellStart"/>
            <w:r w:rsidRPr="00AD3602">
              <w:rPr>
                <w:rFonts w:ascii="Times New Roman" w:eastAsia="Times New Roman" w:hAnsi="Times New Roman" w:cs="Times New Roman"/>
                <w:color w:val="000000"/>
                <w:position w:val="-1"/>
                <w:sz w:val="24"/>
                <w:szCs w:val="24"/>
                <w:lang w:val="en-US"/>
              </w:rPr>
              <w:t>трансформатор</w:t>
            </w:r>
            <w:proofErr w:type="spellEnd"/>
            <w:r w:rsidRPr="00AD3602">
              <w:rPr>
                <w:rFonts w:ascii="Times New Roman" w:eastAsia="Times New Roman" w:hAnsi="Times New Roman" w:cs="Times New Roman"/>
                <w:color w:val="000000"/>
                <w:position w:val="-1"/>
                <w:sz w:val="24"/>
                <w:szCs w:val="24"/>
                <w:lang w:val="en-US"/>
              </w:rPr>
              <w:t xml:space="preserve">. </w:t>
            </w:r>
            <w:proofErr w:type="spellStart"/>
            <w:r w:rsidRPr="00AD3602">
              <w:rPr>
                <w:rFonts w:ascii="Times New Roman" w:eastAsia="Times New Roman" w:hAnsi="Times New Roman" w:cs="Times New Roman"/>
                <w:color w:val="000000"/>
                <w:position w:val="-1"/>
                <w:sz w:val="24"/>
                <w:szCs w:val="24"/>
                <w:lang w:val="en-US"/>
              </w:rPr>
              <w:t>Трехфазные</w:t>
            </w:r>
            <w:proofErr w:type="spellEnd"/>
            <w:r w:rsidRPr="00AD3602">
              <w:rPr>
                <w:rFonts w:ascii="Times New Roman" w:eastAsia="Times New Roman" w:hAnsi="Times New Roman" w:cs="Times New Roman"/>
                <w:color w:val="000000"/>
                <w:position w:val="-1"/>
                <w:sz w:val="24"/>
                <w:szCs w:val="24"/>
                <w:lang w:val="en-US"/>
              </w:rPr>
              <w:t xml:space="preserve"> </w:t>
            </w:r>
            <w:proofErr w:type="spellStart"/>
            <w:r w:rsidRPr="00AD3602">
              <w:rPr>
                <w:rFonts w:ascii="Times New Roman" w:eastAsia="Times New Roman" w:hAnsi="Times New Roman" w:cs="Times New Roman"/>
                <w:color w:val="000000"/>
                <w:position w:val="-1"/>
                <w:sz w:val="24"/>
                <w:szCs w:val="24"/>
                <w:lang w:val="en-US"/>
              </w:rPr>
              <w:t>трансформаторы</w:t>
            </w:r>
            <w:proofErr w:type="spellEnd"/>
            <w:r w:rsidRPr="00AD3602">
              <w:rPr>
                <w:rFonts w:ascii="Times New Roman" w:eastAsia="Times New Roman" w:hAnsi="Times New Roman" w:cs="Times New Roman"/>
                <w:color w:val="000000"/>
                <w:position w:val="-1"/>
                <w:sz w:val="24"/>
                <w:szCs w:val="24"/>
                <w:lang w:val="en-US"/>
              </w:rPr>
              <w:t xml:space="preserve">. </w:t>
            </w:r>
          </w:p>
        </w:tc>
      </w:tr>
      <w:tr w:rsidR="008E6F3B" w:rsidRPr="00AD3602" w14:paraId="6AB3B42C" w14:textId="77777777" w:rsidTr="008E6F3B">
        <w:tc>
          <w:tcPr>
            <w:tcW w:w="2386" w:type="dxa"/>
            <w:vMerge/>
            <w:tcMar>
              <w:left w:w="88" w:type="dxa"/>
            </w:tcMar>
          </w:tcPr>
          <w:p w14:paraId="5B5C3920" w14:textId="77777777" w:rsidR="008E6F3B" w:rsidRPr="00AD3602" w:rsidRDefault="008E6F3B" w:rsidP="008E6F3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tc>
        <w:tc>
          <w:tcPr>
            <w:tcW w:w="7127" w:type="dxa"/>
            <w:tcMar>
              <w:left w:w="88" w:type="dxa"/>
            </w:tcMar>
            <w:vAlign w:val="center"/>
          </w:tcPr>
          <w:p w14:paraId="7C086FBE"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AD3602">
              <w:rPr>
                <w:rFonts w:ascii="Times New Roman" w:eastAsia="Times New Roman" w:hAnsi="Times New Roman" w:cs="Times New Roman"/>
                <w:b/>
                <w:color w:val="000000"/>
                <w:position w:val="-1"/>
              </w:rPr>
              <w:t>В том числе практических и лабораторных занятий</w:t>
            </w:r>
          </w:p>
        </w:tc>
      </w:tr>
      <w:tr w:rsidR="008E6F3B" w:rsidRPr="00AD3602" w14:paraId="3B3AAE24" w14:textId="77777777" w:rsidTr="008E6F3B">
        <w:tc>
          <w:tcPr>
            <w:tcW w:w="2386" w:type="dxa"/>
            <w:vMerge/>
            <w:tcMar>
              <w:left w:w="88" w:type="dxa"/>
            </w:tcMar>
          </w:tcPr>
          <w:p w14:paraId="5F73F301" w14:textId="77777777" w:rsidR="008E6F3B" w:rsidRPr="00AD3602" w:rsidRDefault="008E6F3B" w:rsidP="008E6F3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127" w:type="dxa"/>
            <w:tcMar>
              <w:left w:w="88" w:type="dxa"/>
            </w:tcMar>
            <w:vAlign w:val="center"/>
          </w:tcPr>
          <w:p w14:paraId="7E3E6878"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AD3602">
              <w:rPr>
                <w:rFonts w:ascii="Times New Roman" w:eastAsia="Times New Roman" w:hAnsi="Times New Roman" w:cs="Times New Roman"/>
                <w:color w:val="000000"/>
                <w:position w:val="-1"/>
                <w:sz w:val="24"/>
                <w:szCs w:val="24"/>
                <w:highlight w:val="white"/>
              </w:rPr>
              <w:t>1.Исследование передачи электроэнергии трансформатором в режиме холостого хода и при нагрузке</w:t>
            </w:r>
          </w:p>
        </w:tc>
      </w:tr>
      <w:tr w:rsidR="008E6F3B" w:rsidRPr="00AD3602" w14:paraId="2A9ABB03" w14:textId="77777777" w:rsidTr="008E6F3B">
        <w:trPr>
          <w:trHeight w:val="854"/>
        </w:trPr>
        <w:tc>
          <w:tcPr>
            <w:tcW w:w="2386" w:type="dxa"/>
            <w:vMerge/>
            <w:tcMar>
              <w:left w:w="88" w:type="dxa"/>
            </w:tcMar>
          </w:tcPr>
          <w:p w14:paraId="5537804E" w14:textId="77777777" w:rsidR="008E6F3B" w:rsidRPr="00AD3602" w:rsidRDefault="008E6F3B" w:rsidP="008E6F3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127" w:type="dxa"/>
            <w:tcMar>
              <w:left w:w="88" w:type="dxa"/>
            </w:tcMar>
            <w:vAlign w:val="center"/>
          </w:tcPr>
          <w:p w14:paraId="4D421963" w14:textId="77777777" w:rsidR="008E6F3B" w:rsidRPr="00B77546" w:rsidRDefault="008E6F3B" w:rsidP="008E6F3B">
            <w:pPr>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В том числе самостоятельная работа обучающихся</w:t>
            </w:r>
          </w:p>
          <w:p w14:paraId="7BD4B7C3"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775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6F3B" w:rsidRPr="00AD3602" w14:paraId="1E5FF5FF" w14:textId="77777777" w:rsidTr="008E6F3B">
        <w:tc>
          <w:tcPr>
            <w:tcW w:w="2386" w:type="dxa"/>
            <w:vMerge w:val="restart"/>
            <w:tcMar>
              <w:left w:w="88" w:type="dxa"/>
            </w:tcMar>
          </w:tcPr>
          <w:p w14:paraId="0D052FA5"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r w:rsidRPr="00AD3602">
              <w:rPr>
                <w:rFonts w:ascii="Times New Roman" w:eastAsia="Times New Roman" w:hAnsi="Times New Roman" w:cs="Times New Roman"/>
                <w:b/>
                <w:color w:val="000000"/>
                <w:position w:val="-1"/>
                <w:sz w:val="24"/>
                <w:szCs w:val="24"/>
                <w:lang w:val="en-US"/>
              </w:rPr>
              <w:t>Тема 2.2.</w:t>
            </w:r>
          </w:p>
          <w:p w14:paraId="1B018058"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AD3602">
              <w:rPr>
                <w:rFonts w:ascii="Times New Roman" w:eastAsia="Times New Roman" w:hAnsi="Times New Roman" w:cs="Times New Roman"/>
                <w:b/>
                <w:color w:val="000000"/>
                <w:position w:val="-1"/>
                <w:sz w:val="24"/>
                <w:szCs w:val="24"/>
                <w:lang w:val="en-US"/>
              </w:rPr>
              <w:t>Электрические</w:t>
            </w:r>
            <w:proofErr w:type="spellEnd"/>
            <w:r w:rsidRPr="00AD3602">
              <w:rPr>
                <w:rFonts w:ascii="Times New Roman" w:eastAsia="Times New Roman" w:hAnsi="Times New Roman" w:cs="Times New Roman"/>
                <w:b/>
                <w:color w:val="000000"/>
                <w:position w:val="-1"/>
                <w:sz w:val="24"/>
                <w:szCs w:val="24"/>
                <w:lang w:val="en-US"/>
              </w:rPr>
              <w:t xml:space="preserve"> </w:t>
            </w:r>
            <w:proofErr w:type="spellStart"/>
            <w:r w:rsidRPr="00AD3602">
              <w:rPr>
                <w:rFonts w:ascii="Times New Roman" w:eastAsia="Times New Roman" w:hAnsi="Times New Roman" w:cs="Times New Roman"/>
                <w:b/>
                <w:color w:val="000000"/>
                <w:position w:val="-1"/>
                <w:sz w:val="24"/>
                <w:szCs w:val="24"/>
                <w:lang w:val="en-US"/>
              </w:rPr>
              <w:t>машины</w:t>
            </w:r>
            <w:proofErr w:type="spellEnd"/>
          </w:p>
        </w:tc>
        <w:tc>
          <w:tcPr>
            <w:tcW w:w="7127" w:type="dxa"/>
            <w:tcMar>
              <w:left w:w="88" w:type="dxa"/>
            </w:tcMar>
            <w:vAlign w:val="center"/>
          </w:tcPr>
          <w:p w14:paraId="23A57AAD" w14:textId="2DC2755A"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AD3602">
              <w:rPr>
                <w:rFonts w:ascii="Times New Roman" w:eastAsia="Times New Roman" w:hAnsi="Times New Roman" w:cs="Times New Roman"/>
                <w:b/>
                <w:color w:val="000000"/>
                <w:position w:val="-1"/>
                <w:sz w:val="24"/>
                <w:szCs w:val="24"/>
                <w:lang w:val="en-US"/>
              </w:rPr>
              <w:t>Содержание</w:t>
            </w:r>
            <w:proofErr w:type="spellEnd"/>
            <w:r w:rsidRPr="00AD3602">
              <w:rPr>
                <w:rFonts w:ascii="Times New Roman" w:eastAsia="Times New Roman" w:hAnsi="Times New Roman" w:cs="Times New Roman"/>
                <w:b/>
                <w:color w:val="000000"/>
                <w:position w:val="-1"/>
                <w:sz w:val="24"/>
                <w:szCs w:val="24"/>
                <w:lang w:val="en-US"/>
              </w:rPr>
              <w:t xml:space="preserve"> </w:t>
            </w:r>
          </w:p>
        </w:tc>
      </w:tr>
      <w:tr w:rsidR="008E6F3B" w:rsidRPr="00AD3602" w14:paraId="15210E43" w14:textId="77777777" w:rsidTr="008E6F3B">
        <w:trPr>
          <w:trHeight w:val="1848"/>
        </w:trPr>
        <w:tc>
          <w:tcPr>
            <w:tcW w:w="2386" w:type="dxa"/>
            <w:vMerge/>
            <w:tcMar>
              <w:left w:w="88" w:type="dxa"/>
            </w:tcMar>
          </w:tcPr>
          <w:p w14:paraId="626D057C" w14:textId="77777777" w:rsidR="008E6F3B" w:rsidRPr="00AD3602" w:rsidRDefault="008E6F3B" w:rsidP="008E6F3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tc>
        <w:tc>
          <w:tcPr>
            <w:tcW w:w="7127" w:type="dxa"/>
            <w:tcMar>
              <w:left w:w="88" w:type="dxa"/>
            </w:tcMar>
            <w:vAlign w:val="center"/>
          </w:tcPr>
          <w:p w14:paraId="0B785BB0" w14:textId="77777777" w:rsidR="008E6F3B" w:rsidRPr="00AD3602" w:rsidRDefault="008E6F3B" w:rsidP="008E6F3B">
            <w:pPr>
              <w:widowControl w:val="0"/>
              <w:pBdr>
                <w:top w:val="nil"/>
                <w:left w:val="nil"/>
                <w:bottom w:val="nil"/>
                <w:right w:val="nil"/>
                <w:between w:val="nil"/>
              </w:pBdr>
              <w:tabs>
                <w:tab w:val="left" w:pos="26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AD3602">
              <w:rPr>
                <w:rFonts w:ascii="Times New Roman" w:eastAsia="Times New Roman" w:hAnsi="Times New Roman" w:cs="Times New Roman"/>
                <w:color w:val="000000"/>
                <w:position w:val="-1"/>
                <w:sz w:val="24"/>
                <w:szCs w:val="24"/>
              </w:rPr>
              <w:t>1.Машины постоянного тока: конструктивная схема, принцип работы, области применения.</w:t>
            </w:r>
          </w:p>
          <w:p w14:paraId="23622929" w14:textId="77777777" w:rsidR="008E6F3B" w:rsidRPr="00AD3602" w:rsidRDefault="008E6F3B" w:rsidP="008E6F3B">
            <w:pPr>
              <w:widowControl w:val="0"/>
              <w:pBdr>
                <w:top w:val="nil"/>
                <w:left w:val="nil"/>
                <w:bottom w:val="nil"/>
                <w:right w:val="nil"/>
                <w:between w:val="nil"/>
              </w:pBdr>
              <w:tabs>
                <w:tab w:val="left" w:pos="26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AD3602">
              <w:rPr>
                <w:rFonts w:ascii="Times New Roman" w:eastAsia="Times New Roman" w:hAnsi="Times New Roman" w:cs="Times New Roman"/>
                <w:color w:val="000000"/>
                <w:position w:val="-1"/>
                <w:sz w:val="24"/>
                <w:szCs w:val="24"/>
              </w:rPr>
              <w:t>Работа машины в режиме двигателя и генератора.</w:t>
            </w:r>
          </w:p>
          <w:p w14:paraId="07D1C28B"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AD3602">
              <w:rPr>
                <w:rFonts w:ascii="Times New Roman" w:eastAsia="Times New Roman" w:hAnsi="Times New Roman" w:cs="Times New Roman"/>
                <w:color w:val="000000"/>
                <w:position w:val="-1"/>
                <w:sz w:val="24"/>
                <w:szCs w:val="24"/>
              </w:rPr>
              <w:t>Электрические машины переменного тока: вращающееся магнитное поле, конструктивная схема и принцип работы трехфазного асинхронного двигателя, области применения.</w:t>
            </w:r>
          </w:p>
        </w:tc>
      </w:tr>
      <w:tr w:rsidR="008E6F3B" w:rsidRPr="00AD3602" w14:paraId="7ABC127F" w14:textId="77777777" w:rsidTr="008E6F3B">
        <w:tc>
          <w:tcPr>
            <w:tcW w:w="2386" w:type="dxa"/>
            <w:vMerge/>
            <w:tcMar>
              <w:left w:w="88" w:type="dxa"/>
            </w:tcMar>
          </w:tcPr>
          <w:p w14:paraId="302CE9EC" w14:textId="77777777" w:rsidR="008E6F3B" w:rsidRPr="00AD3602" w:rsidRDefault="008E6F3B" w:rsidP="008E6F3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127" w:type="dxa"/>
            <w:tcMar>
              <w:left w:w="88" w:type="dxa"/>
            </w:tcMar>
            <w:vAlign w:val="center"/>
          </w:tcPr>
          <w:p w14:paraId="4616C472" w14:textId="77777777" w:rsidR="008E6F3B" w:rsidRPr="00B77546" w:rsidRDefault="008E6F3B" w:rsidP="008E6F3B">
            <w:pPr>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В том числе самостоятельная работа обучающихся</w:t>
            </w:r>
          </w:p>
          <w:p w14:paraId="727B2EB7"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775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6F3B" w:rsidRPr="00AD3602" w14:paraId="595182D6" w14:textId="77777777" w:rsidTr="008E6F3B">
        <w:tc>
          <w:tcPr>
            <w:tcW w:w="9513" w:type="dxa"/>
            <w:gridSpan w:val="2"/>
            <w:tcMar>
              <w:left w:w="88" w:type="dxa"/>
            </w:tcMar>
          </w:tcPr>
          <w:p w14:paraId="1C1E8142"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AD3602">
              <w:rPr>
                <w:rFonts w:ascii="Times New Roman" w:eastAsia="Times New Roman" w:hAnsi="Times New Roman" w:cs="Times New Roman"/>
                <w:b/>
                <w:color w:val="000000"/>
                <w:position w:val="-1"/>
                <w:sz w:val="24"/>
                <w:szCs w:val="24"/>
                <w:lang w:val="en-US"/>
              </w:rPr>
              <w:t>Промежуточная</w:t>
            </w:r>
            <w:proofErr w:type="spellEnd"/>
            <w:r w:rsidRPr="00AD3602">
              <w:rPr>
                <w:rFonts w:ascii="Times New Roman" w:eastAsia="Times New Roman" w:hAnsi="Times New Roman" w:cs="Times New Roman"/>
                <w:b/>
                <w:color w:val="000000"/>
                <w:position w:val="-1"/>
                <w:sz w:val="24"/>
                <w:szCs w:val="24"/>
                <w:lang w:val="en-US"/>
              </w:rPr>
              <w:t xml:space="preserve"> </w:t>
            </w:r>
            <w:proofErr w:type="spellStart"/>
            <w:r w:rsidRPr="00AD3602">
              <w:rPr>
                <w:rFonts w:ascii="Times New Roman" w:eastAsia="Times New Roman" w:hAnsi="Times New Roman" w:cs="Times New Roman"/>
                <w:b/>
                <w:color w:val="000000"/>
                <w:position w:val="-1"/>
                <w:sz w:val="24"/>
                <w:szCs w:val="24"/>
                <w:lang w:val="en-US"/>
              </w:rPr>
              <w:t>аттестация</w:t>
            </w:r>
            <w:proofErr w:type="spellEnd"/>
          </w:p>
        </w:tc>
      </w:tr>
      <w:tr w:rsidR="008E6F3B" w:rsidRPr="00AD3602" w14:paraId="751E0AF5" w14:textId="77777777" w:rsidTr="008E6F3B">
        <w:trPr>
          <w:trHeight w:val="20"/>
        </w:trPr>
        <w:tc>
          <w:tcPr>
            <w:tcW w:w="9513" w:type="dxa"/>
            <w:gridSpan w:val="2"/>
            <w:tcMar>
              <w:left w:w="88" w:type="dxa"/>
            </w:tcMar>
          </w:tcPr>
          <w:p w14:paraId="27153EFC" w14:textId="7C20E7B5"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roofErr w:type="spellStart"/>
            <w:r w:rsidRPr="00AD3602">
              <w:rPr>
                <w:rFonts w:ascii="Times New Roman" w:eastAsia="Times New Roman" w:hAnsi="Times New Roman" w:cs="Times New Roman"/>
                <w:b/>
                <w:color w:val="000000"/>
                <w:position w:val="-1"/>
                <w:sz w:val="24"/>
                <w:szCs w:val="24"/>
                <w:lang w:val="en-US"/>
              </w:rPr>
              <w:t>Всего</w:t>
            </w:r>
            <w:proofErr w:type="spellEnd"/>
            <w:r w:rsidRPr="00AD3602">
              <w:rPr>
                <w:rFonts w:ascii="Times New Roman" w:eastAsia="Times New Roman" w:hAnsi="Times New Roman" w:cs="Times New Roman"/>
                <w:b/>
                <w:color w:val="000000"/>
                <w:position w:val="-1"/>
                <w:sz w:val="24"/>
                <w:szCs w:val="24"/>
                <w:lang w:val="en-US"/>
              </w:rPr>
              <w:t>:</w:t>
            </w:r>
            <w:r w:rsidRPr="00AD3602">
              <w:rPr>
                <w:rFonts w:ascii="Times New Roman" w:eastAsia="Times New Roman" w:hAnsi="Times New Roman" w:cs="Times New Roman"/>
                <w:b/>
                <w:color w:val="000000"/>
                <w:position w:val="-1"/>
                <w:sz w:val="24"/>
                <w:szCs w:val="24"/>
              </w:rPr>
              <w:t xml:space="preserve"> </w:t>
            </w:r>
            <w:r>
              <w:rPr>
                <w:rFonts w:ascii="Times New Roman" w:eastAsia="Times New Roman" w:hAnsi="Times New Roman" w:cs="Times New Roman"/>
                <w:b/>
                <w:color w:val="000000"/>
                <w:position w:val="-1"/>
                <w:sz w:val="24"/>
                <w:szCs w:val="24"/>
              </w:rPr>
              <w:t>44</w:t>
            </w:r>
          </w:p>
        </w:tc>
      </w:tr>
    </w:tbl>
    <w:p w14:paraId="1C9748CD" w14:textId="77777777" w:rsidR="004E1237" w:rsidRDefault="004E1237" w:rsidP="004E1237">
      <w:pPr>
        <w:pStyle w:val="114"/>
        <w:ind w:firstLine="0"/>
        <w:rPr>
          <w:rFonts w:ascii="Times New Roman" w:hAnsi="Times New Roman"/>
        </w:rPr>
      </w:pPr>
    </w:p>
    <w:p w14:paraId="72D0943F" w14:textId="181CB66B" w:rsidR="004E1237" w:rsidRPr="00DF068E" w:rsidRDefault="004E1237" w:rsidP="008E6F3B">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6D4226F" w14:textId="77777777" w:rsidR="004E1237" w:rsidRPr="00E11160" w:rsidRDefault="004E1237" w:rsidP="008E6F3B">
      <w:pPr>
        <w:pStyle w:val="114"/>
        <w:ind w:firstLine="142"/>
        <w:rPr>
          <w:rFonts w:ascii="Times New Roman" w:hAnsi="Times New Roman"/>
        </w:rPr>
      </w:pPr>
      <w:r>
        <w:rPr>
          <w:rFonts w:ascii="Times New Roman" w:hAnsi="Times New Roman"/>
        </w:rPr>
        <w:t xml:space="preserve">         </w:t>
      </w:r>
      <w:r w:rsidRPr="00E11160">
        <w:rPr>
          <w:rFonts w:ascii="Times New Roman" w:hAnsi="Times New Roman"/>
        </w:rPr>
        <w:t>3.1. Материально-техническое обеспечение</w:t>
      </w:r>
    </w:p>
    <w:p w14:paraId="5ADCE5E5" w14:textId="77777777" w:rsidR="008E6F3B" w:rsidRDefault="004E1237" w:rsidP="008E6F3B">
      <w:pPr>
        <w:ind w:firstLine="709"/>
        <w:rPr>
          <w:rFonts w:ascii="Times New Roman" w:hAnsi="Times New Roman" w:cs="Times New Roman"/>
          <w:bCs/>
          <w:sz w:val="24"/>
          <w:szCs w:val="24"/>
        </w:rPr>
      </w:pPr>
      <w:r w:rsidRPr="00B77546">
        <w:rPr>
          <w:rFonts w:ascii="Times New Roman" w:hAnsi="Times New Roman" w:cs="Times New Roman"/>
          <w:bCs/>
          <w:sz w:val="24"/>
          <w:szCs w:val="24"/>
        </w:rPr>
        <w:t xml:space="preserve">Кабинет </w:t>
      </w:r>
      <w:r w:rsidR="008E6F3B">
        <w:rPr>
          <w:rFonts w:ascii="Times New Roman" w:hAnsi="Times New Roman" w:cs="Times New Roman"/>
          <w:bCs/>
          <w:sz w:val="24"/>
          <w:szCs w:val="24"/>
        </w:rPr>
        <w:t>«</w:t>
      </w:r>
      <w:r w:rsidRPr="00B77546">
        <w:rPr>
          <w:rFonts w:ascii="Times New Roman" w:hAnsi="Times New Roman" w:cs="Times New Roman"/>
          <w:bCs/>
          <w:sz w:val="24"/>
          <w:szCs w:val="24"/>
        </w:rPr>
        <w:t xml:space="preserve">Общепрофессиональных дисциплин и </w:t>
      </w:r>
      <w:r w:rsidR="008E6F3B">
        <w:rPr>
          <w:rFonts w:ascii="Times New Roman" w:hAnsi="Times New Roman" w:cs="Times New Roman"/>
          <w:bCs/>
          <w:sz w:val="24"/>
          <w:szCs w:val="24"/>
        </w:rPr>
        <w:t xml:space="preserve">профессиональных модулей», </w:t>
      </w:r>
      <w:r w:rsidRPr="00B77546">
        <w:rPr>
          <w:rFonts w:ascii="Times New Roman" w:hAnsi="Times New Roman" w:cs="Times New Roman"/>
          <w:bCs/>
          <w:sz w:val="24"/>
          <w:szCs w:val="24"/>
        </w:rPr>
        <w:t>оснащенный в соответствии с приложением 3 ПОП-П.</w:t>
      </w:r>
    </w:p>
    <w:p w14:paraId="6432EE95" w14:textId="31B7B8A3" w:rsidR="008E6F3B" w:rsidRDefault="005D2B39" w:rsidP="008E6F3B">
      <w:pPr>
        <w:ind w:firstLine="709"/>
        <w:rPr>
          <w:rFonts w:ascii="Times New Roman" w:hAnsi="Times New Roman"/>
          <w:sz w:val="24"/>
          <w:szCs w:val="24"/>
        </w:rPr>
      </w:pPr>
      <w:r w:rsidRPr="0035292E">
        <w:rPr>
          <w:rFonts w:ascii="Times New Roman" w:hAnsi="Times New Roman" w:cs="Times New Roman"/>
          <w:sz w:val="24"/>
          <w:szCs w:val="24"/>
        </w:rPr>
        <w:t xml:space="preserve">Лаборатория </w:t>
      </w:r>
      <w:r w:rsidR="008E6F3B">
        <w:rPr>
          <w:rFonts w:ascii="Times New Roman" w:hAnsi="Times New Roman" w:cs="Times New Roman"/>
          <w:sz w:val="24"/>
          <w:szCs w:val="24"/>
        </w:rPr>
        <w:t>«</w:t>
      </w:r>
      <w:r w:rsidRPr="005D2B39">
        <w:rPr>
          <w:rFonts w:ascii="Times New Roman" w:hAnsi="Times New Roman" w:cs="Times New Roman"/>
          <w:sz w:val="24"/>
          <w:szCs w:val="24"/>
        </w:rPr>
        <w:t>Электротехники и электроники</w:t>
      </w:r>
      <w:r w:rsidR="008E6F3B">
        <w:rPr>
          <w:rFonts w:ascii="Times New Roman" w:hAnsi="Times New Roman" w:cs="Times New Roman"/>
          <w:sz w:val="24"/>
          <w:szCs w:val="24"/>
        </w:rPr>
        <w:t>»</w:t>
      </w:r>
      <w:r w:rsidRPr="005D2B39">
        <w:rPr>
          <w:rFonts w:ascii="Times New Roman" w:hAnsi="Times New Roman" w:cs="Times New Roman"/>
          <w:sz w:val="24"/>
          <w:szCs w:val="24"/>
        </w:rPr>
        <w:t xml:space="preserve">, </w:t>
      </w:r>
      <w:r w:rsidRPr="0035292E">
        <w:rPr>
          <w:rFonts w:ascii="Times New Roman" w:hAnsi="Times New Roman" w:cs="Times New Roman"/>
          <w:sz w:val="24"/>
          <w:szCs w:val="24"/>
        </w:rPr>
        <w:t>оснащенная в соответствии с приложением 3 ПОП-</w:t>
      </w:r>
      <w:r w:rsidRPr="0035292E">
        <w:rPr>
          <w:rFonts w:ascii="Times New Roman" w:hAnsi="Times New Roman"/>
          <w:sz w:val="24"/>
          <w:szCs w:val="24"/>
        </w:rPr>
        <w:t>П</w:t>
      </w:r>
      <w:r w:rsidR="008E6F3B">
        <w:rPr>
          <w:rFonts w:ascii="Times New Roman" w:hAnsi="Times New Roman"/>
          <w:sz w:val="24"/>
          <w:szCs w:val="24"/>
        </w:rPr>
        <w:t>.</w:t>
      </w:r>
    </w:p>
    <w:p w14:paraId="70330700" w14:textId="77777777" w:rsidR="008E6F3B" w:rsidRPr="008E6F3B" w:rsidRDefault="008E6F3B" w:rsidP="008E6F3B">
      <w:pPr>
        <w:ind w:firstLine="709"/>
        <w:rPr>
          <w:rFonts w:ascii="Times New Roman" w:hAnsi="Times New Roman"/>
          <w:sz w:val="24"/>
          <w:szCs w:val="24"/>
        </w:rPr>
      </w:pPr>
    </w:p>
    <w:p w14:paraId="3F770D00" w14:textId="77777777" w:rsidR="004E1237" w:rsidRPr="00E11160" w:rsidRDefault="004E1237" w:rsidP="004E123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53A9A55" w14:textId="77777777" w:rsidR="004E1237" w:rsidRDefault="004E1237" w:rsidP="004E123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w:t>
      </w:r>
      <w:r w:rsidRPr="004F3587">
        <w:rPr>
          <w:rFonts w:ascii="Times New Roman" w:hAnsi="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43F86D8" w14:textId="77777777" w:rsidR="004E1237" w:rsidRDefault="004E1237" w:rsidP="004E1237">
      <w:pPr>
        <w:pStyle w:val="a4"/>
        <w:spacing w:line="276" w:lineRule="auto"/>
        <w:ind w:left="0" w:firstLine="709"/>
        <w:jc w:val="both"/>
        <w:rPr>
          <w:rFonts w:ascii="Times New Roman" w:hAnsi="Times New Roman"/>
          <w:bCs/>
          <w:sz w:val="24"/>
          <w:szCs w:val="24"/>
        </w:rPr>
      </w:pPr>
    </w:p>
    <w:p w14:paraId="280E6614" w14:textId="70A07745" w:rsidR="004E1237" w:rsidRPr="008E6F3B" w:rsidRDefault="004E1237" w:rsidP="008E6F3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B6ED220" w14:textId="77777777" w:rsidR="004E1237" w:rsidRPr="00AD3602" w:rsidRDefault="004E1237" w:rsidP="004E1237">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1.</w:t>
      </w:r>
      <w:r w:rsidRPr="00AD3602">
        <w:rPr>
          <w:rFonts w:ascii="Times New Roman" w:eastAsia="Times New Roman" w:hAnsi="Times New Roman" w:cs="Times New Roman"/>
          <w:color w:val="000000"/>
          <w:position w:val="-1"/>
          <w:sz w:val="24"/>
          <w:szCs w:val="24"/>
          <w:lang w:eastAsia="ru-RU"/>
        </w:rPr>
        <w:t xml:space="preserve">Алиев, И. И. Электротехника и электрооборудование в 3 ч. Часть </w:t>
      </w:r>
      <w:proofErr w:type="gramStart"/>
      <w:r w:rsidRPr="00AD3602">
        <w:rPr>
          <w:rFonts w:ascii="Times New Roman" w:eastAsia="Times New Roman" w:hAnsi="Times New Roman" w:cs="Times New Roman"/>
          <w:color w:val="000000"/>
          <w:position w:val="-1"/>
          <w:sz w:val="24"/>
          <w:szCs w:val="24"/>
          <w:lang w:eastAsia="ru-RU"/>
        </w:rPr>
        <w:t>1 :</w:t>
      </w:r>
      <w:proofErr w:type="gramEnd"/>
      <w:r w:rsidRPr="00AD3602">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И. И. Алиев. — 2-е изд., </w:t>
      </w:r>
      <w:proofErr w:type="spellStart"/>
      <w:r w:rsidRPr="00AD3602">
        <w:rPr>
          <w:rFonts w:ascii="Times New Roman" w:eastAsia="Times New Roman" w:hAnsi="Times New Roman" w:cs="Times New Roman"/>
          <w:color w:val="000000"/>
          <w:position w:val="-1"/>
          <w:sz w:val="24"/>
          <w:szCs w:val="24"/>
          <w:lang w:eastAsia="ru-RU"/>
        </w:rPr>
        <w:t>испр</w:t>
      </w:r>
      <w:proofErr w:type="spellEnd"/>
      <w:r w:rsidRPr="00AD3602">
        <w:rPr>
          <w:rFonts w:ascii="Times New Roman" w:eastAsia="Times New Roman" w:hAnsi="Times New Roman" w:cs="Times New Roman"/>
          <w:color w:val="000000"/>
          <w:position w:val="-1"/>
          <w:sz w:val="24"/>
          <w:szCs w:val="24"/>
          <w:lang w:eastAsia="ru-RU"/>
        </w:rPr>
        <w:t xml:space="preserve">. и доп. — </w:t>
      </w:r>
      <w:proofErr w:type="gramStart"/>
      <w:r w:rsidRPr="00AD3602">
        <w:rPr>
          <w:rFonts w:ascii="Times New Roman" w:eastAsia="Times New Roman" w:hAnsi="Times New Roman" w:cs="Times New Roman"/>
          <w:color w:val="000000"/>
          <w:position w:val="-1"/>
          <w:sz w:val="24"/>
          <w:szCs w:val="24"/>
          <w:lang w:eastAsia="ru-RU"/>
        </w:rPr>
        <w:t>Москва :</w:t>
      </w:r>
      <w:proofErr w:type="gramEnd"/>
      <w:r w:rsidRPr="00AD3602">
        <w:rPr>
          <w:rFonts w:ascii="Times New Roman" w:eastAsia="Times New Roman" w:hAnsi="Times New Roman" w:cs="Times New Roman"/>
          <w:color w:val="000000"/>
          <w:position w:val="-1"/>
          <w:sz w:val="24"/>
          <w:szCs w:val="24"/>
          <w:lang w:eastAsia="ru-RU"/>
        </w:rPr>
        <w:t xml:space="preserve"> Издательство </w:t>
      </w:r>
      <w:proofErr w:type="spellStart"/>
      <w:r w:rsidRPr="00AD3602">
        <w:rPr>
          <w:rFonts w:ascii="Times New Roman" w:eastAsia="Times New Roman" w:hAnsi="Times New Roman" w:cs="Times New Roman"/>
          <w:color w:val="000000"/>
          <w:position w:val="-1"/>
          <w:sz w:val="24"/>
          <w:szCs w:val="24"/>
          <w:lang w:eastAsia="ru-RU"/>
        </w:rPr>
        <w:t>Юрайт</w:t>
      </w:r>
      <w:proofErr w:type="spellEnd"/>
      <w:r w:rsidRPr="00AD3602">
        <w:rPr>
          <w:rFonts w:ascii="Times New Roman" w:eastAsia="Times New Roman" w:hAnsi="Times New Roman" w:cs="Times New Roman"/>
          <w:color w:val="000000"/>
          <w:position w:val="-1"/>
          <w:sz w:val="24"/>
          <w:szCs w:val="24"/>
          <w:lang w:eastAsia="ru-RU"/>
        </w:rPr>
        <w:t xml:space="preserve">, 2023. — 374 с. — (Профессиональное образование). — ISBN 978-5-534-04339-6. — </w:t>
      </w:r>
      <w:proofErr w:type="gramStart"/>
      <w:r w:rsidRPr="00AD3602">
        <w:rPr>
          <w:rFonts w:ascii="Times New Roman" w:eastAsia="Times New Roman" w:hAnsi="Times New Roman" w:cs="Times New Roman"/>
          <w:color w:val="000000"/>
          <w:position w:val="-1"/>
          <w:sz w:val="24"/>
          <w:szCs w:val="24"/>
          <w:lang w:eastAsia="ru-RU"/>
        </w:rPr>
        <w:t>Текст :</w:t>
      </w:r>
      <w:proofErr w:type="gramEnd"/>
      <w:r w:rsidRPr="00AD3602">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AD3602">
        <w:rPr>
          <w:rFonts w:ascii="Times New Roman" w:eastAsia="Times New Roman" w:hAnsi="Times New Roman" w:cs="Times New Roman"/>
          <w:color w:val="000000"/>
          <w:position w:val="-1"/>
          <w:sz w:val="24"/>
          <w:szCs w:val="24"/>
          <w:lang w:eastAsia="ru-RU"/>
        </w:rPr>
        <w:t>Юрайт</w:t>
      </w:r>
      <w:proofErr w:type="spellEnd"/>
      <w:r w:rsidRPr="00AD3602">
        <w:rPr>
          <w:rFonts w:ascii="Times New Roman" w:eastAsia="Times New Roman" w:hAnsi="Times New Roman" w:cs="Times New Roman"/>
          <w:color w:val="000000"/>
          <w:position w:val="-1"/>
          <w:sz w:val="24"/>
          <w:szCs w:val="24"/>
          <w:lang w:eastAsia="ru-RU"/>
        </w:rPr>
        <w:t xml:space="preserve"> [сайт]. — URL: https://urait.ru/bcode/514781</w:t>
      </w:r>
    </w:p>
    <w:p w14:paraId="757FECB0" w14:textId="77777777" w:rsidR="004E1237" w:rsidRPr="00AD3602" w:rsidRDefault="004E1237" w:rsidP="004E1237">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2.</w:t>
      </w:r>
      <w:r w:rsidRPr="00AD3602">
        <w:rPr>
          <w:rFonts w:ascii="Times New Roman" w:eastAsia="Times New Roman" w:hAnsi="Times New Roman" w:cs="Times New Roman"/>
          <w:color w:val="000000"/>
          <w:position w:val="-1"/>
          <w:sz w:val="24"/>
          <w:szCs w:val="24"/>
          <w:lang w:eastAsia="ru-RU"/>
        </w:rPr>
        <w:t xml:space="preserve">Алиев, И. И. Электротехника и электрооборудование в 3 ч. Часть </w:t>
      </w:r>
      <w:proofErr w:type="gramStart"/>
      <w:r w:rsidRPr="00AD3602">
        <w:rPr>
          <w:rFonts w:ascii="Times New Roman" w:eastAsia="Times New Roman" w:hAnsi="Times New Roman" w:cs="Times New Roman"/>
          <w:color w:val="000000"/>
          <w:position w:val="-1"/>
          <w:sz w:val="24"/>
          <w:szCs w:val="24"/>
          <w:lang w:eastAsia="ru-RU"/>
        </w:rPr>
        <w:t>2 :</w:t>
      </w:r>
      <w:proofErr w:type="gramEnd"/>
      <w:r w:rsidRPr="00AD3602">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И. И. Алиев. — 2-е изд., </w:t>
      </w:r>
      <w:proofErr w:type="spellStart"/>
      <w:r w:rsidRPr="00AD3602">
        <w:rPr>
          <w:rFonts w:ascii="Times New Roman" w:eastAsia="Times New Roman" w:hAnsi="Times New Roman" w:cs="Times New Roman"/>
          <w:color w:val="000000"/>
          <w:position w:val="-1"/>
          <w:sz w:val="24"/>
          <w:szCs w:val="24"/>
          <w:lang w:eastAsia="ru-RU"/>
        </w:rPr>
        <w:t>испр</w:t>
      </w:r>
      <w:proofErr w:type="spellEnd"/>
      <w:r w:rsidRPr="00AD3602">
        <w:rPr>
          <w:rFonts w:ascii="Times New Roman" w:eastAsia="Times New Roman" w:hAnsi="Times New Roman" w:cs="Times New Roman"/>
          <w:color w:val="000000"/>
          <w:position w:val="-1"/>
          <w:sz w:val="24"/>
          <w:szCs w:val="24"/>
          <w:lang w:eastAsia="ru-RU"/>
        </w:rPr>
        <w:t xml:space="preserve">. и доп. — </w:t>
      </w:r>
      <w:proofErr w:type="gramStart"/>
      <w:r w:rsidRPr="00AD3602">
        <w:rPr>
          <w:rFonts w:ascii="Times New Roman" w:eastAsia="Times New Roman" w:hAnsi="Times New Roman" w:cs="Times New Roman"/>
          <w:color w:val="000000"/>
          <w:position w:val="-1"/>
          <w:sz w:val="24"/>
          <w:szCs w:val="24"/>
          <w:lang w:eastAsia="ru-RU"/>
        </w:rPr>
        <w:t>Москва :</w:t>
      </w:r>
      <w:proofErr w:type="gramEnd"/>
      <w:r w:rsidRPr="00AD3602">
        <w:rPr>
          <w:rFonts w:ascii="Times New Roman" w:eastAsia="Times New Roman" w:hAnsi="Times New Roman" w:cs="Times New Roman"/>
          <w:color w:val="000000"/>
          <w:position w:val="-1"/>
          <w:sz w:val="24"/>
          <w:szCs w:val="24"/>
          <w:lang w:eastAsia="ru-RU"/>
        </w:rPr>
        <w:t xml:space="preserve"> Издательство </w:t>
      </w:r>
      <w:proofErr w:type="spellStart"/>
      <w:r w:rsidRPr="00AD3602">
        <w:rPr>
          <w:rFonts w:ascii="Times New Roman" w:eastAsia="Times New Roman" w:hAnsi="Times New Roman" w:cs="Times New Roman"/>
          <w:color w:val="000000"/>
          <w:position w:val="-1"/>
          <w:sz w:val="24"/>
          <w:szCs w:val="24"/>
          <w:lang w:eastAsia="ru-RU"/>
        </w:rPr>
        <w:t>Юрайт</w:t>
      </w:r>
      <w:proofErr w:type="spellEnd"/>
      <w:r w:rsidRPr="00AD3602">
        <w:rPr>
          <w:rFonts w:ascii="Times New Roman" w:eastAsia="Times New Roman" w:hAnsi="Times New Roman" w:cs="Times New Roman"/>
          <w:color w:val="000000"/>
          <w:position w:val="-1"/>
          <w:sz w:val="24"/>
          <w:szCs w:val="24"/>
          <w:lang w:eastAsia="ru-RU"/>
        </w:rPr>
        <w:t xml:space="preserve">, 2023. — 447 с. — (Профессиональное образование). — ISBN 978-5-534-04341-9. — </w:t>
      </w:r>
      <w:proofErr w:type="gramStart"/>
      <w:r w:rsidRPr="00AD3602">
        <w:rPr>
          <w:rFonts w:ascii="Times New Roman" w:eastAsia="Times New Roman" w:hAnsi="Times New Roman" w:cs="Times New Roman"/>
          <w:color w:val="000000"/>
          <w:position w:val="-1"/>
          <w:sz w:val="24"/>
          <w:szCs w:val="24"/>
          <w:lang w:eastAsia="ru-RU"/>
        </w:rPr>
        <w:t>Текст :</w:t>
      </w:r>
      <w:proofErr w:type="gramEnd"/>
      <w:r w:rsidRPr="00AD3602">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AD3602">
        <w:rPr>
          <w:rFonts w:ascii="Times New Roman" w:eastAsia="Times New Roman" w:hAnsi="Times New Roman" w:cs="Times New Roman"/>
          <w:color w:val="000000"/>
          <w:position w:val="-1"/>
          <w:sz w:val="24"/>
          <w:szCs w:val="24"/>
          <w:lang w:eastAsia="ru-RU"/>
        </w:rPr>
        <w:t>Юрайт</w:t>
      </w:r>
      <w:proofErr w:type="spellEnd"/>
      <w:r w:rsidRPr="00AD3602">
        <w:rPr>
          <w:rFonts w:ascii="Times New Roman" w:eastAsia="Times New Roman" w:hAnsi="Times New Roman" w:cs="Times New Roman"/>
          <w:color w:val="000000"/>
          <w:position w:val="-1"/>
          <w:sz w:val="24"/>
          <w:szCs w:val="24"/>
          <w:lang w:eastAsia="ru-RU"/>
        </w:rPr>
        <w:t xml:space="preserve"> [сайт]. — URL: https://urait.ru/bcode/514782</w:t>
      </w:r>
    </w:p>
    <w:p w14:paraId="47A81EB0" w14:textId="77777777" w:rsidR="004E1237" w:rsidRPr="00AD3602" w:rsidRDefault="004E1237" w:rsidP="004E1237">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3.</w:t>
      </w:r>
      <w:r w:rsidRPr="00AD3602">
        <w:rPr>
          <w:rFonts w:ascii="Times New Roman" w:eastAsia="Times New Roman" w:hAnsi="Times New Roman" w:cs="Times New Roman"/>
          <w:color w:val="000000"/>
          <w:position w:val="-1"/>
          <w:sz w:val="24"/>
          <w:szCs w:val="24"/>
          <w:lang w:eastAsia="ru-RU"/>
        </w:rPr>
        <w:t xml:space="preserve">Алиев, И. И. Электротехника и электрооборудование в 3 ч. Часть </w:t>
      </w:r>
      <w:proofErr w:type="gramStart"/>
      <w:r w:rsidRPr="00AD3602">
        <w:rPr>
          <w:rFonts w:ascii="Times New Roman" w:eastAsia="Times New Roman" w:hAnsi="Times New Roman" w:cs="Times New Roman"/>
          <w:color w:val="000000"/>
          <w:position w:val="-1"/>
          <w:sz w:val="24"/>
          <w:szCs w:val="24"/>
          <w:lang w:eastAsia="ru-RU"/>
        </w:rPr>
        <w:t>3 :</w:t>
      </w:r>
      <w:proofErr w:type="gramEnd"/>
      <w:r w:rsidRPr="00AD3602">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И. И. Алиев. — 2-е изд., </w:t>
      </w:r>
      <w:proofErr w:type="spellStart"/>
      <w:r w:rsidRPr="00AD3602">
        <w:rPr>
          <w:rFonts w:ascii="Times New Roman" w:eastAsia="Times New Roman" w:hAnsi="Times New Roman" w:cs="Times New Roman"/>
          <w:color w:val="000000"/>
          <w:position w:val="-1"/>
          <w:sz w:val="24"/>
          <w:szCs w:val="24"/>
          <w:lang w:eastAsia="ru-RU"/>
        </w:rPr>
        <w:t>испр</w:t>
      </w:r>
      <w:proofErr w:type="spellEnd"/>
      <w:r w:rsidRPr="00AD3602">
        <w:rPr>
          <w:rFonts w:ascii="Times New Roman" w:eastAsia="Times New Roman" w:hAnsi="Times New Roman" w:cs="Times New Roman"/>
          <w:color w:val="000000"/>
          <w:position w:val="-1"/>
          <w:sz w:val="24"/>
          <w:szCs w:val="24"/>
          <w:lang w:eastAsia="ru-RU"/>
        </w:rPr>
        <w:t xml:space="preserve">. и доп. — </w:t>
      </w:r>
      <w:proofErr w:type="gramStart"/>
      <w:r w:rsidRPr="00AD3602">
        <w:rPr>
          <w:rFonts w:ascii="Times New Roman" w:eastAsia="Times New Roman" w:hAnsi="Times New Roman" w:cs="Times New Roman"/>
          <w:color w:val="000000"/>
          <w:position w:val="-1"/>
          <w:sz w:val="24"/>
          <w:szCs w:val="24"/>
          <w:lang w:eastAsia="ru-RU"/>
        </w:rPr>
        <w:t>Москва :</w:t>
      </w:r>
      <w:proofErr w:type="gramEnd"/>
      <w:r w:rsidRPr="00AD3602">
        <w:rPr>
          <w:rFonts w:ascii="Times New Roman" w:eastAsia="Times New Roman" w:hAnsi="Times New Roman" w:cs="Times New Roman"/>
          <w:color w:val="000000"/>
          <w:position w:val="-1"/>
          <w:sz w:val="24"/>
          <w:szCs w:val="24"/>
          <w:lang w:eastAsia="ru-RU"/>
        </w:rPr>
        <w:t xml:space="preserve"> Издательство </w:t>
      </w:r>
      <w:proofErr w:type="spellStart"/>
      <w:r w:rsidRPr="00AD3602">
        <w:rPr>
          <w:rFonts w:ascii="Times New Roman" w:eastAsia="Times New Roman" w:hAnsi="Times New Roman" w:cs="Times New Roman"/>
          <w:color w:val="000000"/>
          <w:position w:val="-1"/>
          <w:sz w:val="24"/>
          <w:szCs w:val="24"/>
          <w:lang w:eastAsia="ru-RU"/>
        </w:rPr>
        <w:t>Юрайт</w:t>
      </w:r>
      <w:proofErr w:type="spellEnd"/>
      <w:r w:rsidRPr="00AD3602">
        <w:rPr>
          <w:rFonts w:ascii="Times New Roman" w:eastAsia="Times New Roman" w:hAnsi="Times New Roman" w:cs="Times New Roman"/>
          <w:color w:val="000000"/>
          <w:position w:val="-1"/>
          <w:sz w:val="24"/>
          <w:szCs w:val="24"/>
          <w:lang w:eastAsia="ru-RU"/>
        </w:rPr>
        <w:t xml:space="preserve">, 2023. — 375 с. — (Профессиональное образование). — ISBN 978-5-534-04342-6. — </w:t>
      </w:r>
      <w:proofErr w:type="gramStart"/>
      <w:r w:rsidRPr="00AD3602">
        <w:rPr>
          <w:rFonts w:ascii="Times New Roman" w:eastAsia="Times New Roman" w:hAnsi="Times New Roman" w:cs="Times New Roman"/>
          <w:color w:val="000000"/>
          <w:position w:val="-1"/>
          <w:sz w:val="24"/>
          <w:szCs w:val="24"/>
          <w:lang w:eastAsia="ru-RU"/>
        </w:rPr>
        <w:t>Текст :</w:t>
      </w:r>
      <w:proofErr w:type="gramEnd"/>
      <w:r w:rsidRPr="00AD3602">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AD3602">
        <w:rPr>
          <w:rFonts w:ascii="Times New Roman" w:eastAsia="Times New Roman" w:hAnsi="Times New Roman" w:cs="Times New Roman"/>
          <w:color w:val="000000"/>
          <w:position w:val="-1"/>
          <w:sz w:val="24"/>
          <w:szCs w:val="24"/>
          <w:lang w:eastAsia="ru-RU"/>
        </w:rPr>
        <w:t>Юрайт</w:t>
      </w:r>
      <w:proofErr w:type="spellEnd"/>
      <w:r w:rsidRPr="00AD3602">
        <w:rPr>
          <w:rFonts w:ascii="Times New Roman" w:eastAsia="Times New Roman" w:hAnsi="Times New Roman" w:cs="Times New Roman"/>
          <w:color w:val="000000"/>
          <w:position w:val="-1"/>
          <w:sz w:val="24"/>
          <w:szCs w:val="24"/>
          <w:lang w:eastAsia="ru-RU"/>
        </w:rPr>
        <w:t xml:space="preserve"> [сайт]. — URL: https://urait.ru/bcode/514783</w:t>
      </w:r>
    </w:p>
    <w:p w14:paraId="17AE1E6E" w14:textId="77777777" w:rsidR="004E1237" w:rsidRPr="00AD3602" w:rsidRDefault="004E1237" w:rsidP="004E1237">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4.</w:t>
      </w:r>
      <w:r w:rsidRPr="00AD3602">
        <w:rPr>
          <w:rFonts w:ascii="Times New Roman" w:eastAsia="Times New Roman" w:hAnsi="Times New Roman" w:cs="Times New Roman"/>
          <w:color w:val="000000"/>
          <w:position w:val="-1"/>
          <w:sz w:val="24"/>
          <w:szCs w:val="24"/>
          <w:lang w:eastAsia="ru-RU"/>
        </w:rPr>
        <w:t>Аполлонский, С. М. Основы электротехники. Практикум / С. М. Аполлонский. — 3-е изд., стер. — Санкт-</w:t>
      </w:r>
      <w:proofErr w:type="gramStart"/>
      <w:r w:rsidRPr="00AD3602">
        <w:rPr>
          <w:rFonts w:ascii="Times New Roman" w:eastAsia="Times New Roman" w:hAnsi="Times New Roman" w:cs="Times New Roman"/>
          <w:color w:val="000000"/>
          <w:position w:val="-1"/>
          <w:sz w:val="24"/>
          <w:szCs w:val="24"/>
          <w:lang w:eastAsia="ru-RU"/>
        </w:rPr>
        <w:t>Петербург :</w:t>
      </w:r>
      <w:proofErr w:type="gramEnd"/>
      <w:r w:rsidRPr="00AD3602">
        <w:rPr>
          <w:rFonts w:ascii="Times New Roman" w:eastAsia="Times New Roman" w:hAnsi="Times New Roman" w:cs="Times New Roman"/>
          <w:color w:val="000000"/>
          <w:position w:val="-1"/>
          <w:sz w:val="24"/>
          <w:szCs w:val="24"/>
          <w:lang w:eastAsia="ru-RU"/>
        </w:rPr>
        <w:t xml:space="preserve"> Лань, 2023. — 320 с. — ISBN 978-5-507-47193-5. — </w:t>
      </w:r>
      <w:proofErr w:type="gramStart"/>
      <w:r w:rsidRPr="00AD3602">
        <w:rPr>
          <w:rFonts w:ascii="Times New Roman" w:eastAsia="Times New Roman" w:hAnsi="Times New Roman" w:cs="Times New Roman"/>
          <w:color w:val="000000"/>
          <w:position w:val="-1"/>
          <w:sz w:val="24"/>
          <w:szCs w:val="24"/>
          <w:lang w:eastAsia="ru-RU"/>
        </w:rPr>
        <w:t>Текст :</w:t>
      </w:r>
      <w:proofErr w:type="gramEnd"/>
      <w:r w:rsidRPr="00AD3602">
        <w:rPr>
          <w:rFonts w:ascii="Times New Roman" w:eastAsia="Times New Roman" w:hAnsi="Times New Roman" w:cs="Times New Roman"/>
          <w:color w:val="000000"/>
          <w:position w:val="-1"/>
          <w:sz w:val="24"/>
          <w:szCs w:val="24"/>
          <w:lang w:eastAsia="ru-RU"/>
        </w:rPr>
        <w:t xml:space="preserve"> электронный // Лань : электронно-библиотечная система. — URL: https://e.lanbook.com/book/340016</w:t>
      </w:r>
    </w:p>
    <w:p w14:paraId="0DD2294C" w14:textId="77777777" w:rsidR="004E1237" w:rsidRPr="00AD3602" w:rsidRDefault="004E1237" w:rsidP="004E1237">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5.</w:t>
      </w:r>
      <w:r w:rsidRPr="00AD3602">
        <w:rPr>
          <w:rFonts w:ascii="Times New Roman" w:eastAsia="Times New Roman" w:hAnsi="Times New Roman" w:cs="Times New Roman"/>
          <w:color w:val="000000"/>
          <w:position w:val="-1"/>
          <w:sz w:val="24"/>
          <w:szCs w:val="24"/>
          <w:lang w:eastAsia="ru-RU"/>
        </w:rPr>
        <w:t xml:space="preserve">Блохин, А. В. Электротехника: учебное пособие для СПО / А. В. Блохин; под редакцией Ф. Н. Сарапулова. – 3-е изд. – Саратов, Екатеринбург: Профобразование, Уральский федеральный университет, 2019. – 184 c. – ISBN 978-5-4488-0410-6, 978-5-7996-2898-7. – Текст: электронный // Электронный ресурс цифровой образовательной среды СПО </w:t>
      </w:r>
      <w:proofErr w:type="spellStart"/>
      <w:r w:rsidRPr="00AD3602">
        <w:rPr>
          <w:rFonts w:ascii="Times New Roman" w:eastAsia="Times New Roman" w:hAnsi="Times New Roman" w:cs="Times New Roman"/>
          <w:color w:val="000000"/>
          <w:position w:val="-1"/>
          <w:sz w:val="24"/>
          <w:szCs w:val="24"/>
          <w:lang w:eastAsia="ru-RU"/>
        </w:rPr>
        <w:t>PROFобра-зование</w:t>
      </w:r>
      <w:proofErr w:type="spellEnd"/>
      <w:r w:rsidRPr="00AD3602">
        <w:rPr>
          <w:rFonts w:ascii="Times New Roman" w:eastAsia="Times New Roman" w:hAnsi="Times New Roman" w:cs="Times New Roman"/>
          <w:color w:val="000000"/>
          <w:position w:val="-1"/>
          <w:sz w:val="24"/>
          <w:szCs w:val="24"/>
          <w:lang w:eastAsia="ru-RU"/>
        </w:rPr>
        <w:t>: [сайт]. – URL: https://profspo.ru/books/87912</w:t>
      </w:r>
    </w:p>
    <w:p w14:paraId="5286F916" w14:textId="77777777" w:rsidR="004E1237" w:rsidRPr="00AD3602" w:rsidRDefault="004E1237" w:rsidP="004E1237">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6.</w:t>
      </w:r>
      <w:r w:rsidRPr="00AD3602">
        <w:rPr>
          <w:rFonts w:ascii="Times New Roman" w:eastAsia="Times New Roman" w:hAnsi="Times New Roman" w:cs="Times New Roman"/>
          <w:color w:val="000000"/>
          <w:position w:val="-1"/>
          <w:sz w:val="24"/>
          <w:szCs w:val="24"/>
          <w:lang w:eastAsia="ru-RU"/>
        </w:rPr>
        <w:t xml:space="preserve">Власов, А. Б. Электроника. Элементы электронных </w:t>
      </w:r>
      <w:proofErr w:type="gramStart"/>
      <w:r w:rsidRPr="00AD3602">
        <w:rPr>
          <w:rFonts w:ascii="Times New Roman" w:eastAsia="Times New Roman" w:hAnsi="Times New Roman" w:cs="Times New Roman"/>
          <w:color w:val="000000"/>
          <w:position w:val="-1"/>
          <w:sz w:val="24"/>
          <w:szCs w:val="24"/>
          <w:lang w:eastAsia="ru-RU"/>
        </w:rPr>
        <w:t>схем :</w:t>
      </w:r>
      <w:proofErr w:type="gramEnd"/>
      <w:r w:rsidRPr="00AD3602">
        <w:rPr>
          <w:rFonts w:ascii="Times New Roman" w:eastAsia="Times New Roman" w:hAnsi="Times New Roman" w:cs="Times New Roman"/>
          <w:color w:val="000000"/>
          <w:position w:val="-1"/>
          <w:sz w:val="24"/>
          <w:szCs w:val="24"/>
          <w:lang w:eastAsia="ru-RU"/>
        </w:rPr>
        <w:t xml:space="preserve"> учебное пособие / А. Б. Власов. — Москва, </w:t>
      </w:r>
      <w:proofErr w:type="gramStart"/>
      <w:r w:rsidRPr="00AD3602">
        <w:rPr>
          <w:rFonts w:ascii="Times New Roman" w:eastAsia="Times New Roman" w:hAnsi="Times New Roman" w:cs="Times New Roman"/>
          <w:color w:val="000000"/>
          <w:position w:val="-1"/>
          <w:sz w:val="24"/>
          <w:szCs w:val="24"/>
          <w:lang w:eastAsia="ru-RU"/>
        </w:rPr>
        <w:t>Вологда :</w:t>
      </w:r>
      <w:proofErr w:type="gramEnd"/>
      <w:r w:rsidRPr="00AD3602">
        <w:rPr>
          <w:rFonts w:ascii="Times New Roman" w:eastAsia="Times New Roman" w:hAnsi="Times New Roman" w:cs="Times New Roman"/>
          <w:color w:val="000000"/>
          <w:position w:val="-1"/>
          <w:sz w:val="24"/>
          <w:szCs w:val="24"/>
          <w:lang w:eastAsia="ru-RU"/>
        </w:rPr>
        <w:t xml:space="preserve"> Инфра-Инженерия, 2023. — 196 c. — ISBN 978-5-9729-1482-1. — </w:t>
      </w:r>
      <w:proofErr w:type="gramStart"/>
      <w:r w:rsidRPr="00AD3602">
        <w:rPr>
          <w:rFonts w:ascii="Times New Roman" w:eastAsia="Times New Roman" w:hAnsi="Times New Roman" w:cs="Times New Roman"/>
          <w:color w:val="000000"/>
          <w:position w:val="-1"/>
          <w:sz w:val="24"/>
          <w:szCs w:val="24"/>
          <w:lang w:eastAsia="ru-RU"/>
        </w:rPr>
        <w:t>Текст :</w:t>
      </w:r>
      <w:proofErr w:type="gramEnd"/>
      <w:r w:rsidRPr="00AD3602">
        <w:rPr>
          <w:rFonts w:ascii="Times New Roman" w:eastAsia="Times New Roman" w:hAnsi="Times New Roman" w:cs="Times New Roman"/>
          <w:color w:val="000000"/>
          <w:position w:val="-1"/>
          <w:sz w:val="24"/>
          <w:szCs w:val="24"/>
          <w:lang w:eastAsia="ru-RU"/>
        </w:rPr>
        <w:t xml:space="preserve"> электронный // Электронный ресурс цифровой образовательной среды СПО </w:t>
      </w:r>
      <w:proofErr w:type="spellStart"/>
      <w:r w:rsidRPr="00AD3602">
        <w:rPr>
          <w:rFonts w:ascii="Times New Roman" w:eastAsia="Times New Roman" w:hAnsi="Times New Roman" w:cs="Times New Roman"/>
          <w:color w:val="000000"/>
          <w:position w:val="-1"/>
          <w:sz w:val="24"/>
          <w:szCs w:val="24"/>
          <w:lang w:eastAsia="ru-RU"/>
        </w:rPr>
        <w:t>PROFобразование</w:t>
      </w:r>
      <w:proofErr w:type="spellEnd"/>
      <w:r w:rsidRPr="00AD3602">
        <w:rPr>
          <w:rFonts w:ascii="Times New Roman" w:eastAsia="Times New Roman" w:hAnsi="Times New Roman" w:cs="Times New Roman"/>
          <w:color w:val="000000"/>
          <w:position w:val="-1"/>
          <w:sz w:val="24"/>
          <w:szCs w:val="24"/>
          <w:lang w:eastAsia="ru-RU"/>
        </w:rPr>
        <w:t xml:space="preserve"> : [сайт]. — URL: https://profspo.ru/books/133270</w:t>
      </w:r>
    </w:p>
    <w:p w14:paraId="1F0EAED7" w14:textId="77777777" w:rsidR="004E1237" w:rsidRDefault="004E1237" w:rsidP="004E1237">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7.</w:t>
      </w:r>
      <w:r w:rsidRPr="00AD3602">
        <w:rPr>
          <w:rFonts w:ascii="Times New Roman" w:eastAsia="Times New Roman" w:hAnsi="Times New Roman" w:cs="Times New Roman"/>
          <w:color w:val="000000"/>
          <w:position w:val="-1"/>
          <w:sz w:val="24"/>
          <w:szCs w:val="24"/>
          <w:lang w:eastAsia="ru-RU"/>
        </w:rPr>
        <w:t xml:space="preserve">Забелин, Л. Ю. Электротехника и </w:t>
      </w:r>
      <w:proofErr w:type="gramStart"/>
      <w:r w:rsidRPr="00AD3602">
        <w:rPr>
          <w:rFonts w:ascii="Times New Roman" w:eastAsia="Times New Roman" w:hAnsi="Times New Roman" w:cs="Times New Roman"/>
          <w:color w:val="000000"/>
          <w:position w:val="-1"/>
          <w:sz w:val="24"/>
          <w:szCs w:val="24"/>
          <w:lang w:eastAsia="ru-RU"/>
        </w:rPr>
        <w:t>электроника :</w:t>
      </w:r>
      <w:proofErr w:type="gramEnd"/>
      <w:r w:rsidRPr="00AD3602">
        <w:rPr>
          <w:rFonts w:ascii="Times New Roman" w:eastAsia="Times New Roman" w:hAnsi="Times New Roman" w:cs="Times New Roman"/>
          <w:color w:val="000000"/>
          <w:position w:val="-1"/>
          <w:sz w:val="24"/>
          <w:szCs w:val="24"/>
          <w:lang w:eastAsia="ru-RU"/>
        </w:rPr>
        <w:t xml:space="preserve"> практикум для СПО / Л. Ю. Забелин, Ю. М. </w:t>
      </w:r>
      <w:proofErr w:type="spellStart"/>
      <w:r w:rsidRPr="00AD3602">
        <w:rPr>
          <w:rFonts w:ascii="Times New Roman" w:eastAsia="Times New Roman" w:hAnsi="Times New Roman" w:cs="Times New Roman"/>
          <w:color w:val="000000"/>
          <w:position w:val="-1"/>
          <w:sz w:val="24"/>
          <w:szCs w:val="24"/>
          <w:lang w:eastAsia="ru-RU"/>
        </w:rPr>
        <w:t>Шыырап</w:t>
      </w:r>
      <w:proofErr w:type="spellEnd"/>
      <w:r w:rsidRPr="00AD3602">
        <w:rPr>
          <w:rFonts w:ascii="Times New Roman" w:eastAsia="Times New Roman" w:hAnsi="Times New Roman" w:cs="Times New Roman"/>
          <w:color w:val="000000"/>
          <w:position w:val="-1"/>
          <w:sz w:val="24"/>
          <w:szCs w:val="24"/>
          <w:lang w:eastAsia="ru-RU"/>
        </w:rPr>
        <w:t xml:space="preserve">. — </w:t>
      </w:r>
      <w:proofErr w:type="gramStart"/>
      <w:r w:rsidRPr="00AD3602">
        <w:rPr>
          <w:rFonts w:ascii="Times New Roman" w:eastAsia="Times New Roman" w:hAnsi="Times New Roman" w:cs="Times New Roman"/>
          <w:color w:val="000000"/>
          <w:position w:val="-1"/>
          <w:sz w:val="24"/>
          <w:szCs w:val="24"/>
          <w:lang w:eastAsia="ru-RU"/>
        </w:rPr>
        <w:t>Саратов :</w:t>
      </w:r>
      <w:proofErr w:type="gramEnd"/>
      <w:r w:rsidRPr="00AD3602">
        <w:rPr>
          <w:rFonts w:ascii="Times New Roman" w:eastAsia="Times New Roman" w:hAnsi="Times New Roman" w:cs="Times New Roman"/>
          <w:color w:val="000000"/>
          <w:position w:val="-1"/>
          <w:sz w:val="24"/>
          <w:szCs w:val="24"/>
          <w:lang w:eastAsia="ru-RU"/>
        </w:rPr>
        <w:t xml:space="preserve"> Профобразование, 2022. — 151 c. — ISBN 978-5-4488-1506-5. — </w:t>
      </w:r>
      <w:proofErr w:type="gramStart"/>
      <w:r w:rsidRPr="00AD3602">
        <w:rPr>
          <w:rFonts w:ascii="Times New Roman" w:eastAsia="Times New Roman" w:hAnsi="Times New Roman" w:cs="Times New Roman"/>
          <w:color w:val="000000"/>
          <w:position w:val="-1"/>
          <w:sz w:val="24"/>
          <w:szCs w:val="24"/>
          <w:lang w:eastAsia="ru-RU"/>
        </w:rPr>
        <w:t>Текст :</w:t>
      </w:r>
      <w:proofErr w:type="gramEnd"/>
      <w:r w:rsidRPr="00AD3602">
        <w:rPr>
          <w:rFonts w:ascii="Times New Roman" w:eastAsia="Times New Roman" w:hAnsi="Times New Roman" w:cs="Times New Roman"/>
          <w:color w:val="000000"/>
          <w:position w:val="-1"/>
          <w:sz w:val="24"/>
          <w:szCs w:val="24"/>
          <w:lang w:eastAsia="ru-RU"/>
        </w:rPr>
        <w:t xml:space="preserve"> электронный // Электронный ресурс цифровой образовательной среды СПО </w:t>
      </w:r>
      <w:proofErr w:type="spellStart"/>
      <w:r w:rsidRPr="00AD3602">
        <w:rPr>
          <w:rFonts w:ascii="Times New Roman" w:eastAsia="Times New Roman" w:hAnsi="Times New Roman" w:cs="Times New Roman"/>
          <w:color w:val="000000"/>
          <w:position w:val="-1"/>
          <w:sz w:val="24"/>
          <w:szCs w:val="24"/>
          <w:lang w:eastAsia="ru-RU"/>
        </w:rPr>
        <w:t>PROFобразование</w:t>
      </w:r>
      <w:proofErr w:type="spellEnd"/>
      <w:r w:rsidRPr="00AD3602">
        <w:rPr>
          <w:rFonts w:ascii="Times New Roman" w:eastAsia="Times New Roman" w:hAnsi="Times New Roman" w:cs="Times New Roman"/>
          <w:color w:val="000000"/>
          <w:position w:val="-1"/>
          <w:sz w:val="24"/>
          <w:szCs w:val="24"/>
          <w:lang w:eastAsia="ru-RU"/>
        </w:rPr>
        <w:t xml:space="preserve"> : [сайт]. — URL: https://profspo.ru/books/125582</w:t>
      </w:r>
    </w:p>
    <w:p w14:paraId="11562C86" w14:textId="77777777" w:rsidR="004E1237" w:rsidRPr="00F80294" w:rsidRDefault="004E1237" w:rsidP="008E6F3B">
      <w:pPr>
        <w:keepNext/>
        <w:pBdr>
          <w:top w:val="nil"/>
          <w:left w:val="nil"/>
          <w:bottom w:val="nil"/>
          <w:right w:val="nil"/>
          <w:between w:val="nil"/>
        </w:pBdr>
        <w:suppressAutoHyphens/>
        <w:spacing w:before="240" w:after="60"/>
        <w:ind w:leftChars="-1" w:left="-2" w:firstLineChars="294" w:firstLine="708"/>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F80294">
        <w:rPr>
          <w:rFonts w:ascii="Times New Roman" w:eastAsia="Times New Roman" w:hAnsi="Times New Roman" w:cs="Times New Roman"/>
          <w:b/>
          <w:color w:val="000000"/>
          <w:position w:val="-1"/>
          <w:sz w:val="24"/>
          <w:szCs w:val="24"/>
          <w:lang w:eastAsia="ru-RU"/>
        </w:rPr>
        <w:t xml:space="preserve">3.2.2 Дополнительные источники </w:t>
      </w:r>
    </w:p>
    <w:p w14:paraId="31F6CFEC" w14:textId="77777777" w:rsidR="004E1237" w:rsidRPr="00AD3602" w:rsidRDefault="004E1237" w:rsidP="004E1237">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 xml:space="preserve">1. </w:t>
      </w:r>
      <w:r w:rsidRPr="00AD3602">
        <w:rPr>
          <w:rFonts w:ascii="Times New Roman" w:eastAsia="Times New Roman" w:hAnsi="Times New Roman" w:cs="Times New Roman"/>
          <w:color w:val="000000"/>
          <w:position w:val="-1"/>
          <w:sz w:val="24"/>
          <w:szCs w:val="24"/>
          <w:lang w:eastAsia="ru-RU"/>
        </w:rPr>
        <w:t xml:space="preserve">Игнатов, А. Н. </w:t>
      </w:r>
      <w:proofErr w:type="gramStart"/>
      <w:r w:rsidRPr="00AD3602">
        <w:rPr>
          <w:rFonts w:ascii="Times New Roman" w:eastAsia="Times New Roman" w:hAnsi="Times New Roman" w:cs="Times New Roman"/>
          <w:color w:val="000000"/>
          <w:position w:val="-1"/>
          <w:sz w:val="24"/>
          <w:szCs w:val="24"/>
          <w:lang w:eastAsia="ru-RU"/>
        </w:rPr>
        <w:t>Электроника :</w:t>
      </w:r>
      <w:proofErr w:type="gramEnd"/>
      <w:r w:rsidRPr="00AD3602">
        <w:rPr>
          <w:rFonts w:ascii="Times New Roman" w:eastAsia="Times New Roman" w:hAnsi="Times New Roman" w:cs="Times New Roman"/>
          <w:color w:val="000000"/>
          <w:position w:val="-1"/>
          <w:sz w:val="24"/>
          <w:szCs w:val="24"/>
          <w:lang w:eastAsia="ru-RU"/>
        </w:rPr>
        <w:t xml:space="preserve"> учебное пособие для СПО / А. Н. Игнатов, В. Л. Савиных, Н. Е. Фадеева. — </w:t>
      </w:r>
      <w:proofErr w:type="gramStart"/>
      <w:r w:rsidRPr="00AD3602">
        <w:rPr>
          <w:rFonts w:ascii="Times New Roman" w:eastAsia="Times New Roman" w:hAnsi="Times New Roman" w:cs="Times New Roman"/>
          <w:color w:val="000000"/>
          <w:position w:val="-1"/>
          <w:sz w:val="24"/>
          <w:szCs w:val="24"/>
          <w:lang w:eastAsia="ru-RU"/>
        </w:rPr>
        <w:t>Саратов :</w:t>
      </w:r>
      <w:proofErr w:type="gramEnd"/>
      <w:r w:rsidRPr="00AD3602">
        <w:rPr>
          <w:rFonts w:ascii="Times New Roman" w:eastAsia="Times New Roman" w:hAnsi="Times New Roman" w:cs="Times New Roman"/>
          <w:color w:val="000000"/>
          <w:position w:val="-1"/>
          <w:sz w:val="24"/>
          <w:szCs w:val="24"/>
          <w:lang w:eastAsia="ru-RU"/>
        </w:rPr>
        <w:t xml:space="preserve"> Профобразование, 2022. — 161 c. — ISBN 978-5-4488-1507-2. — </w:t>
      </w:r>
      <w:proofErr w:type="gramStart"/>
      <w:r w:rsidRPr="00AD3602">
        <w:rPr>
          <w:rFonts w:ascii="Times New Roman" w:eastAsia="Times New Roman" w:hAnsi="Times New Roman" w:cs="Times New Roman"/>
          <w:color w:val="000000"/>
          <w:position w:val="-1"/>
          <w:sz w:val="24"/>
          <w:szCs w:val="24"/>
          <w:lang w:eastAsia="ru-RU"/>
        </w:rPr>
        <w:t>Текст :</w:t>
      </w:r>
      <w:proofErr w:type="gramEnd"/>
      <w:r w:rsidRPr="00AD3602">
        <w:rPr>
          <w:rFonts w:ascii="Times New Roman" w:eastAsia="Times New Roman" w:hAnsi="Times New Roman" w:cs="Times New Roman"/>
          <w:color w:val="000000"/>
          <w:position w:val="-1"/>
          <w:sz w:val="24"/>
          <w:szCs w:val="24"/>
          <w:lang w:eastAsia="ru-RU"/>
        </w:rPr>
        <w:t xml:space="preserve"> электронный // Электронный ресурс цифровой образовательной среды СПО </w:t>
      </w:r>
      <w:proofErr w:type="spellStart"/>
      <w:r w:rsidRPr="00AD3602">
        <w:rPr>
          <w:rFonts w:ascii="Times New Roman" w:eastAsia="Times New Roman" w:hAnsi="Times New Roman" w:cs="Times New Roman"/>
          <w:color w:val="000000"/>
          <w:position w:val="-1"/>
          <w:sz w:val="24"/>
          <w:szCs w:val="24"/>
          <w:lang w:eastAsia="ru-RU"/>
        </w:rPr>
        <w:t>PROFобразование</w:t>
      </w:r>
      <w:proofErr w:type="spellEnd"/>
      <w:r w:rsidRPr="00AD3602">
        <w:rPr>
          <w:rFonts w:ascii="Times New Roman" w:eastAsia="Times New Roman" w:hAnsi="Times New Roman" w:cs="Times New Roman"/>
          <w:color w:val="000000"/>
          <w:position w:val="-1"/>
          <w:sz w:val="24"/>
          <w:szCs w:val="24"/>
          <w:lang w:eastAsia="ru-RU"/>
        </w:rPr>
        <w:t xml:space="preserve"> : [сайт]. — URL: https://profspo.ru/books/125581</w:t>
      </w:r>
    </w:p>
    <w:p w14:paraId="64934FE6" w14:textId="77777777" w:rsidR="004E1237" w:rsidRPr="00F80294" w:rsidRDefault="004E1237" w:rsidP="004E1237">
      <w:pPr>
        <w:pBdr>
          <w:top w:val="nil"/>
          <w:left w:val="nil"/>
          <w:bottom w:val="nil"/>
          <w:right w:val="nil"/>
          <w:between w:val="nil"/>
        </w:pBdr>
        <w:suppressAutoHyphens/>
        <w:ind w:leftChars="-1" w:hangingChars="1" w:hanging="2"/>
        <w:textDirection w:val="btLr"/>
        <w:textAlignment w:val="top"/>
        <w:outlineLvl w:val="0"/>
        <w:rPr>
          <w:rFonts w:ascii="Times New Roman" w:eastAsia="Times New Roman" w:hAnsi="Times New Roman" w:cs="Times New Roman"/>
          <w:color w:val="000000"/>
          <w:position w:val="-1"/>
          <w:sz w:val="24"/>
          <w:szCs w:val="24"/>
          <w:lang w:eastAsia="ru-RU"/>
        </w:rPr>
      </w:pPr>
    </w:p>
    <w:p w14:paraId="1D5AA04B" w14:textId="58BF5FA9" w:rsidR="004E1237" w:rsidRDefault="004E1237" w:rsidP="008E6F3B">
      <w:pPr>
        <w:pStyle w:val="1f"/>
        <w:rPr>
          <w:rFonts w:ascii="Times New Roman" w:hAnsi="Times New Roman"/>
          <w:lang w:val="ru-RU"/>
        </w:rPr>
      </w:pPr>
      <w:r>
        <w:rPr>
          <w:rFonts w:ascii="Times New Roman" w:hAnsi="Times New Roman"/>
          <w:lang w:val="ru-RU"/>
        </w:rPr>
        <w:t>4.</w:t>
      </w:r>
      <w:r w:rsidR="008E6F3B">
        <w:rPr>
          <w:rFonts w:ascii="Times New Roman" w:hAnsi="Times New Roman"/>
          <w:lang w:val="ru-RU"/>
        </w:rPr>
        <w:t xml:space="preserve"> </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9727" w:type="dxa"/>
        <w:tblInd w:w="-19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3772"/>
        <w:gridCol w:w="3230"/>
        <w:gridCol w:w="2725"/>
      </w:tblGrid>
      <w:tr w:rsidR="008E6F3B" w:rsidRPr="0035292E" w14:paraId="7C7A8920" w14:textId="77777777" w:rsidTr="009B4D6F">
        <w:tc>
          <w:tcPr>
            <w:tcW w:w="3772" w:type="dxa"/>
            <w:tcMar>
              <w:left w:w="88" w:type="dxa"/>
            </w:tcMar>
            <w:vAlign w:val="center"/>
          </w:tcPr>
          <w:p w14:paraId="544100B3" w14:textId="52771CF8"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lang w:val="en-US"/>
              </w:rPr>
            </w:pPr>
            <w:r w:rsidRPr="00854F21">
              <w:rPr>
                <w:rFonts w:ascii="Times New Roman" w:hAnsi="Times New Roman" w:cs="Times New Roman"/>
                <w:b/>
                <w:iCs/>
                <w:sz w:val="24"/>
                <w:szCs w:val="24"/>
              </w:rPr>
              <w:t>Результаты обучения</w:t>
            </w:r>
          </w:p>
        </w:tc>
        <w:tc>
          <w:tcPr>
            <w:tcW w:w="3230" w:type="dxa"/>
            <w:tcMar>
              <w:left w:w="88" w:type="dxa"/>
            </w:tcMar>
            <w:vAlign w:val="center"/>
          </w:tcPr>
          <w:p w14:paraId="5CC4A60C" w14:textId="7AF64164"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lang w:val="en-US"/>
              </w:rPr>
            </w:pPr>
            <w:r w:rsidRPr="00854F21">
              <w:rPr>
                <w:rFonts w:ascii="Times New Roman" w:hAnsi="Times New Roman" w:cs="Times New Roman"/>
                <w:b/>
                <w:iCs/>
                <w:sz w:val="24"/>
                <w:szCs w:val="24"/>
              </w:rPr>
              <w:t>Показатели освоенности компетенций</w:t>
            </w:r>
          </w:p>
        </w:tc>
        <w:tc>
          <w:tcPr>
            <w:tcW w:w="2725" w:type="dxa"/>
            <w:tcMar>
              <w:left w:w="88" w:type="dxa"/>
            </w:tcMar>
            <w:vAlign w:val="center"/>
          </w:tcPr>
          <w:p w14:paraId="7F22FE16" w14:textId="734C10B0"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lang w:val="en-US"/>
              </w:rPr>
            </w:pPr>
            <w:r w:rsidRPr="00854F21">
              <w:rPr>
                <w:rFonts w:ascii="Times New Roman" w:hAnsi="Times New Roman" w:cs="Times New Roman"/>
                <w:b/>
                <w:sz w:val="24"/>
                <w:szCs w:val="24"/>
              </w:rPr>
              <w:t>Методы оценки</w:t>
            </w:r>
          </w:p>
        </w:tc>
      </w:tr>
      <w:tr w:rsidR="008E6F3B" w:rsidRPr="0035292E" w14:paraId="77F7093A" w14:textId="77777777" w:rsidTr="009E4479">
        <w:trPr>
          <w:trHeight w:val="5008"/>
        </w:trPr>
        <w:tc>
          <w:tcPr>
            <w:tcW w:w="3772" w:type="dxa"/>
            <w:tcMar>
              <w:left w:w="88" w:type="dxa"/>
            </w:tcMar>
          </w:tcPr>
          <w:p w14:paraId="0374D5C0" w14:textId="77777777" w:rsidR="008E6F3B"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lastRenderedPageBreak/>
              <w:t>Знает:</w:t>
            </w:r>
          </w:p>
          <w:p w14:paraId="3438E9BD" w14:textId="77777777"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r w:rsidRPr="0035292E">
              <w:rPr>
                <w:rFonts w:ascii="Times New Roman" w:eastAsia="Times New Roman" w:hAnsi="Times New Roman" w:cs="Times New Roman"/>
                <w:color w:val="000000"/>
                <w:position w:val="-1"/>
                <w:sz w:val="24"/>
                <w:szCs w:val="24"/>
              </w:rPr>
              <w:t>Параметры электрических схем, единицы измерения.</w:t>
            </w:r>
          </w:p>
          <w:p w14:paraId="066BB9FA" w14:textId="77777777"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5292E">
              <w:rPr>
                <w:rFonts w:ascii="Times New Roman" w:eastAsia="Times New Roman" w:hAnsi="Times New Roman" w:cs="Times New Roman"/>
                <w:color w:val="000000"/>
                <w:position w:val="-1"/>
                <w:sz w:val="24"/>
                <w:szCs w:val="24"/>
              </w:rPr>
              <w:t>Классификацию электронных приборов, их устройство и область применения.</w:t>
            </w:r>
          </w:p>
          <w:p w14:paraId="6DCA55C7" w14:textId="77777777"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5292E">
              <w:rPr>
                <w:rFonts w:ascii="Times New Roman" w:eastAsia="Times New Roman" w:hAnsi="Times New Roman" w:cs="Times New Roman"/>
                <w:color w:val="000000"/>
                <w:position w:val="-1"/>
                <w:sz w:val="24"/>
                <w:szCs w:val="24"/>
              </w:rPr>
              <w:t>Физические процессы, происходящие в различных электронных приборах и принципиальных схемах, построенных на их основе.</w:t>
            </w:r>
          </w:p>
          <w:p w14:paraId="0649A8B6" w14:textId="77777777"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r w:rsidRPr="0035292E">
              <w:rPr>
                <w:rFonts w:ascii="Times New Roman" w:eastAsia="Times New Roman" w:hAnsi="Times New Roman" w:cs="Times New Roman"/>
                <w:color w:val="000000"/>
                <w:position w:val="-1"/>
                <w:sz w:val="24"/>
                <w:szCs w:val="24"/>
              </w:rPr>
              <w:t>Физические процессы, происходящие в различных электронных приборах и принципиальных схемах, построенных на их основе.</w:t>
            </w:r>
          </w:p>
          <w:p w14:paraId="52D9F381" w14:textId="77777777" w:rsidR="008E6F3B" w:rsidRPr="008E6F3B"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r w:rsidRPr="008E6F3B">
              <w:rPr>
                <w:rFonts w:ascii="Times New Roman" w:eastAsia="Times New Roman" w:hAnsi="Times New Roman" w:cs="Times New Roman"/>
                <w:color w:val="000000"/>
                <w:position w:val="-1"/>
                <w:sz w:val="24"/>
                <w:szCs w:val="24"/>
              </w:rPr>
              <w:t>Физические процессы в электрических цепях</w:t>
            </w:r>
          </w:p>
          <w:p w14:paraId="0E5F8E35" w14:textId="77777777" w:rsidR="008E6F3B" w:rsidRPr="008E6F3B"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r w:rsidRPr="008E6F3B">
              <w:rPr>
                <w:rFonts w:ascii="Times New Roman" w:eastAsia="Times New Roman" w:hAnsi="Times New Roman" w:cs="Times New Roman"/>
                <w:color w:val="000000"/>
                <w:position w:val="-1"/>
                <w:sz w:val="24"/>
                <w:szCs w:val="24"/>
              </w:rPr>
              <w:t>Основные законы электротехники и электроники</w:t>
            </w:r>
          </w:p>
          <w:p w14:paraId="02DF41C7" w14:textId="77777777" w:rsidR="008E6F3B" w:rsidRPr="008E6F3B"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8E6F3B">
              <w:rPr>
                <w:rFonts w:ascii="Times New Roman" w:eastAsia="Times New Roman" w:hAnsi="Times New Roman" w:cs="Times New Roman"/>
                <w:color w:val="000000"/>
                <w:position w:val="-1"/>
                <w:sz w:val="24"/>
                <w:szCs w:val="24"/>
              </w:rPr>
              <w:t>Методы расчета электрических цепей</w:t>
            </w:r>
          </w:p>
          <w:p w14:paraId="653B953C" w14:textId="49EB1D73" w:rsidR="008E6F3B"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8E6F3B">
              <w:rPr>
                <w:rFonts w:ascii="Times New Roman" w:eastAsia="Times New Roman" w:hAnsi="Times New Roman" w:cs="Times New Roman"/>
                <w:color w:val="000000"/>
                <w:position w:val="-1"/>
                <w:sz w:val="24"/>
                <w:szCs w:val="24"/>
              </w:rPr>
              <w:t>Методы преобразования электрической энергии.</w:t>
            </w:r>
          </w:p>
        </w:tc>
        <w:tc>
          <w:tcPr>
            <w:tcW w:w="3230" w:type="dxa"/>
            <w:tcMar>
              <w:left w:w="88" w:type="dxa"/>
            </w:tcMar>
          </w:tcPr>
          <w:p w14:paraId="5BD59A6C" w14:textId="77777777"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35292E">
              <w:rPr>
                <w:rFonts w:ascii="Times New Roman" w:eastAsia="Times New Roman" w:hAnsi="Times New Roman" w:cs="Times New Roman"/>
                <w:color w:val="000000"/>
                <w:position w:val="-1"/>
                <w:sz w:val="24"/>
                <w:szCs w:val="24"/>
              </w:rPr>
              <w:t>Демонстрирует знания параметров электрических схем, единиц измерения</w:t>
            </w:r>
            <w:r>
              <w:rPr>
                <w:rFonts w:ascii="Times New Roman" w:eastAsia="Times New Roman" w:hAnsi="Times New Roman" w:cs="Times New Roman"/>
                <w:color w:val="000000"/>
                <w:position w:val="-1"/>
                <w:sz w:val="24"/>
                <w:szCs w:val="24"/>
              </w:rPr>
              <w:t>;</w:t>
            </w:r>
          </w:p>
          <w:p w14:paraId="2C920351" w14:textId="77777777"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35292E">
              <w:rPr>
                <w:rFonts w:ascii="Times New Roman" w:eastAsia="Times New Roman" w:hAnsi="Times New Roman" w:cs="Times New Roman"/>
                <w:color w:val="000000"/>
                <w:position w:val="-1"/>
                <w:sz w:val="24"/>
                <w:szCs w:val="24"/>
              </w:rPr>
              <w:t>классификации электронных приборов, их устройство и область применения</w:t>
            </w:r>
            <w:r>
              <w:rPr>
                <w:rFonts w:ascii="Times New Roman" w:eastAsia="Times New Roman" w:hAnsi="Times New Roman" w:cs="Times New Roman"/>
                <w:color w:val="000000"/>
                <w:position w:val="-1"/>
                <w:sz w:val="24"/>
                <w:szCs w:val="24"/>
              </w:rPr>
              <w:t>;</w:t>
            </w:r>
          </w:p>
          <w:p w14:paraId="78960B58" w14:textId="77777777"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35292E">
              <w:rPr>
                <w:rFonts w:ascii="Times New Roman" w:eastAsia="Times New Roman" w:hAnsi="Times New Roman" w:cs="Times New Roman"/>
                <w:color w:val="000000"/>
                <w:position w:val="-1"/>
                <w:sz w:val="24"/>
                <w:szCs w:val="24"/>
              </w:rPr>
              <w:t>физических процессов, происходящих в различных электронных приборах и принципиальных схемах, построенных на их основе</w:t>
            </w:r>
            <w:r>
              <w:rPr>
                <w:rFonts w:ascii="Times New Roman" w:eastAsia="Times New Roman" w:hAnsi="Times New Roman" w:cs="Times New Roman"/>
                <w:color w:val="000000"/>
                <w:position w:val="-1"/>
                <w:sz w:val="24"/>
                <w:szCs w:val="24"/>
              </w:rPr>
              <w:t>;</w:t>
            </w:r>
          </w:p>
          <w:p w14:paraId="2F3E35C4" w14:textId="77777777"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35292E">
              <w:rPr>
                <w:rFonts w:ascii="Times New Roman" w:eastAsia="Times New Roman" w:hAnsi="Times New Roman" w:cs="Times New Roman"/>
                <w:color w:val="000000"/>
                <w:position w:val="-1"/>
                <w:sz w:val="24"/>
                <w:szCs w:val="24"/>
              </w:rPr>
              <w:t>физических процессов, происходящих в различных электронных приборах и принципиальных схемах, построенных на их основе</w:t>
            </w:r>
            <w:r>
              <w:rPr>
                <w:rFonts w:ascii="Times New Roman" w:eastAsia="Times New Roman" w:hAnsi="Times New Roman" w:cs="Times New Roman"/>
                <w:color w:val="000000"/>
                <w:position w:val="-1"/>
                <w:sz w:val="24"/>
                <w:szCs w:val="24"/>
              </w:rPr>
              <w:t>;</w:t>
            </w:r>
          </w:p>
          <w:p w14:paraId="00A1715B" w14:textId="77777777"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35292E">
              <w:rPr>
                <w:rFonts w:ascii="Times New Roman" w:eastAsia="Times New Roman" w:hAnsi="Times New Roman" w:cs="Times New Roman"/>
                <w:color w:val="000000"/>
                <w:position w:val="-1"/>
                <w:sz w:val="24"/>
                <w:szCs w:val="24"/>
              </w:rPr>
              <w:t>физических процессов в электрических цепях</w:t>
            </w:r>
            <w:r>
              <w:rPr>
                <w:rFonts w:ascii="Times New Roman" w:eastAsia="Times New Roman" w:hAnsi="Times New Roman" w:cs="Times New Roman"/>
                <w:color w:val="000000"/>
                <w:position w:val="-1"/>
                <w:sz w:val="24"/>
                <w:szCs w:val="24"/>
              </w:rPr>
              <w:t>;</w:t>
            </w:r>
          </w:p>
          <w:p w14:paraId="4C8658AB" w14:textId="77777777"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35292E">
              <w:rPr>
                <w:rFonts w:ascii="Times New Roman" w:eastAsia="Times New Roman" w:hAnsi="Times New Roman" w:cs="Times New Roman"/>
                <w:color w:val="000000"/>
                <w:position w:val="-1"/>
                <w:sz w:val="24"/>
                <w:szCs w:val="24"/>
              </w:rPr>
              <w:t>основные законы электротехники и электроники</w:t>
            </w:r>
            <w:r>
              <w:rPr>
                <w:rFonts w:ascii="Times New Roman" w:eastAsia="Times New Roman" w:hAnsi="Times New Roman" w:cs="Times New Roman"/>
                <w:color w:val="000000"/>
                <w:position w:val="-1"/>
                <w:sz w:val="24"/>
                <w:szCs w:val="24"/>
              </w:rPr>
              <w:t>;</w:t>
            </w:r>
          </w:p>
          <w:p w14:paraId="59048332" w14:textId="77777777"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35292E">
              <w:rPr>
                <w:rFonts w:ascii="Times New Roman" w:eastAsia="Times New Roman" w:hAnsi="Times New Roman" w:cs="Times New Roman"/>
                <w:color w:val="000000"/>
                <w:position w:val="-1"/>
                <w:sz w:val="24"/>
                <w:szCs w:val="24"/>
              </w:rPr>
              <w:t>методов расчета электрических цепей</w:t>
            </w:r>
            <w:r>
              <w:rPr>
                <w:rFonts w:ascii="Times New Roman" w:eastAsia="Times New Roman" w:hAnsi="Times New Roman" w:cs="Times New Roman"/>
                <w:color w:val="000000"/>
                <w:position w:val="-1"/>
                <w:sz w:val="24"/>
                <w:szCs w:val="24"/>
              </w:rPr>
              <w:t>;</w:t>
            </w:r>
          </w:p>
          <w:p w14:paraId="39D8FA6F" w14:textId="1D29E9C3"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35292E">
              <w:rPr>
                <w:rFonts w:ascii="Times New Roman" w:eastAsia="Times New Roman" w:hAnsi="Times New Roman" w:cs="Times New Roman"/>
                <w:color w:val="000000"/>
                <w:position w:val="-1"/>
                <w:sz w:val="24"/>
                <w:szCs w:val="24"/>
              </w:rPr>
              <w:t>методов преобразования электрической энергии.</w:t>
            </w:r>
          </w:p>
        </w:tc>
        <w:tc>
          <w:tcPr>
            <w:tcW w:w="2725" w:type="dxa"/>
            <w:tcMar>
              <w:left w:w="88" w:type="dxa"/>
            </w:tcMar>
          </w:tcPr>
          <w:p w14:paraId="6BF99416" w14:textId="77777777"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35292E">
              <w:rPr>
                <w:rFonts w:ascii="Times New Roman" w:eastAsia="Times New Roman" w:hAnsi="Times New Roman" w:cs="Times New Roman"/>
                <w:color w:val="000000"/>
                <w:position w:val="-1"/>
                <w:sz w:val="24"/>
                <w:szCs w:val="24"/>
                <w:highlight w:val="white"/>
              </w:rPr>
              <w:t>Устный опрос</w:t>
            </w:r>
          </w:p>
          <w:p w14:paraId="60B2FD50" w14:textId="77777777"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35292E">
              <w:rPr>
                <w:rFonts w:ascii="Times New Roman" w:eastAsia="Times New Roman" w:hAnsi="Times New Roman" w:cs="Times New Roman"/>
                <w:color w:val="000000"/>
                <w:position w:val="-1"/>
                <w:sz w:val="24"/>
                <w:szCs w:val="24"/>
                <w:highlight w:val="white"/>
              </w:rPr>
              <w:t>Письменный опрос в форме тестирования.</w:t>
            </w:r>
          </w:p>
          <w:p w14:paraId="540C53C8" w14:textId="77777777"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p>
        </w:tc>
      </w:tr>
      <w:tr w:rsidR="008E6F3B" w:rsidRPr="0035292E" w14:paraId="7DB94D8C" w14:textId="77777777" w:rsidTr="009E4479">
        <w:trPr>
          <w:trHeight w:val="5008"/>
        </w:trPr>
        <w:tc>
          <w:tcPr>
            <w:tcW w:w="3772" w:type="dxa"/>
            <w:tcMar>
              <w:left w:w="88" w:type="dxa"/>
            </w:tcMar>
          </w:tcPr>
          <w:p w14:paraId="3E38E93E" w14:textId="77777777" w:rsidR="008E6F3B"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Pr>
                <w:rFonts w:ascii="Times New Roman" w:eastAsia="Times New Roman" w:hAnsi="Times New Roman" w:cs="Times New Roman"/>
                <w:color w:val="000000"/>
                <w:position w:val="-1"/>
                <w:sz w:val="24"/>
                <w:szCs w:val="24"/>
                <w:highlight w:val="white"/>
              </w:rPr>
              <w:t>Умеет:</w:t>
            </w:r>
          </w:p>
          <w:p w14:paraId="03EB89A3" w14:textId="308A21A1"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35292E">
              <w:rPr>
                <w:rFonts w:ascii="Times New Roman" w:eastAsia="Times New Roman" w:hAnsi="Times New Roman" w:cs="Times New Roman"/>
                <w:color w:val="000000"/>
                <w:position w:val="-1"/>
                <w:sz w:val="24"/>
                <w:szCs w:val="24"/>
                <w:highlight w:val="white"/>
              </w:rPr>
              <w:t>Определять характеристики электронных приборов и электрических схем различных устройств.</w:t>
            </w:r>
          </w:p>
          <w:p w14:paraId="09E36489" w14:textId="77777777"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5292E">
              <w:rPr>
                <w:rFonts w:ascii="Times New Roman" w:eastAsia="Times New Roman" w:hAnsi="Times New Roman" w:cs="Times New Roman"/>
                <w:color w:val="000000"/>
                <w:position w:val="-1"/>
                <w:sz w:val="24"/>
                <w:szCs w:val="24"/>
                <w:highlight w:val="white"/>
              </w:rPr>
              <w:t>Рассчитывать параметры и элементы электрических и электронных устройств</w:t>
            </w:r>
          </w:p>
          <w:p w14:paraId="73948B7F" w14:textId="77777777"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5292E">
              <w:rPr>
                <w:rFonts w:ascii="Times New Roman" w:eastAsia="Times New Roman" w:hAnsi="Times New Roman" w:cs="Times New Roman"/>
                <w:color w:val="000000"/>
                <w:position w:val="-1"/>
                <w:sz w:val="24"/>
                <w:szCs w:val="24"/>
                <w:highlight w:val="white"/>
              </w:rPr>
              <w:t>Собирать и читать электрические и монтажные схемы;</w:t>
            </w:r>
          </w:p>
          <w:p w14:paraId="24B87C07" w14:textId="77777777" w:rsidR="008E6F3B" w:rsidRPr="008E6F3B"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8E6F3B">
              <w:rPr>
                <w:rFonts w:ascii="Times New Roman" w:eastAsia="Times New Roman" w:hAnsi="Times New Roman" w:cs="Times New Roman"/>
                <w:color w:val="000000"/>
                <w:position w:val="-1"/>
                <w:sz w:val="24"/>
                <w:szCs w:val="24"/>
                <w:highlight w:val="white"/>
              </w:rPr>
              <w:t>Измерять параметры электрической цепи;</w:t>
            </w:r>
          </w:p>
          <w:p w14:paraId="547AD9CE" w14:textId="77777777"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5292E">
              <w:rPr>
                <w:rFonts w:ascii="Times New Roman" w:eastAsia="Times New Roman" w:hAnsi="Times New Roman" w:cs="Times New Roman"/>
                <w:color w:val="000000"/>
                <w:position w:val="-1"/>
                <w:sz w:val="24"/>
                <w:szCs w:val="24"/>
                <w:highlight w:val="white"/>
              </w:rPr>
              <w:t>Эксплуатировать электрооборудование и механизмы передачи движения технологических машин и аппаратов.</w:t>
            </w:r>
          </w:p>
          <w:p w14:paraId="7E0BF32D" w14:textId="77777777"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p>
        </w:tc>
        <w:tc>
          <w:tcPr>
            <w:tcW w:w="3230" w:type="dxa"/>
            <w:tcMar>
              <w:left w:w="88" w:type="dxa"/>
            </w:tcMar>
          </w:tcPr>
          <w:p w14:paraId="01BD3C3E" w14:textId="77777777"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r w:rsidRPr="0035292E">
              <w:rPr>
                <w:rFonts w:ascii="Times New Roman" w:eastAsia="Times New Roman" w:hAnsi="Times New Roman" w:cs="Times New Roman"/>
                <w:color w:val="000000"/>
                <w:position w:val="-1"/>
                <w:sz w:val="24"/>
                <w:szCs w:val="24"/>
                <w:highlight w:val="white"/>
              </w:rPr>
              <w:t>Демонстрирует умения определять характеристики электронных приборов и электрических схем различных устройств</w:t>
            </w:r>
            <w:r>
              <w:rPr>
                <w:rFonts w:ascii="Times New Roman" w:eastAsia="Times New Roman" w:hAnsi="Times New Roman" w:cs="Times New Roman"/>
                <w:color w:val="000000"/>
                <w:position w:val="-1"/>
                <w:sz w:val="24"/>
                <w:szCs w:val="24"/>
                <w:highlight w:val="white"/>
              </w:rPr>
              <w:t>;</w:t>
            </w:r>
          </w:p>
          <w:p w14:paraId="53BCDA2F" w14:textId="77777777"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Calibri" w:eastAsia="Calibri" w:hAnsi="Calibri" w:cs="Calibri"/>
                <w:color w:val="000000"/>
                <w:position w:val="-1"/>
                <w:sz w:val="24"/>
                <w:szCs w:val="24"/>
                <w:highlight w:val="white"/>
              </w:rPr>
            </w:pPr>
            <w:r w:rsidRPr="0035292E">
              <w:rPr>
                <w:rFonts w:ascii="Times New Roman" w:eastAsia="Times New Roman" w:hAnsi="Times New Roman" w:cs="Times New Roman"/>
                <w:color w:val="000000"/>
                <w:position w:val="-1"/>
                <w:sz w:val="24"/>
                <w:szCs w:val="24"/>
                <w:highlight w:val="white"/>
              </w:rPr>
              <w:t>рассчитывать параметры и элементы электрических и электронных устройств</w:t>
            </w:r>
            <w:r>
              <w:rPr>
                <w:rFonts w:ascii="Times New Roman" w:eastAsia="Times New Roman" w:hAnsi="Times New Roman" w:cs="Times New Roman"/>
                <w:color w:val="000000"/>
                <w:position w:val="-1"/>
                <w:sz w:val="24"/>
                <w:szCs w:val="24"/>
                <w:highlight w:val="white"/>
              </w:rPr>
              <w:t>;</w:t>
            </w:r>
          </w:p>
          <w:p w14:paraId="0F0B17BE" w14:textId="77777777"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Calibri" w:eastAsia="Calibri" w:hAnsi="Calibri" w:cs="Calibri"/>
                <w:color w:val="000000"/>
                <w:position w:val="-1"/>
                <w:sz w:val="24"/>
                <w:szCs w:val="24"/>
                <w:highlight w:val="white"/>
              </w:rPr>
            </w:pPr>
            <w:r w:rsidRPr="0035292E">
              <w:rPr>
                <w:rFonts w:ascii="Times New Roman" w:eastAsia="Times New Roman" w:hAnsi="Times New Roman" w:cs="Times New Roman"/>
                <w:color w:val="000000"/>
                <w:position w:val="-1"/>
                <w:sz w:val="24"/>
                <w:szCs w:val="24"/>
                <w:highlight w:val="white"/>
              </w:rPr>
              <w:t>собирать и читать электрические и монтажные схемы</w:t>
            </w:r>
            <w:r>
              <w:rPr>
                <w:rFonts w:ascii="Times New Roman" w:eastAsia="Times New Roman" w:hAnsi="Times New Roman" w:cs="Times New Roman"/>
                <w:color w:val="000000"/>
                <w:position w:val="-1"/>
                <w:sz w:val="24"/>
                <w:szCs w:val="24"/>
              </w:rPr>
              <w:t>;</w:t>
            </w:r>
          </w:p>
          <w:p w14:paraId="379A9643" w14:textId="77777777"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35292E">
              <w:rPr>
                <w:rFonts w:ascii="Times New Roman" w:eastAsia="Times New Roman" w:hAnsi="Times New Roman" w:cs="Times New Roman"/>
                <w:color w:val="000000"/>
                <w:position w:val="-1"/>
                <w:sz w:val="24"/>
                <w:szCs w:val="24"/>
                <w:highlight w:val="white"/>
              </w:rPr>
              <w:t>измерять параметры электрической цепи</w:t>
            </w:r>
            <w:r>
              <w:rPr>
                <w:rFonts w:ascii="Times New Roman" w:eastAsia="Times New Roman" w:hAnsi="Times New Roman" w:cs="Times New Roman"/>
                <w:color w:val="000000"/>
                <w:position w:val="-1"/>
                <w:sz w:val="24"/>
                <w:szCs w:val="24"/>
                <w:highlight w:val="white"/>
              </w:rPr>
              <w:t>;</w:t>
            </w:r>
          </w:p>
          <w:p w14:paraId="2B7CF1B2" w14:textId="408351B2"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r w:rsidRPr="0035292E">
              <w:rPr>
                <w:rFonts w:ascii="Times New Roman" w:eastAsia="Times New Roman" w:hAnsi="Times New Roman" w:cs="Times New Roman"/>
                <w:color w:val="000000"/>
                <w:position w:val="-1"/>
                <w:sz w:val="24"/>
                <w:szCs w:val="24"/>
                <w:highlight w:val="white"/>
              </w:rPr>
              <w:t>эксплуатировать электрооборудование и механизмы передачи движения технологических машин и аппаратов.</w:t>
            </w:r>
          </w:p>
        </w:tc>
        <w:tc>
          <w:tcPr>
            <w:tcW w:w="2725" w:type="dxa"/>
            <w:tcMar>
              <w:left w:w="88" w:type="dxa"/>
            </w:tcMar>
          </w:tcPr>
          <w:p w14:paraId="73510650" w14:textId="77777777"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35292E">
              <w:rPr>
                <w:rFonts w:ascii="Times New Roman" w:eastAsia="Times New Roman" w:hAnsi="Times New Roman" w:cs="Times New Roman"/>
                <w:color w:val="000000"/>
                <w:position w:val="-1"/>
                <w:sz w:val="24"/>
                <w:szCs w:val="24"/>
                <w:highlight w:val="white"/>
              </w:rPr>
              <w:t>Наблюдение и оценивание выполнения лабораторных работ</w:t>
            </w:r>
          </w:p>
          <w:p w14:paraId="3572536D" w14:textId="77777777"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35292E">
              <w:rPr>
                <w:rFonts w:ascii="Times New Roman" w:eastAsia="Times New Roman" w:hAnsi="Times New Roman" w:cs="Times New Roman"/>
                <w:color w:val="000000"/>
                <w:position w:val="-1"/>
                <w:sz w:val="24"/>
                <w:szCs w:val="24"/>
                <w:highlight w:val="white"/>
              </w:rPr>
              <w:t>Письменный опрос в форме тестирования.</w:t>
            </w:r>
          </w:p>
          <w:p w14:paraId="7DF75E00" w14:textId="77777777"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p>
          <w:p w14:paraId="15DE2B4D" w14:textId="77777777" w:rsidR="008E6F3B" w:rsidRPr="008E6F3B"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8E6F3B">
              <w:rPr>
                <w:rFonts w:ascii="Times New Roman" w:eastAsia="Times New Roman" w:hAnsi="Times New Roman" w:cs="Times New Roman"/>
                <w:color w:val="000000"/>
                <w:position w:val="-1"/>
                <w:sz w:val="24"/>
                <w:szCs w:val="24"/>
                <w:highlight w:val="white"/>
              </w:rPr>
              <w:t xml:space="preserve">Устный опрос </w:t>
            </w:r>
          </w:p>
          <w:p w14:paraId="072FE1D9" w14:textId="77777777"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r w:rsidRPr="0035292E">
              <w:rPr>
                <w:rFonts w:ascii="Times New Roman" w:eastAsia="Times New Roman" w:hAnsi="Times New Roman" w:cs="Times New Roman"/>
                <w:color w:val="000000"/>
                <w:position w:val="-1"/>
                <w:sz w:val="24"/>
                <w:szCs w:val="24"/>
                <w:highlight w:val="white"/>
              </w:rPr>
              <w:t>Текущий контроль в форме защиты лабораторных работ</w:t>
            </w:r>
          </w:p>
          <w:p w14:paraId="52F7F023" w14:textId="77777777"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p>
          <w:p w14:paraId="0CC4524C" w14:textId="77777777"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r w:rsidRPr="0035292E">
              <w:rPr>
                <w:rFonts w:ascii="Times New Roman" w:eastAsia="Times New Roman" w:hAnsi="Times New Roman" w:cs="Times New Roman"/>
                <w:color w:val="000000"/>
                <w:position w:val="-1"/>
                <w:sz w:val="24"/>
                <w:szCs w:val="24"/>
                <w:highlight w:val="white"/>
              </w:rPr>
              <w:t>Сравнение с эталоном</w:t>
            </w:r>
          </w:p>
          <w:p w14:paraId="066C244D" w14:textId="6295F072" w:rsidR="008E6F3B" w:rsidRPr="0035292E" w:rsidRDefault="008E6F3B" w:rsidP="008E6F3B">
            <w:pPr>
              <w:widowControl w:val="0"/>
              <w:pBdr>
                <w:top w:val="nil"/>
                <w:left w:val="nil"/>
                <w:bottom w:val="nil"/>
                <w:right w:val="nil"/>
                <w:between w:val="nil"/>
              </w:pBdr>
              <w:shd w:val="clear" w:color="auto" w:fill="EEEEEE"/>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35292E">
              <w:rPr>
                <w:rFonts w:ascii="Times New Roman" w:eastAsia="Times New Roman" w:hAnsi="Times New Roman" w:cs="Times New Roman"/>
                <w:color w:val="000000"/>
                <w:position w:val="-1"/>
                <w:sz w:val="24"/>
                <w:szCs w:val="24"/>
                <w:highlight w:val="white"/>
              </w:rPr>
              <w:t>соответствие продукта требованиям нормативно-технической документации</w:t>
            </w:r>
            <w:r w:rsidRPr="0035292E">
              <w:rPr>
                <w:rFonts w:ascii="Times New Roman" w:eastAsia="Times New Roman" w:hAnsi="Times New Roman" w:cs="Times New Roman"/>
                <w:color w:val="000000"/>
                <w:position w:val="-1"/>
                <w:sz w:val="24"/>
                <w:szCs w:val="24"/>
                <w:highlight w:val="white"/>
                <w:lang w:val="en-US"/>
              </w:rPr>
              <w:t> </w:t>
            </w:r>
          </w:p>
        </w:tc>
      </w:tr>
      <w:bookmarkEnd w:id="57"/>
    </w:tbl>
    <w:p w14:paraId="7BA52F84" w14:textId="77777777" w:rsidR="004E1237" w:rsidRDefault="004E1237" w:rsidP="004E1237">
      <w:pPr>
        <w:jc w:val="right"/>
        <w:rPr>
          <w:rFonts w:ascii="Times New Roman" w:hAnsi="Times New Roman" w:cs="Times New Roman"/>
          <w:b/>
          <w:bCs/>
          <w:sz w:val="24"/>
          <w:szCs w:val="24"/>
        </w:rPr>
      </w:pPr>
    </w:p>
    <w:p w14:paraId="0B1CCEF2" w14:textId="77777777" w:rsidR="004E1237" w:rsidRDefault="004E1237" w:rsidP="004E1237">
      <w:pPr>
        <w:jc w:val="right"/>
        <w:rPr>
          <w:rFonts w:ascii="Times New Roman" w:hAnsi="Times New Roman" w:cs="Times New Roman"/>
          <w:b/>
          <w:bCs/>
          <w:sz w:val="24"/>
          <w:szCs w:val="24"/>
        </w:rPr>
      </w:pPr>
    </w:p>
    <w:p w14:paraId="6B3BD448" w14:textId="77777777" w:rsidR="004E1237" w:rsidRDefault="004E1237" w:rsidP="004E1237">
      <w:pPr>
        <w:jc w:val="right"/>
        <w:rPr>
          <w:rFonts w:ascii="Times New Roman" w:hAnsi="Times New Roman" w:cs="Times New Roman"/>
          <w:b/>
          <w:bCs/>
          <w:sz w:val="24"/>
          <w:szCs w:val="24"/>
        </w:rPr>
      </w:pPr>
    </w:p>
    <w:p w14:paraId="714BBB19" w14:textId="77777777" w:rsidR="004E1237" w:rsidRDefault="004E1237" w:rsidP="004E1237">
      <w:pPr>
        <w:jc w:val="right"/>
        <w:rPr>
          <w:rFonts w:ascii="Times New Roman" w:hAnsi="Times New Roman" w:cs="Times New Roman"/>
          <w:b/>
          <w:bCs/>
          <w:sz w:val="24"/>
          <w:szCs w:val="24"/>
        </w:rPr>
      </w:pPr>
    </w:p>
    <w:p w14:paraId="0155B27C" w14:textId="77777777" w:rsidR="004E1237" w:rsidRDefault="004E1237" w:rsidP="004E1237">
      <w:pPr>
        <w:jc w:val="right"/>
        <w:rPr>
          <w:rFonts w:ascii="Times New Roman" w:hAnsi="Times New Roman" w:cs="Times New Roman"/>
          <w:b/>
          <w:bCs/>
          <w:sz w:val="24"/>
          <w:szCs w:val="24"/>
        </w:rPr>
      </w:pPr>
    </w:p>
    <w:p w14:paraId="4FACF106" w14:textId="77777777" w:rsidR="004E1237" w:rsidRDefault="004E1237" w:rsidP="004E1237">
      <w:pPr>
        <w:jc w:val="right"/>
        <w:rPr>
          <w:rFonts w:ascii="Times New Roman" w:hAnsi="Times New Roman" w:cs="Times New Roman"/>
          <w:b/>
          <w:bCs/>
          <w:sz w:val="24"/>
          <w:szCs w:val="24"/>
        </w:rPr>
      </w:pPr>
    </w:p>
    <w:p w14:paraId="119B4F9F" w14:textId="77777777" w:rsidR="004E1237" w:rsidRPr="003968EF" w:rsidRDefault="004E1237" w:rsidP="004E1237">
      <w:pPr>
        <w:ind w:firstLine="708"/>
        <w:rPr>
          <w:lang w:eastAsia="x-none"/>
        </w:rPr>
      </w:pPr>
    </w:p>
    <w:p w14:paraId="7761D18D" w14:textId="77777777" w:rsidR="008E6F3B" w:rsidRDefault="008E6F3B" w:rsidP="008E6F3B">
      <w:pPr>
        <w:rPr>
          <w:lang w:eastAsia="x-none"/>
        </w:rPr>
      </w:pPr>
    </w:p>
    <w:p w14:paraId="64FDD900" w14:textId="77777777" w:rsidR="00123EEB" w:rsidRDefault="00123EEB" w:rsidP="008E6F3B">
      <w:pPr>
        <w:jc w:val="right"/>
        <w:rPr>
          <w:rFonts w:ascii="Times New Roman" w:hAnsi="Times New Roman" w:cs="Times New Roman"/>
          <w:b/>
          <w:bCs/>
          <w:sz w:val="24"/>
          <w:szCs w:val="24"/>
        </w:rPr>
      </w:pPr>
    </w:p>
    <w:p w14:paraId="3C22B999" w14:textId="214B68BD" w:rsidR="00C152CB" w:rsidRDefault="00C152CB" w:rsidP="008E6F3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2.10</w:t>
      </w:r>
    </w:p>
    <w:p w14:paraId="58FC862F" w14:textId="77777777" w:rsidR="008E6F3B" w:rsidRDefault="00C152CB" w:rsidP="00C152CB">
      <w:pPr>
        <w:jc w:val="right"/>
        <w:rPr>
          <w:rFonts w:ascii="Times New Roman" w:hAnsi="Times New Roman" w:cs="Times New Roman"/>
          <w:b/>
          <w:bCs/>
          <w:sz w:val="24"/>
          <w:szCs w:val="24"/>
        </w:rPr>
      </w:pPr>
      <w:r w:rsidRPr="00C152CB">
        <w:rPr>
          <w:rFonts w:ascii="Times New Roman" w:hAnsi="Times New Roman" w:cs="Times New Roman"/>
          <w:b/>
          <w:bCs/>
          <w:sz w:val="24"/>
          <w:szCs w:val="24"/>
        </w:rPr>
        <w:t>к ПОП</w:t>
      </w:r>
      <w:r>
        <w:rPr>
          <w:rFonts w:ascii="Times New Roman" w:hAnsi="Times New Roman" w:cs="Times New Roman"/>
          <w:b/>
          <w:bCs/>
          <w:sz w:val="24"/>
          <w:szCs w:val="24"/>
        </w:rPr>
        <w:t>-П</w:t>
      </w:r>
      <w:r w:rsidRPr="00C152CB">
        <w:rPr>
          <w:rFonts w:ascii="Times New Roman" w:hAnsi="Times New Roman" w:cs="Times New Roman"/>
          <w:b/>
          <w:bCs/>
          <w:sz w:val="24"/>
          <w:szCs w:val="24"/>
        </w:rPr>
        <w:t xml:space="preserve"> по специальности </w:t>
      </w:r>
    </w:p>
    <w:p w14:paraId="31A35D32" w14:textId="4BD7A55C" w:rsidR="00C152CB" w:rsidRPr="008E6F3B" w:rsidRDefault="00C152CB" w:rsidP="008E6F3B">
      <w:pPr>
        <w:jc w:val="right"/>
        <w:rPr>
          <w:rFonts w:ascii="Times New Roman" w:hAnsi="Times New Roman" w:cs="Times New Roman"/>
          <w:b/>
          <w:bCs/>
          <w:sz w:val="24"/>
          <w:szCs w:val="24"/>
        </w:rPr>
      </w:pPr>
      <w:r w:rsidRPr="00C152CB">
        <w:rPr>
          <w:rFonts w:ascii="Times New Roman" w:hAnsi="Times New Roman" w:cs="Times New Roman"/>
          <w:b/>
          <w:bCs/>
          <w:sz w:val="24"/>
          <w:szCs w:val="24"/>
        </w:rPr>
        <w:t>18.02.09</w:t>
      </w:r>
      <w:r w:rsidR="008E6F3B">
        <w:rPr>
          <w:rFonts w:ascii="Times New Roman" w:hAnsi="Times New Roman" w:cs="Times New Roman"/>
          <w:b/>
          <w:bCs/>
          <w:sz w:val="24"/>
          <w:szCs w:val="24"/>
        </w:rPr>
        <w:t xml:space="preserve"> </w:t>
      </w:r>
      <w:r w:rsidRPr="00C152CB">
        <w:rPr>
          <w:rFonts w:ascii="Times New Roman" w:hAnsi="Times New Roman" w:cs="Times New Roman"/>
          <w:b/>
          <w:bCs/>
          <w:sz w:val="24"/>
          <w:szCs w:val="24"/>
        </w:rPr>
        <w:t>Переработка нефти и газа</w:t>
      </w:r>
    </w:p>
    <w:p w14:paraId="633B1071" w14:textId="77777777" w:rsidR="00C152CB" w:rsidRDefault="00C152CB" w:rsidP="00C152CB">
      <w:pPr>
        <w:jc w:val="right"/>
        <w:rPr>
          <w:rFonts w:ascii="Times New Roman" w:hAnsi="Times New Roman" w:cs="Times New Roman"/>
          <w:b/>
          <w:bCs/>
          <w:color w:val="0070C0"/>
          <w:sz w:val="24"/>
          <w:szCs w:val="24"/>
        </w:rPr>
      </w:pPr>
    </w:p>
    <w:p w14:paraId="6BF2B19D" w14:textId="77777777" w:rsidR="00C152CB" w:rsidRDefault="00C152CB" w:rsidP="00C152CB">
      <w:pPr>
        <w:jc w:val="right"/>
        <w:rPr>
          <w:rFonts w:ascii="Times New Roman" w:hAnsi="Times New Roman" w:cs="Times New Roman"/>
          <w:b/>
          <w:bCs/>
          <w:color w:val="0070C0"/>
          <w:sz w:val="24"/>
          <w:szCs w:val="24"/>
        </w:rPr>
      </w:pPr>
    </w:p>
    <w:p w14:paraId="5894C9D2" w14:textId="77777777" w:rsidR="00C152CB" w:rsidRDefault="00C152CB" w:rsidP="00C152CB">
      <w:pPr>
        <w:jc w:val="right"/>
        <w:rPr>
          <w:rFonts w:ascii="Times New Roman" w:hAnsi="Times New Roman" w:cs="Times New Roman"/>
          <w:b/>
          <w:bCs/>
          <w:color w:val="0070C0"/>
          <w:sz w:val="24"/>
          <w:szCs w:val="24"/>
        </w:rPr>
      </w:pPr>
    </w:p>
    <w:p w14:paraId="5F0F6BCF" w14:textId="77777777" w:rsidR="00C152CB" w:rsidRDefault="00C152CB" w:rsidP="00C152CB">
      <w:pPr>
        <w:jc w:val="right"/>
        <w:rPr>
          <w:rFonts w:ascii="Times New Roman" w:hAnsi="Times New Roman" w:cs="Times New Roman"/>
          <w:b/>
          <w:bCs/>
          <w:color w:val="0070C0"/>
          <w:sz w:val="24"/>
          <w:szCs w:val="24"/>
        </w:rPr>
      </w:pPr>
    </w:p>
    <w:p w14:paraId="6DA7BAF7" w14:textId="77777777" w:rsidR="00C152CB" w:rsidRDefault="00C152CB" w:rsidP="00C152CB">
      <w:pPr>
        <w:jc w:val="right"/>
        <w:rPr>
          <w:rFonts w:ascii="Times New Roman" w:hAnsi="Times New Roman" w:cs="Times New Roman"/>
          <w:b/>
          <w:bCs/>
          <w:color w:val="0070C0"/>
          <w:sz w:val="24"/>
          <w:szCs w:val="24"/>
        </w:rPr>
      </w:pPr>
    </w:p>
    <w:p w14:paraId="56BC7C9B" w14:textId="77777777" w:rsidR="00C152CB" w:rsidRDefault="00C152CB" w:rsidP="00C152CB">
      <w:pPr>
        <w:jc w:val="right"/>
        <w:rPr>
          <w:rFonts w:ascii="Times New Roman" w:hAnsi="Times New Roman" w:cs="Times New Roman"/>
          <w:b/>
          <w:bCs/>
          <w:color w:val="0070C0"/>
          <w:sz w:val="24"/>
          <w:szCs w:val="24"/>
        </w:rPr>
      </w:pPr>
    </w:p>
    <w:p w14:paraId="18052F49" w14:textId="77777777" w:rsidR="00C152CB" w:rsidRDefault="00C152CB" w:rsidP="00C152CB">
      <w:pPr>
        <w:jc w:val="right"/>
        <w:rPr>
          <w:rFonts w:ascii="Times New Roman" w:hAnsi="Times New Roman" w:cs="Times New Roman"/>
          <w:b/>
          <w:bCs/>
          <w:color w:val="0070C0"/>
          <w:sz w:val="24"/>
          <w:szCs w:val="24"/>
        </w:rPr>
      </w:pPr>
    </w:p>
    <w:p w14:paraId="19F3C95B" w14:textId="2AEF9756" w:rsidR="00C152CB" w:rsidRDefault="00C152CB" w:rsidP="00C152CB">
      <w:pPr>
        <w:jc w:val="right"/>
        <w:rPr>
          <w:rFonts w:ascii="Times New Roman" w:hAnsi="Times New Roman" w:cs="Times New Roman"/>
          <w:b/>
          <w:bCs/>
          <w:color w:val="0070C0"/>
          <w:sz w:val="24"/>
          <w:szCs w:val="24"/>
        </w:rPr>
      </w:pPr>
    </w:p>
    <w:p w14:paraId="448D7AB6" w14:textId="77777777" w:rsidR="008E6F3B" w:rsidRDefault="008E6F3B" w:rsidP="00C152CB">
      <w:pPr>
        <w:jc w:val="right"/>
        <w:rPr>
          <w:rFonts w:ascii="Times New Roman" w:hAnsi="Times New Roman" w:cs="Times New Roman"/>
          <w:b/>
          <w:bCs/>
          <w:color w:val="0070C0"/>
          <w:sz w:val="24"/>
          <w:szCs w:val="24"/>
        </w:rPr>
      </w:pPr>
    </w:p>
    <w:p w14:paraId="388066A0" w14:textId="77777777" w:rsidR="00C152CB" w:rsidRPr="00502F97" w:rsidRDefault="00C152CB" w:rsidP="00C152CB">
      <w:pPr>
        <w:jc w:val="right"/>
        <w:rPr>
          <w:rFonts w:ascii="Times New Roman" w:hAnsi="Times New Roman" w:cs="Times New Roman"/>
          <w:b/>
          <w:bCs/>
          <w:color w:val="0070C0"/>
          <w:sz w:val="24"/>
          <w:szCs w:val="24"/>
        </w:rPr>
      </w:pPr>
    </w:p>
    <w:p w14:paraId="30EDD54D" w14:textId="77777777" w:rsidR="00C152CB" w:rsidRPr="008F578C" w:rsidRDefault="00C152CB" w:rsidP="00C152C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F1CC842" w14:textId="77777777" w:rsidR="00C152CB" w:rsidRDefault="00C152CB" w:rsidP="00C152CB">
      <w:pPr>
        <w:pBdr>
          <w:top w:val="nil"/>
          <w:left w:val="nil"/>
          <w:bottom w:val="nil"/>
          <w:right w:val="nil"/>
          <w:between w:val="nil"/>
        </w:pBdr>
        <w:ind w:hanging="2"/>
        <w:jc w:val="center"/>
      </w:pPr>
    </w:p>
    <w:p w14:paraId="7E3B6B48" w14:textId="7633697F" w:rsidR="00C152CB" w:rsidRPr="0043604B" w:rsidRDefault="001A6698" w:rsidP="00C152CB">
      <w:pPr>
        <w:pBdr>
          <w:top w:val="nil"/>
          <w:left w:val="nil"/>
          <w:bottom w:val="nil"/>
          <w:right w:val="nil"/>
          <w:between w:val="nil"/>
        </w:pBdr>
        <w:ind w:hanging="2"/>
        <w:jc w:val="center"/>
        <w:rPr>
          <w:rFonts w:ascii="Times New Roman" w:eastAsia="Times New Roman" w:hAnsi="Times New Roman" w:cs="Times New Roman"/>
          <w:iCs/>
          <w:color w:val="000000"/>
          <w:position w:val="-1"/>
          <w:lang w:eastAsia="ru-RU"/>
        </w:rPr>
      </w:pPr>
      <w:r w:rsidRPr="005A05E6">
        <w:rPr>
          <w:rFonts w:ascii="Times New Roman" w:eastAsia="Times New Roman" w:hAnsi="Times New Roman" w:cs="Times New Roman"/>
          <w:b/>
          <w:position w:val="-1"/>
          <w:sz w:val="24"/>
          <w:szCs w:val="24"/>
          <w:lang w:eastAsia="ru-RU"/>
        </w:rPr>
        <w:t>«</w:t>
      </w:r>
      <w:r w:rsidRPr="001A6698">
        <w:rPr>
          <w:rFonts w:ascii="Times New Roman" w:eastAsia="Times New Roman" w:hAnsi="Times New Roman" w:cs="Times New Roman"/>
          <w:b/>
          <w:iCs/>
          <w:color w:val="000000"/>
          <w:position w:val="-1"/>
          <w:lang w:eastAsia="ru-RU"/>
        </w:rPr>
        <w:t>ОП.02 МЕТРОЛОГИЯ, СТАНДАРТИЗАЦИЯ И СЕРТИФИКАЦИЯ</w:t>
      </w:r>
      <w:r w:rsidRPr="0043604B">
        <w:rPr>
          <w:rFonts w:ascii="Times New Roman" w:eastAsia="Times New Roman" w:hAnsi="Times New Roman" w:cs="Times New Roman"/>
          <w:b/>
          <w:iCs/>
          <w:color w:val="000000"/>
          <w:position w:val="-1"/>
          <w:lang w:eastAsia="ru-RU"/>
        </w:rPr>
        <w:t>»</w:t>
      </w:r>
    </w:p>
    <w:p w14:paraId="488FAB28" w14:textId="77777777" w:rsidR="00C152CB" w:rsidRPr="003968EF" w:rsidRDefault="00C152CB" w:rsidP="00C152CB">
      <w:pPr>
        <w:pBdr>
          <w:top w:val="nil"/>
          <w:left w:val="nil"/>
          <w:bottom w:val="nil"/>
          <w:right w:val="nil"/>
          <w:between w:val="nil"/>
        </w:pBdr>
        <w:spacing w:before="120"/>
        <w:ind w:hanging="2"/>
        <w:jc w:val="center"/>
        <w:rPr>
          <w:rFonts w:ascii="Times New Roman" w:eastAsia="Times New Roman" w:hAnsi="Times New Roman" w:cs="Times New Roman"/>
          <w:iCs/>
          <w:color w:val="000000"/>
          <w:position w:val="-1"/>
          <w:sz w:val="24"/>
          <w:szCs w:val="24"/>
          <w:lang w:eastAsia="ru-RU"/>
        </w:rPr>
      </w:pPr>
    </w:p>
    <w:p w14:paraId="4AA5FD11" w14:textId="77777777" w:rsidR="00C152CB" w:rsidRDefault="00C152CB" w:rsidP="00C152CB">
      <w:pPr>
        <w:pBdr>
          <w:top w:val="nil"/>
          <w:left w:val="nil"/>
          <w:bottom w:val="nil"/>
          <w:right w:val="nil"/>
          <w:between w:val="nil"/>
        </w:pBdr>
        <w:ind w:hanging="2"/>
        <w:jc w:val="center"/>
      </w:pPr>
    </w:p>
    <w:p w14:paraId="5CEA3F5A" w14:textId="77777777" w:rsidR="00C152CB" w:rsidRDefault="00C152CB" w:rsidP="00C152CB">
      <w:pPr>
        <w:pStyle w:val="1"/>
      </w:pPr>
    </w:p>
    <w:p w14:paraId="218D5928" w14:textId="77777777" w:rsidR="00C152CB" w:rsidRDefault="00C152CB" w:rsidP="00C152CB">
      <w:pPr>
        <w:pStyle w:val="1"/>
      </w:pPr>
    </w:p>
    <w:p w14:paraId="46A217DE" w14:textId="77777777" w:rsidR="00C152CB" w:rsidRDefault="00C152CB" w:rsidP="00C152CB">
      <w:pPr>
        <w:pStyle w:val="1"/>
      </w:pPr>
    </w:p>
    <w:p w14:paraId="537A6C4D" w14:textId="77777777" w:rsidR="00C152CB" w:rsidRDefault="00C152CB" w:rsidP="00C152CB">
      <w:pPr>
        <w:pStyle w:val="1"/>
      </w:pPr>
    </w:p>
    <w:p w14:paraId="1A9998D9" w14:textId="77777777" w:rsidR="00C152CB" w:rsidRDefault="00C152CB" w:rsidP="00C152CB">
      <w:pPr>
        <w:pStyle w:val="1"/>
      </w:pPr>
    </w:p>
    <w:p w14:paraId="11896C44" w14:textId="77777777" w:rsidR="00C152CB" w:rsidRDefault="00C152CB" w:rsidP="00C152CB">
      <w:pPr>
        <w:pStyle w:val="1"/>
      </w:pPr>
    </w:p>
    <w:p w14:paraId="600B1F5A" w14:textId="77777777" w:rsidR="00C152CB" w:rsidRDefault="00C152CB" w:rsidP="00C152CB">
      <w:pPr>
        <w:pStyle w:val="1"/>
      </w:pPr>
    </w:p>
    <w:p w14:paraId="25BEB7CF" w14:textId="77777777" w:rsidR="00C152CB" w:rsidRDefault="00C152CB" w:rsidP="00C152CB">
      <w:pPr>
        <w:pStyle w:val="1"/>
      </w:pPr>
    </w:p>
    <w:p w14:paraId="209E3A32" w14:textId="77777777" w:rsidR="00C152CB" w:rsidRDefault="00C152CB" w:rsidP="00C152CB">
      <w:pPr>
        <w:pStyle w:val="1"/>
      </w:pPr>
    </w:p>
    <w:p w14:paraId="712B5A44" w14:textId="77777777" w:rsidR="00C152CB" w:rsidRDefault="00C152CB" w:rsidP="00C152CB">
      <w:pPr>
        <w:pStyle w:val="1"/>
      </w:pPr>
    </w:p>
    <w:p w14:paraId="2732D532" w14:textId="77777777" w:rsidR="00C152CB" w:rsidRDefault="00C152CB" w:rsidP="00C152CB">
      <w:pPr>
        <w:pStyle w:val="1"/>
      </w:pPr>
    </w:p>
    <w:p w14:paraId="6429A79E" w14:textId="77777777" w:rsidR="00C152CB" w:rsidRDefault="00C152CB" w:rsidP="00C152CB">
      <w:pPr>
        <w:pStyle w:val="1"/>
      </w:pPr>
    </w:p>
    <w:p w14:paraId="2D104B0A" w14:textId="77777777" w:rsidR="00C152CB" w:rsidRDefault="00C152CB" w:rsidP="00C152CB">
      <w:pPr>
        <w:pStyle w:val="1"/>
      </w:pPr>
    </w:p>
    <w:p w14:paraId="651B9506" w14:textId="77777777" w:rsidR="00C152CB" w:rsidRDefault="00C152CB" w:rsidP="00C152CB">
      <w:pPr>
        <w:pStyle w:val="1"/>
      </w:pPr>
    </w:p>
    <w:p w14:paraId="6E30F193" w14:textId="77777777" w:rsidR="00C152CB" w:rsidRDefault="00C152CB" w:rsidP="00C152CB">
      <w:pPr>
        <w:pStyle w:val="1d"/>
        <w:jc w:val="center"/>
        <w:rPr>
          <w:b/>
          <w:bCs/>
          <w:lang w:val="ru-RU"/>
        </w:rPr>
      </w:pPr>
    </w:p>
    <w:p w14:paraId="66B091E8" w14:textId="77777777" w:rsidR="00C152CB" w:rsidRDefault="00C152CB" w:rsidP="00C152CB">
      <w:pPr>
        <w:pStyle w:val="afc"/>
        <w:rPr>
          <w:lang w:eastAsia="nl-NL"/>
        </w:rPr>
      </w:pPr>
    </w:p>
    <w:p w14:paraId="1EDA54B7" w14:textId="77777777" w:rsidR="00C152CB" w:rsidRPr="00EC4549" w:rsidRDefault="00C152CB" w:rsidP="00C152CB">
      <w:pPr>
        <w:pStyle w:val="afc"/>
        <w:rPr>
          <w:lang w:eastAsia="nl-NL"/>
        </w:rPr>
      </w:pPr>
    </w:p>
    <w:p w14:paraId="38F0A561" w14:textId="77777777" w:rsidR="00C152CB" w:rsidRPr="005A05E6" w:rsidRDefault="00C152CB" w:rsidP="00C152CB">
      <w:pPr>
        <w:jc w:val="center"/>
        <w:rPr>
          <w:rFonts w:ascii="Times New Roman Полужирный" w:eastAsia="Segoe UI" w:hAnsi="Times New Roman Полужирный" w:cs="Times New Roman"/>
          <w:b/>
          <w:bCs/>
          <w:caps/>
          <w:kern w:val="32"/>
          <w:sz w:val="24"/>
          <w:szCs w:val="24"/>
          <w:lang w:val="x-none" w:eastAsia="x-none"/>
        </w:rPr>
      </w:pPr>
      <w:r w:rsidRPr="005A05E6">
        <w:rPr>
          <w:rFonts w:ascii="Times New Roman" w:hAnsi="Times New Roman"/>
          <w:b/>
          <w:bCs/>
        </w:rPr>
        <w:lastRenderedPageBreak/>
        <w:t>СОДЕРЖАНИЕ ПРОГРАММЫ</w:t>
      </w:r>
    </w:p>
    <w:p w14:paraId="03055D39" w14:textId="77777777" w:rsidR="00C152CB" w:rsidRPr="000143A1" w:rsidRDefault="00C152CB" w:rsidP="00C152CB">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FD60528" w14:textId="77777777" w:rsidR="00C152CB" w:rsidRPr="000143A1" w:rsidRDefault="000F257A" w:rsidP="00C152CB">
      <w:pPr>
        <w:pStyle w:val="14"/>
        <w:rPr>
          <w:rFonts w:asciiTheme="minorHAnsi" w:eastAsiaTheme="minorEastAsia" w:hAnsiTheme="minorHAnsi" w:cstheme="minorBidi"/>
          <w:b w:val="0"/>
          <w:bCs w:val="0"/>
          <w:lang w:eastAsia="ru-RU"/>
        </w:rPr>
      </w:pPr>
      <w:hyperlink w:anchor="_Toc156294876" w:history="1">
        <w:r w:rsidR="00C152CB" w:rsidRPr="000143A1">
          <w:rPr>
            <w:rStyle w:val="af0"/>
            <w:b w:val="0"/>
            <w:bCs w:val="0"/>
          </w:rPr>
          <w:t>1. ОБЩАЯ ХАРАКТЕРИСТИКА</w:t>
        </w:r>
        <w:r w:rsidR="00C152CB" w:rsidRPr="000143A1">
          <w:rPr>
            <w:b w:val="0"/>
            <w:bCs w:val="0"/>
            <w:webHidden/>
          </w:rPr>
          <w:tab/>
        </w:r>
      </w:hyperlink>
    </w:p>
    <w:p w14:paraId="5090CB3D" w14:textId="77777777" w:rsidR="00C152CB" w:rsidRPr="000143A1" w:rsidRDefault="000F257A" w:rsidP="00C152CB">
      <w:pPr>
        <w:pStyle w:val="21"/>
        <w:rPr>
          <w:rFonts w:asciiTheme="minorHAnsi" w:eastAsiaTheme="minorEastAsia" w:hAnsiTheme="minorHAnsi" w:cstheme="minorBidi"/>
          <w:i w:val="0"/>
          <w:iCs w:val="0"/>
          <w:sz w:val="22"/>
          <w:szCs w:val="22"/>
        </w:rPr>
      </w:pPr>
      <w:hyperlink w:anchor="_Toc156294877" w:history="1">
        <w:r w:rsidR="00C152CB" w:rsidRPr="000143A1">
          <w:rPr>
            <w:rStyle w:val="af0"/>
            <w:i w:val="0"/>
            <w:iCs w:val="0"/>
          </w:rPr>
          <w:t>1.1. Цель и место дисциплины в структуре образовательной программы</w:t>
        </w:r>
        <w:r w:rsidR="00C152CB" w:rsidRPr="000143A1">
          <w:rPr>
            <w:i w:val="0"/>
            <w:iCs w:val="0"/>
            <w:webHidden/>
          </w:rPr>
          <w:tab/>
        </w:r>
      </w:hyperlink>
    </w:p>
    <w:p w14:paraId="5DD1CFBB" w14:textId="77777777" w:rsidR="00C152CB" w:rsidRPr="000143A1" w:rsidRDefault="000F257A" w:rsidP="00C152CB">
      <w:pPr>
        <w:pStyle w:val="21"/>
        <w:rPr>
          <w:rFonts w:asciiTheme="minorHAnsi" w:eastAsiaTheme="minorEastAsia" w:hAnsiTheme="minorHAnsi" w:cstheme="minorBidi"/>
          <w:i w:val="0"/>
          <w:iCs w:val="0"/>
          <w:sz w:val="22"/>
          <w:szCs w:val="22"/>
        </w:rPr>
      </w:pPr>
      <w:hyperlink w:anchor="_Toc156294878" w:history="1">
        <w:r w:rsidR="00C152CB" w:rsidRPr="000143A1">
          <w:rPr>
            <w:rStyle w:val="af0"/>
            <w:i w:val="0"/>
            <w:iCs w:val="0"/>
          </w:rPr>
          <w:t>1.2. Планируемые результаты освоения дисциплины</w:t>
        </w:r>
        <w:r w:rsidR="00C152CB" w:rsidRPr="000143A1">
          <w:rPr>
            <w:i w:val="0"/>
            <w:iCs w:val="0"/>
            <w:webHidden/>
          </w:rPr>
          <w:tab/>
        </w:r>
      </w:hyperlink>
    </w:p>
    <w:p w14:paraId="551B1A57" w14:textId="77777777" w:rsidR="00C152CB" w:rsidRPr="000143A1" w:rsidRDefault="000F257A" w:rsidP="00C152CB">
      <w:pPr>
        <w:pStyle w:val="14"/>
        <w:rPr>
          <w:rFonts w:asciiTheme="minorHAnsi" w:eastAsiaTheme="minorEastAsia" w:hAnsiTheme="minorHAnsi" w:cstheme="minorBidi"/>
          <w:b w:val="0"/>
          <w:bCs w:val="0"/>
          <w:lang w:eastAsia="ru-RU"/>
        </w:rPr>
      </w:pPr>
      <w:hyperlink w:anchor="_Toc156294879" w:history="1">
        <w:r w:rsidR="00C152CB" w:rsidRPr="000143A1">
          <w:rPr>
            <w:rStyle w:val="af0"/>
            <w:b w:val="0"/>
            <w:bCs w:val="0"/>
          </w:rPr>
          <w:t>2. СТРУКТУРА И СОДЕРЖАНИЕ ДИСЦИПЛИНЫ</w:t>
        </w:r>
        <w:r w:rsidR="00C152CB" w:rsidRPr="000143A1">
          <w:rPr>
            <w:b w:val="0"/>
            <w:bCs w:val="0"/>
            <w:webHidden/>
          </w:rPr>
          <w:tab/>
        </w:r>
      </w:hyperlink>
    </w:p>
    <w:p w14:paraId="0BCE5A8B" w14:textId="77777777" w:rsidR="00C152CB" w:rsidRPr="000143A1" w:rsidRDefault="000F257A" w:rsidP="00C152CB">
      <w:pPr>
        <w:pStyle w:val="21"/>
        <w:rPr>
          <w:rFonts w:asciiTheme="minorHAnsi" w:eastAsiaTheme="minorEastAsia" w:hAnsiTheme="minorHAnsi" w:cstheme="minorBidi"/>
          <w:i w:val="0"/>
          <w:iCs w:val="0"/>
          <w:sz w:val="22"/>
          <w:szCs w:val="22"/>
        </w:rPr>
      </w:pPr>
      <w:hyperlink w:anchor="_Toc156294880" w:history="1">
        <w:r w:rsidR="00C152CB" w:rsidRPr="000143A1">
          <w:rPr>
            <w:rStyle w:val="af0"/>
            <w:i w:val="0"/>
            <w:iCs w:val="0"/>
          </w:rPr>
          <w:t>2.1. Трудоемкость освоения дисциплины</w:t>
        </w:r>
        <w:r w:rsidR="00C152CB" w:rsidRPr="000143A1">
          <w:rPr>
            <w:i w:val="0"/>
            <w:iCs w:val="0"/>
            <w:webHidden/>
          </w:rPr>
          <w:tab/>
        </w:r>
      </w:hyperlink>
    </w:p>
    <w:p w14:paraId="06743F4C" w14:textId="77777777" w:rsidR="00C152CB" w:rsidRPr="000143A1" w:rsidRDefault="000F257A" w:rsidP="00C152CB">
      <w:pPr>
        <w:pStyle w:val="21"/>
        <w:rPr>
          <w:rFonts w:asciiTheme="minorHAnsi" w:eastAsiaTheme="minorEastAsia" w:hAnsiTheme="minorHAnsi" w:cstheme="minorBidi"/>
          <w:i w:val="0"/>
          <w:iCs w:val="0"/>
          <w:sz w:val="22"/>
          <w:szCs w:val="22"/>
        </w:rPr>
      </w:pPr>
      <w:hyperlink w:anchor="_Toc156294881" w:history="1">
        <w:r w:rsidR="00C152CB" w:rsidRPr="000143A1">
          <w:rPr>
            <w:rStyle w:val="af0"/>
            <w:i w:val="0"/>
            <w:iCs w:val="0"/>
          </w:rPr>
          <w:t>2.2. Примерное содержание дисциплины</w:t>
        </w:r>
        <w:r w:rsidR="00C152CB" w:rsidRPr="000143A1">
          <w:rPr>
            <w:i w:val="0"/>
            <w:iCs w:val="0"/>
            <w:webHidden/>
          </w:rPr>
          <w:tab/>
        </w:r>
      </w:hyperlink>
    </w:p>
    <w:p w14:paraId="34ACEDF3" w14:textId="77777777" w:rsidR="00C152CB" w:rsidRPr="000143A1" w:rsidRDefault="000F257A" w:rsidP="00C152CB">
      <w:pPr>
        <w:pStyle w:val="21"/>
        <w:rPr>
          <w:rFonts w:asciiTheme="minorHAnsi" w:eastAsiaTheme="minorEastAsia" w:hAnsiTheme="minorHAnsi" w:cstheme="minorBidi"/>
          <w:i w:val="0"/>
          <w:iCs w:val="0"/>
          <w:sz w:val="22"/>
          <w:szCs w:val="22"/>
        </w:rPr>
      </w:pPr>
      <w:hyperlink w:anchor="_Toc156294883" w:history="1">
        <w:r w:rsidR="00C152CB" w:rsidRPr="000143A1">
          <w:rPr>
            <w:rStyle w:val="af0"/>
            <w:i w:val="0"/>
            <w:iCs w:val="0"/>
          </w:rPr>
          <w:t>2.3. Курсовой проект (работа)</w:t>
        </w:r>
        <w:r w:rsidR="00C152CB" w:rsidRPr="000143A1">
          <w:rPr>
            <w:i w:val="0"/>
            <w:iCs w:val="0"/>
            <w:webHidden/>
          </w:rPr>
          <w:tab/>
        </w:r>
      </w:hyperlink>
    </w:p>
    <w:p w14:paraId="6931449D" w14:textId="77777777" w:rsidR="00C152CB" w:rsidRPr="000143A1" w:rsidRDefault="000F257A" w:rsidP="00C152CB">
      <w:pPr>
        <w:pStyle w:val="14"/>
        <w:rPr>
          <w:rFonts w:asciiTheme="minorHAnsi" w:eastAsiaTheme="minorEastAsia" w:hAnsiTheme="minorHAnsi" w:cstheme="minorBidi"/>
          <w:b w:val="0"/>
          <w:bCs w:val="0"/>
          <w:lang w:eastAsia="ru-RU"/>
        </w:rPr>
      </w:pPr>
      <w:hyperlink w:anchor="_Toc156294884" w:history="1">
        <w:r w:rsidR="00C152CB" w:rsidRPr="000143A1">
          <w:rPr>
            <w:rStyle w:val="af0"/>
            <w:b w:val="0"/>
            <w:bCs w:val="0"/>
          </w:rPr>
          <w:t>3. УСЛОВИЯ РЕАЛИЗАЦИИ ДИСЦИПЛИНЫ</w:t>
        </w:r>
        <w:r w:rsidR="00C152CB" w:rsidRPr="000143A1">
          <w:rPr>
            <w:b w:val="0"/>
            <w:bCs w:val="0"/>
            <w:webHidden/>
          </w:rPr>
          <w:tab/>
        </w:r>
      </w:hyperlink>
    </w:p>
    <w:p w14:paraId="222223DD" w14:textId="77777777" w:rsidR="00C152CB" w:rsidRPr="000143A1" w:rsidRDefault="000F257A" w:rsidP="00C152CB">
      <w:pPr>
        <w:pStyle w:val="21"/>
        <w:rPr>
          <w:rFonts w:asciiTheme="minorHAnsi" w:eastAsiaTheme="minorEastAsia" w:hAnsiTheme="minorHAnsi" w:cstheme="minorBidi"/>
          <w:i w:val="0"/>
          <w:iCs w:val="0"/>
          <w:sz w:val="22"/>
          <w:szCs w:val="22"/>
        </w:rPr>
      </w:pPr>
      <w:hyperlink w:anchor="_Toc156294885" w:history="1">
        <w:r w:rsidR="00C152CB" w:rsidRPr="000143A1">
          <w:rPr>
            <w:rStyle w:val="af0"/>
            <w:i w:val="0"/>
            <w:iCs w:val="0"/>
          </w:rPr>
          <w:t>3.1. Материально-техническое обеспечение</w:t>
        </w:r>
        <w:r w:rsidR="00C152CB" w:rsidRPr="000143A1">
          <w:rPr>
            <w:i w:val="0"/>
            <w:iCs w:val="0"/>
            <w:webHidden/>
          </w:rPr>
          <w:tab/>
        </w:r>
      </w:hyperlink>
    </w:p>
    <w:p w14:paraId="12C68D2F" w14:textId="77777777" w:rsidR="00C152CB" w:rsidRPr="000143A1" w:rsidRDefault="000F257A" w:rsidP="00C152CB">
      <w:pPr>
        <w:pStyle w:val="21"/>
        <w:rPr>
          <w:rFonts w:asciiTheme="minorHAnsi" w:eastAsiaTheme="minorEastAsia" w:hAnsiTheme="minorHAnsi" w:cstheme="minorBidi"/>
          <w:i w:val="0"/>
          <w:iCs w:val="0"/>
          <w:sz w:val="22"/>
          <w:szCs w:val="22"/>
        </w:rPr>
      </w:pPr>
      <w:hyperlink w:anchor="_Toc156294886" w:history="1">
        <w:r w:rsidR="00C152CB" w:rsidRPr="000143A1">
          <w:rPr>
            <w:rStyle w:val="af0"/>
            <w:i w:val="0"/>
            <w:iCs w:val="0"/>
          </w:rPr>
          <w:t>3.2. Учебно-методическое обеспечение</w:t>
        </w:r>
        <w:r w:rsidR="00C152CB" w:rsidRPr="000143A1">
          <w:rPr>
            <w:i w:val="0"/>
            <w:iCs w:val="0"/>
            <w:webHidden/>
          </w:rPr>
          <w:tab/>
        </w:r>
      </w:hyperlink>
    </w:p>
    <w:p w14:paraId="66230AE1" w14:textId="77777777" w:rsidR="00C152CB" w:rsidRDefault="000F257A" w:rsidP="00C152CB">
      <w:pPr>
        <w:pStyle w:val="14"/>
        <w:rPr>
          <w:b w:val="0"/>
          <w:bCs w:val="0"/>
        </w:rPr>
      </w:pPr>
      <w:hyperlink w:anchor="_Toc156294887" w:history="1">
        <w:r w:rsidR="00C152CB" w:rsidRPr="000143A1">
          <w:rPr>
            <w:rStyle w:val="af0"/>
            <w:b w:val="0"/>
            <w:bCs w:val="0"/>
          </w:rPr>
          <w:t>4. КОНТРОЛЬ И ОЦЕНКА РЕЗУЛЬТАТОВ ОСВОЕНИЯ ДИСЦИПЛИНЫ</w:t>
        </w:r>
        <w:r w:rsidR="00C152CB" w:rsidRPr="000143A1">
          <w:rPr>
            <w:b w:val="0"/>
            <w:bCs w:val="0"/>
            <w:webHidden/>
          </w:rPr>
          <w:tab/>
        </w:r>
      </w:hyperlink>
    </w:p>
    <w:p w14:paraId="69654C87" w14:textId="77777777" w:rsidR="00C152CB" w:rsidRPr="00CF2D43" w:rsidRDefault="00C152CB" w:rsidP="00C152CB"/>
    <w:p w14:paraId="6E35BB5F" w14:textId="77777777" w:rsidR="00C152CB" w:rsidRPr="00DF068E" w:rsidRDefault="00C152CB" w:rsidP="00C152CB">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E620DAC" w14:textId="77777777" w:rsidR="00C152CB" w:rsidRPr="00DF068E" w:rsidRDefault="00C152CB" w:rsidP="00C152CB">
      <w:pPr>
        <w:pStyle w:val="1f"/>
        <w:jc w:val="left"/>
        <w:rPr>
          <w:rFonts w:ascii="Times New Roman" w:hAnsi="Times New Roman"/>
          <w:lang w:val="ru-RU"/>
        </w:rPr>
        <w:sectPr w:rsidR="00C152CB" w:rsidRPr="00DF068E" w:rsidSect="00502F97">
          <w:headerReference w:type="even" r:id="rId31"/>
          <w:headerReference w:type="default" r:id="rId32"/>
          <w:pgSz w:w="11906" w:h="16838"/>
          <w:pgMar w:top="1134" w:right="567" w:bottom="1134" w:left="1701" w:header="709" w:footer="709" w:gutter="0"/>
          <w:cols w:space="708"/>
          <w:docGrid w:linePitch="360"/>
        </w:sectPr>
      </w:pPr>
    </w:p>
    <w:p w14:paraId="32B3312A" w14:textId="77777777" w:rsidR="00C152CB" w:rsidRPr="00F70F81" w:rsidRDefault="00C152CB" w:rsidP="006D1255">
      <w:pPr>
        <w:pStyle w:val="1f"/>
        <w:numPr>
          <w:ilvl w:val="0"/>
          <w:numId w:val="38"/>
        </w:numPr>
      </w:pPr>
      <w:bookmarkStart w:id="58" w:name="_Hlk174462928"/>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F71DC25" w14:textId="5806530C" w:rsidR="00C152CB" w:rsidRPr="008E6F3B" w:rsidRDefault="00C152CB" w:rsidP="00C152CB">
      <w:pPr>
        <w:pStyle w:val="1d"/>
        <w:jc w:val="center"/>
        <w:rPr>
          <w:rFonts w:eastAsia="Segoe UI"/>
          <w:lang w:val="ru-RU"/>
        </w:rPr>
      </w:pPr>
      <w:r w:rsidRPr="008E6F3B">
        <w:rPr>
          <w:rFonts w:eastAsia="Segoe UI"/>
          <w:lang w:val="ru-RU"/>
        </w:rPr>
        <w:t>«</w:t>
      </w:r>
      <w:r w:rsidR="001A6698" w:rsidRPr="008E6F3B">
        <w:rPr>
          <w:rFonts w:eastAsia="Segoe UI"/>
          <w:lang w:val="ru-RU"/>
        </w:rPr>
        <w:t>ОП.02 Метрология, стандартизация и сертификация</w:t>
      </w:r>
      <w:r w:rsidRPr="008E6F3B">
        <w:rPr>
          <w:rFonts w:eastAsia="Segoe UI"/>
          <w:lang w:val="ru-RU"/>
        </w:rPr>
        <w:t>»</w:t>
      </w:r>
    </w:p>
    <w:p w14:paraId="0D17E58B" w14:textId="77777777" w:rsidR="00C152CB" w:rsidRPr="00021F3A" w:rsidRDefault="00C152CB" w:rsidP="00C152CB">
      <w:pPr>
        <w:pStyle w:val="1d"/>
        <w:rPr>
          <w:lang w:val="ru-RU"/>
        </w:rPr>
      </w:pPr>
    </w:p>
    <w:p w14:paraId="68CDB2AD" w14:textId="77777777" w:rsidR="00C152CB" w:rsidRPr="00EA6E1D" w:rsidRDefault="00C152CB" w:rsidP="00C152CB">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64C84FE" w14:textId="6B723A97" w:rsidR="00C152CB" w:rsidRDefault="00C152CB" w:rsidP="00C152CB">
      <w:pPr>
        <w:suppressAutoHyphens/>
        <w:spacing w:line="276" w:lineRule="auto"/>
        <w:ind w:firstLine="709"/>
        <w:jc w:val="both"/>
        <w:rPr>
          <w:rFonts w:ascii="Times New Roman" w:eastAsia="Times New Roman" w:hAnsi="Times New Roman" w:cs="Times New Roman"/>
          <w:sz w:val="24"/>
          <w:szCs w:val="24"/>
          <w:lang w:eastAsia="ru-RU"/>
        </w:rPr>
      </w:pPr>
      <w:r w:rsidRPr="00BC2447">
        <w:rPr>
          <w:rFonts w:ascii="Times New Roman" w:eastAsia="Times New Roman" w:hAnsi="Times New Roman" w:cs="Times New Roman"/>
          <w:sz w:val="24"/>
          <w:szCs w:val="24"/>
          <w:lang w:eastAsia="ru-RU"/>
        </w:rPr>
        <w:t xml:space="preserve">Цель дисциплины </w:t>
      </w:r>
      <w:r w:rsidRPr="00BC2447">
        <w:rPr>
          <w:rFonts w:ascii="Times New Roman" w:hAnsi="Times New Roman"/>
        </w:rPr>
        <w:t>«</w:t>
      </w:r>
      <w:r w:rsidR="001A6698" w:rsidRPr="001A6698">
        <w:rPr>
          <w:rFonts w:ascii="Times New Roman" w:hAnsi="Times New Roman"/>
        </w:rPr>
        <w:t>Метрология, стандартизация и сертификация</w:t>
      </w:r>
      <w:r w:rsidRPr="00BC2447">
        <w:rPr>
          <w:rFonts w:ascii="Times New Roman" w:hAnsi="Times New Roman"/>
        </w:rPr>
        <w:t>»</w:t>
      </w:r>
      <w:r w:rsidRPr="00BC2447">
        <w:rPr>
          <w:rFonts w:ascii="Times New Roman" w:eastAsia="Times New Roman" w:hAnsi="Times New Roman" w:cs="Times New Roman"/>
          <w:sz w:val="24"/>
          <w:szCs w:val="24"/>
          <w:lang w:eastAsia="ru-RU"/>
        </w:rPr>
        <w:t xml:space="preserve">: </w:t>
      </w:r>
      <w:r w:rsidRPr="0043604B">
        <w:rPr>
          <w:rFonts w:ascii="Times New Roman" w:eastAsia="Times New Roman" w:hAnsi="Times New Roman" w:cs="Times New Roman"/>
          <w:sz w:val="24"/>
          <w:szCs w:val="24"/>
          <w:lang w:eastAsia="ru-RU"/>
        </w:rPr>
        <w:t>является приобретение основополагающих знаний основ электротехники электроники, основных понятий и законов, теории электрических и магнитных цепей, методов анализа цепей постоянного и переменного тока; основных понятий и методов расчета трехфазовых цепей; основ электромагнитных устройств, электрических машин и аппаратов.</w:t>
      </w:r>
    </w:p>
    <w:p w14:paraId="3096DE90" w14:textId="5765143B" w:rsidR="00C152CB" w:rsidRPr="00BC2447" w:rsidRDefault="00C152CB" w:rsidP="00C152CB">
      <w:pPr>
        <w:suppressAutoHyphens/>
        <w:spacing w:line="276" w:lineRule="auto"/>
        <w:ind w:firstLine="709"/>
        <w:jc w:val="both"/>
        <w:rPr>
          <w:rFonts w:ascii="Times New Roman" w:eastAsia="Times New Roman" w:hAnsi="Times New Roman"/>
          <w:bCs/>
          <w:iCs/>
          <w:sz w:val="24"/>
          <w:szCs w:val="24"/>
          <w:lang w:val="x-none" w:eastAsia="ru-RU"/>
        </w:rPr>
      </w:pPr>
      <w:r w:rsidRPr="003968EF">
        <w:rPr>
          <w:rFonts w:ascii="Times New Roman" w:eastAsia="Times New Roman" w:hAnsi="Times New Roman" w:cs="Times New Roman"/>
          <w:sz w:val="24"/>
          <w:szCs w:val="24"/>
          <w:lang w:eastAsia="ru-RU"/>
        </w:rPr>
        <w:t xml:space="preserve"> </w:t>
      </w:r>
      <w:r w:rsidRPr="00BC2447">
        <w:rPr>
          <w:rFonts w:ascii="Times New Roman" w:hAnsi="Times New Roman" w:cs="Times New Roman"/>
          <w:sz w:val="24"/>
          <w:szCs w:val="24"/>
        </w:rPr>
        <w:t>Дисциплина «</w:t>
      </w:r>
      <w:r w:rsidR="001A6698" w:rsidRPr="001A6698">
        <w:rPr>
          <w:rFonts w:ascii="Times New Roman" w:hAnsi="Times New Roman" w:cs="Times New Roman"/>
          <w:sz w:val="24"/>
          <w:szCs w:val="24"/>
        </w:rPr>
        <w:t>Метрология, стандартизация и сертификация</w:t>
      </w:r>
      <w:r w:rsidRPr="00BC2447">
        <w:rPr>
          <w:rFonts w:ascii="Times New Roman" w:hAnsi="Times New Roman" w:cs="Times New Roman"/>
          <w:sz w:val="24"/>
          <w:szCs w:val="24"/>
        </w:rPr>
        <w:t xml:space="preserve">» включена в обязательную часть </w:t>
      </w:r>
      <w:r w:rsidRPr="008E7260">
        <w:rPr>
          <w:rFonts w:ascii="Times New Roman" w:hAnsi="Times New Roman" w:cs="Times New Roman"/>
          <w:sz w:val="24"/>
          <w:szCs w:val="24"/>
        </w:rPr>
        <w:t xml:space="preserve">общепрофессионального </w:t>
      </w:r>
      <w:r w:rsidRPr="00BC2447">
        <w:rPr>
          <w:rFonts w:ascii="Times New Roman" w:hAnsi="Times New Roman" w:cs="Times New Roman"/>
          <w:sz w:val="24"/>
          <w:szCs w:val="24"/>
        </w:rPr>
        <w:t>цикла образовательной программы.</w:t>
      </w:r>
    </w:p>
    <w:p w14:paraId="26E50F6F" w14:textId="77777777" w:rsidR="00C152CB" w:rsidRPr="009737BB" w:rsidRDefault="00C152CB" w:rsidP="00C152CB">
      <w:pPr>
        <w:suppressAutoHyphens/>
        <w:spacing w:line="276" w:lineRule="auto"/>
        <w:ind w:firstLine="709"/>
        <w:jc w:val="both"/>
        <w:rPr>
          <w:rFonts w:ascii="Times New Roman" w:hAnsi="Times New Roman" w:cs="Times New Roman"/>
          <w:sz w:val="24"/>
          <w:szCs w:val="24"/>
          <w:lang w:val="x-none"/>
        </w:rPr>
      </w:pPr>
    </w:p>
    <w:p w14:paraId="3C8DD5FD" w14:textId="77777777" w:rsidR="00C152CB" w:rsidRPr="00EA6E1D" w:rsidRDefault="00C152CB" w:rsidP="00C152C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8571B63" w14:textId="77777777" w:rsidR="00C152CB" w:rsidRDefault="00C152CB" w:rsidP="00C152C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B40734B" w14:textId="6EF43932" w:rsidR="00C152CB" w:rsidRDefault="00C152CB" w:rsidP="008E6F3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111"/>
        <w:gridCol w:w="4394"/>
      </w:tblGrid>
      <w:tr w:rsidR="001A6698" w:rsidRPr="001A6698" w14:paraId="32AD49F2" w14:textId="77777777" w:rsidTr="00123EEB">
        <w:trPr>
          <w:trHeight w:val="649"/>
        </w:trPr>
        <w:tc>
          <w:tcPr>
            <w:tcW w:w="1271" w:type="dxa"/>
            <w:tcBorders>
              <w:top w:val="single" w:sz="4" w:space="0" w:color="auto"/>
              <w:left w:val="single" w:sz="4" w:space="0" w:color="auto"/>
              <w:bottom w:val="single" w:sz="4" w:space="0" w:color="auto"/>
              <w:right w:val="single" w:sz="4" w:space="0" w:color="auto"/>
            </w:tcBorders>
            <w:hideMark/>
          </w:tcPr>
          <w:p w14:paraId="2E4F2A8C" w14:textId="77777777" w:rsidR="001A6698" w:rsidRPr="001A6698" w:rsidRDefault="001A6698" w:rsidP="001A6698">
            <w:pPr>
              <w:suppressAutoHyphens/>
              <w:jc w:val="center"/>
              <w:rPr>
                <w:rFonts w:ascii="Times New Roman" w:eastAsia="Times New Roman" w:hAnsi="Times New Roman" w:cs="Times New Roman"/>
                <w:b/>
                <w:bCs/>
                <w:sz w:val="24"/>
                <w:szCs w:val="24"/>
              </w:rPr>
            </w:pPr>
            <w:r w:rsidRPr="001A6698">
              <w:rPr>
                <w:rFonts w:ascii="Times New Roman" w:eastAsia="Times New Roman" w:hAnsi="Times New Roman" w:cs="Times New Roman"/>
                <w:b/>
                <w:bCs/>
                <w:sz w:val="24"/>
                <w:szCs w:val="24"/>
              </w:rPr>
              <w:t>Код</w:t>
            </w:r>
          </w:p>
          <w:p w14:paraId="2E201294" w14:textId="77777777" w:rsidR="001A6698" w:rsidRPr="001A6698" w:rsidRDefault="001A6698" w:rsidP="001A6698">
            <w:pPr>
              <w:suppressAutoHyphens/>
              <w:rPr>
                <w:rFonts w:ascii="Times New Roman" w:eastAsia="Times New Roman" w:hAnsi="Times New Roman" w:cs="Times New Roman"/>
                <w:b/>
                <w:bCs/>
                <w:sz w:val="24"/>
                <w:szCs w:val="24"/>
              </w:rPr>
            </w:pPr>
            <w:r w:rsidRPr="001A6698">
              <w:rPr>
                <w:rFonts w:ascii="Times New Roman" w:eastAsia="Times New Roman" w:hAnsi="Times New Roman" w:cs="Times New Roman"/>
                <w:b/>
                <w:bCs/>
                <w:sz w:val="24"/>
                <w:szCs w:val="24"/>
              </w:rPr>
              <w:t xml:space="preserve">    ОК</w:t>
            </w:r>
          </w:p>
        </w:tc>
        <w:tc>
          <w:tcPr>
            <w:tcW w:w="4111" w:type="dxa"/>
            <w:tcBorders>
              <w:top w:val="single" w:sz="4" w:space="0" w:color="auto"/>
              <w:left w:val="single" w:sz="4" w:space="0" w:color="auto"/>
              <w:bottom w:val="single" w:sz="4" w:space="0" w:color="auto"/>
              <w:right w:val="single" w:sz="4" w:space="0" w:color="auto"/>
            </w:tcBorders>
            <w:hideMark/>
          </w:tcPr>
          <w:p w14:paraId="1F7589D0" w14:textId="77777777" w:rsidR="001A6698" w:rsidRPr="001A6698" w:rsidRDefault="001A6698" w:rsidP="001A6698">
            <w:pPr>
              <w:suppressAutoHyphens/>
              <w:jc w:val="center"/>
              <w:rPr>
                <w:rFonts w:ascii="Times New Roman" w:eastAsia="Times New Roman" w:hAnsi="Times New Roman" w:cs="Times New Roman"/>
                <w:b/>
                <w:bCs/>
                <w:sz w:val="24"/>
                <w:szCs w:val="24"/>
              </w:rPr>
            </w:pPr>
            <w:r w:rsidRPr="001A6698">
              <w:rPr>
                <w:rFonts w:ascii="Times New Roman" w:eastAsia="Times New Roman" w:hAnsi="Times New Roman" w:cs="Times New Roman"/>
                <w:b/>
                <w:bCs/>
                <w:sz w:val="24"/>
                <w:szCs w:val="24"/>
              </w:rPr>
              <w:t>Уметь</w:t>
            </w:r>
          </w:p>
        </w:tc>
        <w:tc>
          <w:tcPr>
            <w:tcW w:w="4394" w:type="dxa"/>
            <w:tcBorders>
              <w:top w:val="single" w:sz="4" w:space="0" w:color="auto"/>
              <w:left w:val="single" w:sz="4" w:space="0" w:color="auto"/>
              <w:bottom w:val="single" w:sz="4" w:space="0" w:color="auto"/>
              <w:right w:val="single" w:sz="4" w:space="0" w:color="auto"/>
            </w:tcBorders>
            <w:hideMark/>
          </w:tcPr>
          <w:p w14:paraId="7B34C66D" w14:textId="77777777" w:rsidR="001A6698" w:rsidRPr="001A6698" w:rsidRDefault="001A6698" w:rsidP="001A6698">
            <w:pPr>
              <w:suppressAutoHyphens/>
              <w:jc w:val="center"/>
              <w:rPr>
                <w:rFonts w:ascii="Times New Roman" w:eastAsia="Times New Roman" w:hAnsi="Times New Roman" w:cs="Times New Roman"/>
                <w:b/>
                <w:bCs/>
                <w:sz w:val="24"/>
                <w:szCs w:val="24"/>
              </w:rPr>
            </w:pPr>
            <w:r w:rsidRPr="001A6698">
              <w:rPr>
                <w:rFonts w:ascii="Times New Roman" w:eastAsia="Times New Roman" w:hAnsi="Times New Roman" w:cs="Times New Roman"/>
                <w:b/>
                <w:bCs/>
                <w:sz w:val="24"/>
                <w:szCs w:val="24"/>
              </w:rPr>
              <w:t>Знать</w:t>
            </w:r>
          </w:p>
        </w:tc>
      </w:tr>
      <w:tr w:rsidR="001A6698" w:rsidRPr="001A6698" w14:paraId="1CF1F819" w14:textId="77777777" w:rsidTr="00123EEB">
        <w:trPr>
          <w:trHeight w:val="645"/>
        </w:trPr>
        <w:tc>
          <w:tcPr>
            <w:tcW w:w="1271" w:type="dxa"/>
            <w:tcBorders>
              <w:top w:val="single" w:sz="4" w:space="0" w:color="auto"/>
              <w:left w:val="single" w:sz="4" w:space="0" w:color="auto"/>
              <w:bottom w:val="single" w:sz="4" w:space="0" w:color="auto"/>
              <w:right w:val="single" w:sz="4" w:space="0" w:color="auto"/>
            </w:tcBorders>
          </w:tcPr>
          <w:p w14:paraId="3CFA969D" w14:textId="77777777" w:rsidR="001A6698" w:rsidRPr="001A6698" w:rsidRDefault="001A6698" w:rsidP="001A6698">
            <w:pPr>
              <w:suppressAutoHyphens/>
              <w:jc w:val="center"/>
              <w:rPr>
                <w:rFonts w:ascii="Times New Roman" w:eastAsia="Times New Roman" w:hAnsi="Times New Roman" w:cs="Times New Roman"/>
                <w:iCs/>
                <w:color w:val="000000"/>
                <w:sz w:val="24"/>
                <w:szCs w:val="24"/>
                <w:lang w:eastAsia="ru-RU"/>
              </w:rPr>
            </w:pPr>
            <w:r w:rsidRPr="001A6698">
              <w:rPr>
                <w:rFonts w:ascii="Times New Roman" w:eastAsia="Times New Roman" w:hAnsi="Times New Roman" w:cs="Times New Roman"/>
                <w:iCs/>
                <w:color w:val="000000"/>
                <w:sz w:val="24"/>
                <w:szCs w:val="24"/>
                <w:lang w:eastAsia="ru-RU"/>
              </w:rPr>
              <w:t>ОК 01</w:t>
            </w:r>
          </w:p>
          <w:p w14:paraId="7470ECBC" w14:textId="77777777" w:rsidR="001A6698" w:rsidRPr="001A6698" w:rsidRDefault="001A6698" w:rsidP="001A6698">
            <w:pPr>
              <w:suppressAutoHyphens/>
              <w:jc w:val="center"/>
              <w:rPr>
                <w:rFonts w:ascii="Times New Roman" w:eastAsia="Times New Roman" w:hAnsi="Times New Roman" w:cs="Times New Roman"/>
                <w:iCs/>
                <w:color w:val="000000"/>
                <w:sz w:val="24"/>
                <w:szCs w:val="24"/>
                <w:lang w:eastAsia="ru-RU"/>
              </w:rPr>
            </w:pPr>
            <w:r w:rsidRPr="001A6698">
              <w:rPr>
                <w:rFonts w:ascii="Times New Roman" w:eastAsia="Times New Roman" w:hAnsi="Times New Roman" w:cs="Times New Roman"/>
                <w:iCs/>
                <w:color w:val="000000"/>
                <w:sz w:val="24"/>
                <w:szCs w:val="24"/>
                <w:lang w:eastAsia="ru-RU"/>
              </w:rPr>
              <w:t>ОК 02</w:t>
            </w:r>
          </w:p>
          <w:p w14:paraId="2B36D120" w14:textId="08C9A8AD" w:rsidR="001A6698" w:rsidRPr="001A6698" w:rsidRDefault="001A6698" w:rsidP="001A6698">
            <w:pPr>
              <w:suppressAutoHyphens/>
              <w:jc w:val="center"/>
              <w:rPr>
                <w:rFonts w:ascii="Times New Roman" w:eastAsia="Times New Roman" w:hAnsi="Times New Roman" w:cs="Times New Roman"/>
                <w:iCs/>
                <w:color w:val="000000"/>
                <w:sz w:val="24"/>
                <w:szCs w:val="24"/>
                <w:lang w:eastAsia="ru-RU"/>
              </w:rPr>
            </w:pPr>
            <w:r w:rsidRPr="001A6698">
              <w:rPr>
                <w:rFonts w:ascii="Times New Roman" w:eastAsia="Times New Roman" w:hAnsi="Times New Roman" w:cs="Times New Roman"/>
                <w:iCs/>
                <w:color w:val="000000"/>
                <w:sz w:val="24"/>
                <w:szCs w:val="24"/>
                <w:lang w:eastAsia="ru-RU"/>
              </w:rPr>
              <w:t>ОК</w:t>
            </w:r>
            <w:r w:rsidR="003E5C2E">
              <w:rPr>
                <w:rFonts w:ascii="Times New Roman" w:eastAsia="Times New Roman" w:hAnsi="Times New Roman" w:cs="Times New Roman"/>
                <w:iCs/>
                <w:color w:val="000000"/>
                <w:sz w:val="24"/>
                <w:szCs w:val="24"/>
                <w:lang w:eastAsia="ru-RU"/>
              </w:rPr>
              <w:t xml:space="preserve"> </w:t>
            </w:r>
            <w:r w:rsidRPr="001A6698">
              <w:rPr>
                <w:rFonts w:ascii="Times New Roman" w:eastAsia="Times New Roman" w:hAnsi="Times New Roman" w:cs="Times New Roman"/>
                <w:iCs/>
                <w:color w:val="000000"/>
                <w:sz w:val="24"/>
                <w:szCs w:val="24"/>
                <w:lang w:eastAsia="ru-RU"/>
              </w:rPr>
              <w:t>03</w:t>
            </w:r>
          </w:p>
          <w:p w14:paraId="71017098" w14:textId="77777777" w:rsidR="001A6698" w:rsidRPr="001A6698" w:rsidRDefault="001A6698" w:rsidP="001A6698">
            <w:pPr>
              <w:suppressAutoHyphens/>
              <w:jc w:val="center"/>
              <w:rPr>
                <w:rFonts w:ascii="Times New Roman" w:eastAsia="Times New Roman" w:hAnsi="Times New Roman" w:cs="Times New Roman"/>
                <w:iCs/>
                <w:color w:val="000000"/>
                <w:sz w:val="24"/>
                <w:szCs w:val="24"/>
                <w:lang w:eastAsia="ru-RU"/>
              </w:rPr>
            </w:pPr>
            <w:r w:rsidRPr="001A6698">
              <w:rPr>
                <w:rFonts w:ascii="Times New Roman" w:eastAsia="Times New Roman" w:hAnsi="Times New Roman" w:cs="Times New Roman"/>
                <w:iCs/>
                <w:color w:val="000000"/>
                <w:sz w:val="24"/>
                <w:szCs w:val="24"/>
                <w:lang w:eastAsia="ru-RU"/>
              </w:rPr>
              <w:t xml:space="preserve">ОК 04 </w:t>
            </w:r>
          </w:p>
          <w:p w14:paraId="1EA870E1" w14:textId="77777777" w:rsidR="001A6698" w:rsidRPr="001A6698" w:rsidRDefault="001A6698" w:rsidP="003E5C2E">
            <w:pPr>
              <w:suppressAutoHyphens/>
              <w:jc w:val="center"/>
              <w:rPr>
                <w:rFonts w:ascii="Times New Roman" w:eastAsia="Times New Roman" w:hAnsi="Times New Roman" w:cs="Times New Roman"/>
                <w:b/>
                <w:bCs/>
                <w:iCs/>
                <w:sz w:val="24"/>
                <w:szCs w:val="24"/>
                <w:u w:val="single"/>
              </w:rPr>
            </w:pPr>
          </w:p>
        </w:tc>
        <w:tc>
          <w:tcPr>
            <w:tcW w:w="4111" w:type="dxa"/>
            <w:tcBorders>
              <w:top w:val="single" w:sz="4" w:space="0" w:color="auto"/>
              <w:left w:val="single" w:sz="4" w:space="0" w:color="auto"/>
              <w:right w:val="single" w:sz="4" w:space="0" w:color="auto"/>
            </w:tcBorders>
          </w:tcPr>
          <w:p w14:paraId="3EFF3404" w14:textId="77777777" w:rsidR="001A6698" w:rsidRPr="001A6698" w:rsidRDefault="001A6698" w:rsidP="001A6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sz w:val="24"/>
                <w:szCs w:val="24"/>
                <w:lang w:eastAsia="ru-RU"/>
              </w:rPr>
            </w:pPr>
            <w:r w:rsidRPr="001A6698">
              <w:rPr>
                <w:rFonts w:ascii="Times New Roman" w:eastAsia="Times New Roman" w:hAnsi="Times New Roman" w:cs="Times New Roman"/>
                <w:sz w:val="24"/>
                <w:szCs w:val="24"/>
                <w:lang w:eastAsia="ru-RU"/>
              </w:rPr>
              <w:t>- использовать в профессиональной деятельности документацию систем качества;</w:t>
            </w:r>
          </w:p>
          <w:p w14:paraId="5F7B53D8" w14:textId="77777777" w:rsidR="001A6698" w:rsidRPr="001A6698" w:rsidRDefault="001A6698" w:rsidP="001A6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sz w:val="24"/>
                <w:szCs w:val="24"/>
                <w:lang w:eastAsia="ru-RU"/>
              </w:rPr>
            </w:pPr>
            <w:r w:rsidRPr="001A6698">
              <w:rPr>
                <w:rFonts w:ascii="Times New Roman" w:eastAsia="Times New Roman" w:hAnsi="Times New Roman" w:cs="Times New Roman"/>
                <w:sz w:val="24"/>
                <w:szCs w:val="24"/>
                <w:lang w:eastAsia="ru-RU"/>
              </w:rPr>
              <w:t>- оформлять технологическую и техническую документацию в соответствии с действующей нормативной базой;</w:t>
            </w:r>
          </w:p>
          <w:p w14:paraId="194C6FDF" w14:textId="77777777" w:rsidR="001A6698" w:rsidRPr="001A6698" w:rsidRDefault="001A6698" w:rsidP="001A6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sz w:val="24"/>
                <w:szCs w:val="24"/>
                <w:lang w:eastAsia="ru-RU"/>
              </w:rPr>
            </w:pPr>
            <w:r w:rsidRPr="001A6698">
              <w:rPr>
                <w:rFonts w:ascii="Times New Roman" w:eastAsia="Times New Roman" w:hAnsi="Times New Roman" w:cs="Times New Roman"/>
                <w:sz w:val="24"/>
                <w:szCs w:val="24"/>
                <w:lang w:eastAsia="ru-RU"/>
              </w:rPr>
              <w:t>- приводить несистемные величины измерений в соответствие с действующими стандартами и международной системой единиц СИ;</w:t>
            </w:r>
          </w:p>
          <w:p w14:paraId="246C6ECB" w14:textId="77777777" w:rsidR="001A6698" w:rsidRPr="001A6698" w:rsidRDefault="001A6698" w:rsidP="001A6698">
            <w:pPr>
              <w:rPr>
                <w:rFonts w:ascii="Times New Roman" w:eastAsia="Times New Roman" w:hAnsi="Times New Roman" w:cs="Times New Roman"/>
                <w:iCs/>
                <w:sz w:val="24"/>
                <w:szCs w:val="24"/>
              </w:rPr>
            </w:pPr>
            <w:r w:rsidRPr="001A6698">
              <w:rPr>
                <w:rFonts w:ascii="Times New Roman" w:eastAsia="Times New Roman" w:hAnsi="Times New Roman" w:cs="Times New Roman"/>
                <w:sz w:val="24"/>
                <w:szCs w:val="24"/>
                <w:lang w:eastAsia="ru-RU"/>
              </w:rPr>
              <w:t>- применять требования нормативных документов к основным видам продукции (услуг) и процессов.</w:t>
            </w:r>
          </w:p>
        </w:tc>
        <w:tc>
          <w:tcPr>
            <w:tcW w:w="4394" w:type="dxa"/>
            <w:tcBorders>
              <w:top w:val="single" w:sz="4" w:space="0" w:color="auto"/>
              <w:left w:val="single" w:sz="4" w:space="0" w:color="auto"/>
              <w:right w:val="single" w:sz="4" w:space="0" w:color="auto"/>
            </w:tcBorders>
            <w:hideMark/>
          </w:tcPr>
          <w:p w14:paraId="6EE31EBC" w14:textId="77777777" w:rsidR="001A6698" w:rsidRPr="001A6698" w:rsidRDefault="001A6698" w:rsidP="001A6698">
            <w:pPr>
              <w:rPr>
                <w:rFonts w:ascii="Times New Roman" w:eastAsia="Times New Roman" w:hAnsi="Times New Roman" w:cs="Times New Roman"/>
                <w:iCs/>
                <w:sz w:val="24"/>
                <w:szCs w:val="24"/>
              </w:rPr>
            </w:pPr>
            <w:r w:rsidRPr="001A6698">
              <w:rPr>
                <w:rFonts w:ascii="Times New Roman" w:eastAsia="Times New Roman" w:hAnsi="Times New Roman" w:cs="Times New Roman"/>
                <w:iCs/>
                <w:sz w:val="24"/>
                <w:szCs w:val="24"/>
              </w:rPr>
              <w:t>- задачи стандартизации, ее экономическую эффективность;</w:t>
            </w:r>
          </w:p>
          <w:p w14:paraId="1A1F0CF5" w14:textId="77777777" w:rsidR="001A6698" w:rsidRPr="001A6698" w:rsidRDefault="001A6698" w:rsidP="001A6698">
            <w:pPr>
              <w:rPr>
                <w:rFonts w:ascii="Times New Roman" w:eastAsia="Times New Roman" w:hAnsi="Times New Roman" w:cs="Times New Roman"/>
                <w:iCs/>
                <w:sz w:val="24"/>
                <w:szCs w:val="24"/>
              </w:rPr>
            </w:pPr>
            <w:r w:rsidRPr="001A6698">
              <w:rPr>
                <w:rFonts w:ascii="Times New Roman" w:eastAsia="Times New Roman" w:hAnsi="Times New Roman" w:cs="Times New Roman"/>
                <w:iCs/>
                <w:sz w:val="24"/>
                <w:szCs w:val="24"/>
              </w:rPr>
              <w:t>- основные положения систем (комплексов) общетехнических и организационно-методических стандартов;</w:t>
            </w:r>
          </w:p>
          <w:p w14:paraId="3440D3D1" w14:textId="77777777" w:rsidR="001A6698" w:rsidRPr="001A6698" w:rsidRDefault="001A6698" w:rsidP="001A6698">
            <w:pPr>
              <w:rPr>
                <w:rFonts w:ascii="Times New Roman" w:eastAsia="Times New Roman" w:hAnsi="Times New Roman" w:cs="Times New Roman"/>
                <w:iCs/>
                <w:sz w:val="24"/>
                <w:szCs w:val="24"/>
              </w:rPr>
            </w:pPr>
            <w:r w:rsidRPr="001A6698">
              <w:rPr>
                <w:rFonts w:ascii="Times New Roman" w:eastAsia="Times New Roman" w:hAnsi="Times New Roman" w:cs="Times New Roman"/>
                <w:iCs/>
                <w:sz w:val="24"/>
                <w:szCs w:val="24"/>
              </w:rPr>
              <w:t>- основные понятия и определения метрологии, стандартизации, сертификации и документации систем качества;</w:t>
            </w:r>
          </w:p>
          <w:p w14:paraId="360AD756" w14:textId="77777777" w:rsidR="001A6698" w:rsidRPr="001A6698" w:rsidRDefault="001A6698" w:rsidP="001A6698">
            <w:pPr>
              <w:rPr>
                <w:rFonts w:ascii="Times New Roman" w:eastAsia="Times New Roman" w:hAnsi="Times New Roman" w:cs="Times New Roman"/>
                <w:iCs/>
                <w:sz w:val="24"/>
                <w:szCs w:val="24"/>
              </w:rPr>
            </w:pPr>
            <w:r w:rsidRPr="001A6698">
              <w:rPr>
                <w:rFonts w:ascii="Times New Roman" w:eastAsia="Times New Roman" w:hAnsi="Times New Roman" w:cs="Times New Roman"/>
                <w:iCs/>
                <w:sz w:val="24"/>
                <w:szCs w:val="24"/>
              </w:rPr>
              <w:t>- терминологию и единицы измерения величин в соответствии с действующими стандартами и международной системой единиц СИ;</w:t>
            </w:r>
          </w:p>
          <w:p w14:paraId="58F3D2FC" w14:textId="77777777" w:rsidR="001A6698" w:rsidRPr="001A6698" w:rsidRDefault="001A6698" w:rsidP="001A6698">
            <w:pPr>
              <w:rPr>
                <w:rFonts w:ascii="Times New Roman" w:eastAsia="Times New Roman" w:hAnsi="Times New Roman" w:cs="Times New Roman"/>
                <w:iCs/>
                <w:sz w:val="24"/>
                <w:szCs w:val="24"/>
              </w:rPr>
            </w:pPr>
            <w:r w:rsidRPr="001A6698">
              <w:rPr>
                <w:rFonts w:ascii="Times New Roman" w:eastAsia="Times New Roman" w:hAnsi="Times New Roman" w:cs="Times New Roman"/>
                <w:iCs/>
                <w:sz w:val="24"/>
                <w:szCs w:val="24"/>
              </w:rPr>
              <w:t>- формы подтверждения качества.</w:t>
            </w:r>
          </w:p>
        </w:tc>
      </w:tr>
    </w:tbl>
    <w:p w14:paraId="2E18355C" w14:textId="77777777" w:rsidR="00C152CB" w:rsidRDefault="00C152CB" w:rsidP="00C152CB">
      <w:pPr>
        <w:rPr>
          <w:rFonts w:ascii="Times New Roman" w:eastAsia="Segoe UI" w:hAnsi="Times New Roman" w:cs="Times New Roman"/>
          <w:b/>
          <w:bCs/>
          <w:caps/>
          <w:kern w:val="32"/>
          <w:sz w:val="24"/>
          <w:szCs w:val="24"/>
          <w:lang w:val="x-none" w:eastAsia="x-none"/>
        </w:rPr>
      </w:pPr>
    </w:p>
    <w:p w14:paraId="71C3DB91" w14:textId="77777777" w:rsidR="00C152CB" w:rsidRPr="00B115E3" w:rsidRDefault="00C152CB" w:rsidP="00C152CB">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1CB3F05" w14:textId="77777777" w:rsidR="00C152CB" w:rsidRPr="00E11160" w:rsidRDefault="00C152CB" w:rsidP="00C152CB">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152CB" w:rsidRPr="00DB7B6A" w14:paraId="6F992275" w14:textId="77777777" w:rsidTr="009A274B">
        <w:trPr>
          <w:trHeight w:val="23"/>
        </w:trPr>
        <w:tc>
          <w:tcPr>
            <w:tcW w:w="2460" w:type="pct"/>
            <w:vAlign w:val="center"/>
          </w:tcPr>
          <w:p w14:paraId="6D3D414F" w14:textId="77777777" w:rsidR="00C152CB" w:rsidRPr="00F70F81" w:rsidRDefault="00C152CB" w:rsidP="009A274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1FF7121" w14:textId="77777777" w:rsidR="00C152CB" w:rsidRPr="00F70F81" w:rsidRDefault="00C152CB" w:rsidP="009A274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FA3F274" w14:textId="77777777" w:rsidR="00C152CB" w:rsidRPr="00F70F81" w:rsidRDefault="00C152CB" w:rsidP="009A274B">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C152CB" w:rsidRPr="00DB7B6A" w14:paraId="56432D2A" w14:textId="77777777" w:rsidTr="009A274B">
        <w:trPr>
          <w:trHeight w:val="23"/>
        </w:trPr>
        <w:tc>
          <w:tcPr>
            <w:tcW w:w="2460" w:type="pct"/>
            <w:vAlign w:val="center"/>
          </w:tcPr>
          <w:p w14:paraId="60CBC5EF" w14:textId="77777777" w:rsidR="00C152CB" w:rsidRPr="00F70F81" w:rsidRDefault="00C152CB"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4753D2A" w14:textId="77777777" w:rsidR="00C152CB" w:rsidRPr="00F70F81" w:rsidRDefault="00C152CB" w:rsidP="009A274B">
            <w:pPr>
              <w:jc w:val="center"/>
              <w:rPr>
                <w:rFonts w:ascii="Times New Roman" w:hAnsi="Times New Roman" w:cs="Times New Roman"/>
                <w:bCs/>
                <w:sz w:val="24"/>
                <w:szCs w:val="24"/>
              </w:rPr>
            </w:pPr>
            <w:r>
              <w:rPr>
                <w:rFonts w:ascii="Times New Roman" w:hAnsi="Times New Roman" w:cs="Times New Roman"/>
                <w:bCs/>
                <w:sz w:val="24"/>
                <w:szCs w:val="24"/>
              </w:rPr>
              <w:t>44</w:t>
            </w:r>
          </w:p>
        </w:tc>
        <w:tc>
          <w:tcPr>
            <w:tcW w:w="1345" w:type="pct"/>
            <w:vAlign w:val="center"/>
          </w:tcPr>
          <w:p w14:paraId="20B837D8" w14:textId="766E0BDD" w:rsidR="00C152CB" w:rsidRPr="00F70F81" w:rsidRDefault="00123EEB" w:rsidP="009A274B">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C152CB" w:rsidRPr="00DB7B6A" w14:paraId="6CE0CFC7" w14:textId="77777777" w:rsidTr="009A274B">
        <w:trPr>
          <w:trHeight w:val="23"/>
        </w:trPr>
        <w:tc>
          <w:tcPr>
            <w:tcW w:w="2460" w:type="pct"/>
            <w:vAlign w:val="center"/>
          </w:tcPr>
          <w:p w14:paraId="51310AE3" w14:textId="77777777" w:rsidR="00C152CB" w:rsidRPr="00F70F81" w:rsidRDefault="00C152CB"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17B8E3D" w14:textId="77777777" w:rsidR="00C152CB" w:rsidRPr="00F70F81" w:rsidRDefault="00C152CB"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C0CA9F4" w14:textId="77777777" w:rsidR="00C152CB" w:rsidRPr="00F70F81" w:rsidRDefault="00C152CB"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C152CB" w:rsidRPr="00DB7B6A" w14:paraId="23486060" w14:textId="77777777" w:rsidTr="009A274B">
        <w:trPr>
          <w:trHeight w:val="23"/>
        </w:trPr>
        <w:tc>
          <w:tcPr>
            <w:tcW w:w="2460" w:type="pct"/>
            <w:vAlign w:val="center"/>
          </w:tcPr>
          <w:p w14:paraId="078FF2D8" w14:textId="77777777" w:rsidR="00C152CB" w:rsidRPr="00F70F81" w:rsidRDefault="00C152CB"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863EB29" w14:textId="77777777" w:rsidR="00C152CB" w:rsidRPr="00F70F81" w:rsidRDefault="00C152CB"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6C41618D" w14:textId="77777777" w:rsidR="00C152CB" w:rsidRPr="00F70F81" w:rsidRDefault="00C152CB"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C152CB" w:rsidRPr="00257255" w14:paraId="7829707B" w14:textId="77777777" w:rsidTr="009A274B">
        <w:trPr>
          <w:trHeight w:val="23"/>
        </w:trPr>
        <w:tc>
          <w:tcPr>
            <w:tcW w:w="2460" w:type="pct"/>
            <w:vAlign w:val="center"/>
          </w:tcPr>
          <w:p w14:paraId="2AA609FC" w14:textId="77777777" w:rsidR="00C152CB" w:rsidRPr="00F70F81" w:rsidRDefault="00C152CB"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ED9CA7C" w14:textId="77777777" w:rsidR="00C152CB" w:rsidRPr="00F70F81" w:rsidRDefault="00C152CB" w:rsidP="009A274B">
            <w:pPr>
              <w:jc w:val="center"/>
              <w:rPr>
                <w:rFonts w:ascii="Times New Roman" w:hAnsi="Times New Roman" w:cs="Times New Roman"/>
                <w:b/>
                <w:sz w:val="24"/>
                <w:szCs w:val="24"/>
              </w:rPr>
            </w:pPr>
            <w:r>
              <w:rPr>
                <w:rFonts w:ascii="Times New Roman" w:hAnsi="Times New Roman" w:cs="Times New Roman"/>
                <w:b/>
                <w:sz w:val="24"/>
                <w:szCs w:val="24"/>
              </w:rPr>
              <w:t>44</w:t>
            </w:r>
          </w:p>
        </w:tc>
        <w:tc>
          <w:tcPr>
            <w:tcW w:w="1345" w:type="pct"/>
            <w:vAlign w:val="center"/>
          </w:tcPr>
          <w:p w14:paraId="4439CAE4" w14:textId="0EF21F7F" w:rsidR="00C152CB" w:rsidRPr="00F70F81" w:rsidRDefault="00123EEB" w:rsidP="009A274B">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68CD0ED9" w14:textId="77777777" w:rsidR="00C152CB" w:rsidRDefault="00C152CB" w:rsidP="00C152CB">
      <w:pPr>
        <w:rPr>
          <w:rFonts w:ascii="Times New Roman" w:hAnsi="Times New Roman" w:cs="Times New Roman"/>
          <w:iCs/>
          <w:sz w:val="24"/>
          <w:szCs w:val="24"/>
        </w:rPr>
      </w:pPr>
    </w:p>
    <w:p w14:paraId="1DBF97E4" w14:textId="77777777" w:rsidR="00C152CB" w:rsidRPr="00DB7B6A" w:rsidRDefault="00C152CB" w:rsidP="00C152CB">
      <w:pPr>
        <w:rPr>
          <w:rFonts w:ascii="Times New Roman" w:hAnsi="Times New Roman" w:cs="Times New Roman"/>
          <w:iCs/>
          <w:sz w:val="24"/>
          <w:szCs w:val="24"/>
        </w:rPr>
      </w:pPr>
    </w:p>
    <w:p w14:paraId="67E48C88" w14:textId="4B6D96D5" w:rsidR="00C152CB" w:rsidRPr="008E6F3B" w:rsidRDefault="00C152CB" w:rsidP="006D1255">
      <w:pPr>
        <w:pStyle w:val="114"/>
        <w:numPr>
          <w:ilvl w:val="1"/>
          <w:numId w:val="33"/>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2"/>
        <w:gridCol w:w="7136"/>
      </w:tblGrid>
      <w:tr w:rsidR="008E6F3B" w:rsidRPr="001A6698" w14:paraId="540F8C9B" w14:textId="77777777" w:rsidTr="000520B6">
        <w:trPr>
          <w:trHeight w:val="20"/>
        </w:trPr>
        <w:tc>
          <w:tcPr>
            <w:tcW w:w="1294" w:type="pct"/>
            <w:vAlign w:val="center"/>
            <w:hideMark/>
          </w:tcPr>
          <w:p w14:paraId="6609E310" w14:textId="70016920" w:rsidR="008E6F3B" w:rsidRPr="008E6F3B" w:rsidRDefault="008E6F3B" w:rsidP="008E6F3B">
            <w:pPr>
              <w:suppressAutoHyphens/>
              <w:spacing w:line="276" w:lineRule="auto"/>
              <w:jc w:val="center"/>
              <w:rPr>
                <w:rFonts w:ascii="Times New Roman" w:eastAsia="Times New Roman" w:hAnsi="Times New Roman" w:cs="Times New Roman"/>
                <w:b/>
                <w:bCs/>
              </w:rPr>
            </w:pPr>
            <w:r w:rsidRPr="008E6F3B">
              <w:rPr>
                <w:rFonts w:ascii="Times New Roman" w:eastAsia="Times New Roman" w:hAnsi="Times New Roman" w:cs="Times New Roman"/>
                <w:b/>
                <w:bCs/>
                <w:lang w:eastAsia="ru-RU"/>
              </w:rPr>
              <w:lastRenderedPageBreak/>
              <w:t>Наименование разделов и тем</w:t>
            </w:r>
          </w:p>
        </w:tc>
        <w:tc>
          <w:tcPr>
            <w:tcW w:w="3706" w:type="pct"/>
            <w:vAlign w:val="center"/>
            <w:hideMark/>
          </w:tcPr>
          <w:p w14:paraId="7B750A0D" w14:textId="2878BD5F" w:rsidR="008E6F3B" w:rsidRPr="008E6F3B" w:rsidRDefault="008E6F3B" w:rsidP="008E6F3B">
            <w:pPr>
              <w:suppressAutoHyphens/>
              <w:spacing w:line="276" w:lineRule="auto"/>
              <w:jc w:val="center"/>
              <w:rPr>
                <w:rFonts w:ascii="Times New Roman" w:eastAsia="Times New Roman" w:hAnsi="Times New Roman" w:cs="Times New Roman"/>
                <w:b/>
                <w:bCs/>
              </w:rPr>
            </w:pPr>
            <w:r w:rsidRPr="008E6F3B">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1A6698" w:rsidRPr="001A6698" w14:paraId="7F72B194" w14:textId="77777777" w:rsidTr="000520B6">
        <w:trPr>
          <w:trHeight w:val="20"/>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72609CF7" w14:textId="492DCA65" w:rsidR="001A6698" w:rsidRPr="008E6F3B" w:rsidRDefault="001A6698" w:rsidP="008E6F3B">
            <w:pPr>
              <w:rPr>
                <w:rFonts w:ascii="Times New Roman" w:eastAsia="Times New Roman" w:hAnsi="Times New Roman" w:cs="Times New Roman"/>
              </w:rPr>
            </w:pPr>
            <w:r w:rsidRPr="008E6F3B">
              <w:rPr>
                <w:rFonts w:ascii="Times New Roman" w:eastAsia="Times New Roman" w:hAnsi="Times New Roman" w:cs="Times New Roman"/>
                <w:b/>
                <w:bCs/>
                <w:lang w:eastAsia="ru-RU"/>
              </w:rPr>
              <w:t>Раздел 1. Стандартизация</w:t>
            </w:r>
            <w:r w:rsidR="005D2B39" w:rsidRPr="008E6F3B">
              <w:rPr>
                <w:rFonts w:ascii="Times New Roman" w:eastAsia="Times New Roman" w:hAnsi="Times New Roman" w:cs="Times New Roman"/>
                <w:b/>
                <w:bCs/>
                <w:lang w:eastAsia="ru-RU"/>
              </w:rPr>
              <w:t xml:space="preserve"> (22)</w:t>
            </w:r>
          </w:p>
        </w:tc>
      </w:tr>
      <w:tr w:rsidR="000520B6" w:rsidRPr="001A6698" w14:paraId="205CC1FE" w14:textId="77777777" w:rsidTr="000520B6">
        <w:trPr>
          <w:trHeight w:val="20"/>
        </w:trPr>
        <w:tc>
          <w:tcPr>
            <w:tcW w:w="1294" w:type="pct"/>
            <w:vMerge w:val="restart"/>
            <w:tcBorders>
              <w:top w:val="single" w:sz="4" w:space="0" w:color="auto"/>
              <w:left w:val="single" w:sz="4" w:space="0" w:color="auto"/>
              <w:right w:val="single" w:sz="4" w:space="0" w:color="auto"/>
            </w:tcBorders>
            <w:hideMark/>
          </w:tcPr>
          <w:p w14:paraId="6E1372B9" w14:textId="77777777" w:rsidR="000520B6" w:rsidRPr="008E6F3B" w:rsidRDefault="000520B6" w:rsidP="008E6F3B">
            <w:pPr>
              <w:spacing w:line="276" w:lineRule="auto"/>
              <w:rPr>
                <w:rFonts w:ascii="Times New Roman" w:eastAsia="Times New Roman" w:hAnsi="Times New Roman" w:cs="Times New Roman"/>
                <w:b/>
                <w:bCs/>
              </w:rPr>
            </w:pPr>
            <w:r w:rsidRPr="008E6F3B">
              <w:rPr>
                <w:rFonts w:ascii="Times New Roman" w:eastAsia="Times New Roman" w:hAnsi="Times New Roman" w:cs="Times New Roman"/>
                <w:b/>
                <w:bCs/>
                <w:lang w:eastAsia="ru-RU"/>
              </w:rPr>
              <w:t>Тема 1.1 Система стандартизации</w:t>
            </w:r>
          </w:p>
          <w:p w14:paraId="7B251C10" w14:textId="77777777" w:rsidR="000520B6" w:rsidRPr="008E6F3B" w:rsidRDefault="000520B6" w:rsidP="008E6F3B">
            <w:pPr>
              <w:spacing w:line="276" w:lineRule="auto"/>
              <w:rPr>
                <w:rFonts w:ascii="Times New Roman" w:eastAsia="Times New Roman" w:hAnsi="Times New Roman" w:cs="Times New Roman"/>
                <w:b/>
                <w:bCs/>
              </w:rPr>
            </w:pPr>
          </w:p>
          <w:p w14:paraId="59B29190" w14:textId="77777777" w:rsidR="000520B6" w:rsidRPr="008E6F3B" w:rsidRDefault="000520B6" w:rsidP="008E6F3B">
            <w:pPr>
              <w:spacing w:line="276" w:lineRule="auto"/>
              <w:rPr>
                <w:rFonts w:ascii="Times New Roman" w:eastAsia="Times New Roman" w:hAnsi="Times New Roman" w:cs="Times New Roman"/>
                <w:b/>
                <w:bCs/>
              </w:rPr>
            </w:pPr>
          </w:p>
          <w:p w14:paraId="6D95A09E" w14:textId="77777777" w:rsidR="000520B6" w:rsidRPr="008E6F3B" w:rsidRDefault="000520B6" w:rsidP="008E6F3B">
            <w:pPr>
              <w:spacing w:line="276" w:lineRule="auto"/>
              <w:rPr>
                <w:rFonts w:ascii="Times New Roman" w:eastAsia="Times New Roman" w:hAnsi="Times New Roman" w:cs="Times New Roman"/>
                <w:b/>
                <w:bCs/>
              </w:rPr>
            </w:pPr>
          </w:p>
          <w:p w14:paraId="203FC729" w14:textId="77777777" w:rsidR="000520B6" w:rsidRPr="008E6F3B" w:rsidRDefault="000520B6" w:rsidP="008E6F3B">
            <w:pPr>
              <w:spacing w:line="276" w:lineRule="auto"/>
              <w:rPr>
                <w:rFonts w:ascii="Times New Roman" w:eastAsia="Times New Roman" w:hAnsi="Times New Roman" w:cs="Times New Roman"/>
                <w:b/>
                <w:bCs/>
              </w:rPr>
            </w:pPr>
          </w:p>
        </w:tc>
        <w:tc>
          <w:tcPr>
            <w:tcW w:w="3706" w:type="pct"/>
            <w:tcBorders>
              <w:top w:val="single" w:sz="4" w:space="0" w:color="auto"/>
              <w:left w:val="single" w:sz="4" w:space="0" w:color="auto"/>
              <w:bottom w:val="single" w:sz="4" w:space="0" w:color="auto"/>
              <w:right w:val="single" w:sz="4" w:space="0" w:color="auto"/>
            </w:tcBorders>
          </w:tcPr>
          <w:p w14:paraId="59A815E4" w14:textId="05C1E770" w:rsidR="000520B6" w:rsidRPr="000520B6" w:rsidRDefault="000520B6" w:rsidP="000520B6">
            <w:pPr>
              <w:spacing w:line="276" w:lineRule="auto"/>
              <w:rPr>
                <w:rFonts w:ascii="Times New Roman" w:eastAsia="Times New Roman" w:hAnsi="Times New Roman" w:cs="Times New Roman"/>
                <w:b/>
                <w:bCs/>
              </w:rPr>
            </w:pPr>
            <w:r w:rsidRPr="000520B6">
              <w:rPr>
                <w:rFonts w:ascii="Times New Roman" w:eastAsia="Times New Roman" w:hAnsi="Times New Roman" w:cs="Times New Roman"/>
                <w:b/>
                <w:bCs/>
              </w:rPr>
              <w:t xml:space="preserve">Содержание </w:t>
            </w:r>
          </w:p>
        </w:tc>
      </w:tr>
      <w:tr w:rsidR="000520B6" w:rsidRPr="001A6698" w14:paraId="64AC26AE" w14:textId="77777777" w:rsidTr="000520B6">
        <w:trPr>
          <w:trHeight w:val="20"/>
        </w:trPr>
        <w:tc>
          <w:tcPr>
            <w:tcW w:w="1294" w:type="pct"/>
            <w:vMerge/>
            <w:tcBorders>
              <w:left w:val="single" w:sz="4" w:space="0" w:color="auto"/>
              <w:right w:val="single" w:sz="4" w:space="0" w:color="auto"/>
            </w:tcBorders>
          </w:tcPr>
          <w:p w14:paraId="1E1BA6D0" w14:textId="77777777" w:rsidR="000520B6" w:rsidRPr="008E6F3B" w:rsidRDefault="000520B6" w:rsidP="008E6F3B">
            <w:pPr>
              <w:spacing w:line="276" w:lineRule="auto"/>
              <w:rPr>
                <w:rFonts w:ascii="Times New Roman" w:eastAsia="Times New Roman" w:hAnsi="Times New Roman" w:cs="Times New Roman"/>
                <w:b/>
                <w:bCs/>
                <w:lang w:eastAsia="ru-RU"/>
              </w:rPr>
            </w:pPr>
          </w:p>
        </w:tc>
        <w:tc>
          <w:tcPr>
            <w:tcW w:w="3706" w:type="pct"/>
            <w:tcBorders>
              <w:top w:val="single" w:sz="4" w:space="0" w:color="auto"/>
              <w:left w:val="single" w:sz="4" w:space="0" w:color="auto"/>
              <w:bottom w:val="single" w:sz="4" w:space="0" w:color="auto"/>
              <w:right w:val="single" w:sz="4" w:space="0" w:color="auto"/>
            </w:tcBorders>
          </w:tcPr>
          <w:p w14:paraId="25DB2F23" w14:textId="2BFF2947" w:rsidR="000520B6" w:rsidRPr="008E6F3B" w:rsidRDefault="000520B6" w:rsidP="008E6F3B">
            <w:pPr>
              <w:spacing w:line="276" w:lineRule="auto"/>
              <w:rPr>
                <w:rFonts w:ascii="Times New Roman" w:eastAsia="Times New Roman" w:hAnsi="Times New Roman" w:cs="Times New Roman"/>
              </w:rPr>
            </w:pPr>
            <w:r w:rsidRPr="000520B6">
              <w:rPr>
                <w:rFonts w:ascii="Times New Roman" w:eastAsia="Times New Roman" w:hAnsi="Times New Roman" w:cs="Times New Roman"/>
              </w:rPr>
              <w:t>Роль стандартизации в повышении качества продукции и развитии научно-технического прогресса. Сущность стандартизации. Нормативные документы по стандартизации и виды стандартов.</w:t>
            </w:r>
          </w:p>
        </w:tc>
      </w:tr>
      <w:tr w:rsidR="000520B6" w:rsidRPr="001A6698" w14:paraId="073AA833" w14:textId="77777777" w:rsidTr="000520B6">
        <w:trPr>
          <w:trHeight w:val="20"/>
        </w:trPr>
        <w:tc>
          <w:tcPr>
            <w:tcW w:w="1294" w:type="pct"/>
            <w:vMerge/>
            <w:tcBorders>
              <w:left w:val="single" w:sz="4" w:space="0" w:color="auto"/>
              <w:right w:val="single" w:sz="4" w:space="0" w:color="auto"/>
            </w:tcBorders>
          </w:tcPr>
          <w:p w14:paraId="3B54E0AA" w14:textId="77777777" w:rsidR="000520B6" w:rsidRPr="008E6F3B" w:rsidRDefault="000520B6" w:rsidP="000520B6">
            <w:pPr>
              <w:spacing w:line="276" w:lineRule="auto"/>
              <w:rPr>
                <w:rFonts w:ascii="Times New Roman" w:eastAsia="Times New Roman" w:hAnsi="Times New Roman" w:cs="Times New Roman"/>
                <w:b/>
                <w:bCs/>
                <w:lang w:eastAsia="ru-RU"/>
              </w:rPr>
            </w:pPr>
          </w:p>
        </w:tc>
        <w:tc>
          <w:tcPr>
            <w:tcW w:w="3706" w:type="pct"/>
          </w:tcPr>
          <w:p w14:paraId="56426511" w14:textId="77777777" w:rsidR="000520B6" w:rsidRPr="00F70F81" w:rsidRDefault="000520B6" w:rsidP="000520B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23BB279" w14:textId="4C2C28FF" w:rsidR="000520B6" w:rsidRPr="008E6F3B" w:rsidRDefault="000520B6" w:rsidP="000520B6">
            <w:pPr>
              <w:spacing w:line="276" w:lineRule="auto"/>
              <w:rPr>
                <w:rFonts w:ascii="Times New Roman" w:eastAsia="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520B6" w:rsidRPr="001A6698" w14:paraId="61DDACE0" w14:textId="77777777" w:rsidTr="000520B6">
        <w:trPr>
          <w:trHeight w:val="407"/>
        </w:trPr>
        <w:tc>
          <w:tcPr>
            <w:tcW w:w="0" w:type="auto"/>
            <w:vMerge w:val="restart"/>
            <w:tcBorders>
              <w:top w:val="single" w:sz="4" w:space="0" w:color="auto"/>
              <w:left w:val="single" w:sz="4" w:space="0" w:color="auto"/>
              <w:right w:val="single" w:sz="4" w:space="0" w:color="auto"/>
            </w:tcBorders>
          </w:tcPr>
          <w:p w14:paraId="218AF1E9" w14:textId="77777777" w:rsidR="000520B6" w:rsidRPr="008E6F3B" w:rsidRDefault="000520B6" w:rsidP="000520B6">
            <w:pPr>
              <w:spacing w:line="256" w:lineRule="auto"/>
              <w:rPr>
                <w:rFonts w:ascii="Times New Roman" w:eastAsia="Times New Roman" w:hAnsi="Times New Roman" w:cs="Times New Roman"/>
                <w:b/>
                <w:bCs/>
              </w:rPr>
            </w:pPr>
            <w:r w:rsidRPr="008E6F3B">
              <w:rPr>
                <w:rFonts w:ascii="Times New Roman" w:eastAsia="Times New Roman" w:hAnsi="Times New Roman" w:cs="Times New Roman"/>
                <w:b/>
                <w:bCs/>
              </w:rPr>
              <w:t>Тема 1.2 Стандартизация</w:t>
            </w:r>
          </w:p>
          <w:p w14:paraId="6A6F39CE" w14:textId="77777777" w:rsidR="000520B6" w:rsidRPr="008E6F3B" w:rsidRDefault="000520B6" w:rsidP="000520B6">
            <w:pPr>
              <w:spacing w:line="256" w:lineRule="auto"/>
              <w:rPr>
                <w:rFonts w:ascii="Times New Roman" w:eastAsia="Times New Roman" w:hAnsi="Times New Roman" w:cs="Times New Roman"/>
                <w:b/>
                <w:bCs/>
              </w:rPr>
            </w:pPr>
            <w:r w:rsidRPr="008E6F3B">
              <w:rPr>
                <w:rFonts w:ascii="Times New Roman" w:eastAsia="Times New Roman" w:hAnsi="Times New Roman" w:cs="Times New Roman"/>
                <w:b/>
                <w:bCs/>
              </w:rPr>
              <w:t>в различных</w:t>
            </w:r>
          </w:p>
          <w:p w14:paraId="48097C96" w14:textId="77777777" w:rsidR="000520B6" w:rsidRPr="008E6F3B" w:rsidRDefault="000520B6" w:rsidP="000520B6">
            <w:pPr>
              <w:spacing w:line="256" w:lineRule="auto"/>
              <w:rPr>
                <w:rFonts w:ascii="Times New Roman" w:eastAsia="Times New Roman" w:hAnsi="Times New Roman" w:cs="Times New Roman"/>
                <w:b/>
                <w:bCs/>
              </w:rPr>
            </w:pPr>
            <w:r w:rsidRPr="008E6F3B">
              <w:rPr>
                <w:rFonts w:ascii="Times New Roman" w:eastAsia="Times New Roman" w:hAnsi="Times New Roman" w:cs="Times New Roman"/>
                <w:b/>
                <w:bCs/>
              </w:rPr>
              <w:t>сферах</w:t>
            </w:r>
          </w:p>
        </w:tc>
        <w:tc>
          <w:tcPr>
            <w:tcW w:w="3706" w:type="pct"/>
            <w:tcBorders>
              <w:top w:val="single" w:sz="4" w:space="0" w:color="auto"/>
              <w:left w:val="single" w:sz="4" w:space="0" w:color="auto"/>
              <w:bottom w:val="single" w:sz="4" w:space="0" w:color="auto"/>
              <w:right w:val="single" w:sz="4" w:space="0" w:color="auto"/>
            </w:tcBorders>
          </w:tcPr>
          <w:p w14:paraId="3AB58C8C" w14:textId="6A9AB6F8" w:rsidR="000520B6" w:rsidRPr="000520B6" w:rsidRDefault="000520B6" w:rsidP="000520B6">
            <w:pPr>
              <w:spacing w:line="276" w:lineRule="auto"/>
              <w:rPr>
                <w:rFonts w:ascii="Times New Roman" w:eastAsia="Times New Roman" w:hAnsi="Times New Roman" w:cs="Times New Roman"/>
                <w:b/>
                <w:bCs/>
              </w:rPr>
            </w:pPr>
            <w:r w:rsidRPr="000520B6">
              <w:rPr>
                <w:rFonts w:ascii="Times New Roman" w:eastAsia="Times New Roman" w:hAnsi="Times New Roman" w:cs="Times New Roman"/>
                <w:b/>
                <w:bCs/>
              </w:rPr>
              <w:t xml:space="preserve">Содержание </w:t>
            </w:r>
          </w:p>
        </w:tc>
      </w:tr>
      <w:tr w:rsidR="000520B6" w:rsidRPr="001A6698" w14:paraId="03AA1873" w14:textId="77777777" w:rsidTr="00096415">
        <w:trPr>
          <w:trHeight w:val="525"/>
        </w:trPr>
        <w:tc>
          <w:tcPr>
            <w:tcW w:w="0" w:type="auto"/>
            <w:vMerge/>
            <w:tcBorders>
              <w:left w:val="single" w:sz="4" w:space="0" w:color="auto"/>
              <w:right w:val="single" w:sz="4" w:space="0" w:color="auto"/>
            </w:tcBorders>
          </w:tcPr>
          <w:p w14:paraId="7BC27348" w14:textId="77777777" w:rsidR="000520B6" w:rsidRPr="008E6F3B" w:rsidRDefault="000520B6" w:rsidP="000520B6">
            <w:pPr>
              <w:spacing w:line="256" w:lineRule="auto"/>
              <w:rPr>
                <w:rFonts w:ascii="Times New Roman" w:eastAsia="Times New Roman" w:hAnsi="Times New Roman" w:cs="Times New Roman"/>
                <w:b/>
                <w:bCs/>
              </w:rPr>
            </w:pPr>
          </w:p>
        </w:tc>
        <w:tc>
          <w:tcPr>
            <w:tcW w:w="3706" w:type="pct"/>
            <w:tcBorders>
              <w:top w:val="single" w:sz="4" w:space="0" w:color="auto"/>
              <w:left w:val="single" w:sz="4" w:space="0" w:color="auto"/>
              <w:bottom w:val="single" w:sz="4" w:space="0" w:color="auto"/>
              <w:right w:val="single" w:sz="4" w:space="0" w:color="auto"/>
            </w:tcBorders>
          </w:tcPr>
          <w:p w14:paraId="6DCD9A6C" w14:textId="35CBDEA2" w:rsidR="000520B6" w:rsidRPr="008E6F3B" w:rsidRDefault="000520B6" w:rsidP="008E6F3B">
            <w:pPr>
              <w:spacing w:line="276" w:lineRule="auto"/>
              <w:rPr>
                <w:rFonts w:ascii="Times New Roman" w:eastAsia="Times New Roman" w:hAnsi="Times New Roman" w:cs="Times New Roman"/>
              </w:rPr>
            </w:pPr>
            <w:r w:rsidRPr="008E6F3B">
              <w:rPr>
                <w:rFonts w:ascii="Times New Roman" w:eastAsia="Times New Roman" w:hAnsi="Times New Roman" w:cs="Times New Roman"/>
              </w:rPr>
              <w:t>Стандартизация систем управления качеством. Стандартизация и метрологическое обеспечение народного хозяйства. Метрологическая экспертиза и метрологический контроль конструкторской и технологической документации. Стандартизация и экология</w:t>
            </w:r>
          </w:p>
        </w:tc>
      </w:tr>
      <w:tr w:rsidR="000520B6" w:rsidRPr="001A6698" w14:paraId="0470345A" w14:textId="77777777" w:rsidTr="000520B6">
        <w:trPr>
          <w:trHeight w:val="354"/>
        </w:trPr>
        <w:tc>
          <w:tcPr>
            <w:tcW w:w="0" w:type="auto"/>
            <w:vMerge/>
            <w:tcBorders>
              <w:left w:val="single" w:sz="4" w:space="0" w:color="auto"/>
              <w:right w:val="single" w:sz="4" w:space="0" w:color="auto"/>
            </w:tcBorders>
          </w:tcPr>
          <w:p w14:paraId="2F78A6F4" w14:textId="77777777" w:rsidR="000520B6" w:rsidRPr="008E6F3B" w:rsidRDefault="000520B6" w:rsidP="000520B6">
            <w:pPr>
              <w:spacing w:line="256" w:lineRule="auto"/>
              <w:rPr>
                <w:rFonts w:ascii="Times New Roman" w:eastAsia="Times New Roman" w:hAnsi="Times New Roman" w:cs="Times New Roman"/>
                <w:b/>
                <w:bCs/>
              </w:rPr>
            </w:pPr>
          </w:p>
        </w:tc>
        <w:tc>
          <w:tcPr>
            <w:tcW w:w="3706" w:type="pct"/>
            <w:tcBorders>
              <w:top w:val="single" w:sz="4" w:space="0" w:color="auto"/>
              <w:left w:val="single" w:sz="4" w:space="0" w:color="auto"/>
              <w:bottom w:val="single" w:sz="4" w:space="0" w:color="auto"/>
              <w:right w:val="single" w:sz="4" w:space="0" w:color="auto"/>
            </w:tcBorders>
            <w:vAlign w:val="bottom"/>
          </w:tcPr>
          <w:p w14:paraId="42A9BACD" w14:textId="299BD6B4" w:rsidR="000520B6" w:rsidRPr="008E6F3B" w:rsidRDefault="000520B6" w:rsidP="000520B6">
            <w:pPr>
              <w:spacing w:line="276" w:lineRule="auto"/>
              <w:rPr>
                <w:rFonts w:ascii="Times New Roman" w:eastAsia="Times New Roman" w:hAnsi="Times New Roman" w:cs="Times New Roman"/>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520B6" w:rsidRPr="001A6698" w14:paraId="78777C8D" w14:textId="77777777" w:rsidTr="00096415">
        <w:trPr>
          <w:trHeight w:val="525"/>
        </w:trPr>
        <w:tc>
          <w:tcPr>
            <w:tcW w:w="0" w:type="auto"/>
            <w:vMerge/>
            <w:tcBorders>
              <w:left w:val="single" w:sz="4" w:space="0" w:color="auto"/>
              <w:right w:val="single" w:sz="4" w:space="0" w:color="auto"/>
            </w:tcBorders>
          </w:tcPr>
          <w:p w14:paraId="5F95070F" w14:textId="77777777" w:rsidR="000520B6" w:rsidRPr="008E6F3B" w:rsidRDefault="000520B6" w:rsidP="000520B6">
            <w:pPr>
              <w:spacing w:line="256" w:lineRule="auto"/>
              <w:rPr>
                <w:rFonts w:ascii="Times New Roman" w:eastAsia="Times New Roman" w:hAnsi="Times New Roman" w:cs="Times New Roman"/>
                <w:b/>
                <w:bCs/>
              </w:rPr>
            </w:pPr>
          </w:p>
        </w:tc>
        <w:tc>
          <w:tcPr>
            <w:tcW w:w="3706" w:type="pct"/>
            <w:tcBorders>
              <w:top w:val="single" w:sz="4" w:space="0" w:color="auto"/>
              <w:left w:val="single" w:sz="4" w:space="0" w:color="auto"/>
              <w:bottom w:val="single" w:sz="4" w:space="0" w:color="auto"/>
              <w:right w:val="single" w:sz="4" w:space="0" w:color="auto"/>
            </w:tcBorders>
          </w:tcPr>
          <w:p w14:paraId="733CA449" w14:textId="4A85C15E" w:rsidR="000520B6" w:rsidRPr="008E6F3B" w:rsidRDefault="000520B6" w:rsidP="000520B6">
            <w:pPr>
              <w:spacing w:line="276" w:lineRule="auto"/>
              <w:rPr>
                <w:rFonts w:ascii="Times New Roman" w:eastAsia="Times New Roman" w:hAnsi="Times New Roman" w:cs="Times New Roman"/>
              </w:rPr>
            </w:pPr>
            <w:r w:rsidRPr="000520B6">
              <w:rPr>
                <w:rFonts w:ascii="Times New Roman" w:eastAsia="Times New Roman" w:hAnsi="Times New Roman" w:cs="Times New Roman"/>
              </w:rPr>
              <w:t>Проведение метрологической экспертизы чертежа детали.</w:t>
            </w:r>
          </w:p>
        </w:tc>
      </w:tr>
      <w:tr w:rsidR="000520B6" w:rsidRPr="001A6698" w14:paraId="15BFE8C4" w14:textId="77777777" w:rsidTr="00F843B4">
        <w:trPr>
          <w:trHeight w:val="525"/>
        </w:trPr>
        <w:tc>
          <w:tcPr>
            <w:tcW w:w="0" w:type="auto"/>
            <w:vMerge/>
            <w:tcBorders>
              <w:left w:val="single" w:sz="4" w:space="0" w:color="auto"/>
              <w:bottom w:val="single" w:sz="4" w:space="0" w:color="auto"/>
              <w:right w:val="single" w:sz="4" w:space="0" w:color="auto"/>
            </w:tcBorders>
          </w:tcPr>
          <w:p w14:paraId="1AF22D21" w14:textId="77777777" w:rsidR="000520B6" w:rsidRPr="008E6F3B" w:rsidRDefault="000520B6" w:rsidP="000520B6">
            <w:pPr>
              <w:spacing w:line="256" w:lineRule="auto"/>
              <w:rPr>
                <w:rFonts w:ascii="Times New Roman" w:eastAsia="Times New Roman" w:hAnsi="Times New Roman" w:cs="Times New Roman"/>
                <w:b/>
                <w:bCs/>
              </w:rPr>
            </w:pPr>
          </w:p>
        </w:tc>
        <w:tc>
          <w:tcPr>
            <w:tcW w:w="3706" w:type="pct"/>
            <w:vAlign w:val="bottom"/>
          </w:tcPr>
          <w:p w14:paraId="25DEC1F1" w14:textId="77777777" w:rsidR="000520B6" w:rsidRPr="00F70F81" w:rsidRDefault="000520B6" w:rsidP="000520B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7BA00DC" w14:textId="6DC2F7EA" w:rsidR="000520B6" w:rsidRPr="008E6F3B" w:rsidRDefault="000520B6" w:rsidP="000520B6">
            <w:pPr>
              <w:spacing w:line="276" w:lineRule="auto"/>
              <w:rPr>
                <w:rFonts w:ascii="Times New Roman" w:eastAsia="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520B6" w:rsidRPr="001A6698" w14:paraId="5B077603" w14:textId="77777777" w:rsidTr="000520B6">
        <w:trPr>
          <w:trHeight w:val="351"/>
        </w:trPr>
        <w:tc>
          <w:tcPr>
            <w:tcW w:w="0" w:type="auto"/>
            <w:vMerge w:val="restart"/>
            <w:tcBorders>
              <w:top w:val="single" w:sz="4" w:space="0" w:color="auto"/>
              <w:left w:val="single" w:sz="4" w:space="0" w:color="auto"/>
              <w:right w:val="single" w:sz="4" w:space="0" w:color="auto"/>
            </w:tcBorders>
            <w:vAlign w:val="center"/>
          </w:tcPr>
          <w:p w14:paraId="103DFB4C" w14:textId="77777777" w:rsidR="000520B6" w:rsidRPr="008E6F3B" w:rsidRDefault="000520B6" w:rsidP="000520B6">
            <w:pPr>
              <w:spacing w:line="276" w:lineRule="auto"/>
              <w:rPr>
                <w:rFonts w:ascii="Times New Roman" w:eastAsia="Times New Roman" w:hAnsi="Times New Roman" w:cs="Times New Roman"/>
                <w:b/>
                <w:lang w:eastAsia="ru-RU"/>
              </w:rPr>
            </w:pPr>
            <w:r w:rsidRPr="008E6F3B">
              <w:rPr>
                <w:rFonts w:ascii="Times New Roman" w:eastAsia="Times New Roman" w:hAnsi="Times New Roman" w:cs="Times New Roman"/>
                <w:b/>
                <w:lang w:eastAsia="ru-RU"/>
              </w:rPr>
              <w:t>Тема 1.3 Организация работ по стандартизации в Российской Федерации</w:t>
            </w:r>
          </w:p>
          <w:p w14:paraId="34DE57FE" w14:textId="77777777" w:rsidR="000520B6" w:rsidRPr="008E6F3B" w:rsidRDefault="000520B6" w:rsidP="000520B6">
            <w:pPr>
              <w:spacing w:line="256" w:lineRule="auto"/>
              <w:rPr>
                <w:rFonts w:ascii="Times New Roman" w:eastAsia="Times New Roman" w:hAnsi="Times New Roman" w:cs="Times New Roman"/>
                <w:b/>
                <w:lang w:eastAsia="ru-RU"/>
              </w:rPr>
            </w:pPr>
          </w:p>
        </w:tc>
        <w:tc>
          <w:tcPr>
            <w:tcW w:w="3706" w:type="pct"/>
            <w:tcBorders>
              <w:top w:val="single" w:sz="4" w:space="0" w:color="auto"/>
              <w:left w:val="single" w:sz="4" w:space="0" w:color="auto"/>
              <w:bottom w:val="single" w:sz="4" w:space="0" w:color="auto"/>
              <w:right w:val="single" w:sz="4" w:space="0" w:color="auto"/>
            </w:tcBorders>
          </w:tcPr>
          <w:p w14:paraId="45E771D9" w14:textId="4436706A" w:rsidR="000520B6" w:rsidRPr="000520B6" w:rsidRDefault="000520B6" w:rsidP="000520B6">
            <w:pPr>
              <w:spacing w:line="276" w:lineRule="auto"/>
              <w:rPr>
                <w:rFonts w:ascii="Times New Roman" w:eastAsia="Times New Roman" w:hAnsi="Times New Roman" w:cs="Times New Roman"/>
                <w:b/>
                <w:bCs/>
              </w:rPr>
            </w:pPr>
            <w:r w:rsidRPr="000520B6">
              <w:rPr>
                <w:rFonts w:ascii="Times New Roman" w:eastAsia="Times New Roman" w:hAnsi="Times New Roman" w:cs="Times New Roman"/>
                <w:b/>
                <w:bCs/>
              </w:rPr>
              <w:t>Содержание</w:t>
            </w:r>
          </w:p>
        </w:tc>
      </w:tr>
      <w:tr w:rsidR="000520B6" w:rsidRPr="001A6698" w14:paraId="02991D41" w14:textId="77777777" w:rsidTr="00C56CC2">
        <w:trPr>
          <w:trHeight w:val="580"/>
        </w:trPr>
        <w:tc>
          <w:tcPr>
            <w:tcW w:w="0" w:type="auto"/>
            <w:vMerge/>
            <w:tcBorders>
              <w:left w:val="single" w:sz="4" w:space="0" w:color="auto"/>
              <w:right w:val="single" w:sz="4" w:space="0" w:color="auto"/>
            </w:tcBorders>
            <w:vAlign w:val="center"/>
          </w:tcPr>
          <w:p w14:paraId="77CFE843" w14:textId="77777777" w:rsidR="000520B6" w:rsidRPr="008E6F3B" w:rsidRDefault="000520B6" w:rsidP="000520B6">
            <w:pPr>
              <w:spacing w:line="276" w:lineRule="auto"/>
              <w:rPr>
                <w:rFonts w:ascii="Times New Roman" w:eastAsia="Times New Roman" w:hAnsi="Times New Roman" w:cs="Times New Roman"/>
                <w:b/>
                <w:lang w:eastAsia="ru-RU"/>
              </w:rPr>
            </w:pPr>
          </w:p>
        </w:tc>
        <w:tc>
          <w:tcPr>
            <w:tcW w:w="3706" w:type="pct"/>
            <w:tcBorders>
              <w:top w:val="single" w:sz="4" w:space="0" w:color="auto"/>
              <w:left w:val="single" w:sz="4" w:space="0" w:color="auto"/>
              <w:bottom w:val="single" w:sz="4" w:space="0" w:color="auto"/>
              <w:right w:val="single" w:sz="4" w:space="0" w:color="auto"/>
            </w:tcBorders>
          </w:tcPr>
          <w:p w14:paraId="7E0E3877" w14:textId="498231D3" w:rsidR="000520B6" w:rsidRPr="008E6F3B" w:rsidRDefault="000520B6" w:rsidP="000520B6">
            <w:pPr>
              <w:spacing w:line="276" w:lineRule="auto"/>
              <w:rPr>
                <w:rFonts w:ascii="Times New Roman" w:eastAsia="Times New Roman" w:hAnsi="Times New Roman" w:cs="Times New Roman"/>
              </w:rPr>
            </w:pPr>
            <w:r w:rsidRPr="000520B6">
              <w:rPr>
                <w:rFonts w:ascii="Times New Roman" w:eastAsia="Times New Roman" w:hAnsi="Times New Roman" w:cs="Times New Roman"/>
              </w:rPr>
              <w:t xml:space="preserve">Правовые основы стандартизации и ее задачи. Органы и службы по                  стандартизации. Порядок разработки стандартов. Государственный контроль и надзор за соблюдением обязательных требований стандартов.  </w:t>
            </w:r>
          </w:p>
        </w:tc>
      </w:tr>
      <w:tr w:rsidR="000520B6" w:rsidRPr="001A6698" w14:paraId="5B09ABDD" w14:textId="77777777" w:rsidTr="007145E0">
        <w:trPr>
          <w:trHeight w:val="580"/>
        </w:trPr>
        <w:tc>
          <w:tcPr>
            <w:tcW w:w="0" w:type="auto"/>
            <w:vMerge/>
            <w:tcBorders>
              <w:left w:val="single" w:sz="4" w:space="0" w:color="auto"/>
              <w:bottom w:val="single" w:sz="4" w:space="0" w:color="auto"/>
              <w:right w:val="single" w:sz="4" w:space="0" w:color="auto"/>
            </w:tcBorders>
            <w:vAlign w:val="center"/>
          </w:tcPr>
          <w:p w14:paraId="4703E901" w14:textId="77777777" w:rsidR="000520B6" w:rsidRPr="008E6F3B" w:rsidRDefault="000520B6" w:rsidP="000520B6">
            <w:pPr>
              <w:spacing w:line="276" w:lineRule="auto"/>
              <w:rPr>
                <w:rFonts w:ascii="Times New Roman" w:eastAsia="Times New Roman" w:hAnsi="Times New Roman" w:cs="Times New Roman"/>
                <w:b/>
                <w:lang w:eastAsia="ru-RU"/>
              </w:rPr>
            </w:pPr>
          </w:p>
        </w:tc>
        <w:tc>
          <w:tcPr>
            <w:tcW w:w="3706" w:type="pct"/>
            <w:vAlign w:val="bottom"/>
          </w:tcPr>
          <w:p w14:paraId="5DEFDA63" w14:textId="77777777" w:rsidR="000520B6" w:rsidRPr="00F70F81" w:rsidRDefault="000520B6" w:rsidP="000520B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C0EB383" w14:textId="5599E852" w:rsidR="000520B6" w:rsidRPr="008E6F3B" w:rsidRDefault="000520B6" w:rsidP="000520B6">
            <w:pPr>
              <w:spacing w:line="276" w:lineRule="auto"/>
              <w:rPr>
                <w:rFonts w:ascii="Times New Roman" w:eastAsia="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520B6" w:rsidRPr="001A6698" w14:paraId="4D239515" w14:textId="77777777" w:rsidTr="000520B6">
        <w:trPr>
          <w:trHeight w:val="364"/>
        </w:trPr>
        <w:tc>
          <w:tcPr>
            <w:tcW w:w="0" w:type="auto"/>
            <w:vMerge w:val="restart"/>
            <w:tcBorders>
              <w:top w:val="single" w:sz="4" w:space="0" w:color="auto"/>
              <w:left w:val="single" w:sz="4" w:space="0" w:color="auto"/>
              <w:right w:val="single" w:sz="4" w:space="0" w:color="auto"/>
            </w:tcBorders>
          </w:tcPr>
          <w:p w14:paraId="4847254F" w14:textId="77777777" w:rsidR="000520B6" w:rsidRPr="008E6F3B" w:rsidRDefault="000520B6" w:rsidP="000520B6">
            <w:pPr>
              <w:spacing w:line="256" w:lineRule="auto"/>
              <w:rPr>
                <w:rFonts w:ascii="Times New Roman" w:eastAsia="Times New Roman" w:hAnsi="Times New Roman" w:cs="Times New Roman"/>
                <w:b/>
                <w:bCs/>
              </w:rPr>
            </w:pPr>
            <w:r w:rsidRPr="008E6F3B">
              <w:rPr>
                <w:rFonts w:ascii="Times New Roman" w:eastAsia="Times New Roman" w:hAnsi="Times New Roman" w:cs="Times New Roman"/>
                <w:b/>
                <w:bCs/>
              </w:rPr>
              <w:t>Тема 1.4 Методы стандартизации как процесс управления</w:t>
            </w:r>
          </w:p>
        </w:tc>
        <w:tc>
          <w:tcPr>
            <w:tcW w:w="3706" w:type="pct"/>
            <w:tcBorders>
              <w:top w:val="single" w:sz="4" w:space="0" w:color="auto"/>
              <w:left w:val="single" w:sz="4" w:space="0" w:color="auto"/>
              <w:bottom w:val="single" w:sz="4" w:space="0" w:color="auto"/>
              <w:right w:val="single" w:sz="4" w:space="0" w:color="auto"/>
            </w:tcBorders>
          </w:tcPr>
          <w:p w14:paraId="785AC424" w14:textId="587FBA61" w:rsidR="000520B6" w:rsidRPr="000520B6" w:rsidRDefault="000520B6" w:rsidP="000520B6">
            <w:pPr>
              <w:spacing w:line="276" w:lineRule="auto"/>
              <w:rPr>
                <w:rFonts w:ascii="Times New Roman" w:eastAsia="Times New Roman" w:hAnsi="Times New Roman" w:cs="Times New Roman"/>
                <w:b/>
                <w:bCs/>
              </w:rPr>
            </w:pPr>
            <w:r w:rsidRPr="000520B6">
              <w:rPr>
                <w:rFonts w:ascii="Times New Roman" w:eastAsia="Times New Roman" w:hAnsi="Times New Roman" w:cs="Times New Roman"/>
                <w:b/>
                <w:bCs/>
              </w:rPr>
              <w:t xml:space="preserve">Содержание </w:t>
            </w:r>
          </w:p>
        </w:tc>
      </w:tr>
      <w:tr w:rsidR="000520B6" w:rsidRPr="001A6698" w14:paraId="4ADF177E" w14:textId="77777777" w:rsidTr="00D46E6B">
        <w:trPr>
          <w:trHeight w:val="485"/>
        </w:trPr>
        <w:tc>
          <w:tcPr>
            <w:tcW w:w="0" w:type="auto"/>
            <w:vMerge/>
            <w:tcBorders>
              <w:left w:val="single" w:sz="4" w:space="0" w:color="auto"/>
              <w:right w:val="single" w:sz="4" w:space="0" w:color="auto"/>
            </w:tcBorders>
          </w:tcPr>
          <w:p w14:paraId="752703AE" w14:textId="77777777" w:rsidR="000520B6" w:rsidRPr="008E6F3B" w:rsidRDefault="000520B6" w:rsidP="000520B6">
            <w:pPr>
              <w:spacing w:line="256" w:lineRule="auto"/>
              <w:rPr>
                <w:rFonts w:ascii="Times New Roman" w:eastAsia="Times New Roman" w:hAnsi="Times New Roman" w:cs="Times New Roman"/>
                <w:b/>
                <w:bCs/>
              </w:rPr>
            </w:pPr>
          </w:p>
        </w:tc>
        <w:tc>
          <w:tcPr>
            <w:tcW w:w="3706" w:type="pct"/>
            <w:tcBorders>
              <w:top w:val="single" w:sz="4" w:space="0" w:color="auto"/>
              <w:left w:val="single" w:sz="4" w:space="0" w:color="auto"/>
              <w:bottom w:val="single" w:sz="4" w:space="0" w:color="auto"/>
              <w:right w:val="single" w:sz="4" w:space="0" w:color="auto"/>
            </w:tcBorders>
          </w:tcPr>
          <w:p w14:paraId="74C529BC" w14:textId="31D4316D" w:rsidR="000520B6" w:rsidRPr="008E6F3B" w:rsidRDefault="000520B6" w:rsidP="000520B6">
            <w:pPr>
              <w:spacing w:line="276" w:lineRule="auto"/>
              <w:rPr>
                <w:rFonts w:ascii="Times New Roman" w:eastAsia="Times New Roman" w:hAnsi="Times New Roman" w:cs="Times New Roman"/>
              </w:rPr>
            </w:pPr>
            <w:r w:rsidRPr="008E6F3B">
              <w:rPr>
                <w:rFonts w:ascii="Times New Roman" w:eastAsia="Times New Roman" w:hAnsi="Times New Roman" w:cs="Times New Roman"/>
              </w:rPr>
              <w:t>Системный анализ в решении проблем стандартизации. Метод упорядочения</w:t>
            </w:r>
            <w:r>
              <w:rPr>
                <w:rFonts w:ascii="Times New Roman" w:eastAsia="Times New Roman" w:hAnsi="Times New Roman" w:cs="Times New Roman"/>
              </w:rPr>
              <w:t xml:space="preserve"> </w:t>
            </w:r>
            <w:r w:rsidRPr="008E6F3B">
              <w:rPr>
                <w:rFonts w:ascii="Times New Roman" w:eastAsia="Times New Roman" w:hAnsi="Times New Roman" w:cs="Times New Roman"/>
              </w:rPr>
              <w:t>объектов стандартизации</w:t>
            </w:r>
          </w:p>
        </w:tc>
      </w:tr>
      <w:tr w:rsidR="000520B6" w:rsidRPr="001A6698" w14:paraId="74D40D5C" w14:textId="77777777" w:rsidTr="002C032E">
        <w:trPr>
          <w:trHeight w:val="485"/>
        </w:trPr>
        <w:tc>
          <w:tcPr>
            <w:tcW w:w="0" w:type="auto"/>
            <w:vMerge/>
            <w:tcBorders>
              <w:left w:val="single" w:sz="4" w:space="0" w:color="auto"/>
              <w:bottom w:val="single" w:sz="4" w:space="0" w:color="auto"/>
              <w:right w:val="single" w:sz="4" w:space="0" w:color="auto"/>
            </w:tcBorders>
          </w:tcPr>
          <w:p w14:paraId="6B9522E6" w14:textId="77777777" w:rsidR="000520B6" w:rsidRPr="008E6F3B" w:rsidRDefault="000520B6" w:rsidP="000520B6">
            <w:pPr>
              <w:spacing w:line="256" w:lineRule="auto"/>
              <w:rPr>
                <w:rFonts w:ascii="Times New Roman" w:eastAsia="Times New Roman" w:hAnsi="Times New Roman" w:cs="Times New Roman"/>
                <w:b/>
                <w:bCs/>
              </w:rPr>
            </w:pPr>
          </w:p>
        </w:tc>
        <w:tc>
          <w:tcPr>
            <w:tcW w:w="3706" w:type="pct"/>
            <w:vAlign w:val="bottom"/>
          </w:tcPr>
          <w:p w14:paraId="22ABAE0D" w14:textId="77777777" w:rsidR="000520B6" w:rsidRPr="00F70F81" w:rsidRDefault="000520B6" w:rsidP="000520B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368C17F" w14:textId="2F40DB14" w:rsidR="000520B6" w:rsidRPr="008E6F3B" w:rsidRDefault="000520B6" w:rsidP="000520B6">
            <w:pPr>
              <w:spacing w:line="276" w:lineRule="auto"/>
              <w:rPr>
                <w:rFonts w:ascii="Times New Roman" w:eastAsia="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344D" w:rsidRPr="001A6698" w14:paraId="65CFE4C5" w14:textId="77777777" w:rsidTr="0097344D">
        <w:trPr>
          <w:trHeight w:val="582"/>
        </w:trPr>
        <w:tc>
          <w:tcPr>
            <w:tcW w:w="1294" w:type="pct"/>
            <w:vMerge w:val="restart"/>
            <w:tcBorders>
              <w:top w:val="single" w:sz="4" w:space="0" w:color="auto"/>
              <w:left w:val="single" w:sz="4" w:space="0" w:color="auto"/>
              <w:right w:val="single" w:sz="4" w:space="0" w:color="auto"/>
            </w:tcBorders>
          </w:tcPr>
          <w:p w14:paraId="691B3825" w14:textId="77777777" w:rsidR="0097344D" w:rsidRPr="008E6F3B" w:rsidRDefault="0097344D" w:rsidP="000520B6">
            <w:pPr>
              <w:spacing w:line="276" w:lineRule="auto"/>
              <w:rPr>
                <w:rFonts w:ascii="Times New Roman" w:eastAsia="Times New Roman" w:hAnsi="Times New Roman" w:cs="Times New Roman"/>
                <w:b/>
                <w:bCs/>
              </w:rPr>
            </w:pPr>
            <w:r w:rsidRPr="008E6F3B">
              <w:rPr>
                <w:rFonts w:ascii="Times New Roman" w:eastAsia="Times New Roman" w:hAnsi="Times New Roman" w:cs="Times New Roman"/>
                <w:b/>
                <w:bCs/>
              </w:rPr>
              <w:t>Тема 1.5 Общие понятия основных норм взаимозаменяемости</w:t>
            </w:r>
          </w:p>
        </w:tc>
        <w:tc>
          <w:tcPr>
            <w:tcW w:w="3706" w:type="pct"/>
            <w:tcBorders>
              <w:top w:val="single" w:sz="4" w:space="0" w:color="auto"/>
              <w:left w:val="single" w:sz="4" w:space="0" w:color="auto"/>
              <w:bottom w:val="single" w:sz="4" w:space="0" w:color="auto"/>
              <w:right w:val="single" w:sz="4" w:space="0" w:color="auto"/>
            </w:tcBorders>
          </w:tcPr>
          <w:p w14:paraId="7F1BBA88" w14:textId="3431FAB9" w:rsidR="0097344D" w:rsidRPr="0097344D" w:rsidRDefault="0097344D" w:rsidP="0097344D">
            <w:pPr>
              <w:spacing w:line="276" w:lineRule="auto"/>
              <w:rPr>
                <w:rFonts w:ascii="Times New Roman" w:eastAsia="Times New Roman" w:hAnsi="Times New Roman" w:cs="Times New Roman"/>
                <w:b/>
                <w:bCs/>
              </w:rPr>
            </w:pPr>
            <w:r w:rsidRPr="0097344D">
              <w:rPr>
                <w:rFonts w:ascii="Times New Roman" w:eastAsia="Times New Roman" w:hAnsi="Times New Roman" w:cs="Times New Roman"/>
                <w:b/>
                <w:bCs/>
              </w:rPr>
              <w:t xml:space="preserve">Содержание </w:t>
            </w:r>
          </w:p>
        </w:tc>
      </w:tr>
      <w:tr w:rsidR="0097344D" w:rsidRPr="001A6698" w14:paraId="523A4113" w14:textId="77777777" w:rsidTr="0097344D">
        <w:trPr>
          <w:trHeight w:val="582"/>
        </w:trPr>
        <w:tc>
          <w:tcPr>
            <w:tcW w:w="1294" w:type="pct"/>
            <w:vMerge/>
            <w:tcBorders>
              <w:left w:val="single" w:sz="4" w:space="0" w:color="auto"/>
              <w:right w:val="single" w:sz="4" w:space="0" w:color="auto"/>
            </w:tcBorders>
          </w:tcPr>
          <w:p w14:paraId="2D040E79" w14:textId="77777777" w:rsidR="0097344D" w:rsidRPr="008E6F3B" w:rsidRDefault="0097344D" w:rsidP="000520B6">
            <w:pPr>
              <w:spacing w:line="276" w:lineRule="auto"/>
              <w:rPr>
                <w:rFonts w:ascii="Times New Roman" w:eastAsia="Times New Roman" w:hAnsi="Times New Roman" w:cs="Times New Roman"/>
                <w:b/>
                <w:bCs/>
              </w:rPr>
            </w:pPr>
          </w:p>
        </w:tc>
        <w:tc>
          <w:tcPr>
            <w:tcW w:w="3706" w:type="pct"/>
            <w:tcBorders>
              <w:top w:val="single" w:sz="4" w:space="0" w:color="auto"/>
              <w:left w:val="single" w:sz="4" w:space="0" w:color="auto"/>
              <w:bottom w:val="single" w:sz="4" w:space="0" w:color="auto"/>
              <w:right w:val="single" w:sz="4" w:space="0" w:color="auto"/>
            </w:tcBorders>
          </w:tcPr>
          <w:p w14:paraId="0FABF09C" w14:textId="7C6C4E31" w:rsidR="0097344D" w:rsidRPr="008E6F3B" w:rsidRDefault="0097344D" w:rsidP="0097344D">
            <w:pPr>
              <w:spacing w:line="276" w:lineRule="auto"/>
              <w:rPr>
                <w:rFonts w:ascii="Times New Roman" w:eastAsia="Times New Roman" w:hAnsi="Times New Roman" w:cs="Times New Roman"/>
              </w:rPr>
            </w:pPr>
            <w:r w:rsidRPr="008E6F3B">
              <w:rPr>
                <w:rFonts w:ascii="Times New Roman" w:eastAsia="Times New Roman" w:hAnsi="Times New Roman" w:cs="Times New Roman"/>
              </w:rPr>
              <w:t>Основные положения, термины и определения. Общие понятия основных норм взаимозаменяемости. Понятие «система допусков и посадок». Структура системы. Систематизация допусков. Систематизация посадок. Стандартизация основных норм взаимозаменяемости</w:t>
            </w:r>
          </w:p>
        </w:tc>
      </w:tr>
      <w:tr w:rsidR="0097344D" w:rsidRPr="001A6698" w14:paraId="62A76807" w14:textId="77777777" w:rsidTr="0097344D">
        <w:trPr>
          <w:trHeight w:val="251"/>
        </w:trPr>
        <w:tc>
          <w:tcPr>
            <w:tcW w:w="1294" w:type="pct"/>
            <w:vMerge/>
            <w:tcBorders>
              <w:left w:val="single" w:sz="4" w:space="0" w:color="auto"/>
              <w:right w:val="single" w:sz="4" w:space="0" w:color="auto"/>
            </w:tcBorders>
          </w:tcPr>
          <w:p w14:paraId="1FDF5CC8" w14:textId="77777777" w:rsidR="0097344D" w:rsidRPr="008E6F3B" w:rsidRDefault="0097344D" w:rsidP="0097344D">
            <w:pPr>
              <w:spacing w:line="276" w:lineRule="auto"/>
              <w:rPr>
                <w:rFonts w:ascii="Times New Roman" w:eastAsia="Times New Roman" w:hAnsi="Times New Roman" w:cs="Times New Roman"/>
                <w:b/>
                <w:bCs/>
              </w:rPr>
            </w:pPr>
          </w:p>
        </w:tc>
        <w:tc>
          <w:tcPr>
            <w:tcW w:w="3706" w:type="pct"/>
            <w:tcBorders>
              <w:top w:val="single" w:sz="4" w:space="0" w:color="auto"/>
              <w:left w:val="single" w:sz="4" w:space="0" w:color="auto"/>
              <w:bottom w:val="single" w:sz="4" w:space="0" w:color="auto"/>
              <w:right w:val="single" w:sz="4" w:space="0" w:color="auto"/>
            </w:tcBorders>
          </w:tcPr>
          <w:p w14:paraId="56F72731" w14:textId="2B5FBE78" w:rsidR="0097344D" w:rsidRPr="008E6F3B" w:rsidRDefault="0097344D" w:rsidP="0097344D">
            <w:pPr>
              <w:spacing w:line="276" w:lineRule="auto"/>
              <w:rPr>
                <w:rFonts w:ascii="Times New Roman" w:eastAsia="Times New Roman" w:hAnsi="Times New Roman" w:cs="Times New Roman"/>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7344D" w:rsidRPr="001A6698" w14:paraId="044DC9A1" w14:textId="77777777" w:rsidTr="0097344D">
        <w:trPr>
          <w:trHeight w:val="582"/>
        </w:trPr>
        <w:tc>
          <w:tcPr>
            <w:tcW w:w="1294" w:type="pct"/>
            <w:vMerge/>
            <w:tcBorders>
              <w:left w:val="single" w:sz="4" w:space="0" w:color="auto"/>
              <w:right w:val="single" w:sz="4" w:space="0" w:color="auto"/>
            </w:tcBorders>
          </w:tcPr>
          <w:p w14:paraId="4B4EBD98" w14:textId="77777777" w:rsidR="0097344D" w:rsidRPr="008E6F3B" w:rsidRDefault="0097344D" w:rsidP="000520B6">
            <w:pPr>
              <w:spacing w:line="276" w:lineRule="auto"/>
              <w:rPr>
                <w:rFonts w:ascii="Times New Roman" w:eastAsia="Times New Roman" w:hAnsi="Times New Roman" w:cs="Times New Roman"/>
                <w:b/>
                <w:bCs/>
              </w:rPr>
            </w:pPr>
          </w:p>
        </w:tc>
        <w:tc>
          <w:tcPr>
            <w:tcW w:w="3706" w:type="pct"/>
            <w:tcBorders>
              <w:top w:val="single" w:sz="4" w:space="0" w:color="auto"/>
              <w:left w:val="single" w:sz="4" w:space="0" w:color="auto"/>
              <w:bottom w:val="single" w:sz="4" w:space="0" w:color="auto"/>
              <w:right w:val="single" w:sz="4" w:space="0" w:color="auto"/>
            </w:tcBorders>
          </w:tcPr>
          <w:p w14:paraId="26CC3D06" w14:textId="4B2A4EF4" w:rsidR="0097344D" w:rsidRPr="008E6F3B" w:rsidRDefault="0097344D" w:rsidP="0097344D">
            <w:pPr>
              <w:spacing w:line="276" w:lineRule="auto"/>
              <w:rPr>
                <w:rFonts w:ascii="Times New Roman" w:eastAsia="Times New Roman" w:hAnsi="Times New Roman" w:cs="Times New Roman"/>
              </w:rPr>
            </w:pPr>
            <w:r w:rsidRPr="0097344D">
              <w:rPr>
                <w:rFonts w:ascii="Times New Roman" w:eastAsia="Times New Roman" w:hAnsi="Times New Roman" w:cs="Times New Roman"/>
              </w:rPr>
              <w:t>Систематизация образования посадок. Построение полей допусков. Определение вида посадки.</w:t>
            </w:r>
          </w:p>
        </w:tc>
      </w:tr>
      <w:tr w:rsidR="0097344D" w:rsidRPr="001A6698" w14:paraId="2EF66BBD" w14:textId="77777777" w:rsidTr="0097344D">
        <w:trPr>
          <w:trHeight w:val="582"/>
        </w:trPr>
        <w:tc>
          <w:tcPr>
            <w:tcW w:w="1294" w:type="pct"/>
            <w:vMerge/>
            <w:tcBorders>
              <w:left w:val="single" w:sz="4" w:space="0" w:color="auto"/>
              <w:bottom w:val="single" w:sz="4" w:space="0" w:color="auto"/>
              <w:right w:val="single" w:sz="4" w:space="0" w:color="auto"/>
            </w:tcBorders>
          </w:tcPr>
          <w:p w14:paraId="373CCCAD" w14:textId="77777777" w:rsidR="0097344D" w:rsidRPr="008E6F3B" w:rsidRDefault="0097344D" w:rsidP="0097344D">
            <w:pPr>
              <w:spacing w:line="276" w:lineRule="auto"/>
              <w:rPr>
                <w:rFonts w:ascii="Times New Roman" w:eastAsia="Times New Roman" w:hAnsi="Times New Roman" w:cs="Times New Roman"/>
                <w:b/>
                <w:bCs/>
              </w:rPr>
            </w:pPr>
          </w:p>
        </w:tc>
        <w:tc>
          <w:tcPr>
            <w:tcW w:w="3706" w:type="pct"/>
            <w:tcBorders>
              <w:top w:val="single" w:sz="4" w:space="0" w:color="auto"/>
              <w:left w:val="single" w:sz="4" w:space="0" w:color="auto"/>
              <w:bottom w:val="single" w:sz="4" w:space="0" w:color="auto"/>
              <w:right w:val="single" w:sz="4" w:space="0" w:color="auto"/>
            </w:tcBorders>
          </w:tcPr>
          <w:p w14:paraId="2C449763" w14:textId="77777777" w:rsidR="0097344D" w:rsidRPr="00F70F81" w:rsidRDefault="0097344D" w:rsidP="0097344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284E29D" w14:textId="5E707898" w:rsidR="0097344D" w:rsidRPr="008E6F3B" w:rsidRDefault="0097344D" w:rsidP="0097344D">
            <w:pPr>
              <w:spacing w:line="276" w:lineRule="auto"/>
              <w:rPr>
                <w:rFonts w:ascii="Times New Roman" w:eastAsia="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344D" w:rsidRPr="001A6698" w14:paraId="04B3B0F6" w14:textId="77777777" w:rsidTr="00C03FE7">
        <w:trPr>
          <w:trHeight w:val="330"/>
        </w:trPr>
        <w:tc>
          <w:tcPr>
            <w:tcW w:w="0" w:type="auto"/>
            <w:vMerge w:val="restart"/>
            <w:tcBorders>
              <w:top w:val="single" w:sz="4" w:space="0" w:color="auto"/>
              <w:left w:val="single" w:sz="4" w:space="0" w:color="auto"/>
              <w:right w:val="single" w:sz="4" w:space="0" w:color="auto"/>
            </w:tcBorders>
          </w:tcPr>
          <w:p w14:paraId="73885306" w14:textId="77777777" w:rsidR="0097344D" w:rsidRPr="008E6F3B" w:rsidRDefault="0097344D" w:rsidP="00C03FE7">
            <w:pPr>
              <w:spacing w:line="256" w:lineRule="auto"/>
              <w:rPr>
                <w:rFonts w:ascii="Times New Roman" w:eastAsia="Times New Roman" w:hAnsi="Times New Roman" w:cs="Times New Roman"/>
                <w:b/>
                <w:bCs/>
              </w:rPr>
            </w:pPr>
            <w:r w:rsidRPr="008E6F3B">
              <w:rPr>
                <w:rFonts w:ascii="Times New Roman" w:eastAsia="Times New Roman" w:hAnsi="Times New Roman" w:cs="Times New Roman"/>
                <w:b/>
                <w:bCs/>
              </w:rPr>
              <w:t>Тема 1.6 Международная</w:t>
            </w:r>
          </w:p>
          <w:p w14:paraId="4FE5F7E0" w14:textId="77777777" w:rsidR="0097344D" w:rsidRPr="008E6F3B" w:rsidRDefault="0097344D" w:rsidP="00C03FE7">
            <w:pPr>
              <w:spacing w:line="256" w:lineRule="auto"/>
              <w:rPr>
                <w:rFonts w:ascii="Times New Roman" w:eastAsia="Times New Roman" w:hAnsi="Times New Roman" w:cs="Times New Roman"/>
                <w:b/>
                <w:bCs/>
              </w:rPr>
            </w:pPr>
            <w:r w:rsidRPr="008E6F3B">
              <w:rPr>
                <w:rFonts w:ascii="Times New Roman" w:eastAsia="Times New Roman" w:hAnsi="Times New Roman" w:cs="Times New Roman"/>
                <w:b/>
                <w:bCs/>
              </w:rPr>
              <w:t>и региональная</w:t>
            </w:r>
          </w:p>
          <w:p w14:paraId="44633F64" w14:textId="77777777" w:rsidR="0097344D" w:rsidRPr="008E6F3B" w:rsidRDefault="0097344D" w:rsidP="00C03FE7">
            <w:pPr>
              <w:spacing w:line="256" w:lineRule="auto"/>
              <w:rPr>
                <w:rFonts w:ascii="Times New Roman" w:eastAsia="Times New Roman" w:hAnsi="Times New Roman" w:cs="Times New Roman"/>
                <w:b/>
                <w:bCs/>
              </w:rPr>
            </w:pPr>
            <w:r w:rsidRPr="008E6F3B">
              <w:rPr>
                <w:rFonts w:ascii="Times New Roman" w:eastAsia="Times New Roman" w:hAnsi="Times New Roman" w:cs="Times New Roman"/>
                <w:b/>
                <w:bCs/>
              </w:rPr>
              <w:t>стандартизация</w:t>
            </w:r>
          </w:p>
        </w:tc>
        <w:tc>
          <w:tcPr>
            <w:tcW w:w="3706" w:type="pct"/>
            <w:tcBorders>
              <w:top w:val="single" w:sz="4" w:space="0" w:color="auto"/>
              <w:left w:val="single" w:sz="4" w:space="0" w:color="auto"/>
              <w:bottom w:val="single" w:sz="4" w:space="0" w:color="auto"/>
              <w:right w:val="single" w:sz="4" w:space="0" w:color="auto"/>
            </w:tcBorders>
          </w:tcPr>
          <w:p w14:paraId="7DF03F27" w14:textId="611209B6" w:rsidR="0097344D" w:rsidRPr="00C03FE7" w:rsidRDefault="0097344D" w:rsidP="0097344D">
            <w:pPr>
              <w:spacing w:line="276" w:lineRule="auto"/>
              <w:rPr>
                <w:rFonts w:ascii="Times New Roman" w:eastAsia="Times New Roman" w:hAnsi="Times New Roman" w:cs="Times New Roman"/>
                <w:b/>
                <w:bCs/>
              </w:rPr>
            </w:pPr>
            <w:r w:rsidRPr="00C03FE7">
              <w:rPr>
                <w:rFonts w:ascii="Times New Roman" w:eastAsia="Times New Roman" w:hAnsi="Times New Roman" w:cs="Times New Roman"/>
                <w:b/>
                <w:bCs/>
              </w:rPr>
              <w:t xml:space="preserve">Содержание </w:t>
            </w:r>
          </w:p>
        </w:tc>
      </w:tr>
      <w:tr w:rsidR="0097344D" w:rsidRPr="001A6698" w14:paraId="4A8E3CCB" w14:textId="77777777" w:rsidTr="00EC1607">
        <w:trPr>
          <w:trHeight w:val="408"/>
        </w:trPr>
        <w:tc>
          <w:tcPr>
            <w:tcW w:w="0" w:type="auto"/>
            <w:vMerge/>
            <w:tcBorders>
              <w:left w:val="single" w:sz="4" w:space="0" w:color="auto"/>
              <w:right w:val="single" w:sz="4" w:space="0" w:color="auto"/>
            </w:tcBorders>
            <w:vAlign w:val="center"/>
          </w:tcPr>
          <w:p w14:paraId="29BFDB76" w14:textId="77777777" w:rsidR="0097344D" w:rsidRPr="008E6F3B" w:rsidRDefault="0097344D" w:rsidP="0097344D">
            <w:pPr>
              <w:spacing w:line="256" w:lineRule="auto"/>
              <w:rPr>
                <w:rFonts w:ascii="Times New Roman" w:eastAsia="Times New Roman" w:hAnsi="Times New Roman" w:cs="Times New Roman"/>
                <w:b/>
                <w:bCs/>
              </w:rPr>
            </w:pPr>
          </w:p>
        </w:tc>
        <w:tc>
          <w:tcPr>
            <w:tcW w:w="3706" w:type="pct"/>
            <w:tcBorders>
              <w:top w:val="single" w:sz="4" w:space="0" w:color="auto"/>
              <w:left w:val="single" w:sz="4" w:space="0" w:color="auto"/>
              <w:bottom w:val="single" w:sz="4" w:space="0" w:color="auto"/>
              <w:right w:val="single" w:sz="4" w:space="0" w:color="auto"/>
            </w:tcBorders>
          </w:tcPr>
          <w:p w14:paraId="12EF4F6B" w14:textId="77777777" w:rsidR="00C03FE7" w:rsidRPr="00C03FE7" w:rsidRDefault="00C03FE7" w:rsidP="00C03FE7">
            <w:pPr>
              <w:spacing w:line="276" w:lineRule="auto"/>
              <w:rPr>
                <w:rFonts w:ascii="Times New Roman" w:eastAsia="Times New Roman" w:hAnsi="Times New Roman" w:cs="Times New Roman"/>
              </w:rPr>
            </w:pPr>
            <w:r w:rsidRPr="00C03FE7">
              <w:rPr>
                <w:rFonts w:ascii="Times New Roman" w:eastAsia="Times New Roman" w:hAnsi="Times New Roman" w:cs="Times New Roman"/>
              </w:rPr>
              <w:t>Международная организация по стандартизации (ИСО).</w:t>
            </w:r>
          </w:p>
          <w:p w14:paraId="01C68096" w14:textId="77777777" w:rsidR="00C03FE7" w:rsidRPr="00C03FE7" w:rsidRDefault="00C03FE7" w:rsidP="00C03FE7">
            <w:pPr>
              <w:spacing w:line="276" w:lineRule="auto"/>
              <w:rPr>
                <w:rFonts w:ascii="Times New Roman" w:eastAsia="Times New Roman" w:hAnsi="Times New Roman" w:cs="Times New Roman"/>
              </w:rPr>
            </w:pPr>
            <w:r w:rsidRPr="00C03FE7">
              <w:rPr>
                <w:rFonts w:ascii="Times New Roman" w:eastAsia="Times New Roman" w:hAnsi="Times New Roman" w:cs="Times New Roman"/>
              </w:rPr>
              <w:t>Международная электротехническая комиссия (МЭК).</w:t>
            </w:r>
          </w:p>
          <w:p w14:paraId="373F9D43" w14:textId="77777777" w:rsidR="00C03FE7" w:rsidRPr="00C03FE7" w:rsidRDefault="00C03FE7" w:rsidP="00C03FE7">
            <w:pPr>
              <w:spacing w:line="276" w:lineRule="auto"/>
              <w:rPr>
                <w:rFonts w:ascii="Times New Roman" w:eastAsia="Times New Roman" w:hAnsi="Times New Roman" w:cs="Times New Roman"/>
              </w:rPr>
            </w:pPr>
            <w:r w:rsidRPr="00C03FE7">
              <w:rPr>
                <w:rFonts w:ascii="Times New Roman" w:eastAsia="Times New Roman" w:hAnsi="Times New Roman" w:cs="Times New Roman"/>
              </w:rPr>
              <w:t>Международные организации, участвующие в работе ИСО.</w:t>
            </w:r>
          </w:p>
          <w:p w14:paraId="4052FBAF" w14:textId="1E80D19C" w:rsidR="0097344D" w:rsidRPr="008E6F3B" w:rsidRDefault="00C03FE7" w:rsidP="00C03FE7">
            <w:pPr>
              <w:spacing w:line="276" w:lineRule="auto"/>
              <w:rPr>
                <w:rFonts w:ascii="Times New Roman" w:eastAsia="Times New Roman" w:hAnsi="Times New Roman" w:cs="Times New Roman"/>
              </w:rPr>
            </w:pPr>
            <w:r w:rsidRPr="00C03FE7">
              <w:rPr>
                <w:rFonts w:ascii="Times New Roman" w:eastAsia="Times New Roman" w:hAnsi="Times New Roman" w:cs="Times New Roman"/>
              </w:rPr>
              <w:t>Региональные организации по стандартизации.</w:t>
            </w:r>
          </w:p>
        </w:tc>
      </w:tr>
      <w:tr w:rsidR="0097344D" w:rsidRPr="001A6698" w14:paraId="4FAFAAA6" w14:textId="77777777" w:rsidTr="00274797">
        <w:trPr>
          <w:trHeight w:val="408"/>
        </w:trPr>
        <w:tc>
          <w:tcPr>
            <w:tcW w:w="0" w:type="auto"/>
            <w:vMerge/>
            <w:tcBorders>
              <w:left w:val="single" w:sz="4" w:space="0" w:color="auto"/>
              <w:bottom w:val="single" w:sz="4" w:space="0" w:color="auto"/>
              <w:right w:val="single" w:sz="4" w:space="0" w:color="auto"/>
            </w:tcBorders>
            <w:vAlign w:val="center"/>
          </w:tcPr>
          <w:p w14:paraId="0F82ACDF" w14:textId="77777777" w:rsidR="0097344D" w:rsidRPr="008E6F3B" w:rsidRDefault="0097344D" w:rsidP="0097344D">
            <w:pPr>
              <w:spacing w:line="256" w:lineRule="auto"/>
              <w:rPr>
                <w:rFonts w:ascii="Times New Roman" w:eastAsia="Times New Roman" w:hAnsi="Times New Roman" w:cs="Times New Roman"/>
                <w:b/>
                <w:bCs/>
              </w:rPr>
            </w:pPr>
          </w:p>
        </w:tc>
        <w:tc>
          <w:tcPr>
            <w:tcW w:w="3706" w:type="pct"/>
            <w:vAlign w:val="bottom"/>
          </w:tcPr>
          <w:p w14:paraId="373CBB90" w14:textId="77777777" w:rsidR="0097344D" w:rsidRDefault="0097344D" w:rsidP="0097344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32EA654" w14:textId="2FF45596" w:rsidR="0097344D" w:rsidRPr="008E6F3B" w:rsidRDefault="0097344D" w:rsidP="0097344D">
            <w:pPr>
              <w:spacing w:line="276" w:lineRule="auto"/>
              <w:rPr>
                <w:rFonts w:ascii="Times New Roman" w:eastAsia="Times New Roman" w:hAnsi="Times New Roman" w:cs="Times New Roman"/>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97344D" w:rsidRPr="001A6698" w14:paraId="7EED4EA8" w14:textId="77777777" w:rsidTr="000520B6">
        <w:trPr>
          <w:trHeight w:val="20"/>
        </w:trPr>
        <w:tc>
          <w:tcPr>
            <w:tcW w:w="5000" w:type="pct"/>
            <w:gridSpan w:val="2"/>
            <w:tcBorders>
              <w:top w:val="single" w:sz="4" w:space="0" w:color="auto"/>
              <w:left w:val="single" w:sz="4" w:space="0" w:color="auto"/>
              <w:bottom w:val="single" w:sz="4" w:space="0" w:color="auto"/>
              <w:right w:val="single" w:sz="4" w:space="0" w:color="auto"/>
            </w:tcBorders>
            <w:vAlign w:val="center"/>
          </w:tcPr>
          <w:p w14:paraId="7C986F28" w14:textId="4C048880" w:rsidR="0097344D" w:rsidRPr="008E6F3B" w:rsidRDefault="0097344D" w:rsidP="0097344D">
            <w:pPr>
              <w:spacing w:line="276" w:lineRule="auto"/>
              <w:rPr>
                <w:rFonts w:ascii="Times New Roman" w:eastAsia="Times New Roman" w:hAnsi="Times New Roman" w:cs="Times New Roman"/>
                <w:b/>
                <w:bCs/>
              </w:rPr>
            </w:pPr>
            <w:r w:rsidRPr="008E6F3B">
              <w:rPr>
                <w:rFonts w:ascii="Times New Roman" w:eastAsia="Times New Roman" w:hAnsi="Times New Roman" w:cs="Times New Roman"/>
                <w:b/>
                <w:bCs/>
              </w:rPr>
              <w:lastRenderedPageBreak/>
              <w:t>Раздел 2. Метрология (12)</w:t>
            </w:r>
          </w:p>
        </w:tc>
      </w:tr>
      <w:tr w:rsidR="00C03FE7" w:rsidRPr="001A6698" w14:paraId="0E7BAAA9" w14:textId="77777777" w:rsidTr="00C03FE7">
        <w:trPr>
          <w:trHeight w:val="321"/>
        </w:trPr>
        <w:tc>
          <w:tcPr>
            <w:tcW w:w="0" w:type="auto"/>
            <w:vMerge w:val="restart"/>
            <w:tcBorders>
              <w:top w:val="single" w:sz="4" w:space="0" w:color="auto"/>
              <w:left w:val="single" w:sz="4" w:space="0" w:color="auto"/>
              <w:right w:val="single" w:sz="4" w:space="0" w:color="auto"/>
            </w:tcBorders>
          </w:tcPr>
          <w:p w14:paraId="70EF906B" w14:textId="77777777" w:rsidR="00C03FE7" w:rsidRPr="008E6F3B" w:rsidRDefault="00C03FE7" w:rsidP="00C03FE7">
            <w:pPr>
              <w:spacing w:line="256" w:lineRule="auto"/>
              <w:rPr>
                <w:rFonts w:ascii="Times New Roman" w:eastAsia="Times New Roman" w:hAnsi="Times New Roman" w:cs="Times New Roman"/>
                <w:b/>
                <w:bCs/>
              </w:rPr>
            </w:pPr>
            <w:r w:rsidRPr="008E6F3B">
              <w:rPr>
                <w:rFonts w:ascii="Times New Roman" w:eastAsia="Times New Roman" w:hAnsi="Times New Roman" w:cs="Times New Roman"/>
                <w:b/>
                <w:bCs/>
              </w:rPr>
              <w:t>Тема 2.1 Общие сведения о метрологии.</w:t>
            </w:r>
          </w:p>
        </w:tc>
        <w:tc>
          <w:tcPr>
            <w:tcW w:w="3706" w:type="pct"/>
            <w:tcBorders>
              <w:top w:val="single" w:sz="4" w:space="0" w:color="auto"/>
              <w:left w:val="single" w:sz="4" w:space="0" w:color="auto"/>
              <w:bottom w:val="single" w:sz="4" w:space="0" w:color="auto"/>
              <w:right w:val="single" w:sz="4" w:space="0" w:color="auto"/>
            </w:tcBorders>
          </w:tcPr>
          <w:p w14:paraId="575261B8" w14:textId="0442250F" w:rsidR="00C03FE7" w:rsidRPr="00C03FE7" w:rsidRDefault="00C03FE7" w:rsidP="0097344D">
            <w:pPr>
              <w:spacing w:line="276" w:lineRule="auto"/>
              <w:rPr>
                <w:rFonts w:ascii="Times New Roman" w:eastAsia="Times New Roman" w:hAnsi="Times New Roman" w:cs="Times New Roman"/>
                <w:b/>
                <w:bCs/>
              </w:rPr>
            </w:pPr>
            <w:r w:rsidRPr="00C03FE7">
              <w:rPr>
                <w:rFonts w:ascii="Times New Roman" w:eastAsia="Times New Roman" w:hAnsi="Times New Roman" w:cs="Times New Roman"/>
                <w:b/>
                <w:bCs/>
              </w:rPr>
              <w:t xml:space="preserve">Содержание </w:t>
            </w:r>
          </w:p>
        </w:tc>
      </w:tr>
      <w:tr w:rsidR="00C03FE7" w:rsidRPr="001A6698" w14:paraId="1CD1191F" w14:textId="77777777" w:rsidTr="003E39DB">
        <w:trPr>
          <w:trHeight w:val="775"/>
        </w:trPr>
        <w:tc>
          <w:tcPr>
            <w:tcW w:w="0" w:type="auto"/>
            <w:vMerge/>
            <w:tcBorders>
              <w:left w:val="single" w:sz="4" w:space="0" w:color="auto"/>
              <w:right w:val="single" w:sz="4" w:space="0" w:color="auto"/>
            </w:tcBorders>
          </w:tcPr>
          <w:p w14:paraId="4C0EAFE5" w14:textId="77777777" w:rsidR="00C03FE7" w:rsidRPr="008E6F3B" w:rsidRDefault="00C03FE7" w:rsidP="00C03FE7">
            <w:pPr>
              <w:spacing w:line="256" w:lineRule="auto"/>
              <w:rPr>
                <w:rFonts w:ascii="Times New Roman" w:eastAsia="Times New Roman" w:hAnsi="Times New Roman" w:cs="Times New Roman"/>
                <w:b/>
                <w:bCs/>
              </w:rPr>
            </w:pPr>
          </w:p>
        </w:tc>
        <w:tc>
          <w:tcPr>
            <w:tcW w:w="3706" w:type="pct"/>
            <w:tcBorders>
              <w:top w:val="single" w:sz="4" w:space="0" w:color="auto"/>
              <w:left w:val="single" w:sz="4" w:space="0" w:color="auto"/>
              <w:bottom w:val="single" w:sz="4" w:space="0" w:color="auto"/>
              <w:right w:val="single" w:sz="4" w:space="0" w:color="auto"/>
            </w:tcBorders>
          </w:tcPr>
          <w:p w14:paraId="6A7EC825" w14:textId="6D26CB29" w:rsidR="00C03FE7" w:rsidRPr="008E6F3B" w:rsidRDefault="00C03FE7" w:rsidP="0097344D">
            <w:pPr>
              <w:spacing w:line="276" w:lineRule="auto"/>
              <w:rPr>
                <w:rFonts w:ascii="Times New Roman" w:eastAsia="Times New Roman" w:hAnsi="Times New Roman" w:cs="Times New Roman"/>
              </w:rPr>
            </w:pPr>
            <w:r w:rsidRPr="008E6F3B">
              <w:rPr>
                <w:rFonts w:ascii="Times New Roman" w:eastAsia="Times New Roman" w:hAnsi="Times New Roman" w:cs="Times New Roman"/>
              </w:rPr>
              <w:t>Триада приоритетных составляющих метрологии. Задачи метрологии. Нормативно-правовая основа метрологического обеспечения точности. Международная система единиц. Единство измерений и единообразие средств измерений. Метрологическая служба. Основные термины и определения. Международные организации по метрологии.</w:t>
            </w:r>
          </w:p>
        </w:tc>
      </w:tr>
      <w:tr w:rsidR="00C03FE7" w:rsidRPr="001A6698" w14:paraId="14143E0C" w14:textId="77777777" w:rsidTr="00C03FE7">
        <w:trPr>
          <w:trHeight w:val="503"/>
        </w:trPr>
        <w:tc>
          <w:tcPr>
            <w:tcW w:w="0" w:type="auto"/>
            <w:vMerge/>
            <w:tcBorders>
              <w:left w:val="single" w:sz="4" w:space="0" w:color="auto"/>
              <w:bottom w:val="single" w:sz="4" w:space="0" w:color="auto"/>
              <w:right w:val="single" w:sz="4" w:space="0" w:color="auto"/>
            </w:tcBorders>
          </w:tcPr>
          <w:p w14:paraId="1CBD8066" w14:textId="77777777" w:rsidR="00C03FE7" w:rsidRPr="008E6F3B" w:rsidRDefault="00C03FE7" w:rsidP="00C03FE7">
            <w:pPr>
              <w:spacing w:line="256" w:lineRule="auto"/>
              <w:rPr>
                <w:rFonts w:ascii="Times New Roman" w:eastAsia="Times New Roman" w:hAnsi="Times New Roman" w:cs="Times New Roman"/>
                <w:b/>
                <w:bCs/>
              </w:rPr>
            </w:pPr>
          </w:p>
        </w:tc>
        <w:tc>
          <w:tcPr>
            <w:tcW w:w="3706" w:type="pct"/>
            <w:vAlign w:val="bottom"/>
          </w:tcPr>
          <w:p w14:paraId="1C8DDF5F" w14:textId="77777777" w:rsidR="00C03FE7" w:rsidRDefault="00C03FE7" w:rsidP="00C03F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CF37D22" w14:textId="09BF0FFD" w:rsidR="00C03FE7" w:rsidRPr="008E6F3B" w:rsidRDefault="00C03FE7" w:rsidP="00C03FE7">
            <w:pPr>
              <w:spacing w:line="276" w:lineRule="auto"/>
              <w:rPr>
                <w:rFonts w:ascii="Times New Roman" w:eastAsia="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03FE7" w:rsidRPr="001A6698" w14:paraId="2B36E2FF" w14:textId="77777777" w:rsidTr="00C03FE7">
        <w:trPr>
          <w:trHeight w:val="197"/>
        </w:trPr>
        <w:tc>
          <w:tcPr>
            <w:tcW w:w="1294" w:type="pct"/>
            <w:vMerge w:val="restart"/>
            <w:tcBorders>
              <w:top w:val="single" w:sz="4" w:space="0" w:color="auto"/>
              <w:left w:val="single" w:sz="4" w:space="0" w:color="auto"/>
              <w:right w:val="single" w:sz="4" w:space="0" w:color="auto"/>
            </w:tcBorders>
          </w:tcPr>
          <w:p w14:paraId="394ECE91" w14:textId="77777777" w:rsidR="00C03FE7" w:rsidRPr="008E6F3B" w:rsidRDefault="00C03FE7" w:rsidP="00C03FE7">
            <w:pPr>
              <w:spacing w:line="276" w:lineRule="auto"/>
              <w:rPr>
                <w:rFonts w:ascii="Times New Roman" w:eastAsia="Times New Roman" w:hAnsi="Times New Roman" w:cs="Times New Roman"/>
                <w:b/>
                <w:bCs/>
              </w:rPr>
            </w:pPr>
            <w:r w:rsidRPr="008E6F3B">
              <w:rPr>
                <w:rFonts w:ascii="Times New Roman" w:eastAsia="Times New Roman" w:hAnsi="Times New Roman" w:cs="Times New Roman"/>
                <w:b/>
                <w:bCs/>
              </w:rPr>
              <w:t>Тема 2.2 Средства, методы и погрешность измерения</w:t>
            </w:r>
          </w:p>
        </w:tc>
        <w:tc>
          <w:tcPr>
            <w:tcW w:w="3706" w:type="pct"/>
            <w:tcBorders>
              <w:top w:val="single" w:sz="4" w:space="0" w:color="auto"/>
              <w:left w:val="single" w:sz="4" w:space="0" w:color="auto"/>
              <w:bottom w:val="single" w:sz="4" w:space="0" w:color="auto"/>
              <w:right w:val="single" w:sz="4" w:space="0" w:color="auto"/>
            </w:tcBorders>
            <w:vAlign w:val="center"/>
          </w:tcPr>
          <w:p w14:paraId="4EB25A16" w14:textId="1F20CF69" w:rsidR="00C03FE7" w:rsidRPr="00C03FE7" w:rsidRDefault="00C03FE7" w:rsidP="0097344D">
            <w:pPr>
              <w:spacing w:line="276" w:lineRule="auto"/>
              <w:rPr>
                <w:rFonts w:ascii="Times New Roman" w:eastAsia="Times New Roman" w:hAnsi="Times New Roman" w:cs="Times New Roman"/>
                <w:b/>
                <w:bCs/>
              </w:rPr>
            </w:pPr>
            <w:r w:rsidRPr="00C03FE7">
              <w:rPr>
                <w:rFonts w:ascii="Times New Roman" w:eastAsia="Times New Roman" w:hAnsi="Times New Roman" w:cs="Times New Roman"/>
                <w:b/>
                <w:bCs/>
              </w:rPr>
              <w:t xml:space="preserve">Содержание </w:t>
            </w:r>
          </w:p>
        </w:tc>
      </w:tr>
      <w:tr w:rsidR="00C03FE7" w:rsidRPr="001A6698" w14:paraId="3D3D7982" w14:textId="77777777" w:rsidTr="00A15D2B">
        <w:trPr>
          <w:trHeight w:val="873"/>
        </w:trPr>
        <w:tc>
          <w:tcPr>
            <w:tcW w:w="1294" w:type="pct"/>
            <w:vMerge/>
            <w:tcBorders>
              <w:left w:val="single" w:sz="4" w:space="0" w:color="auto"/>
              <w:right w:val="single" w:sz="4" w:space="0" w:color="auto"/>
            </w:tcBorders>
          </w:tcPr>
          <w:p w14:paraId="03401181" w14:textId="77777777" w:rsidR="00C03FE7" w:rsidRPr="008E6F3B" w:rsidRDefault="00C03FE7" w:rsidP="00C03FE7">
            <w:pPr>
              <w:spacing w:line="276" w:lineRule="auto"/>
              <w:rPr>
                <w:rFonts w:ascii="Times New Roman" w:eastAsia="Times New Roman" w:hAnsi="Times New Roman" w:cs="Times New Roman"/>
                <w:b/>
                <w:bCs/>
              </w:rPr>
            </w:pPr>
          </w:p>
        </w:tc>
        <w:tc>
          <w:tcPr>
            <w:tcW w:w="3706" w:type="pct"/>
            <w:tcBorders>
              <w:top w:val="single" w:sz="4" w:space="0" w:color="auto"/>
              <w:left w:val="single" w:sz="4" w:space="0" w:color="auto"/>
              <w:bottom w:val="single" w:sz="4" w:space="0" w:color="auto"/>
              <w:right w:val="single" w:sz="4" w:space="0" w:color="auto"/>
            </w:tcBorders>
            <w:vAlign w:val="center"/>
          </w:tcPr>
          <w:p w14:paraId="4BEC2468" w14:textId="3C44D623" w:rsidR="00C03FE7" w:rsidRPr="008E6F3B" w:rsidRDefault="00C03FE7" w:rsidP="0097344D">
            <w:pPr>
              <w:spacing w:line="276" w:lineRule="auto"/>
              <w:rPr>
                <w:rFonts w:ascii="Times New Roman" w:eastAsia="Times New Roman" w:hAnsi="Times New Roman" w:cs="Times New Roman"/>
              </w:rPr>
            </w:pPr>
            <w:r w:rsidRPr="00C03FE7">
              <w:rPr>
                <w:rFonts w:ascii="Times New Roman" w:eastAsia="Times New Roman" w:hAnsi="Times New Roman" w:cs="Times New Roman"/>
              </w:rPr>
              <w:t>Понятие об измерении. Виды и методы измерений. Средства измерений. Виды СИ. Метрологические характеристики СИ. Погрешности СИ. Нормирование погрешностей по ГОСТу. Предел допускаемой погрешности. Принципы выбора СИ для различных видов измерительных работ.</w:t>
            </w:r>
          </w:p>
        </w:tc>
      </w:tr>
      <w:tr w:rsidR="00C03FE7" w:rsidRPr="001A6698" w14:paraId="0874B6D8" w14:textId="77777777" w:rsidTr="00C03FE7">
        <w:trPr>
          <w:trHeight w:val="279"/>
        </w:trPr>
        <w:tc>
          <w:tcPr>
            <w:tcW w:w="1294" w:type="pct"/>
            <w:vMerge/>
            <w:tcBorders>
              <w:left w:val="single" w:sz="4" w:space="0" w:color="auto"/>
              <w:right w:val="single" w:sz="4" w:space="0" w:color="auto"/>
            </w:tcBorders>
          </w:tcPr>
          <w:p w14:paraId="7A6B44E4" w14:textId="77777777" w:rsidR="00C03FE7" w:rsidRPr="008E6F3B" w:rsidRDefault="00C03FE7" w:rsidP="00C03FE7">
            <w:pPr>
              <w:spacing w:line="276" w:lineRule="auto"/>
              <w:rPr>
                <w:rFonts w:ascii="Times New Roman" w:eastAsia="Times New Roman" w:hAnsi="Times New Roman" w:cs="Times New Roman"/>
                <w:b/>
                <w:bCs/>
              </w:rPr>
            </w:pPr>
          </w:p>
        </w:tc>
        <w:tc>
          <w:tcPr>
            <w:tcW w:w="3706" w:type="pct"/>
          </w:tcPr>
          <w:p w14:paraId="003EE8C6" w14:textId="2CEC58D8" w:rsidR="00C03FE7" w:rsidRPr="008E6F3B" w:rsidRDefault="00C03FE7" w:rsidP="00C03FE7">
            <w:pPr>
              <w:spacing w:line="276" w:lineRule="auto"/>
              <w:rPr>
                <w:rFonts w:ascii="Times New Roman" w:eastAsia="Times New Roman"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03FE7" w:rsidRPr="001A6698" w14:paraId="2785D597" w14:textId="77777777" w:rsidTr="00A15D2B">
        <w:trPr>
          <w:trHeight w:val="873"/>
        </w:trPr>
        <w:tc>
          <w:tcPr>
            <w:tcW w:w="1294" w:type="pct"/>
            <w:vMerge/>
            <w:tcBorders>
              <w:left w:val="single" w:sz="4" w:space="0" w:color="auto"/>
              <w:right w:val="single" w:sz="4" w:space="0" w:color="auto"/>
            </w:tcBorders>
          </w:tcPr>
          <w:p w14:paraId="009737D1" w14:textId="77777777" w:rsidR="00C03FE7" w:rsidRPr="008E6F3B" w:rsidRDefault="00C03FE7" w:rsidP="00C03FE7">
            <w:pPr>
              <w:spacing w:line="276" w:lineRule="auto"/>
              <w:rPr>
                <w:rFonts w:ascii="Times New Roman" w:eastAsia="Times New Roman" w:hAnsi="Times New Roman" w:cs="Times New Roman"/>
                <w:b/>
                <w:bCs/>
              </w:rPr>
            </w:pPr>
          </w:p>
        </w:tc>
        <w:tc>
          <w:tcPr>
            <w:tcW w:w="3706" w:type="pct"/>
            <w:tcBorders>
              <w:top w:val="single" w:sz="4" w:space="0" w:color="auto"/>
              <w:left w:val="single" w:sz="4" w:space="0" w:color="auto"/>
              <w:bottom w:val="single" w:sz="4" w:space="0" w:color="auto"/>
              <w:right w:val="single" w:sz="4" w:space="0" w:color="auto"/>
            </w:tcBorders>
            <w:vAlign w:val="center"/>
          </w:tcPr>
          <w:p w14:paraId="03086B23" w14:textId="4D8C5643" w:rsidR="00C03FE7" w:rsidRPr="008E6F3B" w:rsidRDefault="00C03FE7" w:rsidP="00C03FE7">
            <w:pPr>
              <w:spacing w:line="276" w:lineRule="auto"/>
              <w:rPr>
                <w:rFonts w:ascii="Times New Roman" w:eastAsia="Times New Roman" w:hAnsi="Times New Roman" w:cs="Times New Roman"/>
              </w:rPr>
            </w:pPr>
            <w:r w:rsidRPr="008E6F3B">
              <w:rPr>
                <w:rFonts w:ascii="Times New Roman" w:eastAsia="Times New Roman" w:hAnsi="Times New Roman" w:cs="Times New Roman"/>
              </w:rPr>
              <w:t>Практическое занятие</w:t>
            </w:r>
            <w:r>
              <w:rPr>
                <w:rFonts w:ascii="Times New Roman" w:eastAsia="Times New Roman" w:hAnsi="Times New Roman" w:cs="Times New Roman"/>
              </w:rPr>
              <w:t>.</w:t>
            </w:r>
            <w:r w:rsidRPr="008E6F3B">
              <w:rPr>
                <w:rFonts w:ascii="Times New Roman" w:eastAsia="Times New Roman" w:hAnsi="Times New Roman" w:cs="Times New Roman"/>
              </w:rPr>
              <w:t xml:space="preserve"> Вычисление абсолютной, относительной и приведённой погрешностей. Определение их влияния на достоверность результатов.</w:t>
            </w:r>
          </w:p>
          <w:p w14:paraId="7502CBA5" w14:textId="1BD62CAC" w:rsidR="00C03FE7" w:rsidRPr="008E6F3B" w:rsidRDefault="00C03FE7" w:rsidP="00C03FE7">
            <w:pPr>
              <w:spacing w:line="276" w:lineRule="auto"/>
              <w:rPr>
                <w:rFonts w:ascii="Times New Roman" w:eastAsia="Times New Roman" w:hAnsi="Times New Roman" w:cs="Times New Roman"/>
              </w:rPr>
            </w:pPr>
            <w:r w:rsidRPr="008E6F3B">
              <w:rPr>
                <w:rFonts w:ascii="Times New Roman" w:eastAsia="Times New Roman" w:hAnsi="Times New Roman" w:cs="Times New Roman"/>
              </w:rPr>
              <w:t>Лабораторная работа</w:t>
            </w:r>
            <w:r>
              <w:rPr>
                <w:rFonts w:ascii="Times New Roman" w:eastAsia="Times New Roman" w:hAnsi="Times New Roman" w:cs="Times New Roman"/>
              </w:rPr>
              <w:t>.</w:t>
            </w:r>
            <w:r w:rsidRPr="008E6F3B">
              <w:rPr>
                <w:rFonts w:ascii="Times New Roman" w:eastAsia="Times New Roman" w:hAnsi="Times New Roman" w:cs="Times New Roman"/>
              </w:rPr>
              <w:t xml:space="preserve"> Выполнение контроля размеров цилиндрических деталей</w:t>
            </w:r>
          </w:p>
          <w:p w14:paraId="44450962" w14:textId="027C7E48" w:rsidR="00C03FE7" w:rsidRPr="008E6F3B" w:rsidRDefault="00C03FE7" w:rsidP="00C03FE7">
            <w:pPr>
              <w:spacing w:line="276" w:lineRule="auto"/>
              <w:rPr>
                <w:rFonts w:ascii="Times New Roman" w:eastAsia="Times New Roman" w:hAnsi="Times New Roman" w:cs="Times New Roman"/>
              </w:rPr>
            </w:pPr>
            <w:r w:rsidRPr="008E6F3B">
              <w:rPr>
                <w:rFonts w:ascii="Times New Roman" w:eastAsia="Times New Roman" w:hAnsi="Times New Roman" w:cs="Times New Roman"/>
              </w:rPr>
              <w:t>Лабораторная работа</w:t>
            </w:r>
            <w:r>
              <w:rPr>
                <w:rFonts w:ascii="Times New Roman" w:eastAsia="Times New Roman" w:hAnsi="Times New Roman" w:cs="Times New Roman"/>
              </w:rPr>
              <w:t>.</w:t>
            </w:r>
            <w:r w:rsidRPr="008E6F3B">
              <w:rPr>
                <w:rFonts w:ascii="Times New Roman" w:eastAsia="Times New Roman" w:hAnsi="Times New Roman" w:cs="Times New Roman"/>
              </w:rPr>
              <w:t xml:space="preserve"> Выбор измерительного средства для различных видов работ.</w:t>
            </w:r>
          </w:p>
        </w:tc>
      </w:tr>
      <w:tr w:rsidR="00C03FE7" w:rsidRPr="001A6698" w14:paraId="38A203A8" w14:textId="77777777" w:rsidTr="00C03FE7">
        <w:trPr>
          <w:trHeight w:val="414"/>
        </w:trPr>
        <w:tc>
          <w:tcPr>
            <w:tcW w:w="1294" w:type="pct"/>
            <w:vMerge/>
            <w:tcBorders>
              <w:left w:val="single" w:sz="4" w:space="0" w:color="auto"/>
              <w:bottom w:val="single" w:sz="4" w:space="0" w:color="auto"/>
              <w:right w:val="single" w:sz="4" w:space="0" w:color="auto"/>
            </w:tcBorders>
          </w:tcPr>
          <w:p w14:paraId="545FC9DC" w14:textId="77777777" w:rsidR="00C03FE7" w:rsidRPr="008E6F3B" w:rsidRDefault="00C03FE7" w:rsidP="00C03FE7">
            <w:pPr>
              <w:spacing w:line="276" w:lineRule="auto"/>
              <w:rPr>
                <w:rFonts w:ascii="Times New Roman" w:eastAsia="Times New Roman" w:hAnsi="Times New Roman" w:cs="Times New Roman"/>
                <w:b/>
                <w:bCs/>
              </w:rPr>
            </w:pPr>
          </w:p>
        </w:tc>
        <w:tc>
          <w:tcPr>
            <w:tcW w:w="3706" w:type="pct"/>
            <w:vAlign w:val="bottom"/>
          </w:tcPr>
          <w:p w14:paraId="59B9883D" w14:textId="77777777" w:rsidR="00C03FE7" w:rsidRDefault="00C03FE7" w:rsidP="00C03F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9CFEC1D" w14:textId="3DAC7AAE" w:rsidR="00C03FE7" w:rsidRPr="008E6F3B" w:rsidRDefault="00C03FE7" w:rsidP="00C03FE7">
            <w:pPr>
              <w:spacing w:line="276" w:lineRule="auto"/>
              <w:rPr>
                <w:rFonts w:ascii="Times New Roman" w:eastAsia="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03FE7" w:rsidRPr="001A6698" w14:paraId="140AF3F4" w14:textId="77777777" w:rsidTr="00C03FE7">
        <w:trPr>
          <w:trHeight w:val="235"/>
        </w:trPr>
        <w:tc>
          <w:tcPr>
            <w:tcW w:w="0" w:type="auto"/>
            <w:vMerge w:val="restart"/>
            <w:tcBorders>
              <w:top w:val="single" w:sz="4" w:space="0" w:color="auto"/>
              <w:left w:val="single" w:sz="4" w:space="0" w:color="auto"/>
              <w:right w:val="single" w:sz="4" w:space="0" w:color="auto"/>
            </w:tcBorders>
          </w:tcPr>
          <w:p w14:paraId="73AF24C7" w14:textId="77777777" w:rsidR="00C03FE7" w:rsidRPr="008E6F3B" w:rsidRDefault="00C03FE7" w:rsidP="00C03FE7">
            <w:pPr>
              <w:suppressAutoHyphens/>
              <w:rPr>
                <w:rFonts w:ascii="Times New Roman" w:eastAsia="Times New Roman" w:hAnsi="Times New Roman" w:cs="Times New Roman"/>
                <w:b/>
                <w:bCs/>
                <w:lang w:eastAsia="ru-RU"/>
              </w:rPr>
            </w:pPr>
            <w:r w:rsidRPr="008E6F3B">
              <w:rPr>
                <w:rFonts w:ascii="Times New Roman" w:eastAsia="Times New Roman" w:hAnsi="Times New Roman" w:cs="Times New Roman"/>
                <w:b/>
                <w:bCs/>
                <w:lang w:eastAsia="ru-RU"/>
              </w:rPr>
              <w:t xml:space="preserve">Тема 2.3 </w:t>
            </w:r>
          </w:p>
          <w:p w14:paraId="2122E5D3" w14:textId="77777777" w:rsidR="00C03FE7" w:rsidRPr="008E6F3B" w:rsidRDefault="00C03FE7" w:rsidP="00C03FE7">
            <w:pPr>
              <w:suppressAutoHyphens/>
              <w:rPr>
                <w:rFonts w:ascii="Times New Roman" w:eastAsia="Times New Roman" w:hAnsi="Times New Roman" w:cs="Times New Roman"/>
                <w:b/>
                <w:bCs/>
                <w:lang w:eastAsia="ru-RU"/>
              </w:rPr>
            </w:pPr>
            <w:r w:rsidRPr="008E6F3B">
              <w:rPr>
                <w:rFonts w:ascii="Times New Roman" w:eastAsia="Times New Roman" w:hAnsi="Times New Roman" w:cs="Times New Roman"/>
                <w:b/>
                <w:bCs/>
                <w:lang w:eastAsia="ru-RU"/>
              </w:rPr>
              <w:t>Основы обеспечения единства</w:t>
            </w:r>
          </w:p>
          <w:p w14:paraId="52D7891F" w14:textId="77777777" w:rsidR="00C03FE7" w:rsidRPr="008E6F3B" w:rsidRDefault="00C03FE7" w:rsidP="00C03FE7">
            <w:pPr>
              <w:suppressAutoHyphens/>
              <w:rPr>
                <w:rFonts w:ascii="Times New Roman" w:eastAsia="Times New Roman" w:hAnsi="Times New Roman" w:cs="Times New Roman"/>
                <w:b/>
                <w:bCs/>
                <w:lang w:eastAsia="ru-RU"/>
              </w:rPr>
            </w:pPr>
            <w:r w:rsidRPr="008E6F3B">
              <w:rPr>
                <w:rFonts w:ascii="Times New Roman" w:eastAsia="Times New Roman" w:hAnsi="Times New Roman" w:cs="Times New Roman"/>
                <w:b/>
                <w:bCs/>
                <w:lang w:eastAsia="ru-RU"/>
              </w:rPr>
              <w:t>измерений</w:t>
            </w:r>
          </w:p>
          <w:p w14:paraId="31B45051" w14:textId="77777777" w:rsidR="00C03FE7" w:rsidRPr="008E6F3B" w:rsidRDefault="00C03FE7" w:rsidP="00C03FE7">
            <w:pPr>
              <w:spacing w:line="256" w:lineRule="auto"/>
              <w:rPr>
                <w:rFonts w:ascii="Times New Roman" w:eastAsia="Times New Roman" w:hAnsi="Times New Roman" w:cs="Times New Roman"/>
                <w:b/>
                <w:bCs/>
              </w:rPr>
            </w:pPr>
          </w:p>
        </w:tc>
        <w:tc>
          <w:tcPr>
            <w:tcW w:w="3706" w:type="pct"/>
            <w:tcBorders>
              <w:top w:val="single" w:sz="4" w:space="0" w:color="auto"/>
              <w:left w:val="single" w:sz="4" w:space="0" w:color="auto"/>
              <w:bottom w:val="single" w:sz="4" w:space="0" w:color="auto"/>
              <w:right w:val="single" w:sz="4" w:space="0" w:color="auto"/>
            </w:tcBorders>
          </w:tcPr>
          <w:p w14:paraId="63C19200" w14:textId="1D5C6D8F" w:rsidR="00C03FE7" w:rsidRPr="00C03FE7" w:rsidRDefault="00C03FE7" w:rsidP="00C03FE7">
            <w:pPr>
              <w:spacing w:line="276" w:lineRule="auto"/>
              <w:rPr>
                <w:rFonts w:ascii="Times New Roman" w:eastAsia="Times New Roman" w:hAnsi="Times New Roman" w:cs="Times New Roman"/>
                <w:b/>
                <w:bCs/>
              </w:rPr>
            </w:pPr>
            <w:r w:rsidRPr="00C03FE7">
              <w:rPr>
                <w:rFonts w:ascii="Times New Roman" w:eastAsia="Times New Roman" w:hAnsi="Times New Roman" w:cs="Times New Roman"/>
                <w:b/>
                <w:bCs/>
              </w:rPr>
              <w:t xml:space="preserve">Содержание </w:t>
            </w:r>
          </w:p>
        </w:tc>
      </w:tr>
      <w:tr w:rsidR="00C03FE7" w:rsidRPr="001A6698" w14:paraId="19B623FB" w14:textId="77777777" w:rsidTr="00D32430">
        <w:trPr>
          <w:trHeight w:val="639"/>
        </w:trPr>
        <w:tc>
          <w:tcPr>
            <w:tcW w:w="0" w:type="auto"/>
            <w:vMerge/>
            <w:tcBorders>
              <w:left w:val="single" w:sz="4" w:space="0" w:color="auto"/>
              <w:right w:val="single" w:sz="4" w:space="0" w:color="auto"/>
            </w:tcBorders>
          </w:tcPr>
          <w:p w14:paraId="231E1046" w14:textId="77777777" w:rsidR="00C03FE7" w:rsidRPr="008E6F3B" w:rsidRDefault="00C03FE7" w:rsidP="00C03FE7">
            <w:pPr>
              <w:suppressAutoHyphens/>
              <w:rPr>
                <w:rFonts w:ascii="Times New Roman" w:eastAsia="Times New Roman" w:hAnsi="Times New Roman" w:cs="Times New Roman"/>
                <w:b/>
                <w:bCs/>
                <w:lang w:eastAsia="ru-RU"/>
              </w:rPr>
            </w:pPr>
          </w:p>
        </w:tc>
        <w:tc>
          <w:tcPr>
            <w:tcW w:w="3706" w:type="pct"/>
            <w:tcBorders>
              <w:top w:val="single" w:sz="4" w:space="0" w:color="auto"/>
              <w:left w:val="single" w:sz="4" w:space="0" w:color="auto"/>
              <w:bottom w:val="single" w:sz="4" w:space="0" w:color="auto"/>
              <w:right w:val="single" w:sz="4" w:space="0" w:color="auto"/>
            </w:tcBorders>
          </w:tcPr>
          <w:p w14:paraId="53630B52" w14:textId="302883FE" w:rsidR="00C03FE7" w:rsidRPr="008E6F3B" w:rsidRDefault="00C03FE7" w:rsidP="00C03FE7">
            <w:pPr>
              <w:spacing w:line="276" w:lineRule="auto"/>
              <w:rPr>
                <w:rFonts w:ascii="Times New Roman" w:eastAsia="Times New Roman" w:hAnsi="Times New Roman" w:cs="Times New Roman"/>
              </w:rPr>
            </w:pPr>
            <w:r w:rsidRPr="00C03FE7">
              <w:rPr>
                <w:rFonts w:ascii="Times New Roman" w:eastAsia="Times New Roman" w:hAnsi="Times New Roman" w:cs="Times New Roman"/>
              </w:rPr>
              <w:t>Метрологическая цепь передачи размера единиц физических величин. Эталон как уникальное средство воспроизведения и хранения размера единицы физической величины. Классификация эталонов. Эталонное средство измерений. Поверка и калибровка СИ. Поверочная схема. Порядок разработки и утверждения.</w:t>
            </w:r>
          </w:p>
        </w:tc>
      </w:tr>
      <w:tr w:rsidR="00C03FE7" w:rsidRPr="001A6698" w14:paraId="73DA5477" w14:textId="77777777" w:rsidTr="00C03FE7">
        <w:trPr>
          <w:trHeight w:val="303"/>
        </w:trPr>
        <w:tc>
          <w:tcPr>
            <w:tcW w:w="0" w:type="auto"/>
            <w:vMerge/>
            <w:tcBorders>
              <w:left w:val="single" w:sz="4" w:space="0" w:color="auto"/>
              <w:right w:val="single" w:sz="4" w:space="0" w:color="auto"/>
            </w:tcBorders>
          </w:tcPr>
          <w:p w14:paraId="7B8F09D4" w14:textId="77777777" w:rsidR="00C03FE7" w:rsidRPr="008E6F3B" w:rsidRDefault="00C03FE7" w:rsidP="00C03FE7">
            <w:pPr>
              <w:suppressAutoHyphens/>
              <w:rPr>
                <w:rFonts w:ascii="Times New Roman" w:eastAsia="Times New Roman" w:hAnsi="Times New Roman" w:cs="Times New Roman"/>
                <w:b/>
                <w:bCs/>
                <w:lang w:eastAsia="ru-RU"/>
              </w:rPr>
            </w:pPr>
          </w:p>
        </w:tc>
        <w:tc>
          <w:tcPr>
            <w:tcW w:w="3706" w:type="pct"/>
          </w:tcPr>
          <w:p w14:paraId="39790C51" w14:textId="47F6999E" w:rsidR="00C03FE7" w:rsidRPr="008E6F3B" w:rsidRDefault="00C03FE7" w:rsidP="00C03FE7">
            <w:pPr>
              <w:spacing w:line="276" w:lineRule="auto"/>
              <w:rPr>
                <w:rFonts w:ascii="Times New Roman" w:eastAsia="Times New Roman"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03FE7" w:rsidRPr="001A6698" w14:paraId="1F2BCCB2" w14:textId="77777777" w:rsidTr="00C03FE7">
        <w:trPr>
          <w:trHeight w:val="445"/>
        </w:trPr>
        <w:tc>
          <w:tcPr>
            <w:tcW w:w="0" w:type="auto"/>
            <w:vMerge/>
            <w:tcBorders>
              <w:left w:val="single" w:sz="4" w:space="0" w:color="auto"/>
              <w:right w:val="single" w:sz="4" w:space="0" w:color="auto"/>
            </w:tcBorders>
          </w:tcPr>
          <w:p w14:paraId="19E75FA8" w14:textId="77777777" w:rsidR="00C03FE7" w:rsidRPr="008E6F3B" w:rsidRDefault="00C03FE7" w:rsidP="00C03FE7">
            <w:pPr>
              <w:suppressAutoHyphens/>
              <w:rPr>
                <w:rFonts w:ascii="Times New Roman" w:eastAsia="Times New Roman" w:hAnsi="Times New Roman" w:cs="Times New Roman"/>
                <w:b/>
                <w:bCs/>
                <w:lang w:eastAsia="ru-RU"/>
              </w:rPr>
            </w:pPr>
          </w:p>
        </w:tc>
        <w:tc>
          <w:tcPr>
            <w:tcW w:w="3706" w:type="pct"/>
            <w:tcBorders>
              <w:top w:val="single" w:sz="4" w:space="0" w:color="auto"/>
              <w:left w:val="single" w:sz="4" w:space="0" w:color="auto"/>
              <w:bottom w:val="single" w:sz="4" w:space="0" w:color="auto"/>
              <w:right w:val="single" w:sz="4" w:space="0" w:color="auto"/>
            </w:tcBorders>
          </w:tcPr>
          <w:p w14:paraId="5C4D5E69" w14:textId="18BA4D37" w:rsidR="00C03FE7" w:rsidRPr="008E6F3B" w:rsidRDefault="00C03FE7" w:rsidP="00C03FE7">
            <w:pPr>
              <w:spacing w:line="276" w:lineRule="auto"/>
              <w:rPr>
                <w:rFonts w:ascii="Times New Roman" w:eastAsia="Times New Roman" w:hAnsi="Times New Roman" w:cs="Times New Roman"/>
              </w:rPr>
            </w:pPr>
            <w:r w:rsidRPr="00C03FE7">
              <w:rPr>
                <w:rFonts w:ascii="Times New Roman" w:eastAsia="Times New Roman" w:hAnsi="Times New Roman" w:cs="Times New Roman"/>
              </w:rPr>
              <w:t>Составление локальной поверочной схемы для универсального средства измерений.</w:t>
            </w:r>
          </w:p>
        </w:tc>
      </w:tr>
      <w:tr w:rsidR="00C03FE7" w:rsidRPr="001A6698" w14:paraId="3D12A4BD" w14:textId="77777777" w:rsidTr="00C03FE7">
        <w:trPr>
          <w:trHeight w:val="424"/>
        </w:trPr>
        <w:tc>
          <w:tcPr>
            <w:tcW w:w="0" w:type="auto"/>
            <w:vMerge/>
            <w:tcBorders>
              <w:left w:val="single" w:sz="4" w:space="0" w:color="auto"/>
              <w:bottom w:val="single" w:sz="4" w:space="0" w:color="auto"/>
              <w:right w:val="single" w:sz="4" w:space="0" w:color="auto"/>
            </w:tcBorders>
          </w:tcPr>
          <w:p w14:paraId="6E588760" w14:textId="77777777" w:rsidR="00C03FE7" w:rsidRPr="008E6F3B" w:rsidRDefault="00C03FE7" w:rsidP="00C03FE7">
            <w:pPr>
              <w:suppressAutoHyphens/>
              <w:rPr>
                <w:rFonts w:ascii="Times New Roman" w:eastAsia="Times New Roman" w:hAnsi="Times New Roman" w:cs="Times New Roman"/>
                <w:b/>
                <w:bCs/>
                <w:lang w:eastAsia="ru-RU"/>
              </w:rPr>
            </w:pPr>
          </w:p>
        </w:tc>
        <w:tc>
          <w:tcPr>
            <w:tcW w:w="3706" w:type="pct"/>
            <w:vAlign w:val="bottom"/>
          </w:tcPr>
          <w:p w14:paraId="3897253C" w14:textId="77777777" w:rsidR="00C03FE7" w:rsidRDefault="00C03FE7" w:rsidP="00C03F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54E6F5A" w14:textId="197C3814" w:rsidR="00C03FE7" w:rsidRPr="008E6F3B" w:rsidRDefault="00C03FE7" w:rsidP="00C03FE7">
            <w:pPr>
              <w:spacing w:line="276" w:lineRule="auto"/>
              <w:rPr>
                <w:rFonts w:ascii="Times New Roman" w:eastAsia="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03FE7" w:rsidRPr="001A6698" w14:paraId="499355E2" w14:textId="77777777" w:rsidTr="00C03FE7">
        <w:trPr>
          <w:trHeight w:val="318"/>
        </w:trPr>
        <w:tc>
          <w:tcPr>
            <w:tcW w:w="0" w:type="auto"/>
            <w:vMerge w:val="restart"/>
            <w:tcBorders>
              <w:top w:val="single" w:sz="4" w:space="0" w:color="auto"/>
              <w:left w:val="single" w:sz="4" w:space="0" w:color="auto"/>
              <w:right w:val="single" w:sz="4" w:space="0" w:color="auto"/>
            </w:tcBorders>
          </w:tcPr>
          <w:p w14:paraId="033D84FA" w14:textId="77777777" w:rsidR="00C03FE7" w:rsidRPr="008E6F3B" w:rsidRDefault="00C03FE7" w:rsidP="00C03FE7">
            <w:pPr>
              <w:spacing w:line="256" w:lineRule="auto"/>
              <w:rPr>
                <w:rFonts w:ascii="Times New Roman" w:eastAsia="Times New Roman" w:hAnsi="Times New Roman" w:cs="Times New Roman"/>
                <w:b/>
                <w:bCs/>
              </w:rPr>
            </w:pPr>
            <w:r w:rsidRPr="008E6F3B">
              <w:rPr>
                <w:rFonts w:ascii="Times New Roman" w:eastAsia="Times New Roman" w:hAnsi="Times New Roman" w:cs="Times New Roman"/>
                <w:b/>
                <w:bCs/>
                <w:lang w:eastAsia="ru-RU"/>
              </w:rPr>
              <w:t>Тема 2.5 Метрологический контроль и надзор</w:t>
            </w:r>
          </w:p>
        </w:tc>
        <w:tc>
          <w:tcPr>
            <w:tcW w:w="3706" w:type="pct"/>
            <w:tcBorders>
              <w:top w:val="single" w:sz="4" w:space="0" w:color="auto"/>
              <w:left w:val="single" w:sz="4" w:space="0" w:color="auto"/>
              <w:bottom w:val="single" w:sz="4" w:space="0" w:color="auto"/>
              <w:right w:val="single" w:sz="4" w:space="0" w:color="auto"/>
            </w:tcBorders>
          </w:tcPr>
          <w:p w14:paraId="2F39703B" w14:textId="199D5B50" w:rsidR="00C03FE7" w:rsidRPr="00C03FE7" w:rsidRDefault="00C03FE7" w:rsidP="00C03FE7">
            <w:pPr>
              <w:spacing w:line="276" w:lineRule="auto"/>
              <w:rPr>
                <w:rFonts w:ascii="Times New Roman" w:eastAsia="Times New Roman" w:hAnsi="Times New Roman" w:cs="Times New Roman"/>
                <w:b/>
                <w:bCs/>
              </w:rPr>
            </w:pPr>
            <w:r w:rsidRPr="00C03FE7">
              <w:rPr>
                <w:rFonts w:ascii="Times New Roman" w:eastAsia="Times New Roman" w:hAnsi="Times New Roman" w:cs="Times New Roman"/>
                <w:b/>
                <w:bCs/>
              </w:rPr>
              <w:t xml:space="preserve">Содержание </w:t>
            </w:r>
          </w:p>
        </w:tc>
      </w:tr>
      <w:tr w:rsidR="00C03FE7" w:rsidRPr="001A6698" w14:paraId="64B624CA" w14:textId="77777777" w:rsidTr="00261868">
        <w:trPr>
          <w:trHeight w:val="580"/>
        </w:trPr>
        <w:tc>
          <w:tcPr>
            <w:tcW w:w="0" w:type="auto"/>
            <w:vMerge/>
            <w:tcBorders>
              <w:left w:val="single" w:sz="4" w:space="0" w:color="auto"/>
              <w:right w:val="single" w:sz="4" w:space="0" w:color="auto"/>
            </w:tcBorders>
          </w:tcPr>
          <w:p w14:paraId="22441990" w14:textId="77777777" w:rsidR="00C03FE7" w:rsidRPr="008E6F3B" w:rsidRDefault="00C03FE7" w:rsidP="00C03FE7">
            <w:pPr>
              <w:spacing w:line="256" w:lineRule="auto"/>
              <w:rPr>
                <w:rFonts w:ascii="Times New Roman" w:eastAsia="Times New Roman" w:hAnsi="Times New Roman" w:cs="Times New Roman"/>
                <w:b/>
                <w:bCs/>
                <w:lang w:eastAsia="ru-RU"/>
              </w:rPr>
            </w:pPr>
          </w:p>
        </w:tc>
        <w:tc>
          <w:tcPr>
            <w:tcW w:w="3706" w:type="pct"/>
            <w:tcBorders>
              <w:top w:val="single" w:sz="4" w:space="0" w:color="auto"/>
              <w:left w:val="single" w:sz="4" w:space="0" w:color="auto"/>
              <w:bottom w:val="single" w:sz="4" w:space="0" w:color="auto"/>
              <w:right w:val="single" w:sz="4" w:space="0" w:color="auto"/>
            </w:tcBorders>
          </w:tcPr>
          <w:p w14:paraId="29956E53" w14:textId="77C69DB7" w:rsidR="00C03FE7" w:rsidRPr="008E6F3B" w:rsidRDefault="00C03FE7" w:rsidP="00C03FE7">
            <w:pPr>
              <w:spacing w:line="276" w:lineRule="auto"/>
              <w:rPr>
                <w:rFonts w:ascii="Times New Roman" w:eastAsia="Times New Roman" w:hAnsi="Times New Roman" w:cs="Times New Roman"/>
              </w:rPr>
            </w:pPr>
            <w:r w:rsidRPr="00C03FE7">
              <w:rPr>
                <w:rFonts w:ascii="Times New Roman" w:eastAsia="Times New Roman" w:hAnsi="Times New Roman" w:cs="Times New Roman"/>
              </w:rPr>
              <w:t>Цели и задачи проведения государственного надзора и контроля метрологических служб предприятий. Сферы обязательного государственного надзора и контроля метрологических служб.</w:t>
            </w:r>
          </w:p>
        </w:tc>
      </w:tr>
      <w:tr w:rsidR="00C03FE7" w:rsidRPr="001A6698" w14:paraId="28DF31F5" w14:textId="77777777" w:rsidTr="00A53954">
        <w:trPr>
          <w:trHeight w:val="580"/>
        </w:trPr>
        <w:tc>
          <w:tcPr>
            <w:tcW w:w="0" w:type="auto"/>
            <w:vMerge/>
            <w:tcBorders>
              <w:left w:val="single" w:sz="4" w:space="0" w:color="auto"/>
              <w:bottom w:val="single" w:sz="4" w:space="0" w:color="auto"/>
              <w:right w:val="single" w:sz="4" w:space="0" w:color="auto"/>
            </w:tcBorders>
          </w:tcPr>
          <w:p w14:paraId="3AAE53E4" w14:textId="77777777" w:rsidR="00C03FE7" w:rsidRPr="008E6F3B" w:rsidRDefault="00C03FE7" w:rsidP="00C03FE7">
            <w:pPr>
              <w:spacing w:line="256" w:lineRule="auto"/>
              <w:rPr>
                <w:rFonts w:ascii="Times New Roman" w:eastAsia="Times New Roman" w:hAnsi="Times New Roman" w:cs="Times New Roman"/>
                <w:b/>
                <w:bCs/>
                <w:lang w:eastAsia="ru-RU"/>
              </w:rPr>
            </w:pPr>
          </w:p>
        </w:tc>
        <w:tc>
          <w:tcPr>
            <w:tcW w:w="3706" w:type="pct"/>
            <w:vAlign w:val="bottom"/>
          </w:tcPr>
          <w:p w14:paraId="785FD87D" w14:textId="77777777" w:rsidR="00C03FE7" w:rsidRDefault="00C03FE7" w:rsidP="00C03F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CD52AFE" w14:textId="10013111" w:rsidR="00C03FE7" w:rsidRPr="008E6F3B" w:rsidRDefault="00C03FE7" w:rsidP="00C03FE7">
            <w:pPr>
              <w:spacing w:line="276" w:lineRule="auto"/>
              <w:rPr>
                <w:rFonts w:ascii="Times New Roman" w:eastAsia="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03FE7" w:rsidRPr="001A6698" w14:paraId="60C7BB74" w14:textId="77777777" w:rsidTr="00C03FE7">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34529FC3" w14:textId="1D0BBB38" w:rsidR="00C03FE7" w:rsidRPr="008E6F3B" w:rsidRDefault="00C03FE7" w:rsidP="00C03FE7">
            <w:pPr>
              <w:spacing w:line="276" w:lineRule="auto"/>
              <w:rPr>
                <w:rFonts w:ascii="Times New Roman" w:eastAsia="Times New Roman" w:hAnsi="Times New Roman" w:cs="Times New Roman"/>
                <w:b/>
                <w:bCs/>
              </w:rPr>
            </w:pPr>
            <w:r w:rsidRPr="008E6F3B">
              <w:rPr>
                <w:rFonts w:ascii="Times New Roman" w:eastAsia="Times New Roman" w:hAnsi="Times New Roman" w:cs="Times New Roman"/>
                <w:b/>
                <w:bCs/>
              </w:rPr>
              <w:t>Раздел 3. Управление качеством (4)</w:t>
            </w:r>
          </w:p>
        </w:tc>
      </w:tr>
      <w:tr w:rsidR="00C03FE7" w:rsidRPr="001A6698" w14:paraId="25BD15D7" w14:textId="77777777" w:rsidTr="00C03FE7">
        <w:trPr>
          <w:trHeight w:val="333"/>
        </w:trPr>
        <w:tc>
          <w:tcPr>
            <w:tcW w:w="0" w:type="auto"/>
            <w:vMerge w:val="restart"/>
            <w:tcBorders>
              <w:top w:val="single" w:sz="4" w:space="0" w:color="auto"/>
              <w:left w:val="single" w:sz="4" w:space="0" w:color="auto"/>
              <w:right w:val="single" w:sz="4" w:space="0" w:color="auto"/>
            </w:tcBorders>
          </w:tcPr>
          <w:p w14:paraId="696F3325" w14:textId="77777777" w:rsidR="00C03FE7" w:rsidRPr="008E6F3B" w:rsidRDefault="00C03FE7" w:rsidP="00C03FE7">
            <w:pPr>
              <w:spacing w:line="256" w:lineRule="auto"/>
              <w:rPr>
                <w:rFonts w:ascii="Times New Roman" w:eastAsia="Times New Roman" w:hAnsi="Times New Roman" w:cs="Times New Roman"/>
                <w:b/>
                <w:bCs/>
              </w:rPr>
            </w:pPr>
            <w:r w:rsidRPr="008E6F3B">
              <w:rPr>
                <w:rFonts w:ascii="Times New Roman" w:eastAsia="Times New Roman" w:hAnsi="Times New Roman" w:cs="Times New Roman"/>
                <w:b/>
                <w:bCs/>
              </w:rPr>
              <w:t>Тема 3.1 Сущность управления качеством</w:t>
            </w:r>
          </w:p>
        </w:tc>
        <w:tc>
          <w:tcPr>
            <w:tcW w:w="3706" w:type="pct"/>
            <w:tcBorders>
              <w:top w:val="single" w:sz="4" w:space="0" w:color="auto"/>
              <w:left w:val="single" w:sz="4" w:space="0" w:color="auto"/>
              <w:bottom w:val="single" w:sz="4" w:space="0" w:color="auto"/>
              <w:right w:val="single" w:sz="4" w:space="0" w:color="auto"/>
            </w:tcBorders>
          </w:tcPr>
          <w:p w14:paraId="574C509A" w14:textId="2C8A9A7F" w:rsidR="00C03FE7" w:rsidRPr="00C03FE7" w:rsidRDefault="00C03FE7" w:rsidP="00C03FE7">
            <w:pPr>
              <w:spacing w:line="276" w:lineRule="auto"/>
              <w:rPr>
                <w:rFonts w:ascii="Times New Roman" w:eastAsia="Times New Roman" w:hAnsi="Times New Roman" w:cs="Times New Roman"/>
                <w:b/>
                <w:bCs/>
              </w:rPr>
            </w:pPr>
            <w:r w:rsidRPr="00C03FE7">
              <w:rPr>
                <w:rFonts w:ascii="Times New Roman" w:eastAsia="Times New Roman" w:hAnsi="Times New Roman" w:cs="Times New Roman"/>
                <w:b/>
                <w:bCs/>
              </w:rPr>
              <w:t xml:space="preserve">Содержание </w:t>
            </w:r>
          </w:p>
        </w:tc>
      </w:tr>
      <w:tr w:rsidR="00C03FE7" w:rsidRPr="001A6698" w14:paraId="40C97194" w14:textId="77777777" w:rsidTr="009721DB">
        <w:trPr>
          <w:trHeight w:val="680"/>
        </w:trPr>
        <w:tc>
          <w:tcPr>
            <w:tcW w:w="0" w:type="auto"/>
            <w:vMerge/>
            <w:tcBorders>
              <w:left w:val="single" w:sz="4" w:space="0" w:color="auto"/>
              <w:right w:val="single" w:sz="4" w:space="0" w:color="auto"/>
            </w:tcBorders>
          </w:tcPr>
          <w:p w14:paraId="2F32D0FC" w14:textId="77777777" w:rsidR="00C03FE7" w:rsidRPr="008E6F3B" w:rsidRDefault="00C03FE7" w:rsidP="00C03FE7">
            <w:pPr>
              <w:spacing w:line="256" w:lineRule="auto"/>
              <w:rPr>
                <w:rFonts w:ascii="Times New Roman" w:eastAsia="Times New Roman" w:hAnsi="Times New Roman" w:cs="Times New Roman"/>
                <w:b/>
                <w:bCs/>
              </w:rPr>
            </w:pPr>
          </w:p>
        </w:tc>
        <w:tc>
          <w:tcPr>
            <w:tcW w:w="3706" w:type="pct"/>
            <w:tcBorders>
              <w:top w:val="single" w:sz="4" w:space="0" w:color="auto"/>
              <w:left w:val="single" w:sz="4" w:space="0" w:color="auto"/>
              <w:bottom w:val="single" w:sz="4" w:space="0" w:color="auto"/>
              <w:right w:val="single" w:sz="4" w:space="0" w:color="auto"/>
            </w:tcBorders>
          </w:tcPr>
          <w:p w14:paraId="4B882392" w14:textId="158926E1" w:rsidR="00C03FE7" w:rsidRPr="008E6F3B" w:rsidRDefault="00C03FE7" w:rsidP="00C03FE7">
            <w:pPr>
              <w:spacing w:line="276" w:lineRule="auto"/>
              <w:rPr>
                <w:rFonts w:ascii="Times New Roman" w:eastAsia="Times New Roman" w:hAnsi="Times New Roman" w:cs="Times New Roman"/>
              </w:rPr>
            </w:pPr>
            <w:r w:rsidRPr="00C03FE7">
              <w:rPr>
                <w:rFonts w:ascii="Times New Roman" w:eastAsia="Times New Roman" w:hAnsi="Times New Roman" w:cs="Times New Roman"/>
              </w:rPr>
              <w:t xml:space="preserve">Планирование потребностей. Проектирование и разработка продукции и процессов. Эксплуатация и утилизация. Ответственность руководства. Менеджмент ресурсов. Измерение, анализ и улучшение (семейство </w:t>
            </w:r>
            <w:r w:rsidRPr="00C03FE7">
              <w:rPr>
                <w:rFonts w:ascii="Times New Roman" w:eastAsia="Times New Roman" w:hAnsi="Times New Roman" w:cs="Times New Roman"/>
              </w:rPr>
              <w:lastRenderedPageBreak/>
              <w:t>стандартов ИСО 9000). Сопровождение и поддержка электронным обеспечением</w:t>
            </w:r>
          </w:p>
        </w:tc>
      </w:tr>
      <w:tr w:rsidR="00C03FE7" w:rsidRPr="001A6698" w14:paraId="5655FC2F" w14:textId="77777777" w:rsidTr="00C03FE7">
        <w:trPr>
          <w:trHeight w:val="388"/>
        </w:trPr>
        <w:tc>
          <w:tcPr>
            <w:tcW w:w="0" w:type="auto"/>
            <w:vMerge/>
            <w:tcBorders>
              <w:left w:val="single" w:sz="4" w:space="0" w:color="auto"/>
              <w:bottom w:val="single" w:sz="4" w:space="0" w:color="auto"/>
              <w:right w:val="single" w:sz="4" w:space="0" w:color="auto"/>
            </w:tcBorders>
          </w:tcPr>
          <w:p w14:paraId="0B1716EE" w14:textId="77777777" w:rsidR="00C03FE7" w:rsidRPr="008E6F3B" w:rsidRDefault="00C03FE7" w:rsidP="00C03FE7">
            <w:pPr>
              <w:spacing w:line="256" w:lineRule="auto"/>
              <w:rPr>
                <w:rFonts w:ascii="Times New Roman" w:eastAsia="Times New Roman" w:hAnsi="Times New Roman" w:cs="Times New Roman"/>
                <w:b/>
                <w:bCs/>
              </w:rPr>
            </w:pPr>
          </w:p>
        </w:tc>
        <w:tc>
          <w:tcPr>
            <w:tcW w:w="3706" w:type="pct"/>
            <w:vAlign w:val="bottom"/>
          </w:tcPr>
          <w:p w14:paraId="26FFC001" w14:textId="77777777" w:rsidR="00C03FE7" w:rsidRDefault="00C03FE7" w:rsidP="00C03F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FD76BF9" w14:textId="3C75B138" w:rsidR="00C03FE7" w:rsidRPr="008E6F3B" w:rsidRDefault="00C03FE7" w:rsidP="00C03FE7">
            <w:pPr>
              <w:spacing w:line="276" w:lineRule="auto"/>
              <w:rPr>
                <w:rFonts w:ascii="Times New Roman" w:eastAsia="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03FE7" w:rsidRPr="001A6698" w14:paraId="0AD6FB99" w14:textId="77777777" w:rsidTr="00C03FE7">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61FB902D" w14:textId="293B4BAD" w:rsidR="00C03FE7" w:rsidRPr="008E6F3B" w:rsidRDefault="00C03FE7" w:rsidP="00C03FE7">
            <w:pPr>
              <w:spacing w:line="276" w:lineRule="auto"/>
              <w:rPr>
                <w:rFonts w:ascii="Times New Roman" w:eastAsia="Times New Roman" w:hAnsi="Times New Roman" w:cs="Times New Roman"/>
                <w:b/>
                <w:bCs/>
              </w:rPr>
            </w:pPr>
            <w:r w:rsidRPr="008E6F3B">
              <w:rPr>
                <w:rFonts w:ascii="Times New Roman" w:eastAsia="Times New Roman" w:hAnsi="Times New Roman" w:cs="Times New Roman"/>
                <w:b/>
                <w:bCs/>
              </w:rPr>
              <w:t>Раздел 4. Сертификация (6)</w:t>
            </w:r>
          </w:p>
        </w:tc>
      </w:tr>
      <w:tr w:rsidR="00C03FE7" w:rsidRPr="001A6698" w14:paraId="1ACCF777" w14:textId="77777777" w:rsidTr="00C03FE7">
        <w:trPr>
          <w:trHeight w:val="271"/>
        </w:trPr>
        <w:tc>
          <w:tcPr>
            <w:tcW w:w="0" w:type="auto"/>
            <w:vMerge w:val="restart"/>
            <w:tcBorders>
              <w:top w:val="single" w:sz="4" w:space="0" w:color="auto"/>
              <w:left w:val="single" w:sz="4" w:space="0" w:color="auto"/>
              <w:right w:val="single" w:sz="4" w:space="0" w:color="auto"/>
            </w:tcBorders>
          </w:tcPr>
          <w:p w14:paraId="747EC99C" w14:textId="77777777" w:rsidR="00C03FE7" w:rsidRPr="008E6F3B" w:rsidRDefault="00C03FE7" w:rsidP="00C03FE7">
            <w:pPr>
              <w:spacing w:line="256" w:lineRule="auto"/>
              <w:rPr>
                <w:rFonts w:ascii="Times New Roman" w:eastAsia="Times New Roman" w:hAnsi="Times New Roman" w:cs="Times New Roman"/>
                <w:b/>
                <w:bCs/>
              </w:rPr>
            </w:pPr>
            <w:r w:rsidRPr="008E6F3B">
              <w:rPr>
                <w:rFonts w:ascii="Times New Roman" w:eastAsia="Times New Roman" w:hAnsi="Times New Roman" w:cs="Times New Roman"/>
                <w:b/>
                <w:bCs/>
                <w:lang w:eastAsia="ru-RU"/>
              </w:rPr>
              <w:t>Тема 4.1 Сущность и проведение сертификации</w:t>
            </w:r>
          </w:p>
        </w:tc>
        <w:tc>
          <w:tcPr>
            <w:tcW w:w="3706" w:type="pct"/>
            <w:tcBorders>
              <w:top w:val="single" w:sz="4" w:space="0" w:color="auto"/>
              <w:left w:val="single" w:sz="4" w:space="0" w:color="auto"/>
              <w:bottom w:val="single" w:sz="4" w:space="0" w:color="auto"/>
              <w:right w:val="single" w:sz="4" w:space="0" w:color="auto"/>
            </w:tcBorders>
          </w:tcPr>
          <w:p w14:paraId="22A1231E" w14:textId="1D71E2E3" w:rsidR="00C03FE7" w:rsidRPr="00C03FE7" w:rsidRDefault="00C03FE7" w:rsidP="00C03FE7">
            <w:pPr>
              <w:spacing w:line="276" w:lineRule="auto"/>
              <w:rPr>
                <w:rFonts w:ascii="Times New Roman" w:eastAsia="Times New Roman" w:hAnsi="Times New Roman" w:cs="Times New Roman"/>
                <w:b/>
                <w:bCs/>
              </w:rPr>
            </w:pPr>
            <w:r w:rsidRPr="00C03FE7">
              <w:rPr>
                <w:rFonts w:ascii="Times New Roman" w:eastAsia="Times New Roman" w:hAnsi="Times New Roman" w:cs="Times New Roman"/>
                <w:b/>
                <w:bCs/>
              </w:rPr>
              <w:t xml:space="preserve">Содержание </w:t>
            </w:r>
          </w:p>
        </w:tc>
      </w:tr>
      <w:tr w:rsidR="00C03FE7" w:rsidRPr="001A6698" w14:paraId="18ADD912" w14:textId="77777777" w:rsidTr="00DE2B23">
        <w:trPr>
          <w:trHeight w:val="1650"/>
        </w:trPr>
        <w:tc>
          <w:tcPr>
            <w:tcW w:w="0" w:type="auto"/>
            <w:vMerge/>
            <w:tcBorders>
              <w:left w:val="single" w:sz="4" w:space="0" w:color="auto"/>
              <w:right w:val="single" w:sz="4" w:space="0" w:color="auto"/>
            </w:tcBorders>
          </w:tcPr>
          <w:p w14:paraId="7E24393F" w14:textId="77777777" w:rsidR="00C03FE7" w:rsidRPr="008E6F3B" w:rsidRDefault="00C03FE7" w:rsidP="00C03FE7">
            <w:pPr>
              <w:spacing w:line="256" w:lineRule="auto"/>
              <w:rPr>
                <w:rFonts w:ascii="Times New Roman" w:eastAsia="Times New Roman" w:hAnsi="Times New Roman" w:cs="Times New Roman"/>
                <w:b/>
                <w:bCs/>
                <w:lang w:eastAsia="ru-RU"/>
              </w:rPr>
            </w:pPr>
          </w:p>
        </w:tc>
        <w:tc>
          <w:tcPr>
            <w:tcW w:w="3706" w:type="pct"/>
            <w:tcBorders>
              <w:top w:val="single" w:sz="4" w:space="0" w:color="auto"/>
              <w:left w:val="single" w:sz="4" w:space="0" w:color="auto"/>
              <w:bottom w:val="single" w:sz="4" w:space="0" w:color="auto"/>
              <w:right w:val="single" w:sz="4" w:space="0" w:color="auto"/>
            </w:tcBorders>
          </w:tcPr>
          <w:p w14:paraId="38483270" w14:textId="77777777" w:rsidR="00C03FE7" w:rsidRPr="00C03FE7" w:rsidRDefault="00C03FE7" w:rsidP="00C03FE7">
            <w:pPr>
              <w:spacing w:line="276" w:lineRule="auto"/>
              <w:rPr>
                <w:rFonts w:ascii="Times New Roman" w:eastAsia="Times New Roman" w:hAnsi="Times New Roman" w:cs="Times New Roman"/>
              </w:rPr>
            </w:pPr>
            <w:r w:rsidRPr="00C03FE7">
              <w:rPr>
                <w:rFonts w:ascii="Times New Roman" w:eastAsia="Times New Roman" w:hAnsi="Times New Roman" w:cs="Times New Roman"/>
              </w:rPr>
              <w:t xml:space="preserve">Сущность сертификации. </w:t>
            </w:r>
          </w:p>
          <w:p w14:paraId="44C3BA18" w14:textId="77777777" w:rsidR="00C03FE7" w:rsidRPr="00C03FE7" w:rsidRDefault="00C03FE7" w:rsidP="00C03FE7">
            <w:pPr>
              <w:spacing w:line="276" w:lineRule="auto"/>
              <w:rPr>
                <w:rFonts w:ascii="Times New Roman" w:eastAsia="Times New Roman" w:hAnsi="Times New Roman" w:cs="Times New Roman"/>
              </w:rPr>
            </w:pPr>
            <w:r w:rsidRPr="00C03FE7">
              <w:rPr>
                <w:rFonts w:ascii="Times New Roman" w:eastAsia="Times New Roman" w:hAnsi="Times New Roman" w:cs="Times New Roman"/>
              </w:rPr>
              <w:t xml:space="preserve">Проведение сертификации. </w:t>
            </w:r>
          </w:p>
          <w:p w14:paraId="23C70888" w14:textId="77777777" w:rsidR="00C03FE7" w:rsidRPr="00C03FE7" w:rsidRDefault="00C03FE7" w:rsidP="00C03FE7">
            <w:pPr>
              <w:spacing w:line="276" w:lineRule="auto"/>
              <w:rPr>
                <w:rFonts w:ascii="Times New Roman" w:eastAsia="Times New Roman" w:hAnsi="Times New Roman" w:cs="Times New Roman"/>
              </w:rPr>
            </w:pPr>
            <w:r w:rsidRPr="00C03FE7">
              <w:rPr>
                <w:rFonts w:ascii="Times New Roman" w:eastAsia="Times New Roman" w:hAnsi="Times New Roman" w:cs="Times New Roman"/>
              </w:rPr>
              <w:t>Правовые основы сертификации. Организационно-методические принципы сертификации.</w:t>
            </w:r>
          </w:p>
          <w:p w14:paraId="259F0CC5" w14:textId="77777777" w:rsidR="00C03FE7" w:rsidRPr="00C03FE7" w:rsidRDefault="00C03FE7" w:rsidP="00C03FE7">
            <w:pPr>
              <w:spacing w:line="276" w:lineRule="auto"/>
              <w:rPr>
                <w:rFonts w:ascii="Times New Roman" w:eastAsia="Times New Roman" w:hAnsi="Times New Roman" w:cs="Times New Roman"/>
              </w:rPr>
            </w:pPr>
            <w:r w:rsidRPr="00C03FE7">
              <w:rPr>
                <w:rFonts w:ascii="Times New Roman" w:eastAsia="Times New Roman" w:hAnsi="Times New Roman" w:cs="Times New Roman"/>
              </w:rPr>
              <w:t>Сущность подтверждения соответствия. Цели и принципы подтверждения соответствия. Формы подтверждения соответствия. Объекты обязательной и добровольной сертификации</w:t>
            </w:r>
          </w:p>
          <w:p w14:paraId="61B9A05B" w14:textId="77777777" w:rsidR="00C03FE7" w:rsidRPr="00C03FE7" w:rsidRDefault="00C03FE7" w:rsidP="00C03FE7">
            <w:pPr>
              <w:spacing w:line="276" w:lineRule="auto"/>
              <w:rPr>
                <w:rFonts w:ascii="Times New Roman" w:eastAsia="Times New Roman" w:hAnsi="Times New Roman" w:cs="Times New Roman"/>
              </w:rPr>
            </w:pPr>
            <w:r w:rsidRPr="00C03FE7">
              <w:rPr>
                <w:rFonts w:ascii="Times New Roman" w:eastAsia="Times New Roman" w:hAnsi="Times New Roman" w:cs="Times New Roman"/>
              </w:rPr>
              <w:t>Порядок сертификации отечественной продукции. Участники обязательной сертификации. Функции органа по сертификации.</w:t>
            </w:r>
          </w:p>
          <w:p w14:paraId="2949A524" w14:textId="77777777" w:rsidR="00C03FE7" w:rsidRPr="00C03FE7" w:rsidRDefault="00C03FE7" w:rsidP="00C03FE7">
            <w:pPr>
              <w:spacing w:line="276" w:lineRule="auto"/>
              <w:rPr>
                <w:rFonts w:ascii="Times New Roman" w:eastAsia="Times New Roman" w:hAnsi="Times New Roman" w:cs="Times New Roman"/>
              </w:rPr>
            </w:pPr>
            <w:r w:rsidRPr="00C03FE7">
              <w:rPr>
                <w:rFonts w:ascii="Times New Roman" w:eastAsia="Times New Roman" w:hAnsi="Times New Roman" w:cs="Times New Roman"/>
              </w:rPr>
              <w:t>Порядок декларирования соответствия в России. Документы для проведения декларирования соответствия в России.</w:t>
            </w:r>
          </w:p>
          <w:p w14:paraId="4EB5348D" w14:textId="09512701" w:rsidR="00C03FE7" w:rsidRPr="008E6F3B" w:rsidRDefault="00C03FE7" w:rsidP="00C03FE7">
            <w:pPr>
              <w:spacing w:line="276" w:lineRule="auto"/>
              <w:rPr>
                <w:rFonts w:ascii="Times New Roman" w:eastAsia="Times New Roman" w:hAnsi="Times New Roman" w:cs="Times New Roman"/>
              </w:rPr>
            </w:pPr>
            <w:r w:rsidRPr="00C03FE7">
              <w:rPr>
                <w:rFonts w:ascii="Times New Roman" w:eastAsia="Times New Roman" w:hAnsi="Times New Roman" w:cs="Times New Roman"/>
              </w:rPr>
              <w:t>Добровольное подтверждение соответствия. Система сертификации ГОСТ Р. Порядок получения свидетельства о государственной регистрации продукции. Маркировка продукции знаком соответствия государственным стандартам.</w:t>
            </w:r>
          </w:p>
        </w:tc>
      </w:tr>
      <w:tr w:rsidR="00C03FE7" w:rsidRPr="001A6698" w14:paraId="3A2E06B1" w14:textId="77777777" w:rsidTr="00C03FE7">
        <w:trPr>
          <w:trHeight w:val="267"/>
        </w:trPr>
        <w:tc>
          <w:tcPr>
            <w:tcW w:w="0" w:type="auto"/>
            <w:vMerge/>
            <w:tcBorders>
              <w:left w:val="single" w:sz="4" w:space="0" w:color="auto"/>
              <w:bottom w:val="single" w:sz="4" w:space="0" w:color="auto"/>
              <w:right w:val="single" w:sz="4" w:space="0" w:color="auto"/>
            </w:tcBorders>
          </w:tcPr>
          <w:p w14:paraId="606D44D4" w14:textId="77777777" w:rsidR="00C03FE7" w:rsidRPr="008E6F3B" w:rsidRDefault="00C03FE7" w:rsidP="00C03FE7">
            <w:pPr>
              <w:spacing w:line="256" w:lineRule="auto"/>
              <w:rPr>
                <w:rFonts w:ascii="Times New Roman" w:eastAsia="Times New Roman" w:hAnsi="Times New Roman" w:cs="Times New Roman"/>
                <w:b/>
                <w:bCs/>
                <w:lang w:eastAsia="ru-RU"/>
              </w:rPr>
            </w:pPr>
          </w:p>
        </w:tc>
        <w:tc>
          <w:tcPr>
            <w:tcW w:w="3706" w:type="pct"/>
            <w:vAlign w:val="bottom"/>
          </w:tcPr>
          <w:p w14:paraId="05894F6E" w14:textId="77777777" w:rsidR="00C03FE7" w:rsidRDefault="00C03FE7" w:rsidP="00C03F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AF6692F" w14:textId="7FB8EDAC" w:rsidR="00C03FE7" w:rsidRPr="008E6F3B" w:rsidRDefault="00C03FE7" w:rsidP="00C03FE7">
            <w:pPr>
              <w:spacing w:line="276" w:lineRule="auto"/>
              <w:rPr>
                <w:rFonts w:ascii="Times New Roman" w:eastAsia="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03FE7" w:rsidRPr="001A6698" w14:paraId="23596CB2" w14:textId="77777777" w:rsidTr="000520B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43E413C" w14:textId="77777777" w:rsidR="00C03FE7" w:rsidRPr="008E6F3B" w:rsidRDefault="00C03FE7" w:rsidP="00C03FE7">
            <w:pPr>
              <w:spacing w:line="276" w:lineRule="auto"/>
              <w:rPr>
                <w:rFonts w:ascii="Times New Roman" w:eastAsia="Times New Roman" w:hAnsi="Times New Roman" w:cs="Times New Roman"/>
                <w:b/>
                <w:bCs/>
              </w:rPr>
            </w:pPr>
            <w:r w:rsidRPr="008E6F3B">
              <w:rPr>
                <w:rFonts w:ascii="Times New Roman" w:eastAsia="Times New Roman" w:hAnsi="Times New Roman" w:cs="Times New Roman"/>
                <w:b/>
                <w:bCs/>
              </w:rPr>
              <w:t>Промежуточная аттестация</w:t>
            </w:r>
          </w:p>
        </w:tc>
      </w:tr>
      <w:tr w:rsidR="00C03FE7" w:rsidRPr="001A6698" w14:paraId="2DA29F72" w14:textId="77777777" w:rsidTr="000520B6">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38ABB099" w14:textId="77777777" w:rsidR="00C03FE7" w:rsidRPr="008E6F3B" w:rsidRDefault="00C03FE7" w:rsidP="00C03FE7">
            <w:pPr>
              <w:spacing w:line="276" w:lineRule="auto"/>
              <w:rPr>
                <w:rFonts w:ascii="Times New Roman" w:eastAsia="Times New Roman" w:hAnsi="Times New Roman" w:cs="Times New Roman"/>
                <w:b/>
                <w:bCs/>
              </w:rPr>
            </w:pPr>
            <w:r w:rsidRPr="008E6F3B">
              <w:rPr>
                <w:rFonts w:ascii="Times New Roman" w:eastAsia="Times New Roman" w:hAnsi="Times New Roman" w:cs="Times New Roman"/>
                <w:b/>
                <w:bCs/>
              </w:rPr>
              <w:t>Всего: 44</w:t>
            </w:r>
          </w:p>
        </w:tc>
      </w:tr>
    </w:tbl>
    <w:p w14:paraId="01A37CCE" w14:textId="77777777" w:rsidR="00C152CB" w:rsidRDefault="00C152CB" w:rsidP="00C152CB">
      <w:pPr>
        <w:pStyle w:val="114"/>
        <w:ind w:firstLine="0"/>
        <w:rPr>
          <w:rFonts w:ascii="Times New Roman" w:hAnsi="Times New Roman"/>
        </w:rPr>
      </w:pPr>
    </w:p>
    <w:p w14:paraId="77F79970" w14:textId="1EDA4B4D" w:rsidR="00C152CB" w:rsidRPr="00DF068E" w:rsidRDefault="00C152CB" w:rsidP="0039630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0C65D24" w14:textId="77777777" w:rsidR="00C152CB" w:rsidRPr="00E11160" w:rsidRDefault="00C152CB" w:rsidP="00396309">
      <w:pPr>
        <w:pStyle w:val="114"/>
        <w:ind w:firstLine="142"/>
        <w:rPr>
          <w:rFonts w:ascii="Times New Roman" w:hAnsi="Times New Roman"/>
        </w:rPr>
      </w:pPr>
      <w:r>
        <w:rPr>
          <w:rFonts w:ascii="Times New Roman" w:hAnsi="Times New Roman"/>
        </w:rPr>
        <w:t xml:space="preserve">         </w:t>
      </w:r>
      <w:r w:rsidRPr="00E11160">
        <w:rPr>
          <w:rFonts w:ascii="Times New Roman" w:hAnsi="Times New Roman"/>
        </w:rPr>
        <w:t>3.1. Материально-техническое обеспечение</w:t>
      </w:r>
    </w:p>
    <w:p w14:paraId="4859C4AA" w14:textId="77777777" w:rsidR="00396309" w:rsidRDefault="00C152CB" w:rsidP="00396309">
      <w:pPr>
        <w:ind w:firstLine="709"/>
        <w:rPr>
          <w:rFonts w:ascii="Times New Roman" w:hAnsi="Times New Roman" w:cs="Times New Roman"/>
          <w:bCs/>
          <w:sz w:val="24"/>
          <w:szCs w:val="24"/>
        </w:rPr>
      </w:pPr>
      <w:r w:rsidRPr="00B77546">
        <w:rPr>
          <w:rFonts w:ascii="Times New Roman" w:hAnsi="Times New Roman" w:cs="Times New Roman"/>
          <w:bCs/>
          <w:sz w:val="24"/>
          <w:szCs w:val="24"/>
        </w:rPr>
        <w:t xml:space="preserve">Кабинет </w:t>
      </w:r>
      <w:r w:rsidR="00396309">
        <w:rPr>
          <w:rFonts w:ascii="Times New Roman" w:hAnsi="Times New Roman" w:cs="Times New Roman"/>
          <w:bCs/>
          <w:sz w:val="24"/>
          <w:szCs w:val="24"/>
        </w:rPr>
        <w:t>«</w:t>
      </w:r>
      <w:r w:rsidRPr="00B77546">
        <w:rPr>
          <w:rFonts w:ascii="Times New Roman" w:hAnsi="Times New Roman" w:cs="Times New Roman"/>
          <w:bCs/>
          <w:sz w:val="24"/>
          <w:szCs w:val="24"/>
        </w:rPr>
        <w:t xml:space="preserve">Общепрофессиональных дисциплин и </w:t>
      </w:r>
      <w:r w:rsidR="00396309">
        <w:rPr>
          <w:rFonts w:ascii="Times New Roman" w:hAnsi="Times New Roman" w:cs="Times New Roman"/>
          <w:bCs/>
          <w:sz w:val="24"/>
          <w:szCs w:val="24"/>
        </w:rPr>
        <w:t>профессиональных модулей»</w:t>
      </w:r>
      <w:r w:rsidRPr="00B77546">
        <w:rPr>
          <w:rFonts w:ascii="Times New Roman" w:hAnsi="Times New Roman" w:cs="Times New Roman"/>
          <w:bCs/>
          <w:sz w:val="24"/>
          <w:szCs w:val="24"/>
        </w:rPr>
        <w:t xml:space="preserve"> оснащенный в соответствии с приложением 3 ПОП-П.</w:t>
      </w:r>
    </w:p>
    <w:p w14:paraId="39FD0BF3" w14:textId="77777777" w:rsidR="00C152CB" w:rsidRDefault="00C152CB" w:rsidP="00C152CB">
      <w:pPr>
        <w:pStyle w:val="114"/>
        <w:rPr>
          <w:rFonts w:ascii="Times New Roman" w:hAnsi="Times New Roman"/>
        </w:rPr>
      </w:pPr>
    </w:p>
    <w:p w14:paraId="3BC04178" w14:textId="77777777" w:rsidR="00C152CB" w:rsidRPr="00E11160" w:rsidRDefault="00C152CB" w:rsidP="00C152C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99C6A6A" w14:textId="77777777" w:rsidR="00C152CB" w:rsidRDefault="00C152CB" w:rsidP="00C152C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0AB4BD5" w14:textId="77777777" w:rsidR="00C152CB" w:rsidRDefault="00C152CB" w:rsidP="00C152CB">
      <w:pPr>
        <w:pStyle w:val="a4"/>
        <w:spacing w:line="276" w:lineRule="auto"/>
        <w:ind w:left="0" w:firstLine="709"/>
        <w:jc w:val="both"/>
        <w:rPr>
          <w:rFonts w:ascii="Times New Roman" w:hAnsi="Times New Roman"/>
          <w:bCs/>
          <w:sz w:val="24"/>
          <w:szCs w:val="24"/>
        </w:rPr>
      </w:pPr>
    </w:p>
    <w:p w14:paraId="7439AA12" w14:textId="04C3B82F" w:rsidR="00C152CB" w:rsidRPr="00396309" w:rsidRDefault="00C152CB" w:rsidP="0039630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C367C55" w14:textId="404B9CE9" w:rsidR="005D2B39" w:rsidRPr="005D2B39" w:rsidRDefault="005D2B39" w:rsidP="00396309">
      <w:pPr>
        <w:keepNext/>
        <w:pBdr>
          <w:top w:val="nil"/>
          <w:left w:val="nil"/>
          <w:bottom w:val="nil"/>
          <w:right w:val="nil"/>
          <w:between w:val="nil"/>
        </w:pBdr>
        <w:suppressAutoHyphens/>
        <w:ind w:firstLineChars="96" w:firstLine="23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 xml:space="preserve">       </w:t>
      </w:r>
      <w:r w:rsidR="00396309">
        <w:rPr>
          <w:rFonts w:ascii="Times New Roman" w:eastAsia="Times New Roman" w:hAnsi="Times New Roman" w:cs="Times New Roman"/>
          <w:color w:val="000000"/>
          <w:position w:val="-1"/>
          <w:sz w:val="24"/>
          <w:szCs w:val="24"/>
          <w:lang w:eastAsia="ru-RU"/>
        </w:rPr>
        <w:t xml:space="preserve"> </w:t>
      </w:r>
      <w:r>
        <w:rPr>
          <w:rFonts w:ascii="Times New Roman" w:eastAsia="Times New Roman" w:hAnsi="Times New Roman" w:cs="Times New Roman"/>
          <w:color w:val="000000"/>
          <w:position w:val="-1"/>
          <w:sz w:val="24"/>
          <w:szCs w:val="24"/>
          <w:lang w:eastAsia="ru-RU"/>
        </w:rPr>
        <w:t>1.</w:t>
      </w:r>
      <w:r w:rsidR="00396309">
        <w:rPr>
          <w:rFonts w:ascii="Times New Roman" w:eastAsia="Times New Roman" w:hAnsi="Times New Roman" w:cs="Times New Roman"/>
          <w:color w:val="000000"/>
          <w:position w:val="-1"/>
          <w:sz w:val="24"/>
          <w:szCs w:val="24"/>
          <w:lang w:eastAsia="ru-RU"/>
        </w:rPr>
        <w:t xml:space="preserve"> </w:t>
      </w:r>
      <w:r w:rsidRPr="005D2B39">
        <w:rPr>
          <w:rFonts w:ascii="Times New Roman" w:eastAsia="Times New Roman" w:hAnsi="Times New Roman" w:cs="Times New Roman"/>
          <w:color w:val="000000"/>
          <w:position w:val="-1"/>
          <w:sz w:val="24"/>
          <w:szCs w:val="24"/>
          <w:lang w:eastAsia="ru-RU"/>
        </w:rPr>
        <w:t xml:space="preserve">Райкова, Е. Ю. Стандартизация, метрология, подтверждение </w:t>
      </w:r>
      <w:proofErr w:type="gramStart"/>
      <w:r w:rsidRPr="005D2B39">
        <w:rPr>
          <w:rFonts w:ascii="Times New Roman" w:eastAsia="Times New Roman" w:hAnsi="Times New Roman" w:cs="Times New Roman"/>
          <w:color w:val="000000"/>
          <w:position w:val="-1"/>
          <w:sz w:val="24"/>
          <w:szCs w:val="24"/>
          <w:lang w:eastAsia="ru-RU"/>
        </w:rPr>
        <w:t>соответствия :</w:t>
      </w:r>
      <w:proofErr w:type="gramEnd"/>
      <w:r w:rsidRPr="005D2B39">
        <w:rPr>
          <w:rFonts w:ascii="Times New Roman" w:eastAsia="Times New Roman" w:hAnsi="Times New Roman" w:cs="Times New Roman"/>
          <w:color w:val="000000"/>
          <w:position w:val="-1"/>
          <w:sz w:val="24"/>
          <w:szCs w:val="24"/>
          <w:lang w:eastAsia="ru-RU"/>
        </w:rPr>
        <w:t xml:space="preserve"> учебник для среднего профессионального образования / Е. Ю. Райкова. — </w:t>
      </w:r>
      <w:proofErr w:type="gramStart"/>
      <w:r w:rsidRPr="005D2B39">
        <w:rPr>
          <w:rFonts w:ascii="Times New Roman" w:eastAsia="Times New Roman" w:hAnsi="Times New Roman" w:cs="Times New Roman"/>
          <w:color w:val="000000"/>
          <w:position w:val="-1"/>
          <w:sz w:val="24"/>
          <w:szCs w:val="24"/>
          <w:lang w:eastAsia="ru-RU"/>
        </w:rPr>
        <w:t>Москва :</w:t>
      </w:r>
      <w:proofErr w:type="gramEnd"/>
      <w:r w:rsidRPr="005D2B39">
        <w:rPr>
          <w:rFonts w:ascii="Times New Roman" w:eastAsia="Times New Roman" w:hAnsi="Times New Roman" w:cs="Times New Roman"/>
          <w:color w:val="000000"/>
          <w:position w:val="-1"/>
          <w:sz w:val="24"/>
          <w:szCs w:val="24"/>
          <w:lang w:eastAsia="ru-RU"/>
        </w:rPr>
        <w:t xml:space="preserve"> Издательство </w:t>
      </w:r>
      <w:proofErr w:type="spellStart"/>
      <w:r w:rsidRPr="005D2B39">
        <w:rPr>
          <w:rFonts w:ascii="Times New Roman" w:eastAsia="Times New Roman" w:hAnsi="Times New Roman" w:cs="Times New Roman"/>
          <w:color w:val="000000"/>
          <w:position w:val="-1"/>
          <w:sz w:val="24"/>
          <w:szCs w:val="24"/>
          <w:lang w:eastAsia="ru-RU"/>
        </w:rPr>
        <w:t>Юрайт</w:t>
      </w:r>
      <w:proofErr w:type="spellEnd"/>
      <w:r w:rsidRPr="005D2B39">
        <w:rPr>
          <w:rFonts w:ascii="Times New Roman" w:eastAsia="Times New Roman" w:hAnsi="Times New Roman" w:cs="Times New Roman"/>
          <w:color w:val="000000"/>
          <w:position w:val="-1"/>
          <w:sz w:val="24"/>
          <w:szCs w:val="24"/>
          <w:lang w:eastAsia="ru-RU"/>
        </w:rPr>
        <w:t xml:space="preserve">, 2023. — 349 с. — (Профессиональное образование). — ISBN 978-5-534-11367-9. — </w:t>
      </w:r>
      <w:proofErr w:type="gramStart"/>
      <w:r w:rsidRPr="005D2B39">
        <w:rPr>
          <w:rFonts w:ascii="Times New Roman" w:eastAsia="Times New Roman" w:hAnsi="Times New Roman" w:cs="Times New Roman"/>
          <w:color w:val="000000"/>
          <w:position w:val="-1"/>
          <w:sz w:val="24"/>
          <w:szCs w:val="24"/>
          <w:lang w:eastAsia="ru-RU"/>
        </w:rPr>
        <w:lastRenderedPageBreak/>
        <w:t>Текст :</w:t>
      </w:r>
      <w:proofErr w:type="gramEnd"/>
      <w:r w:rsidRPr="005D2B39">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5D2B39">
        <w:rPr>
          <w:rFonts w:ascii="Times New Roman" w:eastAsia="Times New Roman" w:hAnsi="Times New Roman" w:cs="Times New Roman"/>
          <w:color w:val="000000"/>
          <w:position w:val="-1"/>
          <w:sz w:val="24"/>
          <w:szCs w:val="24"/>
          <w:lang w:eastAsia="ru-RU"/>
        </w:rPr>
        <w:t>Юрайт</w:t>
      </w:r>
      <w:proofErr w:type="spellEnd"/>
      <w:r w:rsidRPr="005D2B39">
        <w:rPr>
          <w:rFonts w:ascii="Times New Roman" w:eastAsia="Times New Roman" w:hAnsi="Times New Roman" w:cs="Times New Roman"/>
          <w:color w:val="000000"/>
          <w:position w:val="-1"/>
          <w:sz w:val="24"/>
          <w:szCs w:val="24"/>
          <w:lang w:eastAsia="ru-RU"/>
        </w:rPr>
        <w:t xml:space="preserve"> [сайт]. — URL: https://urait.ru/bcode/511825</w:t>
      </w:r>
    </w:p>
    <w:p w14:paraId="214C73F7" w14:textId="2FCF7A27" w:rsidR="005D2B39" w:rsidRPr="005D2B39" w:rsidRDefault="005D2B39" w:rsidP="00396309">
      <w:pPr>
        <w:keepNext/>
        <w:pBdr>
          <w:top w:val="nil"/>
          <w:left w:val="nil"/>
          <w:bottom w:val="nil"/>
          <w:right w:val="nil"/>
          <w:between w:val="nil"/>
        </w:pBdr>
        <w:suppressAutoHyphens/>
        <w:ind w:firstLineChars="96" w:firstLine="23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 xml:space="preserve">        2.</w:t>
      </w:r>
      <w:r w:rsidR="00396309">
        <w:rPr>
          <w:rFonts w:ascii="Times New Roman" w:eastAsia="Times New Roman" w:hAnsi="Times New Roman" w:cs="Times New Roman"/>
          <w:color w:val="000000"/>
          <w:position w:val="-1"/>
          <w:sz w:val="24"/>
          <w:szCs w:val="24"/>
          <w:lang w:eastAsia="ru-RU"/>
        </w:rPr>
        <w:t xml:space="preserve"> </w:t>
      </w:r>
      <w:r w:rsidRPr="005D2B39">
        <w:rPr>
          <w:rFonts w:ascii="Times New Roman" w:eastAsia="Times New Roman" w:hAnsi="Times New Roman" w:cs="Times New Roman"/>
          <w:color w:val="000000"/>
          <w:position w:val="-1"/>
          <w:sz w:val="24"/>
          <w:szCs w:val="24"/>
          <w:lang w:eastAsia="ru-RU"/>
        </w:rPr>
        <w:t xml:space="preserve">Сергеев, А. Г. </w:t>
      </w:r>
      <w:proofErr w:type="gramStart"/>
      <w:r w:rsidRPr="005D2B39">
        <w:rPr>
          <w:rFonts w:ascii="Times New Roman" w:eastAsia="Times New Roman" w:hAnsi="Times New Roman" w:cs="Times New Roman"/>
          <w:color w:val="000000"/>
          <w:position w:val="-1"/>
          <w:sz w:val="24"/>
          <w:szCs w:val="24"/>
          <w:lang w:eastAsia="ru-RU"/>
        </w:rPr>
        <w:t>Метрология :</w:t>
      </w:r>
      <w:proofErr w:type="gramEnd"/>
      <w:r w:rsidRPr="005D2B39">
        <w:rPr>
          <w:rFonts w:ascii="Times New Roman" w:eastAsia="Times New Roman" w:hAnsi="Times New Roman" w:cs="Times New Roman"/>
          <w:color w:val="000000"/>
          <w:position w:val="-1"/>
          <w:sz w:val="24"/>
          <w:szCs w:val="24"/>
          <w:lang w:eastAsia="ru-RU"/>
        </w:rPr>
        <w:t xml:space="preserve"> учебник и практикум для среднего профессионального образования / А. Г. Сергеев. — 4-е изд., </w:t>
      </w:r>
      <w:proofErr w:type="spellStart"/>
      <w:r w:rsidRPr="005D2B39">
        <w:rPr>
          <w:rFonts w:ascii="Times New Roman" w:eastAsia="Times New Roman" w:hAnsi="Times New Roman" w:cs="Times New Roman"/>
          <w:color w:val="000000"/>
          <w:position w:val="-1"/>
          <w:sz w:val="24"/>
          <w:szCs w:val="24"/>
          <w:lang w:eastAsia="ru-RU"/>
        </w:rPr>
        <w:t>перераб</w:t>
      </w:r>
      <w:proofErr w:type="spellEnd"/>
      <w:r w:rsidRPr="005D2B39">
        <w:rPr>
          <w:rFonts w:ascii="Times New Roman" w:eastAsia="Times New Roman" w:hAnsi="Times New Roman" w:cs="Times New Roman"/>
          <w:color w:val="000000"/>
          <w:position w:val="-1"/>
          <w:sz w:val="24"/>
          <w:szCs w:val="24"/>
          <w:lang w:eastAsia="ru-RU"/>
        </w:rPr>
        <w:t xml:space="preserve">. и доп. — </w:t>
      </w:r>
      <w:proofErr w:type="gramStart"/>
      <w:r w:rsidRPr="005D2B39">
        <w:rPr>
          <w:rFonts w:ascii="Times New Roman" w:eastAsia="Times New Roman" w:hAnsi="Times New Roman" w:cs="Times New Roman"/>
          <w:color w:val="000000"/>
          <w:position w:val="-1"/>
          <w:sz w:val="24"/>
          <w:szCs w:val="24"/>
          <w:lang w:eastAsia="ru-RU"/>
        </w:rPr>
        <w:t>Москва :</w:t>
      </w:r>
      <w:proofErr w:type="gramEnd"/>
      <w:r w:rsidRPr="005D2B39">
        <w:rPr>
          <w:rFonts w:ascii="Times New Roman" w:eastAsia="Times New Roman" w:hAnsi="Times New Roman" w:cs="Times New Roman"/>
          <w:color w:val="000000"/>
          <w:position w:val="-1"/>
          <w:sz w:val="24"/>
          <w:szCs w:val="24"/>
          <w:lang w:eastAsia="ru-RU"/>
        </w:rPr>
        <w:t xml:space="preserve"> Издательство </w:t>
      </w:r>
      <w:proofErr w:type="spellStart"/>
      <w:r w:rsidRPr="005D2B39">
        <w:rPr>
          <w:rFonts w:ascii="Times New Roman" w:eastAsia="Times New Roman" w:hAnsi="Times New Roman" w:cs="Times New Roman"/>
          <w:color w:val="000000"/>
          <w:position w:val="-1"/>
          <w:sz w:val="24"/>
          <w:szCs w:val="24"/>
          <w:lang w:eastAsia="ru-RU"/>
        </w:rPr>
        <w:t>Юрайт</w:t>
      </w:r>
      <w:proofErr w:type="spellEnd"/>
      <w:r w:rsidRPr="005D2B39">
        <w:rPr>
          <w:rFonts w:ascii="Times New Roman" w:eastAsia="Times New Roman" w:hAnsi="Times New Roman" w:cs="Times New Roman"/>
          <w:color w:val="000000"/>
          <w:position w:val="-1"/>
          <w:sz w:val="24"/>
          <w:szCs w:val="24"/>
          <w:lang w:eastAsia="ru-RU"/>
        </w:rPr>
        <w:t xml:space="preserve">, 2023. — 391 с. — (Профессиональное образование). — ISBN 978-5-534-16327-8. — </w:t>
      </w:r>
      <w:proofErr w:type="gramStart"/>
      <w:r w:rsidRPr="005D2B39">
        <w:rPr>
          <w:rFonts w:ascii="Times New Roman" w:eastAsia="Times New Roman" w:hAnsi="Times New Roman" w:cs="Times New Roman"/>
          <w:color w:val="000000"/>
          <w:position w:val="-1"/>
          <w:sz w:val="24"/>
          <w:szCs w:val="24"/>
          <w:lang w:eastAsia="ru-RU"/>
        </w:rPr>
        <w:t>Текст :</w:t>
      </w:r>
      <w:proofErr w:type="gramEnd"/>
      <w:r w:rsidRPr="005D2B39">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5D2B39">
        <w:rPr>
          <w:rFonts w:ascii="Times New Roman" w:eastAsia="Times New Roman" w:hAnsi="Times New Roman" w:cs="Times New Roman"/>
          <w:color w:val="000000"/>
          <w:position w:val="-1"/>
          <w:sz w:val="24"/>
          <w:szCs w:val="24"/>
          <w:lang w:eastAsia="ru-RU"/>
        </w:rPr>
        <w:t>Юрайт</w:t>
      </w:r>
      <w:proofErr w:type="spellEnd"/>
      <w:r w:rsidRPr="005D2B39">
        <w:rPr>
          <w:rFonts w:ascii="Times New Roman" w:eastAsia="Times New Roman" w:hAnsi="Times New Roman" w:cs="Times New Roman"/>
          <w:color w:val="000000"/>
          <w:position w:val="-1"/>
          <w:sz w:val="24"/>
          <w:szCs w:val="24"/>
          <w:lang w:eastAsia="ru-RU"/>
        </w:rPr>
        <w:t xml:space="preserve"> [сайт]. — URL: https://urait.ru/bcode/530812</w:t>
      </w:r>
    </w:p>
    <w:p w14:paraId="0D098F38" w14:textId="458DE609" w:rsidR="005D2B39" w:rsidRPr="005D2B39" w:rsidRDefault="005D2B39" w:rsidP="00396309">
      <w:pPr>
        <w:keepNext/>
        <w:pBdr>
          <w:top w:val="nil"/>
          <w:left w:val="nil"/>
          <w:bottom w:val="nil"/>
          <w:right w:val="nil"/>
          <w:between w:val="nil"/>
        </w:pBdr>
        <w:suppressAutoHyphens/>
        <w:ind w:firstLineChars="96" w:firstLine="23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 xml:space="preserve">        3.</w:t>
      </w:r>
      <w:r w:rsidR="00396309">
        <w:rPr>
          <w:rFonts w:ascii="Times New Roman" w:eastAsia="Times New Roman" w:hAnsi="Times New Roman" w:cs="Times New Roman"/>
          <w:color w:val="000000"/>
          <w:position w:val="-1"/>
          <w:sz w:val="24"/>
          <w:szCs w:val="24"/>
          <w:lang w:eastAsia="ru-RU"/>
        </w:rPr>
        <w:t xml:space="preserve"> </w:t>
      </w:r>
      <w:r w:rsidRPr="005D2B39">
        <w:rPr>
          <w:rFonts w:ascii="Times New Roman" w:eastAsia="Times New Roman" w:hAnsi="Times New Roman" w:cs="Times New Roman"/>
          <w:color w:val="000000"/>
          <w:position w:val="-1"/>
          <w:sz w:val="24"/>
          <w:szCs w:val="24"/>
          <w:lang w:eastAsia="ru-RU"/>
        </w:rPr>
        <w:t xml:space="preserve">Сергеев, А. Г. Стандартизация и </w:t>
      </w:r>
      <w:proofErr w:type="gramStart"/>
      <w:r w:rsidRPr="005D2B39">
        <w:rPr>
          <w:rFonts w:ascii="Times New Roman" w:eastAsia="Times New Roman" w:hAnsi="Times New Roman" w:cs="Times New Roman"/>
          <w:color w:val="000000"/>
          <w:position w:val="-1"/>
          <w:sz w:val="24"/>
          <w:szCs w:val="24"/>
          <w:lang w:eastAsia="ru-RU"/>
        </w:rPr>
        <w:t>сертификация :</w:t>
      </w:r>
      <w:proofErr w:type="gramEnd"/>
      <w:r w:rsidRPr="005D2B39">
        <w:rPr>
          <w:rFonts w:ascii="Times New Roman" w:eastAsia="Times New Roman" w:hAnsi="Times New Roman" w:cs="Times New Roman"/>
          <w:color w:val="000000"/>
          <w:position w:val="-1"/>
          <w:sz w:val="24"/>
          <w:szCs w:val="24"/>
          <w:lang w:eastAsia="ru-RU"/>
        </w:rPr>
        <w:t xml:space="preserve"> учебник и практикум для среднего профессионального образования / А. Г. Сергеев, В. В. </w:t>
      </w:r>
      <w:proofErr w:type="spellStart"/>
      <w:r w:rsidRPr="005D2B39">
        <w:rPr>
          <w:rFonts w:ascii="Times New Roman" w:eastAsia="Times New Roman" w:hAnsi="Times New Roman" w:cs="Times New Roman"/>
          <w:color w:val="000000"/>
          <w:position w:val="-1"/>
          <w:sz w:val="24"/>
          <w:szCs w:val="24"/>
          <w:lang w:eastAsia="ru-RU"/>
        </w:rPr>
        <w:t>Терегеря</w:t>
      </w:r>
      <w:proofErr w:type="spellEnd"/>
      <w:r w:rsidRPr="005D2B39">
        <w:rPr>
          <w:rFonts w:ascii="Times New Roman" w:eastAsia="Times New Roman" w:hAnsi="Times New Roman" w:cs="Times New Roman"/>
          <w:color w:val="000000"/>
          <w:position w:val="-1"/>
          <w:sz w:val="24"/>
          <w:szCs w:val="24"/>
          <w:lang w:eastAsia="ru-RU"/>
        </w:rPr>
        <w:t xml:space="preserve">. — 4-е изд., </w:t>
      </w:r>
      <w:proofErr w:type="spellStart"/>
      <w:r w:rsidRPr="005D2B39">
        <w:rPr>
          <w:rFonts w:ascii="Times New Roman" w:eastAsia="Times New Roman" w:hAnsi="Times New Roman" w:cs="Times New Roman"/>
          <w:color w:val="000000"/>
          <w:position w:val="-1"/>
          <w:sz w:val="24"/>
          <w:szCs w:val="24"/>
          <w:lang w:eastAsia="ru-RU"/>
        </w:rPr>
        <w:t>перераб</w:t>
      </w:r>
      <w:proofErr w:type="spellEnd"/>
      <w:r w:rsidRPr="005D2B39">
        <w:rPr>
          <w:rFonts w:ascii="Times New Roman" w:eastAsia="Times New Roman" w:hAnsi="Times New Roman" w:cs="Times New Roman"/>
          <w:color w:val="000000"/>
          <w:position w:val="-1"/>
          <w:sz w:val="24"/>
          <w:szCs w:val="24"/>
          <w:lang w:eastAsia="ru-RU"/>
        </w:rPr>
        <w:t xml:space="preserve">. и доп. — </w:t>
      </w:r>
      <w:proofErr w:type="gramStart"/>
      <w:r w:rsidRPr="005D2B39">
        <w:rPr>
          <w:rFonts w:ascii="Times New Roman" w:eastAsia="Times New Roman" w:hAnsi="Times New Roman" w:cs="Times New Roman"/>
          <w:color w:val="000000"/>
          <w:position w:val="-1"/>
          <w:sz w:val="24"/>
          <w:szCs w:val="24"/>
          <w:lang w:eastAsia="ru-RU"/>
        </w:rPr>
        <w:t>Москва :</w:t>
      </w:r>
      <w:proofErr w:type="gramEnd"/>
      <w:r w:rsidRPr="005D2B39">
        <w:rPr>
          <w:rFonts w:ascii="Times New Roman" w:eastAsia="Times New Roman" w:hAnsi="Times New Roman" w:cs="Times New Roman"/>
          <w:color w:val="000000"/>
          <w:position w:val="-1"/>
          <w:sz w:val="24"/>
          <w:szCs w:val="24"/>
          <w:lang w:eastAsia="ru-RU"/>
        </w:rPr>
        <w:t xml:space="preserve"> Издательство </w:t>
      </w:r>
      <w:proofErr w:type="spellStart"/>
      <w:r w:rsidRPr="005D2B39">
        <w:rPr>
          <w:rFonts w:ascii="Times New Roman" w:eastAsia="Times New Roman" w:hAnsi="Times New Roman" w:cs="Times New Roman"/>
          <w:color w:val="000000"/>
          <w:position w:val="-1"/>
          <w:sz w:val="24"/>
          <w:szCs w:val="24"/>
          <w:lang w:eastAsia="ru-RU"/>
        </w:rPr>
        <w:t>Юрайт</w:t>
      </w:r>
      <w:proofErr w:type="spellEnd"/>
      <w:r w:rsidRPr="005D2B39">
        <w:rPr>
          <w:rFonts w:ascii="Times New Roman" w:eastAsia="Times New Roman" w:hAnsi="Times New Roman" w:cs="Times New Roman"/>
          <w:color w:val="000000"/>
          <w:position w:val="-1"/>
          <w:sz w:val="24"/>
          <w:szCs w:val="24"/>
          <w:lang w:eastAsia="ru-RU"/>
        </w:rPr>
        <w:t xml:space="preserve">, 2023. — 348 с. — (Профессиональное образование). — ISBN 978-5-534-16329-2. — </w:t>
      </w:r>
      <w:proofErr w:type="gramStart"/>
      <w:r w:rsidRPr="005D2B39">
        <w:rPr>
          <w:rFonts w:ascii="Times New Roman" w:eastAsia="Times New Roman" w:hAnsi="Times New Roman" w:cs="Times New Roman"/>
          <w:color w:val="000000"/>
          <w:position w:val="-1"/>
          <w:sz w:val="24"/>
          <w:szCs w:val="24"/>
          <w:lang w:eastAsia="ru-RU"/>
        </w:rPr>
        <w:t>Текст :</w:t>
      </w:r>
      <w:proofErr w:type="gramEnd"/>
      <w:r w:rsidRPr="005D2B39">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5D2B39">
        <w:rPr>
          <w:rFonts w:ascii="Times New Roman" w:eastAsia="Times New Roman" w:hAnsi="Times New Roman" w:cs="Times New Roman"/>
          <w:color w:val="000000"/>
          <w:position w:val="-1"/>
          <w:sz w:val="24"/>
          <w:szCs w:val="24"/>
          <w:lang w:eastAsia="ru-RU"/>
        </w:rPr>
        <w:t>Юрайт</w:t>
      </w:r>
      <w:proofErr w:type="spellEnd"/>
      <w:r w:rsidRPr="005D2B39">
        <w:rPr>
          <w:rFonts w:ascii="Times New Roman" w:eastAsia="Times New Roman" w:hAnsi="Times New Roman" w:cs="Times New Roman"/>
          <w:color w:val="000000"/>
          <w:position w:val="-1"/>
          <w:sz w:val="24"/>
          <w:szCs w:val="24"/>
          <w:lang w:eastAsia="ru-RU"/>
        </w:rPr>
        <w:t xml:space="preserve"> [сайт]. — URL: https://urait.ru/bcode/530815</w:t>
      </w:r>
    </w:p>
    <w:p w14:paraId="42C80B92" w14:textId="6FBEC620" w:rsidR="005D2B39" w:rsidRDefault="005D2B39" w:rsidP="00396309">
      <w:pPr>
        <w:keepNext/>
        <w:pBdr>
          <w:top w:val="nil"/>
          <w:left w:val="nil"/>
          <w:bottom w:val="nil"/>
          <w:right w:val="nil"/>
          <w:between w:val="nil"/>
        </w:pBdr>
        <w:suppressAutoHyphens/>
        <w:ind w:firstLineChars="96" w:firstLine="23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 xml:space="preserve">        4.</w:t>
      </w:r>
      <w:r w:rsidR="00396309">
        <w:rPr>
          <w:rFonts w:ascii="Times New Roman" w:eastAsia="Times New Roman" w:hAnsi="Times New Roman" w:cs="Times New Roman"/>
          <w:color w:val="000000"/>
          <w:position w:val="-1"/>
          <w:sz w:val="24"/>
          <w:szCs w:val="24"/>
          <w:lang w:eastAsia="ru-RU"/>
        </w:rPr>
        <w:t xml:space="preserve"> </w:t>
      </w:r>
      <w:r w:rsidRPr="005D2B39">
        <w:rPr>
          <w:rFonts w:ascii="Times New Roman" w:eastAsia="Times New Roman" w:hAnsi="Times New Roman" w:cs="Times New Roman"/>
          <w:color w:val="000000"/>
          <w:position w:val="-1"/>
          <w:sz w:val="24"/>
          <w:szCs w:val="24"/>
          <w:lang w:eastAsia="ru-RU"/>
        </w:rPr>
        <w:t xml:space="preserve">Третьяк, Л. Н. Метрология, стандартизация и сертификация: </w:t>
      </w:r>
      <w:proofErr w:type="gramStart"/>
      <w:r w:rsidRPr="005D2B39">
        <w:rPr>
          <w:rFonts w:ascii="Times New Roman" w:eastAsia="Times New Roman" w:hAnsi="Times New Roman" w:cs="Times New Roman"/>
          <w:color w:val="000000"/>
          <w:position w:val="-1"/>
          <w:sz w:val="24"/>
          <w:szCs w:val="24"/>
          <w:lang w:eastAsia="ru-RU"/>
        </w:rPr>
        <w:t>взаимозаменяемость :</w:t>
      </w:r>
      <w:proofErr w:type="gramEnd"/>
      <w:r w:rsidRPr="005D2B39">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Л. Н. Третьяк, А. С. Вольнов ; под общей редакцией Л. Н. Третьяк. — </w:t>
      </w:r>
      <w:proofErr w:type="gramStart"/>
      <w:r w:rsidRPr="005D2B39">
        <w:rPr>
          <w:rFonts w:ascii="Times New Roman" w:eastAsia="Times New Roman" w:hAnsi="Times New Roman" w:cs="Times New Roman"/>
          <w:color w:val="000000"/>
          <w:position w:val="-1"/>
          <w:sz w:val="24"/>
          <w:szCs w:val="24"/>
          <w:lang w:eastAsia="ru-RU"/>
        </w:rPr>
        <w:t>Москва :</w:t>
      </w:r>
      <w:proofErr w:type="gramEnd"/>
      <w:r w:rsidRPr="005D2B39">
        <w:rPr>
          <w:rFonts w:ascii="Times New Roman" w:eastAsia="Times New Roman" w:hAnsi="Times New Roman" w:cs="Times New Roman"/>
          <w:color w:val="000000"/>
          <w:position w:val="-1"/>
          <w:sz w:val="24"/>
          <w:szCs w:val="24"/>
          <w:lang w:eastAsia="ru-RU"/>
        </w:rPr>
        <w:t xml:space="preserve"> Издательство </w:t>
      </w:r>
      <w:proofErr w:type="spellStart"/>
      <w:r w:rsidRPr="005D2B39">
        <w:rPr>
          <w:rFonts w:ascii="Times New Roman" w:eastAsia="Times New Roman" w:hAnsi="Times New Roman" w:cs="Times New Roman"/>
          <w:color w:val="000000"/>
          <w:position w:val="-1"/>
          <w:sz w:val="24"/>
          <w:szCs w:val="24"/>
          <w:lang w:eastAsia="ru-RU"/>
        </w:rPr>
        <w:t>Юрайт</w:t>
      </w:r>
      <w:proofErr w:type="spellEnd"/>
      <w:r w:rsidRPr="005D2B39">
        <w:rPr>
          <w:rFonts w:ascii="Times New Roman" w:eastAsia="Times New Roman" w:hAnsi="Times New Roman" w:cs="Times New Roman"/>
          <w:color w:val="000000"/>
          <w:position w:val="-1"/>
          <w:sz w:val="24"/>
          <w:szCs w:val="24"/>
          <w:lang w:eastAsia="ru-RU"/>
        </w:rPr>
        <w:t xml:space="preserve">, 2023. — 362 с. — (Профессиональное образование). — ISBN 978-5-534-16796-2. — </w:t>
      </w:r>
      <w:proofErr w:type="gramStart"/>
      <w:r w:rsidRPr="005D2B39">
        <w:rPr>
          <w:rFonts w:ascii="Times New Roman" w:eastAsia="Times New Roman" w:hAnsi="Times New Roman" w:cs="Times New Roman"/>
          <w:color w:val="000000"/>
          <w:position w:val="-1"/>
          <w:sz w:val="24"/>
          <w:szCs w:val="24"/>
          <w:lang w:eastAsia="ru-RU"/>
        </w:rPr>
        <w:t>Текст :</w:t>
      </w:r>
      <w:proofErr w:type="gramEnd"/>
      <w:r w:rsidRPr="005D2B39">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5D2B39">
        <w:rPr>
          <w:rFonts w:ascii="Times New Roman" w:eastAsia="Times New Roman" w:hAnsi="Times New Roman" w:cs="Times New Roman"/>
          <w:color w:val="000000"/>
          <w:position w:val="-1"/>
          <w:sz w:val="24"/>
          <w:szCs w:val="24"/>
          <w:lang w:eastAsia="ru-RU"/>
        </w:rPr>
        <w:t>Юрайт</w:t>
      </w:r>
      <w:proofErr w:type="spellEnd"/>
      <w:r w:rsidRPr="005D2B39">
        <w:rPr>
          <w:rFonts w:ascii="Times New Roman" w:eastAsia="Times New Roman" w:hAnsi="Times New Roman" w:cs="Times New Roman"/>
          <w:color w:val="000000"/>
          <w:position w:val="-1"/>
          <w:sz w:val="24"/>
          <w:szCs w:val="24"/>
          <w:lang w:eastAsia="ru-RU"/>
        </w:rPr>
        <w:t xml:space="preserve"> [сайт]. — URL: </w:t>
      </w:r>
      <w:hyperlink r:id="rId33" w:history="1">
        <w:r w:rsidRPr="00F542A2">
          <w:rPr>
            <w:rStyle w:val="af0"/>
            <w:rFonts w:ascii="Times New Roman" w:eastAsia="Times New Roman" w:hAnsi="Times New Roman" w:cs="Times New Roman"/>
            <w:position w:val="-1"/>
            <w:sz w:val="24"/>
            <w:szCs w:val="24"/>
            <w:lang w:eastAsia="ru-RU"/>
          </w:rPr>
          <w:t>https://urait.ru/bcode/531716</w:t>
        </w:r>
      </w:hyperlink>
    </w:p>
    <w:p w14:paraId="538EEC63" w14:textId="6CC09BAB" w:rsidR="00C152CB" w:rsidRPr="00F80294" w:rsidRDefault="005D2B39" w:rsidP="005D2B39">
      <w:pPr>
        <w:keepNext/>
        <w:pBdr>
          <w:top w:val="nil"/>
          <w:left w:val="nil"/>
          <w:bottom w:val="nil"/>
          <w:right w:val="nil"/>
          <w:between w:val="nil"/>
        </w:pBdr>
        <w:suppressAutoHyphens/>
        <w:spacing w:before="240" w:after="60"/>
        <w:ind w:leftChars="-1" w:hangingChars="1" w:hanging="2"/>
        <w:jc w:val="both"/>
        <w:textDirection w:val="btLr"/>
        <w:textAlignment w:val="top"/>
        <w:outlineLvl w:val="0"/>
        <w:rPr>
          <w:rFonts w:ascii="Times New Roman" w:eastAsia="Times New Roman" w:hAnsi="Times New Roman" w:cs="Times New Roman"/>
          <w:b/>
          <w:color w:val="000000"/>
          <w:position w:val="-1"/>
          <w:sz w:val="24"/>
          <w:szCs w:val="24"/>
          <w:lang w:eastAsia="ru-RU"/>
        </w:rPr>
      </w:pPr>
      <w:r>
        <w:rPr>
          <w:rFonts w:ascii="Times New Roman" w:eastAsia="Times New Roman" w:hAnsi="Times New Roman" w:cs="Times New Roman"/>
          <w:color w:val="000000"/>
          <w:position w:val="-1"/>
          <w:sz w:val="24"/>
          <w:szCs w:val="24"/>
          <w:lang w:eastAsia="ru-RU"/>
        </w:rPr>
        <w:t xml:space="preserve">                   </w:t>
      </w:r>
      <w:r w:rsidR="00C152CB" w:rsidRPr="00F80294">
        <w:rPr>
          <w:rFonts w:ascii="Times New Roman" w:eastAsia="Times New Roman" w:hAnsi="Times New Roman" w:cs="Times New Roman"/>
          <w:b/>
          <w:color w:val="000000"/>
          <w:position w:val="-1"/>
          <w:sz w:val="24"/>
          <w:szCs w:val="24"/>
          <w:lang w:eastAsia="ru-RU"/>
        </w:rPr>
        <w:t xml:space="preserve">3.2.2 Дополнительные источники </w:t>
      </w:r>
    </w:p>
    <w:p w14:paraId="6721E399" w14:textId="65886751" w:rsidR="005D2B39" w:rsidRPr="005D2B39" w:rsidRDefault="005D2B39" w:rsidP="00396309">
      <w:pPr>
        <w:suppressAutoHyphens/>
        <w:spacing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r w:rsidRPr="005D2B39">
        <w:rPr>
          <w:rFonts w:ascii="Times New Roman" w:eastAsia="Times New Roman" w:hAnsi="Times New Roman" w:cs="Times New Roman"/>
          <w:bCs/>
          <w:sz w:val="24"/>
          <w:szCs w:val="24"/>
          <w:lang w:eastAsia="ru-RU"/>
        </w:rPr>
        <w:t xml:space="preserve">Лифиц, </w:t>
      </w:r>
      <w:proofErr w:type="spellStart"/>
      <w:r w:rsidRPr="005D2B39">
        <w:rPr>
          <w:rFonts w:ascii="Times New Roman" w:eastAsia="Times New Roman" w:hAnsi="Times New Roman" w:cs="Times New Roman"/>
          <w:bCs/>
          <w:sz w:val="24"/>
          <w:szCs w:val="24"/>
          <w:lang w:eastAsia="ru-RU"/>
        </w:rPr>
        <w:t>И.М.Стандартизация</w:t>
      </w:r>
      <w:proofErr w:type="spellEnd"/>
      <w:r w:rsidRPr="005D2B39">
        <w:rPr>
          <w:rFonts w:ascii="Times New Roman" w:eastAsia="Times New Roman" w:hAnsi="Times New Roman" w:cs="Times New Roman"/>
          <w:bCs/>
          <w:sz w:val="24"/>
          <w:szCs w:val="24"/>
          <w:lang w:eastAsia="ru-RU"/>
        </w:rPr>
        <w:t xml:space="preserve">, метрология и подтверждение соответствия: учебник и практикум для СПО / И.М. </w:t>
      </w:r>
      <w:proofErr w:type="spellStart"/>
      <w:r w:rsidRPr="005D2B39">
        <w:rPr>
          <w:rFonts w:ascii="Times New Roman" w:eastAsia="Times New Roman" w:hAnsi="Times New Roman" w:cs="Times New Roman"/>
          <w:bCs/>
          <w:sz w:val="24"/>
          <w:szCs w:val="24"/>
          <w:lang w:eastAsia="ru-RU"/>
        </w:rPr>
        <w:t>Лифиц</w:t>
      </w:r>
      <w:proofErr w:type="spellEnd"/>
      <w:r w:rsidRPr="005D2B39">
        <w:rPr>
          <w:rFonts w:ascii="Times New Roman" w:eastAsia="Times New Roman" w:hAnsi="Times New Roman" w:cs="Times New Roman"/>
          <w:bCs/>
          <w:sz w:val="24"/>
          <w:szCs w:val="24"/>
          <w:lang w:eastAsia="ru-RU"/>
        </w:rPr>
        <w:t xml:space="preserve">. – 12-е изд., </w:t>
      </w:r>
      <w:proofErr w:type="spellStart"/>
      <w:r w:rsidRPr="005D2B39">
        <w:rPr>
          <w:rFonts w:ascii="Times New Roman" w:eastAsia="Times New Roman" w:hAnsi="Times New Roman" w:cs="Times New Roman"/>
          <w:bCs/>
          <w:sz w:val="24"/>
          <w:szCs w:val="24"/>
          <w:lang w:eastAsia="ru-RU"/>
        </w:rPr>
        <w:t>перераб</w:t>
      </w:r>
      <w:proofErr w:type="spellEnd"/>
      <w:r w:rsidRPr="005D2B39">
        <w:rPr>
          <w:rFonts w:ascii="Times New Roman" w:eastAsia="Times New Roman" w:hAnsi="Times New Roman" w:cs="Times New Roman"/>
          <w:bCs/>
          <w:sz w:val="24"/>
          <w:szCs w:val="24"/>
          <w:lang w:eastAsia="ru-RU"/>
        </w:rPr>
        <w:t xml:space="preserve">. И доп. – Москва: Издательство </w:t>
      </w:r>
      <w:proofErr w:type="spellStart"/>
      <w:r w:rsidRPr="005D2B39">
        <w:rPr>
          <w:rFonts w:ascii="Times New Roman" w:eastAsia="Times New Roman" w:hAnsi="Times New Roman" w:cs="Times New Roman"/>
          <w:bCs/>
          <w:sz w:val="24"/>
          <w:szCs w:val="24"/>
          <w:lang w:eastAsia="ru-RU"/>
        </w:rPr>
        <w:t>Юрайт</w:t>
      </w:r>
      <w:proofErr w:type="spellEnd"/>
      <w:r w:rsidRPr="005D2B39">
        <w:rPr>
          <w:rFonts w:ascii="Times New Roman" w:eastAsia="Times New Roman" w:hAnsi="Times New Roman" w:cs="Times New Roman"/>
          <w:bCs/>
          <w:sz w:val="24"/>
          <w:szCs w:val="24"/>
          <w:lang w:eastAsia="ru-RU"/>
        </w:rPr>
        <w:t xml:space="preserve">, 2021. – 314 с. </w:t>
      </w:r>
    </w:p>
    <w:p w14:paraId="1A255FEB" w14:textId="40E9D475" w:rsidR="005D2B39" w:rsidRPr="005D2B39" w:rsidRDefault="005D2B39" w:rsidP="00396309">
      <w:pPr>
        <w:suppressAutoHyphens/>
        <w:spacing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r w:rsidR="00396309">
        <w:rPr>
          <w:rFonts w:ascii="Times New Roman" w:eastAsia="Times New Roman" w:hAnsi="Times New Roman" w:cs="Times New Roman"/>
          <w:bCs/>
          <w:sz w:val="24"/>
          <w:szCs w:val="24"/>
          <w:lang w:eastAsia="ru-RU"/>
        </w:rPr>
        <w:t xml:space="preserve"> </w:t>
      </w:r>
      <w:r w:rsidRPr="005D2B39">
        <w:rPr>
          <w:rFonts w:ascii="Times New Roman" w:eastAsia="Times New Roman" w:hAnsi="Times New Roman" w:cs="Times New Roman"/>
          <w:bCs/>
          <w:sz w:val="24"/>
          <w:szCs w:val="24"/>
          <w:lang w:eastAsia="ru-RU"/>
        </w:rPr>
        <w:t xml:space="preserve">Метрология. Теория </w:t>
      </w:r>
      <w:proofErr w:type="gramStart"/>
      <w:r w:rsidRPr="005D2B39">
        <w:rPr>
          <w:rFonts w:ascii="Times New Roman" w:eastAsia="Times New Roman" w:hAnsi="Times New Roman" w:cs="Times New Roman"/>
          <w:bCs/>
          <w:sz w:val="24"/>
          <w:szCs w:val="24"/>
          <w:lang w:eastAsia="ru-RU"/>
        </w:rPr>
        <w:t>измерений :</w:t>
      </w:r>
      <w:proofErr w:type="gramEnd"/>
      <w:r w:rsidRPr="005D2B39">
        <w:rPr>
          <w:rFonts w:ascii="Times New Roman" w:eastAsia="Times New Roman" w:hAnsi="Times New Roman" w:cs="Times New Roman"/>
          <w:bCs/>
          <w:sz w:val="24"/>
          <w:szCs w:val="24"/>
          <w:lang w:eastAsia="ru-RU"/>
        </w:rPr>
        <w:t xml:space="preserve"> учебник для среднего профессионального образования / В. А. Мещеряков, Е. А. </w:t>
      </w:r>
      <w:proofErr w:type="spellStart"/>
      <w:r w:rsidRPr="005D2B39">
        <w:rPr>
          <w:rFonts w:ascii="Times New Roman" w:eastAsia="Times New Roman" w:hAnsi="Times New Roman" w:cs="Times New Roman"/>
          <w:bCs/>
          <w:sz w:val="24"/>
          <w:szCs w:val="24"/>
          <w:lang w:eastAsia="ru-RU"/>
        </w:rPr>
        <w:t>Бадеева</w:t>
      </w:r>
      <w:proofErr w:type="spellEnd"/>
      <w:r w:rsidRPr="005D2B39">
        <w:rPr>
          <w:rFonts w:ascii="Times New Roman" w:eastAsia="Times New Roman" w:hAnsi="Times New Roman" w:cs="Times New Roman"/>
          <w:bCs/>
          <w:sz w:val="24"/>
          <w:szCs w:val="24"/>
          <w:lang w:eastAsia="ru-RU"/>
        </w:rPr>
        <w:t>, Е. В. </w:t>
      </w:r>
      <w:proofErr w:type="spellStart"/>
      <w:r w:rsidRPr="005D2B39">
        <w:rPr>
          <w:rFonts w:ascii="Times New Roman" w:eastAsia="Times New Roman" w:hAnsi="Times New Roman" w:cs="Times New Roman"/>
          <w:bCs/>
          <w:sz w:val="24"/>
          <w:szCs w:val="24"/>
          <w:lang w:eastAsia="ru-RU"/>
        </w:rPr>
        <w:t>Шалобае</w:t>
      </w:r>
      <w:proofErr w:type="spellEnd"/>
      <w:r w:rsidRPr="005D2B39">
        <w:rPr>
          <w:rFonts w:ascii="Times New Roman" w:eastAsia="Times New Roman" w:hAnsi="Times New Roman" w:cs="Times New Roman"/>
          <w:bCs/>
          <w:sz w:val="24"/>
          <w:szCs w:val="24"/>
          <w:lang w:eastAsia="ru-RU"/>
        </w:rPr>
        <w:t xml:space="preserve"> ; под общей редакцией Т. И. Мурашкиной. — 2-е изд., </w:t>
      </w:r>
      <w:proofErr w:type="spellStart"/>
      <w:r w:rsidRPr="005D2B39">
        <w:rPr>
          <w:rFonts w:ascii="Times New Roman" w:eastAsia="Times New Roman" w:hAnsi="Times New Roman" w:cs="Times New Roman"/>
          <w:bCs/>
          <w:sz w:val="24"/>
          <w:szCs w:val="24"/>
          <w:lang w:eastAsia="ru-RU"/>
        </w:rPr>
        <w:t>испр</w:t>
      </w:r>
      <w:proofErr w:type="spellEnd"/>
      <w:r w:rsidRPr="005D2B39">
        <w:rPr>
          <w:rFonts w:ascii="Times New Roman" w:eastAsia="Times New Roman" w:hAnsi="Times New Roman" w:cs="Times New Roman"/>
          <w:bCs/>
          <w:sz w:val="24"/>
          <w:szCs w:val="24"/>
          <w:lang w:eastAsia="ru-RU"/>
        </w:rPr>
        <w:t xml:space="preserve">. и доп. — </w:t>
      </w:r>
      <w:proofErr w:type="gramStart"/>
      <w:r w:rsidRPr="005D2B39">
        <w:rPr>
          <w:rFonts w:ascii="Times New Roman" w:eastAsia="Times New Roman" w:hAnsi="Times New Roman" w:cs="Times New Roman"/>
          <w:bCs/>
          <w:sz w:val="24"/>
          <w:szCs w:val="24"/>
          <w:lang w:eastAsia="ru-RU"/>
        </w:rPr>
        <w:t>Москва :</w:t>
      </w:r>
      <w:proofErr w:type="gramEnd"/>
      <w:r w:rsidRPr="005D2B39">
        <w:rPr>
          <w:rFonts w:ascii="Times New Roman" w:eastAsia="Times New Roman" w:hAnsi="Times New Roman" w:cs="Times New Roman"/>
          <w:bCs/>
          <w:sz w:val="24"/>
          <w:szCs w:val="24"/>
          <w:lang w:eastAsia="ru-RU"/>
        </w:rPr>
        <w:t xml:space="preserve"> Издательство </w:t>
      </w:r>
      <w:proofErr w:type="spellStart"/>
      <w:r w:rsidRPr="005D2B39">
        <w:rPr>
          <w:rFonts w:ascii="Times New Roman" w:eastAsia="Times New Roman" w:hAnsi="Times New Roman" w:cs="Times New Roman"/>
          <w:bCs/>
          <w:sz w:val="24"/>
          <w:szCs w:val="24"/>
          <w:lang w:eastAsia="ru-RU"/>
        </w:rPr>
        <w:t>Юрайт</w:t>
      </w:r>
      <w:proofErr w:type="spellEnd"/>
      <w:r w:rsidRPr="005D2B39">
        <w:rPr>
          <w:rFonts w:ascii="Times New Roman" w:eastAsia="Times New Roman" w:hAnsi="Times New Roman" w:cs="Times New Roman"/>
          <w:bCs/>
          <w:sz w:val="24"/>
          <w:szCs w:val="24"/>
          <w:lang w:eastAsia="ru-RU"/>
        </w:rPr>
        <w:t xml:space="preserve">, 2021. — 167 с. — (Профессиональное образование). — ISBN 978-5-534-08652-2. — </w:t>
      </w:r>
      <w:proofErr w:type="gramStart"/>
      <w:r w:rsidRPr="005D2B39">
        <w:rPr>
          <w:rFonts w:ascii="Times New Roman" w:eastAsia="Times New Roman" w:hAnsi="Times New Roman" w:cs="Times New Roman"/>
          <w:bCs/>
          <w:sz w:val="24"/>
          <w:szCs w:val="24"/>
          <w:lang w:eastAsia="ru-RU"/>
        </w:rPr>
        <w:t>Текст :</w:t>
      </w:r>
      <w:proofErr w:type="gramEnd"/>
      <w:r w:rsidRPr="005D2B39">
        <w:rPr>
          <w:rFonts w:ascii="Times New Roman" w:eastAsia="Times New Roman" w:hAnsi="Times New Roman" w:cs="Times New Roman"/>
          <w:bCs/>
          <w:sz w:val="24"/>
          <w:szCs w:val="24"/>
          <w:lang w:eastAsia="ru-RU"/>
        </w:rPr>
        <w:t xml:space="preserve"> электронный // Образовательная платформа </w:t>
      </w:r>
      <w:proofErr w:type="spellStart"/>
      <w:r w:rsidRPr="005D2B39">
        <w:rPr>
          <w:rFonts w:ascii="Times New Roman" w:eastAsia="Times New Roman" w:hAnsi="Times New Roman" w:cs="Times New Roman"/>
          <w:bCs/>
          <w:sz w:val="24"/>
          <w:szCs w:val="24"/>
          <w:lang w:eastAsia="ru-RU"/>
        </w:rPr>
        <w:t>Юрайт</w:t>
      </w:r>
      <w:proofErr w:type="spellEnd"/>
      <w:r w:rsidRPr="005D2B39">
        <w:rPr>
          <w:rFonts w:ascii="Times New Roman" w:eastAsia="Times New Roman" w:hAnsi="Times New Roman" w:cs="Times New Roman"/>
          <w:bCs/>
          <w:sz w:val="24"/>
          <w:szCs w:val="24"/>
          <w:lang w:eastAsia="ru-RU"/>
        </w:rPr>
        <w:t xml:space="preserve"> [сайт]. — URL: https://urait.ru/bcode/471589 (дата обращения: 06.11.2021).</w:t>
      </w:r>
    </w:p>
    <w:p w14:paraId="439C1006" w14:textId="77777777" w:rsidR="00C152CB" w:rsidRPr="00F80294" w:rsidRDefault="00C152CB" w:rsidP="00396309">
      <w:pPr>
        <w:pBdr>
          <w:top w:val="nil"/>
          <w:left w:val="nil"/>
          <w:bottom w:val="nil"/>
          <w:right w:val="nil"/>
          <w:between w:val="nil"/>
        </w:pBdr>
        <w:suppressAutoHyphens/>
        <w:textDirection w:val="btLr"/>
        <w:textAlignment w:val="top"/>
        <w:outlineLvl w:val="0"/>
        <w:rPr>
          <w:rFonts w:ascii="Times New Roman" w:eastAsia="Times New Roman" w:hAnsi="Times New Roman" w:cs="Times New Roman"/>
          <w:color w:val="000000"/>
          <w:position w:val="-1"/>
          <w:sz w:val="24"/>
          <w:szCs w:val="24"/>
          <w:lang w:eastAsia="ru-RU"/>
        </w:rPr>
      </w:pPr>
    </w:p>
    <w:p w14:paraId="551FA00D" w14:textId="77777777" w:rsidR="00C152CB" w:rsidRDefault="00C152CB" w:rsidP="00C152CB">
      <w:pPr>
        <w:pStyle w:val="1f"/>
        <w:jc w:val="left"/>
        <w:rPr>
          <w:rFonts w:ascii="Times New Roman" w:hAnsi="Times New Roman"/>
          <w:lang w:val="ru-RU"/>
        </w:rPr>
      </w:pPr>
    </w:p>
    <w:p w14:paraId="394C05D0" w14:textId="3CF06DF6" w:rsidR="00C152CB" w:rsidRDefault="00C152CB" w:rsidP="00C152CB">
      <w:pPr>
        <w:pStyle w:val="1f"/>
        <w:ind w:left="360"/>
        <w:rPr>
          <w:rFonts w:ascii="Times New Roman" w:hAnsi="Times New Roman"/>
          <w:lang w:val="ru-RU"/>
        </w:rPr>
      </w:pPr>
      <w:r>
        <w:rPr>
          <w:rFonts w:ascii="Times New Roman" w:hAnsi="Times New Roman"/>
          <w:lang w:val="ru-RU"/>
        </w:rPr>
        <w:t>4.</w:t>
      </w:r>
      <w:r w:rsidR="00396309">
        <w:rPr>
          <w:rFonts w:ascii="Times New Roman" w:hAnsi="Times New Roman"/>
          <w:lang w:val="ru-RU"/>
        </w:rPr>
        <w:t xml:space="preserve"> </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6"/>
        <w:gridCol w:w="3272"/>
        <w:gridCol w:w="3272"/>
      </w:tblGrid>
      <w:tr w:rsidR="00D41FAA" w:rsidRPr="005D2B39" w14:paraId="1E95049D" w14:textId="77777777" w:rsidTr="00D41FAA">
        <w:trPr>
          <w:trHeight w:val="20"/>
        </w:trPr>
        <w:tc>
          <w:tcPr>
            <w:tcW w:w="1792" w:type="pct"/>
            <w:vAlign w:val="center"/>
          </w:tcPr>
          <w:p w14:paraId="35E3A830" w14:textId="62EA7B0B" w:rsidR="00D41FAA" w:rsidRPr="005D2B39" w:rsidRDefault="00D41FAA" w:rsidP="00D41FAA">
            <w:pPr>
              <w:suppressAutoHyphens/>
              <w:jc w:val="center"/>
              <w:rPr>
                <w:rFonts w:ascii="Times New Roman" w:eastAsia="Times New Roman" w:hAnsi="Times New Roman" w:cs="Times New Roman"/>
                <w:b/>
                <w:bCs/>
                <w:iCs/>
                <w:sz w:val="24"/>
                <w:szCs w:val="24"/>
                <w:lang w:eastAsia="ru-RU"/>
              </w:rPr>
            </w:pPr>
            <w:r w:rsidRPr="00854F21">
              <w:rPr>
                <w:rFonts w:ascii="Times New Roman" w:hAnsi="Times New Roman" w:cs="Times New Roman"/>
                <w:b/>
                <w:iCs/>
                <w:sz w:val="24"/>
                <w:szCs w:val="24"/>
              </w:rPr>
              <w:t>Результаты обучения</w:t>
            </w:r>
          </w:p>
        </w:tc>
        <w:tc>
          <w:tcPr>
            <w:tcW w:w="1604" w:type="pct"/>
            <w:vAlign w:val="center"/>
          </w:tcPr>
          <w:p w14:paraId="79B80B1B" w14:textId="2373AB10" w:rsidR="00D41FAA" w:rsidRPr="005D2B39" w:rsidRDefault="00D41FAA" w:rsidP="00D41FAA">
            <w:pPr>
              <w:suppressAutoHyphens/>
              <w:jc w:val="center"/>
              <w:rPr>
                <w:rFonts w:ascii="Times New Roman" w:eastAsia="Times New Roman" w:hAnsi="Times New Roman" w:cs="Times New Roman"/>
                <w:b/>
                <w:bCs/>
                <w:iCs/>
                <w:sz w:val="24"/>
                <w:szCs w:val="24"/>
                <w:lang w:eastAsia="ru-RU"/>
              </w:rPr>
            </w:pPr>
            <w:r w:rsidRPr="00854F21">
              <w:rPr>
                <w:rFonts w:ascii="Times New Roman" w:hAnsi="Times New Roman" w:cs="Times New Roman"/>
                <w:b/>
                <w:iCs/>
                <w:sz w:val="24"/>
                <w:szCs w:val="24"/>
              </w:rPr>
              <w:t>Показатели освоенности компетенций</w:t>
            </w:r>
          </w:p>
        </w:tc>
        <w:tc>
          <w:tcPr>
            <w:tcW w:w="1604" w:type="pct"/>
            <w:vAlign w:val="center"/>
          </w:tcPr>
          <w:p w14:paraId="248F0A90" w14:textId="7DB91C49" w:rsidR="00D41FAA" w:rsidRPr="005D2B39" w:rsidRDefault="00D41FAA" w:rsidP="00D41FAA">
            <w:pPr>
              <w:suppressAutoHyphens/>
              <w:jc w:val="center"/>
              <w:rPr>
                <w:rFonts w:ascii="Times New Roman" w:eastAsia="Times New Roman" w:hAnsi="Times New Roman" w:cs="Times New Roman"/>
                <w:b/>
                <w:bCs/>
                <w:iCs/>
                <w:sz w:val="24"/>
                <w:szCs w:val="24"/>
                <w:lang w:eastAsia="ru-RU"/>
              </w:rPr>
            </w:pPr>
            <w:r w:rsidRPr="00854F21">
              <w:rPr>
                <w:rFonts w:ascii="Times New Roman" w:hAnsi="Times New Roman" w:cs="Times New Roman"/>
                <w:b/>
                <w:sz w:val="24"/>
                <w:szCs w:val="24"/>
              </w:rPr>
              <w:t>Методы оценки</w:t>
            </w:r>
          </w:p>
        </w:tc>
      </w:tr>
      <w:tr w:rsidR="00D41FAA" w:rsidRPr="005D2B39" w14:paraId="5BE9D738" w14:textId="77777777" w:rsidTr="00D41FAA">
        <w:trPr>
          <w:trHeight w:val="20"/>
        </w:trPr>
        <w:tc>
          <w:tcPr>
            <w:tcW w:w="1792" w:type="pct"/>
          </w:tcPr>
          <w:p w14:paraId="7C935D4E" w14:textId="77777777" w:rsidR="00D41FAA" w:rsidRPr="00D41FAA" w:rsidRDefault="00D41FAA" w:rsidP="00D41FAA">
            <w:pPr>
              <w:suppressAutoHyphens/>
              <w:rPr>
                <w:rFonts w:ascii="Times New Roman" w:eastAsia="Times New Roman" w:hAnsi="Times New Roman" w:cs="Times New Roman"/>
                <w:bCs/>
                <w:iCs/>
                <w:sz w:val="24"/>
                <w:szCs w:val="24"/>
                <w:lang w:eastAsia="ru-RU"/>
              </w:rPr>
            </w:pPr>
            <w:r w:rsidRPr="00D41FAA">
              <w:rPr>
                <w:rFonts w:ascii="Times New Roman" w:eastAsia="Times New Roman" w:hAnsi="Times New Roman" w:cs="Times New Roman"/>
                <w:bCs/>
                <w:iCs/>
                <w:sz w:val="24"/>
                <w:szCs w:val="24"/>
                <w:lang w:eastAsia="ru-RU"/>
              </w:rPr>
              <w:t>Знает:</w:t>
            </w:r>
          </w:p>
          <w:p w14:paraId="3C6F68E8" w14:textId="77777777" w:rsidR="00D41FAA" w:rsidRPr="005D2B39" w:rsidRDefault="00D41FAA" w:rsidP="00D41FA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iCs/>
                <w:sz w:val="24"/>
                <w:szCs w:val="24"/>
                <w:lang w:eastAsia="ru-RU"/>
              </w:rPr>
            </w:pPr>
            <w:r w:rsidRPr="005D2B39">
              <w:rPr>
                <w:rFonts w:ascii="Times New Roman" w:eastAsia="Times New Roman" w:hAnsi="Times New Roman" w:cs="Times New Roman"/>
                <w:bCs/>
                <w:iCs/>
                <w:sz w:val="24"/>
                <w:szCs w:val="24"/>
                <w:lang w:eastAsia="ru-RU"/>
              </w:rPr>
              <w:t>- классификацию электронных приборов, их устройство и область применения;</w:t>
            </w:r>
          </w:p>
          <w:p w14:paraId="19185198" w14:textId="77777777" w:rsidR="00D41FAA" w:rsidRPr="005D2B39" w:rsidRDefault="00D41FAA" w:rsidP="00D41FA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iCs/>
                <w:sz w:val="24"/>
                <w:szCs w:val="24"/>
                <w:lang w:eastAsia="ru-RU"/>
              </w:rPr>
            </w:pPr>
            <w:r w:rsidRPr="005D2B39">
              <w:rPr>
                <w:rFonts w:ascii="Times New Roman" w:eastAsia="Times New Roman" w:hAnsi="Times New Roman" w:cs="Times New Roman"/>
                <w:bCs/>
                <w:iCs/>
                <w:sz w:val="24"/>
                <w:szCs w:val="24"/>
                <w:lang w:eastAsia="ru-RU"/>
              </w:rPr>
              <w:t>- основные законы электротехники;</w:t>
            </w:r>
          </w:p>
          <w:p w14:paraId="54FEE85E" w14:textId="77777777" w:rsidR="00D41FAA" w:rsidRPr="005D2B39" w:rsidRDefault="00D41FAA" w:rsidP="00D41FA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iCs/>
                <w:sz w:val="24"/>
                <w:szCs w:val="24"/>
                <w:lang w:eastAsia="ru-RU"/>
              </w:rPr>
            </w:pPr>
            <w:r w:rsidRPr="005D2B39">
              <w:rPr>
                <w:rFonts w:ascii="Times New Roman" w:eastAsia="Times New Roman" w:hAnsi="Times New Roman" w:cs="Times New Roman"/>
                <w:bCs/>
                <w:iCs/>
                <w:sz w:val="24"/>
                <w:szCs w:val="24"/>
                <w:lang w:eastAsia="ru-RU"/>
              </w:rPr>
              <w:t>- основные правила эксплуатации электрооборудования и методы измерения электрических величин;</w:t>
            </w:r>
          </w:p>
          <w:p w14:paraId="5225482C" w14:textId="77777777" w:rsidR="00D41FAA" w:rsidRPr="005D2B39" w:rsidRDefault="00D41FAA" w:rsidP="00D41FA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iCs/>
                <w:sz w:val="24"/>
                <w:szCs w:val="24"/>
                <w:lang w:eastAsia="ru-RU"/>
              </w:rPr>
            </w:pPr>
            <w:r w:rsidRPr="005D2B39">
              <w:rPr>
                <w:rFonts w:ascii="Times New Roman" w:eastAsia="Times New Roman" w:hAnsi="Times New Roman" w:cs="Times New Roman"/>
                <w:bCs/>
                <w:iCs/>
                <w:sz w:val="24"/>
                <w:szCs w:val="24"/>
                <w:lang w:eastAsia="ru-RU"/>
              </w:rPr>
              <w:t>- основы теории электрических машин, принцип работы типовых электрических устройств;</w:t>
            </w:r>
          </w:p>
          <w:p w14:paraId="7B4E9AA5" w14:textId="77777777" w:rsidR="00D41FAA" w:rsidRPr="005D2B39" w:rsidRDefault="00D41FAA" w:rsidP="00D41FA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iCs/>
                <w:sz w:val="24"/>
                <w:szCs w:val="24"/>
                <w:lang w:eastAsia="ru-RU"/>
              </w:rPr>
            </w:pPr>
            <w:r w:rsidRPr="005D2B39">
              <w:rPr>
                <w:rFonts w:ascii="Times New Roman" w:eastAsia="Times New Roman" w:hAnsi="Times New Roman" w:cs="Times New Roman"/>
                <w:bCs/>
                <w:iCs/>
                <w:sz w:val="24"/>
                <w:szCs w:val="24"/>
                <w:lang w:eastAsia="ru-RU"/>
              </w:rPr>
              <w:lastRenderedPageBreak/>
              <w:t>- параметры электрических схем и единицы их измерения;</w:t>
            </w:r>
          </w:p>
          <w:p w14:paraId="118FA3E8" w14:textId="77777777" w:rsidR="00D41FAA" w:rsidRPr="005D2B39" w:rsidRDefault="00D41FAA" w:rsidP="00D41FA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iCs/>
                <w:sz w:val="24"/>
                <w:szCs w:val="24"/>
                <w:lang w:eastAsia="ru-RU"/>
              </w:rPr>
            </w:pPr>
            <w:r w:rsidRPr="005D2B39">
              <w:rPr>
                <w:rFonts w:ascii="Times New Roman" w:eastAsia="Times New Roman" w:hAnsi="Times New Roman" w:cs="Times New Roman"/>
                <w:bCs/>
                <w:iCs/>
                <w:sz w:val="24"/>
                <w:szCs w:val="24"/>
                <w:lang w:eastAsia="ru-RU"/>
              </w:rPr>
              <w:t>- принципы выбора электрических и электронных устройств и приборов;</w:t>
            </w:r>
          </w:p>
          <w:p w14:paraId="4E8FA76A" w14:textId="77777777" w:rsidR="00D41FAA" w:rsidRPr="005D2B39" w:rsidRDefault="00D41FAA" w:rsidP="00D41FA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iCs/>
                <w:sz w:val="24"/>
                <w:szCs w:val="24"/>
                <w:lang w:eastAsia="ru-RU"/>
              </w:rPr>
            </w:pPr>
            <w:r w:rsidRPr="005D2B39">
              <w:rPr>
                <w:rFonts w:ascii="Times New Roman" w:eastAsia="Times New Roman" w:hAnsi="Times New Roman" w:cs="Times New Roman"/>
                <w:bCs/>
                <w:iCs/>
                <w:sz w:val="24"/>
                <w:szCs w:val="24"/>
                <w:lang w:eastAsia="ru-RU"/>
              </w:rPr>
              <w:t xml:space="preserve">- принципы действия, устройство, основные характеристики электротехнических и электронных устройств и приборов; </w:t>
            </w:r>
          </w:p>
          <w:p w14:paraId="670B6813" w14:textId="781666D2" w:rsidR="00D41FAA" w:rsidRPr="00D41FAA" w:rsidRDefault="00D41FAA" w:rsidP="00D41FAA">
            <w:pPr>
              <w:suppressAutoHyphens/>
              <w:rPr>
                <w:rFonts w:ascii="Times New Roman" w:eastAsia="Times New Roman" w:hAnsi="Times New Roman" w:cs="Times New Roman"/>
                <w:iCs/>
                <w:sz w:val="24"/>
                <w:szCs w:val="24"/>
                <w:lang w:eastAsia="ru-RU"/>
              </w:rPr>
            </w:pPr>
            <w:r w:rsidRPr="005D2B39">
              <w:rPr>
                <w:rFonts w:ascii="Times New Roman" w:eastAsia="Times New Roman" w:hAnsi="Times New Roman" w:cs="Times New Roman"/>
                <w:bCs/>
                <w:iCs/>
                <w:sz w:val="24"/>
                <w:szCs w:val="24"/>
                <w:lang w:eastAsia="ru-RU"/>
              </w:rPr>
              <w:t>- способы получения, передачи и использования электрической энергии.</w:t>
            </w:r>
          </w:p>
        </w:tc>
        <w:tc>
          <w:tcPr>
            <w:tcW w:w="1604" w:type="pct"/>
          </w:tcPr>
          <w:p w14:paraId="0E7373EA" w14:textId="77777777" w:rsidR="00D41FAA" w:rsidRPr="005D2B39" w:rsidRDefault="00D41FAA" w:rsidP="00D41FAA">
            <w:pPr>
              <w:suppressAutoHyphens/>
              <w:rPr>
                <w:rFonts w:ascii="Times New Roman" w:eastAsia="Times New Roman" w:hAnsi="Times New Roman" w:cs="Times New Roman"/>
                <w:bCs/>
                <w:iCs/>
                <w:sz w:val="24"/>
                <w:szCs w:val="24"/>
                <w:lang w:eastAsia="ru-RU"/>
              </w:rPr>
            </w:pPr>
            <w:r w:rsidRPr="005D2B39">
              <w:rPr>
                <w:rFonts w:ascii="Times New Roman" w:eastAsia="Times New Roman" w:hAnsi="Times New Roman" w:cs="Times New Roman"/>
                <w:bCs/>
                <w:iCs/>
                <w:sz w:val="24"/>
                <w:szCs w:val="24"/>
                <w:lang w:eastAsia="ru-RU"/>
              </w:rPr>
              <w:lastRenderedPageBreak/>
              <w:t>- демонстрация знаний классификации электронных приборов, их устройство и области их применения;</w:t>
            </w:r>
          </w:p>
          <w:p w14:paraId="7E328197" w14:textId="77777777" w:rsidR="00D41FAA" w:rsidRPr="005D2B39" w:rsidRDefault="00D41FAA" w:rsidP="00D41FAA">
            <w:pPr>
              <w:tabs>
                <w:tab w:val="left" w:pos="252"/>
              </w:tabs>
              <w:suppressAutoHyphens/>
              <w:rPr>
                <w:rFonts w:ascii="Times New Roman" w:eastAsia="Times New Roman" w:hAnsi="Times New Roman" w:cs="Times New Roman"/>
                <w:bCs/>
                <w:iCs/>
                <w:sz w:val="24"/>
                <w:szCs w:val="24"/>
                <w:lang w:eastAsia="ru-RU"/>
              </w:rPr>
            </w:pPr>
            <w:r w:rsidRPr="005D2B39">
              <w:rPr>
                <w:rFonts w:ascii="Times New Roman" w:eastAsia="Times New Roman" w:hAnsi="Times New Roman" w:cs="Times New Roman"/>
                <w:bCs/>
                <w:iCs/>
                <w:sz w:val="24"/>
                <w:szCs w:val="24"/>
                <w:lang w:eastAsia="ru-RU"/>
              </w:rPr>
              <w:t>- основных законов электротехники</w:t>
            </w:r>
          </w:p>
          <w:p w14:paraId="72A276C9" w14:textId="77777777" w:rsidR="00D41FAA" w:rsidRPr="005D2B39" w:rsidRDefault="00D41FAA" w:rsidP="00D41FAA">
            <w:pPr>
              <w:suppressAutoHyphens/>
              <w:rPr>
                <w:rFonts w:ascii="Times New Roman" w:eastAsia="Times New Roman" w:hAnsi="Times New Roman" w:cs="Times New Roman"/>
                <w:bCs/>
                <w:iCs/>
                <w:sz w:val="24"/>
                <w:szCs w:val="24"/>
                <w:lang w:eastAsia="ru-RU"/>
              </w:rPr>
            </w:pPr>
            <w:r w:rsidRPr="005D2B39">
              <w:rPr>
                <w:rFonts w:ascii="Times New Roman" w:eastAsia="Times New Roman" w:hAnsi="Times New Roman" w:cs="Times New Roman"/>
                <w:bCs/>
                <w:iCs/>
                <w:sz w:val="24"/>
                <w:szCs w:val="24"/>
                <w:lang w:eastAsia="ru-RU"/>
              </w:rPr>
              <w:t>- эксплуатация электрооборудования в соответствии с правилами и демонстрация использования методов измерения электрических величин;</w:t>
            </w:r>
          </w:p>
          <w:p w14:paraId="5DB403D0" w14:textId="77777777" w:rsidR="00D41FAA" w:rsidRPr="005D2B39" w:rsidRDefault="00D41FAA" w:rsidP="00D41FAA">
            <w:pPr>
              <w:suppressAutoHyphens/>
              <w:rPr>
                <w:rFonts w:ascii="Times New Roman" w:eastAsia="Times New Roman" w:hAnsi="Times New Roman" w:cs="Times New Roman"/>
                <w:bCs/>
                <w:iCs/>
                <w:sz w:val="24"/>
                <w:szCs w:val="24"/>
                <w:lang w:eastAsia="ru-RU"/>
              </w:rPr>
            </w:pPr>
            <w:r w:rsidRPr="005D2B39">
              <w:rPr>
                <w:rFonts w:ascii="Times New Roman" w:eastAsia="Times New Roman" w:hAnsi="Times New Roman" w:cs="Times New Roman"/>
                <w:bCs/>
                <w:iCs/>
                <w:sz w:val="24"/>
                <w:szCs w:val="24"/>
                <w:lang w:eastAsia="ru-RU"/>
              </w:rPr>
              <w:t xml:space="preserve">- основ теории электрических машин, принцип работы </w:t>
            </w:r>
            <w:r w:rsidRPr="005D2B39">
              <w:rPr>
                <w:rFonts w:ascii="Times New Roman" w:eastAsia="Times New Roman" w:hAnsi="Times New Roman" w:cs="Times New Roman"/>
                <w:bCs/>
                <w:iCs/>
                <w:sz w:val="24"/>
                <w:szCs w:val="24"/>
                <w:lang w:eastAsia="ru-RU"/>
              </w:rPr>
              <w:lastRenderedPageBreak/>
              <w:t>типовых электрических устройств</w:t>
            </w:r>
          </w:p>
          <w:p w14:paraId="5E033A12" w14:textId="77777777" w:rsidR="00D41FAA" w:rsidRPr="005D2B39" w:rsidRDefault="00D41FAA" w:rsidP="00D41FAA">
            <w:pPr>
              <w:shd w:val="clear" w:color="auto" w:fill="FFFFFF"/>
              <w:tabs>
                <w:tab w:val="left" w:pos="309"/>
              </w:tabs>
              <w:suppressAutoHyphens/>
              <w:rPr>
                <w:rFonts w:ascii="Times New Roman" w:eastAsia="Times New Roman" w:hAnsi="Times New Roman" w:cs="Times New Roman"/>
                <w:iCs/>
                <w:sz w:val="24"/>
                <w:szCs w:val="24"/>
                <w:lang w:eastAsia="ru-RU"/>
              </w:rPr>
            </w:pPr>
            <w:r w:rsidRPr="005D2B39">
              <w:rPr>
                <w:rFonts w:ascii="Times New Roman" w:eastAsia="Times New Roman" w:hAnsi="Times New Roman" w:cs="Times New Roman"/>
                <w:bCs/>
                <w:iCs/>
                <w:sz w:val="24"/>
                <w:szCs w:val="24"/>
                <w:lang w:eastAsia="ru-RU"/>
              </w:rPr>
              <w:t>- параметров электрических схем и единиц их измерения;</w:t>
            </w:r>
          </w:p>
          <w:p w14:paraId="3CD7B9E1" w14:textId="77777777" w:rsidR="00D41FAA" w:rsidRPr="005D2B39" w:rsidRDefault="00D41FAA" w:rsidP="00D41FAA">
            <w:pPr>
              <w:suppressAutoHyphens/>
              <w:rPr>
                <w:rFonts w:ascii="Times New Roman" w:eastAsia="Times New Roman" w:hAnsi="Times New Roman" w:cs="Times New Roman"/>
                <w:iCs/>
                <w:sz w:val="24"/>
                <w:szCs w:val="24"/>
                <w:lang w:eastAsia="ru-RU"/>
              </w:rPr>
            </w:pPr>
            <w:r w:rsidRPr="005D2B39">
              <w:rPr>
                <w:rFonts w:ascii="Times New Roman" w:eastAsia="Times New Roman" w:hAnsi="Times New Roman" w:cs="Times New Roman"/>
                <w:iCs/>
                <w:sz w:val="24"/>
                <w:szCs w:val="24"/>
                <w:lang w:eastAsia="ru-RU"/>
              </w:rPr>
              <w:t xml:space="preserve">- применение по назначению </w:t>
            </w:r>
            <w:r w:rsidRPr="005D2B39">
              <w:rPr>
                <w:rFonts w:ascii="Times New Roman" w:eastAsia="Times New Roman" w:hAnsi="Times New Roman" w:cs="Times New Roman"/>
                <w:bCs/>
                <w:iCs/>
                <w:sz w:val="24"/>
                <w:szCs w:val="24"/>
                <w:lang w:eastAsia="ru-RU"/>
              </w:rPr>
              <w:t>электрических и электронных устройств и приборов;</w:t>
            </w:r>
          </w:p>
          <w:p w14:paraId="3B02B173" w14:textId="77777777" w:rsidR="00D41FAA" w:rsidRPr="005D2B39" w:rsidRDefault="00D41FAA" w:rsidP="00D41FAA">
            <w:pPr>
              <w:suppressAutoHyphens/>
              <w:rPr>
                <w:rFonts w:ascii="Times New Roman" w:eastAsia="Times New Roman" w:hAnsi="Times New Roman" w:cs="Times New Roman"/>
                <w:iCs/>
                <w:sz w:val="24"/>
                <w:szCs w:val="24"/>
                <w:lang w:eastAsia="ru-RU"/>
              </w:rPr>
            </w:pPr>
            <w:r w:rsidRPr="005D2B39">
              <w:rPr>
                <w:rFonts w:ascii="Times New Roman" w:eastAsia="Times New Roman" w:hAnsi="Times New Roman" w:cs="Times New Roman"/>
                <w:iCs/>
                <w:sz w:val="24"/>
                <w:szCs w:val="24"/>
                <w:lang w:eastAsia="ru-RU"/>
              </w:rPr>
              <w:t xml:space="preserve">- применение по назначению устройств, </w:t>
            </w:r>
          </w:p>
          <w:p w14:paraId="715E51E8" w14:textId="77777777" w:rsidR="00D41FAA" w:rsidRPr="005D2B39" w:rsidRDefault="00D41FAA" w:rsidP="00D41FAA">
            <w:pPr>
              <w:suppressAutoHyphens/>
              <w:rPr>
                <w:rFonts w:ascii="Times New Roman" w:eastAsia="Times New Roman" w:hAnsi="Times New Roman" w:cs="Times New Roman"/>
                <w:bCs/>
                <w:iCs/>
                <w:sz w:val="24"/>
                <w:szCs w:val="24"/>
                <w:lang w:eastAsia="ru-RU"/>
              </w:rPr>
            </w:pPr>
            <w:r w:rsidRPr="005D2B39">
              <w:rPr>
                <w:rFonts w:ascii="Times New Roman" w:eastAsia="Times New Roman" w:hAnsi="Times New Roman" w:cs="Times New Roman"/>
                <w:bCs/>
                <w:iCs/>
                <w:sz w:val="24"/>
                <w:szCs w:val="24"/>
                <w:lang w:eastAsia="ru-RU"/>
              </w:rPr>
              <w:t>- демонстрация знаний основных характеристик электротехнических и электронных устройств и приборов;</w:t>
            </w:r>
          </w:p>
          <w:p w14:paraId="3BA48FDF" w14:textId="4A7915E9" w:rsidR="00D41FAA" w:rsidRPr="005D2B39" w:rsidRDefault="00D41FAA" w:rsidP="00D41FAA">
            <w:pPr>
              <w:suppressAutoHyphens/>
              <w:rPr>
                <w:rFonts w:ascii="Times New Roman" w:eastAsia="Times New Roman" w:hAnsi="Times New Roman" w:cs="Times New Roman"/>
                <w:iCs/>
                <w:sz w:val="24"/>
                <w:szCs w:val="24"/>
                <w:lang w:eastAsia="ru-RU"/>
              </w:rPr>
            </w:pPr>
            <w:r w:rsidRPr="005D2B39">
              <w:rPr>
                <w:rFonts w:ascii="Times New Roman" w:eastAsia="Times New Roman" w:hAnsi="Times New Roman" w:cs="Times New Roman"/>
                <w:bCs/>
                <w:iCs/>
                <w:sz w:val="24"/>
                <w:szCs w:val="24"/>
                <w:lang w:eastAsia="ru-RU"/>
              </w:rPr>
              <w:t>- демонстрация способов получения, передачи и использования электрической энергии</w:t>
            </w:r>
          </w:p>
        </w:tc>
        <w:tc>
          <w:tcPr>
            <w:tcW w:w="1604" w:type="pct"/>
          </w:tcPr>
          <w:p w14:paraId="3330383A" w14:textId="224A6363" w:rsidR="00D41FAA" w:rsidRPr="005D2B39" w:rsidRDefault="00D41FAA" w:rsidP="00D41FAA">
            <w:pPr>
              <w:suppressAutoHyphens/>
              <w:rPr>
                <w:rFonts w:ascii="Times New Roman" w:eastAsia="Times New Roman" w:hAnsi="Times New Roman" w:cs="Times New Roman"/>
                <w:iCs/>
                <w:color w:val="000000"/>
                <w:sz w:val="24"/>
                <w:szCs w:val="24"/>
                <w:lang w:eastAsia="ru-RU"/>
              </w:rPr>
            </w:pPr>
            <w:r w:rsidRPr="005D2B39">
              <w:rPr>
                <w:rFonts w:ascii="Times New Roman" w:eastAsia="Times New Roman" w:hAnsi="Times New Roman" w:cs="Times New Roman"/>
                <w:iCs/>
                <w:color w:val="000000"/>
                <w:sz w:val="24"/>
                <w:szCs w:val="24"/>
                <w:lang w:eastAsia="ru-RU"/>
              </w:rPr>
              <w:lastRenderedPageBreak/>
              <w:t>Устный опрос, письменный опрос, тестирование, оценка выполненной самостоятельной работы</w:t>
            </w:r>
          </w:p>
        </w:tc>
      </w:tr>
      <w:tr w:rsidR="00D41FAA" w:rsidRPr="005D2B39" w14:paraId="5F885355" w14:textId="77777777" w:rsidTr="00D41FAA">
        <w:trPr>
          <w:trHeight w:val="20"/>
        </w:trPr>
        <w:tc>
          <w:tcPr>
            <w:tcW w:w="1792" w:type="pct"/>
          </w:tcPr>
          <w:p w14:paraId="1D168FD6" w14:textId="77777777" w:rsidR="00D41FAA" w:rsidRPr="00D41FAA" w:rsidRDefault="00D41FAA" w:rsidP="00D41FAA">
            <w:pPr>
              <w:suppressAutoHyphens/>
              <w:rPr>
                <w:rFonts w:ascii="Times New Roman" w:eastAsia="Times New Roman" w:hAnsi="Times New Roman" w:cs="Times New Roman"/>
                <w:iCs/>
                <w:sz w:val="24"/>
                <w:szCs w:val="24"/>
                <w:lang w:eastAsia="ru-RU"/>
              </w:rPr>
            </w:pPr>
            <w:r w:rsidRPr="00D41FAA">
              <w:rPr>
                <w:rFonts w:ascii="Times New Roman" w:eastAsia="Times New Roman" w:hAnsi="Times New Roman" w:cs="Times New Roman"/>
                <w:iCs/>
                <w:sz w:val="24"/>
                <w:szCs w:val="24"/>
                <w:lang w:eastAsia="ru-RU"/>
              </w:rPr>
              <w:t>Умеет:</w:t>
            </w:r>
          </w:p>
          <w:p w14:paraId="0598C496" w14:textId="77777777" w:rsidR="00D41FAA" w:rsidRPr="005D2B39" w:rsidRDefault="00D41FAA" w:rsidP="00D41F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iCs/>
                <w:sz w:val="24"/>
                <w:szCs w:val="24"/>
                <w:lang w:eastAsia="ru-RU"/>
              </w:rPr>
            </w:pPr>
            <w:r w:rsidRPr="005D2B39">
              <w:rPr>
                <w:rFonts w:ascii="Times New Roman" w:eastAsia="Times New Roman" w:hAnsi="Times New Roman" w:cs="Times New Roman"/>
                <w:iCs/>
                <w:sz w:val="24"/>
                <w:szCs w:val="24"/>
                <w:lang w:eastAsia="ru-RU"/>
              </w:rPr>
              <w:t>- подбирать устройства электронной техники, электрические приборы и оборудование с определенными параметрами и характеристиками;</w:t>
            </w:r>
          </w:p>
          <w:p w14:paraId="50BA58AD" w14:textId="77777777" w:rsidR="00D41FAA" w:rsidRPr="005D2B39" w:rsidRDefault="00D41FAA" w:rsidP="00D41F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iCs/>
                <w:sz w:val="24"/>
                <w:szCs w:val="24"/>
                <w:lang w:eastAsia="ru-RU"/>
              </w:rPr>
            </w:pPr>
            <w:r w:rsidRPr="005D2B39">
              <w:rPr>
                <w:rFonts w:ascii="Times New Roman" w:eastAsia="Times New Roman" w:hAnsi="Times New Roman" w:cs="Times New Roman"/>
                <w:iCs/>
                <w:sz w:val="24"/>
                <w:szCs w:val="24"/>
                <w:lang w:eastAsia="ru-RU"/>
              </w:rPr>
              <w:t>- правильно эксплуатировать электрооборудование и механизмы передачи движения технологических машин и аппаратов;</w:t>
            </w:r>
          </w:p>
          <w:p w14:paraId="17E8C8CE" w14:textId="77777777" w:rsidR="00D41FAA" w:rsidRPr="005D2B39" w:rsidRDefault="00D41FAA" w:rsidP="00D41F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iCs/>
                <w:sz w:val="24"/>
                <w:szCs w:val="24"/>
                <w:lang w:eastAsia="ru-RU"/>
              </w:rPr>
            </w:pPr>
            <w:r w:rsidRPr="005D2B39">
              <w:rPr>
                <w:rFonts w:ascii="Times New Roman" w:eastAsia="Times New Roman" w:hAnsi="Times New Roman" w:cs="Times New Roman"/>
                <w:iCs/>
                <w:sz w:val="24"/>
                <w:szCs w:val="24"/>
                <w:lang w:eastAsia="ru-RU"/>
              </w:rPr>
              <w:t>- снимать показания и пользоваться электроизмерительными приборами и приспособлениями;</w:t>
            </w:r>
          </w:p>
          <w:p w14:paraId="4B489AAD" w14:textId="586C4626" w:rsidR="00D41FAA" w:rsidRPr="00D41FAA" w:rsidRDefault="00D41FAA" w:rsidP="00D41F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iCs/>
                <w:sz w:val="24"/>
                <w:szCs w:val="24"/>
                <w:lang w:eastAsia="ru-RU"/>
              </w:rPr>
            </w:pPr>
            <w:r w:rsidRPr="005D2B39">
              <w:rPr>
                <w:rFonts w:ascii="Times New Roman" w:eastAsia="Times New Roman" w:hAnsi="Times New Roman" w:cs="Times New Roman"/>
                <w:iCs/>
                <w:sz w:val="24"/>
                <w:szCs w:val="24"/>
                <w:lang w:eastAsia="ru-RU"/>
              </w:rPr>
              <w:t>- читать принципиальные, электрические и монтажные схемы.</w:t>
            </w:r>
          </w:p>
        </w:tc>
        <w:tc>
          <w:tcPr>
            <w:tcW w:w="1604" w:type="pct"/>
          </w:tcPr>
          <w:p w14:paraId="2C54FB6F" w14:textId="77777777" w:rsidR="00D41FAA" w:rsidRPr="005D2B39" w:rsidRDefault="00D41FAA" w:rsidP="00D41FAA">
            <w:pPr>
              <w:suppressAutoHyphens/>
              <w:rPr>
                <w:rFonts w:ascii="Times New Roman" w:eastAsia="Times New Roman" w:hAnsi="Times New Roman" w:cs="Times New Roman"/>
                <w:iCs/>
                <w:sz w:val="24"/>
                <w:szCs w:val="24"/>
                <w:lang w:eastAsia="ru-RU"/>
              </w:rPr>
            </w:pPr>
            <w:r w:rsidRPr="005D2B39">
              <w:rPr>
                <w:rFonts w:ascii="Times New Roman" w:eastAsia="Times New Roman" w:hAnsi="Times New Roman" w:cs="Times New Roman"/>
                <w:iCs/>
                <w:sz w:val="24"/>
                <w:szCs w:val="24"/>
                <w:lang w:eastAsia="ru-RU"/>
              </w:rPr>
              <w:t>- правильный подбор устройств электронной техники, электрических приборов и оборудования с определенными параметрами и характеристиками;</w:t>
            </w:r>
          </w:p>
          <w:p w14:paraId="533E9189" w14:textId="77777777" w:rsidR="00D41FAA" w:rsidRPr="005D2B39" w:rsidRDefault="00D41FAA" w:rsidP="00D41FAA">
            <w:pPr>
              <w:shd w:val="clear" w:color="auto" w:fill="FFFFFF"/>
              <w:tabs>
                <w:tab w:val="left" w:pos="309"/>
              </w:tabs>
              <w:suppressAutoHyphens/>
              <w:rPr>
                <w:rFonts w:ascii="Times New Roman" w:eastAsia="Times New Roman" w:hAnsi="Times New Roman" w:cs="Times New Roman"/>
                <w:iCs/>
                <w:sz w:val="24"/>
                <w:szCs w:val="24"/>
                <w:lang w:eastAsia="ru-RU"/>
              </w:rPr>
            </w:pPr>
            <w:r w:rsidRPr="005D2B39">
              <w:rPr>
                <w:rFonts w:ascii="Times New Roman" w:eastAsia="Times New Roman" w:hAnsi="Times New Roman" w:cs="Times New Roman"/>
                <w:iCs/>
                <w:sz w:val="24"/>
                <w:szCs w:val="24"/>
                <w:lang w:eastAsia="ru-RU"/>
              </w:rPr>
              <w:t>- правильная эксплуатация электрооборудование и механизмов передачи движения технологических машин и аппаратов</w:t>
            </w:r>
          </w:p>
          <w:p w14:paraId="22622829" w14:textId="77777777" w:rsidR="00D41FAA" w:rsidRPr="005D2B39" w:rsidRDefault="00D41FAA" w:rsidP="00D41FAA">
            <w:pPr>
              <w:suppressAutoHyphens/>
              <w:ind w:left="18" w:firstLine="34"/>
              <w:rPr>
                <w:rFonts w:ascii="Times New Roman" w:eastAsia="Times New Roman" w:hAnsi="Times New Roman" w:cs="Times New Roman"/>
                <w:bCs/>
                <w:iCs/>
                <w:sz w:val="24"/>
                <w:szCs w:val="24"/>
                <w:lang w:eastAsia="ru-RU"/>
              </w:rPr>
            </w:pPr>
            <w:r w:rsidRPr="005D2B39">
              <w:rPr>
                <w:rFonts w:ascii="Times New Roman" w:eastAsia="Times New Roman" w:hAnsi="Times New Roman" w:cs="Times New Roman"/>
                <w:bCs/>
                <w:iCs/>
                <w:sz w:val="24"/>
                <w:szCs w:val="24"/>
                <w:lang w:eastAsia="ru-RU"/>
              </w:rPr>
              <w:t>-правильное снятие показаний и пользование электроизмерительными приборами и приспособлениями;</w:t>
            </w:r>
          </w:p>
          <w:p w14:paraId="3B62C01B" w14:textId="2AAB7C3F" w:rsidR="00D41FAA" w:rsidRPr="005D2B39" w:rsidRDefault="00D41FAA" w:rsidP="00D41FAA">
            <w:pPr>
              <w:suppressAutoHyphens/>
              <w:rPr>
                <w:rFonts w:ascii="Times New Roman" w:eastAsia="Times New Roman" w:hAnsi="Times New Roman" w:cs="Times New Roman"/>
                <w:bCs/>
                <w:iCs/>
                <w:sz w:val="24"/>
                <w:szCs w:val="24"/>
                <w:lang w:eastAsia="ru-RU"/>
              </w:rPr>
            </w:pPr>
            <w:r w:rsidRPr="005D2B39">
              <w:rPr>
                <w:rFonts w:ascii="Times New Roman" w:eastAsia="Times New Roman" w:hAnsi="Times New Roman" w:cs="Times New Roman"/>
                <w:iCs/>
                <w:sz w:val="24"/>
                <w:szCs w:val="24"/>
                <w:lang w:eastAsia="ru-RU"/>
              </w:rPr>
              <w:t>- умение разбираться в принципиальных, электрических и монтажных схемах;</w:t>
            </w:r>
          </w:p>
        </w:tc>
        <w:tc>
          <w:tcPr>
            <w:tcW w:w="1604" w:type="pct"/>
          </w:tcPr>
          <w:p w14:paraId="216D5517" w14:textId="77777777" w:rsidR="00D41FAA" w:rsidRPr="005D2B39" w:rsidRDefault="00D41FAA" w:rsidP="00D41FAA">
            <w:pPr>
              <w:suppressAutoHyphens/>
              <w:rPr>
                <w:rFonts w:ascii="Times New Roman" w:eastAsia="Times New Roman" w:hAnsi="Times New Roman" w:cs="Times New Roman"/>
                <w:iCs/>
                <w:color w:val="000000"/>
                <w:sz w:val="24"/>
                <w:szCs w:val="24"/>
                <w:lang w:eastAsia="ru-RU"/>
              </w:rPr>
            </w:pPr>
            <w:r w:rsidRPr="005D2B39">
              <w:rPr>
                <w:rFonts w:ascii="Times New Roman" w:eastAsia="Times New Roman" w:hAnsi="Times New Roman" w:cs="Times New Roman"/>
                <w:iCs/>
                <w:color w:val="000000"/>
                <w:sz w:val="24"/>
                <w:szCs w:val="24"/>
                <w:lang w:eastAsia="ru-RU"/>
              </w:rPr>
              <w:t>Устный опрос, письменный опрос, тестирование, оценка выполненной самостоятельной работы</w:t>
            </w:r>
          </w:p>
          <w:p w14:paraId="7A66082D" w14:textId="77777777" w:rsidR="00D41FAA" w:rsidRPr="005D2B39" w:rsidRDefault="00D41FAA" w:rsidP="00D41FAA">
            <w:pPr>
              <w:suppressAutoHyphens/>
              <w:rPr>
                <w:rFonts w:ascii="Times New Roman" w:eastAsia="Times New Roman" w:hAnsi="Times New Roman" w:cs="Times New Roman"/>
                <w:bCs/>
                <w:iCs/>
                <w:sz w:val="24"/>
                <w:szCs w:val="24"/>
                <w:lang w:eastAsia="ru-RU"/>
              </w:rPr>
            </w:pPr>
            <w:r w:rsidRPr="005D2B39">
              <w:rPr>
                <w:rFonts w:ascii="Times New Roman" w:eastAsia="Times New Roman" w:hAnsi="Times New Roman" w:cs="Times New Roman"/>
                <w:bCs/>
                <w:iCs/>
                <w:sz w:val="24"/>
                <w:szCs w:val="24"/>
                <w:lang w:eastAsia="ru-RU"/>
              </w:rPr>
              <w:t>Экспертное наблюдение и оценивание выполнения практических работ.</w:t>
            </w:r>
          </w:p>
          <w:p w14:paraId="3754A8B9" w14:textId="77777777" w:rsidR="00D41FAA" w:rsidRPr="005D2B39" w:rsidRDefault="00D41FAA" w:rsidP="00D41FAA">
            <w:pPr>
              <w:suppressAutoHyphens/>
              <w:rPr>
                <w:rFonts w:ascii="Times New Roman" w:eastAsia="Times New Roman" w:hAnsi="Times New Roman" w:cs="Times New Roman"/>
                <w:bCs/>
                <w:iCs/>
                <w:sz w:val="24"/>
                <w:szCs w:val="24"/>
                <w:lang w:eastAsia="ru-RU"/>
              </w:rPr>
            </w:pPr>
          </w:p>
          <w:p w14:paraId="45D99D25" w14:textId="77777777" w:rsidR="00D41FAA" w:rsidRPr="005D2B39" w:rsidRDefault="00D41FAA" w:rsidP="00D41FAA">
            <w:pPr>
              <w:suppressAutoHyphens/>
              <w:rPr>
                <w:rFonts w:ascii="Times New Roman" w:eastAsia="Times New Roman" w:hAnsi="Times New Roman" w:cs="Times New Roman"/>
                <w:bCs/>
                <w:iCs/>
                <w:sz w:val="24"/>
                <w:szCs w:val="24"/>
                <w:lang w:eastAsia="ru-RU"/>
              </w:rPr>
            </w:pPr>
            <w:r w:rsidRPr="005D2B39">
              <w:rPr>
                <w:rFonts w:ascii="Times New Roman" w:eastAsia="Times New Roman" w:hAnsi="Times New Roman" w:cs="Times New Roman"/>
                <w:bCs/>
                <w:iCs/>
                <w:sz w:val="24"/>
                <w:szCs w:val="24"/>
                <w:lang w:eastAsia="ru-RU"/>
              </w:rPr>
              <w:t>Текущий контроль в форме защиты практических работ</w:t>
            </w:r>
          </w:p>
          <w:p w14:paraId="55DECDC1" w14:textId="2ED20CFA" w:rsidR="00D41FAA" w:rsidRPr="005D2B39" w:rsidRDefault="00D41FAA" w:rsidP="00D41FAA">
            <w:pPr>
              <w:suppressAutoHyphens/>
              <w:rPr>
                <w:rFonts w:ascii="Times New Roman" w:eastAsia="Times New Roman" w:hAnsi="Times New Roman" w:cs="Times New Roman"/>
                <w:bCs/>
                <w:iCs/>
                <w:sz w:val="24"/>
                <w:szCs w:val="24"/>
                <w:lang w:eastAsia="ru-RU"/>
              </w:rPr>
            </w:pPr>
          </w:p>
        </w:tc>
      </w:tr>
    </w:tbl>
    <w:bookmarkEnd w:id="58"/>
    <w:p w14:paraId="3487D667" w14:textId="0A43129C" w:rsidR="00C152CB" w:rsidRDefault="00C152CB" w:rsidP="00C152CB">
      <w:pPr>
        <w:pStyle w:val="1f"/>
        <w:tabs>
          <w:tab w:val="left" w:pos="996"/>
        </w:tabs>
        <w:ind w:left="360"/>
        <w:jc w:val="left"/>
        <w:rPr>
          <w:rFonts w:ascii="Times New Roman" w:hAnsi="Times New Roman"/>
          <w:lang w:val="ru-RU"/>
        </w:rPr>
      </w:pPr>
      <w:r>
        <w:rPr>
          <w:rFonts w:ascii="Times New Roman" w:hAnsi="Times New Roman"/>
          <w:lang w:val="ru-RU"/>
        </w:rPr>
        <w:tab/>
      </w:r>
    </w:p>
    <w:p w14:paraId="35744C9E" w14:textId="77777777" w:rsidR="00123EEB" w:rsidRDefault="00123EEB" w:rsidP="007A6684">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6E2D74AD" w14:textId="4C27FF27" w:rsidR="007A6684" w:rsidRDefault="007A6684" w:rsidP="007A668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2.11</w:t>
      </w:r>
    </w:p>
    <w:p w14:paraId="60E1FD42" w14:textId="42FB324B" w:rsidR="007A6684" w:rsidRPr="00D41FAA" w:rsidRDefault="007A6684" w:rsidP="007A6684">
      <w:pPr>
        <w:jc w:val="right"/>
        <w:rPr>
          <w:rFonts w:ascii="Times New Roman" w:hAnsi="Times New Roman"/>
          <w:b/>
          <w:iCs/>
        </w:rPr>
      </w:pPr>
      <w:r w:rsidRPr="00D41FAA">
        <w:rPr>
          <w:rFonts w:ascii="Times New Roman" w:hAnsi="Times New Roman"/>
          <w:b/>
          <w:sz w:val="24"/>
          <w:szCs w:val="24"/>
        </w:rPr>
        <w:t>к ПОП-П по специальности</w:t>
      </w:r>
      <w:r w:rsidRPr="00D41FAA">
        <w:rPr>
          <w:rFonts w:ascii="Times New Roman" w:hAnsi="Times New Roman"/>
          <w:b/>
          <w:i/>
          <w:sz w:val="24"/>
          <w:szCs w:val="24"/>
        </w:rPr>
        <w:t xml:space="preserve"> </w:t>
      </w:r>
      <w:r w:rsidRPr="00D41FAA">
        <w:rPr>
          <w:rFonts w:ascii="Times New Roman" w:hAnsi="Times New Roman"/>
          <w:b/>
          <w:i/>
          <w:sz w:val="24"/>
          <w:szCs w:val="24"/>
        </w:rPr>
        <w:br/>
      </w:r>
      <w:r w:rsidRPr="00D41FAA">
        <w:rPr>
          <w:rFonts w:ascii="Times New Roman" w:hAnsi="Times New Roman"/>
          <w:b/>
          <w:iCs/>
          <w:sz w:val="24"/>
          <w:szCs w:val="24"/>
        </w:rPr>
        <w:t>18.02.09 Переработка нефти и газа</w:t>
      </w:r>
    </w:p>
    <w:p w14:paraId="0B63B870" w14:textId="77777777" w:rsidR="007A6684" w:rsidRDefault="007A6684" w:rsidP="007A6684">
      <w:pPr>
        <w:jc w:val="right"/>
        <w:rPr>
          <w:rFonts w:ascii="Times New Roman" w:hAnsi="Times New Roman" w:cs="Times New Roman"/>
          <w:b/>
          <w:bCs/>
          <w:color w:val="0070C0"/>
          <w:sz w:val="24"/>
          <w:szCs w:val="24"/>
        </w:rPr>
      </w:pPr>
    </w:p>
    <w:p w14:paraId="0BA74E53" w14:textId="77777777" w:rsidR="007A6684" w:rsidRDefault="007A6684" w:rsidP="007A6684">
      <w:pPr>
        <w:jc w:val="right"/>
        <w:rPr>
          <w:rFonts w:ascii="Times New Roman" w:hAnsi="Times New Roman" w:cs="Times New Roman"/>
          <w:b/>
          <w:bCs/>
          <w:color w:val="0070C0"/>
          <w:sz w:val="24"/>
          <w:szCs w:val="24"/>
        </w:rPr>
      </w:pPr>
    </w:p>
    <w:p w14:paraId="2C746B05" w14:textId="77777777" w:rsidR="007A6684" w:rsidRDefault="007A6684" w:rsidP="007A6684">
      <w:pPr>
        <w:jc w:val="right"/>
        <w:rPr>
          <w:rFonts w:ascii="Times New Roman" w:hAnsi="Times New Roman" w:cs="Times New Roman"/>
          <w:b/>
          <w:bCs/>
          <w:color w:val="0070C0"/>
          <w:sz w:val="24"/>
          <w:szCs w:val="24"/>
        </w:rPr>
      </w:pPr>
    </w:p>
    <w:p w14:paraId="093A6062" w14:textId="77777777" w:rsidR="007A6684" w:rsidRDefault="007A6684" w:rsidP="007A6684">
      <w:pPr>
        <w:jc w:val="right"/>
        <w:rPr>
          <w:rFonts w:ascii="Times New Roman" w:hAnsi="Times New Roman" w:cs="Times New Roman"/>
          <w:b/>
          <w:bCs/>
          <w:color w:val="0070C0"/>
          <w:sz w:val="24"/>
          <w:szCs w:val="24"/>
        </w:rPr>
      </w:pPr>
    </w:p>
    <w:p w14:paraId="1F90409B" w14:textId="77777777" w:rsidR="007A6684" w:rsidRDefault="007A6684" w:rsidP="007A6684">
      <w:pPr>
        <w:jc w:val="right"/>
        <w:rPr>
          <w:rFonts w:ascii="Times New Roman" w:hAnsi="Times New Roman" w:cs="Times New Roman"/>
          <w:b/>
          <w:bCs/>
          <w:color w:val="0070C0"/>
          <w:sz w:val="24"/>
          <w:szCs w:val="24"/>
        </w:rPr>
      </w:pPr>
    </w:p>
    <w:p w14:paraId="7C0B4C34" w14:textId="77777777" w:rsidR="007A6684" w:rsidRDefault="007A6684" w:rsidP="007A6684">
      <w:pPr>
        <w:jc w:val="right"/>
        <w:rPr>
          <w:rFonts w:ascii="Times New Roman" w:hAnsi="Times New Roman" w:cs="Times New Roman"/>
          <w:b/>
          <w:bCs/>
          <w:color w:val="0070C0"/>
          <w:sz w:val="24"/>
          <w:szCs w:val="24"/>
        </w:rPr>
      </w:pPr>
    </w:p>
    <w:p w14:paraId="5877552F" w14:textId="77777777" w:rsidR="007A6684" w:rsidRDefault="007A6684" w:rsidP="007A6684">
      <w:pPr>
        <w:jc w:val="right"/>
        <w:rPr>
          <w:rFonts w:ascii="Times New Roman" w:hAnsi="Times New Roman" w:cs="Times New Roman"/>
          <w:b/>
          <w:bCs/>
          <w:color w:val="0070C0"/>
          <w:sz w:val="24"/>
          <w:szCs w:val="24"/>
        </w:rPr>
      </w:pPr>
    </w:p>
    <w:p w14:paraId="750BD44C" w14:textId="77777777" w:rsidR="007A6684" w:rsidRDefault="007A6684" w:rsidP="007A6684">
      <w:pPr>
        <w:jc w:val="right"/>
        <w:rPr>
          <w:rFonts w:ascii="Times New Roman" w:hAnsi="Times New Roman" w:cs="Times New Roman"/>
          <w:b/>
          <w:bCs/>
          <w:color w:val="0070C0"/>
          <w:sz w:val="24"/>
          <w:szCs w:val="24"/>
        </w:rPr>
      </w:pPr>
    </w:p>
    <w:p w14:paraId="61DC5AD9" w14:textId="77777777" w:rsidR="007A6684" w:rsidRDefault="007A6684" w:rsidP="007A6684">
      <w:pPr>
        <w:jc w:val="right"/>
        <w:rPr>
          <w:rFonts w:ascii="Times New Roman" w:hAnsi="Times New Roman" w:cs="Times New Roman"/>
          <w:b/>
          <w:bCs/>
          <w:color w:val="0070C0"/>
          <w:sz w:val="24"/>
          <w:szCs w:val="24"/>
        </w:rPr>
      </w:pPr>
    </w:p>
    <w:p w14:paraId="5D961EC2" w14:textId="77777777" w:rsidR="007A6684" w:rsidRPr="00502F97" w:rsidRDefault="007A6684" w:rsidP="007A6684">
      <w:pPr>
        <w:jc w:val="right"/>
        <w:rPr>
          <w:rFonts w:ascii="Times New Roman" w:hAnsi="Times New Roman" w:cs="Times New Roman"/>
          <w:b/>
          <w:bCs/>
          <w:color w:val="0070C0"/>
          <w:sz w:val="24"/>
          <w:szCs w:val="24"/>
        </w:rPr>
      </w:pPr>
    </w:p>
    <w:p w14:paraId="6326CFD7" w14:textId="77777777" w:rsidR="007A6684" w:rsidRPr="008F578C" w:rsidRDefault="007A6684" w:rsidP="007A668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300635D" w14:textId="77777777" w:rsidR="007A6684" w:rsidRDefault="007A6684" w:rsidP="007A6684">
      <w:pPr>
        <w:pBdr>
          <w:top w:val="nil"/>
          <w:left w:val="nil"/>
          <w:bottom w:val="nil"/>
          <w:right w:val="nil"/>
          <w:between w:val="nil"/>
        </w:pBdr>
        <w:ind w:hanging="2"/>
        <w:jc w:val="center"/>
      </w:pPr>
    </w:p>
    <w:p w14:paraId="20F0D515" w14:textId="49AC0DE2" w:rsidR="007A6684" w:rsidRPr="0043604B" w:rsidRDefault="007A6684" w:rsidP="007A6684">
      <w:pPr>
        <w:pBdr>
          <w:top w:val="nil"/>
          <w:left w:val="nil"/>
          <w:bottom w:val="nil"/>
          <w:right w:val="nil"/>
          <w:between w:val="nil"/>
        </w:pBdr>
        <w:ind w:hanging="2"/>
        <w:jc w:val="center"/>
        <w:rPr>
          <w:rFonts w:ascii="Times New Roman" w:eastAsia="Times New Roman" w:hAnsi="Times New Roman" w:cs="Times New Roman"/>
          <w:iCs/>
          <w:color w:val="000000"/>
          <w:position w:val="-1"/>
          <w:lang w:eastAsia="ru-RU"/>
        </w:rPr>
      </w:pPr>
      <w:r w:rsidRPr="005A05E6">
        <w:rPr>
          <w:rFonts w:ascii="Times New Roman" w:eastAsia="Times New Roman" w:hAnsi="Times New Roman" w:cs="Times New Roman"/>
          <w:b/>
          <w:position w:val="-1"/>
          <w:sz w:val="24"/>
          <w:szCs w:val="24"/>
          <w:lang w:eastAsia="ru-RU"/>
        </w:rPr>
        <w:t>«</w:t>
      </w:r>
      <w:r w:rsidRPr="00260359">
        <w:rPr>
          <w:rFonts w:ascii="Times New Roman" w:eastAsia="Times New Roman" w:hAnsi="Times New Roman" w:cs="Times New Roman"/>
          <w:b/>
          <w:iCs/>
          <w:color w:val="000000"/>
          <w:position w:val="-1"/>
          <w:lang w:eastAsia="ru-RU"/>
        </w:rPr>
        <w:t>ОП.0</w:t>
      </w:r>
      <w:r>
        <w:rPr>
          <w:rFonts w:ascii="Times New Roman" w:eastAsia="Times New Roman" w:hAnsi="Times New Roman" w:cs="Times New Roman"/>
          <w:b/>
          <w:iCs/>
          <w:color w:val="000000"/>
          <w:position w:val="-1"/>
          <w:lang w:eastAsia="ru-RU"/>
        </w:rPr>
        <w:t>3</w:t>
      </w:r>
      <w:r w:rsidRPr="00260359">
        <w:rPr>
          <w:rFonts w:ascii="Times New Roman" w:eastAsia="Times New Roman" w:hAnsi="Times New Roman" w:cs="Times New Roman"/>
          <w:b/>
          <w:iCs/>
          <w:color w:val="000000"/>
          <w:position w:val="-1"/>
          <w:lang w:eastAsia="ru-RU"/>
        </w:rPr>
        <w:t xml:space="preserve"> ОРГАНИЧЕСКАЯ ХИМИЯ</w:t>
      </w:r>
      <w:r w:rsidRPr="0043604B">
        <w:rPr>
          <w:rFonts w:ascii="Times New Roman" w:eastAsia="Times New Roman" w:hAnsi="Times New Roman" w:cs="Times New Roman"/>
          <w:b/>
          <w:iCs/>
          <w:color w:val="000000"/>
          <w:position w:val="-1"/>
          <w:lang w:eastAsia="ru-RU"/>
        </w:rPr>
        <w:t>»</w:t>
      </w:r>
    </w:p>
    <w:p w14:paraId="522B487D" w14:textId="77777777" w:rsidR="007A6684" w:rsidRPr="003968EF" w:rsidRDefault="007A6684" w:rsidP="007A6684">
      <w:pPr>
        <w:pBdr>
          <w:top w:val="nil"/>
          <w:left w:val="nil"/>
          <w:bottom w:val="nil"/>
          <w:right w:val="nil"/>
          <w:between w:val="nil"/>
        </w:pBdr>
        <w:spacing w:before="120"/>
        <w:ind w:hanging="2"/>
        <w:jc w:val="center"/>
        <w:rPr>
          <w:rFonts w:ascii="Times New Roman" w:eastAsia="Times New Roman" w:hAnsi="Times New Roman" w:cs="Times New Roman"/>
          <w:iCs/>
          <w:color w:val="000000"/>
          <w:position w:val="-1"/>
          <w:sz w:val="24"/>
          <w:szCs w:val="24"/>
          <w:lang w:eastAsia="ru-RU"/>
        </w:rPr>
      </w:pPr>
    </w:p>
    <w:p w14:paraId="6188D6A6" w14:textId="77777777" w:rsidR="007A6684" w:rsidRDefault="007A6684" w:rsidP="007A6684">
      <w:pPr>
        <w:pBdr>
          <w:top w:val="nil"/>
          <w:left w:val="nil"/>
          <w:bottom w:val="nil"/>
          <w:right w:val="nil"/>
          <w:between w:val="nil"/>
        </w:pBdr>
        <w:ind w:hanging="2"/>
        <w:jc w:val="center"/>
      </w:pPr>
    </w:p>
    <w:p w14:paraId="599F8614" w14:textId="77777777" w:rsidR="007A6684" w:rsidRDefault="007A6684" w:rsidP="007A6684">
      <w:pPr>
        <w:pStyle w:val="1"/>
      </w:pPr>
    </w:p>
    <w:p w14:paraId="57E79D0F" w14:textId="77777777" w:rsidR="007A6684" w:rsidRDefault="007A6684" w:rsidP="007A6684">
      <w:pPr>
        <w:pStyle w:val="1"/>
      </w:pPr>
    </w:p>
    <w:p w14:paraId="6B812296" w14:textId="77777777" w:rsidR="007A6684" w:rsidRDefault="007A6684" w:rsidP="007A6684">
      <w:pPr>
        <w:pStyle w:val="1"/>
      </w:pPr>
    </w:p>
    <w:p w14:paraId="5418C209" w14:textId="77777777" w:rsidR="007A6684" w:rsidRDefault="007A6684" w:rsidP="007A6684">
      <w:pPr>
        <w:pStyle w:val="1"/>
      </w:pPr>
    </w:p>
    <w:p w14:paraId="54D8C2B0" w14:textId="77777777" w:rsidR="007A6684" w:rsidRDefault="007A6684" w:rsidP="007A6684">
      <w:pPr>
        <w:pStyle w:val="1"/>
      </w:pPr>
    </w:p>
    <w:p w14:paraId="1AB1B79A" w14:textId="77777777" w:rsidR="007A6684" w:rsidRDefault="007A6684" w:rsidP="007A6684">
      <w:pPr>
        <w:pStyle w:val="1"/>
      </w:pPr>
    </w:p>
    <w:p w14:paraId="2EDD445F" w14:textId="77777777" w:rsidR="007A6684" w:rsidRDefault="007A6684" w:rsidP="007A6684">
      <w:pPr>
        <w:pStyle w:val="1"/>
      </w:pPr>
    </w:p>
    <w:p w14:paraId="7994B78A" w14:textId="77777777" w:rsidR="007A6684" w:rsidRDefault="007A6684" w:rsidP="007A6684">
      <w:pPr>
        <w:pStyle w:val="1"/>
      </w:pPr>
    </w:p>
    <w:p w14:paraId="595230D4" w14:textId="77777777" w:rsidR="007A6684" w:rsidRDefault="007A6684" w:rsidP="007A6684">
      <w:pPr>
        <w:pStyle w:val="1"/>
      </w:pPr>
    </w:p>
    <w:p w14:paraId="41280D0E" w14:textId="77777777" w:rsidR="007A6684" w:rsidRDefault="007A6684" w:rsidP="007A6684">
      <w:pPr>
        <w:pStyle w:val="1"/>
      </w:pPr>
    </w:p>
    <w:p w14:paraId="3889BC56" w14:textId="77777777" w:rsidR="007A6684" w:rsidRDefault="007A6684" w:rsidP="007A6684">
      <w:pPr>
        <w:pStyle w:val="1"/>
      </w:pPr>
    </w:p>
    <w:p w14:paraId="170AF873" w14:textId="77777777" w:rsidR="007A6684" w:rsidRDefault="007A6684" w:rsidP="007A6684">
      <w:pPr>
        <w:pStyle w:val="1"/>
      </w:pPr>
    </w:p>
    <w:p w14:paraId="1AEA1904" w14:textId="77777777" w:rsidR="007A6684" w:rsidRDefault="007A6684" w:rsidP="007A6684">
      <w:pPr>
        <w:pStyle w:val="1"/>
      </w:pPr>
    </w:p>
    <w:p w14:paraId="21CE5BA3" w14:textId="77777777" w:rsidR="007A6684" w:rsidRDefault="007A6684" w:rsidP="007A6684">
      <w:pPr>
        <w:pStyle w:val="1"/>
      </w:pPr>
    </w:p>
    <w:p w14:paraId="049E4400" w14:textId="77777777" w:rsidR="007A6684" w:rsidRDefault="007A6684" w:rsidP="007A6684">
      <w:pPr>
        <w:pStyle w:val="1d"/>
        <w:jc w:val="center"/>
        <w:rPr>
          <w:b/>
          <w:bCs/>
          <w:lang w:val="ru-RU"/>
        </w:rPr>
      </w:pPr>
    </w:p>
    <w:p w14:paraId="05D6C438" w14:textId="77777777" w:rsidR="007A6684" w:rsidRPr="00EC4549" w:rsidRDefault="007A6684" w:rsidP="007A6684">
      <w:pPr>
        <w:pStyle w:val="afc"/>
        <w:rPr>
          <w:lang w:eastAsia="nl-NL"/>
        </w:rPr>
      </w:pPr>
    </w:p>
    <w:p w14:paraId="7B1F5DED" w14:textId="77777777" w:rsidR="00123EEB" w:rsidRDefault="00123EEB" w:rsidP="007A6684">
      <w:pPr>
        <w:jc w:val="center"/>
        <w:rPr>
          <w:rFonts w:ascii="Times New Roman" w:hAnsi="Times New Roman"/>
          <w:b/>
          <w:bCs/>
        </w:rPr>
      </w:pPr>
    </w:p>
    <w:p w14:paraId="651ADA68" w14:textId="77777777" w:rsidR="00123EEB" w:rsidRDefault="00123EEB" w:rsidP="007A6684">
      <w:pPr>
        <w:jc w:val="center"/>
        <w:rPr>
          <w:rFonts w:ascii="Times New Roman" w:hAnsi="Times New Roman"/>
          <w:b/>
          <w:bCs/>
        </w:rPr>
      </w:pPr>
    </w:p>
    <w:p w14:paraId="1B325902" w14:textId="7D634A00" w:rsidR="007A6684" w:rsidRPr="005A05E6" w:rsidRDefault="007A6684" w:rsidP="007A6684">
      <w:pPr>
        <w:jc w:val="center"/>
        <w:rPr>
          <w:rFonts w:ascii="Times New Roman Полужирный" w:eastAsia="Segoe UI" w:hAnsi="Times New Roman Полужирный" w:cs="Times New Roman"/>
          <w:b/>
          <w:bCs/>
          <w:caps/>
          <w:kern w:val="32"/>
          <w:sz w:val="24"/>
          <w:szCs w:val="24"/>
          <w:lang w:val="x-none" w:eastAsia="x-none"/>
        </w:rPr>
      </w:pPr>
      <w:r w:rsidRPr="005A05E6">
        <w:rPr>
          <w:rFonts w:ascii="Times New Roman" w:hAnsi="Times New Roman"/>
          <w:b/>
          <w:bCs/>
        </w:rPr>
        <w:lastRenderedPageBreak/>
        <w:t>СОДЕРЖАНИЕ ПРОГРАММЫ</w:t>
      </w:r>
    </w:p>
    <w:p w14:paraId="758D7232" w14:textId="77777777" w:rsidR="007A6684" w:rsidRPr="000143A1" w:rsidRDefault="007A6684" w:rsidP="007A6684">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E62EB83" w14:textId="77777777" w:rsidR="007A6684" w:rsidRPr="000143A1" w:rsidRDefault="000F257A" w:rsidP="007A6684">
      <w:pPr>
        <w:pStyle w:val="14"/>
        <w:rPr>
          <w:rFonts w:asciiTheme="minorHAnsi" w:eastAsiaTheme="minorEastAsia" w:hAnsiTheme="minorHAnsi" w:cstheme="minorBidi"/>
          <w:b w:val="0"/>
          <w:bCs w:val="0"/>
          <w:lang w:eastAsia="ru-RU"/>
        </w:rPr>
      </w:pPr>
      <w:hyperlink w:anchor="_Toc156294876" w:history="1">
        <w:r w:rsidR="007A6684" w:rsidRPr="000143A1">
          <w:rPr>
            <w:rStyle w:val="af0"/>
            <w:b w:val="0"/>
            <w:bCs w:val="0"/>
          </w:rPr>
          <w:t>1. ОБЩАЯ ХАРАКТЕРИСТИКА</w:t>
        </w:r>
        <w:r w:rsidR="007A6684" w:rsidRPr="000143A1">
          <w:rPr>
            <w:b w:val="0"/>
            <w:bCs w:val="0"/>
            <w:webHidden/>
          </w:rPr>
          <w:tab/>
        </w:r>
      </w:hyperlink>
    </w:p>
    <w:p w14:paraId="43F1EA77" w14:textId="77777777" w:rsidR="007A6684" w:rsidRPr="000143A1" w:rsidRDefault="000F257A" w:rsidP="007A6684">
      <w:pPr>
        <w:pStyle w:val="21"/>
        <w:rPr>
          <w:rFonts w:asciiTheme="minorHAnsi" w:eastAsiaTheme="minorEastAsia" w:hAnsiTheme="minorHAnsi" w:cstheme="minorBidi"/>
          <w:i w:val="0"/>
          <w:iCs w:val="0"/>
          <w:sz w:val="22"/>
          <w:szCs w:val="22"/>
        </w:rPr>
      </w:pPr>
      <w:hyperlink w:anchor="_Toc156294877" w:history="1">
        <w:r w:rsidR="007A6684" w:rsidRPr="000143A1">
          <w:rPr>
            <w:rStyle w:val="af0"/>
            <w:i w:val="0"/>
            <w:iCs w:val="0"/>
          </w:rPr>
          <w:t>1.1. Цель и место дисциплины в структуре образовательной программы</w:t>
        </w:r>
        <w:r w:rsidR="007A6684" w:rsidRPr="000143A1">
          <w:rPr>
            <w:i w:val="0"/>
            <w:iCs w:val="0"/>
            <w:webHidden/>
          </w:rPr>
          <w:tab/>
        </w:r>
      </w:hyperlink>
    </w:p>
    <w:p w14:paraId="32BCA3F5" w14:textId="77777777" w:rsidR="007A6684" w:rsidRPr="000143A1" w:rsidRDefault="000F257A" w:rsidP="007A6684">
      <w:pPr>
        <w:pStyle w:val="21"/>
        <w:rPr>
          <w:rFonts w:asciiTheme="minorHAnsi" w:eastAsiaTheme="minorEastAsia" w:hAnsiTheme="minorHAnsi" w:cstheme="minorBidi"/>
          <w:i w:val="0"/>
          <w:iCs w:val="0"/>
          <w:sz w:val="22"/>
          <w:szCs w:val="22"/>
        </w:rPr>
      </w:pPr>
      <w:hyperlink w:anchor="_Toc156294878" w:history="1">
        <w:r w:rsidR="007A6684" w:rsidRPr="000143A1">
          <w:rPr>
            <w:rStyle w:val="af0"/>
            <w:i w:val="0"/>
            <w:iCs w:val="0"/>
          </w:rPr>
          <w:t>1.2. Планируемые результаты освоения дисциплины</w:t>
        </w:r>
        <w:r w:rsidR="007A6684" w:rsidRPr="000143A1">
          <w:rPr>
            <w:i w:val="0"/>
            <w:iCs w:val="0"/>
            <w:webHidden/>
          </w:rPr>
          <w:tab/>
        </w:r>
      </w:hyperlink>
    </w:p>
    <w:p w14:paraId="09EAC7D9" w14:textId="77777777" w:rsidR="007A6684" w:rsidRPr="000143A1" w:rsidRDefault="000F257A" w:rsidP="007A6684">
      <w:pPr>
        <w:pStyle w:val="14"/>
        <w:rPr>
          <w:rFonts w:asciiTheme="minorHAnsi" w:eastAsiaTheme="minorEastAsia" w:hAnsiTheme="minorHAnsi" w:cstheme="minorBidi"/>
          <w:b w:val="0"/>
          <w:bCs w:val="0"/>
          <w:lang w:eastAsia="ru-RU"/>
        </w:rPr>
      </w:pPr>
      <w:hyperlink w:anchor="_Toc156294879" w:history="1">
        <w:r w:rsidR="007A6684" w:rsidRPr="000143A1">
          <w:rPr>
            <w:rStyle w:val="af0"/>
            <w:b w:val="0"/>
            <w:bCs w:val="0"/>
          </w:rPr>
          <w:t>2. СТРУКТУРА И СОДЕРЖАНИЕ ДИСЦИПЛИНЫ</w:t>
        </w:r>
        <w:r w:rsidR="007A6684" w:rsidRPr="000143A1">
          <w:rPr>
            <w:b w:val="0"/>
            <w:bCs w:val="0"/>
            <w:webHidden/>
          </w:rPr>
          <w:tab/>
        </w:r>
      </w:hyperlink>
    </w:p>
    <w:p w14:paraId="0F017B25" w14:textId="77777777" w:rsidR="007A6684" w:rsidRPr="000143A1" w:rsidRDefault="000F257A" w:rsidP="007A6684">
      <w:pPr>
        <w:pStyle w:val="21"/>
        <w:rPr>
          <w:rFonts w:asciiTheme="minorHAnsi" w:eastAsiaTheme="minorEastAsia" w:hAnsiTheme="minorHAnsi" w:cstheme="minorBidi"/>
          <w:i w:val="0"/>
          <w:iCs w:val="0"/>
          <w:sz w:val="22"/>
          <w:szCs w:val="22"/>
        </w:rPr>
      </w:pPr>
      <w:hyperlink w:anchor="_Toc156294880" w:history="1">
        <w:r w:rsidR="007A6684" w:rsidRPr="000143A1">
          <w:rPr>
            <w:rStyle w:val="af0"/>
            <w:i w:val="0"/>
            <w:iCs w:val="0"/>
          </w:rPr>
          <w:t>2.1. Трудоемкость освоения дисциплины</w:t>
        </w:r>
        <w:r w:rsidR="007A6684" w:rsidRPr="000143A1">
          <w:rPr>
            <w:i w:val="0"/>
            <w:iCs w:val="0"/>
            <w:webHidden/>
          </w:rPr>
          <w:tab/>
        </w:r>
      </w:hyperlink>
    </w:p>
    <w:p w14:paraId="46DDED78" w14:textId="77777777" w:rsidR="007A6684" w:rsidRPr="000143A1" w:rsidRDefault="000F257A" w:rsidP="007A6684">
      <w:pPr>
        <w:pStyle w:val="21"/>
        <w:rPr>
          <w:rFonts w:asciiTheme="minorHAnsi" w:eastAsiaTheme="minorEastAsia" w:hAnsiTheme="minorHAnsi" w:cstheme="minorBidi"/>
          <w:i w:val="0"/>
          <w:iCs w:val="0"/>
          <w:sz w:val="22"/>
          <w:szCs w:val="22"/>
        </w:rPr>
      </w:pPr>
      <w:hyperlink w:anchor="_Toc156294881" w:history="1">
        <w:r w:rsidR="007A6684" w:rsidRPr="000143A1">
          <w:rPr>
            <w:rStyle w:val="af0"/>
            <w:i w:val="0"/>
            <w:iCs w:val="0"/>
          </w:rPr>
          <w:t>2.2. Примерное содержание дисциплины</w:t>
        </w:r>
        <w:r w:rsidR="007A6684" w:rsidRPr="000143A1">
          <w:rPr>
            <w:i w:val="0"/>
            <w:iCs w:val="0"/>
            <w:webHidden/>
          </w:rPr>
          <w:tab/>
        </w:r>
      </w:hyperlink>
    </w:p>
    <w:p w14:paraId="4AEBE2D2" w14:textId="77777777" w:rsidR="007A6684" w:rsidRPr="000143A1" w:rsidRDefault="000F257A" w:rsidP="007A6684">
      <w:pPr>
        <w:pStyle w:val="21"/>
        <w:rPr>
          <w:rFonts w:asciiTheme="minorHAnsi" w:eastAsiaTheme="minorEastAsia" w:hAnsiTheme="minorHAnsi" w:cstheme="minorBidi"/>
          <w:i w:val="0"/>
          <w:iCs w:val="0"/>
          <w:sz w:val="22"/>
          <w:szCs w:val="22"/>
        </w:rPr>
      </w:pPr>
      <w:hyperlink w:anchor="_Toc156294883" w:history="1">
        <w:r w:rsidR="007A6684" w:rsidRPr="000143A1">
          <w:rPr>
            <w:rStyle w:val="af0"/>
            <w:i w:val="0"/>
            <w:iCs w:val="0"/>
          </w:rPr>
          <w:t>2.3. Курсовой проект (работа)</w:t>
        </w:r>
        <w:r w:rsidR="007A6684" w:rsidRPr="000143A1">
          <w:rPr>
            <w:i w:val="0"/>
            <w:iCs w:val="0"/>
            <w:webHidden/>
          </w:rPr>
          <w:tab/>
        </w:r>
      </w:hyperlink>
    </w:p>
    <w:p w14:paraId="56695E0A" w14:textId="77777777" w:rsidR="007A6684" w:rsidRPr="000143A1" w:rsidRDefault="000F257A" w:rsidP="007A6684">
      <w:pPr>
        <w:pStyle w:val="14"/>
        <w:rPr>
          <w:rFonts w:asciiTheme="minorHAnsi" w:eastAsiaTheme="minorEastAsia" w:hAnsiTheme="minorHAnsi" w:cstheme="minorBidi"/>
          <w:b w:val="0"/>
          <w:bCs w:val="0"/>
          <w:lang w:eastAsia="ru-RU"/>
        </w:rPr>
      </w:pPr>
      <w:hyperlink w:anchor="_Toc156294884" w:history="1">
        <w:r w:rsidR="007A6684" w:rsidRPr="000143A1">
          <w:rPr>
            <w:rStyle w:val="af0"/>
            <w:b w:val="0"/>
            <w:bCs w:val="0"/>
          </w:rPr>
          <w:t>3. УСЛОВИЯ РЕАЛИЗАЦИИ ДИСЦИПЛИНЫ</w:t>
        </w:r>
        <w:r w:rsidR="007A6684" w:rsidRPr="000143A1">
          <w:rPr>
            <w:b w:val="0"/>
            <w:bCs w:val="0"/>
            <w:webHidden/>
          </w:rPr>
          <w:tab/>
        </w:r>
      </w:hyperlink>
    </w:p>
    <w:p w14:paraId="234997FA" w14:textId="77777777" w:rsidR="007A6684" w:rsidRPr="000143A1" w:rsidRDefault="000F257A" w:rsidP="007A6684">
      <w:pPr>
        <w:pStyle w:val="21"/>
        <w:rPr>
          <w:rFonts w:asciiTheme="minorHAnsi" w:eastAsiaTheme="minorEastAsia" w:hAnsiTheme="minorHAnsi" w:cstheme="minorBidi"/>
          <w:i w:val="0"/>
          <w:iCs w:val="0"/>
          <w:sz w:val="22"/>
          <w:szCs w:val="22"/>
        </w:rPr>
      </w:pPr>
      <w:hyperlink w:anchor="_Toc156294885" w:history="1">
        <w:r w:rsidR="007A6684" w:rsidRPr="000143A1">
          <w:rPr>
            <w:rStyle w:val="af0"/>
            <w:i w:val="0"/>
            <w:iCs w:val="0"/>
          </w:rPr>
          <w:t>3.1. Материально-техническое обеспечение</w:t>
        </w:r>
        <w:r w:rsidR="007A6684" w:rsidRPr="000143A1">
          <w:rPr>
            <w:i w:val="0"/>
            <w:iCs w:val="0"/>
            <w:webHidden/>
          </w:rPr>
          <w:tab/>
        </w:r>
      </w:hyperlink>
    </w:p>
    <w:p w14:paraId="59580C57" w14:textId="77777777" w:rsidR="007A6684" w:rsidRPr="000143A1" w:rsidRDefault="000F257A" w:rsidP="007A6684">
      <w:pPr>
        <w:pStyle w:val="21"/>
        <w:rPr>
          <w:rFonts w:asciiTheme="minorHAnsi" w:eastAsiaTheme="minorEastAsia" w:hAnsiTheme="minorHAnsi" w:cstheme="minorBidi"/>
          <w:i w:val="0"/>
          <w:iCs w:val="0"/>
          <w:sz w:val="22"/>
          <w:szCs w:val="22"/>
        </w:rPr>
      </w:pPr>
      <w:hyperlink w:anchor="_Toc156294886" w:history="1">
        <w:r w:rsidR="007A6684" w:rsidRPr="000143A1">
          <w:rPr>
            <w:rStyle w:val="af0"/>
            <w:i w:val="0"/>
            <w:iCs w:val="0"/>
          </w:rPr>
          <w:t>3.2. Учебно-методическое обеспечение</w:t>
        </w:r>
        <w:r w:rsidR="007A6684" w:rsidRPr="000143A1">
          <w:rPr>
            <w:i w:val="0"/>
            <w:iCs w:val="0"/>
            <w:webHidden/>
          </w:rPr>
          <w:tab/>
        </w:r>
      </w:hyperlink>
    </w:p>
    <w:p w14:paraId="21DE3A20" w14:textId="77777777" w:rsidR="007A6684" w:rsidRDefault="000F257A" w:rsidP="007A6684">
      <w:pPr>
        <w:pStyle w:val="14"/>
        <w:rPr>
          <w:b w:val="0"/>
          <w:bCs w:val="0"/>
        </w:rPr>
      </w:pPr>
      <w:hyperlink w:anchor="_Toc156294887" w:history="1">
        <w:r w:rsidR="007A6684" w:rsidRPr="000143A1">
          <w:rPr>
            <w:rStyle w:val="af0"/>
            <w:b w:val="0"/>
            <w:bCs w:val="0"/>
          </w:rPr>
          <w:t>4. КОНТРОЛЬ И ОЦЕНКА РЕЗУЛЬТАТОВ ОСВОЕНИЯ ДИСЦИПЛИНЫ</w:t>
        </w:r>
        <w:r w:rsidR="007A6684" w:rsidRPr="000143A1">
          <w:rPr>
            <w:b w:val="0"/>
            <w:bCs w:val="0"/>
            <w:webHidden/>
          </w:rPr>
          <w:tab/>
        </w:r>
      </w:hyperlink>
    </w:p>
    <w:p w14:paraId="6568B344" w14:textId="77777777" w:rsidR="007A6684" w:rsidRPr="00CF2D43" w:rsidRDefault="007A6684" w:rsidP="007A6684"/>
    <w:p w14:paraId="7CB22924" w14:textId="77777777" w:rsidR="007A6684" w:rsidRPr="00DF068E" w:rsidRDefault="007A6684" w:rsidP="007A6684">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9E14A6E" w14:textId="77777777" w:rsidR="007A6684" w:rsidRPr="00DF068E" w:rsidRDefault="007A6684" w:rsidP="007A6684">
      <w:pPr>
        <w:pStyle w:val="1f"/>
        <w:jc w:val="left"/>
        <w:rPr>
          <w:rFonts w:ascii="Times New Roman" w:hAnsi="Times New Roman"/>
          <w:lang w:val="ru-RU"/>
        </w:rPr>
        <w:sectPr w:rsidR="007A6684" w:rsidRPr="00DF068E" w:rsidSect="00502F97">
          <w:headerReference w:type="even" r:id="rId34"/>
          <w:headerReference w:type="default" r:id="rId35"/>
          <w:pgSz w:w="11906" w:h="16838"/>
          <w:pgMar w:top="1134" w:right="567" w:bottom="1134" w:left="1701" w:header="709" w:footer="709" w:gutter="0"/>
          <w:cols w:space="708"/>
          <w:docGrid w:linePitch="360"/>
        </w:sectPr>
      </w:pPr>
    </w:p>
    <w:p w14:paraId="32F13DA5" w14:textId="77777777" w:rsidR="007A6684" w:rsidRPr="00F70F81" w:rsidRDefault="007A6684" w:rsidP="006D1255">
      <w:pPr>
        <w:pStyle w:val="1f"/>
        <w:numPr>
          <w:ilvl w:val="0"/>
          <w:numId w:val="1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BD6BB0E" w14:textId="75D93367" w:rsidR="007A6684" w:rsidRPr="00D41FAA" w:rsidRDefault="007A6684" w:rsidP="007A6684">
      <w:pPr>
        <w:pStyle w:val="1d"/>
        <w:jc w:val="center"/>
        <w:rPr>
          <w:rFonts w:eastAsia="Segoe UI"/>
          <w:lang w:val="ru-RU"/>
        </w:rPr>
      </w:pPr>
      <w:r w:rsidRPr="00D41FAA">
        <w:rPr>
          <w:rFonts w:eastAsia="Segoe UI"/>
          <w:lang w:val="ru-RU"/>
        </w:rPr>
        <w:t>«ОП.03 Органическая химия»</w:t>
      </w:r>
    </w:p>
    <w:p w14:paraId="63B2EA7E" w14:textId="77777777" w:rsidR="007A6684" w:rsidRPr="00021F3A" w:rsidRDefault="007A6684" w:rsidP="007A6684">
      <w:pPr>
        <w:pStyle w:val="1d"/>
        <w:rPr>
          <w:lang w:val="ru-RU"/>
        </w:rPr>
      </w:pPr>
    </w:p>
    <w:p w14:paraId="61DAD6B6" w14:textId="77777777" w:rsidR="007A6684" w:rsidRPr="00EA6E1D" w:rsidRDefault="007A6684" w:rsidP="007A6684">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9DBA76C" w14:textId="77777777" w:rsidR="00D41FAA" w:rsidRDefault="007A6684" w:rsidP="007A6684">
      <w:pPr>
        <w:suppressAutoHyphens/>
        <w:spacing w:line="276" w:lineRule="auto"/>
        <w:ind w:firstLine="709"/>
        <w:jc w:val="both"/>
        <w:rPr>
          <w:rFonts w:ascii="Times New Roman" w:eastAsia="Times New Roman" w:hAnsi="Times New Roman" w:cs="Times New Roman"/>
          <w:sz w:val="24"/>
          <w:szCs w:val="24"/>
          <w:lang w:eastAsia="ru-RU"/>
        </w:rPr>
      </w:pPr>
      <w:r w:rsidRPr="00BC2447">
        <w:rPr>
          <w:rFonts w:ascii="Times New Roman" w:eastAsia="Times New Roman" w:hAnsi="Times New Roman" w:cs="Times New Roman"/>
          <w:sz w:val="24"/>
          <w:szCs w:val="24"/>
          <w:lang w:eastAsia="ru-RU"/>
        </w:rPr>
        <w:t xml:space="preserve">Цель дисциплины </w:t>
      </w:r>
      <w:r w:rsidRPr="00D41FAA">
        <w:rPr>
          <w:rFonts w:ascii="Times New Roman" w:hAnsi="Times New Roman"/>
          <w:sz w:val="24"/>
          <w:szCs w:val="24"/>
        </w:rPr>
        <w:t>«Органическая химия»</w:t>
      </w:r>
      <w:r w:rsidRPr="00D41FAA">
        <w:rPr>
          <w:rFonts w:ascii="Times New Roman" w:eastAsia="Times New Roman" w:hAnsi="Times New Roman" w:cs="Times New Roman"/>
          <w:sz w:val="24"/>
          <w:szCs w:val="24"/>
          <w:lang w:eastAsia="ru-RU"/>
        </w:rPr>
        <w:t>:</w:t>
      </w:r>
      <w:r w:rsidRPr="00BC2447">
        <w:rPr>
          <w:rFonts w:ascii="Times New Roman" w:eastAsia="Times New Roman" w:hAnsi="Times New Roman" w:cs="Times New Roman"/>
          <w:sz w:val="24"/>
          <w:szCs w:val="24"/>
          <w:lang w:eastAsia="ru-RU"/>
        </w:rPr>
        <w:t xml:space="preserve"> </w:t>
      </w:r>
      <w:r w:rsidRPr="00260359">
        <w:rPr>
          <w:rFonts w:ascii="Times New Roman" w:eastAsia="Times New Roman" w:hAnsi="Times New Roman" w:cs="Times New Roman"/>
          <w:sz w:val="24"/>
          <w:szCs w:val="24"/>
          <w:lang w:eastAsia="ru-RU"/>
        </w:rPr>
        <w:t>формирование у студентов базовых знаний в области органической химии, подготовка выпускников к решению профессиональных задач, связанных с предметом, формирование у студентов современного научного мировоззрения, развитие творческого естественно-научного мышления, ознакомление с методологией научных исследований, формирование способности к самоорганизации и самообразованию.</w:t>
      </w:r>
    </w:p>
    <w:p w14:paraId="236BF663" w14:textId="61CE7E99" w:rsidR="007A6684" w:rsidRPr="00BC2447" w:rsidRDefault="007A6684" w:rsidP="007A6684">
      <w:pPr>
        <w:suppressAutoHyphens/>
        <w:spacing w:line="276" w:lineRule="auto"/>
        <w:ind w:firstLine="709"/>
        <w:jc w:val="both"/>
        <w:rPr>
          <w:rFonts w:ascii="Times New Roman" w:eastAsia="Times New Roman" w:hAnsi="Times New Roman"/>
          <w:bCs/>
          <w:iCs/>
          <w:sz w:val="24"/>
          <w:szCs w:val="24"/>
          <w:lang w:val="x-none" w:eastAsia="ru-RU"/>
        </w:rPr>
      </w:pPr>
      <w:r w:rsidRPr="00BC2447">
        <w:rPr>
          <w:rFonts w:ascii="Times New Roman" w:hAnsi="Times New Roman" w:cs="Times New Roman"/>
          <w:sz w:val="24"/>
          <w:szCs w:val="24"/>
        </w:rPr>
        <w:t>Дисциплина «</w:t>
      </w:r>
      <w:r w:rsidRPr="00260359">
        <w:rPr>
          <w:rFonts w:ascii="Times New Roman" w:hAnsi="Times New Roman" w:cs="Times New Roman"/>
          <w:sz w:val="24"/>
          <w:szCs w:val="24"/>
        </w:rPr>
        <w:t>Органическая химия</w:t>
      </w:r>
      <w:r w:rsidRPr="00BC2447">
        <w:rPr>
          <w:rFonts w:ascii="Times New Roman" w:hAnsi="Times New Roman" w:cs="Times New Roman"/>
          <w:sz w:val="24"/>
          <w:szCs w:val="24"/>
        </w:rPr>
        <w:t xml:space="preserve">» включена в обязательную часть </w:t>
      </w:r>
      <w:r w:rsidRPr="008E7260">
        <w:rPr>
          <w:rFonts w:ascii="Times New Roman" w:hAnsi="Times New Roman" w:cs="Times New Roman"/>
          <w:sz w:val="24"/>
          <w:szCs w:val="24"/>
        </w:rPr>
        <w:t xml:space="preserve">общепрофессионального </w:t>
      </w:r>
      <w:r w:rsidRPr="00BC2447">
        <w:rPr>
          <w:rFonts w:ascii="Times New Roman" w:hAnsi="Times New Roman" w:cs="Times New Roman"/>
          <w:sz w:val="24"/>
          <w:szCs w:val="24"/>
        </w:rPr>
        <w:t>цикла образовательной программы.</w:t>
      </w:r>
    </w:p>
    <w:p w14:paraId="7FD7E783" w14:textId="77777777" w:rsidR="007A6684" w:rsidRPr="009737BB" w:rsidRDefault="007A6684" w:rsidP="007A6684">
      <w:pPr>
        <w:suppressAutoHyphens/>
        <w:spacing w:line="276" w:lineRule="auto"/>
        <w:ind w:firstLine="709"/>
        <w:jc w:val="both"/>
        <w:rPr>
          <w:rFonts w:ascii="Times New Roman" w:hAnsi="Times New Roman" w:cs="Times New Roman"/>
          <w:sz w:val="24"/>
          <w:szCs w:val="24"/>
          <w:lang w:val="x-none"/>
        </w:rPr>
      </w:pPr>
    </w:p>
    <w:p w14:paraId="18D98B99" w14:textId="77777777" w:rsidR="007A6684" w:rsidRPr="00EA6E1D" w:rsidRDefault="007A6684" w:rsidP="007A6684">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CCD1B8F" w14:textId="77777777" w:rsidR="007A6684" w:rsidRDefault="007A6684" w:rsidP="007A668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13DFA5D" w14:textId="3CFEB45A" w:rsidR="007A6684" w:rsidRDefault="007A6684" w:rsidP="00D41FA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w:t>
      </w:r>
      <w:r w:rsidR="00D41FAA">
        <w:rPr>
          <w:rFonts w:ascii="Times New Roman" w:hAnsi="Times New Roman" w:cs="Times New Roman"/>
          <w:bCs/>
          <w:sz w:val="24"/>
          <w:szCs w:val="24"/>
        </w:rPr>
        <w:t>н</w:t>
      </w:r>
      <w:r>
        <w:rPr>
          <w:rFonts w:ascii="Times New Roman" w:hAnsi="Times New Roman" w:cs="Times New Roman"/>
          <w:bCs/>
          <w:sz w:val="24"/>
          <w:szCs w:val="24"/>
        </w:rPr>
        <w:t>:</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4253"/>
        <w:gridCol w:w="4394"/>
      </w:tblGrid>
      <w:tr w:rsidR="007A6684" w:rsidRPr="00BC2447" w14:paraId="7B486E0F" w14:textId="77777777" w:rsidTr="008D0EBE">
        <w:trPr>
          <w:trHeight w:val="649"/>
        </w:trPr>
        <w:tc>
          <w:tcPr>
            <w:tcW w:w="1129" w:type="dxa"/>
          </w:tcPr>
          <w:p w14:paraId="11BA8779" w14:textId="77777777" w:rsidR="007A6684" w:rsidRPr="00BC2447" w:rsidRDefault="007A6684"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BC2447">
              <w:rPr>
                <w:rFonts w:ascii="Times New Roman" w:eastAsia="Times New Roman" w:hAnsi="Times New Roman" w:cs="Times New Roman"/>
                <w:b/>
                <w:bCs/>
                <w:position w:val="-1"/>
                <w:sz w:val="24"/>
                <w:szCs w:val="24"/>
                <w:lang w:val="en-US"/>
              </w:rPr>
              <w:t>Код</w:t>
            </w:r>
            <w:proofErr w:type="spellEnd"/>
            <w:r w:rsidRPr="00BC2447">
              <w:rPr>
                <w:rFonts w:ascii="Times New Roman" w:eastAsia="Times New Roman" w:hAnsi="Times New Roman" w:cs="Times New Roman"/>
                <w:b/>
                <w:bCs/>
                <w:position w:val="-1"/>
                <w:sz w:val="24"/>
                <w:szCs w:val="24"/>
                <w:lang w:val="en-US"/>
              </w:rPr>
              <w:t xml:space="preserve"> </w:t>
            </w:r>
          </w:p>
          <w:p w14:paraId="3BEBDD96" w14:textId="77777777" w:rsidR="007A6684" w:rsidRPr="00BC2447" w:rsidRDefault="007A6684"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BC2447">
              <w:rPr>
                <w:rFonts w:ascii="Times New Roman" w:eastAsia="Times New Roman" w:hAnsi="Times New Roman" w:cs="Times New Roman"/>
                <w:b/>
                <w:bCs/>
                <w:position w:val="-1"/>
                <w:sz w:val="24"/>
                <w:szCs w:val="24"/>
                <w:lang w:val="en-US"/>
              </w:rPr>
              <w:t>ОК</w:t>
            </w:r>
          </w:p>
        </w:tc>
        <w:tc>
          <w:tcPr>
            <w:tcW w:w="4253" w:type="dxa"/>
          </w:tcPr>
          <w:p w14:paraId="62A098E9" w14:textId="77777777" w:rsidR="007A6684" w:rsidRPr="00BC2447" w:rsidRDefault="007A6684"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BC2447">
              <w:rPr>
                <w:rFonts w:ascii="Times New Roman" w:eastAsia="Times New Roman" w:hAnsi="Times New Roman" w:cs="Times New Roman"/>
                <w:b/>
                <w:bCs/>
                <w:position w:val="-1"/>
                <w:sz w:val="24"/>
                <w:szCs w:val="24"/>
                <w:lang w:val="en-US"/>
              </w:rPr>
              <w:t>Уме</w:t>
            </w:r>
            <w:r w:rsidRPr="00BC2447">
              <w:rPr>
                <w:rFonts w:ascii="Times New Roman" w:eastAsia="Times New Roman" w:hAnsi="Times New Roman" w:cs="Times New Roman"/>
                <w:b/>
                <w:bCs/>
                <w:position w:val="-1"/>
                <w:sz w:val="24"/>
                <w:szCs w:val="24"/>
              </w:rPr>
              <w:t>ть</w:t>
            </w:r>
            <w:proofErr w:type="spellEnd"/>
          </w:p>
        </w:tc>
        <w:tc>
          <w:tcPr>
            <w:tcW w:w="4394" w:type="dxa"/>
          </w:tcPr>
          <w:p w14:paraId="4616FF2E" w14:textId="77777777" w:rsidR="007A6684" w:rsidRPr="00BC2447" w:rsidRDefault="007A6684"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BC2447">
              <w:rPr>
                <w:rFonts w:ascii="Times New Roman" w:eastAsia="Times New Roman" w:hAnsi="Times New Roman" w:cs="Times New Roman"/>
                <w:b/>
                <w:bCs/>
                <w:position w:val="-1"/>
                <w:sz w:val="24"/>
                <w:szCs w:val="24"/>
                <w:lang w:val="en-US"/>
              </w:rPr>
              <w:t>Зна</w:t>
            </w:r>
            <w:r w:rsidRPr="00BC2447">
              <w:rPr>
                <w:rFonts w:ascii="Times New Roman" w:eastAsia="Times New Roman" w:hAnsi="Times New Roman" w:cs="Times New Roman"/>
                <w:b/>
                <w:bCs/>
                <w:position w:val="-1"/>
                <w:sz w:val="24"/>
                <w:szCs w:val="24"/>
              </w:rPr>
              <w:t>ть</w:t>
            </w:r>
            <w:proofErr w:type="spellEnd"/>
          </w:p>
        </w:tc>
      </w:tr>
      <w:tr w:rsidR="007A6684" w:rsidRPr="00BC2447" w14:paraId="761719CA" w14:textId="77777777" w:rsidTr="008D0EBE">
        <w:trPr>
          <w:trHeight w:val="649"/>
        </w:trPr>
        <w:tc>
          <w:tcPr>
            <w:tcW w:w="1129" w:type="dxa"/>
          </w:tcPr>
          <w:p w14:paraId="24B33A4D" w14:textId="77777777" w:rsidR="007A6684" w:rsidRPr="00CD5407" w:rsidRDefault="007A6684"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1</w:t>
            </w:r>
          </w:p>
          <w:p w14:paraId="0AD05166" w14:textId="77777777" w:rsidR="007A6684" w:rsidRPr="00CD5407" w:rsidRDefault="007A6684"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2</w:t>
            </w:r>
          </w:p>
          <w:p w14:paraId="74CF7D15" w14:textId="77777777" w:rsidR="007A6684" w:rsidRPr="00CD5407" w:rsidRDefault="007A6684"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3</w:t>
            </w:r>
          </w:p>
          <w:p w14:paraId="56FE9653" w14:textId="77777777" w:rsidR="007A6684" w:rsidRPr="00CD5407" w:rsidRDefault="007A6684"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4</w:t>
            </w:r>
          </w:p>
          <w:p w14:paraId="7FD9C631" w14:textId="77777777" w:rsidR="007A6684" w:rsidRDefault="007A6684"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5</w:t>
            </w:r>
          </w:p>
          <w:p w14:paraId="6095300C" w14:textId="77777777" w:rsidR="007A6684" w:rsidRPr="00CD5407" w:rsidRDefault="007A6684" w:rsidP="009A274B">
            <w:pPr>
              <w:pBdr>
                <w:top w:val="nil"/>
                <w:left w:val="nil"/>
                <w:bottom w:val="nil"/>
                <w:right w:val="nil"/>
                <w:between w:val="nil"/>
              </w:pBdr>
              <w:ind w:hanging="2"/>
              <w:rPr>
                <w:rFonts w:ascii="Times New Roman" w:eastAsia="Times New Roman" w:hAnsi="Times New Roman" w:cs="Times New Roman"/>
                <w:sz w:val="24"/>
                <w:szCs w:val="24"/>
              </w:rPr>
            </w:pPr>
          </w:p>
          <w:p w14:paraId="56612C14" w14:textId="77777777" w:rsidR="007A6684" w:rsidRPr="00CD5407" w:rsidRDefault="007A6684" w:rsidP="009A274B">
            <w:pPr>
              <w:pBdr>
                <w:top w:val="nil"/>
                <w:left w:val="nil"/>
                <w:bottom w:val="nil"/>
                <w:right w:val="nil"/>
                <w:between w:val="nil"/>
              </w:pBdr>
              <w:ind w:hanging="2"/>
              <w:rPr>
                <w:rFonts w:ascii="Times New Roman" w:eastAsia="Times New Roman" w:hAnsi="Times New Roman" w:cs="Times New Roman"/>
                <w:sz w:val="24"/>
                <w:szCs w:val="24"/>
              </w:rPr>
            </w:pPr>
          </w:p>
          <w:p w14:paraId="68E4CE6F" w14:textId="77777777" w:rsidR="007A6684" w:rsidRPr="00BC2447" w:rsidRDefault="007A6684"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rPr>
            </w:pPr>
          </w:p>
        </w:tc>
        <w:tc>
          <w:tcPr>
            <w:tcW w:w="4253" w:type="dxa"/>
          </w:tcPr>
          <w:p w14:paraId="2CD069FE" w14:textId="77777777" w:rsidR="007A6684" w:rsidRPr="00260359" w:rsidRDefault="007A6684" w:rsidP="009A274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260359">
              <w:rPr>
                <w:rFonts w:ascii="Times New Roman" w:eastAsia="Times New Roman" w:hAnsi="Times New Roman" w:cs="Times New Roman"/>
                <w:sz w:val="24"/>
                <w:szCs w:val="24"/>
              </w:rPr>
              <w:t>-составлять и изображать структурные полные и сокращенные формулы органических веществ и соединений;</w:t>
            </w:r>
          </w:p>
          <w:p w14:paraId="527EFDCE" w14:textId="77777777" w:rsidR="007A6684" w:rsidRPr="00260359" w:rsidRDefault="007A6684" w:rsidP="009A274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260359">
              <w:rPr>
                <w:rFonts w:ascii="Times New Roman" w:eastAsia="Times New Roman" w:hAnsi="Times New Roman" w:cs="Times New Roman"/>
                <w:sz w:val="24"/>
                <w:szCs w:val="24"/>
              </w:rPr>
              <w:t>-определять свойства органических соединений для выбора методов синтеза углеводородов при разработке технологических процессов;</w:t>
            </w:r>
          </w:p>
          <w:p w14:paraId="6CDB9B14" w14:textId="77777777" w:rsidR="007A6684" w:rsidRPr="00260359" w:rsidRDefault="007A6684" w:rsidP="009A274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260359">
              <w:rPr>
                <w:rFonts w:ascii="Times New Roman" w:eastAsia="Times New Roman" w:hAnsi="Times New Roman" w:cs="Times New Roman"/>
                <w:sz w:val="24"/>
                <w:szCs w:val="24"/>
              </w:rPr>
              <w:t>-описывать механизм химических реакций получения органических соединений;</w:t>
            </w:r>
          </w:p>
          <w:p w14:paraId="3FD946E7" w14:textId="77777777" w:rsidR="007A6684" w:rsidRPr="00260359" w:rsidRDefault="007A6684" w:rsidP="009A274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260359">
              <w:rPr>
                <w:rFonts w:ascii="Times New Roman" w:eastAsia="Times New Roman" w:hAnsi="Times New Roman" w:cs="Times New Roman"/>
                <w:sz w:val="24"/>
                <w:szCs w:val="24"/>
              </w:rPr>
              <w:t>-составлять качественные химические реакции, характерные для определения различных углеводородных соединений;</w:t>
            </w:r>
          </w:p>
          <w:p w14:paraId="0D81D07B" w14:textId="77777777" w:rsidR="007A6684" w:rsidRPr="00260359" w:rsidRDefault="007A6684" w:rsidP="009A274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260359">
              <w:rPr>
                <w:rFonts w:ascii="Times New Roman" w:eastAsia="Times New Roman" w:hAnsi="Times New Roman" w:cs="Times New Roman"/>
                <w:sz w:val="24"/>
                <w:szCs w:val="24"/>
              </w:rPr>
              <w:t>-прогнозировать свойства органических соединений в зависимости от строения молекул;</w:t>
            </w:r>
          </w:p>
          <w:p w14:paraId="4827B9E0" w14:textId="77777777" w:rsidR="007A6684" w:rsidRPr="00260359" w:rsidRDefault="007A6684" w:rsidP="009A274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260359">
              <w:rPr>
                <w:rFonts w:ascii="Times New Roman" w:eastAsia="Times New Roman" w:hAnsi="Times New Roman" w:cs="Times New Roman"/>
                <w:sz w:val="24"/>
                <w:szCs w:val="24"/>
              </w:rPr>
              <w:t>-определять по качественным реакциям органические вещества и проводить качественный и количественный расчёты состава веществ;</w:t>
            </w:r>
          </w:p>
          <w:p w14:paraId="3712B33F" w14:textId="77777777" w:rsidR="007A6684" w:rsidRPr="00260359" w:rsidRDefault="007A6684" w:rsidP="009A274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260359">
              <w:rPr>
                <w:rFonts w:ascii="Times New Roman" w:eastAsia="Times New Roman" w:hAnsi="Times New Roman" w:cs="Times New Roman"/>
                <w:sz w:val="24"/>
                <w:szCs w:val="24"/>
              </w:rPr>
              <w:t>-решать задачи и упражнения по генетической связи между классами органических соединений;</w:t>
            </w:r>
          </w:p>
          <w:p w14:paraId="63734ECD" w14:textId="77777777" w:rsidR="007A6684" w:rsidRPr="00260359" w:rsidRDefault="007A6684" w:rsidP="009A274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260359">
              <w:rPr>
                <w:rFonts w:ascii="Times New Roman" w:eastAsia="Times New Roman" w:hAnsi="Times New Roman" w:cs="Times New Roman"/>
                <w:sz w:val="24"/>
                <w:szCs w:val="24"/>
              </w:rPr>
              <w:t>-применять безопасные приемы при работе с органическими реактивами и химическими приборами;</w:t>
            </w:r>
          </w:p>
          <w:p w14:paraId="59A30349" w14:textId="77777777" w:rsidR="007A6684" w:rsidRPr="00260359" w:rsidRDefault="007A6684" w:rsidP="009A274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260359">
              <w:rPr>
                <w:rFonts w:ascii="Times New Roman" w:eastAsia="Times New Roman" w:hAnsi="Times New Roman" w:cs="Times New Roman"/>
                <w:sz w:val="24"/>
                <w:szCs w:val="24"/>
              </w:rPr>
              <w:lastRenderedPageBreak/>
              <w:t>-проводить реакции с органическими веществами в лабораторных условиях;</w:t>
            </w:r>
          </w:p>
          <w:p w14:paraId="5DC1E82D" w14:textId="77777777" w:rsidR="007A6684" w:rsidRPr="00BC2447" w:rsidRDefault="007A6684"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260359">
              <w:rPr>
                <w:rFonts w:ascii="Times New Roman" w:eastAsia="Times New Roman" w:hAnsi="Times New Roman" w:cs="Times New Roman"/>
                <w:sz w:val="24"/>
                <w:szCs w:val="24"/>
              </w:rPr>
              <w:t>-проводить химический анализ органических веществ и оценивать его результаты.</w:t>
            </w:r>
          </w:p>
        </w:tc>
        <w:tc>
          <w:tcPr>
            <w:tcW w:w="4394" w:type="dxa"/>
          </w:tcPr>
          <w:p w14:paraId="72F4EC53" w14:textId="77777777" w:rsidR="007A6684" w:rsidRPr="00260359" w:rsidRDefault="007A6684" w:rsidP="009A274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260359">
              <w:rPr>
                <w:rFonts w:ascii="Times New Roman" w:eastAsia="Times New Roman" w:hAnsi="Times New Roman" w:cs="Times New Roman"/>
                <w:sz w:val="24"/>
                <w:szCs w:val="24"/>
              </w:rPr>
              <w:lastRenderedPageBreak/>
              <w:t>-влияние строения молекул на химические свойства органических веществ;</w:t>
            </w:r>
          </w:p>
          <w:p w14:paraId="391B0E29" w14:textId="77777777" w:rsidR="007A6684" w:rsidRPr="00260359" w:rsidRDefault="007A6684" w:rsidP="009A274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260359">
              <w:rPr>
                <w:rFonts w:ascii="Times New Roman" w:eastAsia="Times New Roman" w:hAnsi="Times New Roman" w:cs="Times New Roman"/>
                <w:sz w:val="24"/>
                <w:szCs w:val="24"/>
              </w:rPr>
              <w:t>-влияние функциональных групп на свойства органических веществ;</w:t>
            </w:r>
          </w:p>
          <w:p w14:paraId="5DFB04D9" w14:textId="77777777" w:rsidR="007A6684" w:rsidRPr="00260359" w:rsidRDefault="007A6684" w:rsidP="009A274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260359">
              <w:rPr>
                <w:rFonts w:ascii="Times New Roman" w:eastAsia="Times New Roman" w:hAnsi="Times New Roman" w:cs="Times New Roman"/>
                <w:sz w:val="24"/>
                <w:szCs w:val="24"/>
              </w:rPr>
              <w:t>-изомерию как источник многообразия органических соединений;</w:t>
            </w:r>
          </w:p>
          <w:p w14:paraId="01F5DD64" w14:textId="77777777" w:rsidR="007A6684" w:rsidRPr="00260359" w:rsidRDefault="007A6684" w:rsidP="009A274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260359">
              <w:rPr>
                <w:rFonts w:ascii="Times New Roman" w:eastAsia="Times New Roman" w:hAnsi="Times New Roman" w:cs="Times New Roman"/>
                <w:sz w:val="24"/>
                <w:szCs w:val="24"/>
              </w:rPr>
              <w:t>-методы получения высокомолекулярных соединений;</w:t>
            </w:r>
          </w:p>
          <w:p w14:paraId="503AEFA9" w14:textId="77777777" w:rsidR="007A6684" w:rsidRPr="00260359" w:rsidRDefault="007A6684" w:rsidP="009A274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260359">
              <w:rPr>
                <w:rFonts w:ascii="Times New Roman" w:eastAsia="Times New Roman" w:hAnsi="Times New Roman" w:cs="Times New Roman"/>
                <w:sz w:val="24"/>
                <w:szCs w:val="24"/>
              </w:rPr>
              <w:t>-особенности строения органических веществ, их молекулярное строение, валентные состояния атома углерода;</w:t>
            </w:r>
          </w:p>
          <w:p w14:paraId="0009184B" w14:textId="77777777" w:rsidR="007A6684" w:rsidRPr="00260359" w:rsidRDefault="007A6684" w:rsidP="009A274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260359">
              <w:rPr>
                <w:rFonts w:ascii="Times New Roman" w:eastAsia="Times New Roman" w:hAnsi="Times New Roman" w:cs="Times New Roman"/>
                <w:sz w:val="24"/>
                <w:szCs w:val="24"/>
              </w:rPr>
              <w:t>-особенности строения органических веществ, содержащих в составе молекул атомы серы, азота, галогенов, металлов;</w:t>
            </w:r>
          </w:p>
          <w:p w14:paraId="77F59CF4" w14:textId="77777777" w:rsidR="007A6684" w:rsidRPr="00260359" w:rsidRDefault="007A6684" w:rsidP="009A274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260359">
              <w:rPr>
                <w:rFonts w:ascii="Times New Roman" w:eastAsia="Times New Roman" w:hAnsi="Times New Roman" w:cs="Times New Roman"/>
                <w:sz w:val="24"/>
                <w:szCs w:val="24"/>
              </w:rPr>
              <w:t>-особенности строения органических соединений с большой молекулярной массой;</w:t>
            </w:r>
          </w:p>
          <w:p w14:paraId="24934730" w14:textId="77777777" w:rsidR="007A6684" w:rsidRPr="00260359" w:rsidRDefault="007A6684" w:rsidP="009A274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260359">
              <w:rPr>
                <w:rFonts w:ascii="Times New Roman" w:eastAsia="Times New Roman" w:hAnsi="Times New Roman" w:cs="Times New Roman"/>
                <w:sz w:val="24"/>
                <w:szCs w:val="24"/>
              </w:rPr>
              <w:t>-природные источники, способы получения и области применения органических соединений;</w:t>
            </w:r>
          </w:p>
          <w:p w14:paraId="411EB801" w14:textId="77777777" w:rsidR="007A6684" w:rsidRPr="00260359" w:rsidRDefault="007A6684" w:rsidP="009A274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260359">
              <w:rPr>
                <w:rFonts w:ascii="Times New Roman" w:eastAsia="Times New Roman" w:hAnsi="Times New Roman" w:cs="Times New Roman"/>
                <w:sz w:val="24"/>
                <w:szCs w:val="24"/>
              </w:rPr>
              <w:t>-теоретические основы строения органических веществ, номенклатуру и классификацию органических соединений;</w:t>
            </w:r>
          </w:p>
          <w:p w14:paraId="5285E7B6" w14:textId="77777777" w:rsidR="007A6684" w:rsidRPr="00BC2447" w:rsidRDefault="007A6684"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260359">
              <w:rPr>
                <w:rFonts w:ascii="Times New Roman" w:eastAsia="Times New Roman" w:hAnsi="Times New Roman" w:cs="Times New Roman"/>
                <w:sz w:val="24"/>
                <w:szCs w:val="24"/>
              </w:rPr>
              <w:t>-типы связей в молекулах органических веществ.</w:t>
            </w:r>
          </w:p>
        </w:tc>
      </w:tr>
    </w:tbl>
    <w:p w14:paraId="6F455111" w14:textId="77777777" w:rsidR="007A6684" w:rsidRDefault="007A6684" w:rsidP="007A6684">
      <w:pPr>
        <w:rPr>
          <w:rFonts w:ascii="Times New Roman" w:hAnsi="Times New Roman" w:cs="Times New Roman"/>
          <w:bCs/>
          <w:sz w:val="24"/>
          <w:szCs w:val="24"/>
        </w:rPr>
      </w:pPr>
    </w:p>
    <w:p w14:paraId="5143EE96" w14:textId="77777777" w:rsidR="007A6684" w:rsidRDefault="007A6684" w:rsidP="007A6684">
      <w:pPr>
        <w:rPr>
          <w:rFonts w:ascii="Times New Roman" w:eastAsia="Segoe UI" w:hAnsi="Times New Roman" w:cs="Times New Roman"/>
          <w:b/>
          <w:bCs/>
          <w:caps/>
          <w:kern w:val="32"/>
          <w:sz w:val="24"/>
          <w:szCs w:val="24"/>
          <w:lang w:val="x-none" w:eastAsia="x-none"/>
        </w:rPr>
      </w:pPr>
    </w:p>
    <w:p w14:paraId="3624E29C" w14:textId="77777777" w:rsidR="007A6684" w:rsidRPr="00B115E3" w:rsidRDefault="007A6684" w:rsidP="007A6684">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01646A6" w14:textId="77777777" w:rsidR="007A6684" w:rsidRPr="00E11160" w:rsidRDefault="007A6684" w:rsidP="007A6684">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A6684" w:rsidRPr="00DB7B6A" w14:paraId="3E345F62" w14:textId="77777777" w:rsidTr="009A274B">
        <w:trPr>
          <w:trHeight w:val="23"/>
        </w:trPr>
        <w:tc>
          <w:tcPr>
            <w:tcW w:w="2460" w:type="pct"/>
            <w:vAlign w:val="center"/>
          </w:tcPr>
          <w:p w14:paraId="31A12F30" w14:textId="77777777" w:rsidR="007A6684" w:rsidRPr="00F70F81" w:rsidRDefault="007A6684" w:rsidP="009A274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F9C18F6" w14:textId="77777777" w:rsidR="007A6684" w:rsidRPr="00F70F81" w:rsidRDefault="007A6684" w:rsidP="009A274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27644A5" w14:textId="77777777" w:rsidR="007A6684" w:rsidRPr="00F70F81" w:rsidRDefault="007A6684" w:rsidP="009A274B">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A6684" w:rsidRPr="00DB7B6A" w14:paraId="3D6BC26F" w14:textId="77777777" w:rsidTr="009A274B">
        <w:trPr>
          <w:trHeight w:val="23"/>
        </w:trPr>
        <w:tc>
          <w:tcPr>
            <w:tcW w:w="2460" w:type="pct"/>
            <w:vAlign w:val="center"/>
          </w:tcPr>
          <w:p w14:paraId="7A3C0CBD" w14:textId="77777777" w:rsidR="007A6684" w:rsidRPr="00F70F81" w:rsidRDefault="007A6684"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CC19C34" w14:textId="6AF50FB5" w:rsidR="007A6684" w:rsidRPr="00F70F81" w:rsidRDefault="003273FE" w:rsidP="009A274B">
            <w:pPr>
              <w:jc w:val="center"/>
              <w:rPr>
                <w:rFonts w:ascii="Times New Roman" w:hAnsi="Times New Roman" w:cs="Times New Roman"/>
                <w:bCs/>
                <w:sz w:val="24"/>
                <w:szCs w:val="24"/>
              </w:rPr>
            </w:pPr>
            <w:r>
              <w:rPr>
                <w:rFonts w:ascii="Times New Roman" w:hAnsi="Times New Roman" w:cs="Times New Roman"/>
                <w:bCs/>
                <w:sz w:val="24"/>
                <w:szCs w:val="24"/>
              </w:rPr>
              <w:t>70</w:t>
            </w:r>
          </w:p>
        </w:tc>
        <w:tc>
          <w:tcPr>
            <w:tcW w:w="1345" w:type="pct"/>
            <w:vAlign w:val="center"/>
          </w:tcPr>
          <w:p w14:paraId="5A92664F" w14:textId="60EE936D" w:rsidR="007A6684" w:rsidRPr="00F70F81" w:rsidRDefault="008D0EBE" w:rsidP="009A274B">
            <w:pPr>
              <w:jc w:val="center"/>
              <w:rPr>
                <w:rFonts w:ascii="Times New Roman" w:hAnsi="Times New Roman" w:cs="Times New Roman"/>
                <w:bCs/>
                <w:sz w:val="24"/>
                <w:szCs w:val="24"/>
              </w:rPr>
            </w:pPr>
            <w:r>
              <w:rPr>
                <w:rFonts w:ascii="Times New Roman" w:hAnsi="Times New Roman" w:cs="Times New Roman"/>
                <w:bCs/>
                <w:sz w:val="24"/>
                <w:szCs w:val="24"/>
              </w:rPr>
              <w:t>42</w:t>
            </w:r>
          </w:p>
        </w:tc>
      </w:tr>
      <w:tr w:rsidR="007A6684" w:rsidRPr="00DB7B6A" w14:paraId="3AF78A7B" w14:textId="77777777" w:rsidTr="009A274B">
        <w:trPr>
          <w:trHeight w:val="23"/>
        </w:trPr>
        <w:tc>
          <w:tcPr>
            <w:tcW w:w="2460" w:type="pct"/>
            <w:vAlign w:val="center"/>
          </w:tcPr>
          <w:p w14:paraId="1A9A49E6" w14:textId="77777777" w:rsidR="007A6684" w:rsidRPr="00F70F81" w:rsidRDefault="007A6684"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C11CBE8" w14:textId="77777777" w:rsidR="007A6684" w:rsidRPr="00F70F81" w:rsidRDefault="007A6684"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41C84478" w14:textId="77777777" w:rsidR="007A6684" w:rsidRPr="00F70F81" w:rsidRDefault="007A6684"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A6684" w:rsidRPr="00DB7B6A" w14:paraId="06E2F27D" w14:textId="77777777" w:rsidTr="009A274B">
        <w:trPr>
          <w:trHeight w:val="23"/>
        </w:trPr>
        <w:tc>
          <w:tcPr>
            <w:tcW w:w="2460" w:type="pct"/>
            <w:vAlign w:val="center"/>
          </w:tcPr>
          <w:p w14:paraId="4588772F" w14:textId="77777777" w:rsidR="007A6684" w:rsidRPr="00F70F81" w:rsidRDefault="007A6684"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F51327F" w14:textId="77777777" w:rsidR="007A6684" w:rsidRPr="00F70F81" w:rsidRDefault="007A6684"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90B059C" w14:textId="77777777" w:rsidR="007A6684" w:rsidRPr="00F70F81" w:rsidRDefault="007A6684"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7A6684" w:rsidRPr="00257255" w14:paraId="6D596C66" w14:textId="77777777" w:rsidTr="009A274B">
        <w:trPr>
          <w:trHeight w:val="23"/>
        </w:trPr>
        <w:tc>
          <w:tcPr>
            <w:tcW w:w="2460" w:type="pct"/>
            <w:vAlign w:val="center"/>
          </w:tcPr>
          <w:p w14:paraId="4B7D5D75" w14:textId="77777777" w:rsidR="007A6684" w:rsidRPr="00F70F81" w:rsidRDefault="007A6684"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3772640" w14:textId="3541BFC4" w:rsidR="007A6684" w:rsidRPr="00F70F81" w:rsidRDefault="003273FE" w:rsidP="009A274B">
            <w:pPr>
              <w:jc w:val="center"/>
              <w:rPr>
                <w:rFonts w:ascii="Times New Roman" w:hAnsi="Times New Roman" w:cs="Times New Roman"/>
                <w:b/>
                <w:sz w:val="24"/>
                <w:szCs w:val="24"/>
              </w:rPr>
            </w:pPr>
            <w:r>
              <w:rPr>
                <w:rFonts w:ascii="Times New Roman" w:hAnsi="Times New Roman" w:cs="Times New Roman"/>
                <w:b/>
                <w:sz w:val="24"/>
                <w:szCs w:val="24"/>
              </w:rPr>
              <w:t>70</w:t>
            </w:r>
          </w:p>
        </w:tc>
        <w:tc>
          <w:tcPr>
            <w:tcW w:w="1345" w:type="pct"/>
            <w:vAlign w:val="center"/>
          </w:tcPr>
          <w:p w14:paraId="2D032970" w14:textId="5A1C5054" w:rsidR="007A6684" w:rsidRPr="00F70F81" w:rsidRDefault="008D0EBE" w:rsidP="009A274B">
            <w:pPr>
              <w:jc w:val="center"/>
              <w:rPr>
                <w:rFonts w:ascii="Times New Roman" w:hAnsi="Times New Roman" w:cs="Times New Roman"/>
                <w:b/>
                <w:sz w:val="24"/>
                <w:szCs w:val="24"/>
              </w:rPr>
            </w:pPr>
            <w:r>
              <w:rPr>
                <w:rFonts w:ascii="Times New Roman" w:hAnsi="Times New Roman" w:cs="Times New Roman"/>
                <w:b/>
                <w:sz w:val="24"/>
                <w:szCs w:val="24"/>
              </w:rPr>
              <w:t>42</w:t>
            </w:r>
          </w:p>
        </w:tc>
      </w:tr>
    </w:tbl>
    <w:p w14:paraId="1AA08689" w14:textId="77777777" w:rsidR="007A6684" w:rsidRDefault="007A6684" w:rsidP="007A6684">
      <w:pPr>
        <w:rPr>
          <w:rFonts w:ascii="Times New Roman" w:hAnsi="Times New Roman" w:cs="Times New Roman"/>
          <w:iCs/>
          <w:sz w:val="24"/>
          <w:szCs w:val="24"/>
        </w:rPr>
      </w:pPr>
    </w:p>
    <w:p w14:paraId="1B55E474" w14:textId="77777777" w:rsidR="007A6684" w:rsidRPr="00DB7B6A" w:rsidRDefault="007A6684" w:rsidP="007A6684">
      <w:pPr>
        <w:rPr>
          <w:rFonts w:ascii="Times New Roman" w:hAnsi="Times New Roman" w:cs="Times New Roman"/>
          <w:iCs/>
          <w:sz w:val="24"/>
          <w:szCs w:val="24"/>
        </w:rPr>
      </w:pPr>
    </w:p>
    <w:p w14:paraId="68E2B956" w14:textId="0E38959D" w:rsidR="007A6684" w:rsidRPr="00D41FAA" w:rsidRDefault="007A6684" w:rsidP="00D41FAA">
      <w:pPr>
        <w:pStyle w:val="114"/>
        <w:numPr>
          <w:ilvl w:val="1"/>
          <w:numId w:val="13"/>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7087"/>
      </w:tblGrid>
      <w:tr w:rsidR="007A6684" w:rsidRPr="00260359" w14:paraId="0D8B8580" w14:textId="77777777" w:rsidTr="008D0EBE">
        <w:trPr>
          <w:trHeight w:val="20"/>
        </w:trPr>
        <w:tc>
          <w:tcPr>
            <w:tcW w:w="2694" w:type="dxa"/>
            <w:shd w:val="clear" w:color="auto" w:fill="FFFFFF"/>
            <w:vAlign w:val="center"/>
          </w:tcPr>
          <w:p w14:paraId="097A3C85" w14:textId="77777777" w:rsidR="007A6684" w:rsidRPr="00684432" w:rsidRDefault="007A6684" w:rsidP="00684432">
            <w:pPr>
              <w:widowControl w:val="0"/>
              <w:pBdr>
                <w:top w:val="nil"/>
                <w:left w:val="nil"/>
                <w:bottom w:val="nil"/>
                <w:right w:val="nil"/>
                <w:between w:val="nil"/>
              </w:pBdr>
              <w:suppressAutoHyphens/>
              <w:autoSpaceDE w:val="0"/>
              <w:autoSpaceDN w:val="0"/>
              <w:spacing w:line="276" w:lineRule="auto"/>
              <w:contextualSpacing/>
              <w:jc w:val="center"/>
              <w:textDirection w:val="btLr"/>
              <w:textAlignment w:val="top"/>
              <w:outlineLvl w:val="0"/>
              <w:rPr>
                <w:rFonts w:ascii="Times New Roman" w:eastAsia="Times New Roman" w:hAnsi="Times New Roman" w:cs="Times New Roman"/>
                <w:b/>
                <w:bCs/>
                <w:color w:val="000000"/>
                <w:position w:val="-1"/>
                <w:lang w:val="en-US"/>
              </w:rPr>
            </w:pPr>
            <w:proofErr w:type="spellStart"/>
            <w:r w:rsidRPr="00684432">
              <w:rPr>
                <w:rFonts w:ascii="Times New Roman" w:eastAsia="Calibri" w:hAnsi="Times New Roman" w:cs="Times New Roman"/>
                <w:b/>
                <w:bCs/>
                <w:position w:val="-1"/>
                <w:lang w:val="en-US"/>
              </w:rPr>
              <w:t>Наименование</w:t>
            </w:r>
            <w:proofErr w:type="spellEnd"/>
            <w:r w:rsidRPr="00684432">
              <w:rPr>
                <w:rFonts w:ascii="Times New Roman" w:eastAsia="Calibri" w:hAnsi="Times New Roman" w:cs="Times New Roman"/>
                <w:b/>
                <w:bCs/>
                <w:position w:val="-1"/>
                <w:lang w:val="en-US"/>
              </w:rPr>
              <w:t xml:space="preserve"> </w:t>
            </w:r>
            <w:proofErr w:type="spellStart"/>
            <w:r w:rsidRPr="00684432">
              <w:rPr>
                <w:rFonts w:ascii="Times New Roman" w:eastAsia="Calibri" w:hAnsi="Times New Roman" w:cs="Times New Roman"/>
                <w:b/>
                <w:bCs/>
                <w:position w:val="-1"/>
                <w:lang w:val="en-US"/>
              </w:rPr>
              <w:t>разделов</w:t>
            </w:r>
            <w:proofErr w:type="spellEnd"/>
            <w:r w:rsidRPr="00684432">
              <w:rPr>
                <w:rFonts w:ascii="Times New Roman" w:eastAsia="Calibri" w:hAnsi="Times New Roman" w:cs="Times New Roman"/>
                <w:b/>
                <w:bCs/>
                <w:position w:val="-1"/>
                <w:lang w:val="en-US"/>
              </w:rPr>
              <w:t xml:space="preserve"> и </w:t>
            </w:r>
            <w:proofErr w:type="spellStart"/>
            <w:r w:rsidRPr="00684432">
              <w:rPr>
                <w:rFonts w:ascii="Times New Roman" w:eastAsia="Calibri" w:hAnsi="Times New Roman" w:cs="Times New Roman"/>
                <w:b/>
                <w:bCs/>
                <w:position w:val="-1"/>
                <w:lang w:val="en-US"/>
              </w:rPr>
              <w:t>тем</w:t>
            </w:r>
            <w:proofErr w:type="spellEnd"/>
          </w:p>
        </w:tc>
        <w:tc>
          <w:tcPr>
            <w:tcW w:w="7087" w:type="dxa"/>
            <w:shd w:val="clear" w:color="auto" w:fill="FFFFFF"/>
            <w:vAlign w:val="center"/>
          </w:tcPr>
          <w:p w14:paraId="4144F583" w14:textId="77777777" w:rsidR="007A6684" w:rsidRPr="00684432" w:rsidRDefault="007A6684" w:rsidP="00684432">
            <w:pPr>
              <w:widowControl w:val="0"/>
              <w:pBdr>
                <w:top w:val="nil"/>
                <w:left w:val="nil"/>
                <w:bottom w:val="nil"/>
                <w:right w:val="nil"/>
                <w:between w:val="nil"/>
              </w:pBdr>
              <w:suppressAutoHyphens/>
              <w:autoSpaceDE w:val="0"/>
              <w:autoSpaceDN w:val="0"/>
              <w:spacing w:line="276" w:lineRule="auto"/>
              <w:contextualSpacing/>
              <w:jc w:val="center"/>
              <w:textDirection w:val="btLr"/>
              <w:textAlignment w:val="top"/>
              <w:outlineLvl w:val="0"/>
              <w:rPr>
                <w:rFonts w:ascii="Times New Roman" w:eastAsia="Times New Roman" w:hAnsi="Times New Roman" w:cs="Times New Roman"/>
                <w:color w:val="000000"/>
                <w:position w:val="-1"/>
              </w:rPr>
            </w:pPr>
            <w:r w:rsidRPr="00684432">
              <w:rPr>
                <w:rFonts w:ascii="Times New Roman" w:eastAsia="Calibri" w:hAnsi="Times New Roman" w:cs="Times New Roman"/>
                <w:b/>
                <w:bCs/>
                <w:position w:val="-1"/>
              </w:rPr>
              <w:t>Примерное содержание учебного материала, практических и лабораторных занятий</w:t>
            </w:r>
          </w:p>
        </w:tc>
      </w:tr>
      <w:tr w:rsidR="00D41FAA" w:rsidRPr="00260359" w14:paraId="58D88248" w14:textId="77777777" w:rsidTr="008D0EBE">
        <w:trPr>
          <w:trHeight w:val="20"/>
        </w:trPr>
        <w:tc>
          <w:tcPr>
            <w:tcW w:w="9781" w:type="dxa"/>
            <w:gridSpan w:val="2"/>
          </w:tcPr>
          <w:p w14:paraId="0E908204" w14:textId="1AC63BF1" w:rsidR="00D41FAA" w:rsidRPr="00684432" w:rsidRDefault="00D41FAA"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684432">
              <w:rPr>
                <w:rFonts w:ascii="Times New Roman" w:eastAsia="Times New Roman" w:hAnsi="Times New Roman" w:cs="Times New Roman"/>
                <w:b/>
                <w:bCs/>
                <w:color w:val="000000"/>
                <w:position w:val="-1"/>
              </w:rPr>
              <w:t>Раздел 1. Органическая химия</w:t>
            </w:r>
          </w:p>
        </w:tc>
      </w:tr>
      <w:tr w:rsidR="007A6684" w:rsidRPr="00260359" w14:paraId="4D8061AD" w14:textId="77777777" w:rsidTr="008D0EBE">
        <w:trPr>
          <w:trHeight w:val="20"/>
        </w:trPr>
        <w:tc>
          <w:tcPr>
            <w:tcW w:w="2694" w:type="dxa"/>
            <w:vMerge w:val="restart"/>
          </w:tcPr>
          <w:p w14:paraId="050AF228" w14:textId="6B600E96" w:rsidR="007A6684" w:rsidRPr="00684432" w:rsidRDefault="007A6684"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684432">
              <w:rPr>
                <w:rFonts w:ascii="Times New Roman" w:eastAsia="Times New Roman" w:hAnsi="Times New Roman" w:cs="Times New Roman"/>
                <w:b/>
                <w:bCs/>
                <w:color w:val="000000"/>
                <w:position w:val="-1"/>
              </w:rPr>
              <w:t>Тема 1.</w:t>
            </w:r>
            <w:r w:rsidR="00684432" w:rsidRPr="00684432">
              <w:rPr>
                <w:rFonts w:ascii="Times New Roman" w:eastAsia="Times New Roman" w:hAnsi="Times New Roman" w:cs="Times New Roman"/>
                <w:b/>
                <w:bCs/>
                <w:color w:val="000000"/>
                <w:position w:val="-1"/>
              </w:rPr>
              <w:t xml:space="preserve">1 </w:t>
            </w:r>
            <w:r w:rsidRPr="00684432">
              <w:rPr>
                <w:rFonts w:ascii="Times New Roman" w:eastAsia="Times New Roman" w:hAnsi="Times New Roman" w:cs="Times New Roman"/>
                <w:b/>
                <w:bCs/>
                <w:color w:val="000000"/>
                <w:position w:val="-1"/>
              </w:rPr>
              <w:t>Элементный анализ органических веществ</w:t>
            </w:r>
          </w:p>
        </w:tc>
        <w:tc>
          <w:tcPr>
            <w:tcW w:w="7087" w:type="dxa"/>
            <w:vAlign w:val="center"/>
          </w:tcPr>
          <w:p w14:paraId="0FF88E86" w14:textId="66F9C51F" w:rsidR="007A6684" w:rsidRPr="00684432" w:rsidRDefault="007A6684"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684432">
              <w:rPr>
                <w:rFonts w:ascii="Times New Roman" w:eastAsia="Times New Roman" w:hAnsi="Times New Roman" w:cs="Times New Roman"/>
                <w:b/>
                <w:color w:val="000000"/>
                <w:position w:val="-1"/>
                <w:lang w:val="en-US"/>
              </w:rPr>
              <w:t>Содержание</w:t>
            </w:r>
            <w:proofErr w:type="spellEnd"/>
            <w:r w:rsidRPr="00684432">
              <w:rPr>
                <w:rFonts w:ascii="Times New Roman" w:eastAsia="Times New Roman" w:hAnsi="Times New Roman" w:cs="Times New Roman"/>
                <w:b/>
                <w:color w:val="000000"/>
                <w:position w:val="-1"/>
                <w:lang w:val="en-US"/>
              </w:rPr>
              <w:t xml:space="preserve"> </w:t>
            </w:r>
          </w:p>
        </w:tc>
      </w:tr>
      <w:tr w:rsidR="007A6684" w:rsidRPr="00260359" w14:paraId="5C8ACFB2" w14:textId="77777777" w:rsidTr="008D0EBE">
        <w:trPr>
          <w:trHeight w:val="20"/>
        </w:trPr>
        <w:tc>
          <w:tcPr>
            <w:tcW w:w="2694" w:type="dxa"/>
            <w:vMerge/>
          </w:tcPr>
          <w:p w14:paraId="51301020" w14:textId="77777777" w:rsidR="007A6684" w:rsidRPr="00684432" w:rsidRDefault="007A6684"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087" w:type="dxa"/>
            <w:vAlign w:val="center"/>
          </w:tcPr>
          <w:p w14:paraId="3BE77324" w14:textId="77777777" w:rsidR="007A6684" w:rsidRPr="00684432" w:rsidRDefault="007A6684" w:rsidP="00684432">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Правила безопасной работы с органическими веществами и лабораторным оборудованием.</w:t>
            </w:r>
          </w:p>
          <w:p w14:paraId="39390BEA" w14:textId="77777777" w:rsidR="007A6684" w:rsidRPr="00684432" w:rsidRDefault="007A6684" w:rsidP="00684432">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Способы анализа органических веществ. Признаки и особенности органических веществ и их состав.</w:t>
            </w:r>
          </w:p>
        </w:tc>
      </w:tr>
      <w:tr w:rsidR="007A6684" w:rsidRPr="00260359" w14:paraId="082DEC28" w14:textId="77777777" w:rsidTr="008D0EBE">
        <w:trPr>
          <w:trHeight w:val="20"/>
        </w:trPr>
        <w:tc>
          <w:tcPr>
            <w:tcW w:w="2694" w:type="dxa"/>
            <w:vMerge/>
          </w:tcPr>
          <w:p w14:paraId="544EC8A3" w14:textId="77777777" w:rsidR="007A6684" w:rsidRPr="00684432" w:rsidRDefault="007A6684"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087" w:type="dxa"/>
          </w:tcPr>
          <w:p w14:paraId="6D740169" w14:textId="77777777" w:rsidR="007A6684" w:rsidRPr="00684432" w:rsidRDefault="007A6684" w:rsidP="00684432">
            <w:pPr>
              <w:spacing w:line="276" w:lineRule="auto"/>
              <w:contextualSpacing/>
              <w:rPr>
                <w:rFonts w:ascii="Times New Roman" w:eastAsia="Times New Roman" w:hAnsi="Times New Roman" w:cs="Times New Roman"/>
                <w:b/>
                <w:bCs/>
                <w:lang w:eastAsia="ru-RU"/>
              </w:rPr>
            </w:pPr>
            <w:r w:rsidRPr="00684432">
              <w:rPr>
                <w:rFonts w:ascii="Times New Roman" w:eastAsia="Times New Roman" w:hAnsi="Times New Roman" w:cs="Times New Roman"/>
                <w:b/>
                <w:bCs/>
                <w:lang w:eastAsia="ru-RU"/>
              </w:rPr>
              <w:t>В том числе самостоятельная работа обучающихся</w:t>
            </w:r>
          </w:p>
          <w:p w14:paraId="1666FE13" w14:textId="77777777" w:rsidR="007A6684" w:rsidRPr="00684432" w:rsidRDefault="007A6684"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A6684" w:rsidRPr="00260359" w14:paraId="3A237DD3" w14:textId="77777777" w:rsidTr="008D0EBE">
        <w:trPr>
          <w:trHeight w:val="20"/>
        </w:trPr>
        <w:tc>
          <w:tcPr>
            <w:tcW w:w="2694" w:type="dxa"/>
            <w:vMerge w:val="restart"/>
          </w:tcPr>
          <w:p w14:paraId="64C9786C" w14:textId="5CE03F43" w:rsidR="007A6684" w:rsidRPr="00684432" w:rsidRDefault="007A6684"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684432">
              <w:rPr>
                <w:rFonts w:ascii="Times New Roman" w:eastAsia="Times New Roman" w:hAnsi="Times New Roman" w:cs="Times New Roman"/>
                <w:b/>
                <w:bCs/>
                <w:color w:val="000000"/>
                <w:position w:val="-1"/>
              </w:rPr>
              <w:t xml:space="preserve">Тема </w:t>
            </w:r>
            <w:r w:rsidR="00684432" w:rsidRPr="00451FBB">
              <w:rPr>
                <w:rFonts w:ascii="Times New Roman" w:eastAsia="Times New Roman" w:hAnsi="Times New Roman" w:cs="Times New Roman"/>
                <w:b/>
                <w:bCs/>
                <w:color w:val="000000"/>
                <w:position w:val="-1"/>
              </w:rPr>
              <w:t>1</w:t>
            </w:r>
            <w:r w:rsidR="00684432">
              <w:rPr>
                <w:rFonts w:ascii="Times New Roman" w:eastAsia="Times New Roman" w:hAnsi="Times New Roman" w:cs="Times New Roman"/>
                <w:b/>
                <w:bCs/>
                <w:color w:val="000000"/>
                <w:position w:val="-1"/>
              </w:rPr>
              <w:t>.</w:t>
            </w:r>
            <w:r w:rsidRPr="00684432">
              <w:rPr>
                <w:rFonts w:ascii="Times New Roman" w:eastAsia="Times New Roman" w:hAnsi="Times New Roman" w:cs="Times New Roman"/>
                <w:b/>
                <w:bCs/>
                <w:color w:val="000000"/>
                <w:position w:val="-1"/>
              </w:rPr>
              <w:t>2</w:t>
            </w:r>
          </w:p>
          <w:p w14:paraId="201DA26D" w14:textId="77777777" w:rsidR="007A6684" w:rsidRPr="00684432" w:rsidRDefault="007A6684" w:rsidP="00684432">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684432">
              <w:rPr>
                <w:rFonts w:ascii="Times New Roman" w:eastAsia="Times New Roman" w:hAnsi="Times New Roman" w:cs="Times New Roman"/>
                <w:b/>
                <w:bCs/>
                <w:color w:val="000000"/>
                <w:position w:val="-1"/>
              </w:rPr>
              <w:t>Общие вопросы теории химического строения органических соединений</w:t>
            </w:r>
          </w:p>
        </w:tc>
        <w:tc>
          <w:tcPr>
            <w:tcW w:w="7087" w:type="dxa"/>
            <w:vAlign w:val="center"/>
          </w:tcPr>
          <w:p w14:paraId="2BECE53F" w14:textId="1F85F54A" w:rsidR="007A6684" w:rsidRPr="00684432" w:rsidRDefault="007A6684"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684432">
              <w:rPr>
                <w:rFonts w:ascii="Times New Roman" w:eastAsia="Times New Roman" w:hAnsi="Times New Roman" w:cs="Times New Roman"/>
                <w:b/>
                <w:color w:val="000000"/>
                <w:position w:val="-1"/>
                <w:lang w:val="en-US"/>
              </w:rPr>
              <w:t>Содержание</w:t>
            </w:r>
            <w:proofErr w:type="spellEnd"/>
            <w:r w:rsidRPr="00684432">
              <w:rPr>
                <w:rFonts w:ascii="Times New Roman" w:eastAsia="Times New Roman" w:hAnsi="Times New Roman" w:cs="Times New Roman"/>
                <w:b/>
                <w:color w:val="000000"/>
                <w:position w:val="-1"/>
                <w:lang w:val="en-US"/>
              </w:rPr>
              <w:t xml:space="preserve"> </w:t>
            </w:r>
          </w:p>
        </w:tc>
      </w:tr>
      <w:tr w:rsidR="007A6684" w:rsidRPr="00260359" w14:paraId="270491F0" w14:textId="77777777" w:rsidTr="008D0EBE">
        <w:trPr>
          <w:trHeight w:val="20"/>
        </w:trPr>
        <w:tc>
          <w:tcPr>
            <w:tcW w:w="2694" w:type="dxa"/>
            <w:vMerge/>
          </w:tcPr>
          <w:p w14:paraId="7E9EDC9E" w14:textId="77777777" w:rsidR="007A6684" w:rsidRPr="00684432" w:rsidRDefault="007A6684"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087" w:type="dxa"/>
            <w:vAlign w:val="center"/>
          </w:tcPr>
          <w:p w14:paraId="2F8298DA" w14:textId="77777777" w:rsidR="007A6684" w:rsidRPr="00684432" w:rsidRDefault="007A6684" w:rsidP="00684432">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 xml:space="preserve">Основные положения теории строения органических соединений А. М. Бутлерова. Химическое строение и свойства органических веществ. Понятия о гомологии и изомерии органических соединений. изомерии. Способы отображения строения молекулы (формулы, модели). Строение атома углерода. Электронное облако и </w:t>
            </w:r>
            <w:proofErr w:type="spellStart"/>
            <w:r w:rsidRPr="00684432">
              <w:rPr>
                <w:rFonts w:ascii="Times New Roman" w:eastAsia="Times New Roman" w:hAnsi="Times New Roman" w:cs="Times New Roman"/>
                <w:color w:val="000000"/>
                <w:position w:val="-1"/>
              </w:rPr>
              <w:t>орбиталь</w:t>
            </w:r>
            <w:proofErr w:type="spellEnd"/>
            <w:r w:rsidRPr="00684432">
              <w:rPr>
                <w:rFonts w:ascii="Times New Roman" w:eastAsia="Times New Roman" w:hAnsi="Times New Roman" w:cs="Times New Roman"/>
                <w:color w:val="000000"/>
                <w:position w:val="-1"/>
              </w:rPr>
              <w:t xml:space="preserve">, </w:t>
            </w:r>
            <w:r w:rsidRPr="00684432">
              <w:rPr>
                <w:rFonts w:ascii="Times New Roman" w:eastAsia="Times New Roman" w:hAnsi="Times New Roman" w:cs="Times New Roman"/>
                <w:i/>
                <w:color w:val="000000"/>
                <w:position w:val="-1"/>
                <w:lang w:val="en-US"/>
              </w:rPr>
              <w:t>s</w:t>
            </w:r>
            <w:r w:rsidRPr="00684432">
              <w:rPr>
                <w:rFonts w:ascii="Times New Roman" w:eastAsia="Times New Roman" w:hAnsi="Times New Roman" w:cs="Times New Roman"/>
                <w:color w:val="000000"/>
                <w:position w:val="-1"/>
              </w:rPr>
              <w:t xml:space="preserve">- и </w:t>
            </w:r>
            <w:r w:rsidRPr="00684432">
              <w:rPr>
                <w:rFonts w:ascii="Times New Roman" w:eastAsia="Times New Roman" w:hAnsi="Times New Roman" w:cs="Times New Roman"/>
                <w:i/>
                <w:color w:val="000000"/>
                <w:position w:val="-1"/>
              </w:rPr>
              <w:t>р-</w:t>
            </w:r>
            <w:proofErr w:type="spellStart"/>
            <w:r w:rsidRPr="00684432">
              <w:rPr>
                <w:rFonts w:ascii="Times New Roman" w:eastAsia="Times New Roman" w:hAnsi="Times New Roman" w:cs="Times New Roman"/>
                <w:color w:val="000000"/>
                <w:position w:val="-1"/>
              </w:rPr>
              <w:t>орбитали</w:t>
            </w:r>
            <w:proofErr w:type="spellEnd"/>
            <w:r w:rsidRPr="00684432">
              <w:rPr>
                <w:rFonts w:ascii="Times New Roman" w:eastAsia="Times New Roman" w:hAnsi="Times New Roman" w:cs="Times New Roman"/>
                <w:color w:val="000000"/>
                <w:position w:val="-1"/>
              </w:rPr>
              <w:t xml:space="preserve">. Гибридизация атомных </w:t>
            </w:r>
            <w:proofErr w:type="spellStart"/>
            <w:r w:rsidRPr="00684432">
              <w:rPr>
                <w:rFonts w:ascii="Times New Roman" w:eastAsia="Times New Roman" w:hAnsi="Times New Roman" w:cs="Times New Roman"/>
                <w:color w:val="000000"/>
                <w:position w:val="-1"/>
              </w:rPr>
              <w:t>орбиталей</w:t>
            </w:r>
            <w:proofErr w:type="spellEnd"/>
            <w:r w:rsidRPr="00684432">
              <w:rPr>
                <w:rFonts w:ascii="Times New Roman" w:eastAsia="Times New Roman" w:hAnsi="Times New Roman" w:cs="Times New Roman"/>
                <w:color w:val="000000"/>
                <w:position w:val="-1"/>
              </w:rPr>
              <w:t xml:space="preserve">. Различные типы гибридизации и форма атомных </w:t>
            </w:r>
            <w:proofErr w:type="spellStart"/>
            <w:r w:rsidRPr="00684432">
              <w:rPr>
                <w:rFonts w:ascii="Times New Roman" w:eastAsia="Times New Roman" w:hAnsi="Times New Roman" w:cs="Times New Roman"/>
                <w:color w:val="000000"/>
                <w:position w:val="-1"/>
              </w:rPr>
              <w:t>орбиталей</w:t>
            </w:r>
            <w:proofErr w:type="spellEnd"/>
            <w:r w:rsidRPr="00684432">
              <w:rPr>
                <w:rFonts w:ascii="Times New Roman" w:eastAsia="Times New Roman" w:hAnsi="Times New Roman" w:cs="Times New Roman"/>
                <w:color w:val="000000"/>
                <w:position w:val="-1"/>
              </w:rPr>
              <w:t xml:space="preserve">. Гибридные </w:t>
            </w:r>
            <w:proofErr w:type="spellStart"/>
            <w:r w:rsidRPr="00684432">
              <w:rPr>
                <w:rFonts w:ascii="Times New Roman" w:eastAsia="Times New Roman" w:hAnsi="Times New Roman" w:cs="Times New Roman"/>
                <w:color w:val="000000"/>
                <w:position w:val="-1"/>
              </w:rPr>
              <w:t>орбитали</w:t>
            </w:r>
            <w:proofErr w:type="spellEnd"/>
            <w:r w:rsidRPr="00684432">
              <w:rPr>
                <w:rFonts w:ascii="Times New Roman" w:eastAsia="Times New Roman" w:hAnsi="Times New Roman" w:cs="Times New Roman"/>
                <w:color w:val="000000"/>
                <w:position w:val="-1"/>
              </w:rPr>
              <w:t xml:space="preserve">; взаимное отталкивание и расположение гибридных </w:t>
            </w:r>
            <w:proofErr w:type="spellStart"/>
            <w:r w:rsidRPr="00684432">
              <w:rPr>
                <w:rFonts w:ascii="Times New Roman" w:eastAsia="Times New Roman" w:hAnsi="Times New Roman" w:cs="Times New Roman"/>
                <w:color w:val="000000"/>
                <w:position w:val="-1"/>
              </w:rPr>
              <w:t>орбиталей</w:t>
            </w:r>
            <w:proofErr w:type="spellEnd"/>
            <w:r w:rsidRPr="00684432">
              <w:rPr>
                <w:rFonts w:ascii="Times New Roman" w:eastAsia="Times New Roman" w:hAnsi="Times New Roman" w:cs="Times New Roman"/>
                <w:color w:val="000000"/>
                <w:position w:val="-1"/>
              </w:rPr>
              <w:t xml:space="preserve"> в пространстве в соответствии с минимумом энергии. Ковалентная химическая связь и ее классификация по способу перекрывания </w:t>
            </w:r>
            <w:proofErr w:type="spellStart"/>
            <w:r w:rsidRPr="00684432">
              <w:rPr>
                <w:rFonts w:ascii="Times New Roman" w:eastAsia="Times New Roman" w:hAnsi="Times New Roman" w:cs="Times New Roman"/>
                <w:color w:val="000000"/>
                <w:position w:val="-1"/>
              </w:rPr>
              <w:t>орбиталей</w:t>
            </w:r>
            <w:proofErr w:type="spellEnd"/>
            <w:r w:rsidRPr="00684432">
              <w:rPr>
                <w:rFonts w:ascii="Times New Roman" w:eastAsia="Times New Roman" w:hAnsi="Times New Roman" w:cs="Times New Roman"/>
                <w:color w:val="000000"/>
                <w:position w:val="-1"/>
              </w:rPr>
              <w:t xml:space="preserve"> (</w:t>
            </w:r>
            <w:r w:rsidRPr="00684432">
              <w:rPr>
                <w:rFonts w:ascii="Times New Roman" w:eastAsia="Times New Roman" w:hAnsi="Times New Roman" w:cs="Times New Roman"/>
                <w:color w:val="000000"/>
                <w:position w:val="-1"/>
                <w:lang w:val="en-US"/>
              </w:rPr>
              <w:t>σ</w:t>
            </w:r>
            <w:r w:rsidRPr="00684432">
              <w:rPr>
                <w:rFonts w:ascii="Times New Roman" w:eastAsia="Times New Roman" w:hAnsi="Times New Roman" w:cs="Times New Roman"/>
                <w:color w:val="000000"/>
                <w:position w:val="-1"/>
              </w:rPr>
              <w:t xml:space="preserve">- и </w:t>
            </w:r>
            <w:r w:rsidRPr="00684432">
              <w:rPr>
                <w:rFonts w:ascii="Times New Roman" w:eastAsia="Times New Roman" w:hAnsi="Times New Roman" w:cs="Times New Roman"/>
                <w:color w:val="000000"/>
                <w:position w:val="-1"/>
                <w:lang w:val="en-US"/>
              </w:rPr>
              <w:t>π</w:t>
            </w:r>
            <w:r w:rsidRPr="00684432">
              <w:rPr>
                <w:rFonts w:ascii="Times New Roman" w:eastAsia="Times New Roman" w:hAnsi="Times New Roman" w:cs="Times New Roman"/>
                <w:i/>
                <w:color w:val="000000"/>
                <w:position w:val="-1"/>
              </w:rPr>
              <w:t>-</w:t>
            </w:r>
            <w:r w:rsidRPr="00684432">
              <w:rPr>
                <w:rFonts w:ascii="Times New Roman" w:eastAsia="Times New Roman" w:hAnsi="Times New Roman" w:cs="Times New Roman"/>
                <w:color w:val="000000"/>
                <w:position w:val="-1"/>
              </w:rPr>
              <w:t xml:space="preserve">связи).   </w:t>
            </w:r>
          </w:p>
          <w:p w14:paraId="402EBBFC" w14:textId="77777777" w:rsidR="007A6684" w:rsidRPr="00684432" w:rsidRDefault="007A6684" w:rsidP="00684432">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Особенности строения атома углерода. Электронные и электронно-графические формулы атома углерода в основном и возбужденном состояниях. Геометрия молекул веществ, образованных атомами углерода в различных состояниях гибридизации.</w:t>
            </w:r>
          </w:p>
          <w:p w14:paraId="5BEE95C0" w14:textId="77777777" w:rsidR="007A6684" w:rsidRPr="00451FBB" w:rsidRDefault="007A6684" w:rsidP="00684432">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 xml:space="preserve">Функциональные группы в органических соединениях. Классификация органических веществ по типу функциональной группы. </w:t>
            </w:r>
            <w:r w:rsidRPr="00451FBB">
              <w:rPr>
                <w:rFonts w:ascii="Times New Roman" w:eastAsia="Times New Roman" w:hAnsi="Times New Roman" w:cs="Times New Roman"/>
                <w:color w:val="000000"/>
                <w:position w:val="-1"/>
              </w:rPr>
              <w:t>Зависимость свойств веществ от химического строения.</w:t>
            </w:r>
          </w:p>
          <w:p w14:paraId="6AF3D378" w14:textId="77777777" w:rsidR="007A6684" w:rsidRPr="00684432" w:rsidRDefault="007A6684" w:rsidP="00684432">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lang w:val="en-US"/>
              </w:rPr>
            </w:pPr>
            <w:r w:rsidRPr="00684432">
              <w:rPr>
                <w:rFonts w:ascii="Times New Roman" w:eastAsia="Times New Roman" w:hAnsi="Times New Roman" w:cs="Times New Roman"/>
                <w:color w:val="000000"/>
                <w:position w:val="-1"/>
              </w:rPr>
              <w:t xml:space="preserve">Основные положения теории химического строения химических </w:t>
            </w:r>
            <w:r w:rsidRPr="00684432">
              <w:rPr>
                <w:rFonts w:ascii="Times New Roman" w:eastAsia="Times New Roman" w:hAnsi="Times New Roman" w:cs="Times New Roman"/>
                <w:color w:val="000000"/>
                <w:position w:val="-1"/>
              </w:rPr>
              <w:lastRenderedPageBreak/>
              <w:t xml:space="preserve">соединений. Классификация реагентов: радикалы, нуклеофильные и </w:t>
            </w:r>
            <w:proofErr w:type="spellStart"/>
            <w:r w:rsidRPr="00684432">
              <w:rPr>
                <w:rFonts w:ascii="Times New Roman" w:eastAsia="Times New Roman" w:hAnsi="Times New Roman" w:cs="Times New Roman"/>
                <w:color w:val="000000"/>
                <w:position w:val="-1"/>
              </w:rPr>
              <w:t>электрофильные</w:t>
            </w:r>
            <w:proofErr w:type="spellEnd"/>
            <w:r w:rsidRPr="00684432">
              <w:rPr>
                <w:rFonts w:ascii="Times New Roman" w:eastAsia="Times New Roman" w:hAnsi="Times New Roman" w:cs="Times New Roman"/>
                <w:color w:val="000000"/>
                <w:position w:val="-1"/>
              </w:rPr>
              <w:t xml:space="preserve"> частицы. Типы органических реакций. </w:t>
            </w:r>
            <w:proofErr w:type="spellStart"/>
            <w:r w:rsidRPr="00684432">
              <w:rPr>
                <w:rFonts w:ascii="Times New Roman" w:eastAsia="Times New Roman" w:hAnsi="Times New Roman" w:cs="Times New Roman"/>
                <w:color w:val="000000"/>
                <w:position w:val="-1"/>
                <w:lang w:val="en-US"/>
              </w:rPr>
              <w:t>Понятия</w:t>
            </w:r>
            <w:proofErr w:type="spellEnd"/>
            <w:r w:rsidRPr="00684432">
              <w:rPr>
                <w:rFonts w:ascii="Times New Roman" w:eastAsia="Times New Roman" w:hAnsi="Times New Roman" w:cs="Times New Roman"/>
                <w:color w:val="000000"/>
                <w:position w:val="-1"/>
                <w:lang w:val="en-US"/>
              </w:rPr>
              <w:t xml:space="preserve"> о </w:t>
            </w:r>
            <w:proofErr w:type="spellStart"/>
            <w:r w:rsidRPr="00684432">
              <w:rPr>
                <w:rFonts w:ascii="Times New Roman" w:eastAsia="Times New Roman" w:hAnsi="Times New Roman" w:cs="Times New Roman"/>
                <w:color w:val="000000"/>
                <w:position w:val="-1"/>
                <w:lang w:val="en-US"/>
              </w:rPr>
              <w:t>радикалах</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карбкатионах</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карбанионах</w:t>
            </w:r>
            <w:proofErr w:type="spellEnd"/>
            <w:r w:rsidRPr="00684432">
              <w:rPr>
                <w:rFonts w:ascii="Times New Roman" w:eastAsia="Times New Roman" w:hAnsi="Times New Roman" w:cs="Times New Roman"/>
                <w:color w:val="000000"/>
                <w:position w:val="-1"/>
                <w:lang w:val="en-US"/>
              </w:rPr>
              <w:t>.</w:t>
            </w:r>
          </w:p>
        </w:tc>
      </w:tr>
      <w:tr w:rsidR="007A6684" w:rsidRPr="00260359" w14:paraId="6B5E6171" w14:textId="77777777" w:rsidTr="008D0EBE">
        <w:trPr>
          <w:trHeight w:val="20"/>
        </w:trPr>
        <w:tc>
          <w:tcPr>
            <w:tcW w:w="2694" w:type="dxa"/>
            <w:vMerge/>
          </w:tcPr>
          <w:p w14:paraId="755F7B07" w14:textId="77777777" w:rsidR="007A6684" w:rsidRPr="00684432" w:rsidRDefault="007A6684"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087" w:type="dxa"/>
          </w:tcPr>
          <w:p w14:paraId="6AFFA963" w14:textId="77777777" w:rsidR="007A6684" w:rsidRPr="00684432" w:rsidRDefault="007A6684" w:rsidP="00684432">
            <w:pPr>
              <w:spacing w:line="276" w:lineRule="auto"/>
              <w:contextualSpacing/>
              <w:rPr>
                <w:rFonts w:ascii="Times New Roman" w:eastAsia="Times New Roman" w:hAnsi="Times New Roman" w:cs="Times New Roman"/>
                <w:b/>
                <w:bCs/>
                <w:lang w:eastAsia="ru-RU"/>
              </w:rPr>
            </w:pPr>
            <w:r w:rsidRPr="00684432">
              <w:rPr>
                <w:rFonts w:ascii="Times New Roman" w:eastAsia="Times New Roman" w:hAnsi="Times New Roman" w:cs="Times New Roman"/>
                <w:b/>
                <w:bCs/>
                <w:lang w:eastAsia="ru-RU"/>
              </w:rPr>
              <w:t>В том числе самостоятельная работа обучающихся</w:t>
            </w:r>
          </w:p>
          <w:p w14:paraId="6D121FE4" w14:textId="77777777" w:rsidR="007A6684" w:rsidRPr="00684432" w:rsidRDefault="007A6684"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A6684" w:rsidRPr="00260359" w14:paraId="09C84975" w14:textId="77777777" w:rsidTr="008D0EBE">
        <w:trPr>
          <w:trHeight w:val="20"/>
        </w:trPr>
        <w:tc>
          <w:tcPr>
            <w:tcW w:w="2694" w:type="dxa"/>
            <w:vMerge w:val="restart"/>
          </w:tcPr>
          <w:p w14:paraId="1ECD1062" w14:textId="0F1A0F2C" w:rsidR="007A6684" w:rsidRPr="00684432" w:rsidRDefault="007A6684" w:rsidP="00684432">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684432">
              <w:rPr>
                <w:rFonts w:ascii="Times New Roman" w:eastAsia="Times New Roman" w:hAnsi="Times New Roman" w:cs="Times New Roman"/>
                <w:b/>
                <w:bCs/>
                <w:color w:val="000000"/>
                <w:position w:val="-1"/>
              </w:rPr>
              <w:t xml:space="preserve">Тема </w:t>
            </w:r>
            <w:r w:rsidR="00684432">
              <w:rPr>
                <w:rFonts w:ascii="Times New Roman" w:eastAsia="Times New Roman" w:hAnsi="Times New Roman" w:cs="Times New Roman"/>
                <w:b/>
                <w:bCs/>
                <w:color w:val="000000"/>
                <w:position w:val="-1"/>
              </w:rPr>
              <w:t xml:space="preserve">1.3 </w:t>
            </w:r>
            <w:r w:rsidRPr="00684432">
              <w:rPr>
                <w:rFonts w:ascii="Times New Roman" w:eastAsia="Times New Roman" w:hAnsi="Times New Roman" w:cs="Times New Roman"/>
                <w:b/>
                <w:bCs/>
                <w:color w:val="000000"/>
                <w:position w:val="-1"/>
              </w:rPr>
              <w:t>Предельные углеводороды (</w:t>
            </w:r>
            <w:proofErr w:type="spellStart"/>
            <w:r w:rsidRPr="00684432">
              <w:rPr>
                <w:rFonts w:ascii="Times New Roman" w:eastAsia="Times New Roman" w:hAnsi="Times New Roman" w:cs="Times New Roman"/>
                <w:b/>
                <w:bCs/>
                <w:color w:val="000000"/>
                <w:position w:val="-1"/>
              </w:rPr>
              <w:t>алканы</w:t>
            </w:r>
            <w:proofErr w:type="spellEnd"/>
            <w:r w:rsidRPr="00684432">
              <w:rPr>
                <w:rFonts w:ascii="Times New Roman" w:eastAsia="Times New Roman" w:hAnsi="Times New Roman" w:cs="Times New Roman"/>
                <w:b/>
                <w:bCs/>
                <w:color w:val="000000"/>
                <w:position w:val="-1"/>
              </w:rPr>
              <w:t xml:space="preserve">, </w:t>
            </w:r>
            <w:proofErr w:type="spellStart"/>
            <w:r w:rsidRPr="00684432">
              <w:rPr>
                <w:rFonts w:ascii="Times New Roman" w:eastAsia="Times New Roman" w:hAnsi="Times New Roman" w:cs="Times New Roman"/>
                <w:b/>
                <w:bCs/>
                <w:color w:val="000000"/>
                <w:position w:val="-1"/>
              </w:rPr>
              <w:t>циклоалканы</w:t>
            </w:r>
            <w:proofErr w:type="spellEnd"/>
            <w:r w:rsidRPr="00684432">
              <w:rPr>
                <w:rFonts w:ascii="Times New Roman" w:eastAsia="Times New Roman" w:hAnsi="Times New Roman" w:cs="Times New Roman"/>
                <w:b/>
                <w:bCs/>
                <w:color w:val="000000"/>
                <w:position w:val="-1"/>
              </w:rPr>
              <w:t>)</w:t>
            </w:r>
          </w:p>
        </w:tc>
        <w:tc>
          <w:tcPr>
            <w:tcW w:w="7087" w:type="dxa"/>
            <w:vAlign w:val="center"/>
          </w:tcPr>
          <w:p w14:paraId="3BFA3B78" w14:textId="3C45AD76" w:rsidR="007A6684" w:rsidRPr="00684432" w:rsidRDefault="007A6684"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highlight w:val="yellow"/>
                <w:lang w:val="en-US"/>
              </w:rPr>
            </w:pPr>
            <w:proofErr w:type="spellStart"/>
            <w:r w:rsidRPr="00684432">
              <w:rPr>
                <w:rFonts w:ascii="Times New Roman" w:eastAsia="Times New Roman" w:hAnsi="Times New Roman" w:cs="Times New Roman"/>
                <w:b/>
                <w:color w:val="000000"/>
                <w:position w:val="-1"/>
                <w:lang w:val="en-US"/>
              </w:rPr>
              <w:t>Содержание</w:t>
            </w:r>
            <w:proofErr w:type="spellEnd"/>
            <w:r w:rsidRPr="00684432">
              <w:rPr>
                <w:rFonts w:ascii="Times New Roman" w:eastAsia="Times New Roman" w:hAnsi="Times New Roman" w:cs="Times New Roman"/>
                <w:b/>
                <w:color w:val="000000"/>
                <w:position w:val="-1"/>
                <w:lang w:val="en-US"/>
              </w:rPr>
              <w:t xml:space="preserve"> </w:t>
            </w:r>
          </w:p>
        </w:tc>
      </w:tr>
      <w:tr w:rsidR="007A6684" w:rsidRPr="00260359" w14:paraId="233D3672" w14:textId="77777777" w:rsidTr="008D0EBE">
        <w:trPr>
          <w:trHeight w:val="20"/>
        </w:trPr>
        <w:tc>
          <w:tcPr>
            <w:tcW w:w="2694" w:type="dxa"/>
            <w:vMerge/>
          </w:tcPr>
          <w:p w14:paraId="63B6BF54" w14:textId="77777777" w:rsidR="007A6684" w:rsidRPr="00684432" w:rsidRDefault="007A6684"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087" w:type="dxa"/>
            <w:vAlign w:val="center"/>
          </w:tcPr>
          <w:p w14:paraId="74D6F1B3" w14:textId="77777777" w:rsidR="007A6684" w:rsidRPr="00684432" w:rsidRDefault="007A6684" w:rsidP="00684432">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lang w:val="en-US"/>
              </w:rPr>
            </w:pPr>
            <w:r w:rsidRPr="00684432">
              <w:rPr>
                <w:rFonts w:ascii="Times New Roman" w:eastAsia="Times New Roman" w:hAnsi="Times New Roman" w:cs="Times New Roman"/>
                <w:color w:val="000000"/>
                <w:position w:val="-1"/>
              </w:rPr>
              <w:t xml:space="preserve">Понятие об углеводородах. Особенности строения предельных углеводородов. </w:t>
            </w:r>
            <w:proofErr w:type="spellStart"/>
            <w:r w:rsidRPr="00684432">
              <w:rPr>
                <w:rFonts w:ascii="Times New Roman" w:eastAsia="Times New Roman" w:hAnsi="Times New Roman" w:cs="Times New Roman"/>
                <w:color w:val="000000"/>
                <w:position w:val="-1"/>
              </w:rPr>
              <w:t>Алканы</w:t>
            </w:r>
            <w:proofErr w:type="spellEnd"/>
            <w:r w:rsidRPr="00684432">
              <w:rPr>
                <w:rFonts w:ascii="Times New Roman" w:eastAsia="Times New Roman" w:hAnsi="Times New Roman" w:cs="Times New Roman"/>
                <w:color w:val="000000"/>
                <w:position w:val="-1"/>
              </w:rPr>
              <w:t xml:space="preserve"> как представители предельных углеводородов. Электронное и пространственное строение молекулы метана, характер химических связей. Гомологический ряд и изомерия </w:t>
            </w:r>
            <w:proofErr w:type="spellStart"/>
            <w:r w:rsidRPr="00684432">
              <w:rPr>
                <w:rFonts w:ascii="Times New Roman" w:eastAsia="Times New Roman" w:hAnsi="Times New Roman" w:cs="Times New Roman"/>
                <w:color w:val="000000"/>
                <w:position w:val="-1"/>
              </w:rPr>
              <w:t>алканов</w:t>
            </w:r>
            <w:proofErr w:type="spellEnd"/>
            <w:r w:rsidRPr="00684432">
              <w:rPr>
                <w:rFonts w:ascii="Times New Roman" w:eastAsia="Times New Roman" w:hAnsi="Times New Roman" w:cs="Times New Roman"/>
                <w:color w:val="000000"/>
                <w:position w:val="-1"/>
              </w:rPr>
              <w:t xml:space="preserve">. Строение углеродной цепи </w:t>
            </w:r>
            <w:proofErr w:type="spellStart"/>
            <w:r w:rsidRPr="00684432">
              <w:rPr>
                <w:rFonts w:ascii="Times New Roman" w:eastAsia="Times New Roman" w:hAnsi="Times New Roman" w:cs="Times New Roman"/>
                <w:color w:val="000000"/>
                <w:position w:val="-1"/>
              </w:rPr>
              <w:t>алканов</w:t>
            </w:r>
            <w:proofErr w:type="spellEnd"/>
            <w:r w:rsidRPr="00684432">
              <w:rPr>
                <w:rFonts w:ascii="Times New Roman" w:eastAsia="Times New Roman" w:hAnsi="Times New Roman" w:cs="Times New Roman"/>
                <w:color w:val="000000"/>
                <w:position w:val="-1"/>
              </w:rPr>
              <w:t xml:space="preserve">. Номенклатура </w:t>
            </w:r>
            <w:proofErr w:type="spellStart"/>
            <w:r w:rsidRPr="00684432">
              <w:rPr>
                <w:rFonts w:ascii="Times New Roman" w:eastAsia="Times New Roman" w:hAnsi="Times New Roman" w:cs="Times New Roman"/>
                <w:color w:val="000000"/>
                <w:position w:val="-1"/>
              </w:rPr>
              <w:t>алканов</w:t>
            </w:r>
            <w:proofErr w:type="spellEnd"/>
            <w:r w:rsidRPr="00684432">
              <w:rPr>
                <w:rFonts w:ascii="Times New Roman" w:eastAsia="Times New Roman" w:hAnsi="Times New Roman" w:cs="Times New Roman"/>
                <w:color w:val="000000"/>
                <w:position w:val="-1"/>
              </w:rPr>
              <w:t xml:space="preserve"> и алкильных заместителей. </w:t>
            </w:r>
            <w:proofErr w:type="spellStart"/>
            <w:r w:rsidRPr="00684432">
              <w:rPr>
                <w:rFonts w:ascii="Times New Roman" w:eastAsia="Times New Roman" w:hAnsi="Times New Roman" w:cs="Times New Roman"/>
                <w:color w:val="000000"/>
                <w:position w:val="-1"/>
                <w:lang w:val="en-US"/>
              </w:rPr>
              <w:t>Физические</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свойства</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алканов</w:t>
            </w:r>
            <w:proofErr w:type="spellEnd"/>
            <w:r w:rsidRPr="00684432">
              <w:rPr>
                <w:rFonts w:ascii="Times New Roman" w:eastAsia="Times New Roman" w:hAnsi="Times New Roman" w:cs="Times New Roman"/>
                <w:color w:val="000000"/>
                <w:position w:val="-1"/>
                <w:lang w:val="en-US"/>
              </w:rPr>
              <w:t>.</w:t>
            </w:r>
          </w:p>
          <w:p w14:paraId="7503475A" w14:textId="77777777" w:rsidR="007A6684" w:rsidRPr="00451FBB" w:rsidRDefault="007A6684" w:rsidP="00684432">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 xml:space="preserve">Химические свойства </w:t>
            </w:r>
            <w:proofErr w:type="spellStart"/>
            <w:r w:rsidRPr="00684432">
              <w:rPr>
                <w:rFonts w:ascii="Times New Roman" w:eastAsia="Times New Roman" w:hAnsi="Times New Roman" w:cs="Times New Roman"/>
                <w:color w:val="000000"/>
                <w:position w:val="-1"/>
              </w:rPr>
              <w:t>алканов</w:t>
            </w:r>
            <w:proofErr w:type="spellEnd"/>
            <w:r w:rsidRPr="00684432">
              <w:rPr>
                <w:rFonts w:ascii="Times New Roman" w:eastAsia="Times New Roman" w:hAnsi="Times New Roman" w:cs="Times New Roman"/>
                <w:i/>
                <w:color w:val="000000"/>
                <w:position w:val="-1"/>
              </w:rPr>
              <w:t xml:space="preserve">: </w:t>
            </w:r>
            <w:r w:rsidRPr="00684432">
              <w:rPr>
                <w:rFonts w:ascii="Times New Roman" w:eastAsia="Times New Roman" w:hAnsi="Times New Roman" w:cs="Times New Roman"/>
                <w:color w:val="000000"/>
                <w:position w:val="-1"/>
              </w:rPr>
              <w:t xml:space="preserve">галогенирование, нитрование. Механизм реакции хлорирования </w:t>
            </w:r>
            <w:proofErr w:type="spellStart"/>
            <w:r w:rsidRPr="00684432">
              <w:rPr>
                <w:rFonts w:ascii="Times New Roman" w:eastAsia="Times New Roman" w:hAnsi="Times New Roman" w:cs="Times New Roman"/>
                <w:color w:val="000000"/>
                <w:position w:val="-1"/>
              </w:rPr>
              <w:t>алканов</w:t>
            </w:r>
            <w:proofErr w:type="spellEnd"/>
            <w:r w:rsidRPr="00684432">
              <w:rPr>
                <w:rFonts w:ascii="Times New Roman" w:eastAsia="Times New Roman" w:hAnsi="Times New Roman" w:cs="Times New Roman"/>
                <w:color w:val="000000"/>
                <w:position w:val="-1"/>
              </w:rPr>
              <w:t xml:space="preserve">. Реакции дегидрирования, горения, каталитического окисления </w:t>
            </w:r>
            <w:proofErr w:type="spellStart"/>
            <w:r w:rsidRPr="00684432">
              <w:rPr>
                <w:rFonts w:ascii="Times New Roman" w:eastAsia="Times New Roman" w:hAnsi="Times New Roman" w:cs="Times New Roman"/>
                <w:color w:val="000000"/>
                <w:position w:val="-1"/>
              </w:rPr>
              <w:t>алканов</w:t>
            </w:r>
            <w:proofErr w:type="spellEnd"/>
            <w:r w:rsidRPr="00684432">
              <w:rPr>
                <w:rFonts w:ascii="Times New Roman" w:eastAsia="Times New Roman" w:hAnsi="Times New Roman" w:cs="Times New Roman"/>
                <w:color w:val="000000"/>
                <w:position w:val="-1"/>
              </w:rPr>
              <w:t xml:space="preserve">. Крекинг </w:t>
            </w:r>
            <w:proofErr w:type="spellStart"/>
            <w:r w:rsidRPr="00684432">
              <w:rPr>
                <w:rFonts w:ascii="Times New Roman" w:eastAsia="Times New Roman" w:hAnsi="Times New Roman" w:cs="Times New Roman"/>
                <w:color w:val="000000"/>
                <w:position w:val="-1"/>
              </w:rPr>
              <w:t>алканов</w:t>
            </w:r>
            <w:proofErr w:type="spellEnd"/>
            <w:r w:rsidRPr="00684432">
              <w:rPr>
                <w:rFonts w:ascii="Times New Roman" w:eastAsia="Times New Roman" w:hAnsi="Times New Roman" w:cs="Times New Roman"/>
                <w:color w:val="000000"/>
                <w:position w:val="-1"/>
              </w:rPr>
              <w:t xml:space="preserve">, применение в промышленности. Пиролиз и конверсия метана, изомеризация </w:t>
            </w:r>
            <w:proofErr w:type="spellStart"/>
            <w:r w:rsidRPr="00684432">
              <w:rPr>
                <w:rFonts w:ascii="Times New Roman" w:eastAsia="Times New Roman" w:hAnsi="Times New Roman" w:cs="Times New Roman"/>
                <w:color w:val="000000"/>
                <w:position w:val="-1"/>
              </w:rPr>
              <w:t>алканов</w:t>
            </w:r>
            <w:proofErr w:type="spellEnd"/>
            <w:r w:rsidRPr="00684432">
              <w:rPr>
                <w:rFonts w:ascii="Times New Roman" w:eastAsia="Times New Roman" w:hAnsi="Times New Roman" w:cs="Times New Roman"/>
                <w:color w:val="000000"/>
                <w:position w:val="-1"/>
              </w:rPr>
              <w:t xml:space="preserve">. </w:t>
            </w:r>
            <w:r w:rsidRPr="00451FBB">
              <w:rPr>
                <w:rFonts w:ascii="Times New Roman" w:eastAsia="Times New Roman" w:hAnsi="Times New Roman" w:cs="Times New Roman"/>
                <w:color w:val="000000"/>
                <w:position w:val="-1"/>
              </w:rPr>
              <w:t xml:space="preserve">Области применения и способы получения </w:t>
            </w:r>
            <w:proofErr w:type="spellStart"/>
            <w:proofErr w:type="gramStart"/>
            <w:r w:rsidRPr="00451FBB">
              <w:rPr>
                <w:rFonts w:ascii="Times New Roman" w:eastAsia="Times New Roman" w:hAnsi="Times New Roman" w:cs="Times New Roman"/>
                <w:color w:val="000000"/>
                <w:position w:val="-1"/>
              </w:rPr>
              <w:t>алканов</w:t>
            </w:r>
            <w:proofErr w:type="spellEnd"/>
            <w:r w:rsidRPr="00451FBB">
              <w:rPr>
                <w:rFonts w:ascii="Times New Roman" w:eastAsia="Times New Roman" w:hAnsi="Times New Roman" w:cs="Times New Roman"/>
                <w:i/>
                <w:color w:val="000000"/>
                <w:position w:val="-1"/>
              </w:rPr>
              <w:t>.</w:t>
            </w:r>
            <w:r w:rsidRPr="00451FBB">
              <w:rPr>
                <w:rFonts w:ascii="Times New Roman" w:eastAsia="Times New Roman" w:hAnsi="Times New Roman" w:cs="Times New Roman"/>
                <w:color w:val="000000"/>
                <w:position w:val="-1"/>
              </w:rPr>
              <w:t>.</w:t>
            </w:r>
            <w:proofErr w:type="gramEnd"/>
          </w:p>
          <w:p w14:paraId="19D5341F" w14:textId="77777777" w:rsidR="007A6684" w:rsidRPr="00684432" w:rsidRDefault="007A6684" w:rsidP="00684432">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684432">
              <w:rPr>
                <w:rFonts w:ascii="Times New Roman" w:eastAsia="Times New Roman" w:hAnsi="Times New Roman" w:cs="Times New Roman"/>
                <w:color w:val="000000"/>
                <w:position w:val="-1"/>
              </w:rPr>
              <w:t>Циклоалканы</w:t>
            </w:r>
            <w:proofErr w:type="spellEnd"/>
            <w:r w:rsidRPr="00684432">
              <w:rPr>
                <w:rFonts w:ascii="Times New Roman" w:eastAsia="Times New Roman" w:hAnsi="Times New Roman" w:cs="Times New Roman"/>
                <w:color w:val="000000"/>
                <w:position w:val="-1"/>
              </w:rPr>
              <w:t xml:space="preserve">. Гомологический ряд и номенклатура </w:t>
            </w:r>
            <w:proofErr w:type="spellStart"/>
            <w:r w:rsidRPr="00684432">
              <w:rPr>
                <w:rFonts w:ascii="Times New Roman" w:eastAsia="Times New Roman" w:hAnsi="Times New Roman" w:cs="Times New Roman"/>
                <w:color w:val="000000"/>
                <w:position w:val="-1"/>
              </w:rPr>
              <w:t>циклоалканов</w:t>
            </w:r>
            <w:proofErr w:type="spellEnd"/>
            <w:r w:rsidRPr="00684432">
              <w:rPr>
                <w:rFonts w:ascii="Times New Roman" w:eastAsia="Times New Roman" w:hAnsi="Times New Roman" w:cs="Times New Roman"/>
                <w:color w:val="000000"/>
                <w:position w:val="-1"/>
              </w:rPr>
              <w:t xml:space="preserve">, их общая формула. Изомерия </w:t>
            </w:r>
            <w:proofErr w:type="spellStart"/>
            <w:r w:rsidRPr="00684432">
              <w:rPr>
                <w:rFonts w:ascii="Times New Roman" w:eastAsia="Times New Roman" w:hAnsi="Times New Roman" w:cs="Times New Roman"/>
                <w:color w:val="000000"/>
                <w:position w:val="-1"/>
              </w:rPr>
              <w:t>циклоалканов</w:t>
            </w:r>
            <w:proofErr w:type="spellEnd"/>
            <w:r w:rsidRPr="00684432">
              <w:rPr>
                <w:rFonts w:ascii="Times New Roman" w:eastAsia="Times New Roman" w:hAnsi="Times New Roman" w:cs="Times New Roman"/>
                <w:color w:val="000000"/>
                <w:position w:val="-1"/>
              </w:rPr>
              <w:t xml:space="preserve">: межклассовая, углеродного скелета, геометрическая. Получение и физические свойства </w:t>
            </w:r>
            <w:proofErr w:type="spellStart"/>
            <w:r w:rsidRPr="00684432">
              <w:rPr>
                <w:rFonts w:ascii="Times New Roman" w:eastAsia="Times New Roman" w:hAnsi="Times New Roman" w:cs="Times New Roman"/>
                <w:color w:val="000000"/>
                <w:position w:val="-1"/>
              </w:rPr>
              <w:t>циклоалканов</w:t>
            </w:r>
            <w:proofErr w:type="spellEnd"/>
            <w:r w:rsidRPr="00684432">
              <w:rPr>
                <w:rFonts w:ascii="Times New Roman" w:eastAsia="Times New Roman" w:hAnsi="Times New Roman" w:cs="Times New Roman"/>
                <w:color w:val="000000"/>
                <w:position w:val="-1"/>
              </w:rPr>
              <w:t xml:space="preserve">. </w:t>
            </w:r>
            <w:proofErr w:type="spellStart"/>
            <w:r w:rsidRPr="00684432">
              <w:rPr>
                <w:rFonts w:ascii="Times New Roman" w:eastAsia="Times New Roman" w:hAnsi="Times New Roman" w:cs="Times New Roman"/>
                <w:color w:val="000000"/>
                <w:position w:val="-1"/>
                <w:lang w:val="en-US"/>
              </w:rPr>
              <w:t>Химические</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свойства</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циклоалканов</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Реакции</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присоединения</w:t>
            </w:r>
            <w:proofErr w:type="spellEnd"/>
            <w:r w:rsidRPr="00684432">
              <w:rPr>
                <w:rFonts w:ascii="Times New Roman" w:eastAsia="Times New Roman" w:hAnsi="Times New Roman" w:cs="Times New Roman"/>
                <w:color w:val="000000"/>
                <w:position w:val="-1"/>
                <w:lang w:val="en-US"/>
              </w:rPr>
              <w:t xml:space="preserve"> и </w:t>
            </w:r>
            <w:proofErr w:type="spellStart"/>
            <w:r w:rsidRPr="00684432">
              <w:rPr>
                <w:rFonts w:ascii="Times New Roman" w:eastAsia="Times New Roman" w:hAnsi="Times New Roman" w:cs="Times New Roman"/>
                <w:color w:val="000000"/>
                <w:position w:val="-1"/>
                <w:lang w:val="en-US"/>
              </w:rPr>
              <w:t>радикального</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замещения</w:t>
            </w:r>
            <w:proofErr w:type="spellEnd"/>
            <w:r w:rsidRPr="00684432">
              <w:rPr>
                <w:rFonts w:ascii="Times New Roman" w:eastAsia="Times New Roman" w:hAnsi="Times New Roman" w:cs="Times New Roman"/>
                <w:color w:val="000000"/>
                <w:position w:val="-1"/>
                <w:lang w:val="en-US"/>
              </w:rPr>
              <w:t>.</w:t>
            </w:r>
          </w:p>
        </w:tc>
      </w:tr>
      <w:tr w:rsidR="007A6684" w:rsidRPr="00260359" w14:paraId="348FC256" w14:textId="77777777" w:rsidTr="008D0EBE">
        <w:trPr>
          <w:trHeight w:val="20"/>
        </w:trPr>
        <w:tc>
          <w:tcPr>
            <w:tcW w:w="2694" w:type="dxa"/>
            <w:vMerge/>
          </w:tcPr>
          <w:p w14:paraId="7E5E7B31" w14:textId="77777777" w:rsidR="007A6684" w:rsidRPr="00684432" w:rsidRDefault="007A6684"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087" w:type="dxa"/>
            <w:vAlign w:val="center"/>
          </w:tcPr>
          <w:p w14:paraId="09A90775" w14:textId="77777777" w:rsidR="007A6684" w:rsidRPr="00684432" w:rsidRDefault="007A6684" w:rsidP="00684432">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b/>
                <w:color w:val="000000"/>
                <w:position w:val="-1"/>
              </w:rPr>
              <w:t>В том числе практических и лабораторных занятий</w:t>
            </w:r>
          </w:p>
        </w:tc>
      </w:tr>
      <w:tr w:rsidR="007A6684" w:rsidRPr="00260359" w14:paraId="0D6D4B2E" w14:textId="77777777" w:rsidTr="008D0EBE">
        <w:trPr>
          <w:trHeight w:val="20"/>
        </w:trPr>
        <w:tc>
          <w:tcPr>
            <w:tcW w:w="2694" w:type="dxa"/>
            <w:vMerge/>
          </w:tcPr>
          <w:p w14:paraId="0A1F24E1" w14:textId="77777777" w:rsidR="007A6684" w:rsidRPr="00684432" w:rsidRDefault="007A6684"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087" w:type="dxa"/>
            <w:vAlign w:val="center"/>
          </w:tcPr>
          <w:p w14:paraId="67D671BA" w14:textId="77777777" w:rsidR="007A6684" w:rsidRPr="00684432" w:rsidRDefault="007A6684"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Получение метана и исследование его химических свойств.</w:t>
            </w:r>
          </w:p>
          <w:p w14:paraId="28D5C9EF" w14:textId="77777777" w:rsidR="007A6684" w:rsidRPr="00684432" w:rsidRDefault="007A6684"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Составление формул изомеров углеводородов и их названий.</w:t>
            </w:r>
          </w:p>
          <w:p w14:paraId="2CB095BD" w14:textId="77777777" w:rsidR="007A6684" w:rsidRPr="00684432" w:rsidRDefault="007A6684"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Описание характерных химических свойств уравнениями реакций.</w:t>
            </w:r>
          </w:p>
        </w:tc>
      </w:tr>
      <w:tr w:rsidR="007A6684" w:rsidRPr="00260359" w14:paraId="3344FFC3" w14:textId="77777777" w:rsidTr="008D0EBE">
        <w:trPr>
          <w:trHeight w:val="20"/>
        </w:trPr>
        <w:tc>
          <w:tcPr>
            <w:tcW w:w="2694" w:type="dxa"/>
            <w:vMerge/>
          </w:tcPr>
          <w:p w14:paraId="34E9DD2F" w14:textId="77777777" w:rsidR="007A6684" w:rsidRPr="00684432" w:rsidRDefault="007A6684"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087" w:type="dxa"/>
          </w:tcPr>
          <w:p w14:paraId="0AD713C4" w14:textId="77777777" w:rsidR="007A6684" w:rsidRPr="00684432" w:rsidRDefault="007A6684" w:rsidP="00684432">
            <w:pPr>
              <w:spacing w:line="276" w:lineRule="auto"/>
              <w:contextualSpacing/>
              <w:rPr>
                <w:rFonts w:ascii="Times New Roman" w:eastAsia="Times New Roman" w:hAnsi="Times New Roman" w:cs="Times New Roman"/>
                <w:b/>
                <w:bCs/>
                <w:lang w:eastAsia="ru-RU"/>
              </w:rPr>
            </w:pPr>
            <w:r w:rsidRPr="00684432">
              <w:rPr>
                <w:rFonts w:ascii="Times New Roman" w:eastAsia="Times New Roman" w:hAnsi="Times New Roman" w:cs="Times New Roman"/>
                <w:b/>
                <w:bCs/>
                <w:lang w:eastAsia="ru-RU"/>
              </w:rPr>
              <w:t>В том числе самостоятельная работа обучающихся</w:t>
            </w:r>
          </w:p>
          <w:p w14:paraId="781E08D0" w14:textId="77777777" w:rsidR="007A6684" w:rsidRPr="00684432" w:rsidRDefault="007A6684"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A6684" w:rsidRPr="00260359" w14:paraId="17726DF0" w14:textId="77777777" w:rsidTr="008D0EBE">
        <w:trPr>
          <w:trHeight w:val="20"/>
        </w:trPr>
        <w:tc>
          <w:tcPr>
            <w:tcW w:w="2694" w:type="dxa"/>
            <w:vMerge w:val="restart"/>
          </w:tcPr>
          <w:p w14:paraId="79149A67" w14:textId="7D595374" w:rsidR="007A6684" w:rsidRPr="00684432" w:rsidRDefault="007A6684"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684432">
              <w:rPr>
                <w:rFonts w:ascii="Times New Roman" w:eastAsia="Times New Roman" w:hAnsi="Times New Roman" w:cs="Times New Roman"/>
                <w:b/>
                <w:bCs/>
                <w:color w:val="000000"/>
                <w:position w:val="-1"/>
              </w:rPr>
              <w:t xml:space="preserve">Тема </w:t>
            </w:r>
            <w:r w:rsidR="00684432">
              <w:rPr>
                <w:rFonts w:ascii="Times New Roman" w:eastAsia="Times New Roman" w:hAnsi="Times New Roman" w:cs="Times New Roman"/>
                <w:b/>
                <w:bCs/>
                <w:color w:val="000000"/>
                <w:position w:val="-1"/>
              </w:rPr>
              <w:t>1.4</w:t>
            </w:r>
          </w:p>
          <w:p w14:paraId="267454F6" w14:textId="77777777" w:rsidR="007A6684" w:rsidRPr="00684432" w:rsidRDefault="007A6684"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684432">
              <w:rPr>
                <w:rFonts w:ascii="Times New Roman" w:eastAsia="Times New Roman" w:hAnsi="Times New Roman" w:cs="Times New Roman"/>
                <w:b/>
                <w:bCs/>
                <w:color w:val="000000"/>
                <w:position w:val="-1"/>
              </w:rPr>
              <w:t>Непредельные углеводороды (</w:t>
            </w:r>
            <w:proofErr w:type="spellStart"/>
            <w:r w:rsidRPr="00684432">
              <w:rPr>
                <w:rFonts w:ascii="Times New Roman" w:eastAsia="Times New Roman" w:hAnsi="Times New Roman" w:cs="Times New Roman"/>
                <w:b/>
                <w:bCs/>
                <w:color w:val="000000"/>
                <w:position w:val="-1"/>
              </w:rPr>
              <w:t>алкены</w:t>
            </w:r>
            <w:proofErr w:type="spellEnd"/>
            <w:r w:rsidRPr="00684432">
              <w:rPr>
                <w:rFonts w:ascii="Times New Roman" w:eastAsia="Times New Roman" w:hAnsi="Times New Roman" w:cs="Times New Roman"/>
                <w:b/>
                <w:bCs/>
                <w:color w:val="000000"/>
                <w:position w:val="-1"/>
              </w:rPr>
              <w:t>, алкины, алкадиены)</w:t>
            </w:r>
          </w:p>
        </w:tc>
        <w:tc>
          <w:tcPr>
            <w:tcW w:w="7087" w:type="dxa"/>
            <w:vAlign w:val="center"/>
          </w:tcPr>
          <w:p w14:paraId="57EC1870" w14:textId="581C6886" w:rsidR="007A6684" w:rsidRPr="00684432" w:rsidRDefault="007A6684"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highlight w:val="yellow"/>
                <w:lang w:val="en-US"/>
              </w:rPr>
            </w:pPr>
            <w:proofErr w:type="spellStart"/>
            <w:r w:rsidRPr="00684432">
              <w:rPr>
                <w:rFonts w:ascii="Times New Roman" w:eastAsia="Times New Roman" w:hAnsi="Times New Roman" w:cs="Times New Roman"/>
                <w:b/>
                <w:color w:val="000000"/>
                <w:position w:val="-1"/>
                <w:lang w:val="en-US"/>
              </w:rPr>
              <w:t>Содержание</w:t>
            </w:r>
            <w:proofErr w:type="spellEnd"/>
            <w:r w:rsidRPr="00684432">
              <w:rPr>
                <w:rFonts w:ascii="Times New Roman" w:eastAsia="Times New Roman" w:hAnsi="Times New Roman" w:cs="Times New Roman"/>
                <w:b/>
                <w:color w:val="000000"/>
                <w:position w:val="-1"/>
                <w:lang w:val="en-US"/>
              </w:rPr>
              <w:t xml:space="preserve"> </w:t>
            </w:r>
          </w:p>
        </w:tc>
      </w:tr>
      <w:tr w:rsidR="007A6684" w:rsidRPr="00260359" w14:paraId="1AEC98C1" w14:textId="77777777" w:rsidTr="008D0EBE">
        <w:trPr>
          <w:trHeight w:val="20"/>
        </w:trPr>
        <w:tc>
          <w:tcPr>
            <w:tcW w:w="2694" w:type="dxa"/>
            <w:vMerge/>
          </w:tcPr>
          <w:p w14:paraId="1BF03D39" w14:textId="77777777" w:rsidR="007A6684" w:rsidRPr="00684432" w:rsidRDefault="007A6684"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087" w:type="dxa"/>
            <w:vAlign w:val="center"/>
          </w:tcPr>
          <w:p w14:paraId="6A696D8D" w14:textId="77777777" w:rsidR="007A6684" w:rsidRPr="00684432" w:rsidRDefault="007A6684" w:rsidP="00684432">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 xml:space="preserve">Гомологический ряд и общая формула </w:t>
            </w:r>
            <w:proofErr w:type="spellStart"/>
            <w:r w:rsidRPr="00684432">
              <w:rPr>
                <w:rFonts w:ascii="Times New Roman" w:eastAsia="Times New Roman" w:hAnsi="Times New Roman" w:cs="Times New Roman"/>
                <w:color w:val="000000"/>
                <w:position w:val="-1"/>
              </w:rPr>
              <w:t>алкенов</w:t>
            </w:r>
            <w:proofErr w:type="spellEnd"/>
            <w:r w:rsidRPr="00684432">
              <w:rPr>
                <w:rFonts w:ascii="Times New Roman" w:eastAsia="Times New Roman" w:hAnsi="Times New Roman" w:cs="Times New Roman"/>
                <w:i/>
                <w:color w:val="000000"/>
                <w:position w:val="-1"/>
              </w:rPr>
              <w:t xml:space="preserve">. </w:t>
            </w:r>
            <w:r w:rsidRPr="00684432">
              <w:rPr>
                <w:rFonts w:ascii="Times New Roman" w:eastAsia="Times New Roman" w:hAnsi="Times New Roman" w:cs="Times New Roman"/>
                <w:color w:val="000000"/>
                <w:position w:val="-1"/>
              </w:rPr>
              <w:t>Этилен</w:t>
            </w:r>
            <w:r w:rsidRPr="00684432">
              <w:rPr>
                <w:rFonts w:ascii="Times New Roman" w:eastAsia="Times New Roman" w:hAnsi="Times New Roman" w:cs="Times New Roman"/>
                <w:i/>
                <w:color w:val="000000"/>
                <w:position w:val="-1"/>
              </w:rPr>
              <w:t xml:space="preserve"> </w:t>
            </w:r>
            <w:r w:rsidRPr="00684432">
              <w:rPr>
                <w:rFonts w:ascii="Times New Roman" w:eastAsia="Times New Roman" w:hAnsi="Times New Roman" w:cs="Times New Roman"/>
                <w:color w:val="000000"/>
                <w:position w:val="-1"/>
              </w:rPr>
              <w:t xml:space="preserve">как представитель непредельных соединений с тройной/двойной связью между атомами углерода. </w:t>
            </w:r>
            <w:r w:rsidRPr="00684432">
              <w:rPr>
                <w:rFonts w:ascii="Times New Roman" w:eastAsia="Times New Roman" w:hAnsi="Times New Roman" w:cs="Times New Roman"/>
                <w:i/>
                <w:color w:val="000000"/>
                <w:position w:val="-1"/>
              </w:rPr>
              <w:t xml:space="preserve"> </w:t>
            </w:r>
            <w:r w:rsidRPr="00684432">
              <w:rPr>
                <w:rFonts w:ascii="Times New Roman" w:eastAsia="Times New Roman" w:hAnsi="Times New Roman" w:cs="Times New Roman"/>
                <w:color w:val="000000"/>
                <w:position w:val="-1"/>
              </w:rPr>
              <w:t xml:space="preserve">Электронное и пространственное строение молекулы этилена. Изомерия этиленовых углеводородов: межклассовая, углеродного скелета, положения кратной связи, геометрическая. Особенности номенклатуры этиленовых углеводородов, названия важнейших радикалов. Физические свойства </w:t>
            </w:r>
            <w:proofErr w:type="spellStart"/>
            <w:r w:rsidRPr="00684432">
              <w:rPr>
                <w:rFonts w:ascii="Times New Roman" w:eastAsia="Times New Roman" w:hAnsi="Times New Roman" w:cs="Times New Roman"/>
                <w:color w:val="000000"/>
                <w:position w:val="-1"/>
              </w:rPr>
              <w:t>алкенов</w:t>
            </w:r>
            <w:proofErr w:type="spellEnd"/>
            <w:r w:rsidRPr="00684432">
              <w:rPr>
                <w:rFonts w:ascii="Times New Roman" w:eastAsia="Times New Roman" w:hAnsi="Times New Roman" w:cs="Times New Roman"/>
                <w:color w:val="000000"/>
                <w:position w:val="-1"/>
              </w:rPr>
              <w:t xml:space="preserve">. Применение и способы получения </w:t>
            </w:r>
            <w:proofErr w:type="spellStart"/>
            <w:r w:rsidRPr="00684432">
              <w:rPr>
                <w:rFonts w:ascii="Times New Roman" w:eastAsia="Times New Roman" w:hAnsi="Times New Roman" w:cs="Times New Roman"/>
                <w:color w:val="000000"/>
                <w:position w:val="-1"/>
              </w:rPr>
              <w:t>алкенов</w:t>
            </w:r>
            <w:proofErr w:type="spellEnd"/>
            <w:r w:rsidRPr="00684432">
              <w:rPr>
                <w:rFonts w:ascii="Times New Roman" w:eastAsia="Times New Roman" w:hAnsi="Times New Roman" w:cs="Times New Roman"/>
                <w:i/>
                <w:color w:val="000000"/>
                <w:position w:val="-1"/>
              </w:rPr>
              <w:t>.</w:t>
            </w:r>
            <w:r w:rsidRPr="00684432">
              <w:rPr>
                <w:rFonts w:ascii="Times New Roman" w:eastAsia="Times New Roman" w:hAnsi="Times New Roman" w:cs="Times New Roman"/>
                <w:color w:val="000000"/>
                <w:position w:val="-1"/>
              </w:rPr>
              <w:t xml:space="preserve"> Химические свойства </w:t>
            </w:r>
            <w:proofErr w:type="spellStart"/>
            <w:r w:rsidRPr="00684432">
              <w:rPr>
                <w:rFonts w:ascii="Times New Roman" w:eastAsia="Times New Roman" w:hAnsi="Times New Roman" w:cs="Times New Roman"/>
                <w:color w:val="000000"/>
                <w:position w:val="-1"/>
              </w:rPr>
              <w:t>алкенов</w:t>
            </w:r>
            <w:proofErr w:type="spellEnd"/>
            <w:r w:rsidRPr="00684432">
              <w:rPr>
                <w:rFonts w:ascii="Times New Roman" w:eastAsia="Times New Roman" w:hAnsi="Times New Roman" w:cs="Times New Roman"/>
                <w:i/>
                <w:color w:val="000000"/>
                <w:position w:val="-1"/>
              </w:rPr>
              <w:t>.</w:t>
            </w:r>
            <w:r w:rsidRPr="00684432">
              <w:rPr>
                <w:rFonts w:ascii="Times New Roman" w:eastAsia="Times New Roman" w:hAnsi="Times New Roman" w:cs="Times New Roman"/>
                <w:color w:val="000000"/>
                <w:position w:val="-1"/>
              </w:rPr>
              <w:t xml:space="preserve"> Реакции присоединения, окисления, полимеризации. Правило Марковникова и его электронное обоснование. Понятие о высокомолекулярных веществах (полимерах) на примере полиэтилена. Промышленные способы получения </w:t>
            </w:r>
            <w:proofErr w:type="spellStart"/>
            <w:r w:rsidRPr="00684432">
              <w:rPr>
                <w:rFonts w:ascii="Times New Roman" w:eastAsia="Times New Roman" w:hAnsi="Times New Roman" w:cs="Times New Roman"/>
                <w:color w:val="000000"/>
                <w:position w:val="-1"/>
              </w:rPr>
              <w:t>алкенов</w:t>
            </w:r>
            <w:proofErr w:type="spellEnd"/>
            <w:r w:rsidRPr="00684432">
              <w:rPr>
                <w:rFonts w:ascii="Times New Roman" w:eastAsia="Times New Roman" w:hAnsi="Times New Roman" w:cs="Times New Roman"/>
                <w:color w:val="000000"/>
                <w:position w:val="-1"/>
              </w:rPr>
              <w:t xml:space="preserve">. Реакции дегидрирования и крекинга </w:t>
            </w:r>
            <w:proofErr w:type="spellStart"/>
            <w:r w:rsidRPr="00684432">
              <w:rPr>
                <w:rFonts w:ascii="Times New Roman" w:eastAsia="Times New Roman" w:hAnsi="Times New Roman" w:cs="Times New Roman"/>
                <w:color w:val="000000"/>
                <w:position w:val="-1"/>
              </w:rPr>
              <w:t>алкенов</w:t>
            </w:r>
            <w:proofErr w:type="spellEnd"/>
            <w:r w:rsidRPr="00684432">
              <w:rPr>
                <w:rFonts w:ascii="Times New Roman" w:eastAsia="Times New Roman" w:hAnsi="Times New Roman" w:cs="Times New Roman"/>
                <w:color w:val="000000"/>
                <w:position w:val="-1"/>
              </w:rPr>
              <w:t xml:space="preserve">. Лабораторные способы получения </w:t>
            </w:r>
            <w:proofErr w:type="spellStart"/>
            <w:r w:rsidRPr="00684432">
              <w:rPr>
                <w:rFonts w:ascii="Times New Roman" w:eastAsia="Times New Roman" w:hAnsi="Times New Roman" w:cs="Times New Roman"/>
                <w:color w:val="000000"/>
                <w:position w:val="-1"/>
              </w:rPr>
              <w:t>алкенов</w:t>
            </w:r>
            <w:proofErr w:type="spellEnd"/>
            <w:r w:rsidRPr="00684432">
              <w:rPr>
                <w:rFonts w:ascii="Times New Roman" w:eastAsia="Times New Roman" w:hAnsi="Times New Roman" w:cs="Times New Roman"/>
                <w:color w:val="000000"/>
                <w:position w:val="-1"/>
              </w:rPr>
              <w:t>.</w:t>
            </w:r>
          </w:p>
          <w:p w14:paraId="4209C685" w14:textId="77777777" w:rsidR="00684432" w:rsidRDefault="007A6684" w:rsidP="00684432">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Алкадиены</w:t>
            </w:r>
            <w:r w:rsidRPr="00684432">
              <w:rPr>
                <w:rFonts w:ascii="Times New Roman" w:eastAsia="Times New Roman" w:hAnsi="Times New Roman" w:cs="Times New Roman"/>
                <w:i/>
                <w:color w:val="000000"/>
                <w:position w:val="-1"/>
              </w:rPr>
              <w:t xml:space="preserve">. </w:t>
            </w:r>
            <w:r w:rsidRPr="00684432">
              <w:rPr>
                <w:rFonts w:ascii="Times New Roman" w:eastAsia="Times New Roman" w:hAnsi="Times New Roman" w:cs="Times New Roman"/>
                <w:color w:val="000000"/>
                <w:position w:val="-1"/>
              </w:rPr>
              <w:t xml:space="preserve">Понятие и классификация диеновых углеводородов по взаимному расположению кратных связей в молекуле. Особенности электронного и пространственного строения сопряженных диенов. Номенклатура диеновых углеводородов. Особенности химических свойств сопряженных диенов. Реакции 1,4-присоединения. </w:t>
            </w:r>
            <w:r w:rsidRPr="00684432">
              <w:rPr>
                <w:rFonts w:ascii="Times New Roman" w:eastAsia="Times New Roman" w:hAnsi="Times New Roman" w:cs="Times New Roman"/>
                <w:color w:val="000000"/>
                <w:position w:val="-1"/>
              </w:rPr>
              <w:lastRenderedPageBreak/>
              <w:t xml:space="preserve">Полимеризация диенов. Способы получения диеновых углеводородов. </w:t>
            </w:r>
          </w:p>
          <w:p w14:paraId="38366C7C" w14:textId="40135DFF" w:rsidR="007A6684" w:rsidRPr="00684432" w:rsidRDefault="007A6684" w:rsidP="00684432">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 xml:space="preserve">Гомологический ряд и общая формула </w:t>
            </w:r>
            <w:proofErr w:type="spellStart"/>
            <w:r w:rsidRPr="00684432">
              <w:rPr>
                <w:rFonts w:ascii="Times New Roman" w:eastAsia="Times New Roman" w:hAnsi="Times New Roman" w:cs="Times New Roman"/>
                <w:color w:val="000000"/>
                <w:position w:val="-1"/>
              </w:rPr>
              <w:t>алкинов</w:t>
            </w:r>
            <w:proofErr w:type="spellEnd"/>
            <w:r w:rsidRPr="00684432">
              <w:rPr>
                <w:rFonts w:ascii="Times New Roman" w:eastAsia="Times New Roman" w:hAnsi="Times New Roman" w:cs="Times New Roman"/>
                <w:color w:val="000000"/>
                <w:position w:val="-1"/>
              </w:rPr>
              <w:t xml:space="preserve">. Ацетилен как представитель непредельных соединений с тройной связью между атомами углерода. Электронное и пространственное строение ацетилена. Номенклатура ацетиленовых углеводородов. Изомерия: межклассовая, углеродного скелета, положения кратной связи. Физические свойства </w:t>
            </w:r>
            <w:proofErr w:type="spellStart"/>
            <w:r w:rsidRPr="00684432">
              <w:rPr>
                <w:rFonts w:ascii="Times New Roman" w:eastAsia="Times New Roman" w:hAnsi="Times New Roman" w:cs="Times New Roman"/>
                <w:color w:val="000000"/>
                <w:position w:val="-1"/>
              </w:rPr>
              <w:t>алкинов</w:t>
            </w:r>
            <w:proofErr w:type="spellEnd"/>
            <w:r w:rsidRPr="00684432">
              <w:rPr>
                <w:rFonts w:ascii="Times New Roman" w:eastAsia="Times New Roman" w:hAnsi="Times New Roman" w:cs="Times New Roman"/>
                <w:color w:val="000000"/>
                <w:position w:val="-1"/>
              </w:rPr>
              <w:t xml:space="preserve">. Применение и способы получения ацетиленовых углеводородов. Химические свойства </w:t>
            </w:r>
            <w:proofErr w:type="spellStart"/>
            <w:r w:rsidRPr="00684432">
              <w:rPr>
                <w:rFonts w:ascii="Times New Roman" w:eastAsia="Times New Roman" w:hAnsi="Times New Roman" w:cs="Times New Roman"/>
                <w:color w:val="000000"/>
                <w:position w:val="-1"/>
              </w:rPr>
              <w:t>алкинов</w:t>
            </w:r>
            <w:proofErr w:type="spellEnd"/>
            <w:r w:rsidRPr="00684432">
              <w:rPr>
                <w:rFonts w:ascii="Times New Roman" w:eastAsia="Times New Roman" w:hAnsi="Times New Roman" w:cs="Times New Roman"/>
                <w:i/>
                <w:color w:val="000000"/>
                <w:position w:val="-1"/>
              </w:rPr>
              <w:t>.</w:t>
            </w:r>
            <w:r w:rsidRPr="00684432">
              <w:rPr>
                <w:rFonts w:ascii="Times New Roman" w:eastAsia="Times New Roman" w:hAnsi="Times New Roman" w:cs="Times New Roman"/>
                <w:color w:val="000000"/>
                <w:position w:val="-1"/>
              </w:rPr>
              <w:t xml:space="preserve"> Особенности реакций присоединения по тройной углерод-углеродной связи. Реакция </w:t>
            </w:r>
            <w:proofErr w:type="spellStart"/>
            <w:r w:rsidRPr="00684432">
              <w:rPr>
                <w:rFonts w:ascii="Times New Roman" w:eastAsia="Times New Roman" w:hAnsi="Times New Roman" w:cs="Times New Roman"/>
                <w:color w:val="000000"/>
                <w:position w:val="-1"/>
              </w:rPr>
              <w:t>Кучерова</w:t>
            </w:r>
            <w:proofErr w:type="spellEnd"/>
            <w:r w:rsidRPr="00684432">
              <w:rPr>
                <w:rFonts w:ascii="Times New Roman" w:eastAsia="Times New Roman" w:hAnsi="Times New Roman" w:cs="Times New Roman"/>
                <w:color w:val="000000"/>
                <w:position w:val="-1"/>
              </w:rPr>
              <w:t xml:space="preserve">. </w:t>
            </w:r>
            <w:proofErr w:type="spellStart"/>
            <w:r w:rsidRPr="00684432">
              <w:rPr>
                <w:rFonts w:ascii="Times New Roman" w:eastAsia="Times New Roman" w:hAnsi="Times New Roman" w:cs="Times New Roman"/>
                <w:color w:val="000000"/>
                <w:position w:val="-1"/>
                <w:lang w:val="en-US"/>
              </w:rPr>
              <w:t>Правило</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Марковникова</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Окисление</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алкинов</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Реакция</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Зелинского</w:t>
            </w:r>
            <w:proofErr w:type="spellEnd"/>
            <w:r w:rsidRPr="00684432">
              <w:rPr>
                <w:rFonts w:ascii="Times New Roman" w:eastAsia="Times New Roman" w:hAnsi="Times New Roman" w:cs="Times New Roman"/>
                <w:color w:val="000000"/>
                <w:position w:val="-1"/>
                <w:lang w:val="en-US"/>
              </w:rPr>
              <w:t xml:space="preserve">. </w:t>
            </w:r>
          </w:p>
        </w:tc>
      </w:tr>
      <w:tr w:rsidR="007A6684" w:rsidRPr="00260359" w14:paraId="214318F8" w14:textId="77777777" w:rsidTr="008D0EBE">
        <w:trPr>
          <w:trHeight w:val="20"/>
        </w:trPr>
        <w:tc>
          <w:tcPr>
            <w:tcW w:w="2694" w:type="dxa"/>
            <w:vMerge/>
          </w:tcPr>
          <w:p w14:paraId="01ACF770" w14:textId="77777777" w:rsidR="007A6684" w:rsidRPr="00684432" w:rsidRDefault="007A6684"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087" w:type="dxa"/>
            <w:vAlign w:val="center"/>
          </w:tcPr>
          <w:p w14:paraId="639D3690" w14:textId="77777777" w:rsidR="007A6684" w:rsidRPr="00684432" w:rsidRDefault="007A6684" w:rsidP="00684432">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b/>
                <w:color w:val="000000"/>
                <w:position w:val="-1"/>
              </w:rPr>
              <w:t>В том числе практических и лабораторных занятий</w:t>
            </w:r>
          </w:p>
        </w:tc>
      </w:tr>
      <w:tr w:rsidR="00684432" w:rsidRPr="00260359" w14:paraId="5BA3C747" w14:textId="77777777" w:rsidTr="008D0EBE">
        <w:trPr>
          <w:trHeight w:val="20"/>
        </w:trPr>
        <w:tc>
          <w:tcPr>
            <w:tcW w:w="2694" w:type="dxa"/>
            <w:vMerge/>
          </w:tcPr>
          <w:p w14:paraId="6448F608"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087" w:type="dxa"/>
            <w:vAlign w:val="center"/>
          </w:tcPr>
          <w:p w14:paraId="5E139022"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Получение этилена и изучение его свойств.</w:t>
            </w:r>
          </w:p>
          <w:p w14:paraId="675DC4DE"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 xml:space="preserve">Получение </w:t>
            </w:r>
            <w:proofErr w:type="spellStart"/>
            <w:r w:rsidRPr="00684432">
              <w:rPr>
                <w:rFonts w:ascii="Times New Roman" w:eastAsia="Times New Roman" w:hAnsi="Times New Roman" w:cs="Times New Roman"/>
                <w:color w:val="000000"/>
                <w:position w:val="-1"/>
              </w:rPr>
              <w:t>ацителена</w:t>
            </w:r>
            <w:proofErr w:type="spellEnd"/>
            <w:r w:rsidRPr="00684432">
              <w:rPr>
                <w:rFonts w:ascii="Times New Roman" w:eastAsia="Times New Roman" w:hAnsi="Times New Roman" w:cs="Times New Roman"/>
                <w:color w:val="000000"/>
                <w:position w:val="-1"/>
              </w:rPr>
              <w:t xml:space="preserve"> и изучение его свойств.</w:t>
            </w:r>
          </w:p>
          <w:p w14:paraId="2F8D5287" w14:textId="13565F4E"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 xml:space="preserve">Составление структурных формул и закрепление знаний номенклатуры и химических свойств. Составление цепочек, химических превращений и описание уравнений реакций взаимного перехода </w:t>
            </w:r>
            <w:proofErr w:type="spellStart"/>
            <w:r w:rsidRPr="00684432">
              <w:rPr>
                <w:rFonts w:ascii="Times New Roman" w:eastAsia="Times New Roman" w:hAnsi="Times New Roman" w:cs="Times New Roman"/>
                <w:color w:val="000000"/>
                <w:position w:val="-1"/>
              </w:rPr>
              <w:t>алканов</w:t>
            </w:r>
            <w:proofErr w:type="spellEnd"/>
            <w:r w:rsidRPr="00684432">
              <w:rPr>
                <w:rFonts w:ascii="Times New Roman" w:eastAsia="Times New Roman" w:hAnsi="Times New Roman" w:cs="Times New Roman"/>
                <w:color w:val="000000"/>
                <w:position w:val="-1"/>
              </w:rPr>
              <w:t xml:space="preserve">, алкадиенов, </w:t>
            </w:r>
            <w:proofErr w:type="spellStart"/>
            <w:r w:rsidRPr="00684432">
              <w:rPr>
                <w:rFonts w:ascii="Times New Roman" w:eastAsia="Times New Roman" w:hAnsi="Times New Roman" w:cs="Times New Roman"/>
                <w:color w:val="000000"/>
                <w:position w:val="-1"/>
              </w:rPr>
              <w:t>алкенов</w:t>
            </w:r>
            <w:proofErr w:type="spellEnd"/>
            <w:r w:rsidRPr="00684432">
              <w:rPr>
                <w:rFonts w:ascii="Times New Roman" w:eastAsia="Times New Roman" w:hAnsi="Times New Roman" w:cs="Times New Roman"/>
                <w:color w:val="000000"/>
                <w:position w:val="-1"/>
              </w:rPr>
              <w:t xml:space="preserve">, </w:t>
            </w:r>
            <w:proofErr w:type="spellStart"/>
            <w:r w:rsidRPr="00684432">
              <w:rPr>
                <w:rFonts w:ascii="Times New Roman" w:eastAsia="Times New Roman" w:hAnsi="Times New Roman" w:cs="Times New Roman"/>
                <w:color w:val="000000"/>
                <w:position w:val="-1"/>
              </w:rPr>
              <w:t>алкинов</w:t>
            </w:r>
            <w:proofErr w:type="spellEnd"/>
            <w:r w:rsidRPr="00684432">
              <w:rPr>
                <w:rFonts w:ascii="Times New Roman" w:eastAsia="Times New Roman" w:hAnsi="Times New Roman" w:cs="Times New Roman"/>
                <w:color w:val="000000"/>
                <w:position w:val="-1"/>
              </w:rPr>
              <w:t>.</w:t>
            </w:r>
          </w:p>
        </w:tc>
      </w:tr>
      <w:tr w:rsidR="007A6684" w:rsidRPr="00260359" w14:paraId="36DF6D2B" w14:textId="77777777" w:rsidTr="008D0EBE">
        <w:trPr>
          <w:trHeight w:val="20"/>
        </w:trPr>
        <w:tc>
          <w:tcPr>
            <w:tcW w:w="2694" w:type="dxa"/>
            <w:vMerge/>
          </w:tcPr>
          <w:p w14:paraId="352131F9" w14:textId="77777777" w:rsidR="007A6684" w:rsidRPr="00684432" w:rsidRDefault="007A6684"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087" w:type="dxa"/>
          </w:tcPr>
          <w:p w14:paraId="5586F0B4" w14:textId="77777777" w:rsidR="007A6684" w:rsidRPr="00684432" w:rsidRDefault="007A6684" w:rsidP="00684432">
            <w:pPr>
              <w:spacing w:line="276" w:lineRule="auto"/>
              <w:contextualSpacing/>
              <w:rPr>
                <w:rFonts w:ascii="Times New Roman" w:eastAsia="Times New Roman" w:hAnsi="Times New Roman" w:cs="Times New Roman"/>
                <w:b/>
                <w:bCs/>
                <w:lang w:eastAsia="ru-RU"/>
              </w:rPr>
            </w:pPr>
            <w:r w:rsidRPr="00684432">
              <w:rPr>
                <w:rFonts w:ascii="Times New Roman" w:eastAsia="Times New Roman" w:hAnsi="Times New Roman" w:cs="Times New Roman"/>
                <w:b/>
                <w:bCs/>
                <w:lang w:eastAsia="ru-RU"/>
              </w:rPr>
              <w:t>В том числе самостоятельная работа обучающихся</w:t>
            </w:r>
          </w:p>
          <w:p w14:paraId="34CCFBAA" w14:textId="77777777" w:rsidR="007A6684" w:rsidRPr="00684432" w:rsidRDefault="007A6684"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A6684" w:rsidRPr="00260359" w14:paraId="08EF7969" w14:textId="77777777" w:rsidTr="008D0EBE">
        <w:trPr>
          <w:trHeight w:val="20"/>
        </w:trPr>
        <w:tc>
          <w:tcPr>
            <w:tcW w:w="2694" w:type="dxa"/>
            <w:vMerge w:val="restart"/>
          </w:tcPr>
          <w:p w14:paraId="346BDE3E" w14:textId="601400DD" w:rsidR="007A6684" w:rsidRPr="00684432" w:rsidRDefault="007A6684"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684432">
              <w:rPr>
                <w:rFonts w:ascii="Times New Roman" w:eastAsia="Times New Roman" w:hAnsi="Times New Roman" w:cs="Times New Roman"/>
                <w:b/>
                <w:bCs/>
                <w:color w:val="000000"/>
                <w:position w:val="-1"/>
                <w:lang w:val="en-US"/>
              </w:rPr>
              <w:t xml:space="preserve">Тема </w:t>
            </w:r>
            <w:r w:rsidR="00684432">
              <w:rPr>
                <w:rFonts w:ascii="Times New Roman" w:eastAsia="Times New Roman" w:hAnsi="Times New Roman" w:cs="Times New Roman"/>
                <w:b/>
                <w:bCs/>
                <w:color w:val="000000"/>
                <w:position w:val="-1"/>
              </w:rPr>
              <w:t>1.5</w:t>
            </w:r>
          </w:p>
          <w:p w14:paraId="2939BF46" w14:textId="77777777" w:rsidR="007A6684" w:rsidRPr="00684432" w:rsidRDefault="007A6684"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684432">
              <w:rPr>
                <w:rFonts w:ascii="Times New Roman" w:eastAsia="Times New Roman" w:hAnsi="Times New Roman" w:cs="Times New Roman"/>
                <w:b/>
                <w:bCs/>
                <w:color w:val="000000"/>
                <w:position w:val="-1"/>
                <w:lang w:val="en-US"/>
              </w:rPr>
              <w:t>Ароматические</w:t>
            </w:r>
            <w:proofErr w:type="spellEnd"/>
          </w:p>
          <w:p w14:paraId="276BB699" w14:textId="77777777" w:rsidR="007A6684" w:rsidRPr="00684432" w:rsidRDefault="007A6684"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684432">
              <w:rPr>
                <w:rFonts w:ascii="Times New Roman" w:eastAsia="Times New Roman" w:hAnsi="Times New Roman" w:cs="Times New Roman"/>
                <w:b/>
                <w:bCs/>
                <w:color w:val="000000"/>
                <w:position w:val="-1"/>
                <w:lang w:val="en-US"/>
              </w:rPr>
              <w:t>углеводороды</w:t>
            </w:r>
            <w:proofErr w:type="spellEnd"/>
          </w:p>
        </w:tc>
        <w:tc>
          <w:tcPr>
            <w:tcW w:w="7087" w:type="dxa"/>
            <w:vAlign w:val="center"/>
          </w:tcPr>
          <w:p w14:paraId="6A48E113" w14:textId="7A720682" w:rsidR="007A6684" w:rsidRPr="00684432" w:rsidRDefault="007A6684"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684432">
              <w:rPr>
                <w:rFonts w:ascii="Times New Roman" w:eastAsia="Times New Roman" w:hAnsi="Times New Roman" w:cs="Times New Roman"/>
                <w:b/>
                <w:color w:val="000000"/>
                <w:position w:val="-1"/>
                <w:lang w:val="en-US"/>
              </w:rPr>
              <w:t>Содержание</w:t>
            </w:r>
            <w:proofErr w:type="spellEnd"/>
            <w:r w:rsidRPr="00684432">
              <w:rPr>
                <w:rFonts w:ascii="Times New Roman" w:eastAsia="Times New Roman" w:hAnsi="Times New Roman" w:cs="Times New Roman"/>
                <w:b/>
                <w:color w:val="000000"/>
                <w:position w:val="-1"/>
                <w:lang w:val="en-US"/>
              </w:rPr>
              <w:t xml:space="preserve"> </w:t>
            </w:r>
          </w:p>
        </w:tc>
      </w:tr>
      <w:tr w:rsidR="007A6684" w:rsidRPr="00260359" w14:paraId="3D354478" w14:textId="77777777" w:rsidTr="008D0EBE">
        <w:trPr>
          <w:trHeight w:val="20"/>
        </w:trPr>
        <w:tc>
          <w:tcPr>
            <w:tcW w:w="2694" w:type="dxa"/>
            <w:vMerge/>
          </w:tcPr>
          <w:p w14:paraId="66116D03" w14:textId="77777777" w:rsidR="007A6684" w:rsidRPr="00684432" w:rsidRDefault="007A6684"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087" w:type="dxa"/>
            <w:vAlign w:val="center"/>
          </w:tcPr>
          <w:p w14:paraId="458FEAF3" w14:textId="77777777" w:rsidR="007A6684" w:rsidRPr="00684432" w:rsidRDefault="007A6684" w:rsidP="00684432">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 xml:space="preserve">Гомологический ряд </w:t>
            </w:r>
            <w:proofErr w:type="spellStart"/>
            <w:r w:rsidRPr="00684432">
              <w:rPr>
                <w:rFonts w:ascii="Times New Roman" w:eastAsia="Times New Roman" w:hAnsi="Times New Roman" w:cs="Times New Roman"/>
                <w:color w:val="000000"/>
                <w:position w:val="-1"/>
              </w:rPr>
              <w:t>аренов</w:t>
            </w:r>
            <w:proofErr w:type="spellEnd"/>
            <w:r w:rsidRPr="00684432">
              <w:rPr>
                <w:rFonts w:ascii="Times New Roman" w:eastAsia="Times New Roman" w:hAnsi="Times New Roman" w:cs="Times New Roman"/>
                <w:i/>
                <w:color w:val="000000"/>
                <w:position w:val="-1"/>
              </w:rPr>
              <w:t xml:space="preserve">. </w:t>
            </w:r>
            <w:r w:rsidRPr="00684432">
              <w:rPr>
                <w:rFonts w:ascii="Times New Roman" w:eastAsia="Times New Roman" w:hAnsi="Times New Roman" w:cs="Times New Roman"/>
                <w:color w:val="000000"/>
                <w:position w:val="-1"/>
              </w:rPr>
              <w:t xml:space="preserve">Бензол как представитель </w:t>
            </w:r>
            <w:proofErr w:type="spellStart"/>
            <w:r w:rsidRPr="00684432">
              <w:rPr>
                <w:rFonts w:ascii="Times New Roman" w:eastAsia="Times New Roman" w:hAnsi="Times New Roman" w:cs="Times New Roman"/>
                <w:color w:val="000000"/>
                <w:position w:val="-1"/>
              </w:rPr>
              <w:t>аренов</w:t>
            </w:r>
            <w:proofErr w:type="spellEnd"/>
            <w:r w:rsidRPr="00684432">
              <w:rPr>
                <w:rFonts w:ascii="Times New Roman" w:eastAsia="Times New Roman" w:hAnsi="Times New Roman" w:cs="Times New Roman"/>
                <w:color w:val="000000"/>
                <w:position w:val="-1"/>
              </w:rPr>
              <w:t xml:space="preserve">. Бензол, его структурная формула; электронное и пространственное строение бензола. Химические свойства бензола: реакции замещения (механизм реакции </w:t>
            </w:r>
            <w:proofErr w:type="spellStart"/>
            <w:r w:rsidRPr="00684432">
              <w:rPr>
                <w:rFonts w:ascii="Times New Roman" w:eastAsia="Times New Roman" w:hAnsi="Times New Roman" w:cs="Times New Roman"/>
                <w:color w:val="000000"/>
                <w:position w:val="-1"/>
              </w:rPr>
              <w:t>электрофильного</w:t>
            </w:r>
            <w:proofErr w:type="spellEnd"/>
            <w:r w:rsidRPr="00684432">
              <w:rPr>
                <w:rFonts w:ascii="Times New Roman" w:eastAsia="Times New Roman" w:hAnsi="Times New Roman" w:cs="Times New Roman"/>
                <w:color w:val="000000"/>
                <w:position w:val="-1"/>
              </w:rPr>
              <w:t xml:space="preserve"> замещения) и присоединения, окисление бензола и его гомологов. Ориентация при </w:t>
            </w:r>
            <w:proofErr w:type="spellStart"/>
            <w:r w:rsidRPr="00684432">
              <w:rPr>
                <w:rFonts w:ascii="Times New Roman" w:eastAsia="Times New Roman" w:hAnsi="Times New Roman" w:cs="Times New Roman"/>
                <w:color w:val="000000"/>
                <w:position w:val="-1"/>
              </w:rPr>
              <w:t>электрофильном</w:t>
            </w:r>
            <w:proofErr w:type="spellEnd"/>
            <w:r w:rsidRPr="00684432">
              <w:rPr>
                <w:rFonts w:ascii="Times New Roman" w:eastAsia="Times New Roman" w:hAnsi="Times New Roman" w:cs="Times New Roman"/>
                <w:color w:val="000000"/>
                <w:position w:val="-1"/>
              </w:rPr>
              <w:t xml:space="preserve"> замещении в </w:t>
            </w:r>
            <w:proofErr w:type="spellStart"/>
            <w:r w:rsidRPr="00684432">
              <w:rPr>
                <w:rFonts w:ascii="Times New Roman" w:eastAsia="Times New Roman" w:hAnsi="Times New Roman" w:cs="Times New Roman"/>
                <w:color w:val="000000"/>
                <w:position w:val="-1"/>
              </w:rPr>
              <w:t>бензольном</w:t>
            </w:r>
            <w:proofErr w:type="spellEnd"/>
            <w:r w:rsidRPr="00684432">
              <w:rPr>
                <w:rFonts w:ascii="Times New Roman" w:eastAsia="Times New Roman" w:hAnsi="Times New Roman" w:cs="Times New Roman"/>
                <w:color w:val="000000"/>
                <w:position w:val="-1"/>
              </w:rPr>
              <w:t xml:space="preserve"> ядре. Заместители первого и второго рода</w:t>
            </w:r>
            <w:r w:rsidRPr="00684432">
              <w:rPr>
                <w:rFonts w:ascii="Times New Roman" w:eastAsia="Times New Roman" w:hAnsi="Times New Roman" w:cs="Times New Roman"/>
                <w:i/>
                <w:color w:val="000000"/>
                <w:position w:val="-1"/>
              </w:rPr>
              <w:t>, орто-</w:t>
            </w:r>
            <w:r w:rsidRPr="00684432">
              <w:rPr>
                <w:rFonts w:ascii="Times New Roman" w:eastAsia="Times New Roman" w:hAnsi="Times New Roman" w:cs="Times New Roman"/>
                <w:color w:val="000000"/>
                <w:position w:val="-1"/>
              </w:rPr>
              <w:t xml:space="preserve">, </w:t>
            </w:r>
            <w:r w:rsidRPr="00684432">
              <w:rPr>
                <w:rFonts w:ascii="Times New Roman" w:eastAsia="Times New Roman" w:hAnsi="Times New Roman" w:cs="Times New Roman"/>
                <w:i/>
                <w:color w:val="000000"/>
                <w:position w:val="-1"/>
              </w:rPr>
              <w:t>мета-</w:t>
            </w:r>
            <w:r w:rsidRPr="00684432">
              <w:rPr>
                <w:rFonts w:ascii="Times New Roman" w:eastAsia="Times New Roman" w:hAnsi="Times New Roman" w:cs="Times New Roman"/>
                <w:color w:val="000000"/>
                <w:position w:val="-1"/>
              </w:rPr>
              <w:t xml:space="preserve">, </w:t>
            </w:r>
            <w:r w:rsidRPr="00684432">
              <w:rPr>
                <w:rFonts w:ascii="Times New Roman" w:eastAsia="Times New Roman" w:hAnsi="Times New Roman" w:cs="Times New Roman"/>
                <w:i/>
                <w:color w:val="000000"/>
                <w:position w:val="-1"/>
              </w:rPr>
              <w:t>пара</w:t>
            </w:r>
            <w:r w:rsidRPr="00684432">
              <w:rPr>
                <w:rFonts w:ascii="Times New Roman" w:eastAsia="Times New Roman" w:hAnsi="Times New Roman" w:cs="Times New Roman"/>
                <w:color w:val="000000"/>
                <w:position w:val="-1"/>
              </w:rPr>
              <w:t xml:space="preserve"> ориентация. Номенклатура для </w:t>
            </w:r>
            <w:proofErr w:type="spellStart"/>
            <w:r w:rsidRPr="00684432">
              <w:rPr>
                <w:rFonts w:ascii="Times New Roman" w:eastAsia="Times New Roman" w:hAnsi="Times New Roman" w:cs="Times New Roman"/>
                <w:color w:val="000000"/>
                <w:position w:val="-1"/>
              </w:rPr>
              <w:t>дизамещенных</w:t>
            </w:r>
            <w:proofErr w:type="spellEnd"/>
            <w:r w:rsidRPr="00684432">
              <w:rPr>
                <w:rFonts w:ascii="Times New Roman" w:eastAsia="Times New Roman" w:hAnsi="Times New Roman" w:cs="Times New Roman"/>
                <w:color w:val="000000"/>
                <w:position w:val="-1"/>
              </w:rPr>
              <w:t xml:space="preserve"> производных. Ароматические радикалы. Сырьевые источники и способы получения ароматических углеводородов. </w:t>
            </w:r>
          </w:p>
        </w:tc>
      </w:tr>
      <w:tr w:rsidR="007A6684" w:rsidRPr="00260359" w14:paraId="112A25BA" w14:textId="77777777" w:rsidTr="008D0EBE">
        <w:trPr>
          <w:trHeight w:val="20"/>
        </w:trPr>
        <w:tc>
          <w:tcPr>
            <w:tcW w:w="2694" w:type="dxa"/>
            <w:vMerge/>
          </w:tcPr>
          <w:p w14:paraId="3F90816A" w14:textId="77777777" w:rsidR="007A6684" w:rsidRPr="00684432" w:rsidRDefault="007A6684"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087" w:type="dxa"/>
            <w:vAlign w:val="center"/>
          </w:tcPr>
          <w:p w14:paraId="25C1A6D6" w14:textId="77777777" w:rsidR="007A6684" w:rsidRPr="00684432" w:rsidRDefault="007A6684" w:rsidP="00684432">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b/>
                <w:color w:val="000000"/>
                <w:position w:val="-1"/>
              </w:rPr>
              <w:t>В том числе практических и лабораторных занятий</w:t>
            </w:r>
          </w:p>
        </w:tc>
      </w:tr>
      <w:tr w:rsidR="00684432" w:rsidRPr="00260359" w14:paraId="65A9CEDD" w14:textId="77777777" w:rsidTr="008D0EBE">
        <w:trPr>
          <w:trHeight w:val="20"/>
        </w:trPr>
        <w:tc>
          <w:tcPr>
            <w:tcW w:w="2694" w:type="dxa"/>
            <w:vMerge/>
          </w:tcPr>
          <w:p w14:paraId="3999538F"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087" w:type="dxa"/>
            <w:vAlign w:val="center"/>
          </w:tcPr>
          <w:p w14:paraId="3ED630A5"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 xml:space="preserve">Исследование физических свойств бензола, толуола. </w:t>
            </w:r>
          </w:p>
          <w:p w14:paraId="4A276DBD" w14:textId="3A14F52C"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 xml:space="preserve">Описание уравнениями реакций примеров ориентации при </w:t>
            </w:r>
            <w:proofErr w:type="spellStart"/>
            <w:r w:rsidRPr="00684432">
              <w:rPr>
                <w:rFonts w:ascii="Times New Roman" w:eastAsia="Times New Roman" w:hAnsi="Times New Roman" w:cs="Times New Roman"/>
                <w:color w:val="000000"/>
                <w:position w:val="-1"/>
              </w:rPr>
              <w:t>электрофильном</w:t>
            </w:r>
            <w:proofErr w:type="spellEnd"/>
            <w:r w:rsidRPr="00684432">
              <w:rPr>
                <w:rFonts w:ascii="Times New Roman" w:eastAsia="Times New Roman" w:hAnsi="Times New Roman" w:cs="Times New Roman"/>
                <w:color w:val="000000"/>
                <w:position w:val="-1"/>
              </w:rPr>
              <w:t xml:space="preserve"> замещении в </w:t>
            </w:r>
            <w:proofErr w:type="spellStart"/>
            <w:r w:rsidRPr="00684432">
              <w:rPr>
                <w:rFonts w:ascii="Times New Roman" w:eastAsia="Times New Roman" w:hAnsi="Times New Roman" w:cs="Times New Roman"/>
                <w:color w:val="000000"/>
                <w:position w:val="-1"/>
              </w:rPr>
              <w:t>бензольном</w:t>
            </w:r>
            <w:proofErr w:type="spellEnd"/>
            <w:r w:rsidRPr="00684432">
              <w:rPr>
                <w:rFonts w:ascii="Times New Roman" w:eastAsia="Times New Roman" w:hAnsi="Times New Roman" w:cs="Times New Roman"/>
                <w:color w:val="000000"/>
                <w:position w:val="-1"/>
              </w:rPr>
              <w:t xml:space="preserve"> ядре. Составление и решение цепочек химических превращений.</w:t>
            </w:r>
            <w:r>
              <w:rPr>
                <w:rFonts w:ascii="Times New Roman" w:eastAsia="Times New Roman" w:hAnsi="Times New Roman" w:cs="Times New Roman"/>
                <w:color w:val="000000"/>
                <w:position w:val="-1"/>
              </w:rPr>
              <w:t xml:space="preserve"> </w:t>
            </w:r>
          </w:p>
        </w:tc>
      </w:tr>
      <w:tr w:rsidR="00684432" w:rsidRPr="00260359" w14:paraId="2B502EA8" w14:textId="77777777" w:rsidTr="008D0EBE">
        <w:trPr>
          <w:trHeight w:val="20"/>
        </w:trPr>
        <w:tc>
          <w:tcPr>
            <w:tcW w:w="2694" w:type="dxa"/>
            <w:vMerge/>
          </w:tcPr>
          <w:p w14:paraId="3E81250E"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087" w:type="dxa"/>
          </w:tcPr>
          <w:p w14:paraId="793A0218" w14:textId="77777777" w:rsidR="00684432" w:rsidRPr="00684432" w:rsidRDefault="00684432" w:rsidP="00684432">
            <w:pPr>
              <w:spacing w:line="276" w:lineRule="auto"/>
              <w:contextualSpacing/>
              <w:rPr>
                <w:rFonts w:ascii="Times New Roman" w:eastAsia="Times New Roman" w:hAnsi="Times New Roman" w:cs="Times New Roman"/>
                <w:b/>
                <w:bCs/>
                <w:lang w:eastAsia="ru-RU"/>
              </w:rPr>
            </w:pPr>
            <w:r w:rsidRPr="00684432">
              <w:rPr>
                <w:rFonts w:ascii="Times New Roman" w:eastAsia="Times New Roman" w:hAnsi="Times New Roman" w:cs="Times New Roman"/>
                <w:b/>
                <w:bCs/>
                <w:lang w:eastAsia="ru-RU"/>
              </w:rPr>
              <w:t>В том числе самостоятельная работа обучающихся</w:t>
            </w:r>
          </w:p>
          <w:p w14:paraId="7B77504A" w14:textId="416F5AB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84432" w:rsidRPr="00260359" w14:paraId="57B309ED" w14:textId="77777777" w:rsidTr="008D0EBE">
        <w:trPr>
          <w:trHeight w:val="20"/>
        </w:trPr>
        <w:tc>
          <w:tcPr>
            <w:tcW w:w="2694" w:type="dxa"/>
            <w:vMerge w:val="restart"/>
          </w:tcPr>
          <w:p w14:paraId="3E1A9B9A" w14:textId="7EB7C3F2"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684432">
              <w:rPr>
                <w:rFonts w:ascii="Times New Roman" w:eastAsia="Times New Roman" w:hAnsi="Times New Roman" w:cs="Times New Roman"/>
                <w:b/>
                <w:bCs/>
                <w:color w:val="000000"/>
                <w:position w:val="-1"/>
                <w:lang w:val="en-US"/>
              </w:rPr>
              <w:t xml:space="preserve">Тема </w:t>
            </w:r>
            <w:r>
              <w:rPr>
                <w:rFonts w:ascii="Times New Roman" w:eastAsia="Times New Roman" w:hAnsi="Times New Roman" w:cs="Times New Roman"/>
                <w:b/>
                <w:bCs/>
                <w:color w:val="000000"/>
                <w:position w:val="-1"/>
              </w:rPr>
              <w:t>1.5</w:t>
            </w:r>
            <w:r w:rsidRPr="00684432">
              <w:rPr>
                <w:rFonts w:ascii="Times New Roman" w:eastAsia="Times New Roman" w:hAnsi="Times New Roman" w:cs="Times New Roman"/>
                <w:b/>
                <w:bCs/>
                <w:color w:val="000000"/>
                <w:position w:val="-1"/>
                <w:lang w:val="en-US"/>
              </w:rPr>
              <w:t xml:space="preserve"> </w:t>
            </w:r>
          </w:p>
          <w:p w14:paraId="1DD0421B"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684432">
              <w:rPr>
                <w:rFonts w:ascii="Times New Roman" w:eastAsia="Times New Roman" w:hAnsi="Times New Roman" w:cs="Times New Roman"/>
                <w:b/>
                <w:bCs/>
                <w:color w:val="000000"/>
                <w:position w:val="-1"/>
                <w:lang w:val="en-US"/>
              </w:rPr>
              <w:t>Гидроксильные</w:t>
            </w:r>
            <w:proofErr w:type="spellEnd"/>
            <w:r w:rsidRPr="00684432">
              <w:rPr>
                <w:rFonts w:ascii="Times New Roman" w:eastAsia="Times New Roman" w:hAnsi="Times New Roman" w:cs="Times New Roman"/>
                <w:b/>
                <w:bCs/>
                <w:color w:val="000000"/>
                <w:position w:val="-1"/>
                <w:lang w:val="en-US"/>
              </w:rPr>
              <w:t xml:space="preserve"> </w:t>
            </w:r>
            <w:proofErr w:type="spellStart"/>
            <w:r w:rsidRPr="00684432">
              <w:rPr>
                <w:rFonts w:ascii="Times New Roman" w:eastAsia="Times New Roman" w:hAnsi="Times New Roman" w:cs="Times New Roman"/>
                <w:b/>
                <w:bCs/>
                <w:color w:val="000000"/>
                <w:position w:val="-1"/>
                <w:lang w:val="en-US"/>
              </w:rPr>
              <w:t>соединения</w:t>
            </w:r>
            <w:proofErr w:type="spellEnd"/>
            <w:r w:rsidRPr="00684432">
              <w:rPr>
                <w:rFonts w:ascii="Times New Roman" w:eastAsia="Times New Roman" w:hAnsi="Times New Roman" w:cs="Times New Roman"/>
                <w:b/>
                <w:bCs/>
                <w:color w:val="000000"/>
                <w:position w:val="-1"/>
                <w:lang w:val="en-US"/>
              </w:rPr>
              <w:t>.</w:t>
            </w:r>
          </w:p>
        </w:tc>
        <w:tc>
          <w:tcPr>
            <w:tcW w:w="7087" w:type="dxa"/>
            <w:vAlign w:val="center"/>
          </w:tcPr>
          <w:p w14:paraId="5984D382" w14:textId="6AE50F20"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highlight w:val="yellow"/>
                <w:lang w:val="en-US"/>
              </w:rPr>
            </w:pPr>
            <w:proofErr w:type="spellStart"/>
            <w:r w:rsidRPr="00684432">
              <w:rPr>
                <w:rFonts w:ascii="Times New Roman" w:eastAsia="Times New Roman" w:hAnsi="Times New Roman" w:cs="Times New Roman"/>
                <w:b/>
                <w:color w:val="000000"/>
                <w:position w:val="-1"/>
                <w:lang w:val="en-US"/>
              </w:rPr>
              <w:t>Содержание</w:t>
            </w:r>
            <w:proofErr w:type="spellEnd"/>
            <w:r w:rsidRPr="00684432">
              <w:rPr>
                <w:rFonts w:ascii="Times New Roman" w:eastAsia="Times New Roman" w:hAnsi="Times New Roman" w:cs="Times New Roman"/>
                <w:b/>
                <w:color w:val="000000"/>
                <w:position w:val="-1"/>
                <w:lang w:val="en-US"/>
              </w:rPr>
              <w:t xml:space="preserve"> </w:t>
            </w:r>
          </w:p>
        </w:tc>
      </w:tr>
      <w:tr w:rsidR="00684432" w:rsidRPr="00260359" w14:paraId="75A3064D" w14:textId="77777777" w:rsidTr="008D0EBE">
        <w:trPr>
          <w:trHeight w:val="20"/>
        </w:trPr>
        <w:tc>
          <w:tcPr>
            <w:tcW w:w="2694" w:type="dxa"/>
            <w:vMerge/>
          </w:tcPr>
          <w:p w14:paraId="0A90B1ED"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087" w:type="dxa"/>
            <w:vAlign w:val="center"/>
          </w:tcPr>
          <w:p w14:paraId="6C0688FE"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Строение и классификация спиртов (по числу гидроксильных групп, по типу углеводородного радикала, по типу атома углерода, связанного с гидроксильной группой). Электронное и пространственное строение гидроксильной группы. Межмолекулярная водородная связь. Гомологический ряд предельных одноатомных спиртов. Изомерия и номенклатура (рациональная и международная) спиртов, их общая формула. Общие способы получения. Физические свойства. Химические свойства спиртов: кислотные, основные; образование простых и сложных эфиров, дегидратация, реакции окисления, дегидрирование.</w:t>
            </w:r>
          </w:p>
          <w:p w14:paraId="51C26571"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Многоатомные спирты</w:t>
            </w:r>
            <w:r w:rsidRPr="00684432">
              <w:rPr>
                <w:rFonts w:ascii="Times New Roman" w:eastAsia="Times New Roman" w:hAnsi="Times New Roman" w:cs="Times New Roman"/>
                <w:i/>
                <w:color w:val="000000"/>
                <w:position w:val="-1"/>
              </w:rPr>
              <w:t xml:space="preserve">. </w:t>
            </w:r>
            <w:r w:rsidRPr="00684432">
              <w:rPr>
                <w:rFonts w:ascii="Times New Roman" w:eastAsia="Times New Roman" w:hAnsi="Times New Roman" w:cs="Times New Roman"/>
                <w:color w:val="000000"/>
                <w:position w:val="-1"/>
              </w:rPr>
              <w:t xml:space="preserve">Изомерия и номенклатура представителей двух- </w:t>
            </w:r>
            <w:r w:rsidRPr="00684432">
              <w:rPr>
                <w:rFonts w:ascii="Times New Roman" w:eastAsia="Times New Roman" w:hAnsi="Times New Roman" w:cs="Times New Roman"/>
                <w:color w:val="000000"/>
                <w:position w:val="-1"/>
              </w:rPr>
              <w:lastRenderedPageBreak/>
              <w:t>и трехатомных спиртов. Особенности химических свойств многоатомных спиртов, их качественное обнаружение. Отдельные представители: этиленгликоль, глицерин, их строение, свойства, способы получения, практическое применение.</w:t>
            </w:r>
          </w:p>
          <w:p w14:paraId="29BA92EB"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highlight w:val="yellow"/>
              </w:rPr>
            </w:pPr>
            <w:r w:rsidRPr="00684432">
              <w:rPr>
                <w:rFonts w:ascii="Times New Roman" w:eastAsia="Times New Roman" w:hAnsi="Times New Roman" w:cs="Times New Roman"/>
                <w:color w:val="000000"/>
                <w:position w:val="-1"/>
              </w:rPr>
              <w:t xml:space="preserve">Фенолы. Электронное и пространственное строение фенола.   Классификация, изомерия, номенклатура, лабораторные и промышленные способы получения фенолов. Химические свойства фенола как функция его химического строения. Взаимное влияние ароматического кольца и гидроксильной группы. </w:t>
            </w:r>
            <w:proofErr w:type="spellStart"/>
            <w:r w:rsidRPr="00684432">
              <w:rPr>
                <w:rFonts w:ascii="Times New Roman" w:eastAsia="Times New Roman" w:hAnsi="Times New Roman" w:cs="Times New Roman"/>
                <w:color w:val="000000"/>
                <w:position w:val="-1"/>
              </w:rPr>
              <w:t>Бромирование</w:t>
            </w:r>
            <w:proofErr w:type="spellEnd"/>
            <w:r w:rsidRPr="00684432">
              <w:rPr>
                <w:rFonts w:ascii="Times New Roman" w:eastAsia="Times New Roman" w:hAnsi="Times New Roman" w:cs="Times New Roman"/>
                <w:color w:val="000000"/>
                <w:position w:val="-1"/>
              </w:rPr>
              <w:t xml:space="preserve"> фенола (качественная реакция), нитрование (пикриновая кислота, ее свойства и применение). </w:t>
            </w:r>
          </w:p>
        </w:tc>
      </w:tr>
      <w:tr w:rsidR="00684432" w:rsidRPr="00260359" w14:paraId="6CF86AF4" w14:textId="77777777" w:rsidTr="008D0EBE">
        <w:trPr>
          <w:trHeight w:val="20"/>
        </w:trPr>
        <w:tc>
          <w:tcPr>
            <w:tcW w:w="2694" w:type="dxa"/>
            <w:vMerge/>
          </w:tcPr>
          <w:p w14:paraId="0A35BC60"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087" w:type="dxa"/>
            <w:vAlign w:val="center"/>
          </w:tcPr>
          <w:p w14:paraId="4A8860DA"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b/>
                <w:color w:val="000000"/>
                <w:position w:val="-1"/>
              </w:rPr>
              <w:t>В том числе практических и лабораторных занятий</w:t>
            </w:r>
          </w:p>
        </w:tc>
      </w:tr>
      <w:tr w:rsidR="00684432" w:rsidRPr="00260359" w14:paraId="59409DCA" w14:textId="77777777" w:rsidTr="008D0EBE">
        <w:trPr>
          <w:trHeight w:val="20"/>
        </w:trPr>
        <w:tc>
          <w:tcPr>
            <w:tcW w:w="2694" w:type="dxa"/>
            <w:vMerge/>
          </w:tcPr>
          <w:p w14:paraId="7F4E4A15"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087" w:type="dxa"/>
            <w:vAlign w:val="center"/>
          </w:tcPr>
          <w:p w14:paraId="797D1025"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 xml:space="preserve">Исследование физических и химических свойств одноатомных и многоатомных спиртов. </w:t>
            </w:r>
          </w:p>
          <w:p w14:paraId="0F696F9A" w14:textId="77777777" w:rsidR="00684432" w:rsidRPr="00451FBB"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51FBB">
              <w:rPr>
                <w:rFonts w:ascii="Times New Roman" w:eastAsia="Times New Roman" w:hAnsi="Times New Roman" w:cs="Times New Roman"/>
                <w:color w:val="000000"/>
                <w:position w:val="-1"/>
              </w:rPr>
              <w:t>Исследование свойств фенолов.</w:t>
            </w:r>
          </w:p>
          <w:p w14:paraId="4DE159D8" w14:textId="5AEB329F"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684432">
              <w:rPr>
                <w:rFonts w:ascii="Times New Roman" w:eastAsia="Times New Roman" w:hAnsi="Times New Roman" w:cs="Times New Roman"/>
                <w:color w:val="000000"/>
                <w:position w:val="-1"/>
              </w:rPr>
              <w:t xml:space="preserve">Описание уравнениями реакций цепочки превращений спиртов, закрепление знаний номенклатуры, способов получения спиртов.  </w:t>
            </w:r>
            <w:proofErr w:type="spellStart"/>
            <w:r w:rsidRPr="00684432">
              <w:rPr>
                <w:rFonts w:ascii="Times New Roman" w:eastAsia="Times New Roman" w:hAnsi="Times New Roman" w:cs="Times New Roman"/>
                <w:color w:val="000000"/>
                <w:position w:val="-1"/>
                <w:lang w:val="en-US"/>
              </w:rPr>
              <w:t>Составление</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синтезов</w:t>
            </w:r>
            <w:proofErr w:type="spellEnd"/>
            <w:r w:rsidRPr="00684432">
              <w:rPr>
                <w:rFonts w:ascii="Times New Roman" w:eastAsia="Times New Roman" w:hAnsi="Times New Roman" w:cs="Times New Roman"/>
                <w:color w:val="000000"/>
                <w:position w:val="-1"/>
                <w:lang w:val="en-US"/>
              </w:rPr>
              <w:t xml:space="preserve"> и </w:t>
            </w:r>
            <w:proofErr w:type="spellStart"/>
            <w:r w:rsidRPr="00684432">
              <w:rPr>
                <w:rFonts w:ascii="Times New Roman" w:eastAsia="Times New Roman" w:hAnsi="Times New Roman" w:cs="Times New Roman"/>
                <w:color w:val="000000"/>
                <w:position w:val="-1"/>
                <w:lang w:val="en-US"/>
              </w:rPr>
              <w:t>решение</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расчётных</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задач</w:t>
            </w:r>
            <w:proofErr w:type="spellEnd"/>
            <w:r w:rsidRPr="00684432">
              <w:rPr>
                <w:rFonts w:ascii="Times New Roman" w:eastAsia="Times New Roman" w:hAnsi="Times New Roman" w:cs="Times New Roman"/>
                <w:color w:val="000000"/>
                <w:position w:val="-1"/>
                <w:lang w:val="en-US"/>
              </w:rPr>
              <w:t>.</w:t>
            </w:r>
          </w:p>
        </w:tc>
      </w:tr>
      <w:tr w:rsidR="00684432" w:rsidRPr="00260359" w14:paraId="67CFC0F8" w14:textId="77777777" w:rsidTr="008D0EBE">
        <w:trPr>
          <w:trHeight w:val="20"/>
        </w:trPr>
        <w:tc>
          <w:tcPr>
            <w:tcW w:w="2694" w:type="dxa"/>
            <w:vMerge/>
          </w:tcPr>
          <w:p w14:paraId="627B8A5F"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087" w:type="dxa"/>
          </w:tcPr>
          <w:p w14:paraId="38784A8F" w14:textId="77777777" w:rsidR="00684432" w:rsidRPr="00684432" w:rsidRDefault="00684432" w:rsidP="00684432">
            <w:pPr>
              <w:spacing w:line="276" w:lineRule="auto"/>
              <w:contextualSpacing/>
              <w:rPr>
                <w:rFonts w:ascii="Times New Roman" w:eastAsia="Times New Roman" w:hAnsi="Times New Roman" w:cs="Times New Roman"/>
                <w:b/>
                <w:bCs/>
                <w:lang w:eastAsia="ru-RU"/>
              </w:rPr>
            </w:pPr>
            <w:r w:rsidRPr="00684432">
              <w:rPr>
                <w:rFonts w:ascii="Times New Roman" w:eastAsia="Times New Roman" w:hAnsi="Times New Roman" w:cs="Times New Roman"/>
                <w:b/>
                <w:bCs/>
                <w:lang w:eastAsia="ru-RU"/>
              </w:rPr>
              <w:t>В том числе самостоятельная работа обучающихся</w:t>
            </w:r>
          </w:p>
          <w:p w14:paraId="79D126F0"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84432" w:rsidRPr="00260359" w14:paraId="7EAA45E5" w14:textId="77777777" w:rsidTr="008D0EBE">
        <w:trPr>
          <w:trHeight w:val="20"/>
        </w:trPr>
        <w:tc>
          <w:tcPr>
            <w:tcW w:w="2694" w:type="dxa"/>
            <w:vMerge w:val="restart"/>
          </w:tcPr>
          <w:p w14:paraId="30CE0E92" w14:textId="6AD925C4"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684432">
              <w:rPr>
                <w:rFonts w:ascii="Times New Roman" w:eastAsia="Times New Roman" w:hAnsi="Times New Roman" w:cs="Times New Roman"/>
                <w:b/>
                <w:bCs/>
                <w:color w:val="000000"/>
                <w:position w:val="-1"/>
              </w:rPr>
              <w:t xml:space="preserve">Тема </w:t>
            </w:r>
            <w:r>
              <w:rPr>
                <w:rFonts w:ascii="Times New Roman" w:eastAsia="Times New Roman" w:hAnsi="Times New Roman" w:cs="Times New Roman"/>
                <w:b/>
                <w:bCs/>
                <w:color w:val="000000"/>
                <w:position w:val="-1"/>
              </w:rPr>
              <w:t>1.7</w:t>
            </w:r>
            <w:r w:rsidRPr="00684432">
              <w:rPr>
                <w:rFonts w:ascii="Times New Roman" w:eastAsia="Times New Roman" w:hAnsi="Times New Roman" w:cs="Times New Roman"/>
                <w:b/>
                <w:bCs/>
                <w:color w:val="000000"/>
                <w:position w:val="-1"/>
              </w:rPr>
              <w:t xml:space="preserve"> Карбонильные соединения (</w:t>
            </w:r>
            <w:proofErr w:type="spellStart"/>
            <w:r w:rsidRPr="00684432">
              <w:rPr>
                <w:rFonts w:ascii="Times New Roman" w:eastAsia="Times New Roman" w:hAnsi="Times New Roman" w:cs="Times New Roman"/>
                <w:b/>
                <w:bCs/>
                <w:color w:val="000000"/>
                <w:position w:val="-1"/>
              </w:rPr>
              <w:t>оксосоединения</w:t>
            </w:r>
            <w:proofErr w:type="spellEnd"/>
            <w:r w:rsidRPr="00684432">
              <w:rPr>
                <w:rFonts w:ascii="Times New Roman" w:eastAsia="Times New Roman" w:hAnsi="Times New Roman" w:cs="Times New Roman"/>
                <w:b/>
                <w:bCs/>
                <w:color w:val="000000"/>
                <w:position w:val="-1"/>
              </w:rPr>
              <w:t>). Альдегиды и кетоны.</w:t>
            </w:r>
          </w:p>
        </w:tc>
        <w:tc>
          <w:tcPr>
            <w:tcW w:w="7087" w:type="dxa"/>
            <w:vAlign w:val="center"/>
          </w:tcPr>
          <w:p w14:paraId="6C11B71A" w14:textId="278ACEC2"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684432">
              <w:rPr>
                <w:rFonts w:ascii="Times New Roman" w:eastAsia="Times New Roman" w:hAnsi="Times New Roman" w:cs="Times New Roman"/>
                <w:b/>
                <w:color w:val="000000"/>
                <w:position w:val="-1"/>
                <w:lang w:val="en-US"/>
              </w:rPr>
              <w:t>Содержание</w:t>
            </w:r>
            <w:proofErr w:type="spellEnd"/>
            <w:r w:rsidRPr="00684432">
              <w:rPr>
                <w:rFonts w:ascii="Times New Roman" w:eastAsia="Times New Roman" w:hAnsi="Times New Roman" w:cs="Times New Roman"/>
                <w:b/>
                <w:color w:val="000000"/>
                <w:position w:val="-1"/>
                <w:lang w:val="en-US"/>
              </w:rPr>
              <w:t xml:space="preserve"> </w:t>
            </w:r>
          </w:p>
        </w:tc>
      </w:tr>
      <w:tr w:rsidR="00684432" w:rsidRPr="00260359" w14:paraId="44A2B3C9" w14:textId="77777777" w:rsidTr="008D0EBE">
        <w:trPr>
          <w:trHeight w:val="20"/>
        </w:trPr>
        <w:tc>
          <w:tcPr>
            <w:tcW w:w="2694" w:type="dxa"/>
            <w:vMerge/>
          </w:tcPr>
          <w:p w14:paraId="6548604B"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087" w:type="dxa"/>
            <w:vAlign w:val="center"/>
          </w:tcPr>
          <w:p w14:paraId="24A31210"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 xml:space="preserve">Гомологические ряды альдегидов и кетонов. Функциональная группа, общая формула карбонильных соединений. Электронное строение карбонильной группы, её особенности. Изомерия и номенклатура альдегидов и кетонов. Физические свойства карбонильных соединений. </w:t>
            </w:r>
          </w:p>
          <w:p w14:paraId="1EF8AA1C"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 xml:space="preserve">Химические свойства: реакции замещения, реакции присоединения; реакции конденсации: </w:t>
            </w:r>
            <w:proofErr w:type="spellStart"/>
            <w:r w:rsidRPr="00684432">
              <w:rPr>
                <w:rFonts w:ascii="Times New Roman" w:eastAsia="Times New Roman" w:hAnsi="Times New Roman" w:cs="Times New Roman"/>
                <w:color w:val="000000"/>
                <w:position w:val="-1"/>
              </w:rPr>
              <w:t>альдольно</w:t>
            </w:r>
            <w:proofErr w:type="spellEnd"/>
            <w:r w:rsidRPr="00684432">
              <w:rPr>
                <w:rFonts w:ascii="Times New Roman" w:eastAsia="Times New Roman" w:hAnsi="Times New Roman" w:cs="Times New Roman"/>
                <w:color w:val="000000"/>
                <w:position w:val="-1"/>
              </w:rPr>
              <w:t xml:space="preserve">- </w:t>
            </w:r>
            <w:proofErr w:type="spellStart"/>
            <w:r w:rsidRPr="00684432">
              <w:rPr>
                <w:rFonts w:ascii="Times New Roman" w:eastAsia="Times New Roman" w:hAnsi="Times New Roman" w:cs="Times New Roman"/>
                <w:color w:val="000000"/>
                <w:position w:val="-1"/>
              </w:rPr>
              <w:t>кротоновая</w:t>
            </w:r>
            <w:proofErr w:type="spellEnd"/>
            <w:r w:rsidRPr="00684432">
              <w:rPr>
                <w:rFonts w:ascii="Times New Roman" w:eastAsia="Times New Roman" w:hAnsi="Times New Roman" w:cs="Times New Roman"/>
                <w:color w:val="000000"/>
                <w:position w:val="-1"/>
              </w:rPr>
              <w:t xml:space="preserve"> конденсация; реакции полимеризации альдегидов и кетонов; реакции окисления альдегидов и кетонов; качественные реакции; реакция </w:t>
            </w:r>
            <w:proofErr w:type="spellStart"/>
            <w:r w:rsidRPr="00684432">
              <w:rPr>
                <w:rFonts w:ascii="Times New Roman" w:eastAsia="Times New Roman" w:hAnsi="Times New Roman" w:cs="Times New Roman"/>
                <w:color w:val="000000"/>
                <w:position w:val="-1"/>
              </w:rPr>
              <w:t>Каницарро</w:t>
            </w:r>
            <w:proofErr w:type="spellEnd"/>
            <w:r w:rsidRPr="00684432">
              <w:rPr>
                <w:rFonts w:ascii="Times New Roman" w:eastAsia="Times New Roman" w:hAnsi="Times New Roman" w:cs="Times New Roman"/>
                <w:color w:val="000000"/>
                <w:position w:val="-1"/>
              </w:rPr>
              <w:t>, реакция Тищенко. Применение и получение карбонильных соединений</w:t>
            </w:r>
            <w:r w:rsidRPr="00684432">
              <w:rPr>
                <w:rFonts w:ascii="Times New Roman" w:eastAsia="Times New Roman" w:hAnsi="Times New Roman" w:cs="Times New Roman"/>
                <w:i/>
                <w:color w:val="000000"/>
                <w:position w:val="-1"/>
              </w:rPr>
              <w:t xml:space="preserve">. </w:t>
            </w:r>
            <w:r w:rsidRPr="00684432">
              <w:rPr>
                <w:rFonts w:ascii="Times New Roman" w:eastAsia="Times New Roman" w:hAnsi="Times New Roman" w:cs="Times New Roman"/>
                <w:color w:val="000000"/>
                <w:position w:val="-1"/>
              </w:rPr>
              <w:t xml:space="preserve">Применение альдегидов и кетонов в быту и промышленности. Альдегиды и кетоны в природе (эфирные масла, феромоны). Получение карбонильных соединений окислением спиртов, гидратацией </w:t>
            </w:r>
            <w:proofErr w:type="spellStart"/>
            <w:r w:rsidRPr="00684432">
              <w:rPr>
                <w:rFonts w:ascii="Times New Roman" w:eastAsia="Times New Roman" w:hAnsi="Times New Roman" w:cs="Times New Roman"/>
                <w:color w:val="000000"/>
                <w:position w:val="-1"/>
              </w:rPr>
              <w:t>алкинов</w:t>
            </w:r>
            <w:proofErr w:type="spellEnd"/>
            <w:r w:rsidRPr="00684432">
              <w:rPr>
                <w:rFonts w:ascii="Times New Roman" w:eastAsia="Times New Roman" w:hAnsi="Times New Roman" w:cs="Times New Roman"/>
                <w:color w:val="000000"/>
                <w:position w:val="-1"/>
              </w:rPr>
              <w:t xml:space="preserve">, окислением углеводородов. </w:t>
            </w:r>
          </w:p>
        </w:tc>
      </w:tr>
      <w:tr w:rsidR="00684432" w:rsidRPr="00260359" w14:paraId="4C70F2B1" w14:textId="77777777" w:rsidTr="008D0EBE">
        <w:trPr>
          <w:trHeight w:val="20"/>
        </w:trPr>
        <w:tc>
          <w:tcPr>
            <w:tcW w:w="2694" w:type="dxa"/>
            <w:vMerge/>
          </w:tcPr>
          <w:p w14:paraId="30D80807"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087" w:type="dxa"/>
            <w:vAlign w:val="center"/>
          </w:tcPr>
          <w:p w14:paraId="6AB8BE7F"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b/>
                <w:color w:val="000000"/>
                <w:position w:val="-1"/>
              </w:rPr>
              <w:t>В том числе практических и лабораторных занятий</w:t>
            </w:r>
          </w:p>
        </w:tc>
      </w:tr>
      <w:tr w:rsidR="00684432" w:rsidRPr="00260359" w14:paraId="5CCE25BF" w14:textId="77777777" w:rsidTr="008D0EBE">
        <w:trPr>
          <w:trHeight w:val="20"/>
        </w:trPr>
        <w:tc>
          <w:tcPr>
            <w:tcW w:w="2694" w:type="dxa"/>
            <w:vMerge/>
          </w:tcPr>
          <w:p w14:paraId="15EF9592"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087" w:type="dxa"/>
            <w:vAlign w:val="center"/>
          </w:tcPr>
          <w:p w14:paraId="31B4129C" w14:textId="77777777" w:rsidR="00684432" w:rsidRPr="00451FBB"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51FBB">
              <w:rPr>
                <w:rFonts w:ascii="Times New Roman" w:eastAsia="Times New Roman" w:hAnsi="Times New Roman" w:cs="Times New Roman"/>
                <w:color w:val="000000"/>
                <w:position w:val="-1"/>
              </w:rPr>
              <w:t>Исследование альдегидов и кетонов.</w:t>
            </w:r>
          </w:p>
          <w:p w14:paraId="643AC4BC"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Составление структурных формул альдегидов и кетонов, закрепление знаний номенклатуры.</w:t>
            </w:r>
          </w:p>
          <w:p w14:paraId="2349AF13" w14:textId="3D9A46E0"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Установление структурных формул альдегидов и кетонов по продуктам реакции.</w:t>
            </w:r>
          </w:p>
        </w:tc>
      </w:tr>
      <w:tr w:rsidR="00684432" w:rsidRPr="00260359" w14:paraId="662C206C" w14:textId="77777777" w:rsidTr="008D0EBE">
        <w:trPr>
          <w:trHeight w:val="20"/>
        </w:trPr>
        <w:tc>
          <w:tcPr>
            <w:tcW w:w="2694" w:type="dxa"/>
            <w:vMerge/>
          </w:tcPr>
          <w:p w14:paraId="457DC891"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087" w:type="dxa"/>
          </w:tcPr>
          <w:p w14:paraId="05844210" w14:textId="77777777" w:rsidR="00684432" w:rsidRPr="00684432" w:rsidRDefault="00684432" w:rsidP="00684432">
            <w:pPr>
              <w:spacing w:line="276" w:lineRule="auto"/>
              <w:contextualSpacing/>
              <w:rPr>
                <w:rFonts w:ascii="Times New Roman" w:eastAsia="Times New Roman" w:hAnsi="Times New Roman" w:cs="Times New Roman"/>
                <w:b/>
                <w:bCs/>
                <w:lang w:eastAsia="ru-RU"/>
              </w:rPr>
            </w:pPr>
            <w:r w:rsidRPr="00684432">
              <w:rPr>
                <w:rFonts w:ascii="Times New Roman" w:eastAsia="Times New Roman" w:hAnsi="Times New Roman" w:cs="Times New Roman"/>
                <w:b/>
                <w:bCs/>
                <w:lang w:eastAsia="ru-RU"/>
              </w:rPr>
              <w:t>В том числе самостоятельная работа обучающихся</w:t>
            </w:r>
          </w:p>
          <w:p w14:paraId="3DE71C0E"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84432" w:rsidRPr="00260359" w14:paraId="21D35C50" w14:textId="77777777" w:rsidTr="008D0EBE">
        <w:trPr>
          <w:trHeight w:val="20"/>
        </w:trPr>
        <w:tc>
          <w:tcPr>
            <w:tcW w:w="2694" w:type="dxa"/>
            <w:vMerge w:val="restart"/>
          </w:tcPr>
          <w:p w14:paraId="4721F8C1" w14:textId="04709435" w:rsid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684432">
              <w:rPr>
                <w:rFonts w:ascii="Times New Roman" w:eastAsia="Times New Roman" w:hAnsi="Times New Roman" w:cs="Times New Roman"/>
                <w:b/>
                <w:bCs/>
                <w:color w:val="000000"/>
                <w:position w:val="-1"/>
              </w:rPr>
              <w:t xml:space="preserve">Тема </w:t>
            </w:r>
            <w:r>
              <w:rPr>
                <w:rFonts w:ascii="Times New Roman" w:eastAsia="Times New Roman" w:hAnsi="Times New Roman" w:cs="Times New Roman"/>
                <w:b/>
                <w:bCs/>
                <w:color w:val="000000"/>
                <w:position w:val="-1"/>
              </w:rPr>
              <w:t>1.8</w:t>
            </w:r>
            <w:r w:rsidRPr="00684432">
              <w:rPr>
                <w:rFonts w:ascii="Times New Roman" w:eastAsia="Times New Roman" w:hAnsi="Times New Roman" w:cs="Times New Roman"/>
                <w:b/>
                <w:bCs/>
                <w:color w:val="000000"/>
                <w:position w:val="-1"/>
              </w:rPr>
              <w:t xml:space="preserve"> </w:t>
            </w:r>
          </w:p>
          <w:p w14:paraId="5B7BBC91" w14:textId="5AB75AC4"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684432">
              <w:rPr>
                <w:rFonts w:ascii="Times New Roman" w:eastAsia="Times New Roman" w:hAnsi="Times New Roman" w:cs="Times New Roman"/>
                <w:b/>
                <w:bCs/>
                <w:color w:val="000000"/>
                <w:position w:val="-1"/>
              </w:rPr>
              <w:t>Карбоновые кислоты и их производные.</w:t>
            </w:r>
          </w:p>
          <w:p w14:paraId="34FDDC8B"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087" w:type="dxa"/>
            <w:vAlign w:val="center"/>
          </w:tcPr>
          <w:p w14:paraId="0A02A07C" w14:textId="6DF27610"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684432">
              <w:rPr>
                <w:rFonts w:ascii="Times New Roman" w:eastAsia="Times New Roman" w:hAnsi="Times New Roman" w:cs="Times New Roman"/>
                <w:b/>
                <w:color w:val="000000"/>
                <w:position w:val="-1"/>
                <w:lang w:val="en-US"/>
              </w:rPr>
              <w:t>Содержание</w:t>
            </w:r>
            <w:proofErr w:type="spellEnd"/>
            <w:r w:rsidRPr="00684432">
              <w:rPr>
                <w:rFonts w:ascii="Times New Roman" w:eastAsia="Times New Roman" w:hAnsi="Times New Roman" w:cs="Times New Roman"/>
                <w:b/>
                <w:color w:val="000000"/>
                <w:position w:val="-1"/>
                <w:lang w:val="en-US"/>
              </w:rPr>
              <w:t xml:space="preserve"> </w:t>
            </w:r>
          </w:p>
        </w:tc>
      </w:tr>
      <w:tr w:rsidR="00684432" w:rsidRPr="00260359" w14:paraId="75CCC43A" w14:textId="77777777" w:rsidTr="008D0EBE">
        <w:trPr>
          <w:trHeight w:val="20"/>
        </w:trPr>
        <w:tc>
          <w:tcPr>
            <w:tcW w:w="2694" w:type="dxa"/>
            <w:vMerge/>
          </w:tcPr>
          <w:p w14:paraId="4489236F"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087" w:type="dxa"/>
            <w:vAlign w:val="center"/>
          </w:tcPr>
          <w:p w14:paraId="5C211FE8"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 xml:space="preserve">Предельные одноосновные карбоновые кислоты. Функциональная группа карбоновых кислот. Электронное и пространственное строение карбоксильной группы. Гомологический ряд предельных одноосновных карбоновых кислот. Классификация карбоновых кислот, изомерия, </w:t>
            </w:r>
            <w:r w:rsidRPr="00684432">
              <w:rPr>
                <w:rFonts w:ascii="Times New Roman" w:eastAsia="Times New Roman" w:hAnsi="Times New Roman" w:cs="Times New Roman"/>
                <w:color w:val="000000"/>
                <w:position w:val="-1"/>
              </w:rPr>
              <w:lastRenderedPageBreak/>
              <w:t xml:space="preserve">номенклатура: тривиальная, международная, рациональная. Важнейшие представители карбоновых кислот: муравьиная, уксусная, пальмитиновая и стеариновая; акриловая и метакриловая; щавелевая; бензойная кислоты. Межмолекулярные водородные связи карбоксильных групп, их влияние на физические свойства. Способы получения карбоновых кислот: окисление </w:t>
            </w:r>
            <w:proofErr w:type="spellStart"/>
            <w:r w:rsidRPr="00684432">
              <w:rPr>
                <w:rFonts w:ascii="Times New Roman" w:eastAsia="Times New Roman" w:hAnsi="Times New Roman" w:cs="Times New Roman"/>
                <w:color w:val="000000"/>
                <w:position w:val="-1"/>
              </w:rPr>
              <w:t>алканов</w:t>
            </w:r>
            <w:proofErr w:type="spellEnd"/>
            <w:r w:rsidRPr="00684432">
              <w:rPr>
                <w:rFonts w:ascii="Times New Roman" w:eastAsia="Times New Roman" w:hAnsi="Times New Roman" w:cs="Times New Roman"/>
                <w:color w:val="000000"/>
                <w:position w:val="-1"/>
              </w:rPr>
              <w:t xml:space="preserve">, </w:t>
            </w:r>
            <w:proofErr w:type="spellStart"/>
            <w:r w:rsidRPr="00684432">
              <w:rPr>
                <w:rFonts w:ascii="Times New Roman" w:eastAsia="Times New Roman" w:hAnsi="Times New Roman" w:cs="Times New Roman"/>
                <w:color w:val="000000"/>
                <w:position w:val="-1"/>
              </w:rPr>
              <w:t>алкенов</w:t>
            </w:r>
            <w:proofErr w:type="spellEnd"/>
            <w:r w:rsidRPr="00684432">
              <w:rPr>
                <w:rFonts w:ascii="Times New Roman" w:eastAsia="Times New Roman" w:hAnsi="Times New Roman" w:cs="Times New Roman"/>
                <w:color w:val="000000"/>
                <w:position w:val="-1"/>
              </w:rPr>
              <w:t xml:space="preserve">, первичных спиртов, альдегидов. Химические свойства карбоновых кислот; сравнение со свойствами неорганических кислот.  Диссоциация и сила карбоновых кислот. </w:t>
            </w:r>
          </w:p>
          <w:p w14:paraId="7DD1E52A"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Жиры</w:t>
            </w:r>
            <w:r w:rsidRPr="00684432">
              <w:rPr>
                <w:rFonts w:ascii="Times New Roman" w:eastAsia="Times New Roman" w:hAnsi="Times New Roman" w:cs="Times New Roman"/>
                <w:i/>
                <w:color w:val="000000"/>
                <w:position w:val="-1"/>
              </w:rPr>
              <w:t xml:space="preserve">. </w:t>
            </w:r>
            <w:r w:rsidRPr="00684432">
              <w:rPr>
                <w:rFonts w:ascii="Times New Roman" w:eastAsia="Times New Roman" w:hAnsi="Times New Roman" w:cs="Times New Roman"/>
                <w:color w:val="000000"/>
                <w:position w:val="-1"/>
              </w:rPr>
              <w:t>Жиры как сложные эфиры глицерина. Карбоновые кислоты, входящие в состав жиров. Зависимость консистенции жиров от их состава. Химические свойства жиров: гидролиз, омыление, гидрирование. Биологическая роль жиров, их использование в быту и промышленности.</w:t>
            </w:r>
          </w:p>
          <w:p w14:paraId="66CD874F" w14:textId="09A8489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684432">
              <w:rPr>
                <w:rFonts w:ascii="Times New Roman" w:eastAsia="Times New Roman" w:hAnsi="Times New Roman" w:cs="Times New Roman"/>
                <w:color w:val="000000"/>
                <w:position w:val="-1"/>
              </w:rPr>
              <w:t>Соли карбоновых кислот</w:t>
            </w:r>
            <w:r w:rsidRPr="00684432">
              <w:rPr>
                <w:rFonts w:ascii="Times New Roman" w:eastAsia="Times New Roman" w:hAnsi="Times New Roman" w:cs="Times New Roman"/>
                <w:i/>
                <w:color w:val="000000"/>
                <w:position w:val="-1"/>
              </w:rPr>
              <w:t xml:space="preserve">. </w:t>
            </w:r>
            <w:r w:rsidRPr="00684432">
              <w:rPr>
                <w:rFonts w:ascii="Times New Roman" w:eastAsia="Times New Roman" w:hAnsi="Times New Roman" w:cs="Times New Roman"/>
                <w:color w:val="000000"/>
                <w:position w:val="-1"/>
              </w:rPr>
              <w:t xml:space="preserve">Мыла. Способы получения солей: взаимодействие карбоновых кислот с металлами, основными оксидами, основаниями, солями; щелочной гидролиз сложных эфиров. Химические свойства солей карбоновых кислот: гидролиз, реакции ионного обмена. Мыла, сущность моющего действия. </w:t>
            </w:r>
            <w:proofErr w:type="spellStart"/>
            <w:r w:rsidRPr="00684432">
              <w:rPr>
                <w:rFonts w:ascii="Times New Roman" w:eastAsia="Times New Roman" w:hAnsi="Times New Roman" w:cs="Times New Roman"/>
                <w:color w:val="000000"/>
                <w:position w:val="-1"/>
                <w:lang w:val="en-US"/>
              </w:rPr>
              <w:t>Синтетические</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моющие</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средства</w:t>
            </w:r>
            <w:proofErr w:type="spellEnd"/>
            <w:r w:rsidRPr="00684432">
              <w:rPr>
                <w:rFonts w:ascii="Times New Roman" w:eastAsia="Times New Roman" w:hAnsi="Times New Roman" w:cs="Times New Roman"/>
                <w:color w:val="000000"/>
                <w:position w:val="-1"/>
                <w:lang w:val="en-US"/>
              </w:rPr>
              <w:t xml:space="preserve"> - СМС (</w:t>
            </w:r>
            <w:proofErr w:type="spellStart"/>
            <w:r w:rsidRPr="00684432">
              <w:rPr>
                <w:rFonts w:ascii="Times New Roman" w:eastAsia="Times New Roman" w:hAnsi="Times New Roman" w:cs="Times New Roman"/>
                <w:color w:val="000000"/>
                <w:position w:val="-1"/>
                <w:lang w:val="en-US"/>
              </w:rPr>
              <w:t>детергенты</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их</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преимущества</w:t>
            </w:r>
            <w:proofErr w:type="spellEnd"/>
            <w:r w:rsidRPr="00684432">
              <w:rPr>
                <w:rFonts w:ascii="Times New Roman" w:eastAsia="Times New Roman" w:hAnsi="Times New Roman" w:cs="Times New Roman"/>
                <w:color w:val="000000"/>
                <w:position w:val="-1"/>
                <w:lang w:val="en-US"/>
              </w:rPr>
              <w:t xml:space="preserve"> и </w:t>
            </w:r>
            <w:proofErr w:type="spellStart"/>
            <w:r w:rsidRPr="00684432">
              <w:rPr>
                <w:rFonts w:ascii="Times New Roman" w:eastAsia="Times New Roman" w:hAnsi="Times New Roman" w:cs="Times New Roman"/>
                <w:color w:val="000000"/>
                <w:position w:val="-1"/>
                <w:lang w:val="en-US"/>
              </w:rPr>
              <w:t>недостатки</w:t>
            </w:r>
            <w:proofErr w:type="spellEnd"/>
            <w:r w:rsidRPr="00684432">
              <w:rPr>
                <w:rFonts w:ascii="Times New Roman" w:eastAsia="Times New Roman" w:hAnsi="Times New Roman" w:cs="Times New Roman"/>
                <w:color w:val="000000"/>
                <w:position w:val="-1"/>
                <w:lang w:val="en-US"/>
              </w:rPr>
              <w:t>.</w:t>
            </w:r>
          </w:p>
        </w:tc>
      </w:tr>
      <w:tr w:rsidR="00684432" w:rsidRPr="00260359" w14:paraId="1F08CC8F" w14:textId="77777777" w:rsidTr="008D0EBE">
        <w:trPr>
          <w:trHeight w:val="20"/>
        </w:trPr>
        <w:tc>
          <w:tcPr>
            <w:tcW w:w="2694" w:type="dxa"/>
            <w:vMerge/>
          </w:tcPr>
          <w:p w14:paraId="4B90DFCD"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087" w:type="dxa"/>
            <w:vAlign w:val="center"/>
          </w:tcPr>
          <w:p w14:paraId="0FE6A9B2"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b/>
                <w:color w:val="000000"/>
                <w:position w:val="-1"/>
              </w:rPr>
              <w:t>В том числе практических и лабораторных занятий</w:t>
            </w:r>
          </w:p>
        </w:tc>
      </w:tr>
      <w:tr w:rsidR="00684432" w:rsidRPr="00260359" w14:paraId="0895D80E" w14:textId="77777777" w:rsidTr="008D0EBE">
        <w:trPr>
          <w:trHeight w:val="20"/>
        </w:trPr>
        <w:tc>
          <w:tcPr>
            <w:tcW w:w="2694" w:type="dxa"/>
            <w:vMerge/>
          </w:tcPr>
          <w:p w14:paraId="2482069F"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087" w:type="dxa"/>
            <w:vAlign w:val="center"/>
          </w:tcPr>
          <w:p w14:paraId="2B44C712"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Исследование свойств карбоновых кислот, сложных эфиров.</w:t>
            </w:r>
          </w:p>
        </w:tc>
      </w:tr>
      <w:tr w:rsidR="00684432" w:rsidRPr="00260359" w14:paraId="5C9E7DF3" w14:textId="77777777" w:rsidTr="008D0EBE">
        <w:trPr>
          <w:trHeight w:val="20"/>
        </w:trPr>
        <w:tc>
          <w:tcPr>
            <w:tcW w:w="2694" w:type="dxa"/>
            <w:vMerge/>
          </w:tcPr>
          <w:p w14:paraId="778E54BE"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087" w:type="dxa"/>
          </w:tcPr>
          <w:p w14:paraId="2A55FE0D" w14:textId="77777777" w:rsidR="00684432" w:rsidRPr="00684432" w:rsidRDefault="00684432" w:rsidP="00684432">
            <w:pPr>
              <w:spacing w:line="276" w:lineRule="auto"/>
              <w:contextualSpacing/>
              <w:rPr>
                <w:rFonts w:ascii="Times New Roman" w:eastAsia="Times New Roman" w:hAnsi="Times New Roman" w:cs="Times New Roman"/>
                <w:b/>
                <w:bCs/>
                <w:lang w:eastAsia="ru-RU"/>
              </w:rPr>
            </w:pPr>
            <w:r w:rsidRPr="00684432">
              <w:rPr>
                <w:rFonts w:ascii="Times New Roman" w:eastAsia="Times New Roman" w:hAnsi="Times New Roman" w:cs="Times New Roman"/>
                <w:b/>
                <w:bCs/>
                <w:lang w:eastAsia="ru-RU"/>
              </w:rPr>
              <w:t>В том числе самостоятельная работа обучающихся</w:t>
            </w:r>
          </w:p>
          <w:p w14:paraId="40000A78"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84432" w:rsidRPr="00260359" w14:paraId="36008A69" w14:textId="77777777" w:rsidTr="008D0EBE">
        <w:trPr>
          <w:trHeight w:val="20"/>
        </w:trPr>
        <w:tc>
          <w:tcPr>
            <w:tcW w:w="2694" w:type="dxa"/>
            <w:vMerge w:val="restart"/>
          </w:tcPr>
          <w:p w14:paraId="4752C3BF" w14:textId="2E8AB60F"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684432">
              <w:rPr>
                <w:rFonts w:ascii="Times New Roman" w:eastAsia="Times New Roman" w:hAnsi="Times New Roman" w:cs="Times New Roman"/>
                <w:b/>
                <w:bCs/>
                <w:color w:val="000000"/>
                <w:position w:val="-1"/>
              </w:rPr>
              <w:t xml:space="preserve">Тема </w:t>
            </w:r>
            <w:r>
              <w:rPr>
                <w:rFonts w:ascii="Times New Roman" w:eastAsia="Times New Roman" w:hAnsi="Times New Roman" w:cs="Times New Roman"/>
                <w:b/>
                <w:bCs/>
                <w:color w:val="000000"/>
                <w:position w:val="-1"/>
              </w:rPr>
              <w:t>1.9</w:t>
            </w:r>
            <w:r w:rsidRPr="00684432">
              <w:rPr>
                <w:rFonts w:ascii="Times New Roman" w:eastAsia="Times New Roman" w:hAnsi="Times New Roman" w:cs="Times New Roman"/>
                <w:b/>
                <w:bCs/>
                <w:color w:val="000000"/>
                <w:position w:val="-1"/>
              </w:rPr>
              <w:t xml:space="preserve"> Азотсодержащие органические соединения (амины, аминокислоты, белки).</w:t>
            </w:r>
          </w:p>
        </w:tc>
        <w:tc>
          <w:tcPr>
            <w:tcW w:w="7087" w:type="dxa"/>
            <w:vAlign w:val="center"/>
          </w:tcPr>
          <w:p w14:paraId="4D2C4283" w14:textId="1A77320C"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684432">
              <w:rPr>
                <w:rFonts w:ascii="Times New Roman" w:eastAsia="Times New Roman" w:hAnsi="Times New Roman" w:cs="Times New Roman"/>
                <w:b/>
                <w:color w:val="000000"/>
                <w:position w:val="-1"/>
                <w:lang w:val="en-US"/>
              </w:rPr>
              <w:t>Содержание</w:t>
            </w:r>
            <w:proofErr w:type="spellEnd"/>
            <w:r w:rsidRPr="00684432">
              <w:rPr>
                <w:rFonts w:ascii="Times New Roman" w:eastAsia="Times New Roman" w:hAnsi="Times New Roman" w:cs="Times New Roman"/>
                <w:b/>
                <w:color w:val="000000"/>
                <w:position w:val="-1"/>
                <w:lang w:val="en-US"/>
              </w:rPr>
              <w:t xml:space="preserve"> </w:t>
            </w:r>
          </w:p>
        </w:tc>
      </w:tr>
      <w:tr w:rsidR="00684432" w:rsidRPr="00260359" w14:paraId="5A9EFED2" w14:textId="77777777" w:rsidTr="008D0EBE">
        <w:trPr>
          <w:trHeight w:val="20"/>
        </w:trPr>
        <w:tc>
          <w:tcPr>
            <w:tcW w:w="2694" w:type="dxa"/>
            <w:vMerge/>
          </w:tcPr>
          <w:p w14:paraId="4DCAAA6C"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087" w:type="dxa"/>
            <w:vAlign w:val="center"/>
          </w:tcPr>
          <w:p w14:paraId="72F8C7A0"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 xml:space="preserve">Амины: классификация, изомерия, номенклатура. Получение аминов. Физические свойства. Амины – органические соединения. Химические свойства алифатических аминов. Анилин. Способы получения. Реакция Н.Н. Зинина. Физические свойства. Применение. Химические реакции по функциональной группе и </w:t>
            </w:r>
            <w:proofErr w:type="spellStart"/>
            <w:r w:rsidRPr="00684432">
              <w:rPr>
                <w:rFonts w:ascii="Times New Roman" w:eastAsia="Times New Roman" w:hAnsi="Times New Roman" w:cs="Times New Roman"/>
                <w:color w:val="000000"/>
                <w:position w:val="-1"/>
              </w:rPr>
              <w:t>бензольному</w:t>
            </w:r>
            <w:proofErr w:type="spellEnd"/>
            <w:r w:rsidRPr="00684432">
              <w:rPr>
                <w:rFonts w:ascii="Times New Roman" w:eastAsia="Times New Roman" w:hAnsi="Times New Roman" w:cs="Times New Roman"/>
                <w:color w:val="000000"/>
                <w:position w:val="-1"/>
              </w:rPr>
              <w:t xml:space="preserve"> кольцу. </w:t>
            </w:r>
          </w:p>
          <w:p w14:paraId="4D0F2F86"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684432">
              <w:rPr>
                <w:rFonts w:ascii="Times New Roman" w:eastAsia="Times New Roman" w:hAnsi="Times New Roman" w:cs="Times New Roman"/>
                <w:color w:val="000000"/>
                <w:position w:val="-1"/>
              </w:rPr>
              <w:t>Белки</w:t>
            </w:r>
            <w:r w:rsidRPr="00684432">
              <w:rPr>
                <w:rFonts w:ascii="Times New Roman" w:eastAsia="Times New Roman" w:hAnsi="Times New Roman" w:cs="Times New Roman"/>
                <w:i/>
                <w:color w:val="000000"/>
                <w:position w:val="-1"/>
              </w:rPr>
              <w:t xml:space="preserve">. </w:t>
            </w:r>
            <w:r w:rsidRPr="00684432">
              <w:rPr>
                <w:rFonts w:ascii="Times New Roman" w:eastAsia="Times New Roman" w:hAnsi="Times New Roman" w:cs="Times New Roman"/>
                <w:color w:val="000000"/>
                <w:position w:val="-1"/>
              </w:rPr>
              <w:t xml:space="preserve">Белки как природные полимеры. Первичная, вторичная, третичная и четвертичная структуры белков. Фибриллярные и глобулярные белки. Химические свойства белков: горение, денатурация, гидролиз, качественные (цветные) реакции. </w:t>
            </w:r>
            <w:proofErr w:type="spellStart"/>
            <w:r w:rsidRPr="00684432">
              <w:rPr>
                <w:rFonts w:ascii="Times New Roman" w:eastAsia="Times New Roman" w:hAnsi="Times New Roman" w:cs="Times New Roman"/>
                <w:color w:val="000000"/>
                <w:position w:val="-1"/>
                <w:lang w:val="en-US"/>
              </w:rPr>
              <w:t>Биологические</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функции</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белков</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их</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значение</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Белки</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как</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компонент</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пищи</w:t>
            </w:r>
            <w:proofErr w:type="spellEnd"/>
            <w:r w:rsidRPr="00684432">
              <w:rPr>
                <w:rFonts w:ascii="Times New Roman" w:eastAsia="Times New Roman" w:hAnsi="Times New Roman" w:cs="Times New Roman"/>
                <w:color w:val="000000"/>
                <w:position w:val="-1"/>
                <w:lang w:val="en-US"/>
              </w:rPr>
              <w:t xml:space="preserve">. </w:t>
            </w:r>
          </w:p>
        </w:tc>
      </w:tr>
      <w:tr w:rsidR="00684432" w:rsidRPr="00260359" w14:paraId="1242C600" w14:textId="77777777" w:rsidTr="008D0EBE">
        <w:trPr>
          <w:trHeight w:val="20"/>
        </w:trPr>
        <w:tc>
          <w:tcPr>
            <w:tcW w:w="2694" w:type="dxa"/>
            <w:vMerge/>
          </w:tcPr>
          <w:p w14:paraId="20A2A1A5"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087" w:type="dxa"/>
          </w:tcPr>
          <w:p w14:paraId="1A200B3D" w14:textId="77777777" w:rsidR="00684432" w:rsidRPr="00684432" w:rsidRDefault="00684432" w:rsidP="00684432">
            <w:pPr>
              <w:spacing w:line="276" w:lineRule="auto"/>
              <w:contextualSpacing/>
              <w:rPr>
                <w:rFonts w:ascii="Times New Roman" w:eastAsia="Times New Roman" w:hAnsi="Times New Roman" w:cs="Times New Roman"/>
                <w:b/>
                <w:bCs/>
                <w:lang w:eastAsia="ru-RU"/>
              </w:rPr>
            </w:pPr>
            <w:r w:rsidRPr="00684432">
              <w:rPr>
                <w:rFonts w:ascii="Times New Roman" w:eastAsia="Times New Roman" w:hAnsi="Times New Roman" w:cs="Times New Roman"/>
                <w:b/>
                <w:bCs/>
                <w:lang w:eastAsia="ru-RU"/>
              </w:rPr>
              <w:t>В том числе самостоятельная работа обучающихся</w:t>
            </w:r>
          </w:p>
          <w:p w14:paraId="5A5BE3E6"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84432" w:rsidRPr="00260359" w14:paraId="1D374981" w14:textId="77777777" w:rsidTr="008D0EBE">
        <w:trPr>
          <w:trHeight w:val="20"/>
        </w:trPr>
        <w:tc>
          <w:tcPr>
            <w:tcW w:w="9781" w:type="dxa"/>
            <w:gridSpan w:val="2"/>
          </w:tcPr>
          <w:p w14:paraId="4A7FA059"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684432">
              <w:rPr>
                <w:rFonts w:ascii="Times New Roman" w:eastAsia="Times New Roman" w:hAnsi="Times New Roman" w:cs="Times New Roman"/>
                <w:b/>
                <w:bCs/>
                <w:color w:val="000000"/>
                <w:position w:val="-1"/>
                <w:lang w:val="en-US"/>
              </w:rPr>
              <w:t>Промежуточная</w:t>
            </w:r>
            <w:proofErr w:type="spellEnd"/>
            <w:r w:rsidRPr="00684432">
              <w:rPr>
                <w:rFonts w:ascii="Times New Roman" w:eastAsia="Times New Roman" w:hAnsi="Times New Roman" w:cs="Times New Roman"/>
                <w:b/>
                <w:bCs/>
                <w:color w:val="000000"/>
                <w:position w:val="-1"/>
                <w:lang w:val="en-US"/>
              </w:rPr>
              <w:t xml:space="preserve"> </w:t>
            </w:r>
            <w:proofErr w:type="spellStart"/>
            <w:r w:rsidRPr="00684432">
              <w:rPr>
                <w:rFonts w:ascii="Times New Roman" w:eastAsia="Times New Roman" w:hAnsi="Times New Roman" w:cs="Times New Roman"/>
                <w:b/>
                <w:bCs/>
                <w:color w:val="000000"/>
                <w:position w:val="-1"/>
                <w:lang w:val="en-US"/>
              </w:rPr>
              <w:t>аттестация</w:t>
            </w:r>
            <w:proofErr w:type="spellEnd"/>
          </w:p>
        </w:tc>
      </w:tr>
      <w:tr w:rsidR="00684432" w:rsidRPr="00260359" w14:paraId="72CC2B26" w14:textId="77777777" w:rsidTr="008D0EBE">
        <w:trPr>
          <w:trHeight w:val="20"/>
        </w:trPr>
        <w:tc>
          <w:tcPr>
            <w:tcW w:w="9781" w:type="dxa"/>
            <w:gridSpan w:val="2"/>
          </w:tcPr>
          <w:p w14:paraId="6D0BA52A" w14:textId="07F8BF6A"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roofErr w:type="spellStart"/>
            <w:r w:rsidRPr="00684432">
              <w:rPr>
                <w:rFonts w:ascii="Times New Roman" w:eastAsia="Times New Roman" w:hAnsi="Times New Roman" w:cs="Times New Roman"/>
                <w:b/>
                <w:bCs/>
                <w:color w:val="000000"/>
                <w:position w:val="-1"/>
                <w:lang w:val="en-US"/>
              </w:rPr>
              <w:t>Всего</w:t>
            </w:r>
            <w:proofErr w:type="spellEnd"/>
            <w:r w:rsidRPr="00684432">
              <w:rPr>
                <w:rFonts w:ascii="Times New Roman" w:eastAsia="Times New Roman" w:hAnsi="Times New Roman" w:cs="Times New Roman"/>
                <w:b/>
                <w:bCs/>
                <w:color w:val="000000"/>
                <w:position w:val="-1"/>
              </w:rPr>
              <w:t xml:space="preserve"> 70</w:t>
            </w:r>
          </w:p>
        </w:tc>
      </w:tr>
    </w:tbl>
    <w:p w14:paraId="1B2FB5C5" w14:textId="77777777" w:rsidR="007A6684" w:rsidRDefault="007A6684" w:rsidP="007A6684">
      <w:pPr>
        <w:pStyle w:val="114"/>
        <w:ind w:firstLine="0"/>
        <w:rPr>
          <w:rFonts w:ascii="Times New Roman" w:hAnsi="Times New Roman"/>
        </w:rPr>
      </w:pPr>
    </w:p>
    <w:p w14:paraId="105D02BD" w14:textId="20D331DB" w:rsidR="007A6684" w:rsidRPr="00DF068E" w:rsidRDefault="007A6684" w:rsidP="00684432">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B3EBAAA" w14:textId="77777777" w:rsidR="007A6684" w:rsidRPr="00E11160" w:rsidRDefault="007A6684" w:rsidP="00684432">
      <w:pPr>
        <w:pStyle w:val="114"/>
        <w:ind w:firstLine="142"/>
        <w:rPr>
          <w:rFonts w:ascii="Times New Roman" w:hAnsi="Times New Roman"/>
        </w:rPr>
      </w:pPr>
      <w:r>
        <w:rPr>
          <w:rFonts w:ascii="Times New Roman" w:hAnsi="Times New Roman"/>
        </w:rPr>
        <w:t xml:space="preserve">         </w:t>
      </w:r>
      <w:r w:rsidRPr="00E11160">
        <w:rPr>
          <w:rFonts w:ascii="Times New Roman" w:hAnsi="Times New Roman"/>
        </w:rPr>
        <w:t>3.1. Материально-техническое обеспечение</w:t>
      </w:r>
    </w:p>
    <w:p w14:paraId="6FD1BF65" w14:textId="77777777" w:rsidR="00684432" w:rsidRPr="00684432" w:rsidRDefault="007A6684" w:rsidP="00684432">
      <w:pPr>
        <w:ind w:firstLine="567"/>
        <w:rPr>
          <w:rFonts w:ascii="Times New Roman" w:hAnsi="Times New Roman" w:cs="Times New Roman"/>
          <w:bCs/>
          <w:sz w:val="24"/>
          <w:szCs w:val="24"/>
        </w:rPr>
      </w:pPr>
      <w:bookmarkStart w:id="59" w:name="_Hlk174461525"/>
      <w:r w:rsidRPr="00684432">
        <w:rPr>
          <w:rFonts w:ascii="Times New Roman" w:hAnsi="Times New Roman" w:cs="Times New Roman"/>
          <w:bCs/>
          <w:sz w:val="24"/>
          <w:szCs w:val="24"/>
        </w:rPr>
        <w:t xml:space="preserve">Кабинет </w:t>
      </w:r>
      <w:r w:rsidR="00684432" w:rsidRPr="00684432">
        <w:rPr>
          <w:rFonts w:ascii="Times New Roman" w:hAnsi="Times New Roman" w:cs="Times New Roman"/>
          <w:bCs/>
          <w:sz w:val="24"/>
          <w:szCs w:val="24"/>
        </w:rPr>
        <w:t>«</w:t>
      </w:r>
      <w:r w:rsidRPr="00684432">
        <w:rPr>
          <w:rFonts w:ascii="Times New Roman" w:hAnsi="Times New Roman" w:cs="Times New Roman"/>
          <w:bCs/>
          <w:sz w:val="24"/>
          <w:szCs w:val="24"/>
        </w:rPr>
        <w:t xml:space="preserve">Общепрофессиональных дисциплин и </w:t>
      </w:r>
      <w:r w:rsidR="00684432" w:rsidRPr="00684432">
        <w:rPr>
          <w:rFonts w:ascii="Times New Roman" w:hAnsi="Times New Roman" w:cs="Times New Roman"/>
          <w:bCs/>
          <w:sz w:val="24"/>
          <w:szCs w:val="24"/>
        </w:rPr>
        <w:t>профессиональных модулей»,</w:t>
      </w:r>
      <w:r w:rsidRPr="00684432">
        <w:rPr>
          <w:rFonts w:ascii="Times New Roman" w:hAnsi="Times New Roman" w:cs="Times New Roman"/>
          <w:bCs/>
          <w:sz w:val="24"/>
          <w:szCs w:val="24"/>
        </w:rPr>
        <w:t xml:space="preserve"> оснащенный в соответствии с приложением 3 ПОП-П.</w:t>
      </w:r>
    </w:p>
    <w:p w14:paraId="57DFD656" w14:textId="278DFFDF" w:rsidR="007A6684" w:rsidRPr="008D0EBE" w:rsidRDefault="007A6684" w:rsidP="008D0EBE">
      <w:pPr>
        <w:ind w:firstLine="567"/>
        <w:rPr>
          <w:rFonts w:ascii="Times New Roman" w:hAnsi="Times New Roman" w:cs="Times New Roman"/>
          <w:bCs/>
          <w:sz w:val="24"/>
          <w:szCs w:val="24"/>
        </w:rPr>
      </w:pPr>
      <w:r w:rsidRPr="00684432">
        <w:rPr>
          <w:rFonts w:ascii="Times New Roman" w:hAnsi="Times New Roman"/>
          <w:sz w:val="24"/>
          <w:szCs w:val="24"/>
        </w:rPr>
        <w:t xml:space="preserve">Лаборатория </w:t>
      </w:r>
      <w:r w:rsidR="00BD67BB">
        <w:rPr>
          <w:rFonts w:ascii="Times New Roman" w:hAnsi="Times New Roman"/>
          <w:sz w:val="24"/>
          <w:szCs w:val="24"/>
        </w:rPr>
        <w:t>«О</w:t>
      </w:r>
      <w:r w:rsidRPr="00684432">
        <w:rPr>
          <w:rFonts w:ascii="Times New Roman" w:hAnsi="Times New Roman"/>
          <w:sz w:val="24"/>
          <w:szCs w:val="24"/>
        </w:rPr>
        <w:t>рганической химии</w:t>
      </w:r>
      <w:r w:rsidR="00BD67BB">
        <w:rPr>
          <w:rFonts w:ascii="Times New Roman" w:hAnsi="Times New Roman"/>
          <w:sz w:val="24"/>
          <w:szCs w:val="24"/>
        </w:rPr>
        <w:t>»</w:t>
      </w:r>
      <w:r w:rsidRPr="00684432">
        <w:rPr>
          <w:rFonts w:ascii="Times New Roman" w:hAnsi="Times New Roman"/>
          <w:sz w:val="24"/>
          <w:szCs w:val="24"/>
        </w:rPr>
        <w:t>,</w:t>
      </w:r>
      <w:r w:rsidRPr="00684432">
        <w:rPr>
          <w:sz w:val="24"/>
          <w:szCs w:val="24"/>
        </w:rPr>
        <w:t xml:space="preserve"> </w:t>
      </w:r>
      <w:r w:rsidRPr="00684432">
        <w:rPr>
          <w:rFonts w:ascii="Times New Roman" w:hAnsi="Times New Roman"/>
          <w:sz w:val="24"/>
          <w:szCs w:val="24"/>
        </w:rPr>
        <w:t>оснащенная в соответствии с приложением 3 ПОП-П.</w:t>
      </w:r>
      <w:bookmarkEnd w:id="59"/>
    </w:p>
    <w:p w14:paraId="412E753D" w14:textId="77777777" w:rsidR="007A6684" w:rsidRPr="00E11160" w:rsidRDefault="007A6684" w:rsidP="007A6684">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p>
    <w:p w14:paraId="2E547064" w14:textId="77777777" w:rsidR="007A6684" w:rsidRDefault="007A6684" w:rsidP="007A668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8686DE3" w14:textId="77777777" w:rsidR="007A6684" w:rsidRDefault="007A6684" w:rsidP="007A6684">
      <w:pPr>
        <w:pStyle w:val="a4"/>
        <w:spacing w:line="276" w:lineRule="auto"/>
        <w:ind w:left="0" w:firstLine="709"/>
        <w:jc w:val="both"/>
        <w:rPr>
          <w:rFonts w:ascii="Times New Roman" w:hAnsi="Times New Roman"/>
          <w:bCs/>
          <w:sz w:val="24"/>
          <w:szCs w:val="24"/>
        </w:rPr>
      </w:pPr>
    </w:p>
    <w:p w14:paraId="6AEA9F35" w14:textId="5CA873E9" w:rsidR="007A6684" w:rsidRPr="00684432" w:rsidRDefault="007A6684" w:rsidP="0068443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5EAB07C" w14:textId="77777777" w:rsidR="007A6684" w:rsidRPr="006418AE" w:rsidRDefault="007A6684" w:rsidP="007A668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1.</w:t>
      </w:r>
      <w:r w:rsidRPr="006418AE">
        <w:rPr>
          <w:rFonts w:ascii="Times New Roman" w:eastAsia="Times New Roman" w:hAnsi="Times New Roman" w:cs="Times New Roman"/>
          <w:color w:val="000000"/>
          <w:position w:val="-1"/>
          <w:sz w:val="24"/>
          <w:szCs w:val="24"/>
          <w:lang w:eastAsia="ru-RU"/>
        </w:rPr>
        <w:t>Артеменко, А. И. Органическая химия / А. И. Артеменко. — 6-е изд., стер. — Санкт-</w:t>
      </w:r>
      <w:proofErr w:type="gramStart"/>
      <w:r w:rsidRPr="006418AE">
        <w:rPr>
          <w:rFonts w:ascii="Times New Roman" w:eastAsia="Times New Roman" w:hAnsi="Times New Roman" w:cs="Times New Roman"/>
          <w:color w:val="000000"/>
          <w:position w:val="-1"/>
          <w:sz w:val="24"/>
          <w:szCs w:val="24"/>
          <w:lang w:eastAsia="ru-RU"/>
        </w:rPr>
        <w:t>Петербург :</w:t>
      </w:r>
      <w:proofErr w:type="gramEnd"/>
      <w:r w:rsidRPr="006418AE">
        <w:rPr>
          <w:rFonts w:ascii="Times New Roman" w:eastAsia="Times New Roman" w:hAnsi="Times New Roman" w:cs="Times New Roman"/>
          <w:color w:val="000000"/>
          <w:position w:val="-1"/>
          <w:sz w:val="24"/>
          <w:szCs w:val="24"/>
          <w:lang w:eastAsia="ru-RU"/>
        </w:rPr>
        <w:t xml:space="preserve"> Лань, 2023. — 540 с. — ISBN 978-5-507-45412-9. — </w:t>
      </w:r>
      <w:proofErr w:type="gramStart"/>
      <w:r w:rsidRPr="006418AE">
        <w:rPr>
          <w:rFonts w:ascii="Times New Roman" w:eastAsia="Times New Roman" w:hAnsi="Times New Roman" w:cs="Times New Roman"/>
          <w:color w:val="000000"/>
          <w:position w:val="-1"/>
          <w:sz w:val="24"/>
          <w:szCs w:val="24"/>
          <w:lang w:eastAsia="ru-RU"/>
        </w:rPr>
        <w:t>Текст :</w:t>
      </w:r>
      <w:proofErr w:type="gramEnd"/>
      <w:r w:rsidRPr="006418AE">
        <w:rPr>
          <w:rFonts w:ascii="Times New Roman" w:eastAsia="Times New Roman" w:hAnsi="Times New Roman" w:cs="Times New Roman"/>
          <w:color w:val="000000"/>
          <w:position w:val="-1"/>
          <w:sz w:val="24"/>
          <w:szCs w:val="24"/>
          <w:lang w:eastAsia="ru-RU"/>
        </w:rPr>
        <w:t xml:space="preserve"> электронный // Лань : электронно-библиотечная система. — URL: https://e.lanbook.com/book/312845</w:t>
      </w:r>
    </w:p>
    <w:p w14:paraId="5781652E" w14:textId="77777777" w:rsidR="007A6684" w:rsidRPr="006418AE" w:rsidRDefault="007A6684" w:rsidP="007A668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2.</w:t>
      </w:r>
      <w:r w:rsidRPr="006418AE">
        <w:rPr>
          <w:rFonts w:ascii="Times New Roman" w:eastAsia="Times New Roman" w:hAnsi="Times New Roman" w:cs="Times New Roman"/>
          <w:color w:val="000000"/>
          <w:position w:val="-1"/>
          <w:sz w:val="24"/>
          <w:szCs w:val="24"/>
          <w:lang w:eastAsia="ru-RU"/>
        </w:rPr>
        <w:t xml:space="preserve">Каминский, В. А. Органическая химия в 2 ч. Часть </w:t>
      </w:r>
      <w:proofErr w:type="gramStart"/>
      <w:r w:rsidRPr="006418AE">
        <w:rPr>
          <w:rFonts w:ascii="Times New Roman" w:eastAsia="Times New Roman" w:hAnsi="Times New Roman" w:cs="Times New Roman"/>
          <w:color w:val="000000"/>
          <w:position w:val="-1"/>
          <w:sz w:val="24"/>
          <w:szCs w:val="24"/>
          <w:lang w:eastAsia="ru-RU"/>
        </w:rPr>
        <w:t>1 :</w:t>
      </w:r>
      <w:proofErr w:type="gramEnd"/>
      <w:r w:rsidRPr="006418AE">
        <w:rPr>
          <w:rFonts w:ascii="Times New Roman" w:eastAsia="Times New Roman" w:hAnsi="Times New Roman" w:cs="Times New Roman"/>
          <w:color w:val="000000"/>
          <w:position w:val="-1"/>
          <w:sz w:val="24"/>
          <w:szCs w:val="24"/>
          <w:lang w:eastAsia="ru-RU"/>
        </w:rPr>
        <w:t xml:space="preserve"> учебник для среднего профессионального образования / В. А. Каминский. — 2-е изд., </w:t>
      </w:r>
      <w:proofErr w:type="spellStart"/>
      <w:r w:rsidRPr="006418AE">
        <w:rPr>
          <w:rFonts w:ascii="Times New Roman" w:eastAsia="Times New Roman" w:hAnsi="Times New Roman" w:cs="Times New Roman"/>
          <w:color w:val="000000"/>
          <w:position w:val="-1"/>
          <w:sz w:val="24"/>
          <w:szCs w:val="24"/>
          <w:lang w:eastAsia="ru-RU"/>
        </w:rPr>
        <w:t>испр</w:t>
      </w:r>
      <w:proofErr w:type="spellEnd"/>
      <w:r w:rsidRPr="006418AE">
        <w:rPr>
          <w:rFonts w:ascii="Times New Roman" w:eastAsia="Times New Roman" w:hAnsi="Times New Roman" w:cs="Times New Roman"/>
          <w:color w:val="000000"/>
          <w:position w:val="-1"/>
          <w:sz w:val="24"/>
          <w:szCs w:val="24"/>
          <w:lang w:eastAsia="ru-RU"/>
        </w:rPr>
        <w:t xml:space="preserve">. и доп. — </w:t>
      </w:r>
      <w:proofErr w:type="gramStart"/>
      <w:r w:rsidRPr="006418AE">
        <w:rPr>
          <w:rFonts w:ascii="Times New Roman" w:eastAsia="Times New Roman" w:hAnsi="Times New Roman" w:cs="Times New Roman"/>
          <w:color w:val="000000"/>
          <w:position w:val="-1"/>
          <w:sz w:val="24"/>
          <w:szCs w:val="24"/>
          <w:lang w:eastAsia="ru-RU"/>
        </w:rPr>
        <w:t>Москва :</w:t>
      </w:r>
      <w:proofErr w:type="gramEnd"/>
      <w:r w:rsidRPr="006418AE">
        <w:rPr>
          <w:rFonts w:ascii="Times New Roman" w:eastAsia="Times New Roman" w:hAnsi="Times New Roman" w:cs="Times New Roman"/>
          <w:color w:val="000000"/>
          <w:position w:val="-1"/>
          <w:sz w:val="24"/>
          <w:szCs w:val="24"/>
          <w:lang w:eastAsia="ru-RU"/>
        </w:rPr>
        <w:t xml:space="preserve"> Издательство </w:t>
      </w:r>
      <w:proofErr w:type="spellStart"/>
      <w:r w:rsidRPr="006418AE">
        <w:rPr>
          <w:rFonts w:ascii="Times New Roman" w:eastAsia="Times New Roman" w:hAnsi="Times New Roman" w:cs="Times New Roman"/>
          <w:color w:val="000000"/>
          <w:position w:val="-1"/>
          <w:sz w:val="24"/>
          <w:szCs w:val="24"/>
          <w:lang w:eastAsia="ru-RU"/>
        </w:rPr>
        <w:t>Юрайт</w:t>
      </w:r>
      <w:proofErr w:type="spellEnd"/>
      <w:r w:rsidRPr="006418AE">
        <w:rPr>
          <w:rFonts w:ascii="Times New Roman" w:eastAsia="Times New Roman" w:hAnsi="Times New Roman" w:cs="Times New Roman"/>
          <w:color w:val="000000"/>
          <w:position w:val="-1"/>
          <w:sz w:val="24"/>
          <w:szCs w:val="24"/>
          <w:lang w:eastAsia="ru-RU"/>
        </w:rPr>
        <w:t xml:space="preserve">, 2024. — 287 с. — (Профессиональное образование). — ISBN 978-5-534-17772-5. — </w:t>
      </w:r>
      <w:proofErr w:type="gramStart"/>
      <w:r w:rsidRPr="006418AE">
        <w:rPr>
          <w:rFonts w:ascii="Times New Roman" w:eastAsia="Times New Roman" w:hAnsi="Times New Roman" w:cs="Times New Roman"/>
          <w:color w:val="000000"/>
          <w:position w:val="-1"/>
          <w:sz w:val="24"/>
          <w:szCs w:val="24"/>
          <w:lang w:eastAsia="ru-RU"/>
        </w:rPr>
        <w:t>Текст :</w:t>
      </w:r>
      <w:proofErr w:type="gramEnd"/>
      <w:r w:rsidRPr="006418AE">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6418AE">
        <w:rPr>
          <w:rFonts w:ascii="Times New Roman" w:eastAsia="Times New Roman" w:hAnsi="Times New Roman" w:cs="Times New Roman"/>
          <w:color w:val="000000"/>
          <w:position w:val="-1"/>
          <w:sz w:val="24"/>
          <w:szCs w:val="24"/>
          <w:lang w:eastAsia="ru-RU"/>
        </w:rPr>
        <w:t>Юрайт</w:t>
      </w:r>
      <w:proofErr w:type="spellEnd"/>
      <w:r w:rsidRPr="006418AE">
        <w:rPr>
          <w:rFonts w:ascii="Times New Roman" w:eastAsia="Times New Roman" w:hAnsi="Times New Roman" w:cs="Times New Roman"/>
          <w:color w:val="000000"/>
          <w:position w:val="-1"/>
          <w:sz w:val="24"/>
          <w:szCs w:val="24"/>
          <w:lang w:eastAsia="ru-RU"/>
        </w:rPr>
        <w:t xml:space="preserve"> [сайт]. — URL: https://urait.ru/bcode/538797</w:t>
      </w:r>
    </w:p>
    <w:p w14:paraId="1A137147" w14:textId="77777777" w:rsidR="007A6684" w:rsidRPr="006418AE" w:rsidRDefault="007A6684" w:rsidP="007A668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3.</w:t>
      </w:r>
      <w:r w:rsidRPr="006418AE">
        <w:rPr>
          <w:rFonts w:ascii="Times New Roman" w:eastAsia="Times New Roman" w:hAnsi="Times New Roman" w:cs="Times New Roman"/>
          <w:color w:val="000000"/>
          <w:position w:val="-1"/>
          <w:sz w:val="24"/>
          <w:szCs w:val="24"/>
          <w:lang w:eastAsia="ru-RU"/>
        </w:rPr>
        <w:t xml:space="preserve">Каминский, В. А. Органическая химия в 2 ч. Часть </w:t>
      </w:r>
      <w:proofErr w:type="gramStart"/>
      <w:r w:rsidRPr="006418AE">
        <w:rPr>
          <w:rFonts w:ascii="Times New Roman" w:eastAsia="Times New Roman" w:hAnsi="Times New Roman" w:cs="Times New Roman"/>
          <w:color w:val="000000"/>
          <w:position w:val="-1"/>
          <w:sz w:val="24"/>
          <w:szCs w:val="24"/>
          <w:lang w:eastAsia="ru-RU"/>
        </w:rPr>
        <w:t>2 :</w:t>
      </w:r>
      <w:proofErr w:type="gramEnd"/>
      <w:r w:rsidRPr="006418AE">
        <w:rPr>
          <w:rFonts w:ascii="Times New Roman" w:eastAsia="Times New Roman" w:hAnsi="Times New Roman" w:cs="Times New Roman"/>
          <w:color w:val="000000"/>
          <w:position w:val="-1"/>
          <w:sz w:val="24"/>
          <w:szCs w:val="24"/>
          <w:lang w:eastAsia="ru-RU"/>
        </w:rPr>
        <w:t xml:space="preserve"> учебник для среднего профессионального образования / В. А. Каминский. — 2-е изд., </w:t>
      </w:r>
      <w:proofErr w:type="spellStart"/>
      <w:r w:rsidRPr="006418AE">
        <w:rPr>
          <w:rFonts w:ascii="Times New Roman" w:eastAsia="Times New Roman" w:hAnsi="Times New Roman" w:cs="Times New Roman"/>
          <w:color w:val="000000"/>
          <w:position w:val="-1"/>
          <w:sz w:val="24"/>
          <w:szCs w:val="24"/>
          <w:lang w:eastAsia="ru-RU"/>
        </w:rPr>
        <w:t>испр</w:t>
      </w:r>
      <w:proofErr w:type="spellEnd"/>
      <w:r w:rsidRPr="006418AE">
        <w:rPr>
          <w:rFonts w:ascii="Times New Roman" w:eastAsia="Times New Roman" w:hAnsi="Times New Roman" w:cs="Times New Roman"/>
          <w:color w:val="000000"/>
          <w:position w:val="-1"/>
          <w:sz w:val="24"/>
          <w:szCs w:val="24"/>
          <w:lang w:eastAsia="ru-RU"/>
        </w:rPr>
        <w:t xml:space="preserve">. и доп. — </w:t>
      </w:r>
      <w:proofErr w:type="gramStart"/>
      <w:r w:rsidRPr="006418AE">
        <w:rPr>
          <w:rFonts w:ascii="Times New Roman" w:eastAsia="Times New Roman" w:hAnsi="Times New Roman" w:cs="Times New Roman"/>
          <w:color w:val="000000"/>
          <w:position w:val="-1"/>
          <w:sz w:val="24"/>
          <w:szCs w:val="24"/>
          <w:lang w:eastAsia="ru-RU"/>
        </w:rPr>
        <w:t>Москва :</w:t>
      </w:r>
      <w:proofErr w:type="gramEnd"/>
      <w:r w:rsidRPr="006418AE">
        <w:rPr>
          <w:rFonts w:ascii="Times New Roman" w:eastAsia="Times New Roman" w:hAnsi="Times New Roman" w:cs="Times New Roman"/>
          <w:color w:val="000000"/>
          <w:position w:val="-1"/>
          <w:sz w:val="24"/>
          <w:szCs w:val="24"/>
          <w:lang w:eastAsia="ru-RU"/>
        </w:rPr>
        <w:t xml:space="preserve"> Издательство </w:t>
      </w:r>
      <w:proofErr w:type="spellStart"/>
      <w:r w:rsidRPr="006418AE">
        <w:rPr>
          <w:rFonts w:ascii="Times New Roman" w:eastAsia="Times New Roman" w:hAnsi="Times New Roman" w:cs="Times New Roman"/>
          <w:color w:val="000000"/>
          <w:position w:val="-1"/>
          <w:sz w:val="24"/>
          <w:szCs w:val="24"/>
          <w:lang w:eastAsia="ru-RU"/>
        </w:rPr>
        <w:t>Юрайт</w:t>
      </w:r>
      <w:proofErr w:type="spellEnd"/>
      <w:r w:rsidRPr="006418AE">
        <w:rPr>
          <w:rFonts w:ascii="Times New Roman" w:eastAsia="Times New Roman" w:hAnsi="Times New Roman" w:cs="Times New Roman"/>
          <w:color w:val="000000"/>
          <w:position w:val="-1"/>
          <w:sz w:val="24"/>
          <w:szCs w:val="24"/>
          <w:lang w:eastAsia="ru-RU"/>
        </w:rPr>
        <w:t xml:space="preserve">, 2024. — 314 с. — (Профессиональное образование). — ISBN 978-5-534-17773-2. — </w:t>
      </w:r>
      <w:proofErr w:type="gramStart"/>
      <w:r w:rsidRPr="006418AE">
        <w:rPr>
          <w:rFonts w:ascii="Times New Roman" w:eastAsia="Times New Roman" w:hAnsi="Times New Roman" w:cs="Times New Roman"/>
          <w:color w:val="000000"/>
          <w:position w:val="-1"/>
          <w:sz w:val="24"/>
          <w:szCs w:val="24"/>
          <w:lang w:eastAsia="ru-RU"/>
        </w:rPr>
        <w:t>Текст :</w:t>
      </w:r>
      <w:proofErr w:type="gramEnd"/>
      <w:r w:rsidRPr="006418AE">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6418AE">
        <w:rPr>
          <w:rFonts w:ascii="Times New Roman" w:eastAsia="Times New Roman" w:hAnsi="Times New Roman" w:cs="Times New Roman"/>
          <w:color w:val="000000"/>
          <w:position w:val="-1"/>
          <w:sz w:val="24"/>
          <w:szCs w:val="24"/>
          <w:lang w:eastAsia="ru-RU"/>
        </w:rPr>
        <w:t>Юрайт</w:t>
      </w:r>
      <w:proofErr w:type="spellEnd"/>
      <w:r w:rsidRPr="006418AE">
        <w:rPr>
          <w:rFonts w:ascii="Times New Roman" w:eastAsia="Times New Roman" w:hAnsi="Times New Roman" w:cs="Times New Roman"/>
          <w:color w:val="000000"/>
          <w:position w:val="-1"/>
          <w:sz w:val="24"/>
          <w:szCs w:val="24"/>
          <w:lang w:eastAsia="ru-RU"/>
        </w:rPr>
        <w:t xml:space="preserve"> [сайт]. — URL: https://urait.ru/bcode/538798</w:t>
      </w:r>
    </w:p>
    <w:p w14:paraId="76ED62EB" w14:textId="77777777" w:rsidR="007A6684" w:rsidRPr="006418AE" w:rsidRDefault="007A6684" w:rsidP="007A668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4.</w:t>
      </w:r>
      <w:r w:rsidRPr="006418AE">
        <w:rPr>
          <w:rFonts w:ascii="Times New Roman" w:eastAsia="Times New Roman" w:hAnsi="Times New Roman" w:cs="Times New Roman"/>
          <w:color w:val="000000"/>
          <w:position w:val="-1"/>
          <w:sz w:val="24"/>
          <w:szCs w:val="24"/>
          <w:lang w:eastAsia="ru-RU"/>
        </w:rPr>
        <w:t xml:space="preserve">Клопов, М. И. Органическая </w:t>
      </w:r>
      <w:proofErr w:type="gramStart"/>
      <w:r w:rsidRPr="006418AE">
        <w:rPr>
          <w:rFonts w:ascii="Times New Roman" w:eastAsia="Times New Roman" w:hAnsi="Times New Roman" w:cs="Times New Roman"/>
          <w:color w:val="000000"/>
          <w:position w:val="-1"/>
          <w:sz w:val="24"/>
          <w:szCs w:val="24"/>
          <w:lang w:eastAsia="ru-RU"/>
        </w:rPr>
        <w:t>химия :</w:t>
      </w:r>
      <w:proofErr w:type="gramEnd"/>
      <w:r w:rsidRPr="006418AE">
        <w:rPr>
          <w:rFonts w:ascii="Times New Roman" w:eastAsia="Times New Roman" w:hAnsi="Times New Roman" w:cs="Times New Roman"/>
          <w:color w:val="000000"/>
          <w:position w:val="-1"/>
          <w:sz w:val="24"/>
          <w:szCs w:val="24"/>
          <w:lang w:eastAsia="ru-RU"/>
        </w:rPr>
        <w:t xml:space="preserve"> учебное пособие для </w:t>
      </w:r>
      <w:proofErr w:type="spellStart"/>
      <w:r w:rsidRPr="006418AE">
        <w:rPr>
          <w:rFonts w:ascii="Times New Roman" w:eastAsia="Times New Roman" w:hAnsi="Times New Roman" w:cs="Times New Roman"/>
          <w:color w:val="000000"/>
          <w:position w:val="-1"/>
          <w:sz w:val="24"/>
          <w:szCs w:val="24"/>
          <w:lang w:eastAsia="ru-RU"/>
        </w:rPr>
        <w:t>спо</w:t>
      </w:r>
      <w:proofErr w:type="spellEnd"/>
      <w:r w:rsidRPr="006418AE">
        <w:rPr>
          <w:rFonts w:ascii="Times New Roman" w:eastAsia="Times New Roman" w:hAnsi="Times New Roman" w:cs="Times New Roman"/>
          <w:color w:val="000000"/>
          <w:position w:val="-1"/>
          <w:sz w:val="24"/>
          <w:szCs w:val="24"/>
          <w:lang w:eastAsia="ru-RU"/>
        </w:rPr>
        <w:t xml:space="preserve"> / М. И. Клопов, О. В. Першина. — 2-е изд., стер. — Санкт-</w:t>
      </w:r>
      <w:proofErr w:type="gramStart"/>
      <w:r w:rsidRPr="006418AE">
        <w:rPr>
          <w:rFonts w:ascii="Times New Roman" w:eastAsia="Times New Roman" w:hAnsi="Times New Roman" w:cs="Times New Roman"/>
          <w:color w:val="000000"/>
          <w:position w:val="-1"/>
          <w:sz w:val="24"/>
          <w:szCs w:val="24"/>
          <w:lang w:eastAsia="ru-RU"/>
        </w:rPr>
        <w:t>Петербург :</w:t>
      </w:r>
      <w:proofErr w:type="gramEnd"/>
      <w:r w:rsidRPr="006418AE">
        <w:rPr>
          <w:rFonts w:ascii="Times New Roman" w:eastAsia="Times New Roman" w:hAnsi="Times New Roman" w:cs="Times New Roman"/>
          <w:color w:val="000000"/>
          <w:position w:val="-1"/>
          <w:sz w:val="24"/>
          <w:szCs w:val="24"/>
          <w:lang w:eastAsia="ru-RU"/>
        </w:rPr>
        <w:t xml:space="preserve"> Лань, 2022. — 148 с. — ISBN 978-5-8114-9482-8. — </w:t>
      </w:r>
      <w:proofErr w:type="gramStart"/>
      <w:r w:rsidRPr="006418AE">
        <w:rPr>
          <w:rFonts w:ascii="Times New Roman" w:eastAsia="Times New Roman" w:hAnsi="Times New Roman" w:cs="Times New Roman"/>
          <w:color w:val="000000"/>
          <w:position w:val="-1"/>
          <w:sz w:val="24"/>
          <w:szCs w:val="24"/>
          <w:lang w:eastAsia="ru-RU"/>
        </w:rPr>
        <w:t>Текст :</w:t>
      </w:r>
      <w:proofErr w:type="gramEnd"/>
      <w:r w:rsidRPr="006418AE">
        <w:rPr>
          <w:rFonts w:ascii="Times New Roman" w:eastAsia="Times New Roman" w:hAnsi="Times New Roman" w:cs="Times New Roman"/>
          <w:color w:val="000000"/>
          <w:position w:val="-1"/>
          <w:sz w:val="24"/>
          <w:szCs w:val="24"/>
          <w:lang w:eastAsia="ru-RU"/>
        </w:rPr>
        <w:t xml:space="preserve"> электронный // Лань : электронно-библиотечная система. — URL: https://e.lanbook.com/book/195498</w:t>
      </w:r>
    </w:p>
    <w:p w14:paraId="0BF8BF12" w14:textId="77777777" w:rsidR="007A6684" w:rsidRPr="006418AE" w:rsidRDefault="007A6684" w:rsidP="007A668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5.</w:t>
      </w:r>
      <w:r w:rsidRPr="006418AE">
        <w:rPr>
          <w:rFonts w:ascii="Times New Roman" w:eastAsia="Times New Roman" w:hAnsi="Times New Roman" w:cs="Times New Roman"/>
          <w:color w:val="000000"/>
          <w:position w:val="-1"/>
          <w:sz w:val="24"/>
          <w:szCs w:val="24"/>
          <w:lang w:eastAsia="ru-RU"/>
        </w:rPr>
        <w:t xml:space="preserve">Клюев, М. В. Органическая </w:t>
      </w:r>
      <w:proofErr w:type="gramStart"/>
      <w:r w:rsidRPr="006418AE">
        <w:rPr>
          <w:rFonts w:ascii="Times New Roman" w:eastAsia="Times New Roman" w:hAnsi="Times New Roman" w:cs="Times New Roman"/>
          <w:color w:val="000000"/>
          <w:position w:val="-1"/>
          <w:sz w:val="24"/>
          <w:szCs w:val="24"/>
          <w:lang w:eastAsia="ru-RU"/>
        </w:rPr>
        <w:t>химия :</w:t>
      </w:r>
      <w:proofErr w:type="gramEnd"/>
      <w:r w:rsidRPr="006418AE">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М. В. Клюев, М. Г. Абдуллаев. — </w:t>
      </w:r>
      <w:proofErr w:type="gramStart"/>
      <w:r w:rsidRPr="006418AE">
        <w:rPr>
          <w:rFonts w:ascii="Times New Roman" w:eastAsia="Times New Roman" w:hAnsi="Times New Roman" w:cs="Times New Roman"/>
          <w:color w:val="000000"/>
          <w:position w:val="-1"/>
          <w:sz w:val="24"/>
          <w:szCs w:val="24"/>
          <w:lang w:eastAsia="ru-RU"/>
        </w:rPr>
        <w:t>Москва :</w:t>
      </w:r>
      <w:proofErr w:type="gramEnd"/>
      <w:r w:rsidRPr="006418AE">
        <w:rPr>
          <w:rFonts w:ascii="Times New Roman" w:eastAsia="Times New Roman" w:hAnsi="Times New Roman" w:cs="Times New Roman"/>
          <w:color w:val="000000"/>
          <w:position w:val="-1"/>
          <w:sz w:val="24"/>
          <w:szCs w:val="24"/>
          <w:lang w:eastAsia="ru-RU"/>
        </w:rPr>
        <w:t xml:space="preserve"> Издательство </w:t>
      </w:r>
      <w:proofErr w:type="spellStart"/>
      <w:r w:rsidRPr="006418AE">
        <w:rPr>
          <w:rFonts w:ascii="Times New Roman" w:eastAsia="Times New Roman" w:hAnsi="Times New Roman" w:cs="Times New Roman"/>
          <w:color w:val="000000"/>
          <w:position w:val="-1"/>
          <w:sz w:val="24"/>
          <w:szCs w:val="24"/>
          <w:lang w:eastAsia="ru-RU"/>
        </w:rPr>
        <w:t>Юрайт</w:t>
      </w:r>
      <w:proofErr w:type="spellEnd"/>
      <w:r w:rsidRPr="006418AE">
        <w:rPr>
          <w:rFonts w:ascii="Times New Roman" w:eastAsia="Times New Roman" w:hAnsi="Times New Roman" w:cs="Times New Roman"/>
          <w:color w:val="000000"/>
          <w:position w:val="-1"/>
          <w:sz w:val="24"/>
          <w:szCs w:val="24"/>
          <w:lang w:eastAsia="ru-RU"/>
        </w:rPr>
        <w:t xml:space="preserve">, 2023. — 231 с. — (Профессиональное образование). — ISBN 978-5-534-15288-3. — </w:t>
      </w:r>
      <w:proofErr w:type="gramStart"/>
      <w:r w:rsidRPr="006418AE">
        <w:rPr>
          <w:rFonts w:ascii="Times New Roman" w:eastAsia="Times New Roman" w:hAnsi="Times New Roman" w:cs="Times New Roman"/>
          <w:color w:val="000000"/>
          <w:position w:val="-1"/>
          <w:sz w:val="24"/>
          <w:szCs w:val="24"/>
          <w:lang w:eastAsia="ru-RU"/>
        </w:rPr>
        <w:t>Текст :</w:t>
      </w:r>
      <w:proofErr w:type="gramEnd"/>
      <w:r w:rsidRPr="006418AE">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6418AE">
        <w:rPr>
          <w:rFonts w:ascii="Times New Roman" w:eastAsia="Times New Roman" w:hAnsi="Times New Roman" w:cs="Times New Roman"/>
          <w:color w:val="000000"/>
          <w:position w:val="-1"/>
          <w:sz w:val="24"/>
          <w:szCs w:val="24"/>
          <w:lang w:eastAsia="ru-RU"/>
        </w:rPr>
        <w:t>Юрайт</w:t>
      </w:r>
      <w:proofErr w:type="spellEnd"/>
      <w:r w:rsidRPr="006418AE">
        <w:rPr>
          <w:rFonts w:ascii="Times New Roman" w:eastAsia="Times New Roman" w:hAnsi="Times New Roman" w:cs="Times New Roman"/>
          <w:color w:val="000000"/>
          <w:position w:val="-1"/>
          <w:sz w:val="24"/>
          <w:szCs w:val="24"/>
          <w:lang w:eastAsia="ru-RU"/>
        </w:rPr>
        <w:t xml:space="preserve"> [сайт]. — URL: https://urait.ru/bcode/520093</w:t>
      </w:r>
    </w:p>
    <w:p w14:paraId="60C6C604" w14:textId="77777777" w:rsidR="007A6684" w:rsidRPr="006418AE" w:rsidRDefault="007A6684" w:rsidP="007A668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6.</w:t>
      </w:r>
      <w:r w:rsidRPr="006418AE">
        <w:rPr>
          <w:rFonts w:ascii="Times New Roman" w:eastAsia="Times New Roman" w:hAnsi="Times New Roman" w:cs="Times New Roman"/>
          <w:color w:val="000000"/>
          <w:position w:val="-1"/>
          <w:sz w:val="24"/>
          <w:szCs w:val="24"/>
          <w:lang w:eastAsia="ru-RU"/>
        </w:rPr>
        <w:t>Пресс, И. А. Органическая химия / И. А. Пресс. — 3-е изд., стер. — Санкт-</w:t>
      </w:r>
      <w:proofErr w:type="gramStart"/>
      <w:r w:rsidRPr="006418AE">
        <w:rPr>
          <w:rFonts w:ascii="Times New Roman" w:eastAsia="Times New Roman" w:hAnsi="Times New Roman" w:cs="Times New Roman"/>
          <w:color w:val="000000"/>
          <w:position w:val="-1"/>
          <w:sz w:val="24"/>
          <w:szCs w:val="24"/>
          <w:lang w:eastAsia="ru-RU"/>
        </w:rPr>
        <w:t>Петербург :</w:t>
      </w:r>
      <w:proofErr w:type="gramEnd"/>
      <w:r w:rsidRPr="006418AE">
        <w:rPr>
          <w:rFonts w:ascii="Times New Roman" w:eastAsia="Times New Roman" w:hAnsi="Times New Roman" w:cs="Times New Roman"/>
          <w:color w:val="000000"/>
          <w:position w:val="-1"/>
          <w:sz w:val="24"/>
          <w:szCs w:val="24"/>
          <w:lang w:eastAsia="ru-RU"/>
        </w:rPr>
        <w:t xml:space="preserve"> Лань, 2023. — 432 с. — ISBN 978-5-507-47208-6. — </w:t>
      </w:r>
      <w:proofErr w:type="gramStart"/>
      <w:r w:rsidRPr="006418AE">
        <w:rPr>
          <w:rFonts w:ascii="Times New Roman" w:eastAsia="Times New Roman" w:hAnsi="Times New Roman" w:cs="Times New Roman"/>
          <w:color w:val="000000"/>
          <w:position w:val="-1"/>
          <w:sz w:val="24"/>
          <w:szCs w:val="24"/>
          <w:lang w:eastAsia="ru-RU"/>
        </w:rPr>
        <w:t>Текст :</w:t>
      </w:r>
      <w:proofErr w:type="gramEnd"/>
      <w:r w:rsidRPr="006418AE">
        <w:rPr>
          <w:rFonts w:ascii="Times New Roman" w:eastAsia="Times New Roman" w:hAnsi="Times New Roman" w:cs="Times New Roman"/>
          <w:color w:val="000000"/>
          <w:position w:val="-1"/>
          <w:sz w:val="24"/>
          <w:szCs w:val="24"/>
          <w:lang w:eastAsia="ru-RU"/>
        </w:rPr>
        <w:t xml:space="preserve"> электронный // Лань : электронно-библиотечная система. — URL: https://e.lanbook.com/book/341183</w:t>
      </w:r>
    </w:p>
    <w:p w14:paraId="44A7754C" w14:textId="77777777" w:rsidR="007A6684" w:rsidRPr="006418AE" w:rsidRDefault="007A6684" w:rsidP="007A668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7.</w:t>
      </w:r>
      <w:r w:rsidRPr="006418AE">
        <w:rPr>
          <w:rFonts w:ascii="Times New Roman" w:eastAsia="Times New Roman" w:hAnsi="Times New Roman" w:cs="Times New Roman"/>
          <w:color w:val="000000"/>
          <w:position w:val="-1"/>
          <w:sz w:val="24"/>
          <w:szCs w:val="24"/>
          <w:lang w:eastAsia="ru-RU"/>
        </w:rPr>
        <w:t xml:space="preserve">Хаханина, Т. И. Органическая </w:t>
      </w:r>
      <w:proofErr w:type="gramStart"/>
      <w:r w:rsidRPr="006418AE">
        <w:rPr>
          <w:rFonts w:ascii="Times New Roman" w:eastAsia="Times New Roman" w:hAnsi="Times New Roman" w:cs="Times New Roman"/>
          <w:color w:val="000000"/>
          <w:position w:val="-1"/>
          <w:sz w:val="24"/>
          <w:szCs w:val="24"/>
          <w:lang w:eastAsia="ru-RU"/>
        </w:rPr>
        <w:t>химия :</w:t>
      </w:r>
      <w:proofErr w:type="gramEnd"/>
      <w:r w:rsidRPr="006418AE">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Т. И. </w:t>
      </w:r>
      <w:proofErr w:type="spellStart"/>
      <w:r w:rsidRPr="006418AE">
        <w:rPr>
          <w:rFonts w:ascii="Times New Roman" w:eastAsia="Times New Roman" w:hAnsi="Times New Roman" w:cs="Times New Roman"/>
          <w:color w:val="000000"/>
          <w:position w:val="-1"/>
          <w:sz w:val="24"/>
          <w:szCs w:val="24"/>
          <w:lang w:eastAsia="ru-RU"/>
        </w:rPr>
        <w:t>Хаханина</w:t>
      </w:r>
      <w:proofErr w:type="spellEnd"/>
      <w:r w:rsidRPr="006418AE">
        <w:rPr>
          <w:rFonts w:ascii="Times New Roman" w:eastAsia="Times New Roman" w:hAnsi="Times New Roman" w:cs="Times New Roman"/>
          <w:color w:val="000000"/>
          <w:position w:val="-1"/>
          <w:sz w:val="24"/>
          <w:szCs w:val="24"/>
          <w:lang w:eastAsia="ru-RU"/>
        </w:rPr>
        <w:t xml:space="preserve">, Н. Г. </w:t>
      </w:r>
      <w:proofErr w:type="spellStart"/>
      <w:r w:rsidRPr="006418AE">
        <w:rPr>
          <w:rFonts w:ascii="Times New Roman" w:eastAsia="Times New Roman" w:hAnsi="Times New Roman" w:cs="Times New Roman"/>
          <w:color w:val="000000"/>
          <w:position w:val="-1"/>
          <w:sz w:val="24"/>
          <w:szCs w:val="24"/>
          <w:lang w:eastAsia="ru-RU"/>
        </w:rPr>
        <w:t>Осипенкова</w:t>
      </w:r>
      <w:proofErr w:type="spellEnd"/>
      <w:r w:rsidRPr="006418AE">
        <w:rPr>
          <w:rFonts w:ascii="Times New Roman" w:eastAsia="Times New Roman" w:hAnsi="Times New Roman" w:cs="Times New Roman"/>
          <w:color w:val="000000"/>
          <w:position w:val="-1"/>
          <w:sz w:val="24"/>
          <w:szCs w:val="24"/>
          <w:lang w:eastAsia="ru-RU"/>
        </w:rPr>
        <w:t xml:space="preserve">. — </w:t>
      </w:r>
      <w:proofErr w:type="gramStart"/>
      <w:r w:rsidRPr="006418AE">
        <w:rPr>
          <w:rFonts w:ascii="Times New Roman" w:eastAsia="Times New Roman" w:hAnsi="Times New Roman" w:cs="Times New Roman"/>
          <w:color w:val="000000"/>
          <w:position w:val="-1"/>
          <w:sz w:val="24"/>
          <w:szCs w:val="24"/>
          <w:lang w:eastAsia="ru-RU"/>
        </w:rPr>
        <w:t>Москва :</w:t>
      </w:r>
      <w:proofErr w:type="gramEnd"/>
      <w:r w:rsidRPr="006418AE">
        <w:rPr>
          <w:rFonts w:ascii="Times New Roman" w:eastAsia="Times New Roman" w:hAnsi="Times New Roman" w:cs="Times New Roman"/>
          <w:color w:val="000000"/>
          <w:position w:val="-1"/>
          <w:sz w:val="24"/>
          <w:szCs w:val="24"/>
          <w:lang w:eastAsia="ru-RU"/>
        </w:rPr>
        <w:t xml:space="preserve"> Издательство </w:t>
      </w:r>
      <w:proofErr w:type="spellStart"/>
      <w:r w:rsidRPr="006418AE">
        <w:rPr>
          <w:rFonts w:ascii="Times New Roman" w:eastAsia="Times New Roman" w:hAnsi="Times New Roman" w:cs="Times New Roman"/>
          <w:color w:val="000000"/>
          <w:position w:val="-1"/>
          <w:sz w:val="24"/>
          <w:szCs w:val="24"/>
          <w:lang w:eastAsia="ru-RU"/>
        </w:rPr>
        <w:t>Юрайт</w:t>
      </w:r>
      <w:proofErr w:type="spellEnd"/>
      <w:r w:rsidRPr="006418AE">
        <w:rPr>
          <w:rFonts w:ascii="Times New Roman" w:eastAsia="Times New Roman" w:hAnsi="Times New Roman" w:cs="Times New Roman"/>
          <w:color w:val="000000"/>
          <w:position w:val="-1"/>
          <w:sz w:val="24"/>
          <w:szCs w:val="24"/>
          <w:lang w:eastAsia="ru-RU"/>
        </w:rPr>
        <w:t xml:space="preserve">, 2023. — 396 с. — (Профессиональное образование). — ISBN 978-5-534-00948-4. — </w:t>
      </w:r>
      <w:proofErr w:type="gramStart"/>
      <w:r w:rsidRPr="006418AE">
        <w:rPr>
          <w:rFonts w:ascii="Times New Roman" w:eastAsia="Times New Roman" w:hAnsi="Times New Roman" w:cs="Times New Roman"/>
          <w:color w:val="000000"/>
          <w:position w:val="-1"/>
          <w:sz w:val="24"/>
          <w:szCs w:val="24"/>
          <w:lang w:eastAsia="ru-RU"/>
        </w:rPr>
        <w:t>Текст :</w:t>
      </w:r>
      <w:proofErr w:type="gramEnd"/>
      <w:r w:rsidRPr="006418AE">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6418AE">
        <w:rPr>
          <w:rFonts w:ascii="Times New Roman" w:eastAsia="Times New Roman" w:hAnsi="Times New Roman" w:cs="Times New Roman"/>
          <w:color w:val="000000"/>
          <w:position w:val="-1"/>
          <w:sz w:val="24"/>
          <w:szCs w:val="24"/>
          <w:lang w:eastAsia="ru-RU"/>
        </w:rPr>
        <w:t>Юрайт</w:t>
      </w:r>
      <w:proofErr w:type="spellEnd"/>
      <w:r w:rsidRPr="006418AE">
        <w:rPr>
          <w:rFonts w:ascii="Times New Roman" w:eastAsia="Times New Roman" w:hAnsi="Times New Roman" w:cs="Times New Roman"/>
          <w:color w:val="000000"/>
          <w:position w:val="-1"/>
          <w:sz w:val="24"/>
          <w:szCs w:val="24"/>
          <w:lang w:eastAsia="ru-RU"/>
        </w:rPr>
        <w:t xml:space="preserve"> [сайт]. — URL: https://urait.ru/bcode/510483</w:t>
      </w:r>
    </w:p>
    <w:p w14:paraId="674BC963" w14:textId="77777777" w:rsidR="007A6684" w:rsidRDefault="007A6684" w:rsidP="007A6684">
      <w:pPr>
        <w:keepNext/>
        <w:pBdr>
          <w:top w:val="nil"/>
          <w:left w:val="nil"/>
          <w:bottom w:val="nil"/>
          <w:right w:val="nil"/>
          <w:between w:val="nil"/>
        </w:pBdr>
        <w:suppressAutoHyphens/>
        <w:ind w:leftChars="-1" w:left="-2" w:firstLineChars="150" w:firstLine="361"/>
        <w:jc w:val="both"/>
        <w:textDirection w:val="btLr"/>
        <w:textAlignment w:val="top"/>
        <w:outlineLvl w:val="0"/>
        <w:rPr>
          <w:rFonts w:ascii="Times New Roman" w:eastAsia="Times New Roman" w:hAnsi="Times New Roman" w:cs="Times New Roman"/>
          <w:b/>
          <w:color w:val="000000"/>
          <w:position w:val="-1"/>
          <w:sz w:val="24"/>
          <w:szCs w:val="24"/>
          <w:lang w:eastAsia="ru-RU"/>
        </w:rPr>
      </w:pPr>
    </w:p>
    <w:p w14:paraId="6179C091" w14:textId="77777777" w:rsidR="007A6684" w:rsidRPr="00F80294" w:rsidRDefault="007A6684" w:rsidP="00684432">
      <w:pPr>
        <w:keepNext/>
        <w:pBdr>
          <w:top w:val="nil"/>
          <w:left w:val="nil"/>
          <w:bottom w:val="nil"/>
          <w:right w:val="nil"/>
          <w:between w:val="nil"/>
        </w:pBdr>
        <w:suppressAutoHyphens/>
        <w:ind w:leftChars="-1" w:left="-2" w:firstLineChars="295" w:firstLine="711"/>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F80294">
        <w:rPr>
          <w:rFonts w:ascii="Times New Roman" w:eastAsia="Times New Roman" w:hAnsi="Times New Roman" w:cs="Times New Roman"/>
          <w:b/>
          <w:color w:val="000000"/>
          <w:position w:val="-1"/>
          <w:sz w:val="24"/>
          <w:szCs w:val="24"/>
          <w:lang w:eastAsia="ru-RU"/>
        </w:rPr>
        <w:t xml:space="preserve">3.2.2 Дополнительные источники </w:t>
      </w:r>
    </w:p>
    <w:p w14:paraId="16DD6035" w14:textId="77777777" w:rsidR="007A6684" w:rsidRPr="006418AE" w:rsidRDefault="007A6684" w:rsidP="007A6684">
      <w:pPr>
        <w:pStyle w:val="1f"/>
        <w:spacing w:after="0"/>
        <w:ind w:firstLine="709"/>
        <w:jc w:val="both"/>
        <w:rPr>
          <w:rFonts w:ascii="Times New Roman" w:eastAsia="Times New Roman" w:hAnsi="Times New Roman"/>
          <w:b w:val="0"/>
          <w:bCs w:val="0"/>
          <w:caps w:val="0"/>
          <w:color w:val="000000"/>
          <w:kern w:val="0"/>
          <w:position w:val="-1"/>
          <w:lang w:val="ru-RU" w:eastAsia="ru-RU"/>
        </w:rPr>
      </w:pPr>
      <w:r>
        <w:rPr>
          <w:rFonts w:ascii="Times New Roman" w:eastAsia="Times New Roman" w:hAnsi="Times New Roman"/>
          <w:b w:val="0"/>
          <w:bCs w:val="0"/>
          <w:caps w:val="0"/>
          <w:color w:val="000000"/>
          <w:kern w:val="0"/>
          <w:position w:val="-1"/>
          <w:lang w:val="ru-RU" w:eastAsia="ru-RU"/>
        </w:rPr>
        <w:t>1.</w:t>
      </w:r>
      <w:r w:rsidRPr="006418AE">
        <w:rPr>
          <w:rFonts w:ascii="Times New Roman" w:eastAsia="Times New Roman" w:hAnsi="Times New Roman"/>
          <w:b w:val="0"/>
          <w:bCs w:val="0"/>
          <w:caps w:val="0"/>
          <w:color w:val="000000"/>
          <w:kern w:val="0"/>
          <w:position w:val="-1"/>
          <w:lang w:val="ru-RU" w:eastAsia="ru-RU"/>
        </w:rPr>
        <w:t xml:space="preserve">Новокшанова, А. Л.  Органическая химия. </w:t>
      </w:r>
      <w:proofErr w:type="gramStart"/>
      <w:r w:rsidRPr="006418AE">
        <w:rPr>
          <w:rFonts w:ascii="Times New Roman" w:eastAsia="Times New Roman" w:hAnsi="Times New Roman"/>
          <w:b w:val="0"/>
          <w:bCs w:val="0"/>
          <w:caps w:val="0"/>
          <w:color w:val="000000"/>
          <w:kern w:val="0"/>
          <w:position w:val="-1"/>
          <w:lang w:val="ru-RU" w:eastAsia="ru-RU"/>
        </w:rPr>
        <w:t>Тесты :</w:t>
      </w:r>
      <w:proofErr w:type="gramEnd"/>
      <w:r w:rsidRPr="006418AE">
        <w:rPr>
          <w:rFonts w:ascii="Times New Roman" w:eastAsia="Times New Roman" w:hAnsi="Times New Roman"/>
          <w:b w:val="0"/>
          <w:bCs w:val="0"/>
          <w:caps w:val="0"/>
          <w:color w:val="000000"/>
          <w:kern w:val="0"/>
          <w:position w:val="-1"/>
          <w:lang w:val="ru-RU" w:eastAsia="ru-RU"/>
        </w:rPr>
        <w:t xml:space="preserve"> учебное пособие для среднего профессионального образования / А. Л. </w:t>
      </w:r>
      <w:proofErr w:type="spellStart"/>
      <w:r w:rsidRPr="006418AE">
        <w:rPr>
          <w:rFonts w:ascii="Times New Roman" w:eastAsia="Times New Roman" w:hAnsi="Times New Roman"/>
          <w:b w:val="0"/>
          <w:bCs w:val="0"/>
          <w:caps w:val="0"/>
          <w:color w:val="000000"/>
          <w:kern w:val="0"/>
          <w:position w:val="-1"/>
          <w:lang w:val="ru-RU" w:eastAsia="ru-RU"/>
        </w:rPr>
        <w:t>Новокшанова</w:t>
      </w:r>
      <w:proofErr w:type="spellEnd"/>
      <w:r w:rsidRPr="006418AE">
        <w:rPr>
          <w:rFonts w:ascii="Times New Roman" w:eastAsia="Times New Roman" w:hAnsi="Times New Roman"/>
          <w:b w:val="0"/>
          <w:bCs w:val="0"/>
          <w:caps w:val="0"/>
          <w:color w:val="000000"/>
          <w:kern w:val="0"/>
          <w:position w:val="-1"/>
          <w:lang w:val="ru-RU" w:eastAsia="ru-RU"/>
        </w:rPr>
        <w:t xml:space="preserve">. — </w:t>
      </w:r>
      <w:proofErr w:type="gramStart"/>
      <w:r w:rsidRPr="006418AE">
        <w:rPr>
          <w:rFonts w:ascii="Times New Roman" w:eastAsia="Times New Roman" w:hAnsi="Times New Roman"/>
          <w:b w:val="0"/>
          <w:bCs w:val="0"/>
          <w:caps w:val="0"/>
          <w:color w:val="000000"/>
          <w:kern w:val="0"/>
          <w:position w:val="-1"/>
          <w:lang w:val="ru-RU" w:eastAsia="ru-RU"/>
        </w:rPr>
        <w:t>Москва :</w:t>
      </w:r>
      <w:proofErr w:type="gramEnd"/>
      <w:r w:rsidRPr="006418AE">
        <w:rPr>
          <w:rFonts w:ascii="Times New Roman" w:eastAsia="Times New Roman" w:hAnsi="Times New Roman"/>
          <w:b w:val="0"/>
          <w:bCs w:val="0"/>
          <w:caps w:val="0"/>
          <w:color w:val="000000"/>
          <w:kern w:val="0"/>
          <w:position w:val="-1"/>
          <w:lang w:val="ru-RU" w:eastAsia="ru-RU"/>
        </w:rPr>
        <w:t xml:space="preserve"> Издательство </w:t>
      </w:r>
      <w:proofErr w:type="spellStart"/>
      <w:r w:rsidRPr="006418AE">
        <w:rPr>
          <w:rFonts w:ascii="Times New Roman" w:eastAsia="Times New Roman" w:hAnsi="Times New Roman"/>
          <w:b w:val="0"/>
          <w:bCs w:val="0"/>
          <w:caps w:val="0"/>
          <w:color w:val="000000"/>
          <w:kern w:val="0"/>
          <w:position w:val="-1"/>
          <w:lang w:val="ru-RU" w:eastAsia="ru-RU"/>
        </w:rPr>
        <w:t>Юрайт</w:t>
      </w:r>
      <w:proofErr w:type="spellEnd"/>
      <w:r w:rsidRPr="006418AE">
        <w:rPr>
          <w:rFonts w:ascii="Times New Roman" w:eastAsia="Times New Roman" w:hAnsi="Times New Roman"/>
          <w:b w:val="0"/>
          <w:bCs w:val="0"/>
          <w:caps w:val="0"/>
          <w:color w:val="000000"/>
          <w:kern w:val="0"/>
          <w:position w:val="-1"/>
          <w:lang w:val="ru-RU" w:eastAsia="ru-RU"/>
        </w:rPr>
        <w:t xml:space="preserve">, 2021. — 41 с. — (Профессиональное образование). — ISBN 978-5-534-14158-0. — </w:t>
      </w:r>
      <w:proofErr w:type="gramStart"/>
      <w:r w:rsidRPr="006418AE">
        <w:rPr>
          <w:rFonts w:ascii="Times New Roman" w:eastAsia="Times New Roman" w:hAnsi="Times New Roman"/>
          <w:b w:val="0"/>
          <w:bCs w:val="0"/>
          <w:caps w:val="0"/>
          <w:color w:val="000000"/>
          <w:kern w:val="0"/>
          <w:position w:val="-1"/>
          <w:lang w:val="ru-RU" w:eastAsia="ru-RU"/>
        </w:rPr>
        <w:t>Текст :</w:t>
      </w:r>
      <w:proofErr w:type="gramEnd"/>
      <w:r w:rsidRPr="006418AE">
        <w:rPr>
          <w:rFonts w:ascii="Times New Roman" w:eastAsia="Times New Roman" w:hAnsi="Times New Roman"/>
          <w:b w:val="0"/>
          <w:bCs w:val="0"/>
          <w:caps w:val="0"/>
          <w:color w:val="000000"/>
          <w:kern w:val="0"/>
          <w:position w:val="-1"/>
          <w:lang w:val="ru-RU" w:eastAsia="ru-RU"/>
        </w:rPr>
        <w:t xml:space="preserve"> электронный // Образовательная платформа </w:t>
      </w:r>
      <w:proofErr w:type="spellStart"/>
      <w:r w:rsidRPr="006418AE">
        <w:rPr>
          <w:rFonts w:ascii="Times New Roman" w:eastAsia="Times New Roman" w:hAnsi="Times New Roman"/>
          <w:b w:val="0"/>
          <w:bCs w:val="0"/>
          <w:caps w:val="0"/>
          <w:color w:val="000000"/>
          <w:kern w:val="0"/>
          <w:position w:val="-1"/>
          <w:lang w:val="ru-RU" w:eastAsia="ru-RU"/>
        </w:rPr>
        <w:t>Юрайт</w:t>
      </w:r>
      <w:proofErr w:type="spellEnd"/>
      <w:r w:rsidRPr="006418AE">
        <w:rPr>
          <w:rFonts w:ascii="Times New Roman" w:eastAsia="Times New Roman" w:hAnsi="Times New Roman"/>
          <w:b w:val="0"/>
          <w:bCs w:val="0"/>
          <w:caps w:val="0"/>
          <w:color w:val="000000"/>
          <w:kern w:val="0"/>
          <w:position w:val="-1"/>
          <w:lang w:val="ru-RU" w:eastAsia="ru-RU"/>
        </w:rPr>
        <w:t xml:space="preserve"> [сайт]. — URL: https://urait.ru/bcode/467947 (дата обращения: 07.11.2021).</w:t>
      </w:r>
    </w:p>
    <w:p w14:paraId="45C08973" w14:textId="77777777" w:rsidR="007A6684" w:rsidRPr="006418AE" w:rsidRDefault="007A6684" w:rsidP="007A6684">
      <w:pPr>
        <w:pStyle w:val="1f"/>
        <w:spacing w:after="0"/>
        <w:ind w:firstLine="709"/>
        <w:jc w:val="both"/>
        <w:rPr>
          <w:rFonts w:ascii="Times New Roman" w:eastAsia="Times New Roman" w:hAnsi="Times New Roman"/>
          <w:b w:val="0"/>
          <w:bCs w:val="0"/>
          <w:caps w:val="0"/>
          <w:color w:val="000000"/>
          <w:kern w:val="0"/>
          <w:position w:val="-1"/>
          <w:lang w:val="ru-RU" w:eastAsia="ru-RU"/>
        </w:rPr>
      </w:pPr>
      <w:r>
        <w:rPr>
          <w:rFonts w:ascii="Times New Roman" w:eastAsia="Times New Roman" w:hAnsi="Times New Roman"/>
          <w:b w:val="0"/>
          <w:bCs w:val="0"/>
          <w:caps w:val="0"/>
          <w:color w:val="000000"/>
          <w:kern w:val="0"/>
          <w:position w:val="-1"/>
          <w:lang w:val="ru-RU" w:eastAsia="ru-RU"/>
        </w:rPr>
        <w:t>2.</w:t>
      </w:r>
      <w:proofErr w:type="gramStart"/>
      <w:r w:rsidRPr="006418AE">
        <w:rPr>
          <w:rFonts w:ascii="Times New Roman" w:eastAsia="Times New Roman" w:hAnsi="Times New Roman"/>
          <w:b w:val="0"/>
          <w:bCs w:val="0"/>
          <w:caps w:val="0"/>
          <w:color w:val="000000"/>
          <w:kern w:val="0"/>
          <w:position w:val="-1"/>
          <w:lang w:val="ru-RU" w:eastAsia="ru-RU"/>
        </w:rPr>
        <w:t>Боровлев,  И.</w:t>
      </w:r>
      <w:proofErr w:type="gramEnd"/>
      <w:r w:rsidRPr="006418AE">
        <w:rPr>
          <w:rFonts w:ascii="Times New Roman" w:eastAsia="Times New Roman" w:hAnsi="Times New Roman"/>
          <w:b w:val="0"/>
          <w:bCs w:val="0"/>
          <w:caps w:val="0"/>
          <w:color w:val="000000"/>
          <w:kern w:val="0"/>
          <w:position w:val="-1"/>
          <w:lang w:val="ru-RU" w:eastAsia="ru-RU"/>
        </w:rPr>
        <w:t xml:space="preserve"> В. Органическая химия : термины и основные реакции. – </w:t>
      </w:r>
      <w:proofErr w:type="gramStart"/>
      <w:r w:rsidRPr="006418AE">
        <w:rPr>
          <w:rFonts w:ascii="Times New Roman" w:eastAsia="Times New Roman" w:hAnsi="Times New Roman"/>
          <w:b w:val="0"/>
          <w:bCs w:val="0"/>
          <w:caps w:val="0"/>
          <w:color w:val="000000"/>
          <w:kern w:val="0"/>
          <w:position w:val="-1"/>
          <w:lang w:val="ru-RU" w:eastAsia="ru-RU"/>
        </w:rPr>
        <w:t>Москва :</w:t>
      </w:r>
      <w:proofErr w:type="gramEnd"/>
      <w:r w:rsidRPr="006418AE">
        <w:rPr>
          <w:rFonts w:ascii="Times New Roman" w:eastAsia="Times New Roman" w:hAnsi="Times New Roman"/>
          <w:b w:val="0"/>
          <w:bCs w:val="0"/>
          <w:caps w:val="0"/>
          <w:color w:val="000000"/>
          <w:kern w:val="0"/>
          <w:position w:val="-1"/>
          <w:lang w:val="ru-RU" w:eastAsia="ru-RU"/>
        </w:rPr>
        <w:t xml:space="preserve"> БИНОМ. Лаборатория знаний, 2013. – 359 с.</w:t>
      </w:r>
    </w:p>
    <w:p w14:paraId="0665E376" w14:textId="77777777" w:rsidR="007A6684" w:rsidRPr="006418AE" w:rsidRDefault="007A6684" w:rsidP="007A6684">
      <w:pPr>
        <w:pStyle w:val="1f"/>
        <w:spacing w:after="0"/>
        <w:ind w:firstLine="709"/>
        <w:jc w:val="both"/>
        <w:rPr>
          <w:rFonts w:ascii="Times New Roman" w:eastAsia="Times New Roman" w:hAnsi="Times New Roman"/>
          <w:b w:val="0"/>
          <w:bCs w:val="0"/>
          <w:caps w:val="0"/>
          <w:color w:val="000000"/>
          <w:kern w:val="0"/>
          <w:position w:val="-1"/>
          <w:lang w:val="ru-RU" w:eastAsia="ru-RU"/>
        </w:rPr>
      </w:pPr>
      <w:r>
        <w:rPr>
          <w:rFonts w:ascii="Times New Roman" w:eastAsia="Times New Roman" w:hAnsi="Times New Roman"/>
          <w:b w:val="0"/>
          <w:bCs w:val="0"/>
          <w:caps w:val="0"/>
          <w:color w:val="000000"/>
          <w:kern w:val="0"/>
          <w:position w:val="-1"/>
          <w:lang w:val="ru-RU" w:eastAsia="ru-RU"/>
        </w:rPr>
        <w:t>3.</w:t>
      </w:r>
      <w:r w:rsidRPr="006418AE">
        <w:rPr>
          <w:rFonts w:ascii="Times New Roman" w:eastAsia="Times New Roman" w:hAnsi="Times New Roman"/>
          <w:b w:val="0"/>
          <w:bCs w:val="0"/>
          <w:caps w:val="0"/>
          <w:color w:val="000000"/>
          <w:kern w:val="0"/>
          <w:position w:val="-1"/>
          <w:lang w:val="ru-RU" w:eastAsia="ru-RU"/>
        </w:rPr>
        <w:t xml:space="preserve">Хаханина, Т. И.  Органическая </w:t>
      </w:r>
      <w:proofErr w:type="gramStart"/>
      <w:r w:rsidRPr="006418AE">
        <w:rPr>
          <w:rFonts w:ascii="Times New Roman" w:eastAsia="Times New Roman" w:hAnsi="Times New Roman"/>
          <w:b w:val="0"/>
          <w:bCs w:val="0"/>
          <w:caps w:val="0"/>
          <w:color w:val="000000"/>
          <w:kern w:val="0"/>
          <w:position w:val="-1"/>
          <w:lang w:val="ru-RU" w:eastAsia="ru-RU"/>
        </w:rPr>
        <w:t>химия :</w:t>
      </w:r>
      <w:proofErr w:type="gramEnd"/>
      <w:r w:rsidRPr="006418AE">
        <w:rPr>
          <w:rFonts w:ascii="Times New Roman" w:eastAsia="Times New Roman" w:hAnsi="Times New Roman"/>
          <w:b w:val="0"/>
          <w:bCs w:val="0"/>
          <w:caps w:val="0"/>
          <w:color w:val="000000"/>
          <w:kern w:val="0"/>
          <w:position w:val="-1"/>
          <w:lang w:val="ru-RU" w:eastAsia="ru-RU"/>
        </w:rPr>
        <w:t xml:space="preserve"> учебное пособие для среднего профессионального образования / Т. И. </w:t>
      </w:r>
      <w:proofErr w:type="spellStart"/>
      <w:r w:rsidRPr="006418AE">
        <w:rPr>
          <w:rFonts w:ascii="Times New Roman" w:eastAsia="Times New Roman" w:hAnsi="Times New Roman"/>
          <w:b w:val="0"/>
          <w:bCs w:val="0"/>
          <w:caps w:val="0"/>
          <w:color w:val="000000"/>
          <w:kern w:val="0"/>
          <w:position w:val="-1"/>
          <w:lang w:val="ru-RU" w:eastAsia="ru-RU"/>
        </w:rPr>
        <w:t>Хаханина</w:t>
      </w:r>
      <w:proofErr w:type="spellEnd"/>
      <w:r w:rsidRPr="006418AE">
        <w:rPr>
          <w:rFonts w:ascii="Times New Roman" w:eastAsia="Times New Roman" w:hAnsi="Times New Roman"/>
          <w:b w:val="0"/>
          <w:bCs w:val="0"/>
          <w:caps w:val="0"/>
          <w:color w:val="000000"/>
          <w:kern w:val="0"/>
          <w:position w:val="-1"/>
          <w:lang w:val="ru-RU" w:eastAsia="ru-RU"/>
        </w:rPr>
        <w:t xml:space="preserve">, Н. Г. </w:t>
      </w:r>
      <w:proofErr w:type="spellStart"/>
      <w:r w:rsidRPr="006418AE">
        <w:rPr>
          <w:rFonts w:ascii="Times New Roman" w:eastAsia="Times New Roman" w:hAnsi="Times New Roman"/>
          <w:b w:val="0"/>
          <w:bCs w:val="0"/>
          <w:caps w:val="0"/>
          <w:color w:val="000000"/>
          <w:kern w:val="0"/>
          <w:position w:val="-1"/>
          <w:lang w:val="ru-RU" w:eastAsia="ru-RU"/>
        </w:rPr>
        <w:t>Осипенкова</w:t>
      </w:r>
      <w:proofErr w:type="spellEnd"/>
      <w:r w:rsidRPr="006418AE">
        <w:rPr>
          <w:rFonts w:ascii="Times New Roman" w:eastAsia="Times New Roman" w:hAnsi="Times New Roman"/>
          <w:b w:val="0"/>
          <w:bCs w:val="0"/>
          <w:caps w:val="0"/>
          <w:color w:val="000000"/>
          <w:kern w:val="0"/>
          <w:position w:val="-1"/>
          <w:lang w:val="ru-RU" w:eastAsia="ru-RU"/>
        </w:rPr>
        <w:t xml:space="preserve">. — </w:t>
      </w:r>
      <w:proofErr w:type="gramStart"/>
      <w:r w:rsidRPr="006418AE">
        <w:rPr>
          <w:rFonts w:ascii="Times New Roman" w:eastAsia="Times New Roman" w:hAnsi="Times New Roman"/>
          <w:b w:val="0"/>
          <w:bCs w:val="0"/>
          <w:caps w:val="0"/>
          <w:color w:val="000000"/>
          <w:kern w:val="0"/>
          <w:position w:val="-1"/>
          <w:lang w:val="ru-RU" w:eastAsia="ru-RU"/>
        </w:rPr>
        <w:t>Москва :</w:t>
      </w:r>
      <w:proofErr w:type="gramEnd"/>
      <w:r w:rsidRPr="006418AE">
        <w:rPr>
          <w:rFonts w:ascii="Times New Roman" w:eastAsia="Times New Roman" w:hAnsi="Times New Roman"/>
          <w:b w:val="0"/>
          <w:bCs w:val="0"/>
          <w:caps w:val="0"/>
          <w:color w:val="000000"/>
          <w:kern w:val="0"/>
          <w:position w:val="-1"/>
          <w:lang w:val="ru-RU" w:eastAsia="ru-RU"/>
        </w:rPr>
        <w:t xml:space="preserve"> Издательство </w:t>
      </w:r>
      <w:proofErr w:type="spellStart"/>
      <w:r w:rsidRPr="006418AE">
        <w:rPr>
          <w:rFonts w:ascii="Times New Roman" w:eastAsia="Times New Roman" w:hAnsi="Times New Roman"/>
          <w:b w:val="0"/>
          <w:bCs w:val="0"/>
          <w:caps w:val="0"/>
          <w:color w:val="000000"/>
          <w:kern w:val="0"/>
          <w:position w:val="-1"/>
          <w:lang w:val="ru-RU" w:eastAsia="ru-RU"/>
        </w:rPr>
        <w:t>Юрайт</w:t>
      </w:r>
      <w:proofErr w:type="spellEnd"/>
      <w:r w:rsidRPr="006418AE">
        <w:rPr>
          <w:rFonts w:ascii="Times New Roman" w:eastAsia="Times New Roman" w:hAnsi="Times New Roman"/>
          <w:b w:val="0"/>
          <w:bCs w:val="0"/>
          <w:caps w:val="0"/>
          <w:color w:val="000000"/>
          <w:kern w:val="0"/>
          <w:position w:val="-1"/>
          <w:lang w:val="ru-RU" w:eastAsia="ru-RU"/>
        </w:rPr>
        <w:t xml:space="preserve">, 2021. — 396 с. — (Профессиональное образование). — ISBN 978-5-534-00948-4. — </w:t>
      </w:r>
      <w:proofErr w:type="gramStart"/>
      <w:r w:rsidRPr="006418AE">
        <w:rPr>
          <w:rFonts w:ascii="Times New Roman" w:eastAsia="Times New Roman" w:hAnsi="Times New Roman"/>
          <w:b w:val="0"/>
          <w:bCs w:val="0"/>
          <w:caps w:val="0"/>
          <w:color w:val="000000"/>
          <w:kern w:val="0"/>
          <w:position w:val="-1"/>
          <w:lang w:val="ru-RU" w:eastAsia="ru-RU"/>
        </w:rPr>
        <w:lastRenderedPageBreak/>
        <w:t>Текст :</w:t>
      </w:r>
      <w:proofErr w:type="gramEnd"/>
      <w:r w:rsidRPr="006418AE">
        <w:rPr>
          <w:rFonts w:ascii="Times New Roman" w:eastAsia="Times New Roman" w:hAnsi="Times New Roman"/>
          <w:b w:val="0"/>
          <w:bCs w:val="0"/>
          <w:caps w:val="0"/>
          <w:color w:val="000000"/>
          <w:kern w:val="0"/>
          <w:position w:val="-1"/>
          <w:lang w:val="ru-RU" w:eastAsia="ru-RU"/>
        </w:rPr>
        <w:t xml:space="preserve"> электронный // Образовательная платформа </w:t>
      </w:r>
      <w:proofErr w:type="spellStart"/>
      <w:r w:rsidRPr="006418AE">
        <w:rPr>
          <w:rFonts w:ascii="Times New Roman" w:eastAsia="Times New Roman" w:hAnsi="Times New Roman"/>
          <w:b w:val="0"/>
          <w:bCs w:val="0"/>
          <w:caps w:val="0"/>
          <w:color w:val="000000"/>
          <w:kern w:val="0"/>
          <w:position w:val="-1"/>
          <w:lang w:val="ru-RU" w:eastAsia="ru-RU"/>
        </w:rPr>
        <w:t>Юрайт</w:t>
      </w:r>
      <w:proofErr w:type="spellEnd"/>
      <w:r w:rsidRPr="006418AE">
        <w:rPr>
          <w:rFonts w:ascii="Times New Roman" w:eastAsia="Times New Roman" w:hAnsi="Times New Roman"/>
          <w:b w:val="0"/>
          <w:bCs w:val="0"/>
          <w:caps w:val="0"/>
          <w:color w:val="000000"/>
          <w:kern w:val="0"/>
          <w:position w:val="-1"/>
          <w:lang w:val="ru-RU" w:eastAsia="ru-RU"/>
        </w:rPr>
        <w:t xml:space="preserve"> [сайт]. — URL: https://urait.ru/bcode/468374 (дата обращения: 07.11.2021).</w:t>
      </w:r>
    </w:p>
    <w:p w14:paraId="0DD3E1D0" w14:textId="77777777" w:rsidR="007A6684" w:rsidRPr="006418AE" w:rsidRDefault="007A6684" w:rsidP="007A6684">
      <w:pPr>
        <w:pStyle w:val="1f"/>
        <w:spacing w:after="0"/>
        <w:ind w:firstLine="709"/>
        <w:jc w:val="both"/>
        <w:rPr>
          <w:rFonts w:ascii="Times New Roman" w:eastAsia="Times New Roman" w:hAnsi="Times New Roman"/>
          <w:b w:val="0"/>
          <w:bCs w:val="0"/>
          <w:caps w:val="0"/>
          <w:color w:val="000000"/>
          <w:kern w:val="0"/>
          <w:position w:val="-1"/>
          <w:lang w:val="ru-RU" w:eastAsia="ru-RU"/>
        </w:rPr>
      </w:pPr>
      <w:r>
        <w:rPr>
          <w:rFonts w:ascii="Times New Roman" w:eastAsia="Times New Roman" w:hAnsi="Times New Roman"/>
          <w:b w:val="0"/>
          <w:bCs w:val="0"/>
          <w:caps w:val="0"/>
          <w:color w:val="000000"/>
          <w:kern w:val="0"/>
          <w:position w:val="-1"/>
          <w:lang w:val="ru-RU" w:eastAsia="ru-RU"/>
        </w:rPr>
        <w:t>4.</w:t>
      </w:r>
      <w:r w:rsidRPr="006418AE">
        <w:rPr>
          <w:rFonts w:ascii="Times New Roman" w:eastAsia="Times New Roman" w:hAnsi="Times New Roman"/>
          <w:b w:val="0"/>
          <w:bCs w:val="0"/>
          <w:caps w:val="0"/>
          <w:color w:val="000000"/>
          <w:kern w:val="0"/>
          <w:position w:val="-1"/>
          <w:lang w:val="ru-RU" w:eastAsia="ru-RU"/>
        </w:rPr>
        <w:t xml:space="preserve">Иванов, В. Г. Органическая </w:t>
      </w:r>
      <w:proofErr w:type="gramStart"/>
      <w:r w:rsidRPr="006418AE">
        <w:rPr>
          <w:rFonts w:ascii="Times New Roman" w:eastAsia="Times New Roman" w:hAnsi="Times New Roman"/>
          <w:b w:val="0"/>
          <w:bCs w:val="0"/>
          <w:caps w:val="0"/>
          <w:color w:val="000000"/>
          <w:kern w:val="0"/>
          <w:position w:val="-1"/>
          <w:lang w:val="ru-RU" w:eastAsia="ru-RU"/>
        </w:rPr>
        <w:t>химия :</w:t>
      </w:r>
      <w:proofErr w:type="gramEnd"/>
      <w:r w:rsidRPr="006418AE">
        <w:rPr>
          <w:rFonts w:ascii="Times New Roman" w:eastAsia="Times New Roman" w:hAnsi="Times New Roman"/>
          <w:b w:val="0"/>
          <w:bCs w:val="0"/>
          <w:caps w:val="0"/>
          <w:color w:val="000000"/>
          <w:kern w:val="0"/>
          <w:position w:val="-1"/>
          <w:lang w:val="ru-RU" w:eastAsia="ru-RU"/>
        </w:rPr>
        <w:t xml:space="preserve"> краткий курс: учебное пособие / В.Г.  Иванов, О.Н.  </w:t>
      </w:r>
      <w:proofErr w:type="spellStart"/>
      <w:r w:rsidRPr="006418AE">
        <w:rPr>
          <w:rFonts w:ascii="Times New Roman" w:eastAsia="Times New Roman" w:hAnsi="Times New Roman"/>
          <w:b w:val="0"/>
          <w:bCs w:val="0"/>
          <w:caps w:val="0"/>
          <w:color w:val="000000"/>
          <w:kern w:val="0"/>
          <w:position w:val="-1"/>
          <w:lang w:val="ru-RU" w:eastAsia="ru-RU"/>
        </w:rPr>
        <w:t>Гева</w:t>
      </w:r>
      <w:proofErr w:type="spellEnd"/>
      <w:r w:rsidRPr="006418AE">
        <w:rPr>
          <w:rFonts w:ascii="Times New Roman" w:eastAsia="Times New Roman" w:hAnsi="Times New Roman"/>
          <w:b w:val="0"/>
          <w:bCs w:val="0"/>
          <w:caps w:val="0"/>
          <w:color w:val="000000"/>
          <w:kern w:val="0"/>
          <w:position w:val="-1"/>
          <w:lang w:val="ru-RU" w:eastAsia="ru-RU"/>
        </w:rPr>
        <w:t xml:space="preserve">. - </w:t>
      </w:r>
      <w:proofErr w:type="gramStart"/>
      <w:r w:rsidRPr="006418AE">
        <w:rPr>
          <w:rFonts w:ascii="Times New Roman" w:eastAsia="Times New Roman" w:hAnsi="Times New Roman"/>
          <w:b w:val="0"/>
          <w:bCs w:val="0"/>
          <w:caps w:val="0"/>
          <w:color w:val="000000"/>
          <w:kern w:val="0"/>
          <w:position w:val="-1"/>
          <w:lang w:val="ru-RU" w:eastAsia="ru-RU"/>
        </w:rPr>
        <w:t>Москва :</w:t>
      </w:r>
      <w:proofErr w:type="gramEnd"/>
      <w:r w:rsidRPr="006418AE">
        <w:rPr>
          <w:rFonts w:ascii="Times New Roman" w:eastAsia="Times New Roman" w:hAnsi="Times New Roman"/>
          <w:b w:val="0"/>
          <w:bCs w:val="0"/>
          <w:caps w:val="0"/>
          <w:color w:val="000000"/>
          <w:kern w:val="0"/>
          <w:position w:val="-1"/>
          <w:lang w:val="ru-RU" w:eastAsia="ru-RU"/>
        </w:rPr>
        <w:t xml:space="preserve"> Инфра-М, 2019. – 222 с.</w:t>
      </w:r>
    </w:p>
    <w:p w14:paraId="148AA808" w14:textId="77777777" w:rsidR="007A6684" w:rsidRPr="006418AE" w:rsidRDefault="007A6684" w:rsidP="007A6684">
      <w:pPr>
        <w:pStyle w:val="1f"/>
        <w:spacing w:after="0"/>
        <w:ind w:firstLine="709"/>
        <w:jc w:val="both"/>
        <w:rPr>
          <w:rFonts w:ascii="Times New Roman" w:eastAsia="Times New Roman" w:hAnsi="Times New Roman"/>
          <w:b w:val="0"/>
          <w:bCs w:val="0"/>
          <w:caps w:val="0"/>
          <w:color w:val="000000"/>
          <w:kern w:val="0"/>
          <w:position w:val="-1"/>
          <w:lang w:val="ru-RU" w:eastAsia="ru-RU"/>
        </w:rPr>
      </w:pPr>
      <w:r>
        <w:rPr>
          <w:rFonts w:ascii="Times New Roman" w:eastAsia="Times New Roman" w:hAnsi="Times New Roman"/>
          <w:b w:val="0"/>
          <w:bCs w:val="0"/>
          <w:caps w:val="0"/>
          <w:color w:val="000000"/>
          <w:kern w:val="0"/>
          <w:position w:val="-1"/>
          <w:lang w:val="ru-RU" w:eastAsia="ru-RU"/>
        </w:rPr>
        <w:t>5.</w:t>
      </w:r>
      <w:proofErr w:type="gramStart"/>
      <w:r w:rsidRPr="006418AE">
        <w:rPr>
          <w:rFonts w:ascii="Times New Roman" w:eastAsia="Times New Roman" w:hAnsi="Times New Roman"/>
          <w:b w:val="0"/>
          <w:bCs w:val="0"/>
          <w:caps w:val="0"/>
          <w:color w:val="000000"/>
          <w:kern w:val="0"/>
          <w:position w:val="-1"/>
          <w:lang w:val="ru-RU" w:eastAsia="ru-RU"/>
        </w:rPr>
        <w:t>Семчиков,  Ю.</w:t>
      </w:r>
      <w:proofErr w:type="gramEnd"/>
      <w:r w:rsidRPr="006418AE">
        <w:rPr>
          <w:rFonts w:ascii="Times New Roman" w:eastAsia="Times New Roman" w:hAnsi="Times New Roman"/>
          <w:b w:val="0"/>
          <w:bCs w:val="0"/>
          <w:caps w:val="0"/>
          <w:color w:val="000000"/>
          <w:kern w:val="0"/>
          <w:position w:val="-1"/>
          <w:lang w:val="ru-RU" w:eastAsia="ru-RU"/>
        </w:rPr>
        <w:t xml:space="preserve"> Д. Введение в химию полимеров : учебное пособие / Ю. Д. </w:t>
      </w:r>
      <w:proofErr w:type="spellStart"/>
      <w:r w:rsidRPr="006418AE">
        <w:rPr>
          <w:rFonts w:ascii="Times New Roman" w:eastAsia="Times New Roman" w:hAnsi="Times New Roman"/>
          <w:b w:val="0"/>
          <w:bCs w:val="0"/>
          <w:caps w:val="0"/>
          <w:color w:val="000000"/>
          <w:kern w:val="0"/>
          <w:position w:val="-1"/>
          <w:lang w:val="ru-RU" w:eastAsia="ru-RU"/>
        </w:rPr>
        <w:t>Семчиков</w:t>
      </w:r>
      <w:proofErr w:type="spellEnd"/>
      <w:r w:rsidRPr="006418AE">
        <w:rPr>
          <w:rFonts w:ascii="Times New Roman" w:eastAsia="Times New Roman" w:hAnsi="Times New Roman"/>
          <w:b w:val="0"/>
          <w:bCs w:val="0"/>
          <w:caps w:val="0"/>
          <w:color w:val="000000"/>
          <w:kern w:val="0"/>
          <w:position w:val="-1"/>
          <w:lang w:val="ru-RU" w:eastAsia="ru-RU"/>
        </w:rPr>
        <w:t>,  С. Ф. Жильцов, С. Д.  Зайцев. – СПб.: Издательство «Лань», 2014. – 224 с.</w:t>
      </w:r>
    </w:p>
    <w:p w14:paraId="265CE89D" w14:textId="77777777" w:rsidR="007A6684" w:rsidRDefault="007A6684" w:rsidP="007A6684">
      <w:pPr>
        <w:pStyle w:val="1f"/>
        <w:spacing w:after="0"/>
        <w:ind w:firstLine="709"/>
        <w:jc w:val="both"/>
        <w:rPr>
          <w:rFonts w:ascii="Times New Roman" w:hAnsi="Times New Roman"/>
          <w:lang w:val="ru-RU"/>
        </w:rPr>
      </w:pPr>
      <w:r>
        <w:rPr>
          <w:rFonts w:ascii="Times New Roman" w:eastAsia="Times New Roman" w:hAnsi="Times New Roman"/>
          <w:b w:val="0"/>
          <w:bCs w:val="0"/>
          <w:caps w:val="0"/>
          <w:color w:val="000000"/>
          <w:kern w:val="0"/>
          <w:position w:val="-1"/>
          <w:lang w:val="ru-RU" w:eastAsia="ru-RU"/>
        </w:rPr>
        <w:t>6.</w:t>
      </w:r>
      <w:proofErr w:type="gramStart"/>
      <w:r w:rsidRPr="006418AE">
        <w:rPr>
          <w:rFonts w:ascii="Times New Roman" w:eastAsia="Times New Roman" w:hAnsi="Times New Roman"/>
          <w:b w:val="0"/>
          <w:bCs w:val="0"/>
          <w:caps w:val="0"/>
          <w:color w:val="000000"/>
          <w:kern w:val="0"/>
          <w:position w:val="-1"/>
          <w:lang w:val="ru-RU" w:eastAsia="ru-RU"/>
        </w:rPr>
        <w:t>Шабаров,  Ю.</w:t>
      </w:r>
      <w:proofErr w:type="gramEnd"/>
      <w:r w:rsidRPr="006418AE">
        <w:rPr>
          <w:rFonts w:ascii="Times New Roman" w:eastAsia="Times New Roman" w:hAnsi="Times New Roman"/>
          <w:b w:val="0"/>
          <w:bCs w:val="0"/>
          <w:caps w:val="0"/>
          <w:color w:val="000000"/>
          <w:kern w:val="0"/>
          <w:position w:val="-1"/>
          <w:lang w:val="ru-RU" w:eastAsia="ru-RU"/>
        </w:rPr>
        <w:t xml:space="preserve"> С. Органическая химия : учебное пособие. – СПб.: Издательство «Лань», 2018. – 848 с.: ил.</w:t>
      </w:r>
    </w:p>
    <w:p w14:paraId="5554A13B" w14:textId="77777777" w:rsidR="007A6684" w:rsidRDefault="007A6684" w:rsidP="007A6684">
      <w:pPr>
        <w:pStyle w:val="1f"/>
        <w:ind w:left="360"/>
        <w:rPr>
          <w:rFonts w:ascii="Times New Roman" w:hAnsi="Times New Roman"/>
          <w:lang w:val="ru-RU"/>
        </w:rPr>
      </w:pPr>
    </w:p>
    <w:p w14:paraId="450C53E7" w14:textId="0FC4B179" w:rsidR="007A6684" w:rsidRDefault="007A6684" w:rsidP="00684432">
      <w:pPr>
        <w:pStyle w:val="1f"/>
        <w:ind w:left="360"/>
        <w:rPr>
          <w:rFonts w:ascii="Times New Roman" w:hAnsi="Times New Roman"/>
          <w:lang w:val="ru-RU"/>
        </w:rPr>
      </w:pPr>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10207"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1"/>
        <w:gridCol w:w="3686"/>
        <w:gridCol w:w="3260"/>
      </w:tblGrid>
      <w:tr w:rsidR="00684432" w:rsidRPr="006418AE" w14:paraId="61C0419F" w14:textId="77777777" w:rsidTr="006561D5">
        <w:trPr>
          <w:trHeight w:val="20"/>
        </w:trPr>
        <w:tc>
          <w:tcPr>
            <w:tcW w:w="3261" w:type="dxa"/>
            <w:vAlign w:val="center"/>
          </w:tcPr>
          <w:p w14:paraId="424E7DEF" w14:textId="778FA341" w:rsidR="00684432" w:rsidRPr="005B220C" w:rsidRDefault="00684432"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en-US"/>
              </w:rPr>
            </w:pPr>
            <w:bookmarkStart w:id="60" w:name="_Hlk174461543"/>
            <w:r w:rsidRPr="005B220C">
              <w:rPr>
                <w:rFonts w:ascii="Times New Roman" w:hAnsi="Times New Roman" w:cs="Times New Roman"/>
                <w:b/>
                <w:iCs/>
                <w:sz w:val="24"/>
                <w:szCs w:val="24"/>
              </w:rPr>
              <w:t>Результаты обучения</w:t>
            </w:r>
          </w:p>
        </w:tc>
        <w:tc>
          <w:tcPr>
            <w:tcW w:w="3686" w:type="dxa"/>
            <w:vAlign w:val="center"/>
          </w:tcPr>
          <w:p w14:paraId="584223EC" w14:textId="5B473FE9" w:rsidR="00684432" w:rsidRPr="006418AE" w:rsidRDefault="00684432"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lang w:val="en-US"/>
              </w:rPr>
            </w:pPr>
            <w:r w:rsidRPr="00854F21">
              <w:rPr>
                <w:rFonts w:ascii="Times New Roman" w:hAnsi="Times New Roman" w:cs="Times New Roman"/>
                <w:b/>
                <w:iCs/>
                <w:sz w:val="24"/>
                <w:szCs w:val="24"/>
              </w:rPr>
              <w:t>Показатели освоенности компетенций</w:t>
            </w:r>
          </w:p>
        </w:tc>
        <w:tc>
          <w:tcPr>
            <w:tcW w:w="3260" w:type="dxa"/>
            <w:vAlign w:val="center"/>
          </w:tcPr>
          <w:p w14:paraId="7C68F65D" w14:textId="5C2F81BD" w:rsidR="00684432" w:rsidRPr="006418AE" w:rsidRDefault="00684432"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lang w:val="en-US"/>
              </w:rPr>
            </w:pPr>
            <w:r w:rsidRPr="00854F21">
              <w:rPr>
                <w:rFonts w:ascii="Times New Roman" w:hAnsi="Times New Roman" w:cs="Times New Roman"/>
                <w:b/>
                <w:sz w:val="24"/>
                <w:szCs w:val="24"/>
              </w:rPr>
              <w:t>Методы оценки</w:t>
            </w:r>
          </w:p>
        </w:tc>
      </w:tr>
      <w:tr w:rsidR="005B220C" w:rsidRPr="006418AE" w14:paraId="5800A25D" w14:textId="77777777" w:rsidTr="006561D5">
        <w:trPr>
          <w:trHeight w:val="20"/>
        </w:trPr>
        <w:tc>
          <w:tcPr>
            <w:tcW w:w="3261" w:type="dxa"/>
          </w:tcPr>
          <w:p w14:paraId="7DDC37D6" w14:textId="00C6819C" w:rsidR="005B220C" w:rsidRPr="005B220C" w:rsidRDefault="005B220C"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5B220C">
              <w:rPr>
                <w:rFonts w:ascii="Times New Roman" w:eastAsia="Times New Roman" w:hAnsi="Times New Roman" w:cs="Times New Roman"/>
                <w:color w:val="000000"/>
                <w:position w:val="-1"/>
                <w:sz w:val="24"/>
                <w:szCs w:val="24"/>
              </w:rPr>
              <w:t>Умеет:</w:t>
            </w:r>
          </w:p>
          <w:p w14:paraId="5E7C0ADB" w14:textId="77777777" w:rsidR="005B220C" w:rsidRPr="005B220C" w:rsidRDefault="005B220C" w:rsidP="006561D5">
            <w:pPr>
              <w:widowControl w:val="0"/>
              <w:pBdr>
                <w:top w:val="nil"/>
                <w:left w:val="nil"/>
                <w:bottom w:val="nil"/>
                <w:right w:val="nil"/>
                <w:between w:val="nil"/>
              </w:pBdr>
              <w:suppressAutoHyphens/>
              <w:autoSpaceDE w:val="0"/>
              <w:autoSpaceDN w:val="0"/>
              <w:spacing w:line="276" w:lineRule="auto"/>
              <w:contextualSpacing/>
              <w:textDirection w:val="btLr"/>
              <w:textAlignment w:val="top"/>
              <w:outlineLvl w:val="0"/>
              <w:rPr>
                <w:rFonts w:ascii="Times New Roman" w:eastAsia="Times New Roman" w:hAnsi="Times New Roman" w:cs="Times New Roman"/>
                <w:color w:val="000000"/>
                <w:position w:val="-1"/>
                <w:sz w:val="24"/>
                <w:szCs w:val="24"/>
              </w:rPr>
            </w:pPr>
            <w:r w:rsidRPr="005B220C">
              <w:rPr>
                <w:rFonts w:ascii="Times New Roman" w:eastAsia="Times New Roman" w:hAnsi="Times New Roman" w:cs="Times New Roman"/>
                <w:color w:val="000000"/>
                <w:position w:val="-1"/>
                <w:sz w:val="24"/>
                <w:szCs w:val="24"/>
              </w:rPr>
              <w:t>Составлять и изображать структурные полные и сокращенные формулы органических веществ и соединений.</w:t>
            </w:r>
          </w:p>
          <w:p w14:paraId="57B968E5" w14:textId="77777777" w:rsidR="005B220C" w:rsidRPr="005B220C" w:rsidRDefault="005B220C" w:rsidP="006561D5">
            <w:pPr>
              <w:widowControl w:val="0"/>
              <w:suppressAutoHyphens/>
              <w:autoSpaceDE w:val="0"/>
              <w:autoSpaceDN w:val="0"/>
              <w:spacing w:after="200" w:line="276" w:lineRule="auto"/>
              <w:ind w:left="-2"/>
              <w:contextualSpacing/>
              <w:textDirection w:val="btLr"/>
              <w:textAlignment w:val="top"/>
              <w:outlineLvl w:val="0"/>
              <w:rPr>
                <w:rFonts w:ascii="Times New Roman" w:eastAsia="Calibri" w:hAnsi="Times New Roman" w:cs="Times New Roman"/>
                <w:position w:val="-1"/>
                <w:sz w:val="24"/>
                <w:szCs w:val="24"/>
              </w:rPr>
            </w:pPr>
            <w:r w:rsidRPr="005B220C">
              <w:rPr>
                <w:rFonts w:ascii="Times New Roman" w:eastAsia="Calibri" w:hAnsi="Times New Roman" w:cs="Times New Roman"/>
                <w:position w:val="-1"/>
                <w:sz w:val="24"/>
                <w:szCs w:val="24"/>
              </w:rPr>
              <w:t>Определять свойства органических соединений для выбора методов синтеза углеводородов при разработке технологических процессов.</w:t>
            </w:r>
          </w:p>
          <w:p w14:paraId="7EFA0443" w14:textId="77777777" w:rsidR="005B220C" w:rsidRPr="005B220C" w:rsidRDefault="005B220C"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5B220C">
              <w:rPr>
                <w:rFonts w:ascii="Times New Roman" w:eastAsia="Times New Roman" w:hAnsi="Times New Roman" w:cs="Times New Roman"/>
                <w:color w:val="000000"/>
                <w:position w:val="-1"/>
                <w:sz w:val="24"/>
                <w:szCs w:val="24"/>
              </w:rPr>
              <w:t>Описывать механизм химических реакций получения органических соединений.</w:t>
            </w:r>
          </w:p>
          <w:p w14:paraId="58826DD5" w14:textId="77777777" w:rsidR="005B220C" w:rsidRPr="005B220C" w:rsidRDefault="005B220C"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5B220C">
              <w:rPr>
                <w:rFonts w:ascii="Times New Roman" w:eastAsia="Times New Roman" w:hAnsi="Times New Roman" w:cs="Times New Roman"/>
                <w:color w:val="000000"/>
                <w:position w:val="-1"/>
                <w:sz w:val="24"/>
                <w:szCs w:val="24"/>
              </w:rPr>
              <w:t xml:space="preserve">Составлять качественные химические реакции, характерные для определения различных углеводородных соединений </w:t>
            </w:r>
          </w:p>
          <w:p w14:paraId="1EBC6903" w14:textId="77777777" w:rsidR="005B220C" w:rsidRPr="005B220C" w:rsidRDefault="005B220C"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5B220C">
              <w:rPr>
                <w:rFonts w:ascii="Times New Roman" w:eastAsia="Times New Roman" w:hAnsi="Times New Roman" w:cs="Times New Roman"/>
                <w:color w:val="000000"/>
                <w:position w:val="-1"/>
                <w:sz w:val="24"/>
                <w:szCs w:val="24"/>
              </w:rPr>
              <w:t>Прогнозировать свойства органических соединений в зависимости от строения молекул.</w:t>
            </w:r>
          </w:p>
          <w:p w14:paraId="3D154965" w14:textId="77777777" w:rsidR="005B220C" w:rsidRPr="005B220C" w:rsidRDefault="005B220C"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5B220C">
              <w:rPr>
                <w:rFonts w:ascii="Times New Roman" w:eastAsia="Times New Roman" w:hAnsi="Times New Roman" w:cs="Times New Roman"/>
                <w:color w:val="000000"/>
                <w:position w:val="-1"/>
                <w:sz w:val="24"/>
                <w:szCs w:val="24"/>
              </w:rPr>
              <w:t>Решать задачи и упражнения по генетической связи между различными классами органических соединений.</w:t>
            </w:r>
          </w:p>
          <w:p w14:paraId="74AD6F18" w14:textId="77777777" w:rsidR="005B220C" w:rsidRPr="005B220C" w:rsidRDefault="005B220C"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5B220C">
              <w:rPr>
                <w:rFonts w:ascii="Times New Roman" w:eastAsia="Times New Roman" w:hAnsi="Times New Roman" w:cs="Times New Roman"/>
                <w:color w:val="000000"/>
                <w:position w:val="-1"/>
                <w:sz w:val="24"/>
                <w:szCs w:val="24"/>
              </w:rPr>
              <w:t xml:space="preserve">Определять с помощью качественных реакций органические вещества, проводить количественные </w:t>
            </w:r>
            <w:r w:rsidRPr="005B220C">
              <w:rPr>
                <w:rFonts w:ascii="Times New Roman" w:eastAsia="Times New Roman" w:hAnsi="Times New Roman" w:cs="Times New Roman"/>
                <w:color w:val="000000"/>
                <w:position w:val="-1"/>
                <w:sz w:val="24"/>
                <w:szCs w:val="24"/>
              </w:rPr>
              <w:lastRenderedPageBreak/>
              <w:t>расчеты состава веществ.</w:t>
            </w:r>
          </w:p>
          <w:p w14:paraId="3C8BEFE5" w14:textId="77777777" w:rsidR="005B220C" w:rsidRPr="005B220C" w:rsidRDefault="005B220C" w:rsidP="006561D5">
            <w:pPr>
              <w:widowControl w:val="0"/>
              <w:suppressAutoHyphens/>
              <w:autoSpaceDE w:val="0"/>
              <w:autoSpaceDN w:val="0"/>
              <w:spacing w:after="200" w:line="276" w:lineRule="auto"/>
              <w:ind w:left="-2"/>
              <w:contextualSpacing/>
              <w:textDirection w:val="btLr"/>
              <w:textAlignment w:val="top"/>
              <w:outlineLvl w:val="0"/>
              <w:rPr>
                <w:rFonts w:ascii="Times New Roman" w:eastAsia="Calibri" w:hAnsi="Times New Roman" w:cs="Times New Roman"/>
                <w:position w:val="-1"/>
                <w:sz w:val="24"/>
                <w:szCs w:val="24"/>
              </w:rPr>
            </w:pPr>
            <w:r w:rsidRPr="005B220C">
              <w:rPr>
                <w:rFonts w:ascii="Times New Roman" w:eastAsia="Calibri" w:hAnsi="Times New Roman" w:cs="Times New Roman"/>
                <w:position w:val="-1"/>
                <w:sz w:val="24"/>
                <w:szCs w:val="24"/>
              </w:rPr>
              <w:t>Применять безопасные приемы работы с органическими реактивами и химическими приборами.</w:t>
            </w:r>
          </w:p>
          <w:p w14:paraId="5F7EE78D" w14:textId="77777777" w:rsidR="005B220C" w:rsidRPr="005B220C" w:rsidRDefault="005B220C" w:rsidP="006561D5">
            <w:pPr>
              <w:widowControl w:val="0"/>
              <w:suppressAutoHyphens/>
              <w:autoSpaceDE w:val="0"/>
              <w:autoSpaceDN w:val="0"/>
              <w:spacing w:after="200" w:line="276" w:lineRule="auto"/>
              <w:ind w:left="-2"/>
              <w:contextualSpacing/>
              <w:textDirection w:val="btLr"/>
              <w:textAlignment w:val="top"/>
              <w:outlineLvl w:val="0"/>
              <w:rPr>
                <w:rFonts w:ascii="Times New Roman" w:eastAsia="Calibri" w:hAnsi="Times New Roman" w:cs="Times New Roman"/>
                <w:position w:val="-1"/>
                <w:sz w:val="24"/>
                <w:szCs w:val="24"/>
              </w:rPr>
            </w:pPr>
            <w:r w:rsidRPr="005B220C">
              <w:rPr>
                <w:rFonts w:ascii="Times New Roman" w:eastAsia="Calibri" w:hAnsi="Times New Roman" w:cs="Times New Roman"/>
                <w:position w:val="-1"/>
                <w:sz w:val="24"/>
                <w:szCs w:val="24"/>
              </w:rPr>
              <w:t>Проводить реакции с органическими веществами в лабораторных условиях.</w:t>
            </w:r>
          </w:p>
          <w:p w14:paraId="2285F161" w14:textId="77777777" w:rsidR="005B220C" w:rsidRPr="005B220C" w:rsidRDefault="005B220C" w:rsidP="006561D5">
            <w:pPr>
              <w:widowControl w:val="0"/>
              <w:suppressAutoHyphens/>
              <w:autoSpaceDE w:val="0"/>
              <w:autoSpaceDN w:val="0"/>
              <w:spacing w:after="200" w:line="276" w:lineRule="auto"/>
              <w:ind w:left="-2"/>
              <w:contextualSpacing/>
              <w:textDirection w:val="btLr"/>
              <w:textAlignment w:val="top"/>
              <w:outlineLvl w:val="0"/>
              <w:rPr>
                <w:rFonts w:ascii="Times New Roman" w:eastAsia="Calibri" w:hAnsi="Times New Roman" w:cs="Times New Roman"/>
                <w:position w:val="-1"/>
                <w:sz w:val="24"/>
                <w:szCs w:val="24"/>
              </w:rPr>
            </w:pPr>
            <w:r w:rsidRPr="005B220C">
              <w:rPr>
                <w:rFonts w:ascii="Times New Roman" w:eastAsia="Calibri" w:hAnsi="Times New Roman" w:cs="Times New Roman"/>
                <w:position w:val="-1"/>
                <w:sz w:val="24"/>
                <w:szCs w:val="24"/>
              </w:rPr>
              <w:t>Проводить химический анализ органических веществ и оценивать его результаты</w:t>
            </w:r>
          </w:p>
          <w:p w14:paraId="27A26A13" w14:textId="045718DD" w:rsidR="005B220C" w:rsidRPr="005B220C" w:rsidRDefault="005B220C" w:rsidP="006561D5">
            <w:pPr>
              <w:widowControl w:val="0"/>
              <w:suppressAutoHyphens/>
              <w:autoSpaceDE w:val="0"/>
              <w:autoSpaceDN w:val="0"/>
              <w:spacing w:after="200" w:line="276" w:lineRule="auto"/>
              <w:ind w:left="-2"/>
              <w:contextualSpacing/>
              <w:textDirection w:val="btLr"/>
              <w:textAlignment w:val="top"/>
              <w:outlineLvl w:val="0"/>
              <w:rPr>
                <w:rFonts w:ascii="Times New Roman" w:eastAsia="Times New Roman" w:hAnsi="Times New Roman" w:cs="Times New Roman"/>
                <w:color w:val="000000"/>
                <w:position w:val="-1"/>
                <w:sz w:val="24"/>
                <w:szCs w:val="24"/>
              </w:rPr>
            </w:pPr>
          </w:p>
        </w:tc>
        <w:tc>
          <w:tcPr>
            <w:tcW w:w="3686" w:type="dxa"/>
          </w:tcPr>
          <w:p w14:paraId="72DE5F8F" w14:textId="465F9578" w:rsidR="005B220C" w:rsidRDefault="005B220C"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lastRenderedPageBreak/>
              <w:t>Демонстрир</w:t>
            </w:r>
            <w:r w:rsidR="006561D5">
              <w:rPr>
                <w:rFonts w:ascii="Times New Roman" w:eastAsia="Times New Roman" w:hAnsi="Times New Roman" w:cs="Times New Roman"/>
                <w:color w:val="000000"/>
                <w:position w:val="-1"/>
                <w:sz w:val="24"/>
                <w:szCs w:val="24"/>
              </w:rPr>
              <w:t>ует</w:t>
            </w:r>
            <w:r w:rsidRPr="006418AE">
              <w:rPr>
                <w:rFonts w:ascii="Times New Roman" w:eastAsia="Times New Roman" w:hAnsi="Times New Roman" w:cs="Times New Roman"/>
                <w:color w:val="000000"/>
                <w:position w:val="-1"/>
                <w:sz w:val="24"/>
                <w:szCs w:val="24"/>
              </w:rPr>
              <w:t xml:space="preserve"> умения составлять и изображать структурные полные и сокращенные формулы органических веществ и соединений</w:t>
            </w:r>
            <w:r>
              <w:rPr>
                <w:rFonts w:ascii="Times New Roman" w:eastAsia="Times New Roman" w:hAnsi="Times New Roman" w:cs="Times New Roman"/>
                <w:color w:val="000000"/>
                <w:position w:val="-1"/>
                <w:sz w:val="24"/>
                <w:szCs w:val="24"/>
              </w:rPr>
              <w:t>;</w:t>
            </w:r>
          </w:p>
          <w:p w14:paraId="2FD8BA58" w14:textId="77777777" w:rsidR="005B220C" w:rsidRDefault="005B220C"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t>определять свойства органических соединений для выбора методов синтеза углеводородов при разработке технологических процессов</w:t>
            </w:r>
            <w:r>
              <w:rPr>
                <w:rFonts w:ascii="Times New Roman" w:eastAsia="Times New Roman" w:hAnsi="Times New Roman" w:cs="Times New Roman"/>
                <w:color w:val="000000"/>
                <w:position w:val="-1"/>
                <w:sz w:val="24"/>
                <w:szCs w:val="24"/>
              </w:rPr>
              <w:t>;</w:t>
            </w:r>
          </w:p>
          <w:p w14:paraId="43A5D3AE" w14:textId="77777777" w:rsidR="005B220C" w:rsidRDefault="005B220C"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t>описывать механизм химических реакций получения органических соединений</w:t>
            </w:r>
            <w:r>
              <w:rPr>
                <w:rFonts w:ascii="Times New Roman" w:eastAsia="Times New Roman" w:hAnsi="Times New Roman" w:cs="Times New Roman"/>
                <w:color w:val="000000"/>
                <w:position w:val="-1"/>
                <w:sz w:val="24"/>
                <w:szCs w:val="24"/>
              </w:rPr>
              <w:t>;</w:t>
            </w:r>
          </w:p>
          <w:p w14:paraId="1D1AA670" w14:textId="77777777" w:rsidR="005B220C" w:rsidRDefault="005B220C"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t>составлять качественные химические реакции, характерные для определения различных углеводородных соединений</w:t>
            </w:r>
            <w:r>
              <w:rPr>
                <w:rFonts w:ascii="Times New Roman" w:eastAsia="Times New Roman" w:hAnsi="Times New Roman" w:cs="Times New Roman"/>
                <w:color w:val="000000"/>
                <w:position w:val="-1"/>
                <w:sz w:val="24"/>
                <w:szCs w:val="24"/>
              </w:rPr>
              <w:t>;</w:t>
            </w:r>
          </w:p>
          <w:p w14:paraId="02CF089E" w14:textId="77777777" w:rsidR="005B220C" w:rsidRDefault="005B220C"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t>прогнозировать свойства органических соединений в зависимости от строения молекул</w:t>
            </w:r>
            <w:r>
              <w:rPr>
                <w:rFonts w:ascii="Times New Roman" w:eastAsia="Times New Roman" w:hAnsi="Times New Roman" w:cs="Times New Roman"/>
                <w:color w:val="000000"/>
                <w:position w:val="-1"/>
                <w:sz w:val="24"/>
                <w:szCs w:val="24"/>
              </w:rPr>
              <w:t>;</w:t>
            </w:r>
          </w:p>
          <w:p w14:paraId="4345BCC5" w14:textId="3915579E" w:rsidR="005B220C" w:rsidRPr="006418AE" w:rsidRDefault="005B220C"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t>решать задачи и упражнения по генетической связи между различными классами органических соединений</w:t>
            </w:r>
            <w:r>
              <w:rPr>
                <w:rFonts w:ascii="Times New Roman" w:eastAsia="Times New Roman" w:hAnsi="Times New Roman" w:cs="Times New Roman"/>
                <w:color w:val="000000"/>
                <w:position w:val="-1"/>
                <w:sz w:val="24"/>
                <w:szCs w:val="24"/>
              </w:rPr>
              <w:t>;</w:t>
            </w:r>
          </w:p>
          <w:p w14:paraId="45BAD689" w14:textId="77777777" w:rsidR="005B220C" w:rsidRPr="006418AE" w:rsidRDefault="005B220C" w:rsidP="006561D5">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lastRenderedPageBreak/>
              <w:t>определять с помощью качественных реакций органические вещества, проводить количественные расчеты состава веществ</w:t>
            </w:r>
            <w:r>
              <w:rPr>
                <w:rFonts w:ascii="Times New Roman" w:eastAsia="Times New Roman" w:hAnsi="Times New Roman" w:cs="Times New Roman"/>
                <w:color w:val="000000"/>
                <w:position w:val="-1"/>
                <w:sz w:val="24"/>
                <w:szCs w:val="24"/>
              </w:rPr>
              <w:t>;</w:t>
            </w:r>
          </w:p>
          <w:p w14:paraId="2BC52382" w14:textId="77777777" w:rsidR="005B220C" w:rsidRPr="006418AE" w:rsidRDefault="005B220C" w:rsidP="006561D5">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t>применять безопасные приемы работы с органическими реактивами и химическими приборами</w:t>
            </w:r>
            <w:r>
              <w:rPr>
                <w:rFonts w:ascii="Times New Roman" w:eastAsia="Times New Roman" w:hAnsi="Times New Roman" w:cs="Times New Roman"/>
                <w:color w:val="000000"/>
                <w:position w:val="-1"/>
                <w:sz w:val="24"/>
                <w:szCs w:val="24"/>
              </w:rPr>
              <w:t>;</w:t>
            </w:r>
          </w:p>
          <w:p w14:paraId="44EFEE9E" w14:textId="77777777" w:rsidR="005B220C" w:rsidRPr="006418AE" w:rsidRDefault="005B220C" w:rsidP="006561D5">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t>проводить реакции с органическими веществами в лабораторных условиях</w:t>
            </w:r>
            <w:r>
              <w:rPr>
                <w:rFonts w:ascii="Times New Roman" w:eastAsia="Times New Roman" w:hAnsi="Times New Roman" w:cs="Times New Roman"/>
                <w:color w:val="000000"/>
                <w:position w:val="-1"/>
                <w:sz w:val="24"/>
                <w:szCs w:val="24"/>
              </w:rPr>
              <w:t>;</w:t>
            </w:r>
          </w:p>
          <w:p w14:paraId="43A20CAC" w14:textId="77777777" w:rsidR="005B220C" w:rsidRPr="006418AE" w:rsidRDefault="005B220C" w:rsidP="006561D5">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t>проводить химический анализ органических веществ и оценивать его результаты.</w:t>
            </w:r>
          </w:p>
          <w:p w14:paraId="1CCC114E" w14:textId="1000B80D" w:rsidR="005B220C" w:rsidRPr="006418AE" w:rsidRDefault="005B220C" w:rsidP="006561D5">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p>
        </w:tc>
        <w:tc>
          <w:tcPr>
            <w:tcW w:w="3260" w:type="dxa"/>
          </w:tcPr>
          <w:p w14:paraId="5BC08BDD" w14:textId="77777777" w:rsidR="005B220C" w:rsidRPr="006418AE" w:rsidRDefault="005B220C"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b/>
                <w:color w:val="000000"/>
                <w:position w:val="-1"/>
                <w:sz w:val="24"/>
                <w:szCs w:val="24"/>
              </w:rPr>
              <w:lastRenderedPageBreak/>
              <w:t>Методы устного контроля:</w:t>
            </w:r>
          </w:p>
          <w:p w14:paraId="04C295C6" w14:textId="3583B426" w:rsidR="005B220C" w:rsidRPr="006418AE" w:rsidRDefault="005B220C" w:rsidP="006561D5">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t>Опрос-беседа, дискуссия «Круглый стол»,</w:t>
            </w:r>
            <w:r>
              <w:rPr>
                <w:rFonts w:ascii="Times New Roman" w:eastAsia="Times New Roman" w:hAnsi="Times New Roman" w:cs="Times New Roman"/>
                <w:color w:val="000000"/>
                <w:position w:val="-1"/>
                <w:sz w:val="24"/>
                <w:szCs w:val="24"/>
              </w:rPr>
              <w:t xml:space="preserve"> </w:t>
            </w:r>
            <w:r w:rsidRPr="005B220C">
              <w:rPr>
                <w:rFonts w:ascii="Times New Roman" w:eastAsia="Times New Roman" w:hAnsi="Times New Roman" w:cs="Times New Roman"/>
                <w:color w:val="000000"/>
                <w:position w:val="-1"/>
                <w:sz w:val="24"/>
                <w:szCs w:val="24"/>
              </w:rPr>
              <w:t>урок на основе проблемно- исследовательских технологий.</w:t>
            </w:r>
          </w:p>
          <w:p w14:paraId="37F88367" w14:textId="77777777" w:rsidR="005B220C" w:rsidRPr="006418AE" w:rsidRDefault="005B220C" w:rsidP="006561D5">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b/>
                <w:color w:val="000000"/>
                <w:position w:val="-1"/>
                <w:sz w:val="24"/>
                <w:szCs w:val="24"/>
              </w:rPr>
              <w:t>Методы письменного контроля:</w:t>
            </w:r>
          </w:p>
          <w:p w14:paraId="53D5E247" w14:textId="77777777" w:rsidR="005B220C" w:rsidRPr="006418AE" w:rsidRDefault="005B220C" w:rsidP="006561D5">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t>Самостоятельная работа, контрольная работа, практическая работа, компьютерное тестирование.</w:t>
            </w:r>
          </w:p>
          <w:p w14:paraId="4F56B228" w14:textId="77777777" w:rsidR="005B220C" w:rsidRPr="006418AE" w:rsidRDefault="005B220C" w:rsidP="006561D5">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b/>
                <w:color w:val="000000"/>
                <w:position w:val="-1"/>
                <w:sz w:val="24"/>
                <w:szCs w:val="24"/>
              </w:rPr>
              <w:t>Формы данного метода:</w:t>
            </w:r>
          </w:p>
          <w:p w14:paraId="3F972F01" w14:textId="77777777" w:rsidR="005B220C" w:rsidRPr="006418AE" w:rsidRDefault="005B220C"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t>индивидуальная, фронтальная, работа в группах (парах), комбинированная.</w:t>
            </w:r>
          </w:p>
          <w:p w14:paraId="4BFD85BE" w14:textId="6B9268CA" w:rsidR="005B220C" w:rsidRPr="006418AE" w:rsidRDefault="005B220C" w:rsidP="006561D5">
            <w:pPr>
              <w:keepNext/>
              <w:keepLines/>
              <w:widowControl w:val="0"/>
              <w:pBdr>
                <w:top w:val="nil"/>
                <w:left w:val="nil"/>
                <w:bottom w:val="nil"/>
                <w:right w:val="nil"/>
                <w:between w:val="nil"/>
              </w:pBdr>
              <w:suppressAutoHyphens/>
              <w:autoSpaceDE w:val="0"/>
              <w:autoSpaceDN w:val="0"/>
              <w:spacing w:line="276" w:lineRule="auto"/>
              <w:contextualSpacing/>
              <w:textDirection w:val="btLr"/>
              <w:textAlignment w:val="top"/>
              <w:outlineLvl w:val="0"/>
              <w:rPr>
                <w:rFonts w:ascii="Times New Roman" w:eastAsia="Times New Roman" w:hAnsi="Times New Roman" w:cs="Times New Roman"/>
                <w:color w:val="000000"/>
                <w:position w:val="-1"/>
                <w:sz w:val="24"/>
                <w:szCs w:val="24"/>
              </w:rPr>
            </w:pPr>
          </w:p>
        </w:tc>
      </w:tr>
      <w:tr w:rsidR="006561D5" w:rsidRPr="006418AE" w14:paraId="39C8B0B5" w14:textId="77777777" w:rsidTr="006561D5">
        <w:trPr>
          <w:trHeight w:val="20"/>
        </w:trPr>
        <w:tc>
          <w:tcPr>
            <w:tcW w:w="3261" w:type="dxa"/>
          </w:tcPr>
          <w:p w14:paraId="2972EDEB" w14:textId="77777777" w:rsidR="006561D5" w:rsidRDefault="006561D5"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Знает:</w:t>
            </w:r>
          </w:p>
          <w:p w14:paraId="7CC36672" w14:textId="031721A8" w:rsidR="006561D5" w:rsidRPr="005B220C" w:rsidRDefault="006561D5"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5B220C">
              <w:rPr>
                <w:rFonts w:ascii="Times New Roman" w:eastAsia="Times New Roman" w:hAnsi="Times New Roman" w:cs="Times New Roman"/>
                <w:color w:val="000000"/>
                <w:position w:val="-1"/>
                <w:sz w:val="24"/>
                <w:szCs w:val="24"/>
              </w:rPr>
              <w:t>Влияние строения молекул на химические свойства органических веществ.</w:t>
            </w:r>
          </w:p>
          <w:p w14:paraId="649F47A4" w14:textId="77777777" w:rsidR="006561D5" w:rsidRPr="005B220C" w:rsidRDefault="006561D5"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5B220C">
              <w:rPr>
                <w:rFonts w:ascii="Times New Roman" w:eastAsia="Times New Roman" w:hAnsi="Times New Roman" w:cs="Times New Roman"/>
                <w:color w:val="000000"/>
                <w:position w:val="-1"/>
                <w:sz w:val="24"/>
                <w:szCs w:val="24"/>
              </w:rPr>
              <w:t>Влияние функциональных групп на свойства органических веществ</w:t>
            </w:r>
          </w:p>
          <w:p w14:paraId="4D8C56C3" w14:textId="77777777" w:rsidR="006561D5" w:rsidRPr="005B220C" w:rsidRDefault="006561D5"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5B220C">
              <w:rPr>
                <w:rFonts w:ascii="Times New Roman" w:eastAsia="Times New Roman" w:hAnsi="Times New Roman" w:cs="Times New Roman"/>
                <w:color w:val="000000"/>
                <w:position w:val="-1"/>
                <w:sz w:val="24"/>
                <w:szCs w:val="24"/>
              </w:rPr>
              <w:t>Изомерия как источник многообразных органических веществ.</w:t>
            </w:r>
          </w:p>
          <w:p w14:paraId="1BE95E2B" w14:textId="77777777" w:rsidR="006561D5" w:rsidRPr="005B220C" w:rsidRDefault="006561D5"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5B220C">
              <w:rPr>
                <w:rFonts w:ascii="Times New Roman" w:eastAsia="Times New Roman" w:hAnsi="Times New Roman" w:cs="Times New Roman"/>
                <w:color w:val="000000"/>
                <w:position w:val="-1"/>
                <w:sz w:val="24"/>
                <w:szCs w:val="24"/>
              </w:rPr>
              <w:t>Методы получения высокомолекулярных соединений.</w:t>
            </w:r>
          </w:p>
          <w:p w14:paraId="62CE5D9A" w14:textId="77777777" w:rsidR="006561D5" w:rsidRPr="005B220C" w:rsidRDefault="006561D5"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p>
          <w:p w14:paraId="21E9CFD0" w14:textId="77777777" w:rsidR="006561D5" w:rsidRPr="005B220C" w:rsidRDefault="006561D5"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5B220C">
              <w:rPr>
                <w:rFonts w:ascii="Times New Roman" w:eastAsia="Times New Roman" w:hAnsi="Times New Roman" w:cs="Times New Roman"/>
                <w:color w:val="000000"/>
                <w:position w:val="-1"/>
                <w:sz w:val="24"/>
                <w:szCs w:val="24"/>
              </w:rPr>
              <w:t>Особенности строения и свойства органических соединений с большой молекулярной массой.</w:t>
            </w:r>
          </w:p>
          <w:p w14:paraId="21D62380" w14:textId="77777777" w:rsidR="006561D5" w:rsidRPr="005B220C" w:rsidRDefault="006561D5"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5B220C">
              <w:rPr>
                <w:rFonts w:ascii="Times New Roman" w:eastAsia="Times New Roman" w:hAnsi="Times New Roman" w:cs="Times New Roman"/>
                <w:color w:val="000000"/>
                <w:position w:val="-1"/>
                <w:sz w:val="24"/>
                <w:szCs w:val="24"/>
              </w:rPr>
              <w:t>Особенности строения органических веществ, их молекулярное строение, валентное состояние атома углерода.</w:t>
            </w:r>
          </w:p>
          <w:p w14:paraId="2F1C9D2C" w14:textId="77777777" w:rsidR="006561D5" w:rsidRPr="005B220C" w:rsidRDefault="006561D5"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p>
          <w:p w14:paraId="77C6793F" w14:textId="77777777" w:rsidR="006561D5" w:rsidRPr="005B220C" w:rsidRDefault="006561D5"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5B220C">
              <w:rPr>
                <w:rFonts w:ascii="Times New Roman" w:eastAsia="Times New Roman" w:hAnsi="Times New Roman" w:cs="Times New Roman"/>
                <w:color w:val="000000"/>
                <w:position w:val="-1"/>
                <w:sz w:val="24"/>
                <w:szCs w:val="24"/>
              </w:rPr>
              <w:t xml:space="preserve">Типы связей в молекулах органических веществ. </w:t>
            </w:r>
          </w:p>
          <w:p w14:paraId="1426650B" w14:textId="77777777" w:rsidR="006561D5" w:rsidRPr="005B220C" w:rsidRDefault="006561D5"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5B220C">
              <w:rPr>
                <w:rFonts w:ascii="Times New Roman" w:eastAsia="Times New Roman" w:hAnsi="Times New Roman" w:cs="Times New Roman"/>
                <w:color w:val="000000"/>
                <w:position w:val="-1"/>
                <w:sz w:val="24"/>
                <w:szCs w:val="24"/>
              </w:rPr>
              <w:t xml:space="preserve">Особенности строения и свойства органических веществ, содержащих в </w:t>
            </w:r>
            <w:r w:rsidRPr="005B220C">
              <w:rPr>
                <w:rFonts w:ascii="Times New Roman" w:eastAsia="Times New Roman" w:hAnsi="Times New Roman" w:cs="Times New Roman"/>
                <w:color w:val="000000"/>
                <w:position w:val="-1"/>
                <w:sz w:val="24"/>
                <w:szCs w:val="24"/>
              </w:rPr>
              <w:lastRenderedPageBreak/>
              <w:t>составе молекул атомы серы, азота, галогенов, металлов.</w:t>
            </w:r>
          </w:p>
          <w:p w14:paraId="1FFF13EA" w14:textId="77777777" w:rsidR="006561D5" w:rsidRPr="005B220C" w:rsidRDefault="006561D5"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5B220C">
              <w:rPr>
                <w:rFonts w:ascii="Times New Roman" w:eastAsia="Times New Roman" w:hAnsi="Times New Roman" w:cs="Times New Roman"/>
                <w:color w:val="000000"/>
                <w:position w:val="-1"/>
                <w:sz w:val="24"/>
                <w:szCs w:val="24"/>
              </w:rPr>
              <w:t>Природные источники, способы получения и области применения органических соединений.</w:t>
            </w:r>
          </w:p>
          <w:p w14:paraId="6F3E30E0" w14:textId="17ABC556" w:rsidR="006561D5" w:rsidRPr="005B220C" w:rsidRDefault="006561D5"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5B220C">
              <w:rPr>
                <w:rFonts w:ascii="Times New Roman" w:eastAsia="Times New Roman" w:hAnsi="Times New Roman" w:cs="Times New Roman"/>
                <w:color w:val="000000"/>
                <w:position w:val="-1"/>
                <w:sz w:val="24"/>
                <w:szCs w:val="24"/>
              </w:rPr>
              <w:t>Теоретические основы строения органических веществ, номенклатуру и классификацию органических соединений.</w:t>
            </w:r>
          </w:p>
        </w:tc>
        <w:tc>
          <w:tcPr>
            <w:tcW w:w="3686" w:type="dxa"/>
          </w:tcPr>
          <w:p w14:paraId="3FE5FF2E" w14:textId="10D96359" w:rsidR="006561D5" w:rsidRPr="006418AE" w:rsidRDefault="006561D5"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lastRenderedPageBreak/>
              <w:t>Демонстрир</w:t>
            </w:r>
            <w:r>
              <w:rPr>
                <w:rFonts w:ascii="Times New Roman" w:eastAsia="Times New Roman" w:hAnsi="Times New Roman" w:cs="Times New Roman"/>
                <w:color w:val="000000"/>
                <w:position w:val="-1"/>
                <w:sz w:val="24"/>
                <w:szCs w:val="24"/>
              </w:rPr>
              <w:t>ует</w:t>
            </w:r>
            <w:r w:rsidRPr="006418AE">
              <w:rPr>
                <w:rFonts w:ascii="Times New Roman" w:eastAsia="Times New Roman" w:hAnsi="Times New Roman" w:cs="Times New Roman"/>
                <w:color w:val="000000"/>
                <w:position w:val="-1"/>
                <w:sz w:val="24"/>
                <w:szCs w:val="24"/>
              </w:rPr>
              <w:t xml:space="preserve"> знания влияния строения молекул на химические свойства органических веществ, </w:t>
            </w:r>
          </w:p>
          <w:p w14:paraId="757B60A6" w14:textId="7EC5036D" w:rsidR="006561D5" w:rsidRPr="006418AE" w:rsidRDefault="006561D5"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t>влияния функциональных групп на свойства органических веществ</w:t>
            </w:r>
            <w:r>
              <w:rPr>
                <w:rFonts w:ascii="Times New Roman" w:eastAsia="Times New Roman" w:hAnsi="Times New Roman" w:cs="Times New Roman"/>
                <w:color w:val="000000"/>
                <w:position w:val="-1"/>
                <w:sz w:val="24"/>
                <w:szCs w:val="24"/>
              </w:rPr>
              <w:t>;</w:t>
            </w:r>
          </w:p>
          <w:p w14:paraId="1D7A3A6A" w14:textId="77777777" w:rsidR="006561D5" w:rsidRPr="006418AE" w:rsidRDefault="006561D5" w:rsidP="006561D5">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t>изомерии как источника многообразных органических веществ</w:t>
            </w:r>
            <w:r>
              <w:rPr>
                <w:rFonts w:ascii="Times New Roman" w:eastAsia="Times New Roman" w:hAnsi="Times New Roman" w:cs="Times New Roman"/>
                <w:color w:val="000000"/>
                <w:position w:val="-1"/>
                <w:sz w:val="24"/>
                <w:szCs w:val="24"/>
              </w:rPr>
              <w:t>;</w:t>
            </w:r>
          </w:p>
          <w:p w14:paraId="751FAE6D" w14:textId="77777777" w:rsidR="006561D5" w:rsidRPr="006418AE" w:rsidRDefault="006561D5"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t>методов получения высокомолекулярных соединений; особенностей строения и свойств органических соединений с большой молекулярной массой</w:t>
            </w:r>
            <w:r>
              <w:rPr>
                <w:rFonts w:ascii="Times New Roman" w:eastAsia="Times New Roman" w:hAnsi="Times New Roman" w:cs="Times New Roman"/>
                <w:color w:val="000000"/>
                <w:position w:val="-1"/>
                <w:sz w:val="24"/>
                <w:szCs w:val="24"/>
              </w:rPr>
              <w:t>;</w:t>
            </w:r>
          </w:p>
          <w:p w14:paraId="5B737518" w14:textId="77777777" w:rsidR="006561D5" w:rsidRPr="006418AE" w:rsidRDefault="006561D5"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t>особенностей строения органических веществ, их молекулярное строение, валентное состояние атома углерода; типов связей в молекулах органических веществ</w:t>
            </w:r>
            <w:r>
              <w:rPr>
                <w:rFonts w:ascii="Times New Roman" w:eastAsia="Times New Roman" w:hAnsi="Times New Roman" w:cs="Times New Roman"/>
                <w:color w:val="000000"/>
                <w:position w:val="-1"/>
                <w:sz w:val="24"/>
                <w:szCs w:val="24"/>
              </w:rPr>
              <w:t>;</w:t>
            </w:r>
          </w:p>
          <w:p w14:paraId="77601054" w14:textId="77777777" w:rsidR="006561D5" w:rsidRPr="006418AE" w:rsidRDefault="006561D5" w:rsidP="006561D5">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lastRenderedPageBreak/>
              <w:t>особенностей строения и свойств органических веществ, содержащих в составе молекул атомы серы, азота, галогенов, металлов</w:t>
            </w:r>
            <w:r>
              <w:rPr>
                <w:rFonts w:ascii="Times New Roman" w:eastAsia="Times New Roman" w:hAnsi="Times New Roman" w:cs="Times New Roman"/>
                <w:color w:val="000000"/>
                <w:position w:val="-1"/>
                <w:sz w:val="24"/>
                <w:szCs w:val="24"/>
              </w:rPr>
              <w:t>;</w:t>
            </w:r>
          </w:p>
          <w:p w14:paraId="3B5F54F6" w14:textId="77777777" w:rsidR="006561D5" w:rsidRPr="006418AE" w:rsidRDefault="006561D5" w:rsidP="006561D5">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t>природных источников, способы получения и области применения органических соединений</w:t>
            </w:r>
            <w:r>
              <w:rPr>
                <w:rFonts w:ascii="Times New Roman" w:eastAsia="Times New Roman" w:hAnsi="Times New Roman" w:cs="Times New Roman"/>
                <w:color w:val="000000"/>
                <w:position w:val="-1"/>
                <w:sz w:val="24"/>
                <w:szCs w:val="24"/>
              </w:rPr>
              <w:t>;</w:t>
            </w:r>
          </w:p>
          <w:p w14:paraId="1937B173" w14:textId="534B3151" w:rsidR="006561D5" w:rsidRPr="006418AE" w:rsidRDefault="006561D5" w:rsidP="006561D5">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t>теоретических основ строения органических веществ, номенклатуру и классификацию органических соединений.</w:t>
            </w:r>
          </w:p>
        </w:tc>
        <w:tc>
          <w:tcPr>
            <w:tcW w:w="3260" w:type="dxa"/>
          </w:tcPr>
          <w:p w14:paraId="089F470C" w14:textId="77777777" w:rsidR="006561D5" w:rsidRPr="006418AE" w:rsidRDefault="006561D5" w:rsidP="006561D5">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b/>
                <w:color w:val="000000"/>
                <w:position w:val="-1"/>
                <w:sz w:val="24"/>
                <w:szCs w:val="24"/>
              </w:rPr>
              <w:lastRenderedPageBreak/>
              <w:t>Методы устного контроля:</w:t>
            </w:r>
          </w:p>
          <w:p w14:paraId="617548A9" w14:textId="77777777" w:rsidR="006561D5" w:rsidRPr="006418AE" w:rsidRDefault="006561D5" w:rsidP="006561D5">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t>Опрос-беседа, дискуссия «Круглый стол»</w:t>
            </w:r>
          </w:p>
          <w:p w14:paraId="6B71692A" w14:textId="77777777" w:rsidR="006561D5" w:rsidRPr="006418AE" w:rsidRDefault="006561D5" w:rsidP="006561D5">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b/>
                <w:color w:val="000000"/>
                <w:position w:val="-1"/>
                <w:sz w:val="24"/>
                <w:szCs w:val="24"/>
              </w:rPr>
              <w:t>Методы письменного контроля:</w:t>
            </w:r>
          </w:p>
          <w:p w14:paraId="78DC4E11" w14:textId="77777777" w:rsidR="006561D5" w:rsidRPr="006418AE" w:rsidRDefault="006561D5" w:rsidP="006561D5">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t>Химические тесты, химические диктанты, индивидуальные задания, самостоятельная</w:t>
            </w:r>
            <w:r w:rsidRPr="006418AE">
              <w:rPr>
                <w:rFonts w:ascii="Times New Roman" w:eastAsia="Times New Roman" w:hAnsi="Times New Roman" w:cs="Times New Roman"/>
                <w:b/>
                <w:color w:val="000000"/>
                <w:position w:val="-1"/>
                <w:sz w:val="24"/>
                <w:szCs w:val="24"/>
              </w:rPr>
              <w:t xml:space="preserve"> </w:t>
            </w:r>
            <w:r w:rsidRPr="006418AE">
              <w:rPr>
                <w:rFonts w:ascii="Times New Roman" w:eastAsia="Times New Roman" w:hAnsi="Times New Roman" w:cs="Times New Roman"/>
                <w:color w:val="000000"/>
                <w:position w:val="-1"/>
                <w:sz w:val="24"/>
                <w:szCs w:val="24"/>
              </w:rPr>
              <w:t>работа, компьютерное тестирование, лабораторная работа.</w:t>
            </w:r>
          </w:p>
          <w:p w14:paraId="36ABCBE7" w14:textId="77777777" w:rsidR="006561D5" w:rsidRPr="006418AE" w:rsidRDefault="006561D5" w:rsidP="006561D5">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b/>
                <w:color w:val="000000"/>
                <w:position w:val="-1"/>
                <w:sz w:val="24"/>
                <w:szCs w:val="24"/>
              </w:rPr>
              <w:t>Формы данного метода:</w:t>
            </w:r>
          </w:p>
          <w:p w14:paraId="5CADA271" w14:textId="77777777" w:rsidR="006561D5" w:rsidRPr="006418AE" w:rsidRDefault="006561D5" w:rsidP="006561D5">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t xml:space="preserve"> индивидуальная, фронтальная, работа в                  группах (парах), комбинированная.</w:t>
            </w:r>
          </w:p>
          <w:p w14:paraId="77BA1BC8" w14:textId="73C2EB42" w:rsidR="006561D5" w:rsidRPr="006418AE" w:rsidRDefault="006561D5" w:rsidP="006561D5">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p>
        </w:tc>
      </w:tr>
      <w:bookmarkEnd w:id="60"/>
    </w:tbl>
    <w:p w14:paraId="3CCCF5EC" w14:textId="77777777" w:rsidR="007A6684" w:rsidRPr="006418AE" w:rsidRDefault="007A6684" w:rsidP="007A6684">
      <w:pPr>
        <w:pBdr>
          <w:top w:val="nil"/>
          <w:left w:val="nil"/>
          <w:bottom w:val="nil"/>
          <w:right w:val="nil"/>
          <w:between w:val="nil"/>
        </w:pBdr>
        <w:suppressAutoHyphens/>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1E0322EC" w14:textId="77777777" w:rsidR="007A6684" w:rsidRPr="006418AE" w:rsidRDefault="007A6684" w:rsidP="007A6684">
      <w:pPr>
        <w:pBdr>
          <w:top w:val="nil"/>
          <w:left w:val="nil"/>
          <w:bottom w:val="nil"/>
          <w:right w:val="nil"/>
          <w:between w:val="nil"/>
        </w:pBdr>
        <w:suppressAutoHyphens/>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eastAsia="ru-RU"/>
        </w:rPr>
      </w:pPr>
    </w:p>
    <w:p w14:paraId="563A2C85" w14:textId="77777777" w:rsidR="00DB11D8" w:rsidRDefault="00DB11D8" w:rsidP="007A6684">
      <w:pPr>
        <w:jc w:val="right"/>
        <w:rPr>
          <w:rFonts w:ascii="Times New Roman" w:hAnsi="Times New Roman" w:cs="Times New Roman"/>
          <w:b/>
          <w:bCs/>
          <w:sz w:val="24"/>
          <w:szCs w:val="24"/>
        </w:rPr>
      </w:pPr>
    </w:p>
    <w:p w14:paraId="5129BDCB" w14:textId="77777777" w:rsidR="00DB11D8" w:rsidRDefault="00DB11D8" w:rsidP="007A6684">
      <w:pPr>
        <w:jc w:val="right"/>
        <w:rPr>
          <w:rFonts w:ascii="Times New Roman" w:hAnsi="Times New Roman" w:cs="Times New Roman"/>
          <w:b/>
          <w:bCs/>
          <w:sz w:val="24"/>
          <w:szCs w:val="24"/>
        </w:rPr>
      </w:pPr>
    </w:p>
    <w:p w14:paraId="73E35C9A" w14:textId="77777777" w:rsidR="00DB11D8" w:rsidRDefault="00DB11D8" w:rsidP="007A6684">
      <w:pPr>
        <w:jc w:val="right"/>
        <w:rPr>
          <w:rFonts w:ascii="Times New Roman" w:hAnsi="Times New Roman" w:cs="Times New Roman"/>
          <w:b/>
          <w:bCs/>
          <w:sz w:val="24"/>
          <w:szCs w:val="24"/>
        </w:rPr>
      </w:pPr>
    </w:p>
    <w:p w14:paraId="4AF48D40" w14:textId="77777777" w:rsidR="00DB11D8" w:rsidRDefault="00DB11D8" w:rsidP="007A6684">
      <w:pPr>
        <w:jc w:val="right"/>
        <w:rPr>
          <w:rFonts w:ascii="Times New Roman" w:hAnsi="Times New Roman" w:cs="Times New Roman"/>
          <w:b/>
          <w:bCs/>
          <w:sz w:val="24"/>
          <w:szCs w:val="24"/>
        </w:rPr>
      </w:pPr>
    </w:p>
    <w:p w14:paraId="5E4D1AB8" w14:textId="77777777" w:rsidR="00DB11D8" w:rsidRDefault="00DB11D8" w:rsidP="007A6684">
      <w:pPr>
        <w:jc w:val="right"/>
        <w:rPr>
          <w:rFonts w:ascii="Times New Roman" w:hAnsi="Times New Roman" w:cs="Times New Roman"/>
          <w:b/>
          <w:bCs/>
          <w:sz w:val="24"/>
          <w:szCs w:val="24"/>
        </w:rPr>
      </w:pPr>
    </w:p>
    <w:p w14:paraId="569C659B" w14:textId="77777777" w:rsidR="00DB11D8" w:rsidRDefault="00DB11D8" w:rsidP="007A6684">
      <w:pPr>
        <w:jc w:val="right"/>
        <w:rPr>
          <w:rFonts w:ascii="Times New Roman" w:hAnsi="Times New Roman" w:cs="Times New Roman"/>
          <w:b/>
          <w:bCs/>
          <w:sz w:val="24"/>
          <w:szCs w:val="24"/>
        </w:rPr>
      </w:pPr>
    </w:p>
    <w:p w14:paraId="26597F45" w14:textId="77777777" w:rsidR="00DB11D8" w:rsidRDefault="00DB11D8" w:rsidP="007A6684">
      <w:pPr>
        <w:jc w:val="right"/>
        <w:rPr>
          <w:rFonts w:ascii="Times New Roman" w:hAnsi="Times New Roman" w:cs="Times New Roman"/>
          <w:b/>
          <w:bCs/>
          <w:sz w:val="24"/>
          <w:szCs w:val="24"/>
        </w:rPr>
      </w:pPr>
    </w:p>
    <w:p w14:paraId="50262698" w14:textId="77777777" w:rsidR="00DB11D8" w:rsidRDefault="00DB11D8" w:rsidP="007A6684">
      <w:pPr>
        <w:jc w:val="right"/>
        <w:rPr>
          <w:rFonts w:ascii="Times New Roman" w:hAnsi="Times New Roman" w:cs="Times New Roman"/>
          <w:b/>
          <w:bCs/>
          <w:sz w:val="24"/>
          <w:szCs w:val="24"/>
        </w:rPr>
      </w:pPr>
    </w:p>
    <w:p w14:paraId="363B3DD7" w14:textId="77777777" w:rsidR="00DB11D8" w:rsidRDefault="00DB11D8" w:rsidP="007A6684">
      <w:pPr>
        <w:jc w:val="right"/>
        <w:rPr>
          <w:rFonts w:ascii="Times New Roman" w:hAnsi="Times New Roman" w:cs="Times New Roman"/>
          <w:b/>
          <w:bCs/>
          <w:sz w:val="24"/>
          <w:szCs w:val="24"/>
        </w:rPr>
      </w:pPr>
    </w:p>
    <w:p w14:paraId="7FBBDAE9" w14:textId="77777777" w:rsidR="00DB11D8" w:rsidRDefault="00DB11D8" w:rsidP="007A6684">
      <w:pPr>
        <w:jc w:val="right"/>
        <w:rPr>
          <w:rFonts w:ascii="Times New Roman" w:hAnsi="Times New Roman" w:cs="Times New Roman"/>
          <w:b/>
          <w:bCs/>
          <w:sz w:val="24"/>
          <w:szCs w:val="24"/>
        </w:rPr>
      </w:pPr>
    </w:p>
    <w:p w14:paraId="35A82646" w14:textId="77777777" w:rsidR="00DB11D8" w:rsidRDefault="00DB11D8" w:rsidP="007A6684">
      <w:pPr>
        <w:jc w:val="right"/>
        <w:rPr>
          <w:rFonts w:ascii="Times New Roman" w:hAnsi="Times New Roman" w:cs="Times New Roman"/>
          <w:b/>
          <w:bCs/>
          <w:sz w:val="24"/>
          <w:szCs w:val="24"/>
        </w:rPr>
      </w:pPr>
    </w:p>
    <w:p w14:paraId="078445C5" w14:textId="77777777" w:rsidR="00DB11D8" w:rsidRDefault="00DB11D8" w:rsidP="007A6684">
      <w:pPr>
        <w:jc w:val="right"/>
        <w:rPr>
          <w:rFonts w:ascii="Times New Roman" w:hAnsi="Times New Roman" w:cs="Times New Roman"/>
          <w:b/>
          <w:bCs/>
          <w:sz w:val="24"/>
          <w:szCs w:val="24"/>
        </w:rPr>
      </w:pPr>
    </w:p>
    <w:p w14:paraId="4686BB17" w14:textId="77777777" w:rsidR="00DB11D8" w:rsidRDefault="00DB11D8" w:rsidP="007A6684">
      <w:pPr>
        <w:jc w:val="right"/>
        <w:rPr>
          <w:rFonts w:ascii="Times New Roman" w:hAnsi="Times New Roman" w:cs="Times New Roman"/>
          <w:b/>
          <w:bCs/>
          <w:sz w:val="24"/>
          <w:szCs w:val="24"/>
        </w:rPr>
      </w:pPr>
    </w:p>
    <w:p w14:paraId="391CB375" w14:textId="77777777" w:rsidR="00DB11D8" w:rsidRDefault="00DB11D8" w:rsidP="007A6684">
      <w:pPr>
        <w:jc w:val="right"/>
        <w:rPr>
          <w:rFonts w:ascii="Times New Roman" w:hAnsi="Times New Roman" w:cs="Times New Roman"/>
          <w:b/>
          <w:bCs/>
          <w:sz w:val="24"/>
          <w:szCs w:val="24"/>
        </w:rPr>
      </w:pPr>
    </w:p>
    <w:p w14:paraId="09B3056C" w14:textId="77777777" w:rsidR="00DB11D8" w:rsidRDefault="00DB11D8" w:rsidP="007A6684">
      <w:pPr>
        <w:jc w:val="right"/>
        <w:rPr>
          <w:rFonts w:ascii="Times New Roman" w:hAnsi="Times New Roman" w:cs="Times New Roman"/>
          <w:b/>
          <w:bCs/>
          <w:sz w:val="24"/>
          <w:szCs w:val="24"/>
        </w:rPr>
      </w:pPr>
    </w:p>
    <w:p w14:paraId="44A27A0F" w14:textId="77777777" w:rsidR="00DB11D8" w:rsidRDefault="00DB11D8" w:rsidP="007A6684">
      <w:pPr>
        <w:jc w:val="right"/>
        <w:rPr>
          <w:rFonts w:ascii="Times New Roman" w:hAnsi="Times New Roman" w:cs="Times New Roman"/>
          <w:b/>
          <w:bCs/>
          <w:sz w:val="24"/>
          <w:szCs w:val="24"/>
        </w:rPr>
      </w:pPr>
    </w:p>
    <w:p w14:paraId="0DB0E7BE" w14:textId="77777777" w:rsidR="00DB11D8" w:rsidRDefault="00DB11D8" w:rsidP="007A6684">
      <w:pPr>
        <w:jc w:val="right"/>
        <w:rPr>
          <w:rFonts w:ascii="Times New Roman" w:hAnsi="Times New Roman" w:cs="Times New Roman"/>
          <w:b/>
          <w:bCs/>
          <w:sz w:val="24"/>
          <w:szCs w:val="24"/>
        </w:rPr>
      </w:pPr>
    </w:p>
    <w:p w14:paraId="4C4935ED" w14:textId="77777777" w:rsidR="00DB11D8" w:rsidRDefault="00DB11D8" w:rsidP="007A6684">
      <w:pPr>
        <w:jc w:val="right"/>
        <w:rPr>
          <w:rFonts w:ascii="Times New Roman" w:hAnsi="Times New Roman" w:cs="Times New Roman"/>
          <w:b/>
          <w:bCs/>
          <w:sz w:val="24"/>
          <w:szCs w:val="24"/>
        </w:rPr>
      </w:pPr>
    </w:p>
    <w:p w14:paraId="2676EB80" w14:textId="77777777" w:rsidR="00DB11D8" w:rsidRDefault="00DB11D8" w:rsidP="007A6684">
      <w:pPr>
        <w:jc w:val="right"/>
        <w:rPr>
          <w:rFonts w:ascii="Times New Roman" w:hAnsi="Times New Roman" w:cs="Times New Roman"/>
          <w:b/>
          <w:bCs/>
          <w:sz w:val="24"/>
          <w:szCs w:val="24"/>
        </w:rPr>
      </w:pPr>
    </w:p>
    <w:p w14:paraId="0629FB90" w14:textId="77777777" w:rsidR="00DB11D8" w:rsidRDefault="00DB11D8" w:rsidP="007A6684">
      <w:pPr>
        <w:jc w:val="right"/>
        <w:rPr>
          <w:rFonts w:ascii="Times New Roman" w:hAnsi="Times New Roman" w:cs="Times New Roman"/>
          <w:b/>
          <w:bCs/>
          <w:sz w:val="24"/>
          <w:szCs w:val="24"/>
        </w:rPr>
      </w:pPr>
    </w:p>
    <w:p w14:paraId="28D824C3" w14:textId="77777777" w:rsidR="00DB11D8" w:rsidRDefault="00DB11D8" w:rsidP="007A6684">
      <w:pPr>
        <w:jc w:val="right"/>
        <w:rPr>
          <w:rFonts w:ascii="Times New Roman" w:hAnsi="Times New Roman" w:cs="Times New Roman"/>
          <w:b/>
          <w:bCs/>
          <w:sz w:val="24"/>
          <w:szCs w:val="24"/>
        </w:rPr>
      </w:pPr>
    </w:p>
    <w:p w14:paraId="353ED718" w14:textId="77777777" w:rsidR="00DB11D8" w:rsidRDefault="00DB11D8" w:rsidP="007A6684">
      <w:pPr>
        <w:jc w:val="right"/>
        <w:rPr>
          <w:rFonts w:ascii="Times New Roman" w:hAnsi="Times New Roman" w:cs="Times New Roman"/>
          <w:b/>
          <w:bCs/>
          <w:sz w:val="24"/>
          <w:szCs w:val="24"/>
        </w:rPr>
      </w:pPr>
    </w:p>
    <w:p w14:paraId="7D7B3438" w14:textId="77777777" w:rsidR="00DB11D8" w:rsidRDefault="00DB11D8" w:rsidP="007A6684">
      <w:pPr>
        <w:jc w:val="right"/>
        <w:rPr>
          <w:rFonts w:ascii="Times New Roman" w:hAnsi="Times New Roman" w:cs="Times New Roman"/>
          <w:b/>
          <w:bCs/>
          <w:sz w:val="24"/>
          <w:szCs w:val="24"/>
        </w:rPr>
      </w:pPr>
    </w:p>
    <w:p w14:paraId="67CD5E5C" w14:textId="77777777" w:rsidR="00DB11D8" w:rsidRDefault="00DB11D8" w:rsidP="007A6684">
      <w:pPr>
        <w:jc w:val="right"/>
        <w:rPr>
          <w:rFonts w:ascii="Times New Roman" w:hAnsi="Times New Roman" w:cs="Times New Roman"/>
          <w:b/>
          <w:bCs/>
          <w:sz w:val="24"/>
          <w:szCs w:val="24"/>
        </w:rPr>
      </w:pPr>
    </w:p>
    <w:p w14:paraId="2C9A32F9" w14:textId="77777777" w:rsidR="00DB11D8" w:rsidRDefault="00DB11D8" w:rsidP="007A6684">
      <w:pPr>
        <w:jc w:val="right"/>
        <w:rPr>
          <w:rFonts w:ascii="Times New Roman" w:hAnsi="Times New Roman" w:cs="Times New Roman"/>
          <w:b/>
          <w:bCs/>
          <w:sz w:val="24"/>
          <w:szCs w:val="24"/>
        </w:rPr>
      </w:pPr>
    </w:p>
    <w:p w14:paraId="17130A19" w14:textId="77777777" w:rsidR="00DB11D8" w:rsidRDefault="00DB11D8" w:rsidP="007A6684">
      <w:pPr>
        <w:jc w:val="right"/>
        <w:rPr>
          <w:rFonts w:ascii="Times New Roman" w:hAnsi="Times New Roman" w:cs="Times New Roman"/>
          <w:b/>
          <w:bCs/>
          <w:sz w:val="24"/>
          <w:szCs w:val="24"/>
        </w:rPr>
      </w:pPr>
    </w:p>
    <w:p w14:paraId="031786BB" w14:textId="77777777" w:rsidR="00DB11D8" w:rsidRDefault="00DB11D8" w:rsidP="007A6684">
      <w:pPr>
        <w:jc w:val="right"/>
        <w:rPr>
          <w:rFonts w:ascii="Times New Roman" w:hAnsi="Times New Roman" w:cs="Times New Roman"/>
          <w:b/>
          <w:bCs/>
          <w:sz w:val="24"/>
          <w:szCs w:val="24"/>
        </w:rPr>
      </w:pPr>
    </w:p>
    <w:p w14:paraId="0C75500F" w14:textId="77777777" w:rsidR="006561D5" w:rsidRDefault="006561D5" w:rsidP="007A6684">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1C1A63D3" w14:textId="0B6713F5" w:rsidR="007A6684" w:rsidRDefault="007A6684" w:rsidP="007A668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2.12</w:t>
      </w:r>
    </w:p>
    <w:p w14:paraId="3B74550B" w14:textId="0B8D0FD1" w:rsidR="007A6684" w:rsidRPr="006561D5" w:rsidRDefault="007A6684" w:rsidP="007A6684">
      <w:pPr>
        <w:jc w:val="right"/>
        <w:rPr>
          <w:rFonts w:ascii="Times New Roman" w:hAnsi="Times New Roman"/>
          <w:b/>
          <w:iCs/>
        </w:rPr>
      </w:pPr>
      <w:r w:rsidRPr="006561D5">
        <w:rPr>
          <w:rFonts w:ascii="Times New Roman" w:hAnsi="Times New Roman"/>
          <w:b/>
          <w:sz w:val="24"/>
          <w:szCs w:val="24"/>
        </w:rPr>
        <w:t>к ПОП-П по специальности</w:t>
      </w:r>
      <w:r w:rsidRPr="006561D5">
        <w:rPr>
          <w:rFonts w:ascii="Times New Roman" w:hAnsi="Times New Roman"/>
          <w:b/>
          <w:i/>
          <w:sz w:val="24"/>
          <w:szCs w:val="24"/>
        </w:rPr>
        <w:t xml:space="preserve"> </w:t>
      </w:r>
      <w:r w:rsidRPr="006561D5">
        <w:rPr>
          <w:rFonts w:ascii="Times New Roman" w:hAnsi="Times New Roman"/>
          <w:b/>
          <w:i/>
          <w:sz w:val="24"/>
          <w:szCs w:val="24"/>
        </w:rPr>
        <w:br/>
      </w:r>
      <w:r w:rsidRPr="006561D5">
        <w:rPr>
          <w:rFonts w:ascii="Times New Roman" w:hAnsi="Times New Roman"/>
          <w:b/>
          <w:iCs/>
          <w:sz w:val="24"/>
          <w:szCs w:val="24"/>
        </w:rPr>
        <w:t>18.02.09 Переработка нефти и газа</w:t>
      </w:r>
    </w:p>
    <w:p w14:paraId="7D08F54C" w14:textId="2895F666" w:rsidR="007A6684" w:rsidRPr="00CF2D43" w:rsidRDefault="007A6684" w:rsidP="007A6684">
      <w:pPr>
        <w:jc w:val="right"/>
        <w:rPr>
          <w:rFonts w:ascii="Times New Roman" w:hAnsi="Times New Roman" w:cs="Times New Roman"/>
          <w:b/>
          <w:bCs/>
          <w:sz w:val="24"/>
          <w:szCs w:val="24"/>
        </w:rPr>
      </w:pPr>
    </w:p>
    <w:p w14:paraId="5BB7670F" w14:textId="77777777" w:rsidR="007A6684" w:rsidRDefault="007A6684" w:rsidP="007A6684">
      <w:pPr>
        <w:jc w:val="right"/>
        <w:rPr>
          <w:rFonts w:ascii="Times New Roman" w:hAnsi="Times New Roman" w:cs="Times New Roman"/>
          <w:b/>
          <w:bCs/>
          <w:color w:val="0070C0"/>
          <w:sz w:val="24"/>
          <w:szCs w:val="24"/>
        </w:rPr>
      </w:pPr>
    </w:p>
    <w:p w14:paraId="25F98D6E" w14:textId="77777777" w:rsidR="007A6684" w:rsidRDefault="007A6684" w:rsidP="007A6684">
      <w:pPr>
        <w:jc w:val="right"/>
        <w:rPr>
          <w:rFonts w:ascii="Times New Roman" w:hAnsi="Times New Roman" w:cs="Times New Roman"/>
          <w:b/>
          <w:bCs/>
          <w:color w:val="0070C0"/>
          <w:sz w:val="24"/>
          <w:szCs w:val="24"/>
        </w:rPr>
      </w:pPr>
    </w:p>
    <w:p w14:paraId="71B38CC6" w14:textId="77777777" w:rsidR="007A6684" w:rsidRDefault="007A6684" w:rsidP="007A6684">
      <w:pPr>
        <w:jc w:val="right"/>
        <w:rPr>
          <w:rFonts w:ascii="Times New Roman" w:hAnsi="Times New Roman" w:cs="Times New Roman"/>
          <w:b/>
          <w:bCs/>
          <w:color w:val="0070C0"/>
          <w:sz w:val="24"/>
          <w:szCs w:val="24"/>
        </w:rPr>
      </w:pPr>
    </w:p>
    <w:p w14:paraId="102C83A4" w14:textId="77777777" w:rsidR="007A6684" w:rsidRDefault="007A6684" w:rsidP="007A6684">
      <w:pPr>
        <w:jc w:val="right"/>
        <w:rPr>
          <w:rFonts w:ascii="Times New Roman" w:hAnsi="Times New Roman" w:cs="Times New Roman"/>
          <w:b/>
          <w:bCs/>
          <w:color w:val="0070C0"/>
          <w:sz w:val="24"/>
          <w:szCs w:val="24"/>
        </w:rPr>
      </w:pPr>
    </w:p>
    <w:p w14:paraId="16C2D9DC" w14:textId="77777777" w:rsidR="007A6684" w:rsidRDefault="007A6684" w:rsidP="007A6684">
      <w:pPr>
        <w:jc w:val="right"/>
        <w:rPr>
          <w:rFonts w:ascii="Times New Roman" w:hAnsi="Times New Roman" w:cs="Times New Roman"/>
          <w:b/>
          <w:bCs/>
          <w:color w:val="0070C0"/>
          <w:sz w:val="24"/>
          <w:szCs w:val="24"/>
        </w:rPr>
      </w:pPr>
    </w:p>
    <w:p w14:paraId="4C2C9800" w14:textId="77777777" w:rsidR="007A6684" w:rsidRDefault="007A6684" w:rsidP="007A6684">
      <w:pPr>
        <w:jc w:val="right"/>
        <w:rPr>
          <w:rFonts w:ascii="Times New Roman" w:hAnsi="Times New Roman" w:cs="Times New Roman"/>
          <w:b/>
          <w:bCs/>
          <w:color w:val="0070C0"/>
          <w:sz w:val="24"/>
          <w:szCs w:val="24"/>
        </w:rPr>
      </w:pPr>
    </w:p>
    <w:p w14:paraId="65D011FD" w14:textId="77777777" w:rsidR="007A6684" w:rsidRDefault="007A6684" w:rsidP="007A6684">
      <w:pPr>
        <w:jc w:val="right"/>
        <w:rPr>
          <w:rFonts w:ascii="Times New Roman" w:hAnsi="Times New Roman" w:cs="Times New Roman"/>
          <w:b/>
          <w:bCs/>
          <w:color w:val="0070C0"/>
          <w:sz w:val="24"/>
          <w:szCs w:val="24"/>
        </w:rPr>
      </w:pPr>
    </w:p>
    <w:p w14:paraId="7A4EF684" w14:textId="77777777" w:rsidR="007A6684" w:rsidRDefault="007A6684" w:rsidP="007A6684">
      <w:pPr>
        <w:jc w:val="right"/>
        <w:rPr>
          <w:rFonts w:ascii="Times New Roman" w:hAnsi="Times New Roman" w:cs="Times New Roman"/>
          <w:b/>
          <w:bCs/>
          <w:color w:val="0070C0"/>
          <w:sz w:val="24"/>
          <w:szCs w:val="24"/>
        </w:rPr>
      </w:pPr>
    </w:p>
    <w:p w14:paraId="42541D77" w14:textId="77777777" w:rsidR="007A6684" w:rsidRDefault="007A6684" w:rsidP="007A6684">
      <w:pPr>
        <w:jc w:val="right"/>
        <w:rPr>
          <w:rFonts w:ascii="Times New Roman" w:hAnsi="Times New Roman" w:cs="Times New Roman"/>
          <w:b/>
          <w:bCs/>
          <w:color w:val="0070C0"/>
          <w:sz w:val="24"/>
          <w:szCs w:val="24"/>
        </w:rPr>
      </w:pPr>
    </w:p>
    <w:p w14:paraId="2FFB2D48" w14:textId="77777777" w:rsidR="007A6684" w:rsidRPr="00502F97" w:rsidRDefault="007A6684" w:rsidP="007A6684">
      <w:pPr>
        <w:jc w:val="right"/>
        <w:rPr>
          <w:rFonts w:ascii="Times New Roman" w:hAnsi="Times New Roman" w:cs="Times New Roman"/>
          <w:b/>
          <w:bCs/>
          <w:color w:val="0070C0"/>
          <w:sz w:val="24"/>
          <w:szCs w:val="24"/>
        </w:rPr>
      </w:pPr>
    </w:p>
    <w:p w14:paraId="5204EED5" w14:textId="77777777" w:rsidR="007A6684" w:rsidRPr="008F578C" w:rsidRDefault="007A6684" w:rsidP="007A668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24B4CC1" w14:textId="77777777" w:rsidR="007A6684" w:rsidRDefault="007A6684" w:rsidP="007A6684">
      <w:pPr>
        <w:pBdr>
          <w:top w:val="nil"/>
          <w:left w:val="nil"/>
          <w:bottom w:val="nil"/>
          <w:right w:val="nil"/>
          <w:between w:val="nil"/>
        </w:pBdr>
        <w:ind w:hanging="2"/>
        <w:jc w:val="center"/>
      </w:pPr>
    </w:p>
    <w:p w14:paraId="3DCC46C1" w14:textId="3DA47987" w:rsidR="007A6684" w:rsidRPr="006561D5" w:rsidRDefault="007A6684" w:rsidP="007A6684">
      <w:pPr>
        <w:pBdr>
          <w:top w:val="nil"/>
          <w:left w:val="nil"/>
          <w:bottom w:val="nil"/>
          <w:right w:val="nil"/>
          <w:between w:val="nil"/>
        </w:pBdr>
        <w:ind w:hanging="2"/>
        <w:jc w:val="center"/>
        <w:rPr>
          <w:rFonts w:ascii="Times New Roman" w:eastAsia="Times New Roman" w:hAnsi="Times New Roman" w:cs="Times New Roman"/>
          <w:iCs/>
          <w:color w:val="000000"/>
          <w:position w:val="-1"/>
          <w:sz w:val="24"/>
          <w:szCs w:val="24"/>
          <w:lang w:eastAsia="ru-RU"/>
        </w:rPr>
      </w:pPr>
      <w:r w:rsidRPr="006561D5">
        <w:rPr>
          <w:rFonts w:ascii="Times New Roman" w:eastAsia="Times New Roman" w:hAnsi="Times New Roman" w:cs="Times New Roman"/>
          <w:b/>
          <w:position w:val="-1"/>
          <w:sz w:val="24"/>
          <w:szCs w:val="24"/>
          <w:lang w:eastAsia="ru-RU"/>
        </w:rPr>
        <w:t>«</w:t>
      </w:r>
      <w:r w:rsidRPr="006561D5">
        <w:rPr>
          <w:rFonts w:ascii="Times New Roman" w:eastAsia="Times New Roman" w:hAnsi="Times New Roman" w:cs="Times New Roman"/>
          <w:b/>
          <w:iCs/>
          <w:color w:val="000000"/>
          <w:position w:val="-1"/>
          <w:sz w:val="24"/>
          <w:szCs w:val="24"/>
          <w:lang w:eastAsia="ru-RU"/>
        </w:rPr>
        <w:t>ОП.04 АНАЛИТИЧЕСКАЯ ХИМИЯ»</w:t>
      </w:r>
    </w:p>
    <w:p w14:paraId="60C32E42" w14:textId="77777777" w:rsidR="007A6684" w:rsidRPr="003968EF" w:rsidRDefault="007A6684" w:rsidP="007A6684">
      <w:pPr>
        <w:pBdr>
          <w:top w:val="nil"/>
          <w:left w:val="nil"/>
          <w:bottom w:val="nil"/>
          <w:right w:val="nil"/>
          <w:between w:val="nil"/>
        </w:pBdr>
        <w:spacing w:before="120"/>
        <w:ind w:hanging="2"/>
        <w:jc w:val="center"/>
        <w:rPr>
          <w:rFonts w:ascii="Times New Roman" w:eastAsia="Times New Roman" w:hAnsi="Times New Roman" w:cs="Times New Roman"/>
          <w:iCs/>
          <w:color w:val="000000"/>
          <w:position w:val="-1"/>
          <w:sz w:val="24"/>
          <w:szCs w:val="24"/>
          <w:lang w:eastAsia="ru-RU"/>
        </w:rPr>
      </w:pPr>
    </w:p>
    <w:p w14:paraId="3AD27324" w14:textId="77777777" w:rsidR="007A6684" w:rsidRDefault="007A6684" w:rsidP="007A6684">
      <w:pPr>
        <w:pBdr>
          <w:top w:val="nil"/>
          <w:left w:val="nil"/>
          <w:bottom w:val="nil"/>
          <w:right w:val="nil"/>
          <w:between w:val="nil"/>
        </w:pBdr>
        <w:ind w:hanging="2"/>
        <w:jc w:val="center"/>
      </w:pPr>
    </w:p>
    <w:p w14:paraId="36980BC3" w14:textId="77777777" w:rsidR="007A6684" w:rsidRDefault="007A6684" w:rsidP="007A6684">
      <w:pPr>
        <w:pStyle w:val="1"/>
      </w:pPr>
    </w:p>
    <w:p w14:paraId="02080FF6" w14:textId="77777777" w:rsidR="007A6684" w:rsidRDefault="007A6684" w:rsidP="007A6684">
      <w:pPr>
        <w:pStyle w:val="1"/>
      </w:pPr>
    </w:p>
    <w:p w14:paraId="0A58F4DC" w14:textId="77777777" w:rsidR="007A6684" w:rsidRDefault="007A6684" w:rsidP="007A6684">
      <w:pPr>
        <w:pStyle w:val="1"/>
      </w:pPr>
    </w:p>
    <w:p w14:paraId="11B66103" w14:textId="77777777" w:rsidR="007A6684" w:rsidRDefault="007A6684" w:rsidP="007A6684">
      <w:pPr>
        <w:pStyle w:val="1"/>
      </w:pPr>
    </w:p>
    <w:p w14:paraId="1CB46655" w14:textId="77777777" w:rsidR="007A6684" w:rsidRDefault="007A6684" w:rsidP="007A6684">
      <w:pPr>
        <w:pStyle w:val="1"/>
      </w:pPr>
    </w:p>
    <w:p w14:paraId="4FC68296" w14:textId="77777777" w:rsidR="007A6684" w:rsidRDefault="007A6684" w:rsidP="007A6684">
      <w:pPr>
        <w:pStyle w:val="1"/>
      </w:pPr>
    </w:p>
    <w:p w14:paraId="0D8CA36D" w14:textId="77777777" w:rsidR="007A6684" w:rsidRDefault="007A6684" w:rsidP="007A6684">
      <w:pPr>
        <w:pStyle w:val="1"/>
      </w:pPr>
    </w:p>
    <w:p w14:paraId="6766502E" w14:textId="77777777" w:rsidR="007A6684" w:rsidRDefault="007A6684" w:rsidP="007A6684">
      <w:pPr>
        <w:pStyle w:val="1"/>
      </w:pPr>
    </w:p>
    <w:p w14:paraId="5B1EEEC5" w14:textId="77777777" w:rsidR="007A6684" w:rsidRDefault="007A6684" w:rsidP="007A6684">
      <w:pPr>
        <w:pStyle w:val="1"/>
      </w:pPr>
    </w:p>
    <w:p w14:paraId="4CBAD149" w14:textId="77777777" w:rsidR="007A6684" w:rsidRDefault="007A6684" w:rsidP="007A6684">
      <w:pPr>
        <w:pStyle w:val="1"/>
      </w:pPr>
    </w:p>
    <w:p w14:paraId="35FBAF91" w14:textId="77777777" w:rsidR="007A6684" w:rsidRDefault="007A6684" w:rsidP="007A6684">
      <w:pPr>
        <w:pStyle w:val="1"/>
      </w:pPr>
    </w:p>
    <w:p w14:paraId="138B238C" w14:textId="77777777" w:rsidR="007A6684" w:rsidRDefault="007A6684" w:rsidP="007A6684">
      <w:pPr>
        <w:pStyle w:val="1"/>
      </w:pPr>
    </w:p>
    <w:p w14:paraId="5BDF6B7A" w14:textId="77777777" w:rsidR="007A6684" w:rsidRDefault="007A6684" w:rsidP="007A6684">
      <w:pPr>
        <w:pStyle w:val="1"/>
      </w:pPr>
    </w:p>
    <w:p w14:paraId="252B1B50" w14:textId="77777777" w:rsidR="007A6684" w:rsidRDefault="007A6684" w:rsidP="007A6684">
      <w:pPr>
        <w:pStyle w:val="1"/>
      </w:pPr>
    </w:p>
    <w:p w14:paraId="01C38670" w14:textId="77777777" w:rsidR="007A6684" w:rsidRDefault="007A6684" w:rsidP="007A6684">
      <w:pPr>
        <w:pStyle w:val="1d"/>
        <w:jc w:val="center"/>
        <w:rPr>
          <w:b/>
          <w:bCs/>
          <w:lang w:val="ru-RU"/>
        </w:rPr>
      </w:pPr>
    </w:p>
    <w:p w14:paraId="08C0A02C" w14:textId="77777777" w:rsidR="007A6684" w:rsidRPr="00EC4549" w:rsidRDefault="007A6684" w:rsidP="007A6684">
      <w:pPr>
        <w:pStyle w:val="afc"/>
        <w:rPr>
          <w:lang w:eastAsia="nl-NL"/>
        </w:rPr>
      </w:pPr>
    </w:p>
    <w:p w14:paraId="60CD72F4" w14:textId="77777777" w:rsidR="007A6684" w:rsidRPr="005A05E6" w:rsidRDefault="007A6684" w:rsidP="007A6684">
      <w:pPr>
        <w:jc w:val="center"/>
        <w:rPr>
          <w:rFonts w:ascii="Times New Roman Полужирный" w:eastAsia="Segoe UI" w:hAnsi="Times New Roman Полужирный" w:cs="Times New Roman"/>
          <w:b/>
          <w:bCs/>
          <w:caps/>
          <w:kern w:val="32"/>
          <w:sz w:val="24"/>
          <w:szCs w:val="24"/>
          <w:lang w:val="x-none" w:eastAsia="x-none"/>
        </w:rPr>
      </w:pPr>
      <w:r w:rsidRPr="005A05E6">
        <w:rPr>
          <w:rFonts w:ascii="Times New Roman" w:hAnsi="Times New Roman"/>
          <w:b/>
          <w:bCs/>
        </w:rPr>
        <w:lastRenderedPageBreak/>
        <w:t>СОДЕРЖАНИЕ ПРОГРАММЫ</w:t>
      </w:r>
    </w:p>
    <w:p w14:paraId="44BFD29B" w14:textId="77777777" w:rsidR="007A6684" w:rsidRPr="000143A1" w:rsidRDefault="007A6684" w:rsidP="007A6684">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DFF6798" w14:textId="77777777" w:rsidR="007A6684" w:rsidRPr="000143A1" w:rsidRDefault="000F257A" w:rsidP="007A6684">
      <w:pPr>
        <w:pStyle w:val="14"/>
        <w:rPr>
          <w:rFonts w:asciiTheme="minorHAnsi" w:eastAsiaTheme="minorEastAsia" w:hAnsiTheme="minorHAnsi" w:cstheme="minorBidi"/>
          <w:b w:val="0"/>
          <w:bCs w:val="0"/>
          <w:lang w:eastAsia="ru-RU"/>
        </w:rPr>
      </w:pPr>
      <w:hyperlink w:anchor="_Toc156294876" w:history="1">
        <w:r w:rsidR="007A6684" w:rsidRPr="000143A1">
          <w:rPr>
            <w:rStyle w:val="af0"/>
            <w:b w:val="0"/>
            <w:bCs w:val="0"/>
          </w:rPr>
          <w:t>1. ОБЩАЯ ХАРАКТЕРИСТИКА</w:t>
        </w:r>
        <w:r w:rsidR="007A6684" w:rsidRPr="000143A1">
          <w:rPr>
            <w:b w:val="0"/>
            <w:bCs w:val="0"/>
            <w:webHidden/>
          </w:rPr>
          <w:tab/>
        </w:r>
      </w:hyperlink>
    </w:p>
    <w:p w14:paraId="1A35D92F" w14:textId="77777777" w:rsidR="007A6684" w:rsidRPr="000143A1" w:rsidRDefault="000F257A" w:rsidP="007A6684">
      <w:pPr>
        <w:pStyle w:val="21"/>
        <w:rPr>
          <w:rFonts w:asciiTheme="minorHAnsi" w:eastAsiaTheme="minorEastAsia" w:hAnsiTheme="minorHAnsi" w:cstheme="minorBidi"/>
          <w:i w:val="0"/>
          <w:iCs w:val="0"/>
          <w:sz w:val="22"/>
          <w:szCs w:val="22"/>
        </w:rPr>
      </w:pPr>
      <w:hyperlink w:anchor="_Toc156294877" w:history="1">
        <w:r w:rsidR="007A6684" w:rsidRPr="000143A1">
          <w:rPr>
            <w:rStyle w:val="af0"/>
            <w:i w:val="0"/>
            <w:iCs w:val="0"/>
          </w:rPr>
          <w:t>1.1. Цель и место дисциплины в структуре образовательной программы</w:t>
        </w:r>
        <w:r w:rsidR="007A6684" w:rsidRPr="000143A1">
          <w:rPr>
            <w:i w:val="0"/>
            <w:iCs w:val="0"/>
            <w:webHidden/>
          </w:rPr>
          <w:tab/>
        </w:r>
      </w:hyperlink>
    </w:p>
    <w:p w14:paraId="1ED9A4F0" w14:textId="77777777" w:rsidR="007A6684" w:rsidRPr="000143A1" w:rsidRDefault="000F257A" w:rsidP="007A6684">
      <w:pPr>
        <w:pStyle w:val="21"/>
        <w:rPr>
          <w:rFonts w:asciiTheme="minorHAnsi" w:eastAsiaTheme="minorEastAsia" w:hAnsiTheme="minorHAnsi" w:cstheme="minorBidi"/>
          <w:i w:val="0"/>
          <w:iCs w:val="0"/>
          <w:sz w:val="22"/>
          <w:szCs w:val="22"/>
        </w:rPr>
      </w:pPr>
      <w:hyperlink w:anchor="_Toc156294878" w:history="1">
        <w:r w:rsidR="007A6684" w:rsidRPr="000143A1">
          <w:rPr>
            <w:rStyle w:val="af0"/>
            <w:i w:val="0"/>
            <w:iCs w:val="0"/>
          </w:rPr>
          <w:t>1.2. Планируемые результаты освоения дисциплины</w:t>
        </w:r>
        <w:r w:rsidR="007A6684" w:rsidRPr="000143A1">
          <w:rPr>
            <w:i w:val="0"/>
            <w:iCs w:val="0"/>
            <w:webHidden/>
          </w:rPr>
          <w:tab/>
        </w:r>
      </w:hyperlink>
    </w:p>
    <w:p w14:paraId="1E993BE5" w14:textId="77777777" w:rsidR="007A6684" w:rsidRPr="000143A1" w:rsidRDefault="000F257A" w:rsidP="007A6684">
      <w:pPr>
        <w:pStyle w:val="14"/>
        <w:rPr>
          <w:rFonts w:asciiTheme="minorHAnsi" w:eastAsiaTheme="minorEastAsia" w:hAnsiTheme="minorHAnsi" w:cstheme="minorBidi"/>
          <w:b w:val="0"/>
          <w:bCs w:val="0"/>
          <w:lang w:eastAsia="ru-RU"/>
        </w:rPr>
      </w:pPr>
      <w:hyperlink w:anchor="_Toc156294879" w:history="1">
        <w:r w:rsidR="007A6684" w:rsidRPr="000143A1">
          <w:rPr>
            <w:rStyle w:val="af0"/>
            <w:b w:val="0"/>
            <w:bCs w:val="0"/>
          </w:rPr>
          <w:t>2. СТРУКТУРА И СОДЕРЖАНИЕ ДИСЦИПЛИНЫ</w:t>
        </w:r>
        <w:r w:rsidR="007A6684" w:rsidRPr="000143A1">
          <w:rPr>
            <w:b w:val="0"/>
            <w:bCs w:val="0"/>
            <w:webHidden/>
          </w:rPr>
          <w:tab/>
        </w:r>
      </w:hyperlink>
    </w:p>
    <w:p w14:paraId="779B7636" w14:textId="77777777" w:rsidR="007A6684" w:rsidRPr="000143A1" w:rsidRDefault="000F257A" w:rsidP="007A6684">
      <w:pPr>
        <w:pStyle w:val="21"/>
        <w:rPr>
          <w:rFonts w:asciiTheme="minorHAnsi" w:eastAsiaTheme="minorEastAsia" w:hAnsiTheme="minorHAnsi" w:cstheme="minorBidi"/>
          <w:i w:val="0"/>
          <w:iCs w:val="0"/>
          <w:sz w:val="22"/>
          <w:szCs w:val="22"/>
        </w:rPr>
      </w:pPr>
      <w:hyperlink w:anchor="_Toc156294880" w:history="1">
        <w:r w:rsidR="007A6684" w:rsidRPr="000143A1">
          <w:rPr>
            <w:rStyle w:val="af0"/>
            <w:i w:val="0"/>
            <w:iCs w:val="0"/>
          </w:rPr>
          <w:t>2.1. Трудоемкость освоения дисциплины</w:t>
        </w:r>
        <w:r w:rsidR="007A6684" w:rsidRPr="000143A1">
          <w:rPr>
            <w:i w:val="0"/>
            <w:iCs w:val="0"/>
            <w:webHidden/>
          </w:rPr>
          <w:tab/>
        </w:r>
      </w:hyperlink>
    </w:p>
    <w:p w14:paraId="2212F466" w14:textId="77777777" w:rsidR="007A6684" w:rsidRPr="000143A1" w:rsidRDefault="000F257A" w:rsidP="007A6684">
      <w:pPr>
        <w:pStyle w:val="21"/>
        <w:rPr>
          <w:rFonts w:asciiTheme="minorHAnsi" w:eastAsiaTheme="minorEastAsia" w:hAnsiTheme="minorHAnsi" w:cstheme="minorBidi"/>
          <w:i w:val="0"/>
          <w:iCs w:val="0"/>
          <w:sz w:val="22"/>
          <w:szCs w:val="22"/>
        </w:rPr>
      </w:pPr>
      <w:hyperlink w:anchor="_Toc156294881" w:history="1">
        <w:r w:rsidR="007A6684" w:rsidRPr="000143A1">
          <w:rPr>
            <w:rStyle w:val="af0"/>
            <w:i w:val="0"/>
            <w:iCs w:val="0"/>
          </w:rPr>
          <w:t>2.2. Примерное содержание дисциплины</w:t>
        </w:r>
        <w:r w:rsidR="007A6684" w:rsidRPr="000143A1">
          <w:rPr>
            <w:i w:val="0"/>
            <w:iCs w:val="0"/>
            <w:webHidden/>
          </w:rPr>
          <w:tab/>
        </w:r>
      </w:hyperlink>
    </w:p>
    <w:p w14:paraId="4C36AD6B" w14:textId="77777777" w:rsidR="007A6684" w:rsidRPr="000143A1" w:rsidRDefault="000F257A" w:rsidP="007A6684">
      <w:pPr>
        <w:pStyle w:val="21"/>
        <w:rPr>
          <w:rFonts w:asciiTheme="minorHAnsi" w:eastAsiaTheme="minorEastAsia" w:hAnsiTheme="minorHAnsi" w:cstheme="minorBidi"/>
          <w:i w:val="0"/>
          <w:iCs w:val="0"/>
          <w:sz w:val="22"/>
          <w:szCs w:val="22"/>
        </w:rPr>
      </w:pPr>
      <w:hyperlink w:anchor="_Toc156294883" w:history="1">
        <w:r w:rsidR="007A6684" w:rsidRPr="000143A1">
          <w:rPr>
            <w:rStyle w:val="af0"/>
            <w:i w:val="0"/>
            <w:iCs w:val="0"/>
          </w:rPr>
          <w:t>2.3. Курсовой проект (работа)</w:t>
        </w:r>
        <w:r w:rsidR="007A6684" w:rsidRPr="000143A1">
          <w:rPr>
            <w:i w:val="0"/>
            <w:iCs w:val="0"/>
            <w:webHidden/>
          </w:rPr>
          <w:tab/>
        </w:r>
      </w:hyperlink>
    </w:p>
    <w:p w14:paraId="68A7BCD5" w14:textId="77777777" w:rsidR="007A6684" w:rsidRPr="000143A1" w:rsidRDefault="000F257A" w:rsidP="007A6684">
      <w:pPr>
        <w:pStyle w:val="14"/>
        <w:rPr>
          <w:rFonts w:asciiTheme="minorHAnsi" w:eastAsiaTheme="minorEastAsia" w:hAnsiTheme="minorHAnsi" w:cstheme="minorBidi"/>
          <w:b w:val="0"/>
          <w:bCs w:val="0"/>
          <w:lang w:eastAsia="ru-RU"/>
        </w:rPr>
      </w:pPr>
      <w:hyperlink w:anchor="_Toc156294884" w:history="1">
        <w:r w:rsidR="007A6684" w:rsidRPr="000143A1">
          <w:rPr>
            <w:rStyle w:val="af0"/>
            <w:b w:val="0"/>
            <w:bCs w:val="0"/>
          </w:rPr>
          <w:t>3. УСЛОВИЯ РЕАЛИЗАЦИИ ДИСЦИПЛИНЫ</w:t>
        </w:r>
        <w:r w:rsidR="007A6684" w:rsidRPr="000143A1">
          <w:rPr>
            <w:b w:val="0"/>
            <w:bCs w:val="0"/>
            <w:webHidden/>
          </w:rPr>
          <w:tab/>
        </w:r>
      </w:hyperlink>
    </w:p>
    <w:p w14:paraId="060424DA" w14:textId="77777777" w:rsidR="007A6684" w:rsidRPr="000143A1" w:rsidRDefault="000F257A" w:rsidP="007A6684">
      <w:pPr>
        <w:pStyle w:val="21"/>
        <w:rPr>
          <w:rFonts w:asciiTheme="minorHAnsi" w:eastAsiaTheme="minorEastAsia" w:hAnsiTheme="minorHAnsi" w:cstheme="minorBidi"/>
          <w:i w:val="0"/>
          <w:iCs w:val="0"/>
          <w:sz w:val="22"/>
          <w:szCs w:val="22"/>
        </w:rPr>
      </w:pPr>
      <w:hyperlink w:anchor="_Toc156294885" w:history="1">
        <w:r w:rsidR="007A6684" w:rsidRPr="000143A1">
          <w:rPr>
            <w:rStyle w:val="af0"/>
            <w:i w:val="0"/>
            <w:iCs w:val="0"/>
          </w:rPr>
          <w:t>3.1. Материально-техническое обеспечение</w:t>
        </w:r>
        <w:r w:rsidR="007A6684" w:rsidRPr="000143A1">
          <w:rPr>
            <w:i w:val="0"/>
            <w:iCs w:val="0"/>
            <w:webHidden/>
          </w:rPr>
          <w:tab/>
        </w:r>
      </w:hyperlink>
    </w:p>
    <w:p w14:paraId="68068121" w14:textId="77777777" w:rsidR="007A6684" w:rsidRPr="000143A1" w:rsidRDefault="000F257A" w:rsidP="007A6684">
      <w:pPr>
        <w:pStyle w:val="21"/>
        <w:rPr>
          <w:rFonts w:asciiTheme="minorHAnsi" w:eastAsiaTheme="minorEastAsia" w:hAnsiTheme="minorHAnsi" w:cstheme="minorBidi"/>
          <w:i w:val="0"/>
          <w:iCs w:val="0"/>
          <w:sz w:val="22"/>
          <w:szCs w:val="22"/>
        </w:rPr>
      </w:pPr>
      <w:hyperlink w:anchor="_Toc156294886" w:history="1">
        <w:r w:rsidR="007A6684" w:rsidRPr="000143A1">
          <w:rPr>
            <w:rStyle w:val="af0"/>
            <w:i w:val="0"/>
            <w:iCs w:val="0"/>
          </w:rPr>
          <w:t>3.2. Учебно-методическое обеспечение</w:t>
        </w:r>
        <w:r w:rsidR="007A6684" w:rsidRPr="000143A1">
          <w:rPr>
            <w:i w:val="0"/>
            <w:iCs w:val="0"/>
            <w:webHidden/>
          </w:rPr>
          <w:tab/>
        </w:r>
      </w:hyperlink>
    </w:p>
    <w:p w14:paraId="5C94C932" w14:textId="77777777" w:rsidR="007A6684" w:rsidRDefault="000F257A" w:rsidP="007A6684">
      <w:pPr>
        <w:pStyle w:val="14"/>
        <w:rPr>
          <w:b w:val="0"/>
          <w:bCs w:val="0"/>
        </w:rPr>
      </w:pPr>
      <w:hyperlink w:anchor="_Toc156294887" w:history="1">
        <w:r w:rsidR="007A6684" w:rsidRPr="000143A1">
          <w:rPr>
            <w:rStyle w:val="af0"/>
            <w:b w:val="0"/>
            <w:bCs w:val="0"/>
          </w:rPr>
          <w:t>4. КОНТРОЛЬ И ОЦЕНКА РЕЗУЛЬТАТОВ ОСВОЕНИЯ ДИСЦИПЛИНЫ</w:t>
        </w:r>
        <w:r w:rsidR="007A6684" w:rsidRPr="000143A1">
          <w:rPr>
            <w:b w:val="0"/>
            <w:bCs w:val="0"/>
            <w:webHidden/>
          </w:rPr>
          <w:tab/>
        </w:r>
      </w:hyperlink>
    </w:p>
    <w:p w14:paraId="52F766D1" w14:textId="77777777" w:rsidR="007A6684" w:rsidRPr="00CF2D43" w:rsidRDefault="007A6684" w:rsidP="007A6684"/>
    <w:p w14:paraId="78305017" w14:textId="77777777" w:rsidR="007A6684" w:rsidRPr="00DF068E" w:rsidRDefault="007A6684" w:rsidP="007A6684">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07D7F55" w14:textId="77777777" w:rsidR="007A6684" w:rsidRPr="00DF068E" w:rsidRDefault="007A6684" w:rsidP="007A6684">
      <w:pPr>
        <w:pStyle w:val="1f"/>
        <w:jc w:val="left"/>
        <w:rPr>
          <w:rFonts w:ascii="Times New Roman" w:hAnsi="Times New Roman"/>
          <w:lang w:val="ru-RU"/>
        </w:rPr>
        <w:sectPr w:rsidR="007A6684" w:rsidRPr="00DF068E" w:rsidSect="00502F97">
          <w:headerReference w:type="even" r:id="rId36"/>
          <w:headerReference w:type="default" r:id="rId37"/>
          <w:pgSz w:w="11906" w:h="16838"/>
          <w:pgMar w:top="1134" w:right="567" w:bottom="1134" w:left="1701" w:header="709" w:footer="709" w:gutter="0"/>
          <w:cols w:space="708"/>
          <w:docGrid w:linePitch="360"/>
        </w:sectPr>
      </w:pPr>
    </w:p>
    <w:p w14:paraId="198ADF2F" w14:textId="77777777" w:rsidR="007A6684" w:rsidRPr="00F70F81" w:rsidRDefault="007A6684" w:rsidP="006561D5">
      <w:pPr>
        <w:pStyle w:val="1f"/>
        <w:numPr>
          <w:ilvl w:val="0"/>
          <w:numId w:val="39"/>
        </w:numPr>
      </w:pPr>
      <w:bookmarkStart w:id="61" w:name="_Hlk174461591"/>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FA0D8ED" w14:textId="1547C2E4" w:rsidR="007A6684" w:rsidRPr="006561D5" w:rsidRDefault="007A6684" w:rsidP="007A6684">
      <w:pPr>
        <w:pStyle w:val="1d"/>
        <w:jc w:val="center"/>
        <w:rPr>
          <w:rFonts w:eastAsia="Segoe UI"/>
          <w:lang w:val="ru-RU"/>
        </w:rPr>
      </w:pPr>
      <w:r w:rsidRPr="006561D5">
        <w:rPr>
          <w:rFonts w:eastAsia="Segoe UI"/>
          <w:lang w:val="ru-RU"/>
        </w:rPr>
        <w:t>«ОП.04 Аналитическая химия»</w:t>
      </w:r>
    </w:p>
    <w:p w14:paraId="48F5AB9E" w14:textId="77777777" w:rsidR="007A6684" w:rsidRPr="00021F3A" w:rsidRDefault="007A6684" w:rsidP="007A6684">
      <w:pPr>
        <w:pStyle w:val="1d"/>
        <w:rPr>
          <w:lang w:val="ru-RU"/>
        </w:rPr>
      </w:pPr>
    </w:p>
    <w:p w14:paraId="13C5AA5D" w14:textId="77777777" w:rsidR="007A6684" w:rsidRPr="00EA6E1D" w:rsidRDefault="007A6684" w:rsidP="007A6684">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1255CB9" w14:textId="77777777" w:rsidR="007A6684" w:rsidRDefault="007A6684" w:rsidP="007A6684">
      <w:pPr>
        <w:suppressAutoHyphens/>
        <w:spacing w:line="276" w:lineRule="auto"/>
        <w:ind w:firstLine="709"/>
        <w:jc w:val="both"/>
        <w:rPr>
          <w:rFonts w:ascii="Times New Roman" w:eastAsia="Times New Roman" w:hAnsi="Times New Roman" w:cs="Times New Roman"/>
          <w:sz w:val="24"/>
          <w:szCs w:val="24"/>
          <w:lang w:eastAsia="ru-RU"/>
        </w:rPr>
      </w:pPr>
      <w:r w:rsidRPr="00BC2447">
        <w:rPr>
          <w:rFonts w:ascii="Times New Roman" w:eastAsia="Times New Roman" w:hAnsi="Times New Roman" w:cs="Times New Roman"/>
          <w:sz w:val="24"/>
          <w:szCs w:val="24"/>
          <w:lang w:eastAsia="ru-RU"/>
        </w:rPr>
        <w:t xml:space="preserve">Цель дисциплины </w:t>
      </w:r>
      <w:r w:rsidRPr="006561D5">
        <w:rPr>
          <w:rFonts w:ascii="Times New Roman" w:hAnsi="Times New Roman"/>
          <w:sz w:val="24"/>
          <w:szCs w:val="24"/>
        </w:rPr>
        <w:t>«Аналитическая химия»</w:t>
      </w:r>
      <w:r w:rsidRPr="006561D5">
        <w:rPr>
          <w:rFonts w:ascii="Times New Roman" w:eastAsia="Times New Roman" w:hAnsi="Times New Roman" w:cs="Times New Roman"/>
          <w:sz w:val="24"/>
          <w:szCs w:val="24"/>
          <w:lang w:eastAsia="ru-RU"/>
        </w:rPr>
        <w:t>:</w:t>
      </w:r>
      <w:r w:rsidRPr="00BC2447">
        <w:rPr>
          <w:rFonts w:ascii="Times New Roman" w:eastAsia="Times New Roman" w:hAnsi="Times New Roman" w:cs="Times New Roman"/>
          <w:sz w:val="24"/>
          <w:szCs w:val="24"/>
          <w:lang w:eastAsia="ru-RU"/>
        </w:rPr>
        <w:t xml:space="preserve"> </w:t>
      </w:r>
      <w:r w:rsidRPr="00230E31">
        <w:rPr>
          <w:rFonts w:ascii="Times New Roman" w:eastAsia="Times New Roman" w:hAnsi="Times New Roman" w:cs="Times New Roman"/>
          <w:sz w:val="24"/>
          <w:szCs w:val="24"/>
          <w:lang w:eastAsia="ru-RU"/>
        </w:rPr>
        <w:t xml:space="preserve">является формирование базовых, системных и информационных компетенций будущего специалиста в прикладной и смежной с основной отраслью народного хозяйства. Для реализации данной цели необходимо решить следующие задачи: - ознакомить с теоретическими основами дисциплины; - обучить базовым умениям организации лабораторных и производственных исследований; - выработать навыки простейших химических расчетов. </w:t>
      </w:r>
    </w:p>
    <w:p w14:paraId="3162DBC2" w14:textId="77777777" w:rsidR="007A6684" w:rsidRPr="00BC2447" w:rsidRDefault="007A6684" w:rsidP="007A6684">
      <w:pPr>
        <w:suppressAutoHyphens/>
        <w:spacing w:line="276" w:lineRule="auto"/>
        <w:ind w:firstLine="709"/>
        <w:jc w:val="both"/>
        <w:rPr>
          <w:rFonts w:ascii="Times New Roman" w:eastAsia="Times New Roman" w:hAnsi="Times New Roman"/>
          <w:bCs/>
          <w:iCs/>
          <w:sz w:val="24"/>
          <w:szCs w:val="24"/>
          <w:lang w:val="x-none" w:eastAsia="ru-RU"/>
        </w:rPr>
      </w:pPr>
      <w:r w:rsidRPr="00BC2447">
        <w:rPr>
          <w:rFonts w:ascii="Times New Roman" w:hAnsi="Times New Roman" w:cs="Times New Roman"/>
          <w:sz w:val="24"/>
          <w:szCs w:val="24"/>
        </w:rPr>
        <w:t>Дисциплина «</w:t>
      </w:r>
      <w:r w:rsidRPr="00230E31">
        <w:rPr>
          <w:rFonts w:ascii="Times New Roman" w:hAnsi="Times New Roman" w:cs="Times New Roman"/>
          <w:sz w:val="24"/>
          <w:szCs w:val="24"/>
        </w:rPr>
        <w:t>Аналитическая химия</w:t>
      </w:r>
      <w:r w:rsidRPr="00BC2447">
        <w:rPr>
          <w:rFonts w:ascii="Times New Roman" w:hAnsi="Times New Roman" w:cs="Times New Roman"/>
          <w:sz w:val="24"/>
          <w:szCs w:val="24"/>
        </w:rPr>
        <w:t xml:space="preserve">» включена в обязательную часть </w:t>
      </w:r>
      <w:r w:rsidRPr="008E7260">
        <w:rPr>
          <w:rFonts w:ascii="Times New Roman" w:hAnsi="Times New Roman" w:cs="Times New Roman"/>
          <w:sz w:val="24"/>
          <w:szCs w:val="24"/>
        </w:rPr>
        <w:t xml:space="preserve">общепрофессионального </w:t>
      </w:r>
      <w:r w:rsidRPr="00BC2447">
        <w:rPr>
          <w:rFonts w:ascii="Times New Roman" w:hAnsi="Times New Roman" w:cs="Times New Roman"/>
          <w:sz w:val="24"/>
          <w:szCs w:val="24"/>
        </w:rPr>
        <w:t>цикла образовательной программы.</w:t>
      </w:r>
    </w:p>
    <w:p w14:paraId="38955DF2" w14:textId="77777777" w:rsidR="007A6684" w:rsidRPr="009737BB" w:rsidRDefault="007A6684" w:rsidP="007A6684">
      <w:pPr>
        <w:suppressAutoHyphens/>
        <w:spacing w:line="276" w:lineRule="auto"/>
        <w:ind w:firstLine="709"/>
        <w:jc w:val="both"/>
        <w:rPr>
          <w:rFonts w:ascii="Times New Roman" w:hAnsi="Times New Roman" w:cs="Times New Roman"/>
          <w:sz w:val="24"/>
          <w:szCs w:val="24"/>
          <w:lang w:val="x-none"/>
        </w:rPr>
      </w:pPr>
    </w:p>
    <w:p w14:paraId="5541D6CB" w14:textId="77777777" w:rsidR="007A6684" w:rsidRPr="00EA6E1D" w:rsidRDefault="007A6684" w:rsidP="007A6684">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9DA0755" w14:textId="77777777" w:rsidR="007A6684" w:rsidRDefault="007A6684" w:rsidP="007A668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C581CB3" w14:textId="720DDBD3" w:rsidR="007A6684" w:rsidRDefault="007A6684" w:rsidP="007A668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p w14:paraId="7B51CA2D" w14:textId="77777777" w:rsidR="007A6684" w:rsidRDefault="007A6684" w:rsidP="007A6684">
      <w:pPr>
        <w:rPr>
          <w:rFonts w:ascii="Times New Roman" w:hAnsi="Times New Roman" w:cs="Times New Roman"/>
          <w:bCs/>
          <w:sz w:val="24"/>
          <w:szCs w:val="24"/>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3969"/>
        <w:gridCol w:w="4678"/>
      </w:tblGrid>
      <w:tr w:rsidR="007A6684" w:rsidRPr="00BC2447" w14:paraId="00962947" w14:textId="77777777" w:rsidTr="008D0EBE">
        <w:trPr>
          <w:trHeight w:val="649"/>
        </w:trPr>
        <w:tc>
          <w:tcPr>
            <w:tcW w:w="1129" w:type="dxa"/>
          </w:tcPr>
          <w:p w14:paraId="0BC627AC" w14:textId="77777777" w:rsidR="007A6684" w:rsidRPr="00BC2447" w:rsidRDefault="007A6684"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BC2447">
              <w:rPr>
                <w:rFonts w:ascii="Times New Roman" w:eastAsia="Times New Roman" w:hAnsi="Times New Roman" w:cs="Times New Roman"/>
                <w:b/>
                <w:bCs/>
                <w:position w:val="-1"/>
                <w:sz w:val="24"/>
                <w:szCs w:val="24"/>
                <w:lang w:val="en-US"/>
              </w:rPr>
              <w:t>Код</w:t>
            </w:r>
            <w:proofErr w:type="spellEnd"/>
            <w:r w:rsidRPr="00BC2447">
              <w:rPr>
                <w:rFonts w:ascii="Times New Roman" w:eastAsia="Times New Roman" w:hAnsi="Times New Roman" w:cs="Times New Roman"/>
                <w:b/>
                <w:bCs/>
                <w:position w:val="-1"/>
                <w:sz w:val="24"/>
                <w:szCs w:val="24"/>
                <w:lang w:val="en-US"/>
              </w:rPr>
              <w:t xml:space="preserve"> </w:t>
            </w:r>
          </w:p>
          <w:p w14:paraId="4BECA6C2" w14:textId="77777777" w:rsidR="007A6684" w:rsidRPr="00BC2447" w:rsidRDefault="007A6684"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BC2447">
              <w:rPr>
                <w:rFonts w:ascii="Times New Roman" w:eastAsia="Times New Roman" w:hAnsi="Times New Roman" w:cs="Times New Roman"/>
                <w:b/>
                <w:bCs/>
                <w:position w:val="-1"/>
                <w:sz w:val="24"/>
                <w:szCs w:val="24"/>
                <w:lang w:val="en-US"/>
              </w:rPr>
              <w:t>ОК</w:t>
            </w:r>
          </w:p>
        </w:tc>
        <w:tc>
          <w:tcPr>
            <w:tcW w:w="3969" w:type="dxa"/>
          </w:tcPr>
          <w:p w14:paraId="50C63FEF" w14:textId="77777777" w:rsidR="007A6684" w:rsidRPr="00BC2447" w:rsidRDefault="007A6684"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BC2447">
              <w:rPr>
                <w:rFonts w:ascii="Times New Roman" w:eastAsia="Times New Roman" w:hAnsi="Times New Roman" w:cs="Times New Roman"/>
                <w:b/>
                <w:bCs/>
                <w:position w:val="-1"/>
                <w:sz w:val="24"/>
                <w:szCs w:val="24"/>
                <w:lang w:val="en-US"/>
              </w:rPr>
              <w:t>Уме</w:t>
            </w:r>
            <w:r w:rsidRPr="00BC2447">
              <w:rPr>
                <w:rFonts w:ascii="Times New Roman" w:eastAsia="Times New Roman" w:hAnsi="Times New Roman" w:cs="Times New Roman"/>
                <w:b/>
                <w:bCs/>
                <w:position w:val="-1"/>
                <w:sz w:val="24"/>
                <w:szCs w:val="24"/>
              </w:rPr>
              <w:t>ть</w:t>
            </w:r>
            <w:proofErr w:type="spellEnd"/>
          </w:p>
        </w:tc>
        <w:tc>
          <w:tcPr>
            <w:tcW w:w="4678" w:type="dxa"/>
          </w:tcPr>
          <w:p w14:paraId="608F9D66" w14:textId="77777777" w:rsidR="007A6684" w:rsidRPr="00BC2447" w:rsidRDefault="007A6684"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BC2447">
              <w:rPr>
                <w:rFonts w:ascii="Times New Roman" w:eastAsia="Times New Roman" w:hAnsi="Times New Roman" w:cs="Times New Roman"/>
                <w:b/>
                <w:bCs/>
                <w:position w:val="-1"/>
                <w:sz w:val="24"/>
                <w:szCs w:val="24"/>
                <w:lang w:val="en-US"/>
              </w:rPr>
              <w:t>Зна</w:t>
            </w:r>
            <w:r w:rsidRPr="00BC2447">
              <w:rPr>
                <w:rFonts w:ascii="Times New Roman" w:eastAsia="Times New Roman" w:hAnsi="Times New Roman" w:cs="Times New Roman"/>
                <w:b/>
                <w:bCs/>
                <w:position w:val="-1"/>
                <w:sz w:val="24"/>
                <w:szCs w:val="24"/>
              </w:rPr>
              <w:t>ть</w:t>
            </w:r>
            <w:proofErr w:type="spellEnd"/>
          </w:p>
        </w:tc>
      </w:tr>
      <w:tr w:rsidR="007A6684" w:rsidRPr="00BC2447" w14:paraId="6F34D39A" w14:textId="77777777" w:rsidTr="008D0EBE">
        <w:trPr>
          <w:trHeight w:val="649"/>
        </w:trPr>
        <w:tc>
          <w:tcPr>
            <w:tcW w:w="1129" w:type="dxa"/>
          </w:tcPr>
          <w:p w14:paraId="1BBA2664" w14:textId="77777777" w:rsidR="007A6684" w:rsidRPr="00CD5407" w:rsidRDefault="007A6684"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1</w:t>
            </w:r>
          </w:p>
          <w:p w14:paraId="4F5F9A81" w14:textId="77777777" w:rsidR="007A6684" w:rsidRPr="00CD5407" w:rsidRDefault="007A6684"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2</w:t>
            </w:r>
          </w:p>
          <w:p w14:paraId="21B7137B" w14:textId="77777777" w:rsidR="007A6684" w:rsidRPr="00CD5407" w:rsidRDefault="007A6684"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3</w:t>
            </w:r>
          </w:p>
          <w:p w14:paraId="077311EE" w14:textId="77777777" w:rsidR="007A6684" w:rsidRPr="00CD5407" w:rsidRDefault="007A6684"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4</w:t>
            </w:r>
          </w:p>
          <w:p w14:paraId="64838C6F" w14:textId="77777777" w:rsidR="007A6684" w:rsidRDefault="007A6684"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5</w:t>
            </w:r>
          </w:p>
          <w:p w14:paraId="25AF6846" w14:textId="77777777" w:rsidR="007A6684" w:rsidRPr="00CD5407" w:rsidRDefault="007A6684" w:rsidP="009A274B">
            <w:pPr>
              <w:pBdr>
                <w:top w:val="nil"/>
                <w:left w:val="nil"/>
                <w:bottom w:val="nil"/>
                <w:right w:val="nil"/>
                <w:between w:val="nil"/>
              </w:pBdr>
              <w:ind w:hanging="2"/>
              <w:rPr>
                <w:rFonts w:ascii="Times New Roman" w:eastAsia="Times New Roman" w:hAnsi="Times New Roman" w:cs="Times New Roman"/>
                <w:sz w:val="24"/>
                <w:szCs w:val="24"/>
              </w:rPr>
            </w:pPr>
          </w:p>
          <w:p w14:paraId="55401920" w14:textId="77777777" w:rsidR="007A6684" w:rsidRPr="00CD5407" w:rsidRDefault="007A6684" w:rsidP="009A274B">
            <w:pPr>
              <w:pBdr>
                <w:top w:val="nil"/>
                <w:left w:val="nil"/>
                <w:bottom w:val="nil"/>
                <w:right w:val="nil"/>
                <w:between w:val="nil"/>
              </w:pBdr>
              <w:ind w:hanging="2"/>
              <w:rPr>
                <w:rFonts w:ascii="Times New Roman" w:eastAsia="Times New Roman" w:hAnsi="Times New Roman" w:cs="Times New Roman"/>
                <w:sz w:val="24"/>
                <w:szCs w:val="24"/>
              </w:rPr>
            </w:pPr>
          </w:p>
          <w:p w14:paraId="1710B659" w14:textId="77777777" w:rsidR="007A6684" w:rsidRPr="00BC2447" w:rsidRDefault="007A6684"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rPr>
            </w:pPr>
          </w:p>
        </w:tc>
        <w:tc>
          <w:tcPr>
            <w:tcW w:w="3969" w:type="dxa"/>
          </w:tcPr>
          <w:p w14:paraId="77302003" w14:textId="77777777" w:rsidR="007A6684" w:rsidRPr="000C1E37" w:rsidRDefault="007A6684"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Подбирать условия проведения качественного анализа в соответствии с чувствительностью и специфичностью аналитических реакций;</w:t>
            </w:r>
          </w:p>
          <w:p w14:paraId="0C490F53" w14:textId="77777777" w:rsidR="007A6684" w:rsidRPr="000C1E37" w:rsidRDefault="007A6684"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Подбирать условия, необходимые для изменения скорости аналитической реакции и равновесия обратимых реакций;</w:t>
            </w:r>
          </w:p>
          <w:p w14:paraId="69DD9CEB" w14:textId="77777777" w:rsidR="007A6684" w:rsidRPr="000C1E37" w:rsidRDefault="007A6684"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Рассчитывать концентрацию ионов в растворах слабых и сильных электролитов;</w:t>
            </w:r>
          </w:p>
          <w:p w14:paraId="75D9E54B" w14:textId="77777777" w:rsidR="007A6684" w:rsidRPr="000C1E37" w:rsidRDefault="007A6684"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Проводить осаждение ионов;</w:t>
            </w:r>
          </w:p>
          <w:p w14:paraId="433E6D1A" w14:textId="77777777" w:rsidR="007A6684" w:rsidRPr="000C1E37" w:rsidRDefault="007A6684"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Проводить дробное осаждение ионов;</w:t>
            </w:r>
          </w:p>
          <w:p w14:paraId="4CEC45DA" w14:textId="77777777" w:rsidR="007A6684" w:rsidRPr="000C1E37" w:rsidRDefault="007A6684"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Определять степень насыщения растворов;</w:t>
            </w:r>
          </w:p>
          <w:p w14:paraId="1F409A02" w14:textId="77777777" w:rsidR="007A6684" w:rsidRPr="000C1E37" w:rsidRDefault="007A6684"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Проводить расчет рН растворов сильных и слабых электролитов;</w:t>
            </w:r>
          </w:p>
          <w:p w14:paraId="0C610217" w14:textId="77777777" w:rsidR="007A6684" w:rsidRPr="000C1E37" w:rsidRDefault="007A6684"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Проводить расчеты с целью приготовления буферных растворов;</w:t>
            </w:r>
          </w:p>
          <w:p w14:paraId="0099EB26" w14:textId="77777777" w:rsidR="007A6684" w:rsidRPr="000C1E37" w:rsidRDefault="007A6684"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Рассчитывать концентрацию комплексных ионов в растворе комплексной соли;</w:t>
            </w:r>
          </w:p>
          <w:p w14:paraId="2BDECC86" w14:textId="77777777" w:rsidR="007A6684" w:rsidRPr="000C1E37" w:rsidRDefault="007A6684"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lastRenderedPageBreak/>
              <w:t>Проводить качественный анализ катионов;</w:t>
            </w:r>
          </w:p>
          <w:p w14:paraId="1D59019B" w14:textId="77777777" w:rsidR="007A6684" w:rsidRPr="00BC2447" w:rsidRDefault="007A6684"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0C1E37">
              <w:rPr>
                <w:rFonts w:ascii="Times New Roman" w:eastAsia="Times New Roman" w:hAnsi="Times New Roman" w:cs="Times New Roman"/>
                <w:color w:val="000000"/>
                <w:sz w:val="24"/>
                <w:szCs w:val="24"/>
              </w:rPr>
              <w:t>Проводить качественный анализ анионов.</w:t>
            </w:r>
          </w:p>
        </w:tc>
        <w:tc>
          <w:tcPr>
            <w:tcW w:w="4678" w:type="dxa"/>
          </w:tcPr>
          <w:p w14:paraId="7A9F5CE0" w14:textId="77777777" w:rsidR="007A6684" w:rsidRPr="000C1E37" w:rsidRDefault="007A6684"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lastRenderedPageBreak/>
              <w:t>Правила хранения, использования, утилизации химических реактивов;</w:t>
            </w:r>
          </w:p>
          <w:p w14:paraId="4EBB0375" w14:textId="77777777" w:rsidR="007A6684" w:rsidRPr="000C1E37" w:rsidRDefault="007A6684"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Методов качественного анализа;</w:t>
            </w:r>
          </w:p>
          <w:p w14:paraId="77808E52" w14:textId="77777777" w:rsidR="007A6684" w:rsidRPr="000C1E37" w:rsidRDefault="007A6684"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Условий проведения аналитических реакций;</w:t>
            </w:r>
          </w:p>
          <w:p w14:paraId="19E0D26F" w14:textId="77777777" w:rsidR="007A6684" w:rsidRPr="000C1E37" w:rsidRDefault="007A6684"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Аналитической классификации ионов;</w:t>
            </w:r>
          </w:p>
          <w:p w14:paraId="60F59C80" w14:textId="77777777" w:rsidR="007A6684" w:rsidRPr="000C1E37" w:rsidRDefault="007A6684"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Закона действия масс;</w:t>
            </w:r>
          </w:p>
          <w:p w14:paraId="4981D2D6" w14:textId="77777777" w:rsidR="007A6684" w:rsidRPr="000C1E37" w:rsidRDefault="007A6684"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Теории электролитической диссоциации;</w:t>
            </w:r>
          </w:p>
          <w:p w14:paraId="14822AA5" w14:textId="77777777" w:rsidR="007A6684" w:rsidRPr="000C1E37" w:rsidRDefault="007A6684"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Кислотно-основных свойств веществ;</w:t>
            </w:r>
          </w:p>
          <w:p w14:paraId="60AAB9AE" w14:textId="77777777" w:rsidR="007A6684" w:rsidRPr="000C1E37" w:rsidRDefault="007A6684"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Способов расчета рН растворов;</w:t>
            </w:r>
          </w:p>
          <w:p w14:paraId="10A23BD4" w14:textId="77777777" w:rsidR="007A6684" w:rsidRPr="000C1E37" w:rsidRDefault="007A6684"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Характеристик комплексных соединений;</w:t>
            </w:r>
          </w:p>
          <w:p w14:paraId="3ADDF1E8" w14:textId="77777777" w:rsidR="007A6684" w:rsidRPr="000C1E37" w:rsidRDefault="007A6684"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Способов обнаружения катионов;</w:t>
            </w:r>
          </w:p>
          <w:p w14:paraId="6F962C77" w14:textId="77777777" w:rsidR="007A6684" w:rsidRPr="00BC2447" w:rsidRDefault="007A6684"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0C1E37">
              <w:rPr>
                <w:rFonts w:ascii="Times New Roman" w:eastAsia="Times New Roman" w:hAnsi="Times New Roman" w:cs="Times New Roman"/>
                <w:color w:val="000000"/>
                <w:sz w:val="24"/>
                <w:szCs w:val="24"/>
              </w:rPr>
              <w:t>Способов обнаружения анионов.</w:t>
            </w:r>
          </w:p>
        </w:tc>
      </w:tr>
    </w:tbl>
    <w:p w14:paraId="58A6BD3F" w14:textId="77777777" w:rsidR="007A6684" w:rsidRDefault="007A6684" w:rsidP="007A6684">
      <w:pPr>
        <w:rPr>
          <w:rFonts w:ascii="Times New Roman" w:hAnsi="Times New Roman" w:cs="Times New Roman"/>
          <w:bCs/>
          <w:sz w:val="24"/>
          <w:szCs w:val="24"/>
        </w:rPr>
      </w:pPr>
    </w:p>
    <w:p w14:paraId="0FB6EEEF" w14:textId="77777777" w:rsidR="007A6684" w:rsidRDefault="007A6684" w:rsidP="007A6684">
      <w:pPr>
        <w:rPr>
          <w:rFonts w:ascii="Times New Roman" w:eastAsia="Segoe UI" w:hAnsi="Times New Roman" w:cs="Times New Roman"/>
          <w:b/>
          <w:bCs/>
          <w:caps/>
          <w:kern w:val="32"/>
          <w:sz w:val="24"/>
          <w:szCs w:val="24"/>
          <w:lang w:val="x-none" w:eastAsia="x-none"/>
        </w:rPr>
      </w:pPr>
    </w:p>
    <w:p w14:paraId="77F90084" w14:textId="77777777" w:rsidR="007A6684" w:rsidRPr="00B115E3" w:rsidRDefault="007A6684" w:rsidP="007A6684">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695C2EA" w14:textId="77777777" w:rsidR="007A6684" w:rsidRPr="00E11160" w:rsidRDefault="007A6684" w:rsidP="007A6684">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A6684" w:rsidRPr="00DB7B6A" w14:paraId="70763BB9" w14:textId="77777777" w:rsidTr="008D0EBE">
        <w:trPr>
          <w:trHeight w:val="23"/>
        </w:trPr>
        <w:tc>
          <w:tcPr>
            <w:tcW w:w="2460" w:type="pct"/>
            <w:vAlign w:val="center"/>
          </w:tcPr>
          <w:p w14:paraId="5A634154" w14:textId="77777777" w:rsidR="007A6684" w:rsidRPr="00F70F81" w:rsidRDefault="007A6684" w:rsidP="009A274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CCE27CE" w14:textId="77777777" w:rsidR="007A6684" w:rsidRPr="00F70F81" w:rsidRDefault="007A6684" w:rsidP="009A274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BD9E013" w14:textId="77777777" w:rsidR="007A6684" w:rsidRPr="00F70F81" w:rsidRDefault="007A6684" w:rsidP="009A274B">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A6684" w:rsidRPr="00DB7B6A" w14:paraId="178F5DF5" w14:textId="77777777" w:rsidTr="008D0EBE">
        <w:trPr>
          <w:trHeight w:val="23"/>
        </w:trPr>
        <w:tc>
          <w:tcPr>
            <w:tcW w:w="2460" w:type="pct"/>
            <w:vAlign w:val="center"/>
          </w:tcPr>
          <w:p w14:paraId="02DE2E1C" w14:textId="77777777" w:rsidR="007A6684" w:rsidRPr="00F70F81" w:rsidRDefault="007A6684"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09B8C11" w14:textId="63C09221" w:rsidR="007A6684" w:rsidRPr="00F70F81" w:rsidRDefault="003273FE" w:rsidP="009A274B">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0A591BE2" w14:textId="4946B41D" w:rsidR="007A6684" w:rsidRPr="00F70F81" w:rsidRDefault="008D0EBE" w:rsidP="009A274B">
            <w:pPr>
              <w:jc w:val="center"/>
              <w:rPr>
                <w:rFonts w:ascii="Times New Roman" w:hAnsi="Times New Roman" w:cs="Times New Roman"/>
                <w:bCs/>
                <w:sz w:val="24"/>
                <w:szCs w:val="24"/>
              </w:rPr>
            </w:pPr>
            <w:r>
              <w:rPr>
                <w:rFonts w:ascii="Times New Roman" w:hAnsi="Times New Roman" w:cs="Times New Roman"/>
                <w:bCs/>
                <w:sz w:val="24"/>
                <w:szCs w:val="24"/>
              </w:rPr>
              <w:t>42</w:t>
            </w:r>
          </w:p>
        </w:tc>
      </w:tr>
      <w:tr w:rsidR="007A6684" w:rsidRPr="00DB7B6A" w14:paraId="74407C63" w14:textId="77777777" w:rsidTr="008D0EBE">
        <w:trPr>
          <w:trHeight w:val="23"/>
        </w:trPr>
        <w:tc>
          <w:tcPr>
            <w:tcW w:w="2460" w:type="pct"/>
            <w:vAlign w:val="center"/>
          </w:tcPr>
          <w:p w14:paraId="272EBC14" w14:textId="77777777" w:rsidR="007A6684" w:rsidRPr="00F70F81" w:rsidRDefault="007A6684"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6F211B3" w14:textId="77777777" w:rsidR="007A6684" w:rsidRPr="00F70F81" w:rsidRDefault="007A6684"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4F9DCFFA" w14:textId="77777777" w:rsidR="007A6684" w:rsidRPr="00F70F81" w:rsidRDefault="007A6684"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A6684" w:rsidRPr="00DB7B6A" w14:paraId="0AED99C6" w14:textId="77777777" w:rsidTr="008D0EBE">
        <w:trPr>
          <w:trHeight w:val="23"/>
        </w:trPr>
        <w:tc>
          <w:tcPr>
            <w:tcW w:w="2460" w:type="pct"/>
            <w:vAlign w:val="center"/>
          </w:tcPr>
          <w:p w14:paraId="68F0E89C" w14:textId="77777777" w:rsidR="007A6684" w:rsidRPr="00F70F81" w:rsidRDefault="007A6684"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D18923E" w14:textId="77777777" w:rsidR="007A6684" w:rsidRPr="00F70F81" w:rsidRDefault="007A6684"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32AF521B" w14:textId="77777777" w:rsidR="007A6684" w:rsidRPr="00F70F81" w:rsidRDefault="007A6684"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7A6684" w:rsidRPr="00257255" w14:paraId="7656D779" w14:textId="77777777" w:rsidTr="008D0EBE">
        <w:trPr>
          <w:trHeight w:val="23"/>
        </w:trPr>
        <w:tc>
          <w:tcPr>
            <w:tcW w:w="2460" w:type="pct"/>
            <w:vAlign w:val="center"/>
          </w:tcPr>
          <w:p w14:paraId="5830EABD" w14:textId="77777777" w:rsidR="007A6684" w:rsidRPr="00F70F81" w:rsidRDefault="007A6684"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7AA3C22" w14:textId="7E3A4DE6" w:rsidR="007A6684" w:rsidRPr="00F70F81" w:rsidRDefault="003273FE" w:rsidP="009A274B">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345" w:type="pct"/>
            <w:vAlign w:val="center"/>
          </w:tcPr>
          <w:p w14:paraId="08D1DEA3" w14:textId="59254FBE" w:rsidR="007A6684" w:rsidRPr="00F70F81" w:rsidRDefault="008D0EBE" w:rsidP="009A274B">
            <w:pPr>
              <w:jc w:val="center"/>
              <w:rPr>
                <w:rFonts w:ascii="Times New Roman" w:hAnsi="Times New Roman" w:cs="Times New Roman"/>
                <w:b/>
                <w:sz w:val="24"/>
                <w:szCs w:val="24"/>
              </w:rPr>
            </w:pPr>
            <w:r>
              <w:rPr>
                <w:rFonts w:ascii="Times New Roman" w:hAnsi="Times New Roman" w:cs="Times New Roman"/>
                <w:b/>
                <w:sz w:val="24"/>
                <w:szCs w:val="24"/>
              </w:rPr>
              <w:t>42</w:t>
            </w:r>
          </w:p>
        </w:tc>
      </w:tr>
    </w:tbl>
    <w:p w14:paraId="7C952900" w14:textId="77777777" w:rsidR="007A6684" w:rsidRDefault="007A6684" w:rsidP="007A6684">
      <w:pPr>
        <w:rPr>
          <w:rFonts w:ascii="Times New Roman" w:hAnsi="Times New Roman" w:cs="Times New Roman"/>
          <w:iCs/>
          <w:sz w:val="24"/>
          <w:szCs w:val="24"/>
        </w:rPr>
      </w:pPr>
    </w:p>
    <w:p w14:paraId="0152E282" w14:textId="77777777" w:rsidR="007A6684" w:rsidRPr="00DB7B6A" w:rsidRDefault="007A6684" w:rsidP="007A6684">
      <w:pPr>
        <w:rPr>
          <w:rFonts w:ascii="Times New Roman" w:hAnsi="Times New Roman" w:cs="Times New Roman"/>
          <w:iCs/>
          <w:sz w:val="24"/>
          <w:szCs w:val="24"/>
        </w:rPr>
      </w:pPr>
    </w:p>
    <w:p w14:paraId="1709E283" w14:textId="3B868CE2" w:rsidR="007A6684" w:rsidRPr="006561D5" w:rsidRDefault="007A6684" w:rsidP="006561D5">
      <w:pPr>
        <w:pStyle w:val="114"/>
        <w:numPr>
          <w:ilvl w:val="1"/>
          <w:numId w:val="39"/>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80"/>
        <w:gridCol w:w="7496"/>
      </w:tblGrid>
      <w:tr w:rsidR="007A6684" w:rsidRPr="00CD65F3" w14:paraId="49BF96F1" w14:textId="77777777" w:rsidTr="008D0EBE">
        <w:trPr>
          <w:trHeight w:val="579"/>
        </w:trPr>
        <w:tc>
          <w:tcPr>
            <w:tcW w:w="22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1F2D48"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jc w:val="center"/>
              <w:textDirection w:val="btLr"/>
              <w:textAlignment w:val="top"/>
              <w:outlineLvl w:val="0"/>
              <w:rPr>
                <w:rFonts w:ascii="Times New Roman" w:eastAsia="Times New Roman" w:hAnsi="Times New Roman" w:cs="Times New Roman"/>
                <w:iCs/>
                <w:color w:val="000000"/>
                <w:position w:val="-1"/>
                <w:lang w:val="en-US"/>
              </w:rPr>
            </w:pPr>
            <w:proofErr w:type="spellStart"/>
            <w:r w:rsidRPr="006561D5">
              <w:rPr>
                <w:rFonts w:ascii="Times New Roman" w:eastAsia="Calibri" w:hAnsi="Times New Roman" w:cs="Times New Roman"/>
                <w:b/>
                <w:bCs/>
                <w:position w:val="-1"/>
                <w:lang w:val="en-US"/>
              </w:rPr>
              <w:t>Наименование</w:t>
            </w:r>
            <w:proofErr w:type="spellEnd"/>
            <w:r w:rsidRPr="006561D5">
              <w:rPr>
                <w:rFonts w:ascii="Times New Roman" w:eastAsia="Calibri" w:hAnsi="Times New Roman" w:cs="Times New Roman"/>
                <w:b/>
                <w:bCs/>
                <w:position w:val="-1"/>
                <w:lang w:val="en-US"/>
              </w:rPr>
              <w:t xml:space="preserve"> </w:t>
            </w:r>
            <w:proofErr w:type="spellStart"/>
            <w:r w:rsidRPr="006561D5">
              <w:rPr>
                <w:rFonts w:ascii="Times New Roman" w:eastAsia="Calibri" w:hAnsi="Times New Roman" w:cs="Times New Roman"/>
                <w:b/>
                <w:bCs/>
                <w:position w:val="-1"/>
                <w:lang w:val="en-US"/>
              </w:rPr>
              <w:t>разделов</w:t>
            </w:r>
            <w:proofErr w:type="spellEnd"/>
            <w:r w:rsidRPr="006561D5">
              <w:rPr>
                <w:rFonts w:ascii="Times New Roman" w:eastAsia="Calibri" w:hAnsi="Times New Roman" w:cs="Times New Roman"/>
                <w:b/>
                <w:bCs/>
                <w:position w:val="-1"/>
                <w:lang w:val="en-US"/>
              </w:rPr>
              <w:t xml:space="preserve"> и </w:t>
            </w:r>
            <w:proofErr w:type="spellStart"/>
            <w:r w:rsidRPr="006561D5">
              <w:rPr>
                <w:rFonts w:ascii="Times New Roman" w:eastAsia="Calibri" w:hAnsi="Times New Roman" w:cs="Times New Roman"/>
                <w:b/>
                <w:bCs/>
                <w:position w:val="-1"/>
                <w:lang w:val="en-US"/>
              </w:rPr>
              <w:t>тем</w:t>
            </w:r>
            <w:proofErr w:type="spellEnd"/>
          </w:p>
        </w:tc>
        <w:tc>
          <w:tcPr>
            <w:tcW w:w="749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43B691"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jc w:val="center"/>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Calibri" w:hAnsi="Times New Roman" w:cs="Times New Roman"/>
                <w:b/>
                <w:bCs/>
                <w:position w:val="-1"/>
              </w:rPr>
              <w:t>Примерное содержание учебного материала, практических и лабораторных занятий</w:t>
            </w:r>
          </w:p>
        </w:tc>
      </w:tr>
      <w:tr w:rsidR="007A6684" w:rsidRPr="00CD65F3" w14:paraId="31A4FBA4" w14:textId="77777777" w:rsidTr="008D0EBE">
        <w:trPr>
          <w:trHeight w:val="70"/>
        </w:trPr>
        <w:tc>
          <w:tcPr>
            <w:tcW w:w="9776" w:type="dxa"/>
            <w:gridSpan w:val="2"/>
            <w:tcBorders>
              <w:right w:val="single" w:sz="4" w:space="0" w:color="auto"/>
            </w:tcBorders>
          </w:tcPr>
          <w:p w14:paraId="61F290AC" w14:textId="1FDB8B9F"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iCs/>
                <w:color w:val="000000"/>
                <w:position w:val="-1"/>
              </w:rPr>
            </w:pPr>
            <w:proofErr w:type="spellStart"/>
            <w:r w:rsidRPr="006561D5">
              <w:rPr>
                <w:rFonts w:ascii="Times New Roman" w:eastAsia="Times New Roman" w:hAnsi="Times New Roman" w:cs="Times New Roman"/>
                <w:b/>
                <w:bCs/>
                <w:iCs/>
                <w:color w:val="000000"/>
                <w:position w:val="-1"/>
                <w:lang w:val="en-US"/>
              </w:rPr>
              <w:t>Раздел</w:t>
            </w:r>
            <w:proofErr w:type="spellEnd"/>
            <w:r w:rsidRPr="006561D5">
              <w:rPr>
                <w:rFonts w:ascii="Times New Roman" w:eastAsia="Times New Roman" w:hAnsi="Times New Roman" w:cs="Times New Roman"/>
                <w:b/>
                <w:bCs/>
                <w:iCs/>
                <w:color w:val="000000"/>
                <w:position w:val="-1"/>
                <w:lang w:val="en-US"/>
              </w:rPr>
              <w:t xml:space="preserve"> 1. </w:t>
            </w:r>
            <w:proofErr w:type="spellStart"/>
            <w:r w:rsidRPr="006561D5">
              <w:rPr>
                <w:rFonts w:ascii="Times New Roman" w:eastAsia="Times New Roman" w:hAnsi="Times New Roman" w:cs="Times New Roman"/>
                <w:b/>
                <w:bCs/>
                <w:iCs/>
                <w:color w:val="000000"/>
                <w:position w:val="-1"/>
                <w:lang w:val="en-US"/>
              </w:rPr>
              <w:t>Качественный</w:t>
            </w:r>
            <w:proofErr w:type="spellEnd"/>
            <w:r w:rsidRPr="006561D5">
              <w:rPr>
                <w:rFonts w:ascii="Times New Roman" w:eastAsia="Times New Roman" w:hAnsi="Times New Roman" w:cs="Times New Roman"/>
                <w:b/>
                <w:bCs/>
                <w:iCs/>
                <w:color w:val="000000"/>
                <w:position w:val="-1"/>
                <w:lang w:val="en-US"/>
              </w:rPr>
              <w:t xml:space="preserve"> </w:t>
            </w:r>
            <w:proofErr w:type="spellStart"/>
            <w:r w:rsidRPr="006561D5">
              <w:rPr>
                <w:rFonts w:ascii="Times New Roman" w:eastAsia="Times New Roman" w:hAnsi="Times New Roman" w:cs="Times New Roman"/>
                <w:b/>
                <w:bCs/>
                <w:iCs/>
                <w:color w:val="000000"/>
                <w:position w:val="-1"/>
                <w:lang w:val="en-US"/>
              </w:rPr>
              <w:t>анализ</w:t>
            </w:r>
            <w:proofErr w:type="spellEnd"/>
            <w:r w:rsidRPr="006561D5">
              <w:rPr>
                <w:rFonts w:ascii="Times New Roman" w:eastAsia="Times New Roman" w:hAnsi="Times New Roman" w:cs="Times New Roman"/>
                <w:b/>
                <w:bCs/>
                <w:iCs/>
                <w:color w:val="000000"/>
                <w:position w:val="-1"/>
              </w:rPr>
              <w:t xml:space="preserve"> (</w:t>
            </w:r>
            <w:r w:rsidR="003273FE" w:rsidRPr="006561D5">
              <w:rPr>
                <w:rFonts w:ascii="Times New Roman" w:eastAsia="Times New Roman" w:hAnsi="Times New Roman" w:cs="Times New Roman"/>
                <w:b/>
                <w:bCs/>
                <w:iCs/>
                <w:color w:val="000000"/>
                <w:position w:val="-1"/>
              </w:rPr>
              <w:t>32</w:t>
            </w:r>
            <w:r w:rsidRPr="006561D5">
              <w:rPr>
                <w:rFonts w:ascii="Times New Roman" w:eastAsia="Times New Roman" w:hAnsi="Times New Roman" w:cs="Times New Roman"/>
                <w:b/>
                <w:bCs/>
                <w:iCs/>
                <w:color w:val="000000"/>
                <w:position w:val="-1"/>
              </w:rPr>
              <w:t>)</w:t>
            </w:r>
          </w:p>
        </w:tc>
      </w:tr>
      <w:tr w:rsidR="007A6684" w:rsidRPr="00CD65F3" w14:paraId="149313D8" w14:textId="77777777" w:rsidTr="008D0EBE">
        <w:trPr>
          <w:trHeight w:val="403"/>
        </w:trPr>
        <w:tc>
          <w:tcPr>
            <w:tcW w:w="2280" w:type="dxa"/>
            <w:vMerge w:val="restart"/>
          </w:tcPr>
          <w:p w14:paraId="21567E4C"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b/>
                <w:iCs/>
                <w:color w:val="000000"/>
                <w:position w:val="-1"/>
              </w:rPr>
              <w:t>Тема 1.1. Теоретические основы качественного анализа</w:t>
            </w:r>
          </w:p>
        </w:tc>
        <w:tc>
          <w:tcPr>
            <w:tcW w:w="7496" w:type="dxa"/>
            <w:tcBorders>
              <w:right w:val="single" w:sz="4" w:space="0" w:color="auto"/>
            </w:tcBorders>
          </w:tcPr>
          <w:p w14:paraId="0E37FA89" w14:textId="48211444"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iCs/>
                <w:color w:val="000000"/>
                <w:position w:val="-1"/>
                <w:lang w:val="en-US"/>
              </w:rPr>
            </w:pPr>
            <w:proofErr w:type="spellStart"/>
            <w:r w:rsidRPr="006561D5">
              <w:rPr>
                <w:rFonts w:ascii="Times New Roman" w:eastAsia="Times New Roman" w:hAnsi="Times New Roman" w:cs="Times New Roman"/>
                <w:b/>
                <w:iCs/>
                <w:color w:val="000000"/>
                <w:position w:val="-1"/>
                <w:lang w:val="en-US"/>
              </w:rPr>
              <w:t>Содержание</w:t>
            </w:r>
            <w:proofErr w:type="spellEnd"/>
            <w:r w:rsidRPr="006561D5">
              <w:rPr>
                <w:rFonts w:ascii="Times New Roman" w:eastAsia="Times New Roman" w:hAnsi="Times New Roman" w:cs="Times New Roman"/>
                <w:b/>
                <w:iCs/>
                <w:color w:val="000000"/>
                <w:position w:val="-1"/>
                <w:lang w:val="en-US"/>
              </w:rPr>
              <w:t xml:space="preserve"> </w:t>
            </w:r>
          </w:p>
        </w:tc>
      </w:tr>
      <w:tr w:rsidR="007A6684" w:rsidRPr="00CD65F3" w14:paraId="19728A6A" w14:textId="77777777" w:rsidTr="008D0EBE">
        <w:trPr>
          <w:trHeight w:val="20"/>
        </w:trPr>
        <w:tc>
          <w:tcPr>
            <w:tcW w:w="2280" w:type="dxa"/>
            <w:vMerge/>
          </w:tcPr>
          <w:p w14:paraId="696CF02D"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iCs/>
                <w:color w:val="000000"/>
                <w:position w:val="-1"/>
                <w:lang w:val="en-US"/>
              </w:rPr>
            </w:pPr>
          </w:p>
        </w:tc>
        <w:tc>
          <w:tcPr>
            <w:tcW w:w="7496" w:type="dxa"/>
          </w:tcPr>
          <w:p w14:paraId="1346DCB8"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Классификация методов аналитической химии: химические, физические и физико-химические методы анализа. Стадии аналитического процесса: отбор пробы, подготовка пробы, измерение, оценка результата измерения.</w:t>
            </w:r>
          </w:p>
          <w:p w14:paraId="208E47AD" w14:textId="77777777" w:rsidR="007A6684" w:rsidRPr="00451FBB" w:rsidRDefault="007A6684" w:rsidP="006561D5">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Теоретические основы качественного анализа. Химическая идентификация. </w:t>
            </w:r>
            <w:r w:rsidRPr="00451FBB">
              <w:rPr>
                <w:rFonts w:ascii="Times New Roman" w:eastAsia="Times New Roman" w:hAnsi="Times New Roman" w:cs="Times New Roman"/>
                <w:iCs/>
                <w:color w:val="000000"/>
                <w:position w:val="-1"/>
              </w:rPr>
              <w:t xml:space="preserve">Специфические реакции. Методы качественного анализа. </w:t>
            </w:r>
          </w:p>
          <w:p w14:paraId="0D60809B" w14:textId="77777777" w:rsidR="007A6684" w:rsidRPr="00451FBB" w:rsidRDefault="007A6684" w:rsidP="006561D5">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Аналитическая классификация ионов. Сульфидная система классификации катионов. </w:t>
            </w:r>
            <w:r w:rsidRPr="00451FBB">
              <w:rPr>
                <w:rFonts w:ascii="Times New Roman" w:eastAsia="Times New Roman" w:hAnsi="Times New Roman" w:cs="Times New Roman"/>
                <w:iCs/>
                <w:color w:val="000000"/>
                <w:position w:val="-1"/>
              </w:rPr>
              <w:t>Кислотно-основная система классификации катионов. Классификация анионов</w:t>
            </w:r>
          </w:p>
          <w:p w14:paraId="4A327C18"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Закон действия масс как основа качественного анализа.  Скорость химической реакции. Факторы, влияющие на скорость химической реакции. Константа скорости химической реакции. Правило Вант-Гоффа. Химическое равновесие.  Константа равновесия химической реакции. Принцип Ле </w:t>
            </w:r>
            <w:proofErr w:type="spellStart"/>
            <w:r w:rsidRPr="006561D5">
              <w:rPr>
                <w:rFonts w:ascii="Times New Roman" w:eastAsia="Times New Roman" w:hAnsi="Times New Roman" w:cs="Times New Roman"/>
                <w:iCs/>
                <w:color w:val="000000"/>
                <w:position w:val="-1"/>
              </w:rPr>
              <w:t>Шателье</w:t>
            </w:r>
            <w:proofErr w:type="spellEnd"/>
            <w:r w:rsidRPr="006561D5">
              <w:rPr>
                <w:rFonts w:ascii="Times New Roman" w:eastAsia="Times New Roman" w:hAnsi="Times New Roman" w:cs="Times New Roman"/>
                <w:iCs/>
                <w:color w:val="000000"/>
                <w:position w:val="-1"/>
              </w:rPr>
              <w:t>. Влияние на химическое равновесие температуры, давления и концентрации реагирующих веществ.</w:t>
            </w:r>
          </w:p>
          <w:p w14:paraId="0DCF90FE" w14:textId="77777777" w:rsidR="007A6684" w:rsidRPr="00451FBB" w:rsidRDefault="007A6684" w:rsidP="006561D5">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Основные положения теории электролитической диссоциации. Понятие диссоциации. Электролит. Сильные и слабые электролиты. </w:t>
            </w:r>
            <w:r w:rsidRPr="00451FBB">
              <w:rPr>
                <w:rFonts w:ascii="Times New Roman" w:eastAsia="Times New Roman" w:hAnsi="Times New Roman" w:cs="Times New Roman"/>
                <w:iCs/>
                <w:color w:val="000000"/>
                <w:position w:val="-1"/>
              </w:rPr>
              <w:t xml:space="preserve">Теория электролитической диссоциации С. Аррениуса. Степень и константа диссоциации.  </w:t>
            </w:r>
          </w:p>
          <w:p w14:paraId="6EFA25CE" w14:textId="77777777" w:rsidR="007A6684" w:rsidRPr="00451FBB" w:rsidRDefault="007A6684" w:rsidP="006561D5">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Водородный показатель. Ионное произведение воды. Расчет рН слабых и сильных кислот. Расчет рН и </w:t>
            </w:r>
            <w:proofErr w:type="spellStart"/>
            <w:r w:rsidRPr="006561D5">
              <w:rPr>
                <w:rFonts w:ascii="Times New Roman" w:eastAsia="Times New Roman" w:hAnsi="Times New Roman" w:cs="Times New Roman"/>
                <w:iCs/>
                <w:color w:val="000000"/>
                <w:position w:val="-1"/>
              </w:rPr>
              <w:t>рОН</w:t>
            </w:r>
            <w:proofErr w:type="spellEnd"/>
            <w:r w:rsidRPr="006561D5">
              <w:rPr>
                <w:rFonts w:ascii="Times New Roman" w:eastAsia="Times New Roman" w:hAnsi="Times New Roman" w:cs="Times New Roman"/>
                <w:iCs/>
                <w:color w:val="000000"/>
                <w:position w:val="-1"/>
              </w:rPr>
              <w:t xml:space="preserve"> слабых и сильных оснований. Индикаторы, изменяющие окраску в зависимости от рН среды. Буферные растворы. Кислотные и основные буферные растворы. Расчет рН буферной кислотных и основных буферных систем. </w:t>
            </w:r>
            <w:r w:rsidRPr="00451FBB">
              <w:rPr>
                <w:rFonts w:ascii="Times New Roman" w:eastAsia="Times New Roman" w:hAnsi="Times New Roman" w:cs="Times New Roman"/>
                <w:iCs/>
                <w:color w:val="000000"/>
                <w:position w:val="-1"/>
              </w:rPr>
              <w:t>Буферная сила и буферная емкость.</w:t>
            </w:r>
          </w:p>
          <w:p w14:paraId="0D893F42" w14:textId="77777777" w:rsidR="007A6684" w:rsidRPr="00451FBB" w:rsidRDefault="007A6684" w:rsidP="006561D5">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Равновесие в гетерогенных системах. Групповые, селективные и специфические реактивы. Насыщенные, ненасыщенные и пересыщенные растворы. Произведение растворимости. Растворимость и способы ее выражения. </w:t>
            </w:r>
            <w:r w:rsidRPr="00451FBB">
              <w:rPr>
                <w:rFonts w:ascii="Times New Roman" w:eastAsia="Times New Roman" w:hAnsi="Times New Roman" w:cs="Times New Roman"/>
                <w:iCs/>
                <w:color w:val="000000"/>
                <w:position w:val="-1"/>
              </w:rPr>
              <w:t xml:space="preserve">Определение возможности выпадения осадка по произведению </w:t>
            </w:r>
            <w:r w:rsidRPr="00451FBB">
              <w:rPr>
                <w:rFonts w:ascii="Times New Roman" w:eastAsia="Times New Roman" w:hAnsi="Times New Roman" w:cs="Times New Roman"/>
                <w:iCs/>
                <w:color w:val="000000"/>
                <w:position w:val="-1"/>
              </w:rPr>
              <w:lastRenderedPageBreak/>
              <w:t xml:space="preserve">растворимости. </w:t>
            </w:r>
          </w:p>
          <w:p w14:paraId="654C7E59" w14:textId="49FE315B" w:rsidR="007A6684" w:rsidRPr="006561D5" w:rsidRDefault="007A6684" w:rsidP="006561D5">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Гидролиз солей. Гидролиз солей, образованных сильным основанием и слабой кислотой. Гидролиз солей, образованных слабым основанием и </w:t>
            </w:r>
            <w:r w:rsidR="006561D5" w:rsidRPr="006561D5">
              <w:rPr>
                <w:rFonts w:ascii="Times New Roman" w:eastAsia="Times New Roman" w:hAnsi="Times New Roman" w:cs="Times New Roman"/>
                <w:iCs/>
                <w:color w:val="000000"/>
                <w:position w:val="-1"/>
              </w:rPr>
              <w:t>сильной кислотой</w:t>
            </w:r>
            <w:r w:rsidRPr="006561D5">
              <w:rPr>
                <w:rFonts w:ascii="Times New Roman" w:eastAsia="Times New Roman" w:hAnsi="Times New Roman" w:cs="Times New Roman"/>
                <w:iCs/>
                <w:color w:val="000000"/>
                <w:position w:val="-1"/>
              </w:rPr>
              <w:t xml:space="preserve">. Гидролиз солей, образованных слабой кислотой и слабым основанием. Константа гидролиза. Степень гидролиза. Определение рН раствора соли для трех случаев гидролиза. </w:t>
            </w:r>
          </w:p>
          <w:p w14:paraId="4297FF16" w14:textId="77777777" w:rsidR="007A6684" w:rsidRPr="00451FBB" w:rsidRDefault="007A6684" w:rsidP="006561D5">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Окислительно-восстановительные реакции. Окислитель. Восстановитель. Окислительно-восстановительный потенциал. Стандартный окислительно-восстановительный потенциал. Уравнение Нернста. Направление окислительно-восстановительной реакции. </w:t>
            </w:r>
            <w:r w:rsidRPr="00451FBB">
              <w:rPr>
                <w:rFonts w:ascii="Times New Roman" w:eastAsia="Times New Roman" w:hAnsi="Times New Roman" w:cs="Times New Roman"/>
                <w:iCs/>
                <w:color w:val="000000"/>
                <w:position w:val="-1"/>
              </w:rPr>
              <w:t>Способы уравнивания окислительно-восстановительных реакций. Метод электронно-ионного баланса.</w:t>
            </w:r>
          </w:p>
          <w:p w14:paraId="5C21D844" w14:textId="77777777" w:rsidR="007A6684" w:rsidRPr="00451FBB" w:rsidRDefault="007A6684" w:rsidP="006561D5">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Комплексные соединения.  Образование комплексных соединений. Комплексные ионы. Строение комплексных соединений. </w:t>
            </w:r>
            <w:r w:rsidRPr="00451FBB">
              <w:rPr>
                <w:rFonts w:ascii="Times New Roman" w:eastAsia="Times New Roman" w:hAnsi="Times New Roman" w:cs="Times New Roman"/>
                <w:iCs/>
                <w:color w:val="000000"/>
                <w:position w:val="-1"/>
              </w:rPr>
              <w:t xml:space="preserve">Классификация комплексных соединений. Устойчивость комплексных соединений. Константа нестойкости. </w:t>
            </w:r>
          </w:p>
        </w:tc>
      </w:tr>
      <w:tr w:rsidR="007A6684" w:rsidRPr="00CD65F3" w14:paraId="4244459B" w14:textId="77777777" w:rsidTr="008D0EBE">
        <w:trPr>
          <w:trHeight w:val="20"/>
        </w:trPr>
        <w:tc>
          <w:tcPr>
            <w:tcW w:w="2280" w:type="dxa"/>
            <w:vMerge/>
          </w:tcPr>
          <w:p w14:paraId="5A34B296" w14:textId="77777777" w:rsidR="007A6684" w:rsidRPr="00451FBB"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iCs/>
                <w:color w:val="000000"/>
                <w:position w:val="-1"/>
              </w:rPr>
            </w:pPr>
          </w:p>
        </w:tc>
        <w:tc>
          <w:tcPr>
            <w:tcW w:w="7496" w:type="dxa"/>
          </w:tcPr>
          <w:p w14:paraId="32B41988"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b/>
                <w:iCs/>
                <w:color w:val="000000"/>
                <w:position w:val="-1"/>
              </w:rPr>
              <w:t>В том числе, практических занятий и лабораторных занятий</w:t>
            </w:r>
          </w:p>
        </w:tc>
      </w:tr>
      <w:tr w:rsidR="007A6684" w:rsidRPr="00CD65F3" w14:paraId="4215ECC1" w14:textId="77777777" w:rsidTr="008D0EBE">
        <w:trPr>
          <w:trHeight w:val="20"/>
        </w:trPr>
        <w:tc>
          <w:tcPr>
            <w:tcW w:w="2280" w:type="dxa"/>
            <w:vMerge/>
          </w:tcPr>
          <w:p w14:paraId="188BB4BD"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iCs/>
                <w:color w:val="000000"/>
                <w:position w:val="-1"/>
              </w:rPr>
            </w:pPr>
          </w:p>
        </w:tc>
        <w:tc>
          <w:tcPr>
            <w:tcW w:w="7496" w:type="dxa"/>
          </w:tcPr>
          <w:p w14:paraId="42A1669D" w14:textId="3B9521B0" w:rsidR="007A6684" w:rsidRPr="006561D5" w:rsidRDefault="007A6684" w:rsidP="006561D5">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Практическое занятие. Решение </w:t>
            </w:r>
            <w:r w:rsidR="006561D5" w:rsidRPr="006561D5">
              <w:rPr>
                <w:rFonts w:ascii="Times New Roman" w:eastAsia="Times New Roman" w:hAnsi="Times New Roman" w:cs="Times New Roman"/>
                <w:iCs/>
                <w:color w:val="000000"/>
                <w:position w:val="-1"/>
              </w:rPr>
              <w:t>задач на</w:t>
            </w:r>
            <w:r w:rsidRPr="006561D5">
              <w:rPr>
                <w:rFonts w:ascii="Times New Roman" w:eastAsia="Times New Roman" w:hAnsi="Times New Roman" w:cs="Times New Roman"/>
                <w:iCs/>
                <w:color w:val="000000"/>
                <w:position w:val="-1"/>
              </w:rPr>
              <w:t xml:space="preserve"> тему «Химическое равновесие».</w:t>
            </w:r>
          </w:p>
          <w:p w14:paraId="44EA7877"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Практическое занятие. Решение задач на тему «Ионное равновесие»</w:t>
            </w:r>
          </w:p>
          <w:p w14:paraId="721C487E"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Практическое занятие. Уравнивание окислительно-восстановительных реакций</w:t>
            </w:r>
          </w:p>
        </w:tc>
      </w:tr>
      <w:tr w:rsidR="007A6684" w:rsidRPr="00CD65F3" w14:paraId="08DA4019" w14:textId="77777777" w:rsidTr="008D0EBE">
        <w:trPr>
          <w:trHeight w:val="477"/>
        </w:trPr>
        <w:tc>
          <w:tcPr>
            <w:tcW w:w="2280" w:type="dxa"/>
            <w:vMerge/>
          </w:tcPr>
          <w:p w14:paraId="5E288001"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iCs/>
                <w:color w:val="000000"/>
                <w:position w:val="-1"/>
              </w:rPr>
            </w:pPr>
          </w:p>
        </w:tc>
        <w:tc>
          <w:tcPr>
            <w:tcW w:w="7496" w:type="dxa"/>
          </w:tcPr>
          <w:p w14:paraId="52C382AD" w14:textId="77777777" w:rsidR="007A6684" w:rsidRPr="006561D5" w:rsidRDefault="007A6684" w:rsidP="006561D5">
            <w:pPr>
              <w:widowControl w:val="0"/>
              <w:autoSpaceDE w:val="0"/>
              <w:autoSpaceDN w:val="0"/>
              <w:spacing w:line="276" w:lineRule="auto"/>
              <w:rPr>
                <w:rFonts w:ascii="Times New Roman" w:eastAsia="Times New Roman" w:hAnsi="Times New Roman" w:cs="Times New Roman"/>
                <w:b/>
                <w:bCs/>
              </w:rPr>
            </w:pPr>
            <w:r w:rsidRPr="006561D5">
              <w:rPr>
                <w:rFonts w:ascii="Times New Roman" w:eastAsia="Times New Roman" w:hAnsi="Times New Roman" w:cs="Times New Roman"/>
                <w:b/>
                <w:bCs/>
              </w:rPr>
              <w:t>В том числе самостоятельная работа обучающихся</w:t>
            </w:r>
          </w:p>
          <w:p w14:paraId="3178F84C"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A6684" w:rsidRPr="00CD65F3" w14:paraId="3B06750F" w14:textId="77777777" w:rsidTr="008D0EBE">
        <w:trPr>
          <w:trHeight w:val="20"/>
        </w:trPr>
        <w:tc>
          <w:tcPr>
            <w:tcW w:w="2280" w:type="dxa"/>
            <w:vMerge w:val="restart"/>
          </w:tcPr>
          <w:p w14:paraId="37D9B34F"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b/>
                <w:iCs/>
                <w:color w:val="000000"/>
                <w:position w:val="-1"/>
              </w:rPr>
              <w:t>Тема 1.2. Обнаружение индивидуальных ионов и анализ смесей ионов.</w:t>
            </w:r>
          </w:p>
        </w:tc>
        <w:tc>
          <w:tcPr>
            <w:tcW w:w="7496" w:type="dxa"/>
            <w:tcBorders>
              <w:right w:val="nil"/>
            </w:tcBorders>
          </w:tcPr>
          <w:p w14:paraId="35C0A854" w14:textId="37B84122"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lang w:val="en-US"/>
              </w:rPr>
            </w:pPr>
            <w:proofErr w:type="spellStart"/>
            <w:r w:rsidRPr="006561D5">
              <w:rPr>
                <w:rFonts w:ascii="Times New Roman" w:eastAsia="Times New Roman" w:hAnsi="Times New Roman" w:cs="Times New Roman"/>
                <w:b/>
                <w:iCs/>
                <w:color w:val="000000"/>
                <w:position w:val="-1"/>
                <w:lang w:val="en-US"/>
              </w:rPr>
              <w:t>Содержание</w:t>
            </w:r>
            <w:proofErr w:type="spellEnd"/>
            <w:r w:rsidRPr="006561D5">
              <w:rPr>
                <w:rFonts w:ascii="Times New Roman" w:eastAsia="Times New Roman" w:hAnsi="Times New Roman" w:cs="Times New Roman"/>
                <w:b/>
                <w:iCs/>
                <w:color w:val="000000"/>
                <w:position w:val="-1"/>
                <w:lang w:val="en-US"/>
              </w:rPr>
              <w:t xml:space="preserve"> </w:t>
            </w:r>
          </w:p>
        </w:tc>
      </w:tr>
      <w:tr w:rsidR="007A6684" w:rsidRPr="00CD65F3" w14:paraId="4102E735" w14:textId="77777777" w:rsidTr="008D0EBE">
        <w:trPr>
          <w:trHeight w:val="198"/>
        </w:trPr>
        <w:tc>
          <w:tcPr>
            <w:tcW w:w="2280" w:type="dxa"/>
            <w:vMerge/>
          </w:tcPr>
          <w:p w14:paraId="01C5926D"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iCs/>
                <w:color w:val="000000"/>
                <w:position w:val="-1"/>
                <w:lang w:val="en-US"/>
              </w:rPr>
            </w:pPr>
          </w:p>
        </w:tc>
        <w:tc>
          <w:tcPr>
            <w:tcW w:w="7496" w:type="dxa"/>
          </w:tcPr>
          <w:p w14:paraId="138F0823" w14:textId="77777777" w:rsidR="007A6684" w:rsidRPr="00451FBB" w:rsidRDefault="007A6684" w:rsidP="006561D5">
            <w:pPr>
              <w:widowControl w:val="0"/>
              <w:pBdr>
                <w:top w:val="nil"/>
                <w:left w:val="nil"/>
                <w:bottom w:val="nil"/>
                <w:right w:val="nil"/>
                <w:between w:val="nil"/>
              </w:pBdr>
              <w:suppressAutoHyphens/>
              <w:autoSpaceDE w:val="0"/>
              <w:autoSpaceDN w:val="0"/>
              <w:spacing w:before="120"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Характеристика катионов </w:t>
            </w:r>
            <w:r w:rsidRPr="006561D5">
              <w:rPr>
                <w:rFonts w:ascii="Times New Roman" w:eastAsia="Times New Roman" w:hAnsi="Times New Roman" w:cs="Times New Roman"/>
                <w:iCs/>
                <w:color w:val="000000"/>
                <w:position w:val="-1"/>
                <w:lang w:val="en-US"/>
              </w:rPr>
              <w:t>I</w:t>
            </w:r>
            <w:r w:rsidRPr="006561D5">
              <w:rPr>
                <w:rFonts w:ascii="Times New Roman" w:eastAsia="Times New Roman" w:hAnsi="Times New Roman" w:cs="Times New Roman"/>
                <w:iCs/>
                <w:color w:val="000000"/>
                <w:position w:val="-1"/>
              </w:rPr>
              <w:t xml:space="preserve"> аналитической группы. </w:t>
            </w:r>
            <w:r w:rsidRPr="00451FBB">
              <w:rPr>
                <w:rFonts w:ascii="Times New Roman" w:eastAsia="Times New Roman" w:hAnsi="Times New Roman" w:cs="Times New Roman"/>
                <w:iCs/>
                <w:color w:val="000000"/>
                <w:position w:val="-1"/>
              </w:rPr>
              <w:t>Частные реакции катионов.</w:t>
            </w:r>
          </w:p>
          <w:p w14:paraId="7137E475"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Характеристика катионов </w:t>
            </w:r>
            <w:r w:rsidRPr="006561D5">
              <w:rPr>
                <w:rFonts w:ascii="Times New Roman" w:eastAsia="Times New Roman" w:hAnsi="Times New Roman" w:cs="Times New Roman"/>
                <w:iCs/>
                <w:color w:val="000000"/>
                <w:position w:val="-1"/>
                <w:lang w:val="en-US"/>
              </w:rPr>
              <w:t>II</w:t>
            </w:r>
            <w:r w:rsidRPr="006561D5">
              <w:rPr>
                <w:rFonts w:ascii="Times New Roman" w:eastAsia="Times New Roman" w:hAnsi="Times New Roman" w:cs="Times New Roman"/>
                <w:iCs/>
                <w:color w:val="000000"/>
                <w:position w:val="-1"/>
              </w:rPr>
              <w:t xml:space="preserve"> аналитической группы. Действие группового реактива. Частные реакции катионов</w:t>
            </w:r>
          </w:p>
          <w:p w14:paraId="084440C3"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Характеристика катионов </w:t>
            </w:r>
            <w:r w:rsidRPr="006561D5">
              <w:rPr>
                <w:rFonts w:ascii="Times New Roman" w:eastAsia="Times New Roman" w:hAnsi="Times New Roman" w:cs="Times New Roman"/>
                <w:iCs/>
                <w:color w:val="000000"/>
                <w:position w:val="-1"/>
                <w:lang w:val="en-US"/>
              </w:rPr>
              <w:t>III</w:t>
            </w:r>
            <w:r w:rsidRPr="006561D5">
              <w:rPr>
                <w:rFonts w:ascii="Times New Roman" w:eastAsia="Times New Roman" w:hAnsi="Times New Roman" w:cs="Times New Roman"/>
                <w:iCs/>
                <w:color w:val="000000"/>
                <w:position w:val="-1"/>
              </w:rPr>
              <w:t xml:space="preserve"> аналитической группы. Действие группового реактива. Частные реакции катионов.</w:t>
            </w:r>
          </w:p>
          <w:p w14:paraId="3D752DD1"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Характеристика катионов </w:t>
            </w:r>
            <w:r w:rsidRPr="006561D5">
              <w:rPr>
                <w:rFonts w:ascii="Times New Roman" w:eastAsia="Times New Roman" w:hAnsi="Times New Roman" w:cs="Times New Roman"/>
                <w:iCs/>
                <w:color w:val="000000"/>
                <w:position w:val="-1"/>
                <w:lang w:val="en-US"/>
              </w:rPr>
              <w:t>IV</w:t>
            </w:r>
            <w:r w:rsidRPr="006561D5">
              <w:rPr>
                <w:rFonts w:ascii="Times New Roman" w:eastAsia="Times New Roman" w:hAnsi="Times New Roman" w:cs="Times New Roman"/>
                <w:iCs/>
                <w:color w:val="000000"/>
                <w:position w:val="-1"/>
              </w:rPr>
              <w:t xml:space="preserve"> аналитической группы. Действие группового реактива. Частные реакции катионов.</w:t>
            </w:r>
          </w:p>
          <w:p w14:paraId="536B6E83"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Характеристика катионов </w:t>
            </w:r>
            <w:r w:rsidRPr="006561D5">
              <w:rPr>
                <w:rFonts w:ascii="Times New Roman" w:eastAsia="Times New Roman" w:hAnsi="Times New Roman" w:cs="Times New Roman"/>
                <w:iCs/>
                <w:color w:val="000000"/>
                <w:position w:val="-1"/>
                <w:lang w:val="en-US"/>
              </w:rPr>
              <w:t>V</w:t>
            </w:r>
            <w:r w:rsidRPr="006561D5">
              <w:rPr>
                <w:rFonts w:ascii="Times New Roman" w:eastAsia="Times New Roman" w:hAnsi="Times New Roman" w:cs="Times New Roman"/>
                <w:iCs/>
                <w:color w:val="000000"/>
                <w:position w:val="-1"/>
              </w:rPr>
              <w:t xml:space="preserve"> аналитической группы. Действие группового реактива. Частные реакции катионов.</w:t>
            </w:r>
          </w:p>
          <w:p w14:paraId="5B7B6B49"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Характеристика катионов </w:t>
            </w:r>
            <w:r w:rsidRPr="006561D5">
              <w:rPr>
                <w:rFonts w:ascii="Times New Roman" w:eastAsia="Times New Roman" w:hAnsi="Times New Roman" w:cs="Times New Roman"/>
                <w:iCs/>
                <w:color w:val="000000"/>
                <w:position w:val="-1"/>
                <w:lang w:val="en-US"/>
              </w:rPr>
              <w:t>VI</w:t>
            </w:r>
            <w:r w:rsidRPr="006561D5">
              <w:rPr>
                <w:rFonts w:ascii="Times New Roman" w:eastAsia="Times New Roman" w:hAnsi="Times New Roman" w:cs="Times New Roman"/>
                <w:iCs/>
                <w:color w:val="000000"/>
                <w:position w:val="-1"/>
              </w:rPr>
              <w:t xml:space="preserve"> аналитической группы. Действие группового реактива. Частные реакции катионов.</w:t>
            </w:r>
          </w:p>
          <w:p w14:paraId="28CFA53D"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Реакции анионов </w:t>
            </w:r>
            <w:r w:rsidRPr="006561D5">
              <w:rPr>
                <w:rFonts w:ascii="Times New Roman" w:eastAsia="Times New Roman" w:hAnsi="Times New Roman" w:cs="Times New Roman"/>
                <w:iCs/>
                <w:color w:val="000000"/>
                <w:position w:val="-1"/>
                <w:lang w:val="en-US"/>
              </w:rPr>
              <w:t>I</w:t>
            </w:r>
            <w:r w:rsidRPr="006561D5">
              <w:rPr>
                <w:rFonts w:ascii="Times New Roman" w:eastAsia="Times New Roman" w:hAnsi="Times New Roman" w:cs="Times New Roman"/>
                <w:iCs/>
                <w:color w:val="000000"/>
                <w:position w:val="-1"/>
              </w:rPr>
              <w:t>-</w:t>
            </w:r>
            <w:r w:rsidRPr="006561D5">
              <w:rPr>
                <w:rFonts w:ascii="Times New Roman" w:eastAsia="Times New Roman" w:hAnsi="Times New Roman" w:cs="Times New Roman"/>
                <w:iCs/>
                <w:color w:val="000000"/>
                <w:position w:val="-1"/>
                <w:lang w:val="en-US"/>
              </w:rPr>
              <w:t>III</w:t>
            </w:r>
            <w:r w:rsidRPr="006561D5">
              <w:rPr>
                <w:rFonts w:ascii="Times New Roman" w:eastAsia="Times New Roman" w:hAnsi="Times New Roman" w:cs="Times New Roman"/>
                <w:iCs/>
                <w:color w:val="000000"/>
                <w:position w:val="-1"/>
              </w:rPr>
              <w:t xml:space="preserve"> аналитических групп.</w:t>
            </w:r>
          </w:p>
        </w:tc>
      </w:tr>
      <w:tr w:rsidR="007A6684" w:rsidRPr="00CD65F3" w14:paraId="0BF35184" w14:textId="77777777" w:rsidTr="008D0EBE">
        <w:trPr>
          <w:trHeight w:val="198"/>
        </w:trPr>
        <w:tc>
          <w:tcPr>
            <w:tcW w:w="2280" w:type="dxa"/>
            <w:vMerge/>
          </w:tcPr>
          <w:p w14:paraId="276CB220"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iCs/>
                <w:color w:val="000000"/>
                <w:position w:val="-1"/>
              </w:rPr>
            </w:pPr>
          </w:p>
        </w:tc>
        <w:tc>
          <w:tcPr>
            <w:tcW w:w="7496" w:type="dxa"/>
          </w:tcPr>
          <w:p w14:paraId="0FFA2F40" w14:textId="77777777" w:rsidR="007A6684" w:rsidRPr="006561D5" w:rsidRDefault="007A6684" w:rsidP="006561D5">
            <w:pPr>
              <w:widowControl w:val="0"/>
              <w:pBdr>
                <w:top w:val="nil"/>
                <w:left w:val="nil"/>
                <w:bottom w:val="nil"/>
                <w:right w:val="nil"/>
                <w:between w:val="nil"/>
              </w:pBdr>
              <w:suppressAutoHyphens/>
              <w:autoSpaceDE w:val="0"/>
              <w:autoSpaceDN w:val="0"/>
              <w:spacing w:before="120"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b/>
                <w:iCs/>
                <w:color w:val="000000"/>
                <w:position w:val="-1"/>
              </w:rPr>
              <w:t>В том числе, практических занятий и лабораторных занятий</w:t>
            </w:r>
          </w:p>
        </w:tc>
      </w:tr>
      <w:tr w:rsidR="007A6684" w:rsidRPr="00CD65F3" w14:paraId="72C33E87" w14:textId="77777777" w:rsidTr="008D0EBE">
        <w:trPr>
          <w:trHeight w:val="20"/>
        </w:trPr>
        <w:tc>
          <w:tcPr>
            <w:tcW w:w="2280" w:type="dxa"/>
            <w:vMerge/>
          </w:tcPr>
          <w:p w14:paraId="11DE4F2F"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iCs/>
                <w:color w:val="000000"/>
                <w:position w:val="-1"/>
              </w:rPr>
            </w:pPr>
          </w:p>
        </w:tc>
        <w:tc>
          <w:tcPr>
            <w:tcW w:w="7496" w:type="dxa"/>
          </w:tcPr>
          <w:p w14:paraId="18908868"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Лабораторная работа. Изучение характерных реакций катионов </w:t>
            </w:r>
            <w:r w:rsidRPr="006561D5">
              <w:rPr>
                <w:rFonts w:ascii="Times New Roman" w:eastAsia="Times New Roman" w:hAnsi="Times New Roman" w:cs="Times New Roman"/>
                <w:iCs/>
                <w:color w:val="000000"/>
                <w:position w:val="-1"/>
                <w:lang w:val="en-US"/>
              </w:rPr>
              <w:t>I</w:t>
            </w:r>
            <w:r w:rsidRPr="006561D5">
              <w:rPr>
                <w:rFonts w:ascii="Times New Roman" w:eastAsia="Times New Roman" w:hAnsi="Times New Roman" w:cs="Times New Roman"/>
                <w:iCs/>
                <w:color w:val="000000"/>
                <w:position w:val="-1"/>
              </w:rPr>
              <w:t xml:space="preserve"> аналитической группы</w:t>
            </w:r>
          </w:p>
          <w:p w14:paraId="7BCDB872"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Лабораторная работа. Изучение характерных реакций катионов </w:t>
            </w:r>
            <w:r w:rsidRPr="006561D5">
              <w:rPr>
                <w:rFonts w:ascii="Times New Roman" w:eastAsia="Times New Roman" w:hAnsi="Times New Roman" w:cs="Times New Roman"/>
                <w:iCs/>
                <w:color w:val="000000"/>
                <w:position w:val="-1"/>
                <w:lang w:val="en-US"/>
              </w:rPr>
              <w:t>II</w:t>
            </w:r>
            <w:r w:rsidRPr="006561D5">
              <w:rPr>
                <w:rFonts w:ascii="Times New Roman" w:eastAsia="Times New Roman" w:hAnsi="Times New Roman" w:cs="Times New Roman"/>
                <w:iCs/>
                <w:color w:val="000000"/>
                <w:position w:val="-1"/>
              </w:rPr>
              <w:t xml:space="preserve"> аналитической группы.</w:t>
            </w:r>
          </w:p>
          <w:p w14:paraId="1E29F63C"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Лабораторная работа. Изучение характерных реакций катионов </w:t>
            </w:r>
            <w:r w:rsidRPr="006561D5">
              <w:rPr>
                <w:rFonts w:ascii="Times New Roman" w:eastAsia="Times New Roman" w:hAnsi="Times New Roman" w:cs="Times New Roman"/>
                <w:iCs/>
                <w:color w:val="000000"/>
                <w:position w:val="-1"/>
                <w:lang w:val="en-US"/>
              </w:rPr>
              <w:t>III</w:t>
            </w:r>
            <w:r w:rsidRPr="006561D5">
              <w:rPr>
                <w:rFonts w:ascii="Times New Roman" w:eastAsia="Times New Roman" w:hAnsi="Times New Roman" w:cs="Times New Roman"/>
                <w:iCs/>
                <w:color w:val="000000"/>
                <w:position w:val="-1"/>
              </w:rPr>
              <w:t xml:space="preserve"> аналитической группы.</w:t>
            </w:r>
          </w:p>
          <w:p w14:paraId="4AD82959"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Лабораторная работа. Изучение характерных реакций катионов </w:t>
            </w:r>
            <w:r w:rsidRPr="006561D5">
              <w:rPr>
                <w:rFonts w:ascii="Times New Roman" w:eastAsia="Times New Roman" w:hAnsi="Times New Roman" w:cs="Times New Roman"/>
                <w:iCs/>
                <w:color w:val="000000"/>
                <w:position w:val="-1"/>
                <w:lang w:val="en-US"/>
              </w:rPr>
              <w:t>IV</w:t>
            </w:r>
            <w:r w:rsidRPr="006561D5">
              <w:rPr>
                <w:rFonts w:ascii="Times New Roman" w:eastAsia="Times New Roman" w:hAnsi="Times New Roman" w:cs="Times New Roman"/>
                <w:iCs/>
                <w:color w:val="000000"/>
                <w:position w:val="-1"/>
              </w:rPr>
              <w:t xml:space="preserve"> аналитической группы.</w:t>
            </w:r>
          </w:p>
          <w:p w14:paraId="61B71518"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Лабораторная работа. Изучение характерных реакций катионов </w:t>
            </w:r>
            <w:r w:rsidRPr="006561D5">
              <w:rPr>
                <w:rFonts w:ascii="Times New Roman" w:eastAsia="Times New Roman" w:hAnsi="Times New Roman" w:cs="Times New Roman"/>
                <w:iCs/>
                <w:color w:val="000000"/>
                <w:position w:val="-1"/>
                <w:lang w:val="en-US"/>
              </w:rPr>
              <w:t>V</w:t>
            </w:r>
            <w:r w:rsidRPr="006561D5">
              <w:rPr>
                <w:rFonts w:ascii="Times New Roman" w:eastAsia="Times New Roman" w:hAnsi="Times New Roman" w:cs="Times New Roman"/>
                <w:iCs/>
                <w:color w:val="000000"/>
                <w:position w:val="-1"/>
              </w:rPr>
              <w:t xml:space="preserve"> аналитической группы.</w:t>
            </w:r>
          </w:p>
          <w:p w14:paraId="47B12AC9"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lastRenderedPageBreak/>
              <w:t xml:space="preserve">Лабораторная работа. Изучение характерных реакций катионов </w:t>
            </w:r>
            <w:r w:rsidRPr="006561D5">
              <w:rPr>
                <w:rFonts w:ascii="Times New Roman" w:eastAsia="Times New Roman" w:hAnsi="Times New Roman" w:cs="Times New Roman"/>
                <w:iCs/>
                <w:color w:val="000000"/>
                <w:position w:val="-1"/>
                <w:lang w:val="en-US"/>
              </w:rPr>
              <w:t>VI</w:t>
            </w:r>
            <w:r w:rsidRPr="006561D5">
              <w:rPr>
                <w:rFonts w:ascii="Times New Roman" w:eastAsia="Times New Roman" w:hAnsi="Times New Roman" w:cs="Times New Roman"/>
                <w:iCs/>
                <w:color w:val="000000"/>
                <w:position w:val="-1"/>
              </w:rPr>
              <w:t>аналитической группы</w:t>
            </w:r>
          </w:p>
        </w:tc>
      </w:tr>
      <w:tr w:rsidR="007A6684" w:rsidRPr="00CD65F3" w14:paraId="7AF58346" w14:textId="77777777" w:rsidTr="008D0EBE">
        <w:trPr>
          <w:trHeight w:val="307"/>
        </w:trPr>
        <w:tc>
          <w:tcPr>
            <w:tcW w:w="2280" w:type="dxa"/>
            <w:vMerge/>
          </w:tcPr>
          <w:p w14:paraId="4742B542"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iCs/>
                <w:color w:val="000000"/>
                <w:position w:val="-1"/>
              </w:rPr>
            </w:pPr>
          </w:p>
        </w:tc>
        <w:tc>
          <w:tcPr>
            <w:tcW w:w="7496" w:type="dxa"/>
            <w:tcBorders>
              <w:right w:val="single" w:sz="4" w:space="0" w:color="auto"/>
            </w:tcBorders>
          </w:tcPr>
          <w:p w14:paraId="65307453" w14:textId="77777777" w:rsidR="007A6684" w:rsidRPr="006561D5" w:rsidRDefault="007A6684" w:rsidP="006561D5">
            <w:pPr>
              <w:widowControl w:val="0"/>
              <w:autoSpaceDE w:val="0"/>
              <w:autoSpaceDN w:val="0"/>
              <w:spacing w:line="276" w:lineRule="auto"/>
              <w:rPr>
                <w:rFonts w:ascii="Times New Roman" w:eastAsia="Times New Roman" w:hAnsi="Times New Roman" w:cs="Times New Roman"/>
                <w:b/>
                <w:bCs/>
              </w:rPr>
            </w:pPr>
            <w:r w:rsidRPr="006561D5">
              <w:rPr>
                <w:rFonts w:ascii="Times New Roman" w:eastAsia="Times New Roman" w:hAnsi="Times New Roman" w:cs="Times New Roman"/>
                <w:b/>
                <w:bCs/>
              </w:rPr>
              <w:t>В том числе самостоятельная работа обучающихся</w:t>
            </w:r>
          </w:p>
          <w:p w14:paraId="0EEB7BB5"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A6684" w:rsidRPr="00CD65F3" w14:paraId="7A9C26AA" w14:textId="77777777" w:rsidTr="008D0EBE">
        <w:tc>
          <w:tcPr>
            <w:tcW w:w="9776" w:type="dxa"/>
            <w:gridSpan w:val="2"/>
            <w:tcBorders>
              <w:right w:val="single" w:sz="4" w:space="0" w:color="auto"/>
            </w:tcBorders>
          </w:tcPr>
          <w:p w14:paraId="37BA214C" w14:textId="317B22CC"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proofErr w:type="spellStart"/>
            <w:r w:rsidRPr="006561D5">
              <w:rPr>
                <w:rFonts w:ascii="Times New Roman" w:eastAsia="Times New Roman" w:hAnsi="Times New Roman" w:cs="Times New Roman"/>
                <w:b/>
                <w:iCs/>
                <w:color w:val="000000"/>
                <w:position w:val="-1"/>
                <w:lang w:val="en-US"/>
              </w:rPr>
              <w:t>Раздел</w:t>
            </w:r>
            <w:proofErr w:type="spellEnd"/>
            <w:r w:rsidRPr="006561D5">
              <w:rPr>
                <w:rFonts w:ascii="Times New Roman" w:eastAsia="Times New Roman" w:hAnsi="Times New Roman" w:cs="Times New Roman"/>
                <w:b/>
                <w:iCs/>
                <w:color w:val="000000"/>
                <w:position w:val="-1"/>
                <w:lang w:val="en-US"/>
              </w:rPr>
              <w:t xml:space="preserve"> 2. </w:t>
            </w:r>
            <w:proofErr w:type="spellStart"/>
            <w:r w:rsidRPr="006561D5">
              <w:rPr>
                <w:rFonts w:ascii="Times New Roman" w:eastAsia="Times New Roman" w:hAnsi="Times New Roman" w:cs="Times New Roman"/>
                <w:b/>
                <w:iCs/>
                <w:color w:val="000000"/>
                <w:position w:val="-1"/>
                <w:lang w:val="en-US"/>
              </w:rPr>
              <w:t>Количественный</w:t>
            </w:r>
            <w:proofErr w:type="spellEnd"/>
            <w:r w:rsidRPr="006561D5">
              <w:rPr>
                <w:rFonts w:ascii="Times New Roman" w:eastAsia="Times New Roman" w:hAnsi="Times New Roman" w:cs="Times New Roman"/>
                <w:b/>
                <w:iCs/>
                <w:color w:val="000000"/>
                <w:position w:val="-1"/>
                <w:lang w:val="en-US"/>
              </w:rPr>
              <w:t xml:space="preserve"> </w:t>
            </w:r>
            <w:proofErr w:type="spellStart"/>
            <w:r w:rsidRPr="006561D5">
              <w:rPr>
                <w:rFonts w:ascii="Times New Roman" w:eastAsia="Times New Roman" w:hAnsi="Times New Roman" w:cs="Times New Roman"/>
                <w:b/>
                <w:iCs/>
                <w:color w:val="000000"/>
                <w:position w:val="-1"/>
                <w:lang w:val="en-US"/>
              </w:rPr>
              <w:t>анализ</w:t>
            </w:r>
            <w:proofErr w:type="spellEnd"/>
            <w:r w:rsidRPr="006561D5">
              <w:rPr>
                <w:rFonts w:ascii="Times New Roman" w:eastAsia="Times New Roman" w:hAnsi="Times New Roman" w:cs="Times New Roman"/>
                <w:b/>
                <w:iCs/>
                <w:color w:val="000000"/>
                <w:position w:val="-1"/>
              </w:rPr>
              <w:t xml:space="preserve"> (3</w:t>
            </w:r>
            <w:r w:rsidR="003273FE" w:rsidRPr="006561D5">
              <w:rPr>
                <w:rFonts w:ascii="Times New Roman" w:eastAsia="Times New Roman" w:hAnsi="Times New Roman" w:cs="Times New Roman"/>
                <w:b/>
                <w:iCs/>
                <w:color w:val="000000"/>
                <w:position w:val="-1"/>
              </w:rPr>
              <w:t>6</w:t>
            </w:r>
            <w:r w:rsidRPr="006561D5">
              <w:rPr>
                <w:rFonts w:ascii="Times New Roman" w:eastAsia="Times New Roman" w:hAnsi="Times New Roman" w:cs="Times New Roman"/>
                <w:b/>
                <w:iCs/>
                <w:color w:val="000000"/>
                <w:position w:val="-1"/>
              </w:rPr>
              <w:t>)</w:t>
            </w:r>
          </w:p>
        </w:tc>
      </w:tr>
      <w:tr w:rsidR="007A6684" w:rsidRPr="00CD65F3" w14:paraId="7300420E" w14:textId="77777777" w:rsidTr="008D0EBE">
        <w:trPr>
          <w:trHeight w:val="169"/>
        </w:trPr>
        <w:tc>
          <w:tcPr>
            <w:tcW w:w="2280" w:type="dxa"/>
            <w:vMerge w:val="restart"/>
          </w:tcPr>
          <w:p w14:paraId="53844197"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lang w:val="en-US"/>
              </w:rPr>
            </w:pPr>
            <w:r w:rsidRPr="006561D5">
              <w:rPr>
                <w:rFonts w:ascii="Times New Roman" w:eastAsia="Times New Roman" w:hAnsi="Times New Roman" w:cs="Times New Roman"/>
                <w:b/>
                <w:iCs/>
                <w:color w:val="000000"/>
                <w:position w:val="-1"/>
                <w:lang w:val="en-US"/>
              </w:rPr>
              <w:t xml:space="preserve">2.1 </w:t>
            </w:r>
            <w:proofErr w:type="spellStart"/>
            <w:r w:rsidRPr="006561D5">
              <w:rPr>
                <w:rFonts w:ascii="Times New Roman" w:eastAsia="Times New Roman" w:hAnsi="Times New Roman" w:cs="Times New Roman"/>
                <w:b/>
                <w:iCs/>
                <w:color w:val="000000"/>
                <w:position w:val="-1"/>
                <w:lang w:val="en-US"/>
              </w:rPr>
              <w:t>Погрешность</w:t>
            </w:r>
            <w:proofErr w:type="spellEnd"/>
            <w:r w:rsidRPr="006561D5">
              <w:rPr>
                <w:rFonts w:ascii="Times New Roman" w:eastAsia="Times New Roman" w:hAnsi="Times New Roman" w:cs="Times New Roman"/>
                <w:b/>
                <w:iCs/>
                <w:color w:val="000000"/>
                <w:position w:val="-1"/>
                <w:lang w:val="en-US"/>
              </w:rPr>
              <w:t xml:space="preserve"> в </w:t>
            </w:r>
            <w:proofErr w:type="spellStart"/>
            <w:r w:rsidRPr="006561D5">
              <w:rPr>
                <w:rFonts w:ascii="Times New Roman" w:eastAsia="Times New Roman" w:hAnsi="Times New Roman" w:cs="Times New Roman"/>
                <w:b/>
                <w:iCs/>
                <w:color w:val="000000"/>
                <w:position w:val="-1"/>
                <w:lang w:val="en-US"/>
              </w:rPr>
              <w:t>химическом</w:t>
            </w:r>
            <w:proofErr w:type="spellEnd"/>
            <w:r w:rsidRPr="006561D5">
              <w:rPr>
                <w:rFonts w:ascii="Times New Roman" w:eastAsia="Times New Roman" w:hAnsi="Times New Roman" w:cs="Times New Roman"/>
                <w:b/>
                <w:iCs/>
                <w:color w:val="000000"/>
                <w:position w:val="-1"/>
                <w:lang w:val="en-US"/>
              </w:rPr>
              <w:t xml:space="preserve"> </w:t>
            </w:r>
            <w:proofErr w:type="spellStart"/>
            <w:r w:rsidRPr="006561D5">
              <w:rPr>
                <w:rFonts w:ascii="Times New Roman" w:eastAsia="Times New Roman" w:hAnsi="Times New Roman" w:cs="Times New Roman"/>
                <w:b/>
                <w:iCs/>
                <w:color w:val="000000"/>
                <w:position w:val="-1"/>
                <w:lang w:val="en-US"/>
              </w:rPr>
              <w:t>анализе</w:t>
            </w:r>
            <w:proofErr w:type="spellEnd"/>
          </w:p>
        </w:tc>
        <w:tc>
          <w:tcPr>
            <w:tcW w:w="7496" w:type="dxa"/>
          </w:tcPr>
          <w:p w14:paraId="13D5252F" w14:textId="32A77D5C"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lang w:val="en-US"/>
              </w:rPr>
            </w:pPr>
            <w:proofErr w:type="spellStart"/>
            <w:r w:rsidRPr="006561D5">
              <w:rPr>
                <w:rFonts w:ascii="Times New Roman" w:eastAsia="Times New Roman" w:hAnsi="Times New Roman" w:cs="Times New Roman"/>
                <w:b/>
                <w:iCs/>
                <w:color w:val="000000"/>
                <w:position w:val="-1"/>
                <w:lang w:val="en-US"/>
              </w:rPr>
              <w:t>Содержание</w:t>
            </w:r>
            <w:proofErr w:type="spellEnd"/>
            <w:r w:rsidRPr="006561D5">
              <w:rPr>
                <w:rFonts w:ascii="Times New Roman" w:eastAsia="Times New Roman" w:hAnsi="Times New Roman" w:cs="Times New Roman"/>
                <w:b/>
                <w:iCs/>
                <w:color w:val="000000"/>
                <w:position w:val="-1"/>
                <w:lang w:val="en-US"/>
              </w:rPr>
              <w:t xml:space="preserve"> </w:t>
            </w:r>
          </w:p>
        </w:tc>
      </w:tr>
      <w:tr w:rsidR="007A6684" w:rsidRPr="00CD65F3" w14:paraId="362F9362" w14:textId="77777777" w:rsidTr="008D0EBE">
        <w:tc>
          <w:tcPr>
            <w:tcW w:w="2280" w:type="dxa"/>
            <w:vMerge/>
          </w:tcPr>
          <w:p w14:paraId="6BF305F3"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iCs/>
                <w:color w:val="000000"/>
                <w:position w:val="-1"/>
                <w:lang w:val="en-US"/>
              </w:rPr>
            </w:pPr>
          </w:p>
        </w:tc>
        <w:tc>
          <w:tcPr>
            <w:tcW w:w="7496" w:type="dxa"/>
          </w:tcPr>
          <w:p w14:paraId="653826A6"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lang w:val="en-US"/>
              </w:rPr>
            </w:pPr>
            <w:r w:rsidRPr="006561D5">
              <w:rPr>
                <w:rFonts w:ascii="Times New Roman" w:eastAsia="Times New Roman" w:hAnsi="Times New Roman" w:cs="Times New Roman"/>
                <w:iCs/>
                <w:color w:val="000000"/>
                <w:position w:val="-1"/>
              </w:rPr>
              <w:t xml:space="preserve">Статистическая обработка результатов количественных определений. Правила округления. Значащие цифры. Закон распределения случайных величин Гаусса. Воспроизводимость анализа. Формулы математической обработки результатов анализа. Погрешности и ошибки в количественном анализе. Систематические ошибки. Грубые ошибки, Случайные ошибки. Ошибки измерений. Химические ошибки. Систематическая и случайная погрешность. Диапазон измерения. Предел обнаружения. Правильность и точность анализа, среднее значение и стандартное отклонение. </w:t>
            </w:r>
            <w:proofErr w:type="spellStart"/>
            <w:r w:rsidRPr="006561D5">
              <w:rPr>
                <w:rFonts w:ascii="Times New Roman" w:eastAsia="Times New Roman" w:hAnsi="Times New Roman" w:cs="Times New Roman"/>
                <w:iCs/>
                <w:color w:val="000000"/>
                <w:position w:val="-1"/>
                <w:lang w:val="en-US"/>
              </w:rPr>
              <w:t>Абсолютная</w:t>
            </w:r>
            <w:proofErr w:type="spellEnd"/>
            <w:r w:rsidRPr="006561D5">
              <w:rPr>
                <w:rFonts w:ascii="Times New Roman" w:eastAsia="Times New Roman" w:hAnsi="Times New Roman" w:cs="Times New Roman"/>
                <w:iCs/>
                <w:color w:val="000000"/>
                <w:position w:val="-1"/>
                <w:lang w:val="en-US"/>
              </w:rPr>
              <w:t xml:space="preserve"> и </w:t>
            </w:r>
            <w:proofErr w:type="spellStart"/>
            <w:r w:rsidRPr="006561D5">
              <w:rPr>
                <w:rFonts w:ascii="Times New Roman" w:eastAsia="Times New Roman" w:hAnsi="Times New Roman" w:cs="Times New Roman"/>
                <w:iCs/>
                <w:color w:val="000000"/>
                <w:position w:val="-1"/>
                <w:lang w:val="en-US"/>
              </w:rPr>
              <w:t>относительная</w:t>
            </w:r>
            <w:proofErr w:type="spellEnd"/>
            <w:r w:rsidRPr="006561D5">
              <w:rPr>
                <w:rFonts w:ascii="Times New Roman" w:eastAsia="Times New Roman" w:hAnsi="Times New Roman" w:cs="Times New Roman"/>
                <w:iCs/>
                <w:color w:val="000000"/>
                <w:position w:val="-1"/>
                <w:lang w:val="en-US"/>
              </w:rPr>
              <w:t xml:space="preserve"> </w:t>
            </w:r>
            <w:proofErr w:type="spellStart"/>
            <w:r w:rsidRPr="006561D5">
              <w:rPr>
                <w:rFonts w:ascii="Times New Roman" w:eastAsia="Times New Roman" w:hAnsi="Times New Roman" w:cs="Times New Roman"/>
                <w:iCs/>
                <w:color w:val="000000"/>
                <w:position w:val="-1"/>
                <w:lang w:val="en-US"/>
              </w:rPr>
              <w:t>погрешность</w:t>
            </w:r>
            <w:proofErr w:type="spellEnd"/>
            <w:r w:rsidRPr="006561D5">
              <w:rPr>
                <w:rFonts w:ascii="Times New Roman" w:eastAsia="Times New Roman" w:hAnsi="Times New Roman" w:cs="Times New Roman"/>
                <w:iCs/>
                <w:color w:val="000000"/>
                <w:position w:val="-1"/>
                <w:lang w:val="en-US"/>
              </w:rPr>
              <w:t xml:space="preserve"> </w:t>
            </w:r>
            <w:proofErr w:type="spellStart"/>
            <w:r w:rsidRPr="006561D5">
              <w:rPr>
                <w:rFonts w:ascii="Times New Roman" w:eastAsia="Times New Roman" w:hAnsi="Times New Roman" w:cs="Times New Roman"/>
                <w:iCs/>
                <w:color w:val="000000"/>
                <w:position w:val="-1"/>
                <w:lang w:val="en-US"/>
              </w:rPr>
              <w:t>метода</w:t>
            </w:r>
            <w:proofErr w:type="spellEnd"/>
            <w:r w:rsidRPr="006561D5">
              <w:rPr>
                <w:rFonts w:ascii="Times New Roman" w:eastAsia="Times New Roman" w:hAnsi="Times New Roman" w:cs="Times New Roman"/>
                <w:iCs/>
                <w:color w:val="000000"/>
                <w:position w:val="-1"/>
                <w:lang w:val="en-US"/>
              </w:rPr>
              <w:t xml:space="preserve"> </w:t>
            </w:r>
            <w:proofErr w:type="spellStart"/>
            <w:r w:rsidRPr="006561D5">
              <w:rPr>
                <w:rFonts w:ascii="Times New Roman" w:eastAsia="Times New Roman" w:hAnsi="Times New Roman" w:cs="Times New Roman"/>
                <w:iCs/>
                <w:color w:val="000000"/>
                <w:position w:val="-1"/>
                <w:lang w:val="en-US"/>
              </w:rPr>
              <w:t>анализа</w:t>
            </w:r>
            <w:proofErr w:type="spellEnd"/>
            <w:r w:rsidRPr="006561D5">
              <w:rPr>
                <w:rFonts w:ascii="Times New Roman" w:eastAsia="Times New Roman" w:hAnsi="Times New Roman" w:cs="Times New Roman"/>
                <w:iCs/>
                <w:color w:val="000000"/>
                <w:position w:val="-1"/>
                <w:lang w:val="en-US"/>
              </w:rPr>
              <w:t xml:space="preserve">. </w:t>
            </w:r>
            <w:proofErr w:type="spellStart"/>
            <w:r w:rsidRPr="006561D5">
              <w:rPr>
                <w:rFonts w:ascii="Times New Roman" w:eastAsia="Times New Roman" w:hAnsi="Times New Roman" w:cs="Times New Roman"/>
                <w:iCs/>
                <w:color w:val="000000"/>
                <w:position w:val="-1"/>
                <w:lang w:val="en-US"/>
              </w:rPr>
              <w:t>Стандартные</w:t>
            </w:r>
            <w:proofErr w:type="spellEnd"/>
            <w:r w:rsidRPr="006561D5">
              <w:rPr>
                <w:rFonts w:ascii="Times New Roman" w:eastAsia="Times New Roman" w:hAnsi="Times New Roman" w:cs="Times New Roman"/>
                <w:iCs/>
                <w:color w:val="000000"/>
                <w:position w:val="-1"/>
                <w:lang w:val="en-US"/>
              </w:rPr>
              <w:t xml:space="preserve"> </w:t>
            </w:r>
            <w:proofErr w:type="spellStart"/>
            <w:r w:rsidRPr="006561D5">
              <w:rPr>
                <w:rFonts w:ascii="Times New Roman" w:eastAsia="Times New Roman" w:hAnsi="Times New Roman" w:cs="Times New Roman"/>
                <w:iCs/>
                <w:color w:val="000000"/>
                <w:position w:val="-1"/>
                <w:lang w:val="en-US"/>
              </w:rPr>
              <w:t>образцы</w:t>
            </w:r>
            <w:proofErr w:type="spellEnd"/>
            <w:r w:rsidRPr="006561D5">
              <w:rPr>
                <w:rFonts w:ascii="Times New Roman" w:eastAsia="Times New Roman" w:hAnsi="Times New Roman" w:cs="Times New Roman"/>
                <w:iCs/>
                <w:color w:val="000000"/>
                <w:position w:val="-1"/>
                <w:lang w:val="en-US"/>
              </w:rPr>
              <w:t>.</w:t>
            </w:r>
          </w:p>
        </w:tc>
      </w:tr>
      <w:tr w:rsidR="007A6684" w:rsidRPr="00CD65F3" w14:paraId="68ADCABC" w14:textId="77777777" w:rsidTr="008D0EBE">
        <w:tc>
          <w:tcPr>
            <w:tcW w:w="2280" w:type="dxa"/>
            <w:vMerge/>
          </w:tcPr>
          <w:p w14:paraId="5A35F1B7"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iCs/>
                <w:color w:val="000000"/>
                <w:position w:val="-1"/>
                <w:lang w:val="en-US"/>
              </w:rPr>
            </w:pPr>
          </w:p>
        </w:tc>
        <w:tc>
          <w:tcPr>
            <w:tcW w:w="7496" w:type="dxa"/>
          </w:tcPr>
          <w:p w14:paraId="6286CE86"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b/>
                <w:iCs/>
                <w:color w:val="000000"/>
                <w:position w:val="-1"/>
              </w:rPr>
              <w:t>В том числе, практических занятий и лабораторных занятий</w:t>
            </w:r>
          </w:p>
        </w:tc>
      </w:tr>
      <w:tr w:rsidR="007A6684" w:rsidRPr="00CD65F3" w14:paraId="114A9622" w14:textId="77777777" w:rsidTr="008D0EBE">
        <w:tc>
          <w:tcPr>
            <w:tcW w:w="2280" w:type="dxa"/>
            <w:vMerge/>
          </w:tcPr>
          <w:p w14:paraId="718915E7"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iCs/>
                <w:color w:val="000000"/>
                <w:position w:val="-1"/>
              </w:rPr>
            </w:pPr>
          </w:p>
        </w:tc>
        <w:tc>
          <w:tcPr>
            <w:tcW w:w="7496" w:type="dxa"/>
          </w:tcPr>
          <w:p w14:paraId="331A415F"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Практическая работа «Математическая обработка результатов анализа»</w:t>
            </w:r>
          </w:p>
        </w:tc>
      </w:tr>
      <w:tr w:rsidR="007A6684" w:rsidRPr="00CD65F3" w14:paraId="5936F190" w14:textId="77777777" w:rsidTr="008D0EBE">
        <w:tc>
          <w:tcPr>
            <w:tcW w:w="2280" w:type="dxa"/>
            <w:vMerge w:val="restart"/>
          </w:tcPr>
          <w:p w14:paraId="756E47CD"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b/>
                <w:iCs/>
                <w:color w:val="000000"/>
                <w:position w:val="-1"/>
              </w:rPr>
              <w:t>Тема 2.1. Гравиметрический анализ</w:t>
            </w:r>
          </w:p>
          <w:p w14:paraId="22C57F2E"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p>
          <w:p w14:paraId="0DACDD5B"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p>
          <w:p w14:paraId="3BB4B723"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p>
          <w:p w14:paraId="1EE293B5"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p>
          <w:p w14:paraId="75493FFF"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p>
          <w:p w14:paraId="16291126"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p>
          <w:p w14:paraId="4083ADDB"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p>
          <w:p w14:paraId="16B1763D"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p>
          <w:p w14:paraId="3111C72C"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p>
          <w:p w14:paraId="1212A1A1"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p>
          <w:p w14:paraId="6FCF4B44"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p>
          <w:p w14:paraId="7E876F3A"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p>
          <w:p w14:paraId="2CC30A45"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p>
          <w:p w14:paraId="516DB8D4"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p>
          <w:p w14:paraId="79588CF5"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p>
          <w:p w14:paraId="55247B14" w14:textId="3FCC8A98"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p>
        </w:tc>
        <w:tc>
          <w:tcPr>
            <w:tcW w:w="7496" w:type="dxa"/>
          </w:tcPr>
          <w:p w14:paraId="739293A4" w14:textId="5E80FB40"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lang w:val="en-US"/>
              </w:rPr>
            </w:pPr>
            <w:proofErr w:type="spellStart"/>
            <w:r w:rsidRPr="006561D5">
              <w:rPr>
                <w:rFonts w:ascii="Times New Roman" w:eastAsia="Times New Roman" w:hAnsi="Times New Roman" w:cs="Times New Roman"/>
                <w:b/>
                <w:iCs/>
                <w:color w:val="000000"/>
                <w:position w:val="-1"/>
                <w:lang w:val="en-US"/>
              </w:rPr>
              <w:t>Содержание</w:t>
            </w:r>
            <w:proofErr w:type="spellEnd"/>
            <w:r w:rsidRPr="006561D5">
              <w:rPr>
                <w:rFonts w:ascii="Times New Roman" w:eastAsia="Times New Roman" w:hAnsi="Times New Roman" w:cs="Times New Roman"/>
                <w:b/>
                <w:iCs/>
                <w:color w:val="000000"/>
                <w:position w:val="-1"/>
                <w:lang w:val="en-US"/>
              </w:rPr>
              <w:t xml:space="preserve"> </w:t>
            </w:r>
          </w:p>
        </w:tc>
      </w:tr>
      <w:tr w:rsidR="007A6684" w:rsidRPr="00CD65F3" w14:paraId="62D60998" w14:textId="77777777" w:rsidTr="008D0EBE">
        <w:tc>
          <w:tcPr>
            <w:tcW w:w="2280" w:type="dxa"/>
            <w:vMerge/>
          </w:tcPr>
          <w:p w14:paraId="2BDE0C3D"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iCs/>
                <w:color w:val="000000"/>
                <w:position w:val="-1"/>
                <w:lang w:val="en-US"/>
              </w:rPr>
            </w:pPr>
          </w:p>
        </w:tc>
        <w:tc>
          <w:tcPr>
            <w:tcW w:w="7496" w:type="dxa"/>
          </w:tcPr>
          <w:p w14:paraId="00883B5C" w14:textId="52D4B2E1"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Сущность гравиметрического анализа. Типы гравиметрических определений. Условия образования осадка. Условия растворения осадка. Осаждение. Полнота осаждения. Требования к осаждаемой форме. Требования к гравиметрической форме. Выбор </w:t>
            </w:r>
            <w:proofErr w:type="spellStart"/>
            <w:r w:rsidRPr="006561D5">
              <w:rPr>
                <w:rFonts w:ascii="Times New Roman" w:eastAsia="Times New Roman" w:hAnsi="Times New Roman" w:cs="Times New Roman"/>
                <w:iCs/>
                <w:color w:val="000000"/>
                <w:position w:val="-1"/>
              </w:rPr>
              <w:t>осадителя</w:t>
            </w:r>
            <w:proofErr w:type="spellEnd"/>
            <w:r w:rsidRPr="006561D5">
              <w:rPr>
                <w:rFonts w:ascii="Times New Roman" w:eastAsia="Times New Roman" w:hAnsi="Times New Roman" w:cs="Times New Roman"/>
                <w:iCs/>
                <w:color w:val="000000"/>
                <w:position w:val="-1"/>
              </w:rPr>
              <w:t xml:space="preserve"> в зависимости от произведения растворимости осадка. Техника выполнения гравиметрического анализа. Расчеты в гравиметрическом анализе. Расчет навески. Расчет количества растворителя. Расчет количества осаждаемого реактива. Расчет результата анализа в зависимости от типа гравиметрического определения. Аналитический множитель. Ошибки метода.</w:t>
            </w:r>
          </w:p>
          <w:p w14:paraId="0559D892" w14:textId="4E12B19E"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lang w:val="en-US"/>
              </w:rPr>
            </w:pPr>
            <w:r w:rsidRPr="006561D5">
              <w:rPr>
                <w:rFonts w:ascii="Times New Roman" w:eastAsia="Times New Roman" w:hAnsi="Times New Roman" w:cs="Times New Roman"/>
                <w:iCs/>
                <w:color w:val="000000"/>
                <w:position w:val="-1"/>
              </w:rPr>
              <w:t xml:space="preserve">Операции гравиметрического анализа. Отбор средней пробы. Взятие навески. Растворение навески. Осаждение определяемой составной части. Фильтрование и промывание осадка. Высушивание и прокаливание осадка. Взвешивание осадков. </w:t>
            </w:r>
            <w:proofErr w:type="spellStart"/>
            <w:r w:rsidRPr="006561D5">
              <w:rPr>
                <w:rFonts w:ascii="Times New Roman" w:eastAsia="Times New Roman" w:hAnsi="Times New Roman" w:cs="Times New Roman"/>
                <w:iCs/>
                <w:color w:val="000000"/>
                <w:position w:val="-1"/>
                <w:lang w:val="en-US"/>
              </w:rPr>
              <w:t>Применение</w:t>
            </w:r>
            <w:proofErr w:type="spellEnd"/>
            <w:r w:rsidRPr="006561D5">
              <w:rPr>
                <w:rFonts w:ascii="Times New Roman" w:eastAsia="Times New Roman" w:hAnsi="Times New Roman" w:cs="Times New Roman"/>
                <w:iCs/>
                <w:color w:val="000000"/>
                <w:position w:val="-1"/>
                <w:lang w:val="en-US"/>
              </w:rPr>
              <w:t xml:space="preserve"> </w:t>
            </w:r>
            <w:proofErr w:type="spellStart"/>
            <w:r w:rsidRPr="006561D5">
              <w:rPr>
                <w:rFonts w:ascii="Times New Roman" w:eastAsia="Times New Roman" w:hAnsi="Times New Roman" w:cs="Times New Roman"/>
                <w:iCs/>
                <w:color w:val="000000"/>
                <w:position w:val="-1"/>
                <w:lang w:val="en-US"/>
              </w:rPr>
              <w:t>метода</w:t>
            </w:r>
            <w:proofErr w:type="spellEnd"/>
            <w:r w:rsidRPr="006561D5">
              <w:rPr>
                <w:rFonts w:ascii="Times New Roman" w:eastAsia="Times New Roman" w:hAnsi="Times New Roman" w:cs="Times New Roman"/>
                <w:iCs/>
                <w:color w:val="000000"/>
                <w:position w:val="-1"/>
                <w:lang w:val="en-US"/>
              </w:rPr>
              <w:t xml:space="preserve">. </w:t>
            </w:r>
            <w:proofErr w:type="spellStart"/>
            <w:r w:rsidRPr="006561D5">
              <w:rPr>
                <w:rFonts w:ascii="Times New Roman" w:eastAsia="Times New Roman" w:hAnsi="Times New Roman" w:cs="Times New Roman"/>
                <w:iCs/>
                <w:color w:val="000000"/>
                <w:position w:val="-1"/>
                <w:lang w:val="en-US"/>
              </w:rPr>
              <w:t>Журнал</w:t>
            </w:r>
            <w:proofErr w:type="spellEnd"/>
            <w:r w:rsidRPr="006561D5">
              <w:rPr>
                <w:rFonts w:ascii="Times New Roman" w:eastAsia="Times New Roman" w:hAnsi="Times New Roman" w:cs="Times New Roman"/>
                <w:iCs/>
                <w:color w:val="000000"/>
                <w:position w:val="-1"/>
                <w:lang w:val="en-US"/>
              </w:rPr>
              <w:t xml:space="preserve"> </w:t>
            </w:r>
            <w:proofErr w:type="spellStart"/>
            <w:r w:rsidRPr="006561D5">
              <w:rPr>
                <w:rFonts w:ascii="Times New Roman" w:eastAsia="Times New Roman" w:hAnsi="Times New Roman" w:cs="Times New Roman"/>
                <w:iCs/>
                <w:color w:val="000000"/>
                <w:position w:val="-1"/>
                <w:lang w:val="en-US"/>
              </w:rPr>
              <w:t>гравиметрических</w:t>
            </w:r>
            <w:proofErr w:type="spellEnd"/>
            <w:r w:rsidRPr="006561D5">
              <w:rPr>
                <w:rFonts w:ascii="Times New Roman" w:eastAsia="Times New Roman" w:hAnsi="Times New Roman" w:cs="Times New Roman"/>
                <w:iCs/>
                <w:color w:val="000000"/>
                <w:position w:val="-1"/>
                <w:lang w:val="en-US"/>
              </w:rPr>
              <w:t xml:space="preserve"> </w:t>
            </w:r>
            <w:proofErr w:type="spellStart"/>
            <w:r w:rsidRPr="006561D5">
              <w:rPr>
                <w:rFonts w:ascii="Times New Roman" w:eastAsia="Times New Roman" w:hAnsi="Times New Roman" w:cs="Times New Roman"/>
                <w:iCs/>
                <w:color w:val="000000"/>
                <w:position w:val="-1"/>
                <w:lang w:val="en-US"/>
              </w:rPr>
              <w:t>определений</w:t>
            </w:r>
            <w:proofErr w:type="spellEnd"/>
            <w:r w:rsidRPr="006561D5">
              <w:rPr>
                <w:rFonts w:ascii="Times New Roman" w:eastAsia="Times New Roman" w:hAnsi="Times New Roman" w:cs="Times New Roman"/>
                <w:iCs/>
                <w:color w:val="000000"/>
                <w:position w:val="-1"/>
                <w:lang w:val="en-US"/>
              </w:rPr>
              <w:t xml:space="preserve">. </w:t>
            </w:r>
            <w:proofErr w:type="spellStart"/>
            <w:r w:rsidRPr="006561D5">
              <w:rPr>
                <w:rFonts w:ascii="Times New Roman" w:eastAsia="Times New Roman" w:hAnsi="Times New Roman" w:cs="Times New Roman"/>
                <w:iCs/>
                <w:color w:val="000000"/>
                <w:position w:val="-1"/>
                <w:lang w:val="en-US"/>
              </w:rPr>
              <w:t>Оформление</w:t>
            </w:r>
            <w:proofErr w:type="spellEnd"/>
            <w:r w:rsidRPr="006561D5">
              <w:rPr>
                <w:rFonts w:ascii="Times New Roman" w:eastAsia="Times New Roman" w:hAnsi="Times New Roman" w:cs="Times New Roman"/>
                <w:iCs/>
                <w:color w:val="000000"/>
                <w:position w:val="-1"/>
                <w:lang w:val="en-US"/>
              </w:rPr>
              <w:t xml:space="preserve"> </w:t>
            </w:r>
            <w:proofErr w:type="spellStart"/>
            <w:r w:rsidRPr="006561D5">
              <w:rPr>
                <w:rFonts w:ascii="Times New Roman" w:eastAsia="Times New Roman" w:hAnsi="Times New Roman" w:cs="Times New Roman"/>
                <w:iCs/>
                <w:color w:val="000000"/>
                <w:position w:val="-1"/>
                <w:lang w:val="en-US"/>
              </w:rPr>
              <w:t>результатов</w:t>
            </w:r>
            <w:proofErr w:type="spellEnd"/>
            <w:r w:rsidRPr="006561D5">
              <w:rPr>
                <w:rFonts w:ascii="Times New Roman" w:eastAsia="Times New Roman" w:hAnsi="Times New Roman" w:cs="Times New Roman"/>
                <w:iCs/>
                <w:color w:val="000000"/>
                <w:position w:val="-1"/>
                <w:lang w:val="en-US"/>
              </w:rPr>
              <w:t xml:space="preserve"> </w:t>
            </w:r>
            <w:proofErr w:type="spellStart"/>
            <w:r w:rsidRPr="006561D5">
              <w:rPr>
                <w:rFonts w:ascii="Times New Roman" w:eastAsia="Times New Roman" w:hAnsi="Times New Roman" w:cs="Times New Roman"/>
                <w:iCs/>
                <w:color w:val="000000"/>
                <w:position w:val="-1"/>
                <w:lang w:val="en-US"/>
              </w:rPr>
              <w:t>гравиметрического</w:t>
            </w:r>
            <w:proofErr w:type="spellEnd"/>
            <w:r w:rsidRPr="006561D5">
              <w:rPr>
                <w:rFonts w:ascii="Times New Roman" w:eastAsia="Times New Roman" w:hAnsi="Times New Roman" w:cs="Times New Roman"/>
                <w:iCs/>
                <w:color w:val="000000"/>
                <w:position w:val="-1"/>
                <w:lang w:val="en-US"/>
              </w:rPr>
              <w:t xml:space="preserve"> </w:t>
            </w:r>
            <w:proofErr w:type="spellStart"/>
            <w:r w:rsidRPr="006561D5">
              <w:rPr>
                <w:rFonts w:ascii="Times New Roman" w:eastAsia="Times New Roman" w:hAnsi="Times New Roman" w:cs="Times New Roman"/>
                <w:iCs/>
                <w:color w:val="000000"/>
                <w:position w:val="-1"/>
                <w:lang w:val="en-US"/>
              </w:rPr>
              <w:t>исследования</w:t>
            </w:r>
            <w:proofErr w:type="spellEnd"/>
            <w:r w:rsidRPr="006561D5">
              <w:rPr>
                <w:rFonts w:ascii="Times New Roman" w:eastAsia="Times New Roman" w:hAnsi="Times New Roman" w:cs="Times New Roman"/>
                <w:iCs/>
                <w:color w:val="000000"/>
                <w:position w:val="-1"/>
                <w:lang w:val="en-US"/>
              </w:rPr>
              <w:t>.</w:t>
            </w:r>
          </w:p>
        </w:tc>
      </w:tr>
      <w:tr w:rsidR="007A6684" w:rsidRPr="00CD65F3" w14:paraId="16A35FD5" w14:textId="77777777" w:rsidTr="008D0EBE">
        <w:tc>
          <w:tcPr>
            <w:tcW w:w="2280" w:type="dxa"/>
            <w:vMerge/>
          </w:tcPr>
          <w:p w14:paraId="483AE62A"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iCs/>
                <w:color w:val="000000"/>
                <w:position w:val="-1"/>
                <w:lang w:val="en-US"/>
              </w:rPr>
            </w:pPr>
          </w:p>
        </w:tc>
        <w:tc>
          <w:tcPr>
            <w:tcW w:w="7496" w:type="dxa"/>
          </w:tcPr>
          <w:p w14:paraId="169CC0F6"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b/>
                <w:iCs/>
                <w:color w:val="000000"/>
                <w:position w:val="-1"/>
              </w:rPr>
              <w:t>В том числе, практических занятий и лабораторных занятий</w:t>
            </w:r>
          </w:p>
        </w:tc>
      </w:tr>
      <w:tr w:rsidR="007A6684" w:rsidRPr="00CD65F3" w14:paraId="5BE38C3B" w14:textId="77777777" w:rsidTr="008D0EBE">
        <w:tc>
          <w:tcPr>
            <w:tcW w:w="2280" w:type="dxa"/>
            <w:vMerge/>
          </w:tcPr>
          <w:p w14:paraId="45D878D7"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iCs/>
                <w:color w:val="000000"/>
                <w:position w:val="-1"/>
              </w:rPr>
            </w:pPr>
          </w:p>
        </w:tc>
        <w:tc>
          <w:tcPr>
            <w:tcW w:w="7496" w:type="dxa"/>
          </w:tcPr>
          <w:p w14:paraId="1CA0B244" w14:textId="0F6857DA"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Практическая работа «Вычисление результатов гравиметрических анализов»</w:t>
            </w:r>
          </w:p>
        </w:tc>
      </w:tr>
      <w:tr w:rsidR="007A6684" w:rsidRPr="00CD65F3" w14:paraId="6ADCCD39" w14:textId="77777777" w:rsidTr="008D0EBE">
        <w:tc>
          <w:tcPr>
            <w:tcW w:w="2280" w:type="dxa"/>
            <w:vMerge w:val="restart"/>
          </w:tcPr>
          <w:p w14:paraId="43878FBF" w14:textId="03961F43" w:rsidR="007A6684" w:rsidRPr="006561D5" w:rsidRDefault="006561D5"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iCs/>
                <w:color w:val="000000"/>
                <w:position w:val="-1"/>
              </w:rPr>
            </w:pPr>
            <w:r w:rsidRPr="006561D5">
              <w:rPr>
                <w:rFonts w:ascii="Times New Roman" w:eastAsia="Times New Roman" w:hAnsi="Times New Roman" w:cs="Times New Roman"/>
                <w:b/>
                <w:bCs/>
                <w:iCs/>
                <w:color w:val="000000"/>
                <w:position w:val="-1"/>
              </w:rPr>
              <w:t>Тема 2.2. Объемный анализ</w:t>
            </w:r>
          </w:p>
        </w:tc>
        <w:tc>
          <w:tcPr>
            <w:tcW w:w="7496" w:type="dxa"/>
          </w:tcPr>
          <w:p w14:paraId="42A263D5" w14:textId="3139F50E"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lang w:val="en-US"/>
              </w:rPr>
            </w:pPr>
            <w:proofErr w:type="spellStart"/>
            <w:r w:rsidRPr="006561D5">
              <w:rPr>
                <w:rFonts w:ascii="Times New Roman" w:eastAsia="Times New Roman" w:hAnsi="Times New Roman" w:cs="Times New Roman"/>
                <w:b/>
                <w:iCs/>
                <w:color w:val="000000"/>
                <w:position w:val="-1"/>
                <w:lang w:val="en-US"/>
              </w:rPr>
              <w:t>Содержание</w:t>
            </w:r>
            <w:proofErr w:type="spellEnd"/>
            <w:r w:rsidRPr="006561D5">
              <w:rPr>
                <w:rFonts w:ascii="Times New Roman" w:eastAsia="Times New Roman" w:hAnsi="Times New Roman" w:cs="Times New Roman"/>
                <w:b/>
                <w:iCs/>
                <w:color w:val="000000"/>
                <w:position w:val="-1"/>
                <w:lang w:val="en-US"/>
              </w:rPr>
              <w:t xml:space="preserve"> </w:t>
            </w:r>
          </w:p>
        </w:tc>
      </w:tr>
      <w:tr w:rsidR="007A6684" w:rsidRPr="00CD65F3" w14:paraId="2E9CB447" w14:textId="77777777" w:rsidTr="008D0EBE">
        <w:tc>
          <w:tcPr>
            <w:tcW w:w="2280" w:type="dxa"/>
            <w:vMerge/>
          </w:tcPr>
          <w:p w14:paraId="33BA04A9"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iCs/>
                <w:color w:val="000000"/>
                <w:position w:val="-1"/>
                <w:lang w:val="en-US"/>
              </w:rPr>
            </w:pPr>
          </w:p>
        </w:tc>
        <w:tc>
          <w:tcPr>
            <w:tcW w:w="7496" w:type="dxa"/>
          </w:tcPr>
          <w:p w14:paraId="0251921A" w14:textId="77777777" w:rsidR="007A6684" w:rsidRPr="00451FBB" w:rsidRDefault="007A6684" w:rsidP="006561D5">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Общая характеристика объемных методов анализа. Применение метода. Точность метода. Конечная точка титрования. Точка эквивалентности. Закон эквивалентов. Требования к реакциям в титриметрическом анализе. </w:t>
            </w:r>
            <w:r w:rsidRPr="00451FBB">
              <w:rPr>
                <w:rFonts w:ascii="Times New Roman" w:eastAsia="Times New Roman" w:hAnsi="Times New Roman" w:cs="Times New Roman"/>
                <w:iCs/>
                <w:color w:val="000000"/>
                <w:position w:val="-1"/>
              </w:rPr>
              <w:t>Стандартные растворы. Индикаторы. Правила титрования.</w:t>
            </w:r>
          </w:p>
          <w:p w14:paraId="0E5EA699"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Концентрация раствора. Количество вещества. Способы выражения концентрации раствора: молярная концентрация, молярная концентрация эквивалента, титр раствора, титр рабочего раствора по определяемому веществу. Массовая доля вещества. Фактор эквивалентности. Разбавление и концентрирование растворов. Формулы пересчета концентрации растворов.</w:t>
            </w:r>
          </w:p>
          <w:p w14:paraId="6029E312" w14:textId="77777777" w:rsidR="007A6684" w:rsidRPr="00451FBB" w:rsidRDefault="007A6684" w:rsidP="006561D5">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Классификация титриметрических методов анализа по типу реакции, лежащей в основе. Метод нейтрализации. Окислительно-восстановительное титрование. </w:t>
            </w:r>
            <w:proofErr w:type="spellStart"/>
            <w:r w:rsidRPr="006561D5">
              <w:rPr>
                <w:rFonts w:ascii="Times New Roman" w:eastAsia="Times New Roman" w:hAnsi="Times New Roman" w:cs="Times New Roman"/>
                <w:iCs/>
                <w:color w:val="000000"/>
                <w:position w:val="-1"/>
              </w:rPr>
              <w:t>Осатительное</w:t>
            </w:r>
            <w:proofErr w:type="spellEnd"/>
            <w:r w:rsidRPr="006561D5">
              <w:rPr>
                <w:rFonts w:ascii="Times New Roman" w:eastAsia="Times New Roman" w:hAnsi="Times New Roman" w:cs="Times New Roman"/>
                <w:iCs/>
                <w:color w:val="000000"/>
                <w:position w:val="-1"/>
              </w:rPr>
              <w:t xml:space="preserve"> титрование. </w:t>
            </w:r>
            <w:proofErr w:type="spellStart"/>
            <w:r w:rsidRPr="006561D5">
              <w:rPr>
                <w:rFonts w:ascii="Times New Roman" w:eastAsia="Times New Roman" w:hAnsi="Times New Roman" w:cs="Times New Roman"/>
                <w:iCs/>
                <w:color w:val="000000"/>
                <w:position w:val="-1"/>
              </w:rPr>
              <w:t>Комплексонометрическое</w:t>
            </w:r>
            <w:proofErr w:type="spellEnd"/>
            <w:r w:rsidRPr="006561D5">
              <w:rPr>
                <w:rFonts w:ascii="Times New Roman" w:eastAsia="Times New Roman" w:hAnsi="Times New Roman" w:cs="Times New Roman"/>
                <w:iCs/>
                <w:color w:val="000000"/>
                <w:position w:val="-1"/>
              </w:rPr>
              <w:t xml:space="preserve"> титрование.  </w:t>
            </w:r>
            <w:r w:rsidRPr="006561D5">
              <w:rPr>
                <w:rFonts w:ascii="Times New Roman" w:eastAsia="Times New Roman" w:hAnsi="Times New Roman" w:cs="Times New Roman"/>
                <w:iCs/>
                <w:color w:val="000000"/>
                <w:position w:val="-1"/>
              </w:rPr>
              <w:lastRenderedPageBreak/>
              <w:t xml:space="preserve">Способы титрования: прямое, обратное, косвенное. Метод </w:t>
            </w:r>
            <w:proofErr w:type="spellStart"/>
            <w:r w:rsidRPr="006561D5">
              <w:rPr>
                <w:rFonts w:ascii="Times New Roman" w:eastAsia="Times New Roman" w:hAnsi="Times New Roman" w:cs="Times New Roman"/>
                <w:iCs/>
                <w:color w:val="000000"/>
                <w:position w:val="-1"/>
              </w:rPr>
              <w:t>пипетирования</w:t>
            </w:r>
            <w:proofErr w:type="spellEnd"/>
            <w:r w:rsidRPr="006561D5">
              <w:rPr>
                <w:rFonts w:ascii="Times New Roman" w:eastAsia="Times New Roman" w:hAnsi="Times New Roman" w:cs="Times New Roman"/>
                <w:iCs/>
                <w:color w:val="000000"/>
                <w:position w:val="-1"/>
              </w:rPr>
              <w:t xml:space="preserve">. Метод отдельных навесок. Расчет массового содержания вещества в титруемом растворе. </w:t>
            </w:r>
            <w:r w:rsidRPr="00451FBB">
              <w:rPr>
                <w:rFonts w:ascii="Times New Roman" w:eastAsia="Times New Roman" w:hAnsi="Times New Roman" w:cs="Times New Roman"/>
                <w:iCs/>
                <w:color w:val="000000"/>
                <w:position w:val="-1"/>
              </w:rPr>
              <w:t xml:space="preserve">Оформление результатов </w:t>
            </w:r>
            <w:proofErr w:type="spellStart"/>
            <w:r w:rsidRPr="00451FBB">
              <w:rPr>
                <w:rFonts w:ascii="Times New Roman" w:eastAsia="Times New Roman" w:hAnsi="Times New Roman" w:cs="Times New Roman"/>
                <w:iCs/>
                <w:color w:val="000000"/>
                <w:position w:val="-1"/>
              </w:rPr>
              <w:t>титриметричесского</w:t>
            </w:r>
            <w:proofErr w:type="spellEnd"/>
            <w:r w:rsidRPr="00451FBB">
              <w:rPr>
                <w:rFonts w:ascii="Times New Roman" w:eastAsia="Times New Roman" w:hAnsi="Times New Roman" w:cs="Times New Roman"/>
                <w:iCs/>
                <w:color w:val="000000"/>
                <w:position w:val="-1"/>
              </w:rPr>
              <w:t xml:space="preserve"> анализа.</w:t>
            </w:r>
          </w:p>
          <w:p w14:paraId="41F90FD1" w14:textId="77777777" w:rsidR="007A6684" w:rsidRPr="00451FBB" w:rsidRDefault="007A6684" w:rsidP="006561D5">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Приготовление и стандартизация растворов </w:t>
            </w:r>
            <w:proofErr w:type="spellStart"/>
            <w:r w:rsidRPr="006561D5">
              <w:rPr>
                <w:rFonts w:ascii="Times New Roman" w:eastAsia="Times New Roman" w:hAnsi="Times New Roman" w:cs="Times New Roman"/>
                <w:iCs/>
                <w:color w:val="000000"/>
                <w:position w:val="-1"/>
              </w:rPr>
              <w:t>титрантов</w:t>
            </w:r>
            <w:proofErr w:type="spellEnd"/>
            <w:r w:rsidRPr="006561D5">
              <w:rPr>
                <w:rFonts w:ascii="Times New Roman" w:eastAsia="Times New Roman" w:hAnsi="Times New Roman" w:cs="Times New Roman"/>
                <w:iCs/>
                <w:color w:val="000000"/>
                <w:position w:val="-1"/>
              </w:rPr>
              <w:t xml:space="preserve">. Первичный и вторичный стандарт. Способы выражения концентрации в титриметрическом анализе. Молярная концентрация эквивалента. Титр раствора. Титр рабочего раствора по определяемому веществу. Коэффициент поправки к концентрации раствора. Способы приготовления стандартных растворов. Первичные и вторичные стандарты. </w:t>
            </w:r>
            <w:r w:rsidRPr="00451FBB">
              <w:rPr>
                <w:rFonts w:ascii="Times New Roman" w:eastAsia="Times New Roman" w:hAnsi="Times New Roman" w:cs="Times New Roman"/>
                <w:iCs/>
                <w:color w:val="000000"/>
                <w:position w:val="-1"/>
              </w:rPr>
              <w:t xml:space="preserve">Стандартизация раствора. Использование </w:t>
            </w:r>
            <w:proofErr w:type="spellStart"/>
            <w:r w:rsidRPr="00451FBB">
              <w:rPr>
                <w:rFonts w:ascii="Times New Roman" w:eastAsia="Times New Roman" w:hAnsi="Times New Roman" w:cs="Times New Roman"/>
                <w:iCs/>
                <w:color w:val="000000"/>
                <w:position w:val="-1"/>
              </w:rPr>
              <w:t>фиксаналов</w:t>
            </w:r>
            <w:proofErr w:type="spellEnd"/>
            <w:r w:rsidRPr="00451FBB">
              <w:rPr>
                <w:rFonts w:ascii="Times New Roman" w:eastAsia="Times New Roman" w:hAnsi="Times New Roman" w:cs="Times New Roman"/>
                <w:iCs/>
                <w:color w:val="000000"/>
                <w:position w:val="-1"/>
              </w:rPr>
              <w:t>.</w:t>
            </w:r>
          </w:p>
          <w:p w14:paraId="0AE09C72"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Кислотно-основное титрование. Сущность метода. </w:t>
            </w:r>
            <w:proofErr w:type="spellStart"/>
            <w:r w:rsidRPr="006561D5">
              <w:rPr>
                <w:rFonts w:ascii="Times New Roman" w:eastAsia="Times New Roman" w:hAnsi="Times New Roman" w:cs="Times New Roman"/>
                <w:iCs/>
                <w:color w:val="000000"/>
                <w:position w:val="-1"/>
              </w:rPr>
              <w:t>Ацидиметрическое</w:t>
            </w:r>
            <w:proofErr w:type="spellEnd"/>
            <w:r w:rsidRPr="006561D5">
              <w:rPr>
                <w:rFonts w:ascii="Times New Roman" w:eastAsia="Times New Roman" w:hAnsi="Times New Roman" w:cs="Times New Roman"/>
                <w:iCs/>
                <w:color w:val="000000"/>
                <w:position w:val="-1"/>
              </w:rPr>
              <w:t xml:space="preserve"> и </w:t>
            </w:r>
            <w:proofErr w:type="spellStart"/>
            <w:r w:rsidRPr="006561D5">
              <w:rPr>
                <w:rFonts w:ascii="Times New Roman" w:eastAsia="Times New Roman" w:hAnsi="Times New Roman" w:cs="Times New Roman"/>
                <w:iCs/>
                <w:color w:val="000000"/>
                <w:position w:val="-1"/>
              </w:rPr>
              <w:t>алкалиметрическое</w:t>
            </w:r>
            <w:proofErr w:type="spellEnd"/>
            <w:r w:rsidRPr="006561D5">
              <w:rPr>
                <w:rFonts w:ascii="Times New Roman" w:eastAsia="Times New Roman" w:hAnsi="Times New Roman" w:cs="Times New Roman"/>
                <w:iCs/>
                <w:color w:val="000000"/>
                <w:position w:val="-1"/>
              </w:rPr>
              <w:t xml:space="preserve"> титрование. Основные рабочие растворы в методе кислотно-основного титрования. Стандартные вещества. Основные и кислотные индикаторы метода. Область перехода и показатель титрования индикатора. Кривые кислотно-основного титрования. Скачек титрования. Выбор индикатора. Применение метода.</w:t>
            </w:r>
          </w:p>
          <w:p w14:paraId="65DE7AE2"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Окислительно-восстановительное титрование. Сущность метода. Кривые титрования. Индикаторы окислительно-восстановительного титрования: специфические индикаторы, редокс-индикаторы. </w:t>
            </w:r>
            <w:proofErr w:type="spellStart"/>
            <w:r w:rsidRPr="006561D5">
              <w:rPr>
                <w:rFonts w:ascii="Times New Roman" w:eastAsia="Times New Roman" w:hAnsi="Times New Roman" w:cs="Times New Roman"/>
                <w:iCs/>
                <w:color w:val="000000"/>
                <w:position w:val="-1"/>
              </w:rPr>
              <w:t>Пермангонатометрия</w:t>
            </w:r>
            <w:proofErr w:type="spellEnd"/>
            <w:r w:rsidRPr="006561D5">
              <w:rPr>
                <w:rFonts w:ascii="Times New Roman" w:eastAsia="Times New Roman" w:hAnsi="Times New Roman" w:cs="Times New Roman"/>
                <w:iCs/>
                <w:color w:val="000000"/>
                <w:position w:val="-1"/>
              </w:rPr>
              <w:t xml:space="preserve"> (преимущества и недостатки, индикаторы метода, используемые растворы, применение метода). </w:t>
            </w:r>
            <w:proofErr w:type="spellStart"/>
            <w:r w:rsidRPr="006561D5">
              <w:rPr>
                <w:rFonts w:ascii="Times New Roman" w:eastAsia="Times New Roman" w:hAnsi="Times New Roman" w:cs="Times New Roman"/>
                <w:iCs/>
                <w:color w:val="000000"/>
                <w:position w:val="-1"/>
              </w:rPr>
              <w:t>Йодометрия</w:t>
            </w:r>
            <w:proofErr w:type="spellEnd"/>
            <w:r w:rsidRPr="006561D5">
              <w:rPr>
                <w:rFonts w:ascii="Times New Roman" w:eastAsia="Times New Roman" w:hAnsi="Times New Roman" w:cs="Times New Roman"/>
                <w:iCs/>
                <w:color w:val="000000"/>
                <w:position w:val="-1"/>
              </w:rPr>
              <w:t xml:space="preserve"> (преимущества и недостатки, индикаторы метода используемые растворы, применение метода). </w:t>
            </w:r>
            <w:proofErr w:type="spellStart"/>
            <w:r w:rsidRPr="006561D5">
              <w:rPr>
                <w:rFonts w:ascii="Times New Roman" w:eastAsia="Times New Roman" w:hAnsi="Times New Roman" w:cs="Times New Roman"/>
                <w:iCs/>
                <w:color w:val="000000"/>
                <w:position w:val="-1"/>
              </w:rPr>
              <w:t>Дихроматометрия</w:t>
            </w:r>
            <w:proofErr w:type="spellEnd"/>
            <w:r w:rsidRPr="006561D5">
              <w:rPr>
                <w:rFonts w:ascii="Times New Roman" w:eastAsia="Times New Roman" w:hAnsi="Times New Roman" w:cs="Times New Roman"/>
                <w:iCs/>
                <w:color w:val="000000"/>
                <w:position w:val="-1"/>
              </w:rPr>
              <w:t xml:space="preserve"> (преимущества и недостатки, индикаторы метода используемые растворы, применение метода).</w:t>
            </w:r>
          </w:p>
          <w:p w14:paraId="231D1628" w14:textId="77777777" w:rsidR="007A6684" w:rsidRPr="00451FBB" w:rsidRDefault="007A6684" w:rsidP="006561D5">
            <w:pPr>
              <w:widowControl w:val="0"/>
              <w:pBdr>
                <w:top w:val="nil"/>
                <w:left w:val="nil"/>
                <w:bottom w:val="nil"/>
                <w:right w:val="nil"/>
                <w:between w:val="nil"/>
              </w:pBdr>
              <w:suppressAutoHyphens/>
              <w:autoSpaceDE w:val="0"/>
              <w:autoSpaceDN w:val="0"/>
              <w:spacing w:line="276" w:lineRule="auto"/>
              <w:textDirection w:val="btLr"/>
              <w:textAlignment w:val="top"/>
              <w:outlineLvl w:val="0"/>
              <w:rPr>
                <w:rFonts w:ascii="Times New Roman" w:eastAsia="Times New Roman" w:hAnsi="Times New Roman" w:cs="Times New Roman"/>
                <w:iCs/>
                <w:color w:val="000000"/>
                <w:position w:val="-1"/>
              </w:rPr>
            </w:pPr>
            <w:proofErr w:type="spellStart"/>
            <w:r w:rsidRPr="006561D5">
              <w:rPr>
                <w:rFonts w:ascii="Times New Roman" w:eastAsia="Times New Roman" w:hAnsi="Times New Roman" w:cs="Times New Roman"/>
                <w:iCs/>
                <w:color w:val="000000"/>
                <w:position w:val="-1"/>
              </w:rPr>
              <w:t>Осадительное</w:t>
            </w:r>
            <w:proofErr w:type="spellEnd"/>
            <w:r w:rsidRPr="006561D5">
              <w:rPr>
                <w:rFonts w:ascii="Times New Roman" w:eastAsia="Times New Roman" w:hAnsi="Times New Roman" w:cs="Times New Roman"/>
                <w:iCs/>
                <w:color w:val="000000"/>
                <w:position w:val="-1"/>
              </w:rPr>
              <w:t xml:space="preserve"> титрование. Условия применения </w:t>
            </w:r>
            <w:proofErr w:type="spellStart"/>
            <w:r w:rsidRPr="006561D5">
              <w:rPr>
                <w:rFonts w:ascii="Times New Roman" w:eastAsia="Times New Roman" w:hAnsi="Times New Roman" w:cs="Times New Roman"/>
                <w:iCs/>
                <w:color w:val="000000"/>
                <w:position w:val="-1"/>
              </w:rPr>
              <w:t>осадительного</w:t>
            </w:r>
            <w:proofErr w:type="spellEnd"/>
            <w:r w:rsidRPr="006561D5">
              <w:rPr>
                <w:rFonts w:ascii="Times New Roman" w:eastAsia="Times New Roman" w:hAnsi="Times New Roman" w:cs="Times New Roman"/>
                <w:iCs/>
                <w:color w:val="000000"/>
                <w:position w:val="-1"/>
              </w:rPr>
              <w:t xml:space="preserve"> титрования. Кривые </w:t>
            </w:r>
            <w:proofErr w:type="spellStart"/>
            <w:r w:rsidRPr="006561D5">
              <w:rPr>
                <w:rFonts w:ascii="Times New Roman" w:eastAsia="Times New Roman" w:hAnsi="Times New Roman" w:cs="Times New Roman"/>
                <w:iCs/>
                <w:color w:val="000000"/>
                <w:position w:val="-1"/>
              </w:rPr>
              <w:t>осадительного</w:t>
            </w:r>
            <w:proofErr w:type="spellEnd"/>
            <w:r w:rsidRPr="006561D5">
              <w:rPr>
                <w:rFonts w:ascii="Times New Roman" w:eastAsia="Times New Roman" w:hAnsi="Times New Roman" w:cs="Times New Roman"/>
                <w:iCs/>
                <w:color w:val="000000"/>
                <w:position w:val="-1"/>
              </w:rPr>
              <w:t xml:space="preserve"> титрования. Индикаторы </w:t>
            </w:r>
            <w:proofErr w:type="spellStart"/>
            <w:r w:rsidRPr="006561D5">
              <w:rPr>
                <w:rFonts w:ascii="Times New Roman" w:eastAsia="Times New Roman" w:hAnsi="Times New Roman" w:cs="Times New Roman"/>
                <w:iCs/>
                <w:color w:val="000000"/>
                <w:position w:val="-1"/>
              </w:rPr>
              <w:t>осадительного</w:t>
            </w:r>
            <w:proofErr w:type="spellEnd"/>
            <w:r w:rsidRPr="006561D5">
              <w:rPr>
                <w:rFonts w:ascii="Times New Roman" w:eastAsia="Times New Roman" w:hAnsi="Times New Roman" w:cs="Times New Roman"/>
                <w:iCs/>
                <w:color w:val="000000"/>
                <w:position w:val="-1"/>
              </w:rPr>
              <w:t xml:space="preserve"> титрования: </w:t>
            </w:r>
            <w:proofErr w:type="spellStart"/>
            <w:r w:rsidRPr="006561D5">
              <w:rPr>
                <w:rFonts w:ascii="Times New Roman" w:eastAsia="Times New Roman" w:hAnsi="Times New Roman" w:cs="Times New Roman"/>
                <w:iCs/>
                <w:color w:val="000000"/>
                <w:position w:val="-1"/>
              </w:rPr>
              <w:t>осадительные</w:t>
            </w:r>
            <w:proofErr w:type="spellEnd"/>
            <w:r w:rsidRPr="006561D5">
              <w:rPr>
                <w:rFonts w:ascii="Times New Roman" w:eastAsia="Times New Roman" w:hAnsi="Times New Roman" w:cs="Times New Roman"/>
                <w:iCs/>
                <w:color w:val="000000"/>
                <w:position w:val="-1"/>
              </w:rPr>
              <w:t xml:space="preserve"> индикаторы, </w:t>
            </w:r>
            <w:proofErr w:type="spellStart"/>
            <w:r w:rsidRPr="006561D5">
              <w:rPr>
                <w:rFonts w:ascii="Times New Roman" w:eastAsia="Times New Roman" w:hAnsi="Times New Roman" w:cs="Times New Roman"/>
                <w:iCs/>
                <w:color w:val="000000"/>
                <w:position w:val="-1"/>
              </w:rPr>
              <w:t>металлохромные</w:t>
            </w:r>
            <w:proofErr w:type="spellEnd"/>
            <w:r w:rsidRPr="006561D5">
              <w:rPr>
                <w:rFonts w:ascii="Times New Roman" w:eastAsia="Times New Roman" w:hAnsi="Times New Roman" w:cs="Times New Roman"/>
                <w:iCs/>
                <w:color w:val="000000"/>
                <w:position w:val="-1"/>
              </w:rPr>
              <w:t xml:space="preserve"> </w:t>
            </w:r>
            <w:proofErr w:type="spellStart"/>
            <w:r w:rsidRPr="006561D5">
              <w:rPr>
                <w:rFonts w:ascii="Times New Roman" w:eastAsia="Times New Roman" w:hAnsi="Times New Roman" w:cs="Times New Roman"/>
                <w:iCs/>
                <w:color w:val="000000"/>
                <w:position w:val="-1"/>
              </w:rPr>
              <w:t>индкаторы</w:t>
            </w:r>
            <w:proofErr w:type="spellEnd"/>
            <w:r w:rsidRPr="006561D5">
              <w:rPr>
                <w:rFonts w:ascii="Times New Roman" w:eastAsia="Times New Roman" w:hAnsi="Times New Roman" w:cs="Times New Roman"/>
                <w:iCs/>
                <w:color w:val="000000"/>
                <w:position w:val="-1"/>
              </w:rPr>
              <w:t xml:space="preserve">, адсорбционные индикаторы. </w:t>
            </w:r>
            <w:proofErr w:type="spellStart"/>
            <w:r w:rsidRPr="00451FBB">
              <w:rPr>
                <w:rFonts w:ascii="Times New Roman" w:eastAsia="Times New Roman" w:hAnsi="Times New Roman" w:cs="Times New Roman"/>
                <w:iCs/>
                <w:color w:val="000000"/>
                <w:position w:val="-1"/>
              </w:rPr>
              <w:t>Аргентометрия</w:t>
            </w:r>
            <w:proofErr w:type="spellEnd"/>
            <w:r w:rsidRPr="00451FBB">
              <w:rPr>
                <w:rFonts w:ascii="Times New Roman" w:eastAsia="Times New Roman" w:hAnsi="Times New Roman" w:cs="Times New Roman"/>
                <w:iCs/>
                <w:color w:val="000000"/>
                <w:position w:val="-1"/>
              </w:rPr>
              <w:t xml:space="preserve"> (метод Мора, метод Фаянса). </w:t>
            </w:r>
            <w:proofErr w:type="spellStart"/>
            <w:r w:rsidRPr="00451FBB">
              <w:rPr>
                <w:rFonts w:ascii="Times New Roman" w:eastAsia="Times New Roman" w:hAnsi="Times New Roman" w:cs="Times New Roman"/>
                <w:iCs/>
                <w:color w:val="000000"/>
                <w:position w:val="-1"/>
              </w:rPr>
              <w:t>Тиоцианометрия</w:t>
            </w:r>
            <w:proofErr w:type="spellEnd"/>
            <w:r w:rsidRPr="00451FBB">
              <w:rPr>
                <w:rFonts w:ascii="Times New Roman" w:eastAsia="Times New Roman" w:hAnsi="Times New Roman" w:cs="Times New Roman"/>
                <w:iCs/>
                <w:color w:val="000000"/>
                <w:position w:val="-1"/>
              </w:rPr>
              <w:t xml:space="preserve">. </w:t>
            </w:r>
            <w:proofErr w:type="spellStart"/>
            <w:r w:rsidRPr="00451FBB">
              <w:rPr>
                <w:rFonts w:ascii="Times New Roman" w:eastAsia="Times New Roman" w:hAnsi="Times New Roman" w:cs="Times New Roman"/>
                <w:iCs/>
                <w:color w:val="000000"/>
                <w:position w:val="-1"/>
              </w:rPr>
              <w:t>Сульфатометрия</w:t>
            </w:r>
            <w:proofErr w:type="spellEnd"/>
            <w:r w:rsidRPr="00451FBB">
              <w:rPr>
                <w:rFonts w:ascii="Times New Roman" w:eastAsia="Times New Roman" w:hAnsi="Times New Roman" w:cs="Times New Roman"/>
                <w:iCs/>
                <w:color w:val="000000"/>
                <w:position w:val="-1"/>
              </w:rPr>
              <w:t xml:space="preserve">. </w:t>
            </w:r>
            <w:proofErr w:type="spellStart"/>
            <w:r w:rsidRPr="00451FBB">
              <w:rPr>
                <w:rFonts w:ascii="Times New Roman" w:eastAsia="Times New Roman" w:hAnsi="Times New Roman" w:cs="Times New Roman"/>
                <w:iCs/>
                <w:color w:val="000000"/>
                <w:position w:val="-1"/>
              </w:rPr>
              <w:t>Меркурометрия</w:t>
            </w:r>
            <w:proofErr w:type="spellEnd"/>
            <w:r w:rsidRPr="00451FBB">
              <w:rPr>
                <w:rFonts w:ascii="Times New Roman" w:eastAsia="Times New Roman" w:hAnsi="Times New Roman" w:cs="Times New Roman"/>
                <w:iCs/>
                <w:color w:val="000000"/>
                <w:position w:val="-1"/>
              </w:rPr>
              <w:t>.</w:t>
            </w:r>
          </w:p>
          <w:p w14:paraId="2DE7BF25"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Методы </w:t>
            </w:r>
            <w:proofErr w:type="spellStart"/>
            <w:r w:rsidRPr="006561D5">
              <w:rPr>
                <w:rFonts w:ascii="Times New Roman" w:eastAsia="Times New Roman" w:hAnsi="Times New Roman" w:cs="Times New Roman"/>
                <w:iCs/>
                <w:color w:val="000000"/>
                <w:position w:val="-1"/>
              </w:rPr>
              <w:t>комплексообразования</w:t>
            </w:r>
            <w:proofErr w:type="spellEnd"/>
            <w:r w:rsidRPr="006561D5">
              <w:rPr>
                <w:rFonts w:ascii="Times New Roman" w:eastAsia="Times New Roman" w:hAnsi="Times New Roman" w:cs="Times New Roman"/>
                <w:iCs/>
                <w:color w:val="000000"/>
                <w:position w:val="-1"/>
              </w:rPr>
              <w:t xml:space="preserve">. Комплексонометрия. Типы комплексонов. Индикаторы комплексонометрии. Применение комплексонометрии. Приготовление и стандартизация раствора </w:t>
            </w:r>
            <w:proofErr w:type="spellStart"/>
            <w:r w:rsidRPr="006561D5">
              <w:rPr>
                <w:rFonts w:ascii="Times New Roman" w:eastAsia="Times New Roman" w:hAnsi="Times New Roman" w:cs="Times New Roman"/>
                <w:iCs/>
                <w:color w:val="000000"/>
                <w:position w:val="-1"/>
              </w:rPr>
              <w:t>трилона</w:t>
            </w:r>
            <w:proofErr w:type="spellEnd"/>
            <w:r w:rsidRPr="006561D5">
              <w:rPr>
                <w:rFonts w:ascii="Times New Roman" w:eastAsia="Times New Roman" w:hAnsi="Times New Roman" w:cs="Times New Roman"/>
                <w:iCs/>
                <w:color w:val="000000"/>
                <w:position w:val="-1"/>
              </w:rPr>
              <w:t xml:space="preserve"> Б.</w:t>
            </w:r>
          </w:p>
        </w:tc>
      </w:tr>
      <w:tr w:rsidR="007A6684" w:rsidRPr="00CD65F3" w14:paraId="3E75BEDE" w14:textId="77777777" w:rsidTr="008D0EBE">
        <w:tc>
          <w:tcPr>
            <w:tcW w:w="2280" w:type="dxa"/>
            <w:vMerge/>
          </w:tcPr>
          <w:p w14:paraId="4CBCC65C"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iCs/>
                <w:color w:val="000000"/>
                <w:position w:val="-1"/>
              </w:rPr>
            </w:pPr>
          </w:p>
        </w:tc>
        <w:tc>
          <w:tcPr>
            <w:tcW w:w="7496" w:type="dxa"/>
          </w:tcPr>
          <w:p w14:paraId="0112849A"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b/>
                <w:iCs/>
                <w:color w:val="000000"/>
                <w:position w:val="-1"/>
              </w:rPr>
              <w:t>В том числе, практических занятий и лабораторных занятий</w:t>
            </w:r>
          </w:p>
        </w:tc>
      </w:tr>
      <w:tr w:rsidR="007A6684" w:rsidRPr="00CD65F3" w14:paraId="6242CF7E" w14:textId="77777777" w:rsidTr="008D0EBE">
        <w:trPr>
          <w:trHeight w:val="1254"/>
        </w:trPr>
        <w:tc>
          <w:tcPr>
            <w:tcW w:w="2280" w:type="dxa"/>
            <w:vMerge/>
          </w:tcPr>
          <w:p w14:paraId="5956C21D"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iCs/>
                <w:color w:val="000000"/>
                <w:position w:val="-1"/>
              </w:rPr>
            </w:pPr>
          </w:p>
        </w:tc>
        <w:tc>
          <w:tcPr>
            <w:tcW w:w="7496" w:type="dxa"/>
          </w:tcPr>
          <w:p w14:paraId="7061BCB5"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Решение задач по теме «Способы выражения концентрации растворов»</w:t>
            </w:r>
          </w:p>
          <w:p w14:paraId="7091545A"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Решение задач по теме «Вычисление результатов </w:t>
            </w:r>
            <w:proofErr w:type="spellStart"/>
            <w:r w:rsidRPr="006561D5">
              <w:rPr>
                <w:rFonts w:ascii="Times New Roman" w:eastAsia="Times New Roman" w:hAnsi="Times New Roman" w:cs="Times New Roman"/>
                <w:iCs/>
                <w:color w:val="000000"/>
                <w:position w:val="-1"/>
              </w:rPr>
              <w:t>пермангонатометрии</w:t>
            </w:r>
            <w:proofErr w:type="spellEnd"/>
            <w:r w:rsidRPr="006561D5">
              <w:rPr>
                <w:rFonts w:ascii="Times New Roman" w:eastAsia="Times New Roman" w:hAnsi="Times New Roman" w:cs="Times New Roman"/>
                <w:iCs/>
                <w:color w:val="000000"/>
                <w:position w:val="-1"/>
              </w:rPr>
              <w:t xml:space="preserve"> и </w:t>
            </w:r>
            <w:proofErr w:type="spellStart"/>
            <w:r w:rsidRPr="006561D5">
              <w:rPr>
                <w:rFonts w:ascii="Times New Roman" w:eastAsia="Times New Roman" w:hAnsi="Times New Roman" w:cs="Times New Roman"/>
                <w:iCs/>
                <w:color w:val="000000"/>
                <w:position w:val="-1"/>
              </w:rPr>
              <w:t>йодометрии</w:t>
            </w:r>
            <w:proofErr w:type="spellEnd"/>
            <w:r w:rsidRPr="006561D5">
              <w:rPr>
                <w:rFonts w:ascii="Times New Roman" w:eastAsia="Times New Roman" w:hAnsi="Times New Roman" w:cs="Times New Roman"/>
                <w:iCs/>
                <w:color w:val="000000"/>
                <w:position w:val="-1"/>
              </w:rPr>
              <w:t>»</w:t>
            </w:r>
          </w:p>
          <w:p w14:paraId="125DF06B" w14:textId="77777777" w:rsidR="007A6684" w:rsidRPr="006561D5" w:rsidRDefault="007A6684" w:rsidP="006561D5">
            <w:pPr>
              <w:widowControl w:val="0"/>
              <w:pBdr>
                <w:top w:val="nil"/>
                <w:left w:val="nil"/>
                <w:bottom w:val="nil"/>
                <w:right w:val="nil"/>
                <w:between w:val="nil"/>
              </w:pBdr>
              <w:tabs>
                <w:tab w:val="left" w:pos="993"/>
                <w:tab w:val="left" w:pos="3686"/>
                <w:tab w:val="left" w:pos="5670"/>
              </w:tabs>
              <w:suppressAutoHyphens/>
              <w:autoSpaceDE w:val="0"/>
              <w:autoSpaceDN w:val="0"/>
              <w:spacing w:line="276" w:lineRule="auto"/>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Лабораторная работа «Определение концентрации карбоната натрия в контрольном растворе»</w:t>
            </w:r>
          </w:p>
          <w:p w14:paraId="38DCE5C1" w14:textId="77777777" w:rsidR="007A6684" w:rsidRPr="006561D5" w:rsidRDefault="007A6684" w:rsidP="006561D5">
            <w:pPr>
              <w:widowControl w:val="0"/>
              <w:pBdr>
                <w:top w:val="nil"/>
                <w:left w:val="nil"/>
                <w:bottom w:val="nil"/>
                <w:right w:val="nil"/>
                <w:between w:val="nil"/>
              </w:pBdr>
              <w:tabs>
                <w:tab w:val="left" w:pos="993"/>
                <w:tab w:val="left" w:pos="3686"/>
                <w:tab w:val="left" w:pos="5670"/>
              </w:tabs>
              <w:suppressAutoHyphens/>
              <w:autoSpaceDE w:val="0"/>
              <w:autoSpaceDN w:val="0"/>
              <w:spacing w:line="276" w:lineRule="auto"/>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Лабораторная работа «Определение концентрации соды и щелочи при совместном присутствии»</w:t>
            </w:r>
          </w:p>
          <w:p w14:paraId="0D66EF63" w14:textId="77777777" w:rsidR="007A6684" w:rsidRPr="006561D5" w:rsidRDefault="007A6684" w:rsidP="006561D5">
            <w:pPr>
              <w:widowControl w:val="0"/>
              <w:pBdr>
                <w:top w:val="nil"/>
                <w:left w:val="nil"/>
                <w:bottom w:val="nil"/>
                <w:right w:val="nil"/>
                <w:between w:val="nil"/>
              </w:pBdr>
              <w:tabs>
                <w:tab w:val="left" w:pos="993"/>
                <w:tab w:val="left" w:pos="3686"/>
                <w:tab w:val="left" w:pos="5670"/>
              </w:tabs>
              <w:suppressAutoHyphens/>
              <w:autoSpaceDE w:val="0"/>
              <w:autoSpaceDN w:val="0"/>
              <w:spacing w:line="276" w:lineRule="auto"/>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Лабораторная работа «Определение общей жесткости воды»</w:t>
            </w:r>
          </w:p>
          <w:p w14:paraId="40FA6D60" w14:textId="77777777" w:rsidR="007A6684" w:rsidRPr="006561D5" w:rsidRDefault="007A6684" w:rsidP="006561D5">
            <w:pPr>
              <w:widowControl w:val="0"/>
              <w:pBdr>
                <w:top w:val="nil"/>
                <w:left w:val="nil"/>
                <w:bottom w:val="nil"/>
                <w:right w:val="nil"/>
                <w:between w:val="nil"/>
              </w:pBdr>
              <w:tabs>
                <w:tab w:val="left" w:pos="993"/>
                <w:tab w:val="left" w:pos="3686"/>
                <w:tab w:val="left" w:pos="5670"/>
              </w:tabs>
              <w:suppressAutoHyphens/>
              <w:autoSpaceDE w:val="0"/>
              <w:autoSpaceDN w:val="0"/>
              <w:spacing w:line="276" w:lineRule="auto"/>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Лабораторная работа «Определение концентрации тиосульфата натрия по стандартизованному раствору перманганата калия»</w:t>
            </w:r>
          </w:p>
        </w:tc>
      </w:tr>
      <w:tr w:rsidR="007A6684" w:rsidRPr="00CD65F3" w14:paraId="19CB1FA3" w14:textId="77777777" w:rsidTr="008D0EBE">
        <w:trPr>
          <w:trHeight w:val="343"/>
        </w:trPr>
        <w:tc>
          <w:tcPr>
            <w:tcW w:w="9776" w:type="dxa"/>
            <w:gridSpan w:val="2"/>
          </w:tcPr>
          <w:p w14:paraId="381F09E3"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lang w:val="en-US"/>
              </w:rPr>
            </w:pPr>
            <w:proofErr w:type="spellStart"/>
            <w:r w:rsidRPr="006561D5">
              <w:rPr>
                <w:rFonts w:ascii="Times New Roman" w:eastAsia="Times New Roman" w:hAnsi="Times New Roman" w:cs="Times New Roman"/>
                <w:b/>
                <w:iCs/>
                <w:color w:val="000000"/>
                <w:position w:val="-1"/>
                <w:lang w:val="en-US"/>
              </w:rPr>
              <w:t>Промежуточная</w:t>
            </w:r>
            <w:proofErr w:type="spellEnd"/>
            <w:r w:rsidRPr="006561D5">
              <w:rPr>
                <w:rFonts w:ascii="Times New Roman" w:eastAsia="Times New Roman" w:hAnsi="Times New Roman" w:cs="Times New Roman"/>
                <w:b/>
                <w:iCs/>
                <w:color w:val="000000"/>
                <w:position w:val="-1"/>
                <w:lang w:val="en-US"/>
              </w:rPr>
              <w:t xml:space="preserve"> </w:t>
            </w:r>
            <w:proofErr w:type="spellStart"/>
            <w:r w:rsidRPr="006561D5">
              <w:rPr>
                <w:rFonts w:ascii="Times New Roman" w:eastAsia="Times New Roman" w:hAnsi="Times New Roman" w:cs="Times New Roman"/>
                <w:b/>
                <w:iCs/>
                <w:color w:val="000000"/>
                <w:position w:val="-1"/>
                <w:lang w:val="en-US"/>
              </w:rPr>
              <w:t>аттестация</w:t>
            </w:r>
            <w:proofErr w:type="spellEnd"/>
          </w:p>
        </w:tc>
      </w:tr>
      <w:tr w:rsidR="007A6684" w:rsidRPr="00CD65F3" w14:paraId="511B9679" w14:textId="77777777" w:rsidTr="008D0EBE">
        <w:trPr>
          <w:trHeight w:val="161"/>
        </w:trPr>
        <w:tc>
          <w:tcPr>
            <w:tcW w:w="9776" w:type="dxa"/>
            <w:gridSpan w:val="2"/>
          </w:tcPr>
          <w:p w14:paraId="20895F59" w14:textId="59F9144F"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proofErr w:type="spellStart"/>
            <w:r w:rsidRPr="006561D5">
              <w:rPr>
                <w:rFonts w:ascii="Times New Roman" w:eastAsia="Times New Roman" w:hAnsi="Times New Roman" w:cs="Times New Roman"/>
                <w:b/>
                <w:iCs/>
                <w:color w:val="000000"/>
                <w:position w:val="-1"/>
                <w:lang w:val="en-US"/>
              </w:rPr>
              <w:t>Всего</w:t>
            </w:r>
            <w:proofErr w:type="spellEnd"/>
            <w:r w:rsidRPr="006561D5">
              <w:rPr>
                <w:rFonts w:ascii="Times New Roman" w:eastAsia="Times New Roman" w:hAnsi="Times New Roman" w:cs="Times New Roman"/>
                <w:b/>
                <w:iCs/>
                <w:color w:val="000000"/>
                <w:position w:val="-1"/>
                <w:lang w:val="en-US"/>
              </w:rPr>
              <w:t>:</w:t>
            </w:r>
            <w:r w:rsidRPr="006561D5">
              <w:rPr>
                <w:rFonts w:ascii="Times New Roman" w:eastAsia="Times New Roman" w:hAnsi="Times New Roman" w:cs="Times New Roman"/>
                <w:b/>
                <w:iCs/>
                <w:color w:val="000000"/>
                <w:position w:val="-1"/>
              </w:rPr>
              <w:t xml:space="preserve"> </w:t>
            </w:r>
            <w:r w:rsidR="003273FE" w:rsidRPr="006561D5">
              <w:rPr>
                <w:rFonts w:ascii="Times New Roman" w:eastAsia="Times New Roman" w:hAnsi="Times New Roman" w:cs="Times New Roman"/>
                <w:b/>
                <w:iCs/>
                <w:color w:val="000000"/>
                <w:position w:val="-1"/>
              </w:rPr>
              <w:t>68</w:t>
            </w:r>
          </w:p>
        </w:tc>
      </w:tr>
    </w:tbl>
    <w:p w14:paraId="06574A4D" w14:textId="77777777" w:rsidR="007A6684" w:rsidRDefault="007A6684" w:rsidP="007A6684">
      <w:pPr>
        <w:pStyle w:val="114"/>
        <w:ind w:firstLine="0"/>
        <w:rPr>
          <w:rFonts w:ascii="Times New Roman" w:hAnsi="Times New Roman"/>
        </w:rPr>
      </w:pPr>
    </w:p>
    <w:p w14:paraId="5DCA1DCC" w14:textId="2079F8D7" w:rsidR="007A6684" w:rsidRPr="00DF068E" w:rsidRDefault="007A6684" w:rsidP="006561D5">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DE6134C" w14:textId="77777777" w:rsidR="007A6684" w:rsidRPr="00E11160" w:rsidRDefault="007A6684" w:rsidP="006561D5">
      <w:pPr>
        <w:pStyle w:val="114"/>
        <w:ind w:firstLine="142"/>
        <w:rPr>
          <w:rFonts w:ascii="Times New Roman" w:hAnsi="Times New Roman"/>
        </w:rPr>
      </w:pPr>
      <w:r>
        <w:rPr>
          <w:rFonts w:ascii="Times New Roman" w:hAnsi="Times New Roman"/>
        </w:rPr>
        <w:t xml:space="preserve">         </w:t>
      </w:r>
      <w:r w:rsidRPr="00E11160">
        <w:rPr>
          <w:rFonts w:ascii="Times New Roman" w:hAnsi="Times New Roman"/>
        </w:rPr>
        <w:t>3.1. Материально-техническое обеспечение</w:t>
      </w:r>
    </w:p>
    <w:p w14:paraId="7CCD161F" w14:textId="77777777" w:rsidR="006561D5" w:rsidRDefault="007A6684" w:rsidP="006561D5">
      <w:pPr>
        <w:ind w:firstLine="567"/>
        <w:rPr>
          <w:rFonts w:ascii="Times New Roman" w:hAnsi="Times New Roman" w:cs="Times New Roman"/>
          <w:bCs/>
          <w:sz w:val="24"/>
          <w:szCs w:val="24"/>
        </w:rPr>
      </w:pPr>
      <w:r w:rsidRPr="00B77546">
        <w:rPr>
          <w:rFonts w:ascii="Times New Roman" w:hAnsi="Times New Roman" w:cs="Times New Roman"/>
          <w:bCs/>
          <w:sz w:val="24"/>
          <w:szCs w:val="24"/>
        </w:rPr>
        <w:lastRenderedPageBreak/>
        <w:t xml:space="preserve">Кабинет </w:t>
      </w:r>
      <w:r w:rsidR="006561D5">
        <w:rPr>
          <w:rFonts w:ascii="Times New Roman" w:hAnsi="Times New Roman" w:cs="Times New Roman"/>
          <w:bCs/>
          <w:sz w:val="24"/>
          <w:szCs w:val="24"/>
        </w:rPr>
        <w:t>«</w:t>
      </w:r>
      <w:r w:rsidRPr="00B77546">
        <w:rPr>
          <w:rFonts w:ascii="Times New Roman" w:hAnsi="Times New Roman" w:cs="Times New Roman"/>
          <w:bCs/>
          <w:sz w:val="24"/>
          <w:szCs w:val="24"/>
        </w:rPr>
        <w:t xml:space="preserve">Общепрофессиональных дисциплин и </w:t>
      </w:r>
      <w:r w:rsidR="006561D5">
        <w:rPr>
          <w:rFonts w:ascii="Times New Roman" w:hAnsi="Times New Roman" w:cs="Times New Roman"/>
          <w:bCs/>
          <w:sz w:val="24"/>
          <w:szCs w:val="24"/>
        </w:rPr>
        <w:t>профессиональных модулей»,</w:t>
      </w:r>
      <w:r w:rsidRPr="00B77546">
        <w:rPr>
          <w:rFonts w:ascii="Times New Roman" w:hAnsi="Times New Roman" w:cs="Times New Roman"/>
          <w:bCs/>
          <w:sz w:val="24"/>
          <w:szCs w:val="24"/>
        </w:rPr>
        <w:t xml:space="preserve"> оснащенный в соответствии с приложением 3 ПОП-П.</w:t>
      </w:r>
    </w:p>
    <w:p w14:paraId="630CBE9D" w14:textId="1D3F09B3" w:rsidR="007A6684" w:rsidRPr="006561D5" w:rsidRDefault="001B738D" w:rsidP="006561D5">
      <w:pPr>
        <w:ind w:firstLine="567"/>
        <w:rPr>
          <w:rFonts w:ascii="Times New Roman" w:hAnsi="Times New Roman" w:cs="Times New Roman"/>
          <w:bCs/>
          <w:sz w:val="24"/>
          <w:szCs w:val="24"/>
        </w:rPr>
      </w:pPr>
      <w:r w:rsidRPr="006561D5">
        <w:rPr>
          <w:rFonts w:ascii="Times New Roman" w:hAnsi="Times New Roman"/>
          <w:sz w:val="24"/>
          <w:szCs w:val="24"/>
        </w:rPr>
        <w:t xml:space="preserve">Лаборатория </w:t>
      </w:r>
      <w:r w:rsidRPr="001B738D">
        <w:rPr>
          <w:rFonts w:ascii="Times New Roman" w:hAnsi="Times New Roman"/>
          <w:sz w:val="24"/>
          <w:szCs w:val="24"/>
        </w:rPr>
        <w:t>«Аналитической химии»,</w:t>
      </w:r>
      <w:r>
        <w:rPr>
          <w:rFonts w:ascii="Times New Roman" w:hAnsi="Times New Roman"/>
          <w:sz w:val="24"/>
          <w:szCs w:val="24"/>
        </w:rPr>
        <w:t xml:space="preserve"> </w:t>
      </w:r>
      <w:r w:rsidR="007A6684" w:rsidRPr="006561D5">
        <w:rPr>
          <w:rFonts w:ascii="Times New Roman" w:hAnsi="Times New Roman"/>
          <w:sz w:val="24"/>
          <w:szCs w:val="24"/>
        </w:rPr>
        <w:t>оснащенная в соответствии с приложением 3 ПОП-П.</w:t>
      </w:r>
    </w:p>
    <w:p w14:paraId="7AF98644" w14:textId="77777777" w:rsidR="007A6684" w:rsidRDefault="007A6684" w:rsidP="007A6684">
      <w:pPr>
        <w:pStyle w:val="114"/>
        <w:rPr>
          <w:rFonts w:ascii="Times New Roman" w:hAnsi="Times New Roman"/>
        </w:rPr>
      </w:pPr>
    </w:p>
    <w:p w14:paraId="51A0DADC" w14:textId="77777777" w:rsidR="007A6684" w:rsidRPr="00E11160" w:rsidRDefault="007A6684" w:rsidP="007A6684">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2F90304" w14:textId="77777777" w:rsidR="007A6684" w:rsidRDefault="007A6684" w:rsidP="007A668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5F562CE" w14:textId="77777777" w:rsidR="007A6684" w:rsidRDefault="007A6684" w:rsidP="007A6684">
      <w:pPr>
        <w:pStyle w:val="a4"/>
        <w:spacing w:line="276" w:lineRule="auto"/>
        <w:ind w:left="0" w:firstLine="709"/>
        <w:jc w:val="both"/>
        <w:rPr>
          <w:rFonts w:ascii="Times New Roman" w:hAnsi="Times New Roman"/>
          <w:bCs/>
          <w:sz w:val="24"/>
          <w:szCs w:val="24"/>
        </w:rPr>
      </w:pPr>
    </w:p>
    <w:p w14:paraId="71DC5512" w14:textId="77777777" w:rsidR="007A6684" w:rsidRPr="00CD65F3" w:rsidRDefault="007A6684" w:rsidP="007A668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CB88462" w14:textId="77777777" w:rsidR="007A6684" w:rsidRPr="00CD65F3" w:rsidRDefault="007A6684" w:rsidP="007A668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 xml:space="preserve">1. </w:t>
      </w:r>
      <w:proofErr w:type="spellStart"/>
      <w:r w:rsidRPr="00CD65F3">
        <w:rPr>
          <w:rFonts w:ascii="Times New Roman" w:eastAsia="Times New Roman" w:hAnsi="Times New Roman" w:cs="Times New Roman"/>
          <w:color w:val="000000"/>
          <w:position w:val="-1"/>
          <w:sz w:val="24"/>
          <w:szCs w:val="24"/>
          <w:lang w:eastAsia="ru-RU"/>
        </w:rPr>
        <w:t>Апарнев</w:t>
      </w:r>
      <w:proofErr w:type="spellEnd"/>
      <w:r w:rsidRPr="00CD65F3">
        <w:rPr>
          <w:rFonts w:ascii="Times New Roman" w:eastAsia="Times New Roman" w:hAnsi="Times New Roman" w:cs="Times New Roman"/>
          <w:color w:val="000000"/>
          <w:position w:val="-1"/>
          <w:sz w:val="24"/>
          <w:szCs w:val="24"/>
          <w:lang w:eastAsia="ru-RU"/>
        </w:rPr>
        <w:t xml:space="preserve">, А. И. Аналитическая </w:t>
      </w:r>
      <w:proofErr w:type="gramStart"/>
      <w:r w:rsidRPr="00CD65F3">
        <w:rPr>
          <w:rFonts w:ascii="Times New Roman" w:eastAsia="Times New Roman" w:hAnsi="Times New Roman" w:cs="Times New Roman"/>
          <w:color w:val="000000"/>
          <w:position w:val="-1"/>
          <w:sz w:val="24"/>
          <w:szCs w:val="24"/>
          <w:lang w:eastAsia="ru-RU"/>
        </w:rPr>
        <w:t>химия :</w:t>
      </w:r>
      <w:proofErr w:type="gramEnd"/>
      <w:r w:rsidRPr="00CD65F3">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А. И. </w:t>
      </w:r>
      <w:proofErr w:type="spellStart"/>
      <w:r w:rsidRPr="00CD65F3">
        <w:rPr>
          <w:rFonts w:ascii="Times New Roman" w:eastAsia="Times New Roman" w:hAnsi="Times New Roman" w:cs="Times New Roman"/>
          <w:color w:val="000000"/>
          <w:position w:val="-1"/>
          <w:sz w:val="24"/>
          <w:szCs w:val="24"/>
          <w:lang w:eastAsia="ru-RU"/>
        </w:rPr>
        <w:t>Апарнев</w:t>
      </w:r>
      <w:proofErr w:type="spellEnd"/>
      <w:r w:rsidRPr="00CD65F3">
        <w:rPr>
          <w:rFonts w:ascii="Times New Roman" w:eastAsia="Times New Roman" w:hAnsi="Times New Roman" w:cs="Times New Roman"/>
          <w:color w:val="000000"/>
          <w:position w:val="-1"/>
          <w:sz w:val="24"/>
          <w:szCs w:val="24"/>
          <w:lang w:eastAsia="ru-RU"/>
        </w:rPr>
        <w:t xml:space="preserve">, Г. К. </w:t>
      </w:r>
      <w:proofErr w:type="spellStart"/>
      <w:r w:rsidRPr="00CD65F3">
        <w:rPr>
          <w:rFonts w:ascii="Times New Roman" w:eastAsia="Times New Roman" w:hAnsi="Times New Roman" w:cs="Times New Roman"/>
          <w:color w:val="000000"/>
          <w:position w:val="-1"/>
          <w:sz w:val="24"/>
          <w:szCs w:val="24"/>
          <w:lang w:eastAsia="ru-RU"/>
        </w:rPr>
        <w:t>Лупенко</w:t>
      </w:r>
      <w:proofErr w:type="spellEnd"/>
      <w:r w:rsidRPr="00CD65F3">
        <w:rPr>
          <w:rFonts w:ascii="Times New Roman" w:eastAsia="Times New Roman" w:hAnsi="Times New Roman" w:cs="Times New Roman"/>
          <w:color w:val="000000"/>
          <w:position w:val="-1"/>
          <w:sz w:val="24"/>
          <w:szCs w:val="24"/>
          <w:lang w:eastAsia="ru-RU"/>
        </w:rPr>
        <w:t xml:space="preserve">, Т. П. Александрова, А. А. Казакова. — 2-е изд., </w:t>
      </w:r>
      <w:proofErr w:type="spellStart"/>
      <w:r w:rsidRPr="00CD65F3">
        <w:rPr>
          <w:rFonts w:ascii="Times New Roman" w:eastAsia="Times New Roman" w:hAnsi="Times New Roman" w:cs="Times New Roman"/>
          <w:color w:val="000000"/>
          <w:position w:val="-1"/>
          <w:sz w:val="24"/>
          <w:szCs w:val="24"/>
          <w:lang w:eastAsia="ru-RU"/>
        </w:rPr>
        <w:t>испр</w:t>
      </w:r>
      <w:proofErr w:type="spellEnd"/>
      <w:r w:rsidRPr="00CD65F3">
        <w:rPr>
          <w:rFonts w:ascii="Times New Roman" w:eastAsia="Times New Roman" w:hAnsi="Times New Roman" w:cs="Times New Roman"/>
          <w:color w:val="000000"/>
          <w:position w:val="-1"/>
          <w:sz w:val="24"/>
          <w:szCs w:val="24"/>
          <w:lang w:eastAsia="ru-RU"/>
        </w:rPr>
        <w:t xml:space="preserve">. и доп. — </w:t>
      </w:r>
      <w:proofErr w:type="gramStart"/>
      <w:r w:rsidRPr="00CD65F3">
        <w:rPr>
          <w:rFonts w:ascii="Times New Roman" w:eastAsia="Times New Roman" w:hAnsi="Times New Roman" w:cs="Times New Roman"/>
          <w:color w:val="000000"/>
          <w:position w:val="-1"/>
          <w:sz w:val="24"/>
          <w:szCs w:val="24"/>
          <w:lang w:eastAsia="ru-RU"/>
        </w:rPr>
        <w:t>Москва :</w:t>
      </w:r>
      <w:proofErr w:type="gramEnd"/>
      <w:r w:rsidRPr="00CD65F3">
        <w:rPr>
          <w:rFonts w:ascii="Times New Roman" w:eastAsia="Times New Roman" w:hAnsi="Times New Roman" w:cs="Times New Roman"/>
          <w:color w:val="000000"/>
          <w:position w:val="-1"/>
          <w:sz w:val="24"/>
          <w:szCs w:val="24"/>
          <w:lang w:eastAsia="ru-RU"/>
        </w:rPr>
        <w:t xml:space="preserve"> Издательство </w:t>
      </w:r>
      <w:proofErr w:type="spellStart"/>
      <w:r w:rsidRPr="00CD65F3">
        <w:rPr>
          <w:rFonts w:ascii="Times New Roman" w:eastAsia="Times New Roman" w:hAnsi="Times New Roman" w:cs="Times New Roman"/>
          <w:color w:val="000000"/>
          <w:position w:val="-1"/>
          <w:sz w:val="24"/>
          <w:szCs w:val="24"/>
          <w:lang w:eastAsia="ru-RU"/>
        </w:rPr>
        <w:t>Юрайт</w:t>
      </w:r>
      <w:proofErr w:type="spellEnd"/>
      <w:r w:rsidRPr="00CD65F3">
        <w:rPr>
          <w:rFonts w:ascii="Times New Roman" w:eastAsia="Times New Roman" w:hAnsi="Times New Roman" w:cs="Times New Roman"/>
          <w:color w:val="000000"/>
          <w:position w:val="-1"/>
          <w:sz w:val="24"/>
          <w:szCs w:val="24"/>
          <w:lang w:eastAsia="ru-RU"/>
        </w:rPr>
        <w:t xml:space="preserve">, 2023. — 107 с. — (Профессиональное образование). — ISBN 978-5-534-07838-1. — </w:t>
      </w:r>
      <w:proofErr w:type="gramStart"/>
      <w:r w:rsidRPr="00CD65F3">
        <w:rPr>
          <w:rFonts w:ascii="Times New Roman" w:eastAsia="Times New Roman" w:hAnsi="Times New Roman" w:cs="Times New Roman"/>
          <w:color w:val="000000"/>
          <w:position w:val="-1"/>
          <w:sz w:val="24"/>
          <w:szCs w:val="24"/>
          <w:lang w:eastAsia="ru-RU"/>
        </w:rPr>
        <w:t>Текст :</w:t>
      </w:r>
      <w:proofErr w:type="gramEnd"/>
      <w:r w:rsidRPr="00CD65F3">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CD65F3">
        <w:rPr>
          <w:rFonts w:ascii="Times New Roman" w:eastAsia="Times New Roman" w:hAnsi="Times New Roman" w:cs="Times New Roman"/>
          <w:color w:val="000000"/>
          <w:position w:val="-1"/>
          <w:sz w:val="24"/>
          <w:szCs w:val="24"/>
          <w:lang w:eastAsia="ru-RU"/>
        </w:rPr>
        <w:t>Юрайт</w:t>
      </w:r>
      <w:proofErr w:type="spellEnd"/>
      <w:r w:rsidRPr="00CD65F3">
        <w:rPr>
          <w:rFonts w:ascii="Times New Roman" w:eastAsia="Times New Roman" w:hAnsi="Times New Roman" w:cs="Times New Roman"/>
          <w:color w:val="000000"/>
          <w:position w:val="-1"/>
          <w:sz w:val="24"/>
          <w:szCs w:val="24"/>
          <w:lang w:eastAsia="ru-RU"/>
        </w:rPr>
        <w:t xml:space="preserve"> [сайт]. — URL: https://urait.ru/bcode/514564</w:t>
      </w:r>
    </w:p>
    <w:p w14:paraId="3DBB6C5B" w14:textId="77777777" w:rsidR="007A6684" w:rsidRPr="00CD65F3" w:rsidRDefault="007A6684" w:rsidP="007A668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2.</w:t>
      </w:r>
      <w:r w:rsidRPr="00CD65F3">
        <w:rPr>
          <w:rFonts w:ascii="Times New Roman" w:eastAsia="Times New Roman" w:hAnsi="Times New Roman" w:cs="Times New Roman"/>
          <w:color w:val="000000"/>
          <w:position w:val="-1"/>
          <w:sz w:val="24"/>
          <w:szCs w:val="24"/>
          <w:lang w:eastAsia="ru-RU"/>
        </w:rPr>
        <w:t xml:space="preserve">Борисов, А. Н. Аналитическая химия. Расчеты в количественном </w:t>
      </w:r>
      <w:proofErr w:type="gramStart"/>
      <w:r w:rsidRPr="00CD65F3">
        <w:rPr>
          <w:rFonts w:ascii="Times New Roman" w:eastAsia="Times New Roman" w:hAnsi="Times New Roman" w:cs="Times New Roman"/>
          <w:color w:val="000000"/>
          <w:position w:val="-1"/>
          <w:sz w:val="24"/>
          <w:szCs w:val="24"/>
          <w:lang w:eastAsia="ru-RU"/>
        </w:rPr>
        <w:t>анализе :</w:t>
      </w:r>
      <w:proofErr w:type="gramEnd"/>
      <w:r w:rsidRPr="00CD65F3">
        <w:rPr>
          <w:rFonts w:ascii="Times New Roman" w:eastAsia="Times New Roman" w:hAnsi="Times New Roman" w:cs="Times New Roman"/>
          <w:color w:val="000000"/>
          <w:position w:val="-1"/>
          <w:sz w:val="24"/>
          <w:szCs w:val="24"/>
          <w:lang w:eastAsia="ru-RU"/>
        </w:rPr>
        <w:t xml:space="preserve"> учебник и практикум для среднего профессионального образования / А. Н. Борисов, И. Ю. Тихомирова. — 3-е изд., </w:t>
      </w:r>
      <w:proofErr w:type="spellStart"/>
      <w:r w:rsidRPr="00CD65F3">
        <w:rPr>
          <w:rFonts w:ascii="Times New Roman" w:eastAsia="Times New Roman" w:hAnsi="Times New Roman" w:cs="Times New Roman"/>
          <w:color w:val="000000"/>
          <w:position w:val="-1"/>
          <w:sz w:val="24"/>
          <w:szCs w:val="24"/>
          <w:lang w:eastAsia="ru-RU"/>
        </w:rPr>
        <w:t>испр</w:t>
      </w:r>
      <w:proofErr w:type="spellEnd"/>
      <w:r w:rsidRPr="00CD65F3">
        <w:rPr>
          <w:rFonts w:ascii="Times New Roman" w:eastAsia="Times New Roman" w:hAnsi="Times New Roman" w:cs="Times New Roman"/>
          <w:color w:val="000000"/>
          <w:position w:val="-1"/>
          <w:sz w:val="24"/>
          <w:szCs w:val="24"/>
          <w:lang w:eastAsia="ru-RU"/>
        </w:rPr>
        <w:t xml:space="preserve">. и доп. — </w:t>
      </w:r>
      <w:proofErr w:type="gramStart"/>
      <w:r w:rsidRPr="00CD65F3">
        <w:rPr>
          <w:rFonts w:ascii="Times New Roman" w:eastAsia="Times New Roman" w:hAnsi="Times New Roman" w:cs="Times New Roman"/>
          <w:color w:val="000000"/>
          <w:position w:val="-1"/>
          <w:sz w:val="24"/>
          <w:szCs w:val="24"/>
          <w:lang w:eastAsia="ru-RU"/>
        </w:rPr>
        <w:t>Москва :</w:t>
      </w:r>
      <w:proofErr w:type="gramEnd"/>
      <w:r w:rsidRPr="00CD65F3">
        <w:rPr>
          <w:rFonts w:ascii="Times New Roman" w:eastAsia="Times New Roman" w:hAnsi="Times New Roman" w:cs="Times New Roman"/>
          <w:color w:val="000000"/>
          <w:position w:val="-1"/>
          <w:sz w:val="24"/>
          <w:szCs w:val="24"/>
          <w:lang w:eastAsia="ru-RU"/>
        </w:rPr>
        <w:t xml:space="preserve"> Издательство </w:t>
      </w:r>
      <w:proofErr w:type="spellStart"/>
      <w:r w:rsidRPr="00CD65F3">
        <w:rPr>
          <w:rFonts w:ascii="Times New Roman" w:eastAsia="Times New Roman" w:hAnsi="Times New Roman" w:cs="Times New Roman"/>
          <w:color w:val="000000"/>
          <w:position w:val="-1"/>
          <w:sz w:val="24"/>
          <w:szCs w:val="24"/>
          <w:lang w:eastAsia="ru-RU"/>
        </w:rPr>
        <w:t>Юрайт</w:t>
      </w:r>
      <w:proofErr w:type="spellEnd"/>
      <w:r w:rsidRPr="00CD65F3">
        <w:rPr>
          <w:rFonts w:ascii="Times New Roman" w:eastAsia="Times New Roman" w:hAnsi="Times New Roman" w:cs="Times New Roman"/>
          <w:color w:val="000000"/>
          <w:position w:val="-1"/>
          <w:sz w:val="24"/>
          <w:szCs w:val="24"/>
          <w:lang w:eastAsia="ru-RU"/>
        </w:rPr>
        <w:t xml:space="preserve">, 2023. — 153 с. — (Профессиональное образование). — ISBN 978-5-534-13828-3. — </w:t>
      </w:r>
      <w:proofErr w:type="gramStart"/>
      <w:r w:rsidRPr="00CD65F3">
        <w:rPr>
          <w:rFonts w:ascii="Times New Roman" w:eastAsia="Times New Roman" w:hAnsi="Times New Roman" w:cs="Times New Roman"/>
          <w:color w:val="000000"/>
          <w:position w:val="-1"/>
          <w:sz w:val="24"/>
          <w:szCs w:val="24"/>
          <w:lang w:eastAsia="ru-RU"/>
        </w:rPr>
        <w:t>Текст :</w:t>
      </w:r>
      <w:proofErr w:type="gramEnd"/>
      <w:r w:rsidRPr="00CD65F3">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CD65F3">
        <w:rPr>
          <w:rFonts w:ascii="Times New Roman" w:eastAsia="Times New Roman" w:hAnsi="Times New Roman" w:cs="Times New Roman"/>
          <w:color w:val="000000"/>
          <w:position w:val="-1"/>
          <w:sz w:val="24"/>
          <w:szCs w:val="24"/>
          <w:lang w:eastAsia="ru-RU"/>
        </w:rPr>
        <w:t>Юрайт</w:t>
      </w:r>
      <w:proofErr w:type="spellEnd"/>
      <w:r w:rsidRPr="00CD65F3">
        <w:rPr>
          <w:rFonts w:ascii="Times New Roman" w:eastAsia="Times New Roman" w:hAnsi="Times New Roman" w:cs="Times New Roman"/>
          <w:color w:val="000000"/>
          <w:position w:val="-1"/>
          <w:sz w:val="24"/>
          <w:szCs w:val="24"/>
          <w:lang w:eastAsia="ru-RU"/>
        </w:rPr>
        <w:t xml:space="preserve"> [сайт]. — URL: </w:t>
      </w:r>
      <w:proofErr w:type="gramStart"/>
      <w:r w:rsidRPr="00CD65F3">
        <w:rPr>
          <w:rFonts w:ascii="Times New Roman" w:eastAsia="Times New Roman" w:hAnsi="Times New Roman" w:cs="Times New Roman"/>
          <w:color w:val="000000"/>
          <w:position w:val="-1"/>
          <w:sz w:val="24"/>
          <w:szCs w:val="24"/>
          <w:lang w:eastAsia="ru-RU"/>
        </w:rPr>
        <w:t>https://urait.ru/bcode/513280 .</w:t>
      </w:r>
      <w:proofErr w:type="gramEnd"/>
    </w:p>
    <w:p w14:paraId="5A38C735" w14:textId="77777777" w:rsidR="007A6684" w:rsidRPr="00CD65F3" w:rsidRDefault="007A6684" w:rsidP="007A668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3.</w:t>
      </w:r>
      <w:r w:rsidRPr="00CD65F3">
        <w:rPr>
          <w:rFonts w:ascii="Times New Roman" w:eastAsia="Times New Roman" w:hAnsi="Times New Roman" w:cs="Times New Roman"/>
          <w:color w:val="000000"/>
          <w:position w:val="-1"/>
          <w:sz w:val="24"/>
          <w:szCs w:val="24"/>
          <w:lang w:eastAsia="ru-RU"/>
        </w:rPr>
        <w:t xml:space="preserve">Никитина, Н. Г. Аналитическая </w:t>
      </w:r>
      <w:proofErr w:type="gramStart"/>
      <w:r w:rsidRPr="00CD65F3">
        <w:rPr>
          <w:rFonts w:ascii="Times New Roman" w:eastAsia="Times New Roman" w:hAnsi="Times New Roman" w:cs="Times New Roman"/>
          <w:color w:val="000000"/>
          <w:position w:val="-1"/>
          <w:sz w:val="24"/>
          <w:szCs w:val="24"/>
          <w:lang w:eastAsia="ru-RU"/>
        </w:rPr>
        <w:t>химия :</w:t>
      </w:r>
      <w:proofErr w:type="gramEnd"/>
      <w:r w:rsidRPr="00CD65F3">
        <w:rPr>
          <w:rFonts w:ascii="Times New Roman" w:eastAsia="Times New Roman" w:hAnsi="Times New Roman" w:cs="Times New Roman"/>
          <w:color w:val="000000"/>
          <w:position w:val="-1"/>
          <w:sz w:val="24"/>
          <w:szCs w:val="24"/>
          <w:lang w:eastAsia="ru-RU"/>
        </w:rPr>
        <w:t xml:space="preserve"> учебник и практикум для среднего профессионального образования / Н. Г. Никитина, А. Г. Борисов, Т. И. </w:t>
      </w:r>
      <w:proofErr w:type="spellStart"/>
      <w:r w:rsidRPr="00CD65F3">
        <w:rPr>
          <w:rFonts w:ascii="Times New Roman" w:eastAsia="Times New Roman" w:hAnsi="Times New Roman" w:cs="Times New Roman"/>
          <w:color w:val="000000"/>
          <w:position w:val="-1"/>
          <w:sz w:val="24"/>
          <w:szCs w:val="24"/>
          <w:lang w:eastAsia="ru-RU"/>
        </w:rPr>
        <w:t>Хаханина</w:t>
      </w:r>
      <w:proofErr w:type="spellEnd"/>
      <w:r w:rsidRPr="00CD65F3">
        <w:rPr>
          <w:rFonts w:ascii="Times New Roman" w:eastAsia="Times New Roman" w:hAnsi="Times New Roman" w:cs="Times New Roman"/>
          <w:color w:val="000000"/>
          <w:position w:val="-1"/>
          <w:sz w:val="24"/>
          <w:szCs w:val="24"/>
          <w:lang w:eastAsia="ru-RU"/>
        </w:rPr>
        <w:t xml:space="preserve"> ; под редакцией Н. Г. Никитиной. — 5-е изд., </w:t>
      </w:r>
      <w:proofErr w:type="spellStart"/>
      <w:r w:rsidRPr="00CD65F3">
        <w:rPr>
          <w:rFonts w:ascii="Times New Roman" w:eastAsia="Times New Roman" w:hAnsi="Times New Roman" w:cs="Times New Roman"/>
          <w:color w:val="000000"/>
          <w:position w:val="-1"/>
          <w:sz w:val="24"/>
          <w:szCs w:val="24"/>
          <w:lang w:eastAsia="ru-RU"/>
        </w:rPr>
        <w:t>перераб</w:t>
      </w:r>
      <w:proofErr w:type="spellEnd"/>
      <w:r w:rsidRPr="00CD65F3">
        <w:rPr>
          <w:rFonts w:ascii="Times New Roman" w:eastAsia="Times New Roman" w:hAnsi="Times New Roman" w:cs="Times New Roman"/>
          <w:color w:val="000000"/>
          <w:position w:val="-1"/>
          <w:sz w:val="24"/>
          <w:szCs w:val="24"/>
          <w:lang w:eastAsia="ru-RU"/>
        </w:rPr>
        <w:t xml:space="preserve">. и доп. — </w:t>
      </w:r>
      <w:proofErr w:type="gramStart"/>
      <w:r w:rsidRPr="00CD65F3">
        <w:rPr>
          <w:rFonts w:ascii="Times New Roman" w:eastAsia="Times New Roman" w:hAnsi="Times New Roman" w:cs="Times New Roman"/>
          <w:color w:val="000000"/>
          <w:position w:val="-1"/>
          <w:sz w:val="24"/>
          <w:szCs w:val="24"/>
          <w:lang w:eastAsia="ru-RU"/>
        </w:rPr>
        <w:t>Москва :</w:t>
      </w:r>
      <w:proofErr w:type="gramEnd"/>
      <w:r w:rsidRPr="00CD65F3">
        <w:rPr>
          <w:rFonts w:ascii="Times New Roman" w:eastAsia="Times New Roman" w:hAnsi="Times New Roman" w:cs="Times New Roman"/>
          <w:color w:val="000000"/>
          <w:position w:val="-1"/>
          <w:sz w:val="24"/>
          <w:szCs w:val="24"/>
          <w:lang w:eastAsia="ru-RU"/>
        </w:rPr>
        <w:t xml:space="preserve"> Издательство </w:t>
      </w:r>
      <w:proofErr w:type="spellStart"/>
      <w:r w:rsidRPr="00CD65F3">
        <w:rPr>
          <w:rFonts w:ascii="Times New Roman" w:eastAsia="Times New Roman" w:hAnsi="Times New Roman" w:cs="Times New Roman"/>
          <w:color w:val="000000"/>
          <w:position w:val="-1"/>
          <w:sz w:val="24"/>
          <w:szCs w:val="24"/>
          <w:lang w:eastAsia="ru-RU"/>
        </w:rPr>
        <w:t>Юрайт</w:t>
      </w:r>
      <w:proofErr w:type="spellEnd"/>
      <w:r w:rsidRPr="00CD65F3">
        <w:rPr>
          <w:rFonts w:ascii="Times New Roman" w:eastAsia="Times New Roman" w:hAnsi="Times New Roman" w:cs="Times New Roman"/>
          <w:color w:val="000000"/>
          <w:position w:val="-1"/>
          <w:sz w:val="24"/>
          <w:szCs w:val="24"/>
          <w:lang w:eastAsia="ru-RU"/>
        </w:rPr>
        <w:t xml:space="preserve">, 2024. — 451 с. — (Профессиональное образование). — ISBN 978-5-534-18102-9. — </w:t>
      </w:r>
      <w:proofErr w:type="gramStart"/>
      <w:r w:rsidRPr="00CD65F3">
        <w:rPr>
          <w:rFonts w:ascii="Times New Roman" w:eastAsia="Times New Roman" w:hAnsi="Times New Roman" w:cs="Times New Roman"/>
          <w:color w:val="000000"/>
          <w:position w:val="-1"/>
          <w:sz w:val="24"/>
          <w:szCs w:val="24"/>
          <w:lang w:eastAsia="ru-RU"/>
        </w:rPr>
        <w:t>Текст :</w:t>
      </w:r>
      <w:proofErr w:type="gramEnd"/>
      <w:r w:rsidRPr="00CD65F3">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CD65F3">
        <w:rPr>
          <w:rFonts w:ascii="Times New Roman" w:eastAsia="Times New Roman" w:hAnsi="Times New Roman" w:cs="Times New Roman"/>
          <w:color w:val="000000"/>
          <w:position w:val="-1"/>
          <w:sz w:val="24"/>
          <w:szCs w:val="24"/>
          <w:lang w:eastAsia="ru-RU"/>
        </w:rPr>
        <w:t>Юрайт</w:t>
      </w:r>
      <w:proofErr w:type="spellEnd"/>
      <w:r w:rsidRPr="00CD65F3">
        <w:rPr>
          <w:rFonts w:ascii="Times New Roman" w:eastAsia="Times New Roman" w:hAnsi="Times New Roman" w:cs="Times New Roman"/>
          <w:color w:val="000000"/>
          <w:position w:val="-1"/>
          <w:sz w:val="24"/>
          <w:szCs w:val="24"/>
          <w:lang w:eastAsia="ru-RU"/>
        </w:rPr>
        <w:t xml:space="preserve"> [сайт]. — URL: https://urait.ru/bcode/534286</w:t>
      </w:r>
    </w:p>
    <w:p w14:paraId="4F3F2886" w14:textId="77777777" w:rsidR="007A6684" w:rsidRDefault="007A6684" w:rsidP="007A668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b/>
          <w:color w:val="000000"/>
          <w:position w:val="-1"/>
          <w:sz w:val="24"/>
          <w:szCs w:val="24"/>
          <w:lang w:eastAsia="ru-RU"/>
        </w:rPr>
      </w:pPr>
      <w:r>
        <w:rPr>
          <w:rFonts w:ascii="Times New Roman" w:eastAsia="Times New Roman" w:hAnsi="Times New Roman" w:cs="Times New Roman"/>
          <w:color w:val="000000"/>
          <w:position w:val="-1"/>
          <w:sz w:val="24"/>
          <w:szCs w:val="24"/>
          <w:lang w:eastAsia="ru-RU"/>
        </w:rPr>
        <w:t>4.</w:t>
      </w:r>
      <w:r w:rsidRPr="00CD65F3">
        <w:rPr>
          <w:rFonts w:ascii="Times New Roman" w:eastAsia="Times New Roman" w:hAnsi="Times New Roman" w:cs="Times New Roman"/>
          <w:color w:val="000000"/>
          <w:position w:val="-1"/>
          <w:sz w:val="24"/>
          <w:szCs w:val="24"/>
          <w:lang w:eastAsia="ru-RU"/>
        </w:rPr>
        <w:t xml:space="preserve">Подкорытов, А. Л. Аналитическая химия. Окислительно-восстановительное </w:t>
      </w:r>
      <w:proofErr w:type="gramStart"/>
      <w:r w:rsidRPr="00CD65F3">
        <w:rPr>
          <w:rFonts w:ascii="Times New Roman" w:eastAsia="Times New Roman" w:hAnsi="Times New Roman" w:cs="Times New Roman"/>
          <w:color w:val="000000"/>
          <w:position w:val="-1"/>
          <w:sz w:val="24"/>
          <w:szCs w:val="24"/>
          <w:lang w:eastAsia="ru-RU"/>
        </w:rPr>
        <w:t>титрование :</w:t>
      </w:r>
      <w:proofErr w:type="gramEnd"/>
      <w:r w:rsidRPr="00CD65F3">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А. Л. </w:t>
      </w:r>
      <w:proofErr w:type="spellStart"/>
      <w:r w:rsidRPr="00CD65F3">
        <w:rPr>
          <w:rFonts w:ascii="Times New Roman" w:eastAsia="Times New Roman" w:hAnsi="Times New Roman" w:cs="Times New Roman"/>
          <w:color w:val="000000"/>
          <w:position w:val="-1"/>
          <w:sz w:val="24"/>
          <w:szCs w:val="24"/>
          <w:lang w:eastAsia="ru-RU"/>
        </w:rPr>
        <w:t>Подкорытов</w:t>
      </w:r>
      <w:proofErr w:type="spellEnd"/>
      <w:r w:rsidRPr="00CD65F3">
        <w:rPr>
          <w:rFonts w:ascii="Times New Roman" w:eastAsia="Times New Roman" w:hAnsi="Times New Roman" w:cs="Times New Roman"/>
          <w:color w:val="000000"/>
          <w:position w:val="-1"/>
          <w:sz w:val="24"/>
          <w:szCs w:val="24"/>
          <w:lang w:eastAsia="ru-RU"/>
        </w:rPr>
        <w:t xml:space="preserve">, Л. К. Неудачина, С. А. </w:t>
      </w:r>
      <w:proofErr w:type="spellStart"/>
      <w:r w:rsidRPr="00CD65F3">
        <w:rPr>
          <w:rFonts w:ascii="Times New Roman" w:eastAsia="Times New Roman" w:hAnsi="Times New Roman" w:cs="Times New Roman"/>
          <w:color w:val="000000"/>
          <w:position w:val="-1"/>
          <w:sz w:val="24"/>
          <w:szCs w:val="24"/>
          <w:lang w:eastAsia="ru-RU"/>
        </w:rPr>
        <w:t>Штин</w:t>
      </w:r>
      <w:proofErr w:type="spellEnd"/>
      <w:r w:rsidRPr="00CD65F3">
        <w:rPr>
          <w:rFonts w:ascii="Times New Roman" w:eastAsia="Times New Roman" w:hAnsi="Times New Roman" w:cs="Times New Roman"/>
          <w:color w:val="000000"/>
          <w:position w:val="-1"/>
          <w:sz w:val="24"/>
          <w:szCs w:val="24"/>
          <w:lang w:eastAsia="ru-RU"/>
        </w:rPr>
        <w:t xml:space="preserve">. — </w:t>
      </w:r>
      <w:proofErr w:type="gramStart"/>
      <w:r w:rsidRPr="00CD65F3">
        <w:rPr>
          <w:rFonts w:ascii="Times New Roman" w:eastAsia="Times New Roman" w:hAnsi="Times New Roman" w:cs="Times New Roman"/>
          <w:color w:val="000000"/>
          <w:position w:val="-1"/>
          <w:sz w:val="24"/>
          <w:szCs w:val="24"/>
          <w:lang w:eastAsia="ru-RU"/>
        </w:rPr>
        <w:t>Москва :</w:t>
      </w:r>
      <w:proofErr w:type="gramEnd"/>
      <w:r w:rsidRPr="00CD65F3">
        <w:rPr>
          <w:rFonts w:ascii="Times New Roman" w:eastAsia="Times New Roman" w:hAnsi="Times New Roman" w:cs="Times New Roman"/>
          <w:color w:val="000000"/>
          <w:position w:val="-1"/>
          <w:sz w:val="24"/>
          <w:szCs w:val="24"/>
          <w:lang w:eastAsia="ru-RU"/>
        </w:rPr>
        <w:t xml:space="preserve"> Издательство </w:t>
      </w:r>
      <w:proofErr w:type="spellStart"/>
      <w:r w:rsidRPr="00CD65F3">
        <w:rPr>
          <w:rFonts w:ascii="Times New Roman" w:eastAsia="Times New Roman" w:hAnsi="Times New Roman" w:cs="Times New Roman"/>
          <w:color w:val="000000"/>
          <w:position w:val="-1"/>
          <w:sz w:val="24"/>
          <w:szCs w:val="24"/>
          <w:lang w:eastAsia="ru-RU"/>
        </w:rPr>
        <w:t>Юрайт</w:t>
      </w:r>
      <w:proofErr w:type="spellEnd"/>
      <w:r w:rsidRPr="00CD65F3">
        <w:rPr>
          <w:rFonts w:ascii="Times New Roman" w:eastAsia="Times New Roman" w:hAnsi="Times New Roman" w:cs="Times New Roman"/>
          <w:color w:val="000000"/>
          <w:position w:val="-1"/>
          <w:sz w:val="24"/>
          <w:szCs w:val="24"/>
          <w:lang w:eastAsia="ru-RU"/>
        </w:rPr>
        <w:t xml:space="preserve">, 2023. — 62 с. — (Профессиональное образование). — ISBN 978-5-534-00111-2. — </w:t>
      </w:r>
      <w:proofErr w:type="gramStart"/>
      <w:r w:rsidRPr="00CD65F3">
        <w:rPr>
          <w:rFonts w:ascii="Times New Roman" w:eastAsia="Times New Roman" w:hAnsi="Times New Roman" w:cs="Times New Roman"/>
          <w:color w:val="000000"/>
          <w:position w:val="-1"/>
          <w:sz w:val="24"/>
          <w:szCs w:val="24"/>
          <w:lang w:eastAsia="ru-RU"/>
        </w:rPr>
        <w:t>Текст :</w:t>
      </w:r>
      <w:proofErr w:type="gramEnd"/>
      <w:r w:rsidRPr="00CD65F3">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CD65F3">
        <w:rPr>
          <w:rFonts w:ascii="Times New Roman" w:eastAsia="Times New Roman" w:hAnsi="Times New Roman" w:cs="Times New Roman"/>
          <w:color w:val="000000"/>
          <w:position w:val="-1"/>
          <w:sz w:val="24"/>
          <w:szCs w:val="24"/>
          <w:lang w:eastAsia="ru-RU"/>
        </w:rPr>
        <w:t>Юрайт</w:t>
      </w:r>
      <w:proofErr w:type="spellEnd"/>
      <w:r w:rsidRPr="00CD65F3">
        <w:rPr>
          <w:rFonts w:ascii="Times New Roman" w:eastAsia="Times New Roman" w:hAnsi="Times New Roman" w:cs="Times New Roman"/>
          <w:color w:val="000000"/>
          <w:position w:val="-1"/>
          <w:sz w:val="24"/>
          <w:szCs w:val="24"/>
          <w:lang w:eastAsia="ru-RU"/>
        </w:rPr>
        <w:t xml:space="preserve"> [сайт]. — URL: https://urait.ru/bcode/514400</w:t>
      </w:r>
    </w:p>
    <w:p w14:paraId="45028894" w14:textId="77777777" w:rsidR="007A6684" w:rsidRPr="00CD65F3" w:rsidRDefault="007A6684" w:rsidP="007A668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5.</w:t>
      </w:r>
      <w:r w:rsidRPr="00CD65F3">
        <w:rPr>
          <w:rFonts w:ascii="Times New Roman" w:eastAsia="Times New Roman" w:hAnsi="Times New Roman" w:cs="Times New Roman"/>
          <w:color w:val="000000"/>
          <w:position w:val="-1"/>
          <w:sz w:val="24"/>
          <w:szCs w:val="24"/>
          <w:lang w:eastAsia="ru-RU"/>
        </w:rPr>
        <w:t xml:space="preserve">Саргаев, П. М. Аналитическая химия / П. М. </w:t>
      </w:r>
      <w:proofErr w:type="spellStart"/>
      <w:r w:rsidRPr="00CD65F3">
        <w:rPr>
          <w:rFonts w:ascii="Times New Roman" w:eastAsia="Times New Roman" w:hAnsi="Times New Roman" w:cs="Times New Roman"/>
          <w:color w:val="000000"/>
          <w:position w:val="-1"/>
          <w:sz w:val="24"/>
          <w:szCs w:val="24"/>
          <w:lang w:eastAsia="ru-RU"/>
        </w:rPr>
        <w:t>Саргаев</w:t>
      </w:r>
      <w:proofErr w:type="spellEnd"/>
      <w:r w:rsidRPr="00CD65F3">
        <w:rPr>
          <w:rFonts w:ascii="Times New Roman" w:eastAsia="Times New Roman" w:hAnsi="Times New Roman" w:cs="Times New Roman"/>
          <w:color w:val="000000"/>
          <w:position w:val="-1"/>
          <w:sz w:val="24"/>
          <w:szCs w:val="24"/>
          <w:lang w:eastAsia="ru-RU"/>
        </w:rPr>
        <w:t>. — Санкт-</w:t>
      </w:r>
      <w:proofErr w:type="gramStart"/>
      <w:r w:rsidRPr="00CD65F3">
        <w:rPr>
          <w:rFonts w:ascii="Times New Roman" w:eastAsia="Times New Roman" w:hAnsi="Times New Roman" w:cs="Times New Roman"/>
          <w:color w:val="000000"/>
          <w:position w:val="-1"/>
          <w:sz w:val="24"/>
          <w:szCs w:val="24"/>
          <w:lang w:eastAsia="ru-RU"/>
        </w:rPr>
        <w:t>Петербург :</w:t>
      </w:r>
      <w:proofErr w:type="gramEnd"/>
      <w:r w:rsidRPr="00CD65F3">
        <w:rPr>
          <w:rFonts w:ascii="Times New Roman" w:eastAsia="Times New Roman" w:hAnsi="Times New Roman" w:cs="Times New Roman"/>
          <w:color w:val="000000"/>
          <w:position w:val="-1"/>
          <w:sz w:val="24"/>
          <w:szCs w:val="24"/>
          <w:lang w:eastAsia="ru-RU"/>
        </w:rPr>
        <w:t xml:space="preserve"> Лань, 2023. — 524 с. — ISBN 978-5-507-45483-9. — </w:t>
      </w:r>
      <w:proofErr w:type="gramStart"/>
      <w:r w:rsidRPr="00CD65F3">
        <w:rPr>
          <w:rFonts w:ascii="Times New Roman" w:eastAsia="Times New Roman" w:hAnsi="Times New Roman" w:cs="Times New Roman"/>
          <w:color w:val="000000"/>
          <w:position w:val="-1"/>
          <w:sz w:val="24"/>
          <w:szCs w:val="24"/>
          <w:lang w:eastAsia="ru-RU"/>
        </w:rPr>
        <w:t>Текст :</w:t>
      </w:r>
      <w:proofErr w:type="gramEnd"/>
      <w:r w:rsidRPr="00CD65F3">
        <w:rPr>
          <w:rFonts w:ascii="Times New Roman" w:eastAsia="Times New Roman" w:hAnsi="Times New Roman" w:cs="Times New Roman"/>
          <w:color w:val="000000"/>
          <w:position w:val="-1"/>
          <w:sz w:val="24"/>
          <w:szCs w:val="24"/>
          <w:lang w:eastAsia="ru-RU"/>
        </w:rPr>
        <w:t xml:space="preserve"> электронный // Лань : электронно-библиотечная система. — URL: https://e.lanbook.com/book/302480</w:t>
      </w:r>
    </w:p>
    <w:p w14:paraId="0D3E5ED3" w14:textId="77777777" w:rsidR="007A6684" w:rsidRPr="00CD65F3" w:rsidRDefault="007A6684" w:rsidP="007A668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color w:val="000000"/>
          <w:position w:val="-1"/>
          <w:sz w:val="24"/>
          <w:szCs w:val="24"/>
          <w:lang w:eastAsia="ru-RU"/>
        </w:rPr>
        <w:t>6.</w:t>
      </w:r>
      <w:r w:rsidRPr="00CD65F3">
        <w:rPr>
          <w:rFonts w:ascii="Times New Roman" w:eastAsia="Times New Roman" w:hAnsi="Times New Roman" w:cs="Times New Roman"/>
          <w:color w:val="000000"/>
          <w:position w:val="-1"/>
          <w:sz w:val="24"/>
          <w:szCs w:val="24"/>
          <w:lang w:eastAsia="ru-RU"/>
        </w:rPr>
        <w:t xml:space="preserve">Юдина, Т. Г. Аналитическая химия / Т. Г. Юдина, Л. В. </w:t>
      </w:r>
      <w:proofErr w:type="gramStart"/>
      <w:r w:rsidRPr="00CD65F3">
        <w:rPr>
          <w:rFonts w:ascii="Times New Roman" w:eastAsia="Times New Roman" w:hAnsi="Times New Roman" w:cs="Times New Roman"/>
          <w:color w:val="000000"/>
          <w:position w:val="-1"/>
          <w:sz w:val="24"/>
          <w:szCs w:val="24"/>
          <w:lang w:eastAsia="ru-RU"/>
        </w:rPr>
        <w:t>Ненашева ;</w:t>
      </w:r>
      <w:proofErr w:type="gramEnd"/>
      <w:r w:rsidRPr="00CD65F3">
        <w:rPr>
          <w:rFonts w:ascii="Times New Roman" w:eastAsia="Times New Roman" w:hAnsi="Times New Roman" w:cs="Times New Roman"/>
          <w:color w:val="000000"/>
          <w:position w:val="-1"/>
          <w:sz w:val="24"/>
          <w:szCs w:val="24"/>
          <w:lang w:eastAsia="ru-RU"/>
        </w:rPr>
        <w:t xml:space="preserve"> Под ред.: Литвинова Т. Н.. — 2-е изд., стер. — Санкт-</w:t>
      </w:r>
      <w:proofErr w:type="gramStart"/>
      <w:r w:rsidRPr="00CD65F3">
        <w:rPr>
          <w:rFonts w:ascii="Times New Roman" w:eastAsia="Times New Roman" w:hAnsi="Times New Roman" w:cs="Times New Roman"/>
          <w:color w:val="000000"/>
          <w:position w:val="-1"/>
          <w:sz w:val="24"/>
          <w:szCs w:val="24"/>
          <w:lang w:eastAsia="ru-RU"/>
        </w:rPr>
        <w:t>Петербург :</w:t>
      </w:r>
      <w:proofErr w:type="gramEnd"/>
      <w:r w:rsidRPr="00CD65F3">
        <w:rPr>
          <w:rFonts w:ascii="Times New Roman" w:eastAsia="Times New Roman" w:hAnsi="Times New Roman" w:cs="Times New Roman"/>
          <w:color w:val="000000"/>
          <w:position w:val="-1"/>
          <w:sz w:val="24"/>
          <w:szCs w:val="24"/>
          <w:lang w:eastAsia="ru-RU"/>
        </w:rPr>
        <w:t xml:space="preserve"> Лань, 2023. — 248 с. — ISBN 978-5-507-47015-0. — </w:t>
      </w:r>
      <w:proofErr w:type="gramStart"/>
      <w:r w:rsidRPr="00CD65F3">
        <w:rPr>
          <w:rFonts w:ascii="Times New Roman" w:eastAsia="Times New Roman" w:hAnsi="Times New Roman" w:cs="Times New Roman"/>
          <w:color w:val="000000"/>
          <w:position w:val="-1"/>
          <w:sz w:val="24"/>
          <w:szCs w:val="24"/>
          <w:lang w:eastAsia="ru-RU"/>
        </w:rPr>
        <w:t>Текст :</w:t>
      </w:r>
      <w:proofErr w:type="gramEnd"/>
      <w:r w:rsidRPr="00CD65F3">
        <w:rPr>
          <w:rFonts w:ascii="Times New Roman" w:eastAsia="Times New Roman" w:hAnsi="Times New Roman" w:cs="Times New Roman"/>
          <w:color w:val="000000"/>
          <w:position w:val="-1"/>
          <w:sz w:val="24"/>
          <w:szCs w:val="24"/>
          <w:lang w:eastAsia="ru-RU"/>
        </w:rPr>
        <w:t xml:space="preserve"> электронный // Лань : электронно-библиотечная система. — URL: </w:t>
      </w:r>
      <w:hyperlink r:id="rId38" w:history="1">
        <w:r w:rsidRPr="00CD65F3">
          <w:rPr>
            <w:rStyle w:val="af0"/>
            <w:rFonts w:ascii="Times New Roman" w:eastAsia="Times New Roman" w:hAnsi="Times New Roman" w:cs="Times New Roman"/>
            <w:color w:val="auto"/>
            <w:position w:val="-1"/>
            <w:sz w:val="24"/>
            <w:szCs w:val="24"/>
            <w:u w:val="none"/>
            <w:lang w:eastAsia="ru-RU"/>
          </w:rPr>
          <w:t>https://e.lanbook.com/book/322577</w:t>
        </w:r>
      </w:hyperlink>
    </w:p>
    <w:p w14:paraId="2CC87BF3" w14:textId="77777777" w:rsidR="007A6684" w:rsidRPr="00CD65F3" w:rsidRDefault="007A6684" w:rsidP="007A668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2247F511" w14:textId="77777777" w:rsidR="007A6684" w:rsidRDefault="007A6684" w:rsidP="006D1255">
      <w:pPr>
        <w:pStyle w:val="a4"/>
        <w:keepNext/>
        <w:numPr>
          <w:ilvl w:val="2"/>
          <w:numId w:val="26"/>
        </w:numPr>
        <w:pBdr>
          <w:top w:val="nil"/>
          <w:left w:val="nil"/>
          <w:bottom w:val="nil"/>
          <w:right w:val="nil"/>
          <w:between w:val="nil"/>
        </w:pBdr>
        <w:suppressAutoHyphens/>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CD65F3">
        <w:rPr>
          <w:rFonts w:ascii="Times New Roman" w:eastAsia="Times New Roman" w:hAnsi="Times New Roman" w:cs="Times New Roman"/>
          <w:b/>
          <w:color w:val="000000"/>
          <w:position w:val="-1"/>
          <w:sz w:val="24"/>
          <w:szCs w:val="24"/>
          <w:lang w:eastAsia="ru-RU"/>
        </w:rPr>
        <w:t>Дополнительные источники</w:t>
      </w:r>
    </w:p>
    <w:p w14:paraId="3D915435" w14:textId="77777777" w:rsidR="007A6684" w:rsidRPr="00CD65F3" w:rsidRDefault="007A6684" w:rsidP="007A6684">
      <w:pPr>
        <w:keepNext/>
        <w:pBdr>
          <w:top w:val="nil"/>
          <w:left w:val="nil"/>
          <w:bottom w:val="nil"/>
          <w:right w:val="nil"/>
          <w:between w:val="nil"/>
        </w:pBdr>
        <w:suppressAutoHyphens/>
        <w:ind w:left="358"/>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CD65F3">
        <w:rPr>
          <w:rFonts w:ascii="Times New Roman" w:eastAsia="Times New Roman" w:hAnsi="Times New Roman" w:cs="Times New Roman"/>
          <w:b/>
          <w:color w:val="000000"/>
          <w:position w:val="-1"/>
          <w:sz w:val="24"/>
          <w:szCs w:val="24"/>
          <w:lang w:eastAsia="ru-RU"/>
        </w:rPr>
        <w:t xml:space="preserve"> </w:t>
      </w:r>
    </w:p>
    <w:p w14:paraId="0B585697" w14:textId="77777777" w:rsidR="007A6684" w:rsidRDefault="007A6684" w:rsidP="007A6684">
      <w:pPr>
        <w:pBdr>
          <w:top w:val="nil"/>
          <w:left w:val="nil"/>
          <w:bottom w:val="nil"/>
          <w:right w:val="nil"/>
          <w:between w:val="nil"/>
        </w:pBdr>
        <w:suppressAutoHyphens/>
        <w:ind w:firstLine="709"/>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CD65F3">
        <w:rPr>
          <w:rFonts w:ascii="Times New Roman" w:eastAsia="Times New Roman" w:hAnsi="Times New Roman"/>
          <w:caps/>
          <w:color w:val="000000"/>
          <w:position w:val="-1"/>
          <w:lang w:eastAsia="ru-RU"/>
        </w:rPr>
        <w:t>1</w:t>
      </w:r>
      <w:r>
        <w:rPr>
          <w:rFonts w:ascii="Times New Roman" w:eastAsia="Times New Roman" w:hAnsi="Times New Roman"/>
          <w:b/>
          <w:bCs/>
          <w:caps/>
          <w:color w:val="000000"/>
          <w:position w:val="-1"/>
          <w:lang w:eastAsia="ru-RU"/>
        </w:rPr>
        <w:t>.</w:t>
      </w:r>
      <w:r w:rsidRPr="00CD65F3">
        <w:rPr>
          <w:rFonts w:ascii="Times New Roman" w:eastAsia="Times New Roman" w:hAnsi="Times New Roman" w:cs="Times New Roman"/>
          <w:color w:val="000000"/>
          <w:position w:val="-1"/>
          <w:sz w:val="24"/>
          <w:szCs w:val="24"/>
          <w:lang w:eastAsia="ru-RU"/>
        </w:rPr>
        <w:t xml:space="preserve"> ГОСТ 31954-2012.  Вода питьевая. Методы определения жесткости. Методы анализа.  - </w:t>
      </w:r>
      <w:proofErr w:type="spellStart"/>
      <w:r w:rsidRPr="00CD65F3">
        <w:rPr>
          <w:rFonts w:ascii="Times New Roman" w:eastAsia="Times New Roman" w:hAnsi="Times New Roman" w:cs="Times New Roman"/>
          <w:color w:val="000000"/>
          <w:position w:val="-1"/>
          <w:sz w:val="24"/>
          <w:szCs w:val="24"/>
          <w:lang w:eastAsia="ru-RU"/>
        </w:rPr>
        <w:t>Введ</w:t>
      </w:r>
      <w:proofErr w:type="spellEnd"/>
      <w:r w:rsidRPr="00CD65F3">
        <w:rPr>
          <w:rFonts w:ascii="Times New Roman" w:eastAsia="Times New Roman" w:hAnsi="Times New Roman" w:cs="Times New Roman"/>
          <w:color w:val="000000"/>
          <w:position w:val="-1"/>
          <w:sz w:val="24"/>
          <w:szCs w:val="24"/>
          <w:lang w:eastAsia="ru-RU"/>
        </w:rPr>
        <w:t xml:space="preserve">. 2013-09-05.- </w:t>
      </w:r>
      <w:proofErr w:type="gramStart"/>
      <w:r w:rsidRPr="00CD65F3">
        <w:rPr>
          <w:rFonts w:ascii="Times New Roman" w:eastAsia="Times New Roman" w:hAnsi="Times New Roman" w:cs="Times New Roman"/>
          <w:color w:val="000000"/>
          <w:position w:val="-1"/>
          <w:sz w:val="24"/>
          <w:szCs w:val="24"/>
          <w:lang w:eastAsia="ru-RU"/>
        </w:rPr>
        <w:t>Москва :</w:t>
      </w:r>
      <w:proofErr w:type="gramEnd"/>
      <w:r w:rsidRPr="00CD65F3">
        <w:rPr>
          <w:rFonts w:ascii="Times New Roman" w:eastAsia="Times New Roman" w:hAnsi="Times New Roman" w:cs="Times New Roman"/>
          <w:color w:val="000000"/>
          <w:position w:val="-1"/>
          <w:sz w:val="24"/>
          <w:szCs w:val="24"/>
          <w:lang w:eastAsia="ru-RU"/>
        </w:rPr>
        <w:t xml:space="preserve"> Изд-во стандартов, 2013.- 12с.</w:t>
      </w:r>
    </w:p>
    <w:p w14:paraId="56FE9075" w14:textId="77777777" w:rsidR="007A6684" w:rsidRPr="00CD65F3" w:rsidRDefault="007A6684" w:rsidP="007A6684">
      <w:pPr>
        <w:pBdr>
          <w:top w:val="nil"/>
          <w:left w:val="nil"/>
          <w:bottom w:val="nil"/>
          <w:right w:val="nil"/>
          <w:between w:val="nil"/>
        </w:pBdr>
        <w:suppressAutoHyphens/>
        <w:ind w:firstLine="709"/>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2.</w:t>
      </w:r>
      <w:r w:rsidRPr="00CD65F3">
        <w:rPr>
          <w:rFonts w:ascii="Times New Roman" w:eastAsia="Times New Roman" w:hAnsi="Times New Roman" w:cs="Times New Roman"/>
          <w:color w:val="000000"/>
          <w:position w:val="-1"/>
          <w:sz w:val="24"/>
          <w:szCs w:val="24"/>
          <w:lang w:eastAsia="ru-RU"/>
        </w:rPr>
        <w:t xml:space="preserve">ГОСТ 14870 -77.  Продукты химические. Методы определения воды. Методы анализа. - </w:t>
      </w:r>
      <w:proofErr w:type="spellStart"/>
      <w:r w:rsidRPr="00CD65F3">
        <w:rPr>
          <w:rFonts w:ascii="Times New Roman" w:eastAsia="Times New Roman" w:hAnsi="Times New Roman" w:cs="Times New Roman"/>
          <w:color w:val="000000"/>
          <w:position w:val="-1"/>
          <w:sz w:val="24"/>
          <w:szCs w:val="24"/>
          <w:lang w:eastAsia="ru-RU"/>
        </w:rPr>
        <w:t>Введ</w:t>
      </w:r>
      <w:proofErr w:type="spellEnd"/>
      <w:r w:rsidRPr="00CD65F3">
        <w:rPr>
          <w:rFonts w:ascii="Times New Roman" w:eastAsia="Times New Roman" w:hAnsi="Times New Roman" w:cs="Times New Roman"/>
          <w:color w:val="000000"/>
          <w:position w:val="-1"/>
          <w:sz w:val="24"/>
          <w:szCs w:val="24"/>
          <w:lang w:eastAsia="ru-RU"/>
        </w:rPr>
        <w:t xml:space="preserve">. 2005-06-01.- </w:t>
      </w:r>
      <w:proofErr w:type="gramStart"/>
      <w:r w:rsidRPr="00CD65F3">
        <w:rPr>
          <w:rFonts w:ascii="Times New Roman" w:eastAsia="Times New Roman" w:hAnsi="Times New Roman" w:cs="Times New Roman"/>
          <w:color w:val="000000"/>
          <w:position w:val="-1"/>
          <w:sz w:val="24"/>
          <w:szCs w:val="24"/>
          <w:lang w:eastAsia="ru-RU"/>
        </w:rPr>
        <w:t>Москва :</w:t>
      </w:r>
      <w:proofErr w:type="gramEnd"/>
      <w:r w:rsidRPr="00CD65F3">
        <w:rPr>
          <w:rFonts w:ascii="Times New Roman" w:eastAsia="Times New Roman" w:hAnsi="Times New Roman" w:cs="Times New Roman"/>
          <w:color w:val="000000"/>
          <w:position w:val="-1"/>
          <w:sz w:val="24"/>
          <w:szCs w:val="24"/>
          <w:lang w:eastAsia="ru-RU"/>
        </w:rPr>
        <w:t xml:space="preserve"> Изд-во стандартов, 2005.- 14с.</w:t>
      </w:r>
    </w:p>
    <w:p w14:paraId="7EF8BBC8" w14:textId="77777777" w:rsidR="007A6684" w:rsidRDefault="007A6684" w:rsidP="007A6684">
      <w:pPr>
        <w:pBdr>
          <w:top w:val="nil"/>
          <w:left w:val="nil"/>
          <w:bottom w:val="nil"/>
          <w:right w:val="nil"/>
          <w:between w:val="nil"/>
        </w:pBdr>
        <w:suppressAutoHyphens/>
        <w:spacing w:line="276" w:lineRule="auto"/>
        <w:ind w:firstLine="709"/>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lastRenderedPageBreak/>
        <w:t>3.</w:t>
      </w:r>
      <w:r w:rsidRPr="00CD65F3">
        <w:rPr>
          <w:rFonts w:ascii="Times New Roman" w:eastAsia="Times New Roman" w:hAnsi="Times New Roman" w:cs="Times New Roman"/>
          <w:color w:val="000000"/>
          <w:position w:val="-1"/>
          <w:sz w:val="24"/>
          <w:szCs w:val="24"/>
          <w:lang w:eastAsia="ru-RU"/>
        </w:rPr>
        <w:t xml:space="preserve">ГОСТ 25794.1-83. Реактивы. Методы приготовления титрованных растворов для кислотно-основного титрования.  - </w:t>
      </w:r>
      <w:proofErr w:type="spellStart"/>
      <w:r w:rsidRPr="00CD65F3">
        <w:rPr>
          <w:rFonts w:ascii="Times New Roman" w:eastAsia="Times New Roman" w:hAnsi="Times New Roman" w:cs="Times New Roman"/>
          <w:color w:val="000000"/>
          <w:position w:val="-1"/>
          <w:sz w:val="24"/>
          <w:szCs w:val="24"/>
          <w:lang w:eastAsia="ru-RU"/>
        </w:rPr>
        <w:t>Введ</w:t>
      </w:r>
      <w:proofErr w:type="spellEnd"/>
      <w:r w:rsidRPr="00CD65F3">
        <w:rPr>
          <w:rFonts w:ascii="Times New Roman" w:eastAsia="Times New Roman" w:hAnsi="Times New Roman" w:cs="Times New Roman"/>
          <w:color w:val="000000"/>
          <w:position w:val="-1"/>
          <w:sz w:val="24"/>
          <w:szCs w:val="24"/>
          <w:lang w:eastAsia="ru-RU"/>
        </w:rPr>
        <w:t>. 1985-06-30.- М.: Изд-во стандартов, 1983.- 40с.</w:t>
      </w:r>
    </w:p>
    <w:p w14:paraId="2748DB59" w14:textId="77777777" w:rsidR="007A6684" w:rsidRDefault="007A6684" w:rsidP="007A6684">
      <w:pPr>
        <w:pBdr>
          <w:top w:val="nil"/>
          <w:left w:val="nil"/>
          <w:bottom w:val="nil"/>
          <w:right w:val="nil"/>
          <w:between w:val="nil"/>
        </w:pBdr>
        <w:suppressAutoHyphens/>
        <w:spacing w:line="276" w:lineRule="auto"/>
        <w:ind w:firstLine="709"/>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4.</w:t>
      </w:r>
      <w:r w:rsidRPr="00CD65F3">
        <w:rPr>
          <w:rFonts w:ascii="Times New Roman" w:eastAsia="Times New Roman" w:hAnsi="Times New Roman" w:cs="Times New Roman"/>
          <w:color w:val="000000"/>
          <w:position w:val="-1"/>
          <w:sz w:val="24"/>
          <w:szCs w:val="24"/>
          <w:lang w:eastAsia="ru-RU"/>
        </w:rPr>
        <w:t xml:space="preserve">ГОСТ Р 51000.4-2011. Общие требования к аккредитации испытательных лабораторий. - </w:t>
      </w:r>
      <w:proofErr w:type="spellStart"/>
      <w:r w:rsidRPr="00CD65F3">
        <w:rPr>
          <w:rFonts w:ascii="Times New Roman" w:eastAsia="Times New Roman" w:hAnsi="Times New Roman" w:cs="Times New Roman"/>
          <w:color w:val="000000"/>
          <w:position w:val="-1"/>
          <w:sz w:val="24"/>
          <w:szCs w:val="24"/>
          <w:lang w:eastAsia="ru-RU"/>
        </w:rPr>
        <w:t>Введ</w:t>
      </w:r>
      <w:proofErr w:type="spellEnd"/>
      <w:r w:rsidRPr="00CD65F3">
        <w:rPr>
          <w:rFonts w:ascii="Times New Roman" w:eastAsia="Times New Roman" w:hAnsi="Times New Roman" w:cs="Times New Roman"/>
          <w:color w:val="000000"/>
          <w:position w:val="-1"/>
          <w:sz w:val="24"/>
          <w:szCs w:val="24"/>
          <w:lang w:eastAsia="ru-RU"/>
        </w:rPr>
        <w:t xml:space="preserve">. 2013-01-01.- </w:t>
      </w:r>
      <w:proofErr w:type="gramStart"/>
      <w:r w:rsidRPr="00CD65F3">
        <w:rPr>
          <w:rFonts w:ascii="Times New Roman" w:eastAsia="Times New Roman" w:hAnsi="Times New Roman" w:cs="Times New Roman"/>
          <w:color w:val="000000"/>
          <w:position w:val="-1"/>
          <w:sz w:val="24"/>
          <w:szCs w:val="24"/>
          <w:lang w:eastAsia="ru-RU"/>
        </w:rPr>
        <w:t>Москва :</w:t>
      </w:r>
      <w:proofErr w:type="gramEnd"/>
      <w:r w:rsidRPr="00CD65F3">
        <w:rPr>
          <w:rFonts w:ascii="Times New Roman" w:eastAsia="Times New Roman" w:hAnsi="Times New Roman" w:cs="Times New Roman"/>
          <w:color w:val="000000"/>
          <w:position w:val="-1"/>
          <w:sz w:val="24"/>
          <w:szCs w:val="24"/>
          <w:lang w:eastAsia="ru-RU"/>
        </w:rPr>
        <w:t xml:space="preserve"> Изд-во стандартов, 1983.- 15с</w:t>
      </w:r>
    </w:p>
    <w:p w14:paraId="3113AA31" w14:textId="77777777" w:rsidR="007A6684" w:rsidRDefault="007A6684" w:rsidP="007A6684">
      <w:pPr>
        <w:pBdr>
          <w:top w:val="nil"/>
          <w:left w:val="nil"/>
          <w:bottom w:val="nil"/>
          <w:right w:val="nil"/>
          <w:between w:val="nil"/>
        </w:pBdr>
        <w:suppressAutoHyphens/>
        <w:spacing w:line="276" w:lineRule="auto"/>
        <w:ind w:firstLine="709"/>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5.</w:t>
      </w:r>
      <w:r w:rsidRPr="00CD65F3">
        <w:rPr>
          <w:rFonts w:ascii="Times New Roman" w:eastAsia="Times New Roman" w:hAnsi="Times New Roman" w:cs="Times New Roman"/>
          <w:color w:val="000000"/>
          <w:position w:val="-1"/>
          <w:sz w:val="24"/>
          <w:szCs w:val="24"/>
          <w:lang w:eastAsia="ru-RU"/>
        </w:rPr>
        <w:t xml:space="preserve">Жебентяев, А.И. Аналитическая химия. </w:t>
      </w:r>
      <w:proofErr w:type="gramStart"/>
      <w:r w:rsidRPr="00CD65F3">
        <w:rPr>
          <w:rFonts w:ascii="Times New Roman" w:eastAsia="Times New Roman" w:hAnsi="Times New Roman" w:cs="Times New Roman"/>
          <w:color w:val="000000"/>
          <w:position w:val="-1"/>
          <w:sz w:val="24"/>
          <w:szCs w:val="24"/>
          <w:lang w:eastAsia="ru-RU"/>
        </w:rPr>
        <w:t>Практикум :</w:t>
      </w:r>
      <w:proofErr w:type="gramEnd"/>
      <w:r w:rsidRPr="00CD65F3">
        <w:rPr>
          <w:rFonts w:ascii="Times New Roman" w:eastAsia="Times New Roman" w:hAnsi="Times New Roman" w:cs="Times New Roman"/>
          <w:color w:val="000000"/>
          <w:position w:val="-1"/>
          <w:sz w:val="24"/>
          <w:szCs w:val="24"/>
          <w:lang w:eastAsia="ru-RU"/>
        </w:rPr>
        <w:t xml:space="preserve"> учеб. пособие / А.И. </w:t>
      </w:r>
      <w:proofErr w:type="spellStart"/>
      <w:r w:rsidRPr="00CD65F3">
        <w:rPr>
          <w:rFonts w:ascii="Times New Roman" w:eastAsia="Times New Roman" w:hAnsi="Times New Roman" w:cs="Times New Roman"/>
          <w:color w:val="000000"/>
          <w:position w:val="-1"/>
          <w:sz w:val="24"/>
          <w:szCs w:val="24"/>
          <w:lang w:eastAsia="ru-RU"/>
        </w:rPr>
        <w:t>Жебентяев</w:t>
      </w:r>
      <w:proofErr w:type="spellEnd"/>
      <w:r w:rsidRPr="00CD65F3">
        <w:rPr>
          <w:rFonts w:ascii="Times New Roman" w:eastAsia="Times New Roman" w:hAnsi="Times New Roman" w:cs="Times New Roman"/>
          <w:color w:val="000000"/>
          <w:position w:val="-1"/>
          <w:sz w:val="24"/>
          <w:szCs w:val="24"/>
          <w:lang w:eastAsia="ru-RU"/>
        </w:rPr>
        <w:t xml:space="preserve">, А.К. Жерносек, И.Е. </w:t>
      </w:r>
      <w:proofErr w:type="spellStart"/>
      <w:r w:rsidRPr="00CD65F3">
        <w:rPr>
          <w:rFonts w:ascii="Times New Roman" w:eastAsia="Times New Roman" w:hAnsi="Times New Roman" w:cs="Times New Roman"/>
          <w:color w:val="000000"/>
          <w:position w:val="-1"/>
          <w:sz w:val="24"/>
          <w:szCs w:val="24"/>
          <w:lang w:eastAsia="ru-RU"/>
        </w:rPr>
        <w:t>Талуть</w:t>
      </w:r>
      <w:proofErr w:type="spellEnd"/>
      <w:r w:rsidRPr="00CD65F3">
        <w:rPr>
          <w:rFonts w:ascii="Times New Roman" w:eastAsia="Times New Roman" w:hAnsi="Times New Roman" w:cs="Times New Roman"/>
          <w:color w:val="000000"/>
          <w:position w:val="-1"/>
          <w:sz w:val="24"/>
          <w:szCs w:val="24"/>
          <w:lang w:eastAsia="ru-RU"/>
        </w:rPr>
        <w:t xml:space="preserve">. — </w:t>
      </w:r>
      <w:proofErr w:type="gramStart"/>
      <w:r w:rsidRPr="00CD65F3">
        <w:rPr>
          <w:rFonts w:ascii="Times New Roman" w:eastAsia="Times New Roman" w:hAnsi="Times New Roman" w:cs="Times New Roman"/>
          <w:color w:val="000000"/>
          <w:position w:val="-1"/>
          <w:sz w:val="24"/>
          <w:szCs w:val="24"/>
          <w:lang w:eastAsia="ru-RU"/>
        </w:rPr>
        <w:t>Минск :</w:t>
      </w:r>
      <w:proofErr w:type="gramEnd"/>
      <w:r w:rsidRPr="00CD65F3">
        <w:rPr>
          <w:rFonts w:ascii="Times New Roman" w:eastAsia="Times New Roman" w:hAnsi="Times New Roman" w:cs="Times New Roman"/>
          <w:color w:val="000000"/>
          <w:position w:val="-1"/>
          <w:sz w:val="24"/>
          <w:szCs w:val="24"/>
          <w:lang w:eastAsia="ru-RU"/>
        </w:rPr>
        <w:t xml:space="preserve"> Новое знание ; Москва : ИНФРА-М, 2013. - 428 с. — (Высшее образование). - ISBN 978-985-475-582-3 (Новое знание). ISBN 978-5-I6-009043-6 (ИНФРА-М). - </w:t>
      </w:r>
      <w:proofErr w:type="gramStart"/>
      <w:r w:rsidRPr="00CD65F3">
        <w:rPr>
          <w:rFonts w:ascii="Times New Roman" w:eastAsia="Times New Roman" w:hAnsi="Times New Roman" w:cs="Times New Roman"/>
          <w:color w:val="000000"/>
          <w:position w:val="-1"/>
          <w:sz w:val="24"/>
          <w:szCs w:val="24"/>
          <w:lang w:eastAsia="ru-RU"/>
        </w:rPr>
        <w:t>Текст :</w:t>
      </w:r>
      <w:proofErr w:type="gramEnd"/>
      <w:r w:rsidRPr="00CD65F3">
        <w:rPr>
          <w:rFonts w:ascii="Times New Roman" w:eastAsia="Times New Roman" w:hAnsi="Times New Roman" w:cs="Times New Roman"/>
          <w:color w:val="000000"/>
          <w:position w:val="-1"/>
          <w:sz w:val="24"/>
          <w:szCs w:val="24"/>
          <w:lang w:eastAsia="ru-RU"/>
        </w:rPr>
        <w:t xml:space="preserve"> электронный. - URL: https://znanium.com/catalog/product/419619 (дата обращения: 07.11.2021). – Режим доступа: по подписке.</w:t>
      </w:r>
    </w:p>
    <w:p w14:paraId="5A74F0DE" w14:textId="77777777" w:rsidR="007A6684" w:rsidRDefault="007A6684" w:rsidP="007A6684">
      <w:pPr>
        <w:pBdr>
          <w:top w:val="nil"/>
          <w:left w:val="nil"/>
          <w:bottom w:val="nil"/>
          <w:right w:val="nil"/>
          <w:between w:val="nil"/>
        </w:pBdr>
        <w:suppressAutoHyphens/>
        <w:spacing w:line="276" w:lineRule="auto"/>
        <w:ind w:firstLine="709"/>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6.</w:t>
      </w:r>
      <w:r w:rsidRPr="00CD65F3">
        <w:rPr>
          <w:rFonts w:ascii="Times New Roman" w:eastAsia="Times New Roman" w:hAnsi="Times New Roman" w:cs="Times New Roman"/>
          <w:color w:val="000000"/>
          <w:position w:val="-1"/>
          <w:sz w:val="24"/>
          <w:szCs w:val="24"/>
          <w:lang w:eastAsia="ru-RU"/>
        </w:rPr>
        <w:t xml:space="preserve">Аналитическая химия: химические методы анализа: Учебное пособие / Под ред. Петрухина О.М. - </w:t>
      </w:r>
      <w:proofErr w:type="gramStart"/>
      <w:r w:rsidRPr="00CD65F3">
        <w:rPr>
          <w:rFonts w:ascii="Times New Roman" w:eastAsia="Times New Roman" w:hAnsi="Times New Roman" w:cs="Times New Roman"/>
          <w:color w:val="000000"/>
          <w:position w:val="-1"/>
          <w:sz w:val="24"/>
          <w:szCs w:val="24"/>
          <w:lang w:eastAsia="ru-RU"/>
        </w:rPr>
        <w:t>Москва :Лаборатория</w:t>
      </w:r>
      <w:proofErr w:type="gramEnd"/>
      <w:r w:rsidRPr="00CD65F3">
        <w:rPr>
          <w:rFonts w:ascii="Times New Roman" w:eastAsia="Times New Roman" w:hAnsi="Times New Roman" w:cs="Times New Roman"/>
          <w:color w:val="000000"/>
          <w:position w:val="-1"/>
          <w:sz w:val="24"/>
          <w:szCs w:val="24"/>
          <w:lang w:eastAsia="ru-RU"/>
        </w:rPr>
        <w:t xml:space="preserve"> знаний, 2017. - 467 с.: ISBN 978-5-00101-554-3. - </w:t>
      </w:r>
      <w:proofErr w:type="gramStart"/>
      <w:r w:rsidRPr="00CD65F3">
        <w:rPr>
          <w:rFonts w:ascii="Times New Roman" w:eastAsia="Times New Roman" w:hAnsi="Times New Roman" w:cs="Times New Roman"/>
          <w:color w:val="000000"/>
          <w:position w:val="-1"/>
          <w:sz w:val="24"/>
          <w:szCs w:val="24"/>
          <w:lang w:eastAsia="ru-RU"/>
        </w:rPr>
        <w:t>Текст :</w:t>
      </w:r>
      <w:proofErr w:type="gramEnd"/>
      <w:r w:rsidRPr="00CD65F3">
        <w:rPr>
          <w:rFonts w:ascii="Times New Roman" w:eastAsia="Times New Roman" w:hAnsi="Times New Roman" w:cs="Times New Roman"/>
          <w:color w:val="000000"/>
          <w:position w:val="-1"/>
          <w:sz w:val="24"/>
          <w:szCs w:val="24"/>
          <w:lang w:eastAsia="ru-RU"/>
        </w:rPr>
        <w:t xml:space="preserve"> электронный. - URL: https://znanium.com/catalog/product/975091 (дата обращения: 07.11.2021). – Режим доступа: по подписке.</w:t>
      </w:r>
    </w:p>
    <w:p w14:paraId="53495109" w14:textId="77777777" w:rsidR="007A6684" w:rsidRDefault="007A6684" w:rsidP="007A6684">
      <w:pPr>
        <w:pBdr>
          <w:top w:val="nil"/>
          <w:left w:val="nil"/>
          <w:bottom w:val="nil"/>
          <w:right w:val="nil"/>
          <w:between w:val="nil"/>
        </w:pBdr>
        <w:suppressAutoHyphens/>
        <w:spacing w:line="276" w:lineRule="auto"/>
        <w:ind w:firstLine="709"/>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7.</w:t>
      </w:r>
      <w:proofErr w:type="gramStart"/>
      <w:r w:rsidRPr="00CD65F3">
        <w:rPr>
          <w:rFonts w:ascii="Times New Roman" w:eastAsia="Times New Roman" w:hAnsi="Times New Roman" w:cs="Times New Roman"/>
          <w:color w:val="000000"/>
          <w:position w:val="-1"/>
          <w:sz w:val="24"/>
          <w:szCs w:val="24"/>
          <w:lang w:eastAsia="ru-RU"/>
        </w:rPr>
        <w:t>Кристиан ,</w:t>
      </w:r>
      <w:proofErr w:type="gramEnd"/>
      <w:r w:rsidRPr="00CD65F3">
        <w:rPr>
          <w:rFonts w:ascii="Times New Roman" w:eastAsia="Times New Roman" w:hAnsi="Times New Roman" w:cs="Times New Roman"/>
          <w:color w:val="000000"/>
          <w:position w:val="-1"/>
          <w:sz w:val="24"/>
          <w:szCs w:val="24"/>
          <w:lang w:eastAsia="ru-RU"/>
        </w:rPr>
        <w:t xml:space="preserve"> Г. Аналитическая химия. В 2 т. Т. 1/ Г. Кристиан; пер. с англ. - Москва: БИНОМ. Лаборатория знаний, 2013. - 623 с.</w:t>
      </w:r>
    </w:p>
    <w:p w14:paraId="3EB69EAF" w14:textId="77777777" w:rsidR="007A6684" w:rsidRPr="00CD65F3" w:rsidRDefault="007A6684" w:rsidP="007A6684">
      <w:pPr>
        <w:pBdr>
          <w:top w:val="nil"/>
          <w:left w:val="nil"/>
          <w:bottom w:val="nil"/>
          <w:right w:val="nil"/>
          <w:between w:val="nil"/>
        </w:pBdr>
        <w:suppressAutoHyphens/>
        <w:spacing w:line="276" w:lineRule="auto"/>
        <w:ind w:firstLine="709"/>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8.</w:t>
      </w:r>
      <w:r w:rsidRPr="00CD65F3">
        <w:rPr>
          <w:rFonts w:ascii="Times New Roman" w:eastAsia="Times New Roman" w:hAnsi="Times New Roman" w:cs="Times New Roman"/>
          <w:color w:val="000000"/>
          <w:position w:val="-1"/>
          <w:sz w:val="24"/>
          <w:szCs w:val="24"/>
          <w:lang w:eastAsia="ru-RU"/>
        </w:rPr>
        <w:t>Карпов, Ю. А. Методы пробоотбора и пробоподготовки / Ю. А. Карпов, А. П. Савостин. - 2-е изд. - М.: БИНОМ. Лаборатория знаний, 2018. - 243 с.</w:t>
      </w:r>
    </w:p>
    <w:p w14:paraId="7EF2864C" w14:textId="77777777" w:rsidR="007A6684" w:rsidRDefault="007A6684" w:rsidP="007A6684">
      <w:pPr>
        <w:pStyle w:val="1f"/>
        <w:spacing w:after="0"/>
        <w:ind w:firstLine="709"/>
        <w:jc w:val="both"/>
        <w:rPr>
          <w:rFonts w:ascii="Times New Roman" w:hAnsi="Times New Roman"/>
          <w:lang w:val="ru-RU"/>
        </w:rPr>
      </w:pPr>
    </w:p>
    <w:p w14:paraId="016E0D4B" w14:textId="4CC65E55" w:rsidR="007A6684" w:rsidRDefault="007A6684" w:rsidP="006561D5">
      <w:pPr>
        <w:pStyle w:val="1f"/>
        <w:ind w:left="360"/>
        <w:rPr>
          <w:rFonts w:ascii="Times New Roman" w:hAnsi="Times New Roman"/>
          <w:lang w:val="ru-RU"/>
        </w:rPr>
      </w:pPr>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9924"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45"/>
        <w:gridCol w:w="3402"/>
        <w:gridCol w:w="2977"/>
      </w:tblGrid>
      <w:tr w:rsidR="006561D5" w:rsidRPr="00CD65F3" w14:paraId="11C428CA" w14:textId="77777777" w:rsidTr="00A8688F">
        <w:tc>
          <w:tcPr>
            <w:tcW w:w="3545" w:type="dxa"/>
            <w:vAlign w:val="center"/>
          </w:tcPr>
          <w:p w14:paraId="1059C875" w14:textId="0DAC86BC" w:rsidR="006561D5" w:rsidRPr="00CD65F3" w:rsidRDefault="006561D5" w:rsidP="006561D5">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854F21">
              <w:rPr>
                <w:rFonts w:ascii="Times New Roman" w:hAnsi="Times New Roman" w:cs="Times New Roman"/>
                <w:b/>
                <w:iCs/>
                <w:sz w:val="24"/>
                <w:szCs w:val="24"/>
              </w:rPr>
              <w:t>Результаты обучения</w:t>
            </w:r>
          </w:p>
        </w:tc>
        <w:tc>
          <w:tcPr>
            <w:tcW w:w="3402" w:type="dxa"/>
            <w:vAlign w:val="center"/>
          </w:tcPr>
          <w:p w14:paraId="5F6BD870" w14:textId="1F2D5A5B" w:rsidR="006561D5" w:rsidRPr="00CD65F3" w:rsidRDefault="006561D5" w:rsidP="006561D5">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854F21">
              <w:rPr>
                <w:rFonts w:ascii="Times New Roman" w:hAnsi="Times New Roman" w:cs="Times New Roman"/>
                <w:b/>
                <w:iCs/>
                <w:sz w:val="24"/>
                <w:szCs w:val="24"/>
              </w:rPr>
              <w:t>Показатели освоенности компетенций</w:t>
            </w:r>
          </w:p>
        </w:tc>
        <w:tc>
          <w:tcPr>
            <w:tcW w:w="2977" w:type="dxa"/>
            <w:vAlign w:val="center"/>
          </w:tcPr>
          <w:p w14:paraId="475B39C6" w14:textId="791C9A95" w:rsidR="006561D5" w:rsidRPr="00CD65F3" w:rsidRDefault="006561D5" w:rsidP="006561D5">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854F21">
              <w:rPr>
                <w:rFonts w:ascii="Times New Roman" w:hAnsi="Times New Roman" w:cs="Times New Roman"/>
                <w:b/>
                <w:sz w:val="24"/>
                <w:szCs w:val="24"/>
              </w:rPr>
              <w:t>Методы оценки</w:t>
            </w:r>
          </w:p>
        </w:tc>
      </w:tr>
      <w:tr w:rsidR="006561D5" w:rsidRPr="00CD65F3" w14:paraId="79AECFF7" w14:textId="77777777" w:rsidTr="009A274B">
        <w:tc>
          <w:tcPr>
            <w:tcW w:w="3545" w:type="dxa"/>
          </w:tcPr>
          <w:p w14:paraId="2D5D8847" w14:textId="6E233D92" w:rsidR="006561D5" w:rsidRPr="006561D5" w:rsidRDefault="006561D5" w:rsidP="006561D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Pr>
                <w:rFonts w:ascii="Times New Roman" w:eastAsia="Times New Roman" w:hAnsi="Times New Roman" w:cs="Times New Roman"/>
                <w:bCs/>
                <w:iCs/>
                <w:color w:val="000000"/>
                <w:position w:val="-1"/>
                <w:sz w:val="24"/>
                <w:szCs w:val="24"/>
              </w:rPr>
              <w:t>Знает:</w:t>
            </w:r>
          </w:p>
          <w:p w14:paraId="7841DCCA" w14:textId="77777777" w:rsidR="006561D5" w:rsidRPr="00CD65F3" w:rsidRDefault="006561D5" w:rsidP="006561D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Правила хранения, использования, утилизации химических реактивов;</w:t>
            </w:r>
          </w:p>
          <w:p w14:paraId="11C018C9" w14:textId="77777777" w:rsidR="006561D5" w:rsidRPr="00CD65F3" w:rsidRDefault="006561D5" w:rsidP="006561D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Методов качественного анализа;</w:t>
            </w:r>
          </w:p>
          <w:p w14:paraId="1183A3F9" w14:textId="77777777" w:rsidR="006561D5" w:rsidRPr="00CD65F3" w:rsidRDefault="006561D5" w:rsidP="006561D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Условий проведения аналитических реакций;</w:t>
            </w:r>
          </w:p>
          <w:p w14:paraId="02364FD8" w14:textId="77777777" w:rsidR="006561D5" w:rsidRPr="00CD65F3" w:rsidRDefault="006561D5" w:rsidP="006561D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Аналитической классификации ионов;</w:t>
            </w:r>
          </w:p>
          <w:p w14:paraId="78A1B069" w14:textId="77777777" w:rsidR="006561D5" w:rsidRPr="00CD65F3" w:rsidRDefault="006561D5" w:rsidP="006561D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Закона действия масс;</w:t>
            </w:r>
          </w:p>
          <w:p w14:paraId="6DF9AD05" w14:textId="77777777" w:rsidR="006561D5" w:rsidRPr="00CD65F3" w:rsidRDefault="006561D5" w:rsidP="006561D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Теории электролитической диссоциации;</w:t>
            </w:r>
          </w:p>
          <w:p w14:paraId="1E6F99EC" w14:textId="77777777" w:rsidR="006561D5" w:rsidRPr="00CD65F3" w:rsidRDefault="006561D5" w:rsidP="006561D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Кислотно-основных свойств веществ;</w:t>
            </w:r>
          </w:p>
          <w:p w14:paraId="3A70A503" w14:textId="77777777" w:rsidR="006561D5" w:rsidRPr="00CD65F3" w:rsidRDefault="006561D5" w:rsidP="006561D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Способов расчета рН растворов;</w:t>
            </w:r>
          </w:p>
          <w:p w14:paraId="0E77395D" w14:textId="77777777" w:rsidR="006561D5" w:rsidRPr="00CD65F3" w:rsidRDefault="006561D5" w:rsidP="006561D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Характеристик комплексных соединений;</w:t>
            </w:r>
          </w:p>
          <w:p w14:paraId="0EE04D06" w14:textId="77777777" w:rsidR="006561D5" w:rsidRPr="00CD65F3" w:rsidRDefault="006561D5" w:rsidP="006561D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Способов обнаружения катионов;</w:t>
            </w:r>
          </w:p>
          <w:p w14:paraId="4DF7A769" w14:textId="77777777" w:rsidR="006561D5" w:rsidRPr="00CD65F3" w:rsidRDefault="006561D5" w:rsidP="006561D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Способов обнаружения анионов.</w:t>
            </w:r>
          </w:p>
        </w:tc>
        <w:tc>
          <w:tcPr>
            <w:tcW w:w="3402" w:type="dxa"/>
          </w:tcPr>
          <w:p w14:paraId="30DE44E2" w14:textId="245B7054" w:rsidR="006561D5" w:rsidRPr="00CD65F3" w:rsidRDefault="006561D5" w:rsidP="006561D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Демонстрирует знания: правил хранения, использования, утилизации химических реактивов; методов качественного анализа; условий проведения аналитических реакций; аналитической классификации ионов; закона действия масс; теории электролитической диссоциации; кислотно-основных свойств веществ; способов расчета рН растворов; характеристик комплексных соединений; способов обнаружения катионов; способов обнаружения анионов.</w:t>
            </w:r>
          </w:p>
          <w:p w14:paraId="5A054E7E" w14:textId="77777777" w:rsidR="006561D5" w:rsidRPr="00CD65F3" w:rsidRDefault="006561D5" w:rsidP="006561D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2977" w:type="dxa"/>
          </w:tcPr>
          <w:p w14:paraId="787DAB10" w14:textId="06387F85" w:rsidR="006561D5" w:rsidRPr="00CD65F3" w:rsidRDefault="006561D5" w:rsidP="006561D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Письменный опро</w:t>
            </w:r>
            <w:r>
              <w:rPr>
                <w:rFonts w:ascii="Times New Roman" w:eastAsia="Times New Roman" w:hAnsi="Times New Roman" w:cs="Times New Roman"/>
                <w:color w:val="000000"/>
                <w:position w:val="-1"/>
                <w:sz w:val="24"/>
                <w:szCs w:val="24"/>
              </w:rPr>
              <w:t>с</w:t>
            </w:r>
          </w:p>
          <w:p w14:paraId="2EE4C583" w14:textId="58FDFD47" w:rsidR="006561D5" w:rsidRPr="00CD65F3" w:rsidRDefault="006561D5" w:rsidP="006561D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Устный опрос</w:t>
            </w:r>
          </w:p>
          <w:p w14:paraId="197A08C3" w14:textId="77777777" w:rsidR="006561D5" w:rsidRPr="00CD65F3" w:rsidRDefault="006561D5" w:rsidP="006561D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Экзамен</w:t>
            </w:r>
          </w:p>
        </w:tc>
      </w:tr>
      <w:tr w:rsidR="006561D5" w:rsidRPr="00CD65F3" w14:paraId="5BC6F182" w14:textId="77777777" w:rsidTr="009A274B">
        <w:tc>
          <w:tcPr>
            <w:tcW w:w="3545" w:type="dxa"/>
          </w:tcPr>
          <w:p w14:paraId="426D4099" w14:textId="5430B04D" w:rsidR="006561D5" w:rsidRPr="006561D5" w:rsidRDefault="006561D5" w:rsidP="006561D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Pr>
                <w:rFonts w:ascii="Times New Roman" w:eastAsia="Times New Roman" w:hAnsi="Times New Roman" w:cs="Times New Roman"/>
                <w:bCs/>
                <w:iCs/>
                <w:color w:val="000000"/>
                <w:position w:val="-1"/>
                <w:sz w:val="24"/>
                <w:szCs w:val="24"/>
              </w:rPr>
              <w:t>Умеет:</w:t>
            </w:r>
          </w:p>
          <w:p w14:paraId="74540FCF" w14:textId="77777777" w:rsidR="006561D5" w:rsidRPr="00CD65F3" w:rsidRDefault="006561D5"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 xml:space="preserve">Подбирать условия проведения качественного анализа в соответствии с </w:t>
            </w:r>
            <w:r w:rsidRPr="00CD65F3">
              <w:rPr>
                <w:rFonts w:ascii="Times New Roman" w:eastAsia="Times New Roman" w:hAnsi="Times New Roman" w:cs="Times New Roman"/>
                <w:color w:val="000000"/>
                <w:position w:val="-1"/>
                <w:sz w:val="24"/>
                <w:szCs w:val="24"/>
              </w:rPr>
              <w:lastRenderedPageBreak/>
              <w:t>чувствительностью и специфичностью аналитических реакций;</w:t>
            </w:r>
          </w:p>
          <w:p w14:paraId="57EF7D6C" w14:textId="77777777" w:rsidR="006561D5" w:rsidRPr="00CD65F3" w:rsidRDefault="006561D5"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Подбирать условия, необходимые для изменения скорости аналитической реакции и равновесия обратимых реакций;</w:t>
            </w:r>
          </w:p>
          <w:p w14:paraId="19AB7094" w14:textId="77777777" w:rsidR="006561D5" w:rsidRPr="00CD65F3" w:rsidRDefault="006561D5"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Рассчитывать концентрацию ионов в растворах слабых и сильных электролитов;</w:t>
            </w:r>
          </w:p>
          <w:p w14:paraId="610A9729" w14:textId="77777777" w:rsidR="006561D5" w:rsidRPr="00CD65F3" w:rsidRDefault="006561D5"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Проводить осаждение ионов;</w:t>
            </w:r>
          </w:p>
          <w:p w14:paraId="6E55DEFA" w14:textId="77777777" w:rsidR="006561D5" w:rsidRPr="00CD65F3" w:rsidRDefault="006561D5"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Проводить дробное осаждение ионов;</w:t>
            </w:r>
          </w:p>
          <w:p w14:paraId="6F5809EA" w14:textId="77777777" w:rsidR="006561D5" w:rsidRPr="00CD65F3" w:rsidRDefault="006561D5"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Определять степень насыщения растворов;</w:t>
            </w:r>
          </w:p>
          <w:p w14:paraId="1F8141D5" w14:textId="77777777" w:rsidR="006561D5" w:rsidRPr="00CD65F3" w:rsidRDefault="006561D5"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Проводить расчет рН растворов сильных и слабых электролитов;</w:t>
            </w:r>
          </w:p>
          <w:p w14:paraId="3CC74A8B" w14:textId="77777777" w:rsidR="006561D5" w:rsidRPr="00CD65F3" w:rsidRDefault="006561D5"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Проводить расчеты с целью приготовления буферных растворов;</w:t>
            </w:r>
          </w:p>
          <w:p w14:paraId="448378E2" w14:textId="77777777" w:rsidR="006561D5" w:rsidRPr="00CD65F3" w:rsidRDefault="006561D5"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Рассчитывать концентрацию комплексных ионов в растворе комплексной соли;</w:t>
            </w:r>
          </w:p>
          <w:p w14:paraId="02C14D66" w14:textId="77777777" w:rsidR="006561D5" w:rsidRPr="00CD65F3" w:rsidRDefault="006561D5"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Проводить качественный анализ катионов;</w:t>
            </w:r>
          </w:p>
          <w:p w14:paraId="6C162DD0" w14:textId="21173DD9" w:rsidR="006561D5" w:rsidRPr="006561D5" w:rsidRDefault="006561D5" w:rsidP="006561D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Проводить качественный анализ анионов.</w:t>
            </w:r>
          </w:p>
        </w:tc>
        <w:tc>
          <w:tcPr>
            <w:tcW w:w="3402" w:type="dxa"/>
          </w:tcPr>
          <w:p w14:paraId="29E8836B" w14:textId="6F7971FF" w:rsidR="006561D5" w:rsidRPr="00CD65F3" w:rsidRDefault="006561D5"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lastRenderedPageBreak/>
              <w:t xml:space="preserve">Демонстрирует знания: подбирать условия проведения качественного анализа в соответствии с </w:t>
            </w:r>
            <w:r w:rsidRPr="00CD65F3">
              <w:rPr>
                <w:rFonts w:ascii="Times New Roman" w:eastAsia="Times New Roman" w:hAnsi="Times New Roman" w:cs="Times New Roman"/>
                <w:color w:val="000000"/>
                <w:position w:val="-1"/>
                <w:sz w:val="24"/>
                <w:szCs w:val="24"/>
              </w:rPr>
              <w:lastRenderedPageBreak/>
              <w:t>чувствительностью и специфичностью аналитических реакций; подбирать условия, необходимые для изменения скорости аналитической реакции и равновесия обратимых реакций; рассчитывать концентрацию ионов в растворах слабых и сильных электролитов; проводить осаждение ионов; проводить дробное осаждение ионов;</w:t>
            </w:r>
          </w:p>
          <w:p w14:paraId="58066747" w14:textId="77777777" w:rsidR="006561D5" w:rsidRPr="00CD65F3" w:rsidRDefault="006561D5"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определять степень насыщения растворов; проводить расчет рН растворов сильных и слабых электролитов; проводить расчеты с целью приготовления буферных растворов;</w:t>
            </w:r>
          </w:p>
          <w:p w14:paraId="08B4EC9B" w14:textId="77777777" w:rsidR="006561D5" w:rsidRPr="00CD65F3" w:rsidRDefault="006561D5"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рассчитывать концентрацию комплексных ионов в растворе комплексной соли; проводить качественный анализ катионов; проводить качественный анализ анионов;</w:t>
            </w:r>
          </w:p>
        </w:tc>
        <w:tc>
          <w:tcPr>
            <w:tcW w:w="2977" w:type="dxa"/>
          </w:tcPr>
          <w:p w14:paraId="1FE5B9AC" w14:textId="77777777" w:rsidR="006561D5" w:rsidRPr="00CD65F3" w:rsidRDefault="006561D5" w:rsidP="006561D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CD65F3">
              <w:rPr>
                <w:rFonts w:ascii="Times New Roman" w:eastAsia="Times New Roman" w:hAnsi="Times New Roman" w:cs="Times New Roman"/>
                <w:bCs/>
                <w:iCs/>
                <w:color w:val="000000"/>
                <w:position w:val="-1"/>
                <w:sz w:val="24"/>
                <w:szCs w:val="24"/>
              </w:rPr>
              <w:lastRenderedPageBreak/>
              <w:t>Экспертное наблюдение Защита лабораторных и практических работ</w:t>
            </w:r>
          </w:p>
          <w:p w14:paraId="4B10BA46" w14:textId="77777777" w:rsidR="006561D5" w:rsidRPr="00CD65F3" w:rsidRDefault="006561D5" w:rsidP="006561D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r>
      <w:bookmarkEnd w:id="61"/>
    </w:tbl>
    <w:p w14:paraId="7A2BFF82" w14:textId="77777777" w:rsidR="007A6684" w:rsidRPr="009931D1" w:rsidRDefault="007A6684" w:rsidP="009931D1">
      <w:pPr>
        <w:pStyle w:val="1f"/>
        <w:tabs>
          <w:tab w:val="left" w:pos="551"/>
        </w:tabs>
        <w:jc w:val="left"/>
        <w:rPr>
          <w:rFonts w:ascii="Times New Roman" w:hAnsi="Times New Roman"/>
          <w:lang w:val="ru-RU"/>
        </w:rPr>
      </w:pPr>
    </w:p>
    <w:p w14:paraId="2493B84C" w14:textId="4DAB4D96" w:rsidR="007A6684" w:rsidRDefault="007A6684" w:rsidP="009931D1">
      <w:pPr>
        <w:pStyle w:val="1f"/>
        <w:jc w:val="left"/>
        <w:rPr>
          <w:rFonts w:ascii="Times New Roman" w:hAnsi="Times New Roman"/>
          <w:lang w:val="ru-RU"/>
        </w:rPr>
      </w:pPr>
    </w:p>
    <w:p w14:paraId="52120C62" w14:textId="77777777" w:rsidR="007A6684" w:rsidRPr="006418AE" w:rsidRDefault="007A6684" w:rsidP="006561D5">
      <w:pPr>
        <w:pBdr>
          <w:top w:val="nil"/>
          <w:left w:val="nil"/>
          <w:bottom w:val="nil"/>
          <w:right w:val="nil"/>
          <w:between w:val="nil"/>
        </w:pBdr>
        <w:suppressAutoHyphens/>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12769BAF" w14:textId="77777777" w:rsidR="009931D1" w:rsidRDefault="009931D1" w:rsidP="009931D1">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5D00A161" w14:textId="1541A57E" w:rsidR="007A6684" w:rsidRDefault="007A6684" w:rsidP="009931D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2.13</w:t>
      </w:r>
    </w:p>
    <w:p w14:paraId="7C3BE46B" w14:textId="6F129B9E" w:rsidR="007A6684" w:rsidRPr="009931D1" w:rsidRDefault="007A6684" w:rsidP="007A6684">
      <w:pPr>
        <w:jc w:val="right"/>
        <w:rPr>
          <w:rFonts w:ascii="Times New Roman" w:hAnsi="Times New Roman"/>
          <w:b/>
          <w:iCs/>
        </w:rPr>
      </w:pPr>
      <w:r w:rsidRPr="009931D1">
        <w:rPr>
          <w:rFonts w:ascii="Times New Roman" w:hAnsi="Times New Roman"/>
          <w:b/>
          <w:sz w:val="24"/>
          <w:szCs w:val="24"/>
        </w:rPr>
        <w:t>к ПОП-П по специальности</w:t>
      </w:r>
      <w:r w:rsidRPr="009931D1">
        <w:rPr>
          <w:rFonts w:ascii="Times New Roman" w:hAnsi="Times New Roman"/>
          <w:b/>
          <w:i/>
          <w:sz w:val="24"/>
          <w:szCs w:val="24"/>
        </w:rPr>
        <w:t xml:space="preserve"> </w:t>
      </w:r>
      <w:r w:rsidRPr="009931D1">
        <w:rPr>
          <w:rFonts w:ascii="Times New Roman" w:hAnsi="Times New Roman"/>
          <w:b/>
          <w:i/>
          <w:sz w:val="24"/>
          <w:szCs w:val="24"/>
        </w:rPr>
        <w:br/>
      </w:r>
      <w:r w:rsidRPr="009931D1">
        <w:rPr>
          <w:rFonts w:ascii="Times New Roman" w:hAnsi="Times New Roman"/>
          <w:b/>
          <w:iCs/>
          <w:sz w:val="24"/>
          <w:szCs w:val="24"/>
        </w:rPr>
        <w:t>18.02.09 Переработка нефти и газа</w:t>
      </w:r>
    </w:p>
    <w:p w14:paraId="7CF4BDDC" w14:textId="7D0C5408" w:rsidR="007A6684" w:rsidRPr="00CF2D43" w:rsidRDefault="007A6684" w:rsidP="007A6684">
      <w:pPr>
        <w:jc w:val="right"/>
        <w:rPr>
          <w:rFonts w:ascii="Times New Roman" w:hAnsi="Times New Roman" w:cs="Times New Roman"/>
          <w:b/>
          <w:bCs/>
          <w:sz w:val="24"/>
          <w:szCs w:val="24"/>
        </w:rPr>
      </w:pPr>
    </w:p>
    <w:p w14:paraId="54249104" w14:textId="77777777" w:rsidR="007A6684" w:rsidRDefault="007A6684" w:rsidP="007A6684">
      <w:pPr>
        <w:jc w:val="right"/>
        <w:rPr>
          <w:rFonts w:ascii="Times New Roman" w:hAnsi="Times New Roman" w:cs="Times New Roman"/>
          <w:b/>
          <w:bCs/>
          <w:color w:val="0070C0"/>
          <w:sz w:val="24"/>
          <w:szCs w:val="24"/>
        </w:rPr>
      </w:pPr>
    </w:p>
    <w:p w14:paraId="19DC161B" w14:textId="77777777" w:rsidR="007A6684" w:rsidRDefault="007A6684" w:rsidP="007A6684">
      <w:pPr>
        <w:jc w:val="right"/>
        <w:rPr>
          <w:rFonts w:ascii="Times New Roman" w:hAnsi="Times New Roman" w:cs="Times New Roman"/>
          <w:b/>
          <w:bCs/>
          <w:color w:val="0070C0"/>
          <w:sz w:val="24"/>
          <w:szCs w:val="24"/>
        </w:rPr>
      </w:pPr>
    </w:p>
    <w:p w14:paraId="2B48C082" w14:textId="77777777" w:rsidR="007A6684" w:rsidRDefault="007A6684" w:rsidP="007A6684">
      <w:pPr>
        <w:jc w:val="right"/>
        <w:rPr>
          <w:rFonts w:ascii="Times New Roman" w:hAnsi="Times New Roman" w:cs="Times New Roman"/>
          <w:b/>
          <w:bCs/>
          <w:color w:val="0070C0"/>
          <w:sz w:val="24"/>
          <w:szCs w:val="24"/>
        </w:rPr>
      </w:pPr>
    </w:p>
    <w:p w14:paraId="210E05A2" w14:textId="77777777" w:rsidR="007A6684" w:rsidRDefault="007A6684" w:rsidP="007A6684">
      <w:pPr>
        <w:jc w:val="right"/>
        <w:rPr>
          <w:rFonts w:ascii="Times New Roman" w:hAnsi="Times New Roman" w:cs="Times New Roman"/>
          <w:b/>
          <w:bCs/>
          <w:color w:val="0070C0"/>
          <w:sz w:val="24"/>
          <w:szCs w:val="24"/>
        </w:rPr>
      </w:pPr>
    </w:p>
    <w:p w14:paraId="31FAD97D" w14:textId="77777777" w:rsidR="007A6684" w:rsidRDefault="007A6684" w:rsidP="007A6684">
      <w:pPr>
        <w:jc w:val="right"/>
        <w:rPr>
          <w:rFonts w:ascii="Times New Roman" w:hAnsi="Times New Roman" w:cs="Times New Roman"/>
          <w:b/>
          <w:bCs/>
          <w:color w:val="0070C0"/>
          <w:sz w:val="24"/>
          <w:szCs w:val="24"/>
        </w:rPr>
      </w:pPr>
    </w:p>
    <w:p w14:paraId="7F766EBE" w14:textId="77777777" w:rsidR="007A6684" w:rsidRDefault="007A6684" w:rsidP="007A6684">
      <w:pPr>
        <w:jc w:val="right"/>
        <w:rPr>
          <w:rFonts w:ascii="Times New Roman" w:hAnsi="Times New Roman" w:cs="Times New Roman"/>
          <w:b/>
          <w:bCs/>
          <w:color w:val="0070C0"/>
          <w:sz w:val="24"/>
          <w:szCs w:val="24"/>
        </w:rPr>
      </w:pPr>
    </w:p>
    <w:p w14:paraId="7D836329" w14:textId="77777777" w:rsidR="007A6684" w:rsidRDefault="007A6684" w:rsidP="007A6684">
      <w:pPr>
        <w:jc w:val="right"/>
        <w:rPr>
          <w:rFonts w:ascii="Times New Roman" w:hAnsi="Times New Roman" w:cs="Times New Roman"/>
          <w:b/>
          <w:bCs/>
          <w:color w:val="0070C0"/>
          <w:sz w:val="24"/>
          <w:szCs w:val="24"/>
        </w:rPr>
      </w:pPr>
    </w:p>
    <w:p w14:paraId="34800AB7" w14:textId="77777777" w:rsidR="007A6684" w:rsidRDefault="007A6684" w:rsidP="007A6684">
      <w:pPr>
        <w:jc w:val="right"/>
        <w:rPr>
          <w:rFonts w:ascii="Times New Roman" w:hAnsi="Times New Roman" w:cs="Times New Roman"/>
          <w:b/>
          <w:bCs/>
          <w:color w:val="0070C0"/>
          <w:sz w:val="24"/>
          <w:szCs w:val="24"/>
        </w:rPr>
      </w:pPr>
    </w:p>
    <w:p w14:paraId="2F27DAD5" w14:textId="77777777" w:rsidR="007A6684" w:rsidRDefault="007A6684" w:rsidP="007A6684">
      <w:pPr>
        <w:jc w:val="right"/>
        <w:rPr>
          <w:rFonts w:ascii="Times New Roman" w:hAnsi="Times New Roman" w:cs="Times New Roman"/>
          <w:b/>
          <w:bCs/>
          <w:color w:val="0070C0"/>
          <w:sz w:val="24"/>
          <w:szCs w:val="24"/>
        </w:rPr>
      </w:pPr>
    </w:p>
    <w:p w14:paraId="2702FABE" w14:textId="77777777" w:rsidR="007A6684" w:rsidRPr="00502F97" w:rsidRDefault="007A6684" w:rsidP="007A6684">
      <w:pPr>
        <w:jc w:val="right"/>
        <w:rPr>
          <w:rFonts w:ascii="Times New Roman" w:hAnsi="Times New Roman" w:cs="Times New Roman"/>
          <w:b/>
          <w:bCs/>
          <w:color w:val="0070C0"/>
          <w:sz w:val="24"/>
          <w:szCs w:val="24"/>
        </w:rPr>
      </w:pPr>
    </w:p>
    <w:p w14:paraId="385A0AF0" w14:textId="77777777" w:rsidR="007A6684" w:rsidRPr="008F578C" w:rsidRDefault="007A6684" w:rsidP="007A668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16270B3" w14:textId="77777777" w:rsidR="007A6684" w:rsidRDefault="007A6684" w:rsidP="007A6684">
      <w:pPr>
        <w:pBdr>
          <w:top w:val="nil"/>
          <w:left w:val="nil"/>
          <w:bottom w:val="nil"/>
          <w:right w:val="nil"/>
          <w:between w:val="nil"/>
        </w:pBdr>
        <w:ind w:hanging="2"/>
        <w:jc w:val="center"/>
      </w:pPr>
    </w:p>
    <w:p w14:paraId="688A8939" w14:textId="24263E3D" w:rsidR="007A6684" w:rsidRPr="009931D1" w:rsidRDefault="007A6684" w:rsidP="007A6684">
      <w:pPr>
        <w:pBdr>
          <w:top w:val="nil"/>
          <w:left w:val="nil"/>
          <w:bottom w:val="nil"/>
          <w:right w:val="nil"/>
          <w:between w:val="nil"/>
        </w:pBdr>
        <w:ind w:hanging="2"/>
        <w:jc w:val="center"/>
        <w:rPr>
          <w:rFonts w:ascii="Times New Roman" w:eastAsia="Times New Roman" w:hAnsi="Times New Roman" w:cs="Times New Roman"/>
          <w:iCs/>
          <w:color w:val="000000"/>
          <w:position w:val="-1"/>
          <w:sz w:val="24"/>
          <w:szCs w:val="24"/>
          <w:lang w:eastAsia="ru-RU"/>
        </w:rPr>
      </w:pPr>
      <w:r w:rsidRPr="009931D1">
        <w:rPr>
          <w:rFonts w:ascii="Times New Roman" w:eastAsia="Times New Roman" w:hAnsi="Times New Roman" w:cs="Times New Roman"/>
          <w:b/>
          <w:position w:val="-1"/>
          <w:sz w:val="24"/>
          <w:szCs w:val="24"/>
          <w:lang w:eastAsia="ru-RU"/>
        </w:rPr>
        <w:t>«</w:t>
      </w:r>
      <w:r w:rsidRPr="009931D1">
        <w:rPr>
          <w:rFonts w:ascii="Times New Roman" w:eastAsia="Times New Roman" w:hAnsi="Times New Roman" w:cs="Times New Roman"/>
          <w:b/>
          <w:iCs/>
          <w:color w:val="000000"/>
          <w:position w:val="-1"/>
          <w:sz w:val="24"/>
          <w:szCs w:val="24"/>
          <w:lang w:eastAsia="ru-RU"/>
        </w:rPr>
        <w:t>ОП.05 ФИЗИЧЕСКАЯ И КОЛЛОИДНАЯ ХИМИЯ»</w:t>
      </w:r>
    </w:p>
    <w:p w14:paraId="25BF35D6" w14:textId="77777777" w:rsidR="007A6684" w:rsidRPr="003968EF" w:rsidRDefault="007A6684" w:rsidP="007A6684">
      <w:pPr>
        <w:pBdr>
          <w:top w:val="nil"/>
          <w:left w:val="nil"/>
          <w:bottom w:val="nil"/>
          <w:right w:val="nil"/>
          <w:between w:val="nil"/>
        </w:pBdr>
        <w:spacing w:before="120"/>
        <w:ind w:hanging="2"/>
        <w:jc w:val="center"/>
        <w:rPr>
          <w:rFonts w:ascii="Times New Roman" w:eastAsia="Times New Roman" w:hAnsi="Times New Roman" w:cs="Times New Roman"/>
          <w:iCs/>
          <w:color w:val="000000"/>
          <w:position w:val="-1"/>
          <w:sz w:val="24"/>
          <w:szCs w:val="24"/>
          <w:lang w:eastAsia="ru-RU"/>
        </w:rPr>
      </w:pPr>
    </w:p>
    <w:p w14:paraId="33811C53" w14:textId="77777777" w:rsidR="007A6684" w:rsidRDefault="007A6684" w:rsidP="007A6684">
      <w:pPr>
        <w:pBdr>
          <w:top w:val="nil"/>
          <w:left w:val="nil"/>
          <w:bottom w:val="nil"/>
          <w:right w:val="nil"/>
          <w:between w:val="nil"/>
        </w:pBdr>
        <w:ind w:hanging="2"/>
        <w:jc w:val="center"/>
      </w:pPr>
    </w:p>
    <w:p w14:paraId="7B285DDC" w14:textId="77777777" w:rsidR="007A6684" w:rsidRDefault="007A6684" w:rsidP="007A6684">
      <w:pPr>
        <w:pStyle w:val="1"/>
      </w:pPr>
    </w:p>
    <w:p w14:paraId="3EB62FD2" w14:textId="7BE406E9" w:rsidR="007A6684" w:rsidRDefault="007A6684" w:rsidP="007A6684">
      <w:pPr>
        <w:pStyle w:val="afc"/>
        <w:rPr>
          <w:lang w:eastAsia="nl-NL"/>
        </w:rPr>
      </w:pPr>
    </w:p>
    <w:p w14:paraId="75EA0643" w14:textId="2DFF2EA7" w:rsidR="006561D5" w:rsidRDefault="006561D5" w:rsidP="007A6684">
      <w:pPr>
        <w:pStyle w:val="afc"/>
        <w:rPr>
          <w:lang w:eastAsia="nl-NL"/>
        </w:rPr>
      </w:pPr>
    </w:p>
    <w:p w14:paraId="31AD8F51" w14:textId="6A5FD750" w:rsidR="006561D5" w:rsidRDefault="006561D5" w:rsidP="007A6684">
      <w:pPr>
        <w:pStyle w:val="afc"/>
        <w:rPr>
          <w:lang w:eastAsia="nl-NL"/>
        </w:rPr>
      </w:pPr>
    </w:p>
    <w:p w14:paraId="79D3FD70" w14:textId="77777777" w:rsidR="006561D5" w:rsidRDefault="006561D5" w:rsidP="007A6684">
      <w:pPr>
        <w:pStyle w:val="afc"/>
        <w:rPr>
          <w:lang w:eastAsia="nl-NL"/>
        </w:rPr>
      </w:pPr>
    </w:p>
    <w:p w14:paraId="6E556653" w14:textId="77777777" w:rsidR="007A6684" w:rsidRPr="00EC4549" w:rsidRDefault="007A6684" w:rsidP="007A6684">
      <w:pPr>
        <w:pStyle w:val="afc"/>
        <w:rPr>
          <w:lang w:eastAsia="nl-NL"/>
        </w:rPr>
      </w:pPr>
    </w:p>
    <w:p w14:paraId="1BB20EE4" w14:textId="77777777" w:rsidR="009931D1" w:rsidRDefault="009931D1" w:rsidP="007A6684">
      <w:pPr>
        <w:jc w:val="center"/>
        <w:rPr>
          <w:rFonts w:ascii="Times New Roman" w:hAnsi="Times New Roman"/>
          <w:b/>
          <w:bCs/>
        </w:rPr>
      </w:pPr>
      <w:r>
        <w:rPr>
          <w:rFonts w:ascii="Times New Roman" w:hAnsi="Times New Roman"/>
          <w:b/>
          <w:bCs/>
        </w:rPr>
        <w:br w:type="page"/>
      </w:r>
    </w:p>
    <w:p w14:paraId="5D437297" w14:textId="7FA2981A" w:rsidR="007A6684" w:rsidRPr="005A05E6" w:rsidRDefault="007A6684" w:rsidP="007A6684">
      <w:pPr>
        <w:jc w:val="center"/>
        <w:rPr>
          <w:rFonts w:ascii="Times New Roman Полужирный" w:eastAsia="Segoe UI" w:hAnsi="Times New Roman Полужирный" w:cs="Times New Roman"/>
          <w:b/>
          <w:bCs/>
          <w:caps/>
          <w:kern w:val="32"/>
          <w:sz w:val="24"/>
          <w:szCs w:val="24"/>
          <w:lang w:val="x-none" w:eastAsia="x-none"/>
        </w:rPr>
      </w:pPr>
      <w:r w:rsidRPr="005A05E6">
        <w:rPr>
          <w:rFonts w:ascii="Times New Roman" w:hAnsi="Times New Roman"/>
          <w:b/>
          <w:bCs/>
        </w:rPr>
        <w:lastRenderedPageBreak/>
        <w:t>СОДЕРЖАНИЕ ПРОГРАММЫ</w:t>
      </w:r>
    </w:p>
    <w:p w14:paraId="7F8FEF2E" w14:textId="77777777" w:rsidR="007A6684" w:rsidRPr="000143A1" w:rsidRDefault="007A6684" w:rsidP="007A6684">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FD7C03B" w14:textId="77777777" w:rsidR="007A6684" w:rsidRPr="000143A1" w:rsidRDefault="000F257A" w:rsidP="007A6684">
      <w:pPr>
        <w:pStyle w:val="14"/>
        <w:rPr>
          <w:rFonts w:asciiTheme="minorHAnsi" w:eastAsiaTheme="minorEastAsia" w:hAnsiTheme="minorHAnsi" w:cstheme="minorBidi"/>
          <w:b w:val="0"/>
          <w:bCs w:val="0"/>
          <w:lang w:eastAsia="ru-RU"/>
        </w:rPr>
      </w:pPr>
      <w:hyperlink w:anchor="_Toc156294876" w:history="1">
        <w:r w:rsidR="007A6684" w:rsidRPr="000143A1">
          <w:rPr>
            <w:rStyle w:val="af0"/>
            <w:b w:val="0"/>
            <w:bCs w:val="0"/>
          </w:rPr>
          <w:t>1. ОБЩАЯ ХАРАКТЕРИСТИКА</w:t>
        </w:r>
        <w:r w:rsidR="007A6684" w:rsidRPr="000143A1">
          <w:rPr>
            <w:b w:val="0"/>
            <w:bCs w:val="0"/>
            <w:webHidden/>
          </w:rPr>
          <w:tab/>
        </w:r>
      </w:hyperlink>
    </w:p>
    <w:p w14:paraId="22F66F7A" w14:textId="77777777" w:rsidR="007A6684" w:rsidRPr="000143A1" w:rsidRDefault="000F257A" w:rsidP="007A6684">
      <w:pPr>
        <w:pStyle w:val="21"/>
        <w:rPr>
          <w:rFonts w:asciiTheme="minorHAnsi" w:eastAsiaTheme="minorEastAsia" w:hAnsiTheme="minorHAnsi" w:cstheme="minorBidi"/>
          <w:i w:val="0"/>
          <w:iCs w:val="0"/>
          <w:sz w:val="22"/>
          <w:szCs w:val="22"/>
        </w:rPr>
      </w:pPr>
      <w:hyperlink w:anchor="_Toc156294877" w:history="1">
        <w:r w:rsidR="007A6684" w:rsidRPr="000143A1">
          <w:rPr>
            <w:rStyle w:val="af0"/>
            <w:i w:val="0"/>
            <w:iCs w:val="0"/>
          </w:rPr>
          <w:t>1.1. Цель и место дисциплины в структуре образовательной программы</w:t>
        </w:r>
        <w:r w:rsidR="007A6684" w:rsidRPr="000143A1">
          <w:rPr>
            <w:i w:val="0"/>
            <w:iCs w:val="0"/>
            <w:webHidden/>
          </w:rPr>
          <w:tab/>
        </w:r>
      </w:hyperlink>
    </w:p>
    <w:p w14:paraId="631F5F34" w14:textId="77777777" w:rsidR="007A6684" w:rsidRPr="000143A1" w:rsidRDefault="000F257A" w:rsidP="007A6684">
      <w:pPr>
        <w:pStyle w:val="21"/>
        <w:rPr>
          <w:rFonts w:asciiTheme="minorHAnsi" w:eastAsiaTheme="minorEastAsia" w:hAnsiTheme="minorHAnsi" w:cstheme="minorBidi"/>
          <w:i w:val="0"/>
          <w:iCs w:val="0"/>
          <w:sz w:val="22"/>
          <w:szCs w:val="22"/>
        </w:rPr>
      </w:pPr>
      <w:hyperlink w:anchor="_Toc156294878" w:history="1">
        <w:r w:rsidR="007A6684" w:rsidRPr="000143A1">
          <w:rPr>
            <w:rStyle w:val="af0"/>
            <w:i w:val="0"/>
            <w:iCs w:val="0"/>
          </w:rPr>
          <w:t>1.2. Планируемые результаты освоения дисциплины</w:t>
        </w:r>
        <w:r w:rsidR="007A6684" w:rsidRPr="000143A1">
          <w:rPr>
            <w:i w:val="0"/>
            <w:iCs w:val="0"/>
            <w:webHidden/>
          </w:rPr>
          <w:tab/>
        </w:r>
      </w:hyperlink>
    </w:p>
    <w:p w14:paraId="45943D75" w14:textId="77777777" w:rsidR="007A6684" w:rsidRPr="000143A1" w:rsidRDefault="000F257A" w:rsidP="007A6684">
      <w:pPr>
        <w:pStyle w:val="14"/>
        <w:rPr>
          <w:rFonts w:asciiTheme="minorHAnsi" w:eastAsiaTheme="minorEastAsia" w:hAnsiTheme="minorHAnsi" w:cstheme="minorBidi"/>
          <w:b w:val="0"/>
          <w:bCs w:val="0"/>
          <w:lang w:eastAsia="ru-RU"/>
        </w:rPr>
      </w:pPr>
      <w:hyperlink w:anchor="_Toc156294879" w:history="1">
        <w:r w:rsidR="007A6684" w:rsidRPr="000143A1">
          <w:rPr>
            <w:rStyle w:val="af0"/>
            <w:b w:val="0"/>
            <w:bCs w:val="0"/>
          </w:rPr>
          <w:t>2. СТРУКТУРА И СОДЕРЖАНИЕ ДИСЦИПЛИНЫ</w:t>
        </w:r>
        <w:r w:rsidR="007A6684" w:rsidRPr="000143A1">
          <w:rPr>
            <w:b w:val="0"/>
            <w:bCs w:val="0"/>
            <w:webHidden/>
          </w:rPr>
          <w:tab/>
        </w:r>
      </w:hyperlink>
    </w:p>
    <w:p w14:paraId="63069D19" w14:textId="77777777" w:rsidR="007A6684" w:rsidRPr="000143A1" w:rsidRDefault="000F257A" w:rsidP="007A6684">
      <w:pPr>
        <w:pStyle w:val="21"/>
        <w:rPr>
          <w:rFonts w:asciiTheme="minorHAnsi" w:eastAsiaTheme="minorEastAsia" w:hAnsiTheme="minorHAnsi" w:cstheme="minorBidi"/>
          <w:i w:val="0"/>
          <w:iCs w:val="0"/>
          <w:sz w:val="22"/>
          <w:szCs w:val="22"/>
        </w:rPr>
      </w:pPr>
      <w:hyperlink w:anchor="_Toc156294880" w:history="1">
        <w:r w:rsidR="007A6684" w:rsidRPr="000143A1">
          <w:rPr>
            <w:rStyle w:val="af0"/>
            <w:i w:val="0"/>
            <w:iCs w:val="0"/>
          </w:rPr>
          <w:t>2.1. Трудоемкость освоения дисциплины</w:t>
        </w:r>
        <w:r w:rsidR="007A6684" w:rsidRPr="000143A1">
          <w:rPr>
            <w:i w:val="0"/>
            <w:iCs w:val="0"/>
            <w:webHidden/>
          </w:rPr>
          <w:tab/>
        </w:r>
      </w:hyperlink>
    </w:p>
    <w:p w14:paraId="0FC5C1FE" w14:textId="77777777" w:rsidR="007A6684" w:rsidRPr="000143A1" w:rsidRDefault="000F257A" w:rsidP="007A6684">
      <w:pPr>
        <w:pStyle w:val="21"/>
        <w:rPr>
          <w:rFonts w:asciiTheme="minorHAnsi" w:eastAsiaTheme="minorEastAsia" w:hAnsiTheme="minorHAnsi" w:cstheme="minorBidi"/>
          <w:i w:val="0"/>
          <w:iCs w:val="0"/>
          <w:sz w:val="22"/>
          <w:szCs w:val="22"/>
        </w:rPr>
      </w:pPr>
      <w:hyperlink w:anchor="_Toc156294881" w:history="1">
        <w:r w:rsidR="007A6684" w:rsidRPr="000143A1">
          <w:rPr>
            <w:rStyle w:val="af0"/>
            <w:i w:val="0"/>
            <w:iCs w:val="0"/>
          </w:rPr>
          <w:t>2.2. Примерное содержание дисциплины</w:t>
        </w:r>
        <w:r w:rsidR="007A6684" w:rsidRPr="000143A1">
          <w:rPr>
            <w:i w:val="0"/>
            <w:iCs w:val="0"/>
            <w:webHidden/>
          </w:rPr>
          <w:tab/>
        </w:r>
      </w:hyperlink>
    </w:p>
    <w:p w14:paraId="30AFF50E" w14:textId="77777777" w:rsidR="007A6684" w:rsidRPr="000143A1" w:rsidRDefault="000F257A" w:rsidP="007A6684">
      <w:pPr>
        <w:pStyle w:val="21"/>
        <w:rPr>
          <w:rFonts w:asciiTheme="minorHAnsi" w:eastAsiaTheme="minorEastAsia" w:hAnsiTheme="minorHAnsi" w:cstheme="minorBidi"/>
          <w:i w:val="0"/>
          <w:iCs w:val="0"/>
          <w:sz w:val="22"/>
          <w:szCs w:val="22"/>
        </w:rPr>
      </w:pPr>
      <w:hyperlink w:anchor="_Toc156294883" w:history="1">
        <w:r w:rsidR="007A6684" w:rsidRPr="000143A1">
          <w:rPr>
            <w:rStyle w:val="af0"/>
            <w:i w:val="0"/>
            <w:iCs w:val="0"/>
          </w:rPr>
          <w:t>2.3. Курсовой проект (работа)</w:t>
        </w:r>
        <w:r w:rsidR="007A6684" w:rsidRPr="000143A1">
          <w:rPr>
            <w:i w:val="0"/>
            <w:iCs w:val="0"/>
            <w:webHidden/>
          </w:rPr>
          <w:tab/>
        </w:r>
      </w:hyperlink>
    </w:p>
    <w:p w14:paraId="6958F45F" w14:textId="77777777" w:rsidR="007A6684" w:rsidRPr="000143A1" w:rsidRDefault="000F257A" w:rsidP="007A6684">
      <w:pPr>
        <w:pStyle w:val="14"/>
        <w:rPr>
          <w:rFonts w:asciiTheme="minorHAnsi" w:eastAsiaTheme="minorEastAsia" w:hAnsiTheme="minorHAnsi" w:cstheme="minorBidi"/>
          <w:b w:val="0"/>
          <w:bCs w:val="0"/>
          <w:lang w:eastAsia="ru-RU"/>
        </w:rPr>
      </w:pPr>
      <w:hyperlink w:anchor="_Toc156294884" w:history="1">
        <w:r w:rsidR="007A6684" w:rsidRPr="000143A1">
          <w:rPr>
            <w:rStyle w:val="af0"/>
            <w:b w:val="0"/>
            <w:bCs w:val="0"/>
          </w:rPr>
          <w:t>3. УСЛОВИЯ РЕАЛИЗАЦИИ ДИСЦИПЛИНЫ</w:t>
        </w:r>
        <w:r w:rsidR="007A6684" w:rsidRPr="000143A1">
          <w:rPr>
            <w:b w:val="0"/>
            <w:bCs w:val="0"/>
            <w:webHidden/>
          </w:rPr>
          <w:tab/>
        </w:r>
      </w:hyperlink>
    </w:p>
    <w:p w14:paraId="14A3DBFF" w14:textId="77777777" w:rsidR="007A6684" w:rsidRPr="000143A1" w:rsidRDefault="000F257A" w:rsidP="007A6684">
      <w:pPr>
        <w:pStyle w:val="21"/>
        <w:rPr>
          <w:rFonts w:asciiTheme="minorHAnsi" w:eastAsiaTheme="minorEastAsia" w:hAnsiTheme="minorHAnsi" w:cstheme="minorBidi"/>
          <w:i w:val="0"/>
          <w:iCs w:val="0"/>
          <w:sz w:val="22"/>
          <w:szCs w:val="22"/>
        </w:rPr>
      </w:pPr>
      <w:hyperlink w:anchor="_Toc156294885" w:history="1">
        <w:r w:rsidR="007A6684" w:rsidRPr="000143A1">
          <w:rPr>
            <w:rStyle w:val="af0"/>
            <w:i w:val="0"/>
            <w:iCs w:val="0"/>
          </w:rPr>
          <w:t>3.1. Материально-техническое обеспечение</w:t>
        </w:r>
        <w:r w:rsidR="007A6684" w:rsidRPr="000143A1">
          <w:rPr>
            <w:i w:val="0"/>
            <w:iCs w:val="0"/>
            <w:webHidden/>
          </w:rPr>
          <w:tab/>
        </w:r>
      </w:hyperlink>
    </w:p>
    <w:p w14:paraId="6D3B864C" w14:textId="77777777" w:rsidR="007A6684" w:rsidRPr="000143A1" w:rsidRDefault="000F257A" w:rsidP="007A6684">
      <w:pPr>
        <w:pStyle w:val="21"/>
        <w:rPr>
          <w:rFonts w:asciiTheme="minorHAnsi" w:eastAsiaTheme="minorEastAsia" w:hAnsiTheme="minorHAnsi" w:cstheme="minorBidi"/>
          <w:i w:val="0"/>
          <w:iCs w:val="0"/>
          <w:sz w:val="22"/>
          <w:szCs w:val="22"/>
        </w:rPr>
      </w:pPr>
      <w:hyperlink w:anchor="_Toc156294886" w:history="1">
        <w:r w:rsidR="007A6684" w:rsidRPr="000143A1">
          <w:rPr>
            <w:rStyle w:val="af0"/>
            <w:i w:val="0"/>
            <w:iCs w:val="0"/>
          </w:rPr>
          <w:t>3.2. Учебно-методическое обеспечение</w:t>
        </w:r>
        <w:r w:rsidR="007A6684" w:rsidRPr="000143A1">
          <w:rPr>
            <w:i w:val="0"/>
            <w:iCs w:val="0"/>
            <w:webHidden/>
          </w:rPr>
          <w:tab/>
        </w:r>
      </w:hyperlink>
    </w:p>
    <w:p w14:paraId="1F9C0873" w14:textId="77777777" w:rsidR="007A6684" w:rsidRDefault="000F257A" w:rsidP="007A6684">
      <w:pPr>
        <w:pStyle w:val="14"/>
        <w:rPr>
          <w:b w:val="0"/>
          <w:bCs w:val="0"/>
        </w:rPr>
      </w:pPr>
      <w:hyperlink w:anchor="_Toc156294887" w:history="1">
        <w:r w:rsidR="007A6684" w:rsidRPr="000143A1">
          <w:rPr>
            <w:rStyle w:val="af0"/>
            <w:b w:val="0"/>
            <w:bCs w:val="0"/>
          </w:rPr>
          <w:t>4. КОНТРОЛЬ И ОЦЕНКА РЕЗУЛЬТАТОВ ОСВОЕНИЯ ДИСЦИПЛИНЫ</w:t>
        </w:r>
        <w:r w:rsidR="007A6684" w:rsidRPr="000143A1">
          <w:rPr>
            <w:b w:val="0"/>
            <w:bCs w:val="0"/>
            <w:webHidden/>
          </w:rPr>
          <w:tab/>
        </w:r>
      </w:hyperlink>
    </w:p>
    <w:p w14:paraId="3FFCDA8D" w14:textId="77777777" w:rsidR="007A6684" w:rsidRPr="00CF2D43" w:rsidRDefault="007A6684" w:rsidP="007A6684"/>
    <w:p w14:paraId="62592498" w14:textId="77777777" w:rsidR="007A6684" w:rsidRPr="00DF068E" w:rsidRDefault="007A6684" w:rsidP="007A6684">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0DDBF1A" w14:textId="77777777" w:rsidR="007A6684" w:rsidRPr="00DF068E" w:rsidRDefault="007A6684" w:rsidP="007A6684">
      <w:pPr>
        <w:pStyle w:val="1f"/>
        <w:jc w:val="left"/>
        <w:rPr>
          <w:rFonts w:ascii="Times New Roman" w:hAnsi="Times New Roman"/>
          <w:lang w:val="ru-RU"/>
        </w:rPr>
        <w:sectPr w:rsidR="007A6684" w:rsidRPr="00DF068E" w:rsidSect="00502F97">
          <w:headerReference w:type="even" r:id="rId39"/>
          <w:headerReference w:type="default" r:id="rId40"/>
          <w:pgSz w:w="11906" w:h="16838"/>
          <w:pgMar w:top="1134" w:right="567" w:bottom="1134" w:left="1701" w:header="709" w:footer="709" w:gutter="0"/>
          <w:cols w:space="708"/>
          <w:docGrid w:linePitch="360"/>
        </w:sectPr>
      </w:pPr>
    </w:p>
    <w:p w14:paraId="25F900CB" w14:textId="77777777" w:rsidR="007A6684" w:rsidRPr="00F70F81" w:rsidRDefault="007A6684" w:rsidP="009931D1">
      <w:pPr>
        <w:pStyle w:val="1f"/>
        <w:numPr>
          <w:ilvl w:val="0"/>
          <w:numId w:val="40"/>
        </w:numPr>
      </w:pPr>
      <w:bookmarkStart w:id="62" w:name="_Hlk174462612"/>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CA03600" w14:textId="448CE896" w:rsidR="007A6684" w:rsidRPr="009931D1" w:rsidRDefault="007A6684" w:rsidP="007A6684">
      <w:pPr>
        <w:pStyle w:val="1d"/>
        <w:jc w:val="center"/>
        <w:rPr>
          <w:rFonts w:eastAsia="Segoe UI"/>
          <w:lang w:val="ru-RU"/>
        </w:rPr>
      </w:pPr>
      <w:r w:rsidRPr="009931D1">
        <w:rPr>
          <w:rFonts w:eastAsia="Segoe UI"/>
          <w:lang w:val="ru-RU"/>
        </w:rPr>
        <w:t>«ОП.05 Физическая и коллоидная химия»</w:t>
      </w:r>
    </w:p>
    <w:p w14:paraId="22BEE464" w14:textId="77777777" w:rsidR="007A6684" w:rsidRPr="00021F3A" w:rsidRDefault="007A6684" w:rsidP="007A6684">
      <w:pPr>
        <w:pStyle w:val="1d"/>
        <w:rPr>
          <w:lang w:val="ru-RU"/>
        </w:rPr>
      </w:pPr>
    </w:p>
    <w:p w14:paraId="104C9D5C" w14:textId="77777777" w:rsidR="007A6684" w:rsidRPr="00EA6E1D" w:rsidRDefault="007A6684" w:rsidP="007A6684">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EA93537" w14:textId="77777777" w:rsidR="009931D1" w:rsidRDefault="007A6684" w:rsidP="007A6684">
      <w:pPr>
        <w:suppressAutoHyphens/>
        <w:spacing w:line="276" w:lineRule="auto"/>
        <w:ind w:firstLine="709"/>
        <w:jc w:val="both"/>
        <w:rPr>
          <w:rFonts w:ascii="Times New Roman" w:eastAsia="Times New Roman" w:hAnsi="Times New Roman" w:cs="Times New Roman"/>
          <w:sz w:val="24"/>
          <w:szCs w:val="24"/>
          <w:lang w:eastAsia="ru-RU"/>
        </w:rPr>
      </w:pPr>
      <w:r w:rsidRPr="00BC2447">
        <w:rPr>
          <w:rFonts w:ascii="Times New Roman" w:eastAsia="Times New Roman" w:hAnsi="Times New Roman" w:cs="Times New Roman"/>
          <w:sz w:val="24"/>
          <w:szCs w:val="24"/>
          <w:lang w:eastAsia="ru-RU"/>
        </w:rPr>
        <w:t xml:space="preserve">Цель дисциплины </w:t>
      </w:r>
      <w:r w:rsidRPr="009931D1">
        <w:rPr>
          <w:rFonts w:ascii="Times New Roman" w:hAnsi="Times New Roman"/>
          <w:sz w:val="24"/>
          <w:szCs w:val="24"/>
        </w:rPr>
        <w:t>«Физическая и коллоидная химия»</w:t>
      </w:r>
      <w:r w:rsidRPr="009931D1">
        <w:rPr>
          <w:rFonts w:ascii="Times New Roman" w:eastAsia="Times New Roman" w:hAnsi="Times New Roman" w:cs="Times New Roman"/>
          <w:sz w:val="24"/>
          <w:szCs w:val="24"/>
          <w:lang w:eastAsia="ru-RU"/>
        </w:rPr>
        <w:t>:</w:t>
      </w:r>
      <w:r w:rsidRPr="00BC2447">
        <w:rPr>
          <w:rFonts w:ascii="Times New Roman" w:eastAsia="Times New Roman" w:hAnsi="Times New Roman" w:cs="Times New Roman"/>
          <w:sz w:val="24"/>
          <w:szCs w:val="24"/>
          <w:lang w:eastAsia="ru-RU"/>
        </w:rPr>
        <w:t xml:space="preserve"> </w:t>
      </w:r>
      <w:r w:rsidRPr="008E7260">
        <w:rPr>
          <w:rFonts w:ascii="Times New Roman" w:eastAsia="Times New Roman" w:hAnsi="Times New Roman" w:cs="Times New Roman"/>
          <w:sz w:val="24"/>
          <w:szCs w:val="24"/>
          <w:lang w:eastAsia="ru-RU"/>
        </w:rPr>
        <w:t>является ознакомление студентов с основными разделами физической и коллоидной химии, формирование научного мировоззрения, владеющего знаниями в области теории химических процессов и знакомого с основными методами физико-химического эксперимента для решения стандартных задач.</w:t>
      </w:r>
    </w:p>
    <w:p w14:paraId="663D7B68" w14:textId="494A9E56" w:rsidR="007A6684" w:rsidRPr="00BC2447" w:rsidRDefault="007A6684" w:rsidP="007A6684">
      <w:pPr>
        <w:suppressAutoHyphens/>
        <w:spacing w:line="276" w:lineRule="auto"/>
        <w:ind w:firstLine="709"/>
        <w:jc w:val="both"/>
        <w:rPr>
          <w:rFonts w:ascii="Times New Roman" w:eastAsia="Times New Roman" w:hAnsi="Times New Roman"/>
          <w:bCs/>
          <w:iCs/>
          <w:sz w:val="24"/>
          <w:szCs w:val="24"/>
          <w:lang w:val="x-none" w:eastAsia="ru-RU"/>
        </w:rPr>
      </w:pPr>
      <w:r w:rsidRPr="00BC2447">
        <w:rPr>
          <w:rFonts w:ascii="Times New Roman" w:hAnsi="Times New Roman" w:cs="Times New Roman"/>
          <w:sz w:val="24"/>
          <w:szCs w:val="24"/>
        </w:rPr>
        <w:t>Дисциплина «</w:t>
      </w:r>
      <w:r w:rsidRPr="008E7260">
        <w:rPr>
          <w:rFonts w:ascii="Times New Roman" w:hAnsi="Times New Roman" w:cs="Times New Roman"/>
          <w:sz w:val="24"/>
          <w:szCs w:val="24"/>
        </w:rPr>
        <w:t>Физическая и коллоидная химия</w:t>
      </w:r>
      <w:r w:rsidRPr="00BC2447">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9737BB">
        <w:rPr>
          <w:rFonts w:ascii="Times New Roman" w:hAnsi="Times New Roman" w:cs="Times New Roman"/>
          <w:sz w:val="24"/>
          <w:szCs w:val="24"/>
        </w:rPr>
        <w:t xml:space="preserve"> </w:t>
      </w:r>
      <w:r w:rsidRPr="00BC2447">
        <w:rPr>
          <w:rFonts w:ascii="Times New Roman" w:hAnsi="Times New Roman" w:cs="Times New Roman"/>
          <w:sz w:val="24"/>
          <w:szCs w:val="24"/>
        </w:rPr>
        <w:t>цикла образовательной программы.</w:t>
      </w:r>
    </w:p>
    <w:p w14:paraId="5FB42C55" w14:textId="77777777" w:rsidR="007A6684" w:rsidRPr="009737BB" w:rsidRDefault="007A6684" w:rsidP="007A6684">
      <w:pPr>
        <w:suppressAutoHyphens/>
        <w:spacing w:line="276" w:lineRule="auto"/>
        <w:ind w:firstLine="709"/>
        <w:jc w:val="both"/>
        <w:rPr>
          <w:rFonts w:ascii="Times New Roman" w:hAnsi="Times New Roman" w:cs="Times New Roman"/>
          <w:sz w:val="24"/>
          <w:szCs w:val="24"/>
          <w:lang w:val="x-none"/>
        </w:rPr>
      </w:pPr>
    </w:p>
    <w:p w14:paraId="1E1593C5" w14:textId="77777777" w:rsidR="007A6684" w:rsidRPr="00EA6E1D" w:rsidRDefault="007A6684" w:rsidP="007A6684">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CD2ACB5" w14:textId="77777777" w:rsidR="007A6684" w:rsidRDefault="007A6684" w:rsidP="007A668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30D3C09" w14:textId="4BC2B2E7" w:rsidR="007A6684" w:rsidRDefault="007A6684" w:rsidP="009931D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4111"/>
        <w:gridCol w:w="4536"/>
      </w:tblGrid>
      <w:tr w:rsidR="007A6684" w:rsidRPr="00BC2447" w14:paraId="7826867B" w14:textId="77777777" w:rsidTr="008D0EBE">
        <w:trPr>
          <w:trHeight w:val="649"/>
        </w:trPr>
        <w:tc>
          <w:tcPr>
            <w:tcW w:w="1129" w:type="dxa"/>
          </w:tcPr>
          <w:p w14:paraId="2DC4E63C" w14:textId="77777777" w:rsidR="007A6684" w:rsidRPr="00BC2447" w:rsidRDefault="007A6684"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BC2447">
              <w:rPr>
                <w:rFonts w:ascii="Times New Roman" w:eastAsia="Times New Roman" w:hAnsi="Times New Roman" w:cs="Times New Roman"/>
                <w:b/>
                <w:bCs/>
                <w:position w:val="-1"/>
                <w:sz w:val="24"/>
                <w:szCs w:val="24"/>
                <w:lang w:val="en-US"/>
              </w:rPr>
              <w:t>Код</w:t>
            </w:r>
            <w:proofErr w:type="spellEnd"/>
            <w:r w:rsidRPr="00BC2447">
              <w:rPr>
                <w:rFonts w:ascii="Times New Roman" w:eastAsia="Times New Roman" w:hAnsi="Times New Roman" w:cs="Times New Roman"/>
                <w:b/>
                <w:bCs/>
                <w:position w:val="-1"/>
                <w:sz w:val="24"/>
                <w:szCs w:val="24"/>
                <w:lang w:val="en-US"/>
              </w:rPr>
              <w:t xml:space="preserve"> </w:t>
            </w:r>
          </w:p>
          <w:p w14:paraId="75C151C7" w14:textId="77777777" w:rsidR="007A6684" w:rsidRPr="00BC2447" w:rsidRDefault="007A6684"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BC2447">
              <w:rPr>
                <w:rFonts w:ascii="Times New Roman" w:eastAsia="Times New Roman" w:hAnsi="Times New Roman" w:cs="Times New Roman"/>
                <w:b/>
                <w:bCs/>
                <w:position w:val="-1"/>
                <w:sz w:val="24"/>
                <w:szCs w:val="24"/>
                <w:lang w:val="en-US"/>
              </w:rPr>
              <w:t>ОК</w:t>
            </w:r>
          </w:p>
        </w:tc>
        <w:tc>
          <w:tcPr>
            <w:tcW w:w="4111" w:type="dxa"/>
          </w:tcPr>
          <w:p w14:paraId="146B492A" w14:textId="77777777" w:rsidR="007A6684" w:rsidRPr="00BC2447" w:rsidRDefault="007A6684"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BC2447">
              <w:rPr>
                <w:rFonts w:ascii="Times New Roman" w:eastAsia="Times New Roman" w:hAnsi="Times New Roman" w:cs="Times New Roman"/>
                <w:b/>
                <w:bCs/>
                <w:position w:val="-1"/>
                <w:sz w:val="24"/>
                <w:szCs w:val="24"/>
                <w:lang w:val="en-US"/>
              </w:rPr>
              <w:t>Уме</w:t>
            </w:r>
            <w:r w:rsidRPr="00BC2447">
              <w:rPr>
                <w:rFonts w:ascii="Times New Roman" w:eastAsia="Times New Roman" w:hAnsi="Times New Roman" w:cs="Times New Roman"/>
                <w:b/>
                <w:bCs/>
                <w:position w:val="-1"/>
                <w:sz w:val="24"/>
                <w:szCs w:val="24"/>
              </w:rPr>
              <w:t>ть</w:t>
            </w:r>
            <w:proofErr w:type="spellEnd"/>
          </w:p>
        </w:tc>
        <w:tc>
          <w:tcPr>
            <w:tcW w:w="4536" w:type="dxa"/>
          </w:tcPr>
          <w:p w14:paraId="72E28C1F" w14:textId="77777777" w:rsidR="007A6684" w:rsidRPr="00BC2447" w:rsidRDefault="007A6684"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BC2447">
              <w:rPr>
                <w:rFonts w:ascii="Times New Roman" w:eastAsia="Times New Roman" w:hAnsi="Times New Roman" w:cs="Times New Roman"/>
                <w:b/>
                <w:bCs/>
                <w:position w:val="-1"/>
                <w:sz w:val="24"/>
                <w:szCs w:val="24"/>
                <w:lang w:val="en-US"/>
              </w:rPr>
              <w:t>Зна</w:t>
            </w:r>
            <w:r w:rsidRPr="00BC2447">
              <w:rPr>
                <w:rFonts w:ascii="Times New Roman" w:eastAsia="Times New Roman" w:hAnsi="Times New Roman" w:cs="Times New Roman"/>
                <w:b/>
                <w:bCs/>
                <w:position w:val="-1"/>
                <w:sz w:val="24"/>
                <w:szCs w:val="24"/>
              </w:rPr>
              <w:t>ть</w:t>
            </w:r>
            <w:proofErr w:type="spellEnd"/>
          </w:p>
        </w:tc>
      </w:tr>
      <w:tr w:rsidR="007A6684" w:rsidRPr="00BC2447" w14:paraId="5431F454" w14:textId="77777777" w:rsidTr="008D0EBE">
        <w:trPr>
          <w:trHeight w:val="649"/>
        </w:trPr>
        <w:tc>
          <w:tcPr>
            <w:tcW w:w="1129" w:type="dxa"/>
          </w:tcPr>
          <w:p w14:paraId="79021B62" w14:textId="77777777" w:rsidR="007A6684" w:rsidRPr="00CD5407" w:rsidRDefault="007A6684"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1</w:t>
            </w:r>
          </w:p>
          <w:p w14:paraId="60E184CC" w14:textId="77777777" w:rsidR="007A6684" w:rsidRPr="00CD5407" w:rsidRDefault="007A6684"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2</w:t>
            </w:r>
          </w:p>
          <w:p w14:paraId="46B06C3D" w14:textId="77777777" w:rsidR="007A6684" w:rsidRPr="00CD5407" w:rsidRDefault="007A6684"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3</w:t>
            </w:r>
          </w:p>
          <w:p w14:paraId="793529BD" w14:textId="77777777" w:rsidR="007A6684" w:rsidRPr="00CD5407" w:rsidRDefault="007A6684"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4</w:t>
            </w:r>
          </w:p>
          <w:p w14:paraId="078F1FBD" w14:textId="77777777" w:rsidR="007A6684" w:rsidRDefault="007A6684"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5</w:t>
            </w:r>
          </w:p>
          <w:p w14:paraId="18C154AD" w14:textId="280EF204" w:rsidR="007A6684" w:rsidRDefault="007A6684" w:rsidP="009A274B">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ПК 2.3</w:t>
            </w:r>
          </w:p>
          <w:p w14:paraId="4BDA4178" w14:textId="77777777" w:rsidR="007A6684" w:rsidRPr="00CD5407" w:rsidRDefault="007A6684" w:rsidP="009A274B">
            <w:pPr>
              <w:pBdr>
                <w:top w:val="nil"/>
                <w:left w:val="nil"/>
                <w:bottom w:val="nil"/>
                <w:right w:val="nil"/>
                <w:between w:val="nil"/>
              </w:pBdr>
              <w:ind w:hanging="2"/>
              <w:rPr>
                <w:rFonts w:ascii="Times New Roman" w:eastAsia="Times New Roman" w:hAnsi="Times New Roman" w:cs="Times New Roman"/>
                <w:sz w:val="24"/>
                <w:szCs w:val="24"/>
              </w:rPr>
            </w:pPr>
          </w:p>
          <w:p w14:paraId="0F0E8385" w14:textId="77777777" w:rsidR="007A6684" w:rsidRPr="00CD5407" w:rsidRDefault="007A6684" w:rsidP="009A274B">
            <w:pPr>
              <w:pBdr>
                <w:top w:val="nil"/>
                <w:left w:val="nil"/>
                <w:bottom w:val="nil"/>
                <w:right w:val="nil"/>
                <w:between w:val="nil"/>
              </w:pBdr>
              <w:ind w:hanging="2"/>
              <w:rPr>
                <w:rFonts w:ascii="Times New Roman" w:eastAsia="Times New Roman" w:hAnsi="Times New Roman" w:cs="Times New Roman"/>
                <w:sz w:val="24"/>
                <w:szCs w:val="24"/>
              </w:rPr>
            </w:pPr>
          </w:p>
          <w:p w14:paraId="3AD84083" w14:textId="77777777" w:rsidR="007A6684" w:rsidRPr="00BC2447" w:rsidRDefault="007A6684"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rPr>
            </w:pPr>
          </w:p>
        </w:tc>
        <w:tc>
          <w:tcPr>
            <w:tcW w:w="4111" w:type="dxa"/>
          </w:tcPr>
          <w:p w14:paraId="152FA81A" w14:textId="77777777" w:rsidR="007A6684" w:rsidRPr="000C1E37" w:rsidRDefault="007A6684"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выполнять расчеты электродных потенциалов, электродвижущей силы гальванических элементов;</w:t>
            </w:r>
          </w:p>
          <w:p w14:paraId="60509DFF" w14:textId="77777777" w:rsidR="007A6684" w:rsidRPr="000C1E37" w:rsidRDefault="007A6684"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находить в справочной литературе показатели физико-химических свойств веществ и их соединений;</w:t>
            </w:r>
          </w:p>
          <w:p w14:paraId="0FCA3474" w14:textId="77777777" w:rsidR="007A6684" w:rsidRPr="000C1E37" w:rsidRDefault="007A6684"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определять концентрацию реагирующих веществ и скорость реакций;</w:t>
            </w:r>
          </w:p>
          <w:p w14:paraId="5B4B006F" w14:textId="77777777" w:rsidR="007A6684" w:rsidRPr="000C1E37" w:rsidRDefault="007A6684"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строить фазовые диаграммы;</w:t>
            </w:r>
          </w:p>
          <w:p w14:paraId="675C884D" w14:textId="77777777" w:rsidR="007A6684" w:rsidRPr="000C1E37" w:rsidRDefault="007A6684"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производить расчеты параметров газовых смесей, кинетических параметров химических реакций, химического равновесия;</w:t>
            </w:r>
          </w:p>
          <w:p w14:paraId="63E5D3FA" w14:textId="77777777" w:rsidR="007A6684" w:rsidRPr="000C1E37" w:rsidRDefault="007A6684"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рассчитывать тепловые эффекты и скорость химических реакций;</w:t>
            </w:r>
          </w:p>
          <w:p w14:paraId="03020E24" w14:textId="77777777" w:rsidR="007A6684" w:rsidRDefault="007A6684"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определять параметры каталитических реакций.</w:t>
            </w:r>
          </w:p>
          <w:p w14:paraId="00E53946" w14:textId="77777777" w:rsidR="007A6684" w:rsidRPr="00BC2447" w:rsidRDefault="007A6684"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p>
        </w:tc>
        <w:tc>
          <w:tcPr>
            <w:tcW w:w="4536" w:type="dxa"/>
          </w:tcPr>
          <w:p w14:paraId="74D2DCC3" w14:textId="77777777" w:rsidR="007A6684" w:rsidRPr="000C1E37" w:rsidRDefault="007A6684"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закономерности протекания химических и физико-химических процессов;</w:t>
            </w:r>
          </w:p>
          <w:p w14:paraId="586C2DBA" w14:textId="77777777" w:rsidR="007A6684" w:rsidRPr="000C1E37" w:rsidRDefault="007A6684"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законы идеальных газов;</w:t>
            </w:r>
          </w:p>
          <w:p w14:paraId="49232032" w14:textId="77777777" w:rsidR="007A6684" w:rsidRPr="000C1E37" w:rsidRDefault="007A6684"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механизм действия катализаторов;</w:t>
            </w:r>
          </w:p>
          <w:p w14:paraId="63970005" w14:textId="77777777" w:rsidR="007A6684" w:rsidRPr="000C1E37" w:rsidRDefault="007A6684"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механизмы гомогенных и гетерогенных реакций;</w:t>
            </w:r>
          </w:p>
          <w:p w14:paraId="32E8A233" w14:textId="77777777" w:rsidR="007A6684" w:rsidRPr="000C1E37" w:rsidRDefault="007A6684"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основы физической и коллоидной химии, химической кинетики, электрохимии, химической термодинамики и термохимии;</w:t>
            </w:r>
          </w:p>
          <w:p w14:paraId="21A344F6" w14:textId="77777777" w:rsidR="007A6684" w:rsidRPr="000C1E37" w:rsidRDefault="007A6684"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основные методы интенсификации физико-химических процессов;</w:t>
            </w:r>
          </w:p>
          <w:p w14:paraId="0F996152" w14:textId="77777777" w:rsidR="007A6684" w:rsidRPr="000C1E37" w:rsidRDefault="007A6684"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свойства агрегатных состояний веществ;</w:t>
            </w:r>
          </w:p>
          <w:p w14:paraId="0A373300" w14:textId="77777777" w:rsidR="007A6684" w:rsidRPr="000C1E37" w:rsidRDefault="007A6684"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сущность и механизм катализа;</w:t>
            </w:r>
          </w:p>
          <w:p w14:paraId="02AC40EC" w14:textId="77777777" w:rsidR="007A6684" w:rsidRPr="000C1E37" w:rsidRDefault="007A6684"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схемы реакций замещения и присоединения;</w:t>
            </w:r>
          </w:p>
          <w:p w14:paraId="254360DF" w14:textId="77777777" w:rsidR="007A6684" w:rsidRPr="000C1E37" w:rsidRDefault="007A6684"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условия химического равновесия;</w:t>
            </w:r>
          </w:p>
          <w:p w14:paraId="24E81B44" w14:textId="77777777" w:rsidR="007A6684" w:rsidRPr="000C1E37" w:rsidRDefault="007A6684"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физико-химические методы анализа веществ, применяемые приборы;</w:t>
            </w:r>
          </w:p>
          <w:p w14:paraId="776AB86C" w14:textId="77777777" w:rsidR="007A6684" w:rsidRPr="00BC2447" w:rsidRDefault="007A6684"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0C1E37">
              <w:rPr>
                <w:rFonts w:ascii="Times New Roman" w:eastAsia="Times New Roman" w:hAnsi="Times New Roman" w:cs="Times New Roman"/>
                <w:color w:val="000000"/>
                <w:sz w:val="24"/>
                <w:szCs w:val="24"/>
              </w:rPr>
              <w:t>физико-химические свойства сырьевых материалов и продуктов.</w:t>
            </w:r>
          </w:p>
        </w:tc>
      </w:tr>
    </w:tbl>
    <w:p w14:paraId="1B772657" w14:textId="77777777" w:rsidR="007A6684" w:rsidRDefault="007A6684" w:rsidP="007A6684">
      <w:pPr>
        <w:rPr>
          <w:rFonts w:ascii="Times New Roman" w:hAnsi="Times New Roman" w:cs="Times New Roman"/>
          <w:bCs/>
          <w:sz w:val="24"/>
          <w:szCs w:val="24"/>
        </w:rPr>
      </w:pPr>
    </w:p>
    <w:p w14:paraId="450699B1" w14:textId="77777777" w:rsidR="007A6684" w:rsidRDefault="007A6684" w:rsidP="007A6684">
      <w:pPr>
        <w:rPr>
          <w:rFonts w:ascii="Times New Roman" w:eastAsia="Segoe UI" w:hAnsi="Times New Roman" w:cs="Times New Roman"/>
          <w:b/>
          <w:bCs/>
          <w:caps/>
          <w:kern w:val="32"/>
          <w:sz w:val="24"/>
          <w:szCs w:val="24"/>
          <w:lang w:val="x-none" w:eastAsia="x-none"/>
        </w:rPr>
      </w:pPr>
    </w:p>
    <w:p w14:paraId="2942FD15" w14:textId="77777777" w:rsidR="007A6684" w:rsidRPr="00B115E3" w:rsidRDefault="007A6684" w:rsidP="007A6684">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9F3EA0C" w14:textId="77777777" w:rsidR="007A6684" w:rsidRPr="00E11160" w:rsidRDefault="007A6684" w:rsidP="007A6684">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A6684" w:rsidRPr="00DB7B6A" w14:paraId="7934CB27" w14:textId="77777777" w:rsidTr="009A274B">
        <w:trPr>
          <w:trHeight w:val="23"/>
        </w:trPr>
        <w:tc>
          <w:tcPr>
            <w:tcW w:w="2460" w:type="pct"/>
            <w:vAlign w:val="center"/>
          </w:tcPr>
          <w:p w14:paraId="6D66728C" w14:textId="77777777" w:rsidR="007A6684" w:rsidRPr="00F70F81" w:rsidRDefault="007A6684" w:rsidP="009A274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E455ACD" w14:textId="77777777" w:rsidR="007A6684" w:rsidRPr="00F70F81" w:rsidRDefault="007A6684" w:rsidP="009A274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5B91A5B" w14:textId="77777777" w:rsidR="007A6684" w:rsidRPr="00F70F81" w:rsidRDefault="007A6684" w:rsidP="009A274B">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A6684" w:rsidRPr="00DB7B6A" w14:paraId="5501E138" w14:textId="77777777" w:rsidTr="009A274B">
        <w:trPr>
          <w:trHeight w:val="23"/>
        </w:trPr>
        <w:tc>
          <w:tcPr>
            <w:tcW w:w="2460" w:type="pct"/>
            <w:vAlign w:val="center"/>
          </w:tcPr>
          <w:p w14:paraId="79629CE9" w14:textId="77777777" w:rsidR="007A6684" w:rsidRPr="00F70F81" w:rsidRDefault="007A6684"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72A9FB0" w14:textId="0284A973" w:rsidR="007A6684" w:rsidRPr="00F70F81" w:rsidRDefault="007A6684" w:rsidP="009A274B">
            <w:pPr>
              <w:jc w:val="center"/>
              <w:rPr>
                <w:rFonts w:ascii="Times New Roman" w:hAnsi="Times New Roman" w:cs="Times New Roman"/>
                <w:bCs/>
                <w:sz w:val="24"/>
                <w:szCs w:val="24"/>
              </w:rPr>
            </w:pPr>
            <w:r>
              <w:rPr>
                <w:rFonts w:ascii="Times New Roman" w:hAnsi="Times New Roman" w:cs="Times New Roman"/>
                <w:bCs/>
                <w:sz w:val="24"/>
                <w:szCs w:val="24"/>
              </w:rPr>
              <w:t>44</w:t>
            </w:r>
          </w:p>
        </w:tc>
        <w:tc>
          <w:tcPr>
            <w:tcW w:w="1345" w:type="pct"/>
            <w:vAlign w:val="center"/>
          </w:tcPr>
          <w:p w14:paraId="193D0552" w14:textId="13E27C44" w:rsidR="007A6684" w:rsidRPr="00F70F81" w:rsidRDefault="007A6684" w:rsidP="009A274B">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7A6684" w:rsidRPr="00DB7B6A" w14:paraId="183FE892" w14:textId="77777777" w:rsidTr="009A274B">
        <w:trPr>
          <w:trHeight w:val="23"/>
        </w:trPr>
        <w:tc>
          <w:tcPr>
            <w:tcW w:w="2460" w:type="pct"/>
            <w:vAlign w:val="center"/>
          </w:tcPr>
          <w:p w14:paraId="442A17A8" w14:textId="77777777" w:rsidR="007A6684" w:rsidRPr="00F70F81" w:rsidRDefault="007A6684"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Курсовой проект (работа)</w:t>
            </w:r>
            <w:r w:rsidRPr="00F70F81">
              <w:rPr>
                <w:rStyle w:val="af3"/>
                <w:rFonts w:ascii="Times New Roman" w:hAnsi="Times New Roman"/>
                <w:bCs/>
                <w:sz w:val="24"/>
                <w:szCs w:val="24"/>
              </w:rPr>
              <w:footnoteReference w:id="2"/>
            </w:r>
          </w:p>
        </w:tc>
        <w:tc>
          <w:tcPr>
            <w:tcW w:w="1195" w:type="pct"/>
            <w:vAlign w:val="center"/>
          </w:tcPr>
          <w:p w14:paraId="1DDA5A9B" w14:textId="77777777" w:rsidR="007A6684" w:rsidRPr="00F70F81" w:rsidRDefault="007A6684"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5CD2A63A" w14:textId="77777777" w:rsidR="007A6684" w:rsidRPr="00F70F81" w:rsidRDefault="007A6684"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7A6684" w:rsidRPr="00DB7B6A" w14:paraId="6FA9F81D" w14:textId="77777777" w:rsidTr="009A274B">
        <w:trPr>
          <w:trHeight w:val="23"/>
        </w:trPr>
        <w:tc>
          <w:tcPr>
            <w:tcW w:w="2460" w:type="pct"/>
            <w:vAlign w:val="center"/>
          </w:tcPr>
          <w:p w14:paraId="66C9F949" w14:textId="77777777" w:rsidR="007A6684" w:rsidRPr="00F70F81" w:rsidRDefault="007A6684"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D6D53F6" w14:textId="77777777" w:rsidR="007A6684" w:rsidRPr="00F70F81" w:rsidRDefault="007A6684"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63AFA88" w14:textId="77777777" w:rsidR="007A6684" w:rsidRPr="00F70F81" w:rsidRDefault="007A6684"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A6684" w:rsidRPr="00DB7B6A" w14:paraId="17B03A14" w14:textId="77777777" w:rsidTr="009A274B">
        <w:trPr>
          <w:trHeight w:val="23"/>
        </w:trPr>
        <w:tc>
          <w:tcPr>
            <w:tcW w:w="2460" w:type="pct"/>
            <w:vAlign w:val="center"/>
          </w:tcPr>
          <w:p w14:paraId="66A06007" w14:textId="77777777" w:rsidR="007A6684" w:rsidRPr="00F70F81" w:rsidRDefault="007A6684"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190D12C" w14:textId="77777777" w:rsidR="007A6684" w:rsidRPr="00F70F81" w:rsidRDefault="007A6684"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1BB55CA7" w14:textId="77777777" w:rsidR="007A6684" w:rsidRPr="00F70F81" w:rsidRDefault="007A6684"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7A6684" w:rsidRPr="00257255" w14:paraId="08BC1E10" w14:textId="77777777" w:rsidTr="009A274B">
        <w:trPr>
          <w:trHeight w:val="23"/>
        </w:trPr>
        <w:tc>
          <w:tcPr>
            <w:tcW w:w="2460" w:type="pct"/>
            <w:vAlign w:val="center"/>
          </w:tcPr>
          <w:p w14:paraId="5EB0C8B6" w14:textId="77777777" w:rsidR="007A6684" w:rsidRPr="00F70F81" w:rsidRDefault="007A6684"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F10D7D7" w14:textId="330B5133" w:rsidR="007A6684" w:rsidRPr="00F70F81" w:rsidRDefault="007A6684" w:rsidP="009A274B">
            <w:pPr>
              <w:jc w:val="center"/>
              <w:rPr>
                <w:rFonts w:ascii="Times New Roman" w:hAnsi="Times New Roman" w:cs="Times New Roman"/>
                <w:b/>
                <w:sz w:val="24"/>
                <w:szCs w:val="24"/>
              </w:rPr>
            </w:pPr>
            <w:r>
              <w:rPr>
                <w:rFonts w:ascii="Times New Roman" w:hAnsi="Times New Roman" w:cs="Times New Roman"/>
                <w:b/>
                <w:sz w:val="24"/>
                <w:szCs w:val="24"/>
              </w:rPr>
              <w:t>44</w:t>
            </w:r>
          </w:p>
        </w:tc>
        <w:tc>
          <w:tcPr>
            <w:tcW w:w="1345" w:type="pct"/>
            <w:vAlign w:val="center"/>
          </w:tcPr>
          <w:p w14:paraId="04353843" w14:textId="39E700FC" w:rsidR="007A6684" w:rsidRPr="00F70F81" w:rsidRDefault="007A6684" w:rsidP="009A274B">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33D9F65F" w14:textId="77777777" w:rsidR="007A6684" w:rsidRDefault="007A6684" w:rsidP="007A6684">
      <w:pPr>
        <w:rPr>
          <w:rFonts w:ascii="Times New Roman" w:hAnsi="Times New Roman" w:cs="Times New Roman"/>
          <w:iCs/>
          <w:sz w:val="24"/>
          <w:szCs w:val="24"/>
        </w:rPr>
      </w:pPr>
    </w:p>
    <w:p w14:paraId="4BCD7AF2" w14:textId="77777777" w:rsidR="007A6684" w:rsidRPr="00DB7B6A" w:rsidRDefault="007A6684" w:rsidP="007A6684">
      <w:pPr>
        <w:rPr>
          <w:rFonts w:ascii="Times New Roman" w:hAnsi="Times New Roman" w:cs="Times New Roman"/>
          <w:iCs/>
          <w:sz w:val="24"/>
          <w:szCs w:val="24"/>
        </w:rPr>
      </w:pPr>
    </w:p>
    <w:p w14:paraId="0265BFEC" w14:textId="0FB2188C" w:rsidR="007A6684" w:rsidRPr="009931D1" w:rsidRDefault="007A6684" w:rsidP="009931D1">
      <w:pPr>
        <w:pStyle w:val="114"/>
        <w:numPr>
          <w:ilvl w:val="1"/>
          <w:numId w:val="40"/>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7087"/>
      </w:tblGrid>
      <w:tr w:rsidR="007A6684" w:rsidRPr="008E7260" w14:paraId="1B86EC75" w14:textId="77777777" w:rsidTr="008D0EBE">
        <w:trPr>
          <w:trHeight w:val="20"/>
        </w:trPr>
        <w:tc>
          <w:tcPr>
            <w:tcW w:w="2694" w:type="dxa"/>
            <w:shd w:val="clear" w:color="auto" w:fill="FFFFFF"/>
            <w:vAlign w:val="center"/>
          </w:tcPr>
          <w:p w14:paraId="1C6A8AA7" w14:textId="77777777" w:rsidR="007A6684" w:rsidRPr="009931D1" w:rsidRDefault="007A6684"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contextualSpacing/>
              <w:jc w:val="center"/>
              <w:textDirection w:val="btLr"/>
              <w:textAlignment w:val="top"/>
              <w:outlineLvl w:val="0"/>
              <w:rPr>
                <w:rFonts w:ascii="Times New Roman" w:eastAsia="Times New Roman" w:hAnsi="Times New Roman" w:cs="Times New Roman"/>
                <w:color w:val="000000"/>
                <w:position w:val="-1"/>
                <w:lang w:val="en-US"/>
              </w:rPr>
            </w:pPr>
            <w:proofErr w:type="spellStart"/>
            <w:r w:rsidRPr="009931D1">
              <w:rPr>
                <w:rFonts w:ascii="Times New Roman" w:eastAsia="Calibri" w:hAnsi="Times New Roman" w:cs="Times New Roman"/>
                <w:b/>
                <w:bCs/>
                <w:position w:val="-1"/>
                <w:lang w:val="en-US"/>
              </w:rPr>
              <w:t>Наименование</w:t>
            </w:r>
            <w:proofErr w:type="spellEnd"/>
            <w:r w:rsidRPr="009931D1">
              <w:rPr>
                <w:rFonts w:ascii="Times New Roman" w:eastAsia="Calibri" w:hAnsi="Times New Roman" w:cs="Times New Roman"/>
                <w:b/>
                <w:bCs/>
                <w:position w:val="-1"/>
                <w:lang w:val="en-US"/>
              </w:rPr>
              <w:t xml:space="preserve"> </w:t>
            </w:r>
            <w:proofErr w:type="spellStart"/>
            <w:r w:rsidRPr="009931D1">
              <w:rPr>
                <w:rFonts w:ascii="Times New Roman" w:eastAsia="Calibri" w:hAnsi="Times New Roman" w:cs="Times New Roman"/>
                <w:b/>
                <w:bCs/>
                <w:position w:val="-1"/>
                <w:lang w:val="en-US"/>
              </w:rPr>
              <w:t>разделов</w:t>
            </w:r>
            <w:proofErr w:type="spellEnd"/>
            <w:r w:rsidRPr="009931D1">
              <w:rPr>
                <w:rFonts w:ascii="Times New Roman" w:eastAsia="Calibri" w:hAnsi="Times New Roman" w:cs="Times New Roman"/>
                <w:b/>
                <w:bCs/>
                <w:position w:val="-1"/>
                <w:lang w:val="en-US"/>
              </w:rPr>
              <w:t xml:space="preserve"> и </w:t>
            </w:r>
            <w:proofErr w:type="spellStart"/>
            <w:r w:rsidRPr="009931D1">
              <w:rPr>
                <w:rFonts w:ascii="Times New Roman" w:eastAsia="Calibri" w:hAnsi="Times New Roman" w:cs="Times New Roman"/>
                <w:b/>
                <w:bCs/>
                <w:position w:val="-1"/>
                <w:lang w:val="en-US"/>
              </w:rPr>
              <w:t>тем</w:t>
            </w:r>
            <w:proofErr w:type="spellEnd"/>
          </w:p>
        </w:tc>
        <w:tc>
          <w:tcPr>
            <w:tcW w:w="7087" w:type="dxa"/>
            <w:shd w:val="clear" w:color="auto" w:fill="FFFFFF"/>
            <w:vAlign w:val="center"/>
          </w:tcPr>
          <w:p w14:paraId="7EC30AEC" w14:textId="77777777" w:rsidR="007A6684" w:rsidRPr="009931D1" w:rsidRDefault="007A6684"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contextualSpacing/>
              <w:jc w:val="center"/>
              <w:textDirection w:val="btLr"/>
              <w:textAlignment w:val="top"/>
              <w:outlineLvl w:val="0"/>
              <w:rPr>
                <w:rFonts w:ascii="Times New Roman" w:eastAsia="Times New Roman" w:hAnsi="Times New Roman" w:cs="Times New Roman"/>
                <w:color w:val="000000"/>
                <w:position w:val="-1"/>
              </w:rPr>
            </w:pPr>
            <w:r w:rsidRPr="009931D1">
              <w:rPr>
                <w:rFonts w:ascii="Times New Roman" w:eastAsia="Calibri" w:hAnsi="Times New Roman" w:cs="Times New Roman"/>
                <w:b/>
                <w:bCs/>
                <w:position w:val="-1"/>
              </w:rPr>
              <w:t>Примерное содержание учебного материала, практических и лабораторных занятий</w:t>
            </w:r>
          </w:p>
        </w:tc>
      </w:tr>
      <w:tr w:rsidR="009931D1" w:rsidRPr="008E7260" w14:paraId="1F58B076" w14:textId="77777777" w:rsidTr="008D0EBE">
        <w:trPr>
          <w:trHeight w:val="20"/>
        </w:trPr>
        <w:tc>
          <w:tcPr>
            <w:tcW w:w="9781" w:type="dxa"/>
            <w:gridSpan w:val="2"/>
          </w:tcPr>
          <w:p w14:paraId="4257049C" w14:textId="30224D5A"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9931D1">
              <w:rPr>
                <w:rFonts w:ascii="Times New Roman" w:eastAsia="Times New Roman" w:hAnsi="Times New Roman" w:cs="Times New Roman"/>
                <w:b/>
                <w:bCs/>
                <w:color w:val="000000"/>
                <w:position w:val="-1"/>
              </w:rPr>
              <w:t>Раздел 1. Физическая и коллоидная химия</w:t>
            </w:r>
          </w:p>
        </w:tc>
      </w:tr>
      <w:tr w:rsidR="009931D1" w:rsidRPr="008E7260" w14:paraId="6C275C3D" w14:textId="77777777" w:rsidTr="008D0EBE">
        <w:trPr>
          <w:trHeight w:val="148"/>
        </w:trPr>
        <w:tc>
          <w:tcPr>
            <w:tcW w:w="2694" w:type="dxa"/>
            <w:vMerge w:val="restart"/>
          </w:tcPr>
          <w:p w14:paraId="287665E7" w14:textId="2EFE3922"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
                <w:color w:val="000000"/>
                <w:position w:val="-1"/>
              </w:rPr>
              <w:t>Тема 1.</w:t>
            </w:r>
            <w:r>
              <w:rPr>
                <w:rFonts w:ascii="Times New Roman" w:eastAsia="Times New Roman" w:hAnsi="Times New Roman" w:cs="Times New Roman"/>
                <w:b/>
                <w:color w:val="000000"/>
                <w:position w:val="-1"/>
              </w:rPr>
              <w:t>1</w:t>
            </w:r>
          </w:p>
          <w:p w14:paraId="613009E3" w14:textId="77777777"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
                <w:color w:val="000000"/>
                <w:position w:val="-1"/>
              </w:rPr>
              <w:t>Введение. Предмет физической химии</w:t>
            </w:r>
          </w:p>
        </w:tc>
        <w:tc>
          <w:tcPr>
            <w:tcW w:w="7087" w:type="dxa"/>
          </w:tcPr>
          <w:p w14:paraId="0AF8216F" w14:textId="2038AE72"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9931D1">
              <w:rPr>
                <w:rFonts w:ascii="Times New Roman" w:eastAsia="Times New Roman" w:hAnsi="Times New Roman" w:cs="Times New Roman"/>
                <w:b/>
                <w:color w:val="000000"/>
                <w:position w:val="-1"/>
                <w:lang w:val="en-US"/>
              </w:rPr>
              <w:t>Содержание</w:t>
            </w:r>
            <w:proofErr w:type="spellEnd"/>
            <w:r w:rsidRPr="009931D1">
              <w:rPr>
                <w:rFonts w:ascii="Times New Roman" w:eastAsia="Times New Roman" w:hAnsi="Times New Roman" w:cs="Times New Roman"/>
                <w:b/>
                <w:color w:val="000000"/>
                <w:position w:val="-1"/>
                <w:lang w:val="en-US"/>
              </w:rPr>
              <w:t xml:space="preserve"> </w:t>
            </w:r>
          </w:p>
        </w:tc>
      </w:tr>
      <w:tr w:rsidR="009931D1" w:rsidRPr="008E7260" w14:paraId="26287B28" w14:textId="77777777" w:rsidTr="008D0EBE">
        <w:trPr>
          <w:trHeight w:val="465"/>
        </w:trPr>
        <w:tc>
          <w:tcPr>
            <w:tcW w:w="2694" w:type="dxa"/>
            <w:vMerge/>
          </w:tcPr>
          <w:p w14:paraId="3D0A83DA"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5771070E" w14:textId="77777777"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color w:val="000000"/>
                <w:position w:val="-1"/>
              </w:rPr>
              <w:t>Предмет физической химии. Научное и прикладное значение физической химии. Системные и внесистемные единицы измерения величин, переход из одной системы в другую.</w:t>
            </w:r>
          </w:p>
        </w:tc>
      </w:tr>
      <w:tr w:rsidR="009931D1" w:rsidRPr="008E7260" w14:paraId="31A4334A" w14:textId="77777777" w:rsidTr="008D0EBE">
        <w:trPr>
          <w:trHeight w:val="465"/>
        </w:trPr>
        <w:tc>
          <w:tcPr>
            <w:tcW w:w="2694" w:type="dxa"/>
            <w:vMerge/>
          </w:tcPr>
          <w:p w14:paraId="506FB06C" w14:textId="77777777" w:rsidR="009931D1" w:rsidRPr="00451FBB"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Borders>
              <w:top w:val="single" w:sz="4" w:space="0" w:color="auto"/>
              <w:left w:val="single" w:sz="4" w:space="0" w:color="auto"/>
              <w:bottom w:val="single" w:sz="4" w:space="0" w:color="auto"/>
              <w:right w:val="single" w:sz="4" w:space="0" w:color="auto"/>
            </w:tcBorders>
            <w:vAlign w:val="bottom"/>
          </w:tcPr>
          <w:p w14:paraId="1C468C85" w14:textId="77777777" w:rsidR="009931D1" w:rsidRPr="00F70F81" w:rsidRDefault="009931D1" w:rsidP="009931D1">
            <w:pPr>
              <w:spacing w:line="276" w:lineRule="auto"/>
              <w:contextualSpacing/>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7D00031" w14:textId="59899206"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931D1" w:rsidRPr="008E7260" w14:paraId="08EE5789" w14:textId="77777777" w:rsidTr="008D0EBE">
        <w:trPr>
          <w:trHeight w:val="276"/>
        </w:trPr>
        <w:tc>
          <w:tcPr>
            <w:tcW w:w="2694" w:type="dxa"/>
            <w:vMerge w:val="restart"/>
          </w:tcPr>
          <w:p w14:paraId="7A09638D" w14:textId="69E20DCF"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
                <w:color w:val="000000"/>
                <w:position w:val="-1"/>
                <w:lang w:val="en-US"/>
              </w:rPr>
              <w:t xml:space="preserve">Тема </w:t>
            </w:r>
            <w:r>
              <w:rPr>
                <w:rFonts w:ascii="Times New Roman" w:eastAsia="Times New Roman" w:hAnsi="Times New Roman" w:cs="Times New Roman"/>
                <w:b/>
                <w:color w:val="000000"/>
                <w:position w:val="-1"/>
              </w:rPr>
              <w:t>1.2</w:t>
            </w:r>
          </w:p>
          <w:p w14:paraId="553D1700" w14:textId="77777777"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9931D1">
              <w:rPr>
                <w:rFonts w:ascii="Times New Roman" w:eastAsia="Times New Roman" w:hAnsi="Times New Roman" w:cs="Times New Roman"/>
                <w:b/>
                <w:color w:val="000000"/>
                <w:position w:val="-1"/>
                <w:lang w:val="en-US"/>
              </w:rPr>
              <w:t>Агрегатное</w:t>
            </w:r>
            <w:proofErr w:type="spellEnd"/>
            <w:r w:rsidRPr="009931D1">
              <w:rPr>
                <w:rFonts w:ascii="Times New Roman" w:eastAsia="Times New Roman" w:hAnsi="Times New Roman" w:cs="Times New Roman"/>
                <w:b/>
                <w:color w:val="000000"/>
                <w:position w:val="-1"/>
                <w:lang w:val="en-US"/>
              </w:rPr>
              <w:t xml:space="preserve"> </w:t>
            </w:r>
            <w:proofErr w:type="spellStart"/>
            <w:r w:rsidRPr="009931D1">
              <w:rPr>
                <w:rFonts w:ascii="Times New Roman" w:eastAsia="Times New Roman" w:hAnsi="Times New Roman" w:cs="Times New Roman"/>
                <w:b/>
                <w:color w:val="000000"/>
                <w:position w:val="-1"/>
                <w:lang w:val="en-US"/>
              </w:rPr>
              <w:t>состояние</w:t>
            </w:r>
            <w:proofErr w:type="spellEnd"/>
            <w:r w:rsidRPr="009931D1">
              <w:rPr>
                <w:rFonts w:ascii="Times New Roman" w:eastAsia="Times New Roman" w:hAnsi="Times New Roman" w:cs="Times New Roman"/>
                <w:b/>
                <w:color w:val="000000"/>
                <w:position w:val="-1"/>
                <w:lang w:val="en-US"/>
              </w:rPr>
              <w:t xml:space="preserve"> </w:t>
            </w:r>
            <w:proofErr w:type="spellStart"/>
            <w:r w:rsidRPr="009931D1">
              <w:rPr>
                <w:rFonts w:ascii="Times New Roman" w:eastAsia="Times New Roman" w:hAnsi="Times New Roman" w:cs="Times New Roman"/>
                <w:b/>
                <w:color w:val="000000"/>
                <w:position w:val="-1"/>
                <w:lang w:val="en-US"/>
              </w:rPr>
              <w:t>вещества</w:t>
            </w:r>
            <w:proofErr w:type="spellEnd"/>
            <w:r w:rsidRPr="009931D1">
              <w:rPr>
                <w:rFonts w:ascii="Times New Roman" w:eastAsia="Times New Roman" w:hAnsi="Times New Roman" w:cs="Times New Roman"/>
                <w:b/>
                <w:color w:val="000000"/>
                <w:position w:val="-1"/>
                <w:lang w:val="en-US"/>
              </w:rPr>
              <w:t>.</w:t>
            </w:r>
          </w:p>
        </w:tc>
        <w:tc>
          <w:tcPr>
            <w:tcW w:w="7087" w:type="dxa"/>
          </w:tcPr>
          <w:p w14:paraId="23A841BB" w14:textId="0DB3C381"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9931D1">
              <w:rPr>
                <w:rFonts w:ascii="Times New Roman" w:eastAsia="Times New Roman" w:hAnsi="Times New Roman" w:cs="Times New Roman"/>
                <w:b/>
                <w:color w:val="000000"/>
                <w:position w:val="-1"/>
                <w:lang w:val="en-US"/>
              </w:rPr>
              <w:t>Содержание</w:t>
            </w:r>
            <w:proofErr w:type="spellEnd"/>
            <w:r w:rsidRPr="009931D1">
              <w:rPr>
                <w:rFonts w:ascii="Times New Roman" w:eastAsia="Times New Roman" w:hAnsi="Times New Roman" w:cs="Times New Roman"/>
                <w:b/>
                <w:color w:val="000000"/>
                <w:position w:val="-1"/>
                <w:lang w:val="en-US"/>
              </w:rPr>
              <w:t xml:space="preserve"> </w:t>
            </w:r>
          </w:p>
        </w:tc>
      </w:tr>
      <w:tr w:rsidR="009931D1" w:rsidRPr="008E7260" w14:paraId="5A0B07E2" w14:textId="77777777" w:rsidTr="008D0EBE">
        <w:trPr>
          <w:trHeight w:val="2745"/>
        </w:trPr>
        <w:tc>
          <w:tcPr>
            <w:tcW w:w="2694" w:type="dxa"/>
            <w:vMerge/>
          </w:tcPr>
          <w:p w14:paraId="3AA0E9E1"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4A391EAD" w14:textId="2FB3D40F"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color w:val="000000"/>
                <w:position w:val="-1"/>
              </w:rPr>
              <w:t xml:space="preserve">Законы идеального газа. Молекулярно-кинетическая теория идеальных газов </w:t>
            </w:r>
          </w:p>
          <w:p w14:paraId="0C5AA6B2" w14:textId="3311854C"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color w:val="000000"/>
                <w:position w:val="-1"/>
              </w:rPr>
              <w:t>Газовые смеси. Закон Дальтона.</w:t>
            </w:r>
          </w:p>
          <w:p w14:paraId="0CB9B7F5" w14:textId="3E1F73C2"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color w:val="000000"/>
                <w:position w:val="-1"/>
              </w:rPr>
              <w:t xml:space="preserve">Реальные </w:t>
            </w:r>
            <w:proofErr w:type="spellStart"/>
            <w:r w:rsidRPr="009931D1">
              <w:rPr>
                <w:rFonts w:ascii="Times New Roman" w:eastAsia="Times New Roman" w:hAnsi="Times New Roman" w:cs="Times New Roman"/>
                <w:color w:val="000000"/>
                <w:position w:val="-1"/>
              </w:rPr>
              <w:t>газы</w:t>
            </w:r>
            <w:proofErr w:type="spellEnd"/>
            <w:r w:rsidRPr="009931D1">
              <w:rPr>
                <w:rFonts w:ascii="Times New Roman" w:eastAsia="Times New Roman" w:hAnsi="Times New Roman" w:cs="Times New Roman"/>
                <w:color w:val="000000"/>
                <w:position w:val="-1"/>
              </w:rPr>
              <w:t>. Уравнение Ван-дер-Ваальса.</w:t>
            </w:r>
          </w:p>
          <w:p w14:paraId="4BD2FBCF" w14:textId="0E859564"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color w:val="000000"/>
                <w:position w:val="-1"/>
              </w:rPr>
              <w:t xml:space="preserve">Характеристика жидкого состояния. Поверхностное натяжение и поверхностная энергия. </w:t>
            </w:r>
          </w:p>
          <w:p w14:paraId="78130AD0" w14:textId="6D2C3C2D"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color w:val="000000"/>
                <w:position w:val="-1"/>
              </w:rPr>
              <w:t>Вязкость жидкостей. Измерение вязкости. Испарение и кипение жидкости. Роль воды в живых организмах.</w:t>
            </w:r>
          </w:p>
          <w:p w14:paraId="0D92CCDE" w14:textId="15D19758"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color w:val="000000"/>
                <w:position w:val="-1"/>
              </w:rPr>
              <w:t>Признаки твердого состояния. Плавление вещества.</w:t>
            </w:r>
          </w:p>
          <w:p w14:paraId="53CA2B80" w14:textId="3C8E0B9A"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left="-2"/>
              <w:contextualSpacing/>
              <w:jc w:val="both"/>
              <w:textDirection w:val="btLr"/>
              <w:textAlignment w:val="top"/>
              <w:outlineLvl w:val="0"/>
              <w:rPr>
                <w:rFonts w:ascii="Times New Roman" w:eastAsia="Times New Roman" w:hAnsi="Times New Roman" w:cs="Times New Roman"/>
                <w:color w:val="000000"/>
                <w:position w:val="-1"/>
              </w:rPr>
            </w:pPr>
            <w:r>
              <w:rPr>
                <w:rFonts w:ascii="Times New Roman" w:eastAsia="Times New Roman" w:hAnsi="Times New Roman" w:cs="Times New Roman"/>
                <w:color w:val="000000"/>
                <w:position w:val="-1"/>
              </w:rPr>
              <w:t>О</w:t>
            </w:r>
            <w:r w:rsidRPr="009931D1">
              <w:rPr>
                <w:rFonts w:ascii="Times New Roman" w:eastAsia="Times New Roman" w:hAnsi="Times New Roman" w:cs="Times New Roman"/>
                <w:color w:val="000000"/>
                <w:position w:val="-1"/>
              </w:rPr>
              <w:t xml:space="preserve">сновные типы кристаллических решеток. Координационное число и энергия кристаллической решетки. </w:t>
            </w:r>
          </w:p>
          <w:p w14:paraId="0DF3B8F3" w14:textId="020E3E5F"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9931D1">
              <w:rPr>
                <w:rFonts w:ascii="Times New Roman" w:eastAsia="Times New Roman" w:hAnsi="Times New Roman" w:cs="Times New Roman"/>
                <w:color w:val="000000"/>
                <w:position w:val="-1"/>
                <w:lang w:val="en-US"/>
              </w:rPr>
              <w:t>Полиморфизм</w:t>
            </w:r>
            <w:proofErr w:type="spellEnd"/>
            <w:r w:rsidRPr="009931D1">
              <w:rPr>
                <w:rFonts w:ascii="Times New Roman" w:eastAsia="Times New Roman" w:hAnsi="Times New Roman" w:cs="Times New Roman"/>
                <w:color w:val="000000"/>
                <w:position w:val="-1"/>
                <w:lang w:val="en-US"/>
              </w:rPr>
              <w:t xml:space="preserve"> и </w:t>
            </w:r>
            <w:proofErr w:type="spellStart"/>
            <w:r w:rsidRPr="009931D1">
              <w:rPr>
                <w:rFonts w:ascii="Times New Roman" w:eastAsia="Times New Roman" w:hAnsi="Times New Roman" w:cs="Times New Roman"/>
                <w:color w:val="000000"/>
                <w:position w:val="-1"/>
                <w:lang w:val="en-US"/>
              </w:rPr>
              <w:t>изоморфизм</w:t>
            </w:r>
            <w:proofErr w:type="spellEnd"/>
            <w:r w:rsidRPr="009931D1">
              <w:rPr>
                <w:rFonts w:ascii="Times New Roman" w:eastAsia="Times New Roman" w:hAnsi="Times New Roman" w:cs="Times New Roman"/>
                <w:color w:val="000000"/>
                <w:position w:val="-1"/>
                <w:lang w:val="en-US"/>
              </w:rPr>
              <w:t>.</w:t>
            </w:r>
          </w:p>
        </w:tc>
      </w:tr>
      <w:tr w:rsidR="009931D1" w:rsidRPr="008E7260" w14:paraId="6099A183" w14:textId="77777777" w:rsidTr="008D0EBE">
        <w:trPr>
          <w:trHeight w:val="319"/>
        </w:trPr>
        <w:tc>
          <w:tcPr>
            <w:tcW w:w="2694" w:type="dxa"/>
            <w:vMerge/>
          </w:tcPr>
          <w:p w14:paraId="743A5F7C"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7E6E17F2" w14:textId="77777777"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
                <w:color w:val="000000"/>
                <w:position w:val="-1"/>
              </w:rPr>
              <w:t>В том числе практических и лабораторных занятий</w:t>
            </w:r>
          </w:p>
        </w:tc>
      </w:tr>
      <w:tr w:rsidR="009931D1" w:rsidRPr="008E7260" w14:paraId="4797E4D5" w14:textId="77777777" w:rsidTr="008D0EBE">
        <w:trPr>
          <w:trHeight w:val="762"/>
        </w:trPr>
        <w:tc>
          <w:tcPr>
            <w:tcW w:w="2694" w:type="dxa"/>
            <w:vMerge/>
          </w:tcPr>
          <w:p w14:paraId="66EB8FB3"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0000F379" w14:textId="77777777" w:rsidR="009931D1" w:rsidRDefault="009931D1" w:rsidP="009931D1">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color w:val="000000"/>
                <w:position w:val="-1"/>
              </w:rPr>
              <w:t xml:space="preserve">Решение задач  </w:t>
            </w:r>
          </w:p>
          <w:p w14:paraId="22F2619F" w14:textId="54ACB0A1" w:rsidR="009931D1" w:rsidRPr="009931D1" w:rsidRDefault="009931D1" w:rsidP="009931D1">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color w:val="000000"/>
                <w:position w:val="-1"/>
              </w:rPr>
              <w:t>Лабораторная работа «Определение поверхностного натяжения и вязкости жидкости»</w:t>
            </w:r>
          </w:p>
        </w:tc>
      </w:tr>
      <w:tr w:rsidR="009931D1" w:rsidRPr="008E7260" w14:paraId="449E0503" w14:textId="77777777" w:rsidTr="008D0EBE">
        <w:trPr>
          <w:trHeight w:val="20"/>
        </w:trPr>
        <w:tc>
          <w:tcPr>
            <w:tcW w:w="2694" w:type="dxa"/>
            <w:vMerge/>
          </w:tcPr>
          <w:p w14:paraId="29329194"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14079836" w14:textId="77777777" w:rsidR="009931D1" w:rsidRPr="009931D1" w:rsidRDefault="009931D1" w:rsidP="009931D1">
            <w:pPr>
              <w:widowControl w:val="0"/>
              <w:autoSpaceDE w:val="0"/>
              <w:autoSpaceDN w:val="0"/>
              <w:spacing w:line="276" w:lineRule="auto"/>
              <w:contextualSpacing/>
              <w:rPr>
                <w:rFonts w:ascii="Times New Roman" w:eastAsia="Times New Roman" w:hAnsi="Times New Roman" w:cs="Times New Roman"/>
                <w:b/>
                <w:bCs/>
              </w:rPr>
            </w:pPr>
            <w:r w:rsidRPr="009931D1">
              <w:rPr>
                <w:rFonts w:ascii="Times New Roman" w:eastAsia="Times New Roman" w:hAnsi="Times New Roman" w:cs="Times New Roman"/>
                <w:b/>
                <w:bCs/>
              </w:rPr>
              <w:t>В том числе самостоятельная работа обучающихся</w:t>
            </w:r>
          </w:p>
          <w:p w14:paraId="02670100" w14:textId="77777777"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931D1" w:rsidRPr="008E7260" w14:paraId="4293FD26" w14:textId="77777777" w:rsidTr="008D0EBE">
        <w:trPr>
          <w:trHeight w:val="304"/>
        </w:trPr>
        <w:tc>
          <w:tcPr>
            <w:tcW w:w="2694" w:type="dxa"/>
            <w:vMerge w:val="restart"/>
          </w:tcPr>
          <w:p w14:paraId="7D331DC7" w14:textId="704768C5"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
                <w:color w:val="000000"/>
                <w:position w:val="-1"/>
                <w:lang w:val="en-US"/>
              </w:rPr>
              <w:t xml:space="preserve">Тема </w:t>
            </w:r>
            <w:r>
              <w:rPr>
                <w:rFonts w:ascii="Times New Roman" w:eastAsia="Times New Roman" w:hAnsi="Times New Roman" w:cs="Times New Roman"/>
                <w:b/>
                <w:color w:val="000000"/>
                <w:position w:val="-1"/>
              </w:rPr>
              <w:t>1.3</w:t>
            </w:r>
          </w:p>
          <w:p w14:paraId="2D0A5C65" w14:textId="77777777"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9931D1">
              <w:rPr>
                <w:rFonts w:ascii="Times New Roman" w:eastAsia="Times New Roman" w:hAnsi="Times New Roman" w:cs="Times New Roman"/>
                <w:b/>
                <w:color w:val="000000"/>
                <w:position w:val="-1"/>
                <w:lang w:val="en-US"/>
              </w:rPr>
              <w:t>Термодинамика</w:t>
            </w:r>
            <w:proofErr w:type="spellEnd"/>
            <w:r w:rsidRPr="009931D1">
              <w:rPr>
                <w:rFonts w:ascii="Times New Roman" w:eastAsia="Times New Roman" w:hAnsi="Times New Roman" w:cs="Times New Roman"/>
                <w:b/>
                <w:color w:val="000000"/>
                <w:position w:val="-1"/>
                <w:lang w:val="en-US"/>
              </w:rPr>
              <w:t xml:space="preserve"> и </w:t>
            </w:r>
            <w:proofErr w:type="spellStart"/>
            <w:r w:rsidRPr="009931D1">
              <w:rPr>
                <w:rFonts w:ascii="Times New Roman" w:eastAsia="Times New Roman" w:hAnsi="Times New Roman" w:cs="Times New Roman"/>
                <w:b/>
                <w:color w:val="000000"/>
                <w:position w:val="-1"/>
                <w:lang w:val="en-US"/>
              </w:rPr>
              <w:t>термохимия</w:t>
            </w:r>
            <w:proofErr w:type="spellEnd"/>
          </w:p>
        </w:tc>
        <w:tc>
          <w:tcPr>
            <w:tcW w:w="7087" w:type="dxa"/>
          </w:tcPr>
          <w:p w14:paraId="01876756" w14:textId="4BF82E1C"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9931D1">
              <w:rPr>
                <w:rFonts w:ascii="Times New Roman" w:eastAsia="Times New Roman" w:hAnsi="Times New Roman" w:cs="Times New Roman"/>
                <w:b/>
                <w:color w:val="000000"/>
                <w:position w:val="-1"/>
                <w:lang w:val="en-US"/>
              </w:rPr>
              <w:t>Содержание</w:t>
            </w:r>
            <w:proofErr w:type="spellEnd"/>
            <w:r w:rsidRPr="009931D1">
              <w:rPr>
                <w:rFonts w:ascii="Times New Roman" w:eastAsia="Times New Roman" w:hAnsi="Times New Roman" w:cs="Times New Roman"/>
                <w:b/>
                <w:color w:val="000000"/>
                <w:position w:val="-1"/>
                <w:lang w:val="en-US"/>
              </w:rPr>
              <w:t xml:space="preserve"> </w:t>
            </w:r>
          </w:p>
        </w:tc>
      </w:tr>
      <w:tr w:rsidR="009931D1" w:rsidRPr="008E7260" w14:paraId="1473A140" w14:textId="77777777" w:rsidTr="008D0EBE">
        <w:trPr>
          <w:trHeight w:val="828"/>
        </w:trPr>
        <w:tc>
          <w:tcPr>
            <w:tcW w:w="2694" w:type="dxa"/>
            <w:vMerge/>
          </w:tcPr>
          <w:p w14:paraId="42636968"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C0C0C0"/>
                <w:position w:val="-1"/>
                <w:lang w:val="en-US"/>
              </w:rPr>
            </w:pPr>
          </w:p>
        </w:tc>
        <w:tc>
          <w:tcPr>
            <w:tcW w:w="7087" w:type="dxa"/>
          </w:tcPr>
          <w:p w14:paraId="7ACF8E79" w14:textId="436BE04E"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color w:val="000000"/>
                <w:position w:val="-1"/>
              </w:rPr>
              <w:t xml:space="preserve">Энергия и ее виды. Внутренняя энергия системы. Теплоемкость вещества. </w:t>
            </w:r>
          </w:p>
          <w:p w14:paraId="0799B40B" w14:textId="69411676"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color w:val="000000"/>
                <w:position w:val="-1"/>
              </w:rPr>
              <w:t>Первый закон термодинамики. Термодинамические процессы. Тепловые эффекты реакций. Закон Гесса.</w:t>
            </w:r>
          </w:p>
          <w:p w14:paraId="2E9CB5AE" w14:textId="17656D48"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color w:val="000000"/>
                <w:position w:val="-1"/>
              </w:rPr>
              <w:t>Второй закон термодинамики. Термодинамические потенциалы. Энтропия.</w:t>
            </w:r>
          </w:p>
          <w:p w14:paraId="4CF2AA14" w14:textId="65C625A4" w:rsidR="009931D1" w:rsidRPr="009931D1" w:rsidRDefault="009931D1" w:rsidP="009931D1">
            <w:pPr>
              <w:widowControl w:val="0"/>
              <w:pBdr>
                <w:top w:val="nil"/>
                <w:left w:val="nil"/>
                <w:bottom w:val="nil"/>
                <w:right w:val="nil"/>
                <w:between w:val="nil"/>
              </w:pBd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color w:val="000000"/>
                <w:position w:val="-1"/>
              </w:rPr>
              <w:t>Третий закон термодинамики. Принцип минимума свободной энергии.</w:t>
            </w:r>
          </w:p>
        </w:tc>
      </w:tr>
      <w:tr w:rsidR="009931D1" w:rsidRPr="008E7260" w14:paraId="374F0BC1" w14:textId="77777777" w:rsidTr="008D0EBE">
        <w:trPr>
          <w:trHeight w:val="223"/>
        </w:trPr>
        <w:tc>
          <w:tcPr>
            <w:tcW w:w="2694" w:type="dxa"/>
            <w:vMerge/>
          </w:tcPr>
          <w:p w14:paraId="32FDE1E0"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50CF2F1B"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
                <w:color w:val="000000"/>
                <w:position w:val="-1"/>
              </w:rPr>
              <w:t>В том числе практических и лабораторных занятий</w:t>
            </w:r>
          </w:p>
        </w:tc>
      </w:tr>
      <w:tr w:rsidR="009931D1" w:rsidRPr="008E7260" w14:paraId="54C2B3D3" w14:textId="77777777" w:rsidTr="008D0EBE">
        <w:trPr>
          <w:trHeight w:val="860"/>
        </w:trPr>
        <w:tc>
          <w:tcPr>
            <w:tcW w:w="2694" w:type="dxa"/>
            <w:vMerge/>
          </w:tcPr>
          <w:p w14:paraId="6E82C8FF"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1ECFAA8D" w14:textId="18B1A0A4"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color w:val="000000"/>
                <w:position w:val="-1"/>
              </w:rPr>
              <w:t xml:space="preserve">Решение задач </w:t>
            </w:r>
          </w:p>
          <w:p w14:paraId="1FCE9F51" w14:textId="77777777"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Cs/>
                <w:color w:val="000000"/>
                <w:position w:val="-1"/>
              </w:rPr>
              <w:t>Лабораторная работа</w:t>
            </w:r>
            <w:r w:rsidRPr="009931D1">
              <w:rPr>
                <w:rFonts w:ascii="Times New Roman" w:eastAsia="Times New Roman" w:hAnsi="Times New Roman" w:cs="Times New Roman"/>
                <w:b/>
                <w:color w:val="000000"/>
                <w:position w:val="-1"/>
              </w:rPr>
              <w:t xml:space="preserve"> </w:t>
            </w:r>
            <w:r w:rsidRPr="009931D1">
              <w:rPr>
                <w:rFonts w:ascii="Times New Roman" w:eastAsia="Times New Roman" w:hAnsi="Times New Roman" w:cs="Times New Roman"/>
                <w:color w:val="000000"/>
                <w:position w:val="-1"/>
              </w:rPr>
              <w:t>«Определение тепловых эффектов химически реакций и теплоты растворения соли, изучение метода калориметрии»</w:t>
            </w:r>
          </w:p>
        </w:tc>
      </w:tr>
      <w:tr w:rsidR="009931D1" w:rsidRPr="008E7260" w14:paraId="6CE2FB1C" w14:textId="77777777" w:rsidTr="008D0EBE">
        <w:trPr>
          <w:trHeight w:val="197"/>
        </w:trPr>
        <w:tc>
          <w:tcPr>
            <w:tcW w:w="2694" w:type="dxa"/>
            <w:vMerge/>
          </w:tcPr>
          <w:p w14:paraId="4C7997D8" w14:textId="77777777"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6FC30C69" w14:textId="77777777" w:rsidR="009931D1" w:rsidRPr="009931D1" w:rsidRDefault="009931D1" w:rsidP="009931D1">
            <w:pPr>
              <w:widowControl w:val="0"/>
              <w:autoSpaceDE w:val="0"/>
              <w:autoSpaceDN w:val="0"/>
              <w:spacing w:line="276" w:lineRule="auto"/>
              <w:contextualSpacing/>
              <w:rPr>
                <w:rFonts w:ascii="Times New Roman" w:eastAsia="Times New Roman" w:hAnsi="Times New Roman" w:cs="Times New Roman"/>
                <w:b/>
                <w:bCs/>
              </w:rPr>
            </w:pPr>
            <w:r w:rsidRPr="009931D1">
              <w:rPr>
                <w:rFonts w:ascii="Times New Roman" w:eastAsia="Times New Roman" w:hAnsi="Times New Roman" w:cs="Times New Roman"/>
                <w:b/>
                <w:bCs/>
              </w:rPr>
              <w:t>В том числе самостоятельная работа обучающихся</w:t>
            </w:r>
          </w:p>
          <w:p w14:paraId="28C01B45" w14:textId="77777777"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931D1" w:rsidRPr="008E7260" w14:paraId="3FF48F45" w14:textId="77777777" w:rsidTr="008D0EBE">
        <w:trPr>
          <w:trHeight w:val="373"/>
        </w:trPr>
        <w:tc>
          <w:tcPr>
            <w:tcW w:w="2694" w:type="dxa"/>
            <w:vMerge w:val="restart"/>
          </w:tcPr>
          <w:p w14:paraId="5AC8413B" w14:textId="245AD017"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
                <w:color w:val="000000"/>
                <w:position w:val="-1"/>
              </w:rPr>
              <w:t xml:space="preserve">Тема </w:t>
            </w:r>
            <w:r>
              <w:rPr>
                <w:rFonts w:ascii="Times New Roman" w:eastAsia="Times New Roman" w:hAnsi="Times New Roman" w:cs="Times New Roman"/>
                <w:b/>
                <w:color w:val="000000"/>
                <w:position w:val="-1"/>
              </w:rPr>
              <w:t>1.4</w:t>
            </w:r>
          </w:p>
          <w:p w14:paraId="4F7B492D" w14:textId="77777777"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
                <w:color w:val="000000"/>
                <w:position w:val="-1"/>
              </w:rPr>
              <w:t>Фазовое равновесие и растворы</w:t>
            </w:r>
          </w:p>
        </w:tc>
        <w:tc>
          <w:tcPr>
            <w:tcW w:w="7087" w:type="dxa"/>
            <w:vMerge w:val="restart"/>
          </w:tcPr>
          <w:p w14:paraId="47B32DE5" w14:textId="33EFD843"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9931D1">
              <w:rPr>
                <w:rFonts w:ascii="Times New Roman" w:eastAsia="Times New Roman" w:hAnsi="Times New Roman" w:cs="Times New Roman"/>
                <w:b/>
                <w:color w:val="000000"/>
                <w:position w:val="-1"/>
                <w:lang w:val="en-US"/>
              </w:rPr>
              <w:t>Содержание</w:t>
            </w:r>
            <w:proofErr w:type="spellEnd"/>
            <w:r w:rsidRPr="009931D1">
              <w:rPr>
                <w:rFonts w:ascii="Times New Roman" w:eastAsia="Times New Roman" w:hAnsi="Times New Roman" w:cs="Times New Roman"/>
                <w:b/>
                <w:color w:val="000000"/>
                <w:position w:val="-1"/>
                <w:lang w:val="en-US"/>
              </w:rPr>
              <w:t xml:space="preserve"> </w:t>
            </w:r>
          </w:p>
        </w:tc>
      </w:tr>
      <w:tr w:rsidR="009931D1" w:rsidRPr="008E7260" w14:paraId="3E690E2C" w14:textId="77777777" w:rsidTr="008D0EBE">
        <w:trPr>
          <w:trHeight w:val="292"/>
        </w:trPr>
        <w:tc>
          <w:tcPr>
            <w:tcW w:w="2694" w:type="dxa"/>
            <w:vMerge/>
          </w:tcPr>
          <w:p w14:paraId="2429252E"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vMerge/>
          </w:tcPr>
          <w:p w14:paraId="59842AC1"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r>
      <w:tr w:rsidR="009931D1" w:rsidRPr="008E7260" w14:paraId="2C4B0432" w14:textId="77777777" w:rsidTr="008D0EBE">
        <w:trPr>
          <w:trHeight w:val="62"/>
        </w:trPr>
        <w:tc>
          <w:tcPr>
            <w:tcW w:w="2694" w:type="dxa"/>
            <w:vMerge/>
          </w:tcPr>
          <w:p w14:paraId="5F518294"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550B4460" w14:textId="67CC0E6C"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left="-2"/>
              <w:contextualSpacing/>
              <w:jc w:val="both"/>
              <w:textDirection w:val="btLr"/>
              <w:textAlignment w:val="top"/>
              <w:outlineLvl w:val="0"/>
              <w:rPr>
                <w:rFonts w:ascii="Times New Roman" w:eastAsia="Times New Roman" w:hAnsi="Times New Roman" w:cs="Times New Roman"/>
                <w:color w:val="000000"/>
                <w:position w:val="-1"/>
                <w:lang w:val="en-US"/>
              </w:rPr>
            </w:pPr>
            <w:r w:rsidRPr="009931D1">
              <w:rPr>
                <w:rFonts w:ascii="Times New Roman" w:eastAsia="Times New Roman" w:hAnsi="Times New Roman" w:cs="Times New Roman"/>
                <w:color w:val="000000"/>
                <w:position w:val="-1"/>
              </w:rPr>
              <w:t xml:space="preserve">Правило фаз. Двухкомпонентная система. Фазовые диаграммы. Растворы. Осмотическое давление. Кипение растворов. </w:t>
            </w:r>
            <w:proofErr w:type="spellStart"/>
            <w:r w:rsidRPr="009931D1">
              <w:rPr>
                <w:rFonts w:ascii="Times New Roman" w:eastAsia="Times New Roman" w:hAnsi="Times New Roman" w:cs="Times New Roman"/>
                <w:color w:val="000000"/>
                <w:position w:val="-1"/>
                <w:lang w:val="en-US"/>
              </w:rPr>
              <w:t>Закон</w:t>
            </w:r>
            <w:proofErr w:type="spellEnd"/>
            <w:r w:rsidRPr="009931D1">
              <w:rPr>
                <w:rFonts w:ascii="Times New Roman" w:eastAsia="Times New Roman" w:hAnsi="Times New Roman" w:cs="Times New Roman"/>
                <w:color w:val="000000"/>
                <w:position w:val="-1"/>
                <w:lang w:val="en-US"/>
              </w:rPr>
              <w:t xml:space="preserve"> </w:t>
            </w:r>
            <w:proofErr w:type="spellStart"/>
            <w:r w:rsidRPr="009931D1">
              <w:rPr>
                <w:rFonts w:ascii="Times New Roman" w:eastAsia="Times New Roman" w:hAnsi="Times New Roman" w:cs="Times New Roman"/>
                <w:color w:val="000000"/>
                <w:position w:val="-1"/>
                <w:lang w:val="en-US"/>
              </w:rPr>
              <w:t>Рауля</w:t>
            </w:r>
            <w:proofErr w:type="spellEnd"/>
            <w:r w:rsidRPr="009931D1">
              <w:rPr>
                <w:rFonts w:ascii="Times New Roman" w:eastAsia="Times New Roman" w:hAnsi="Times New Roman" w:cs="Times New Roman"/>
                <w:color w:val="000000"/>
                <w:position w:val="-1"/>
                <w:lang w:val="en-US"/>
              </w:rPr>
              <w:t xml:space="preserve">. </w:t>
            </w:r>
            <w:proofErr w:type="spellStart"/>
            <w:r w:rsidRPr="009931D1">
              <w:rPr>
                <w:rFonts w:ascii="Times New Roman" w:eastAsia="Times New Roman" w:hAnsi="Times New Roman" w:cs="Times New Roman"/>
                <w:color w:val="000000"/>
                <w:position w:val="-1"/>
                <w:lang w:val="en-US"/>
              </w:rPr>
              <w:t>Закон</w:t>
            </w:r>
            <w:proofErr w:type="spellEnd"/>
            <w:r w:rsidRPr="009931D1">
              <w:rPr>
                <w:rFonts w:ascii="Times New Roman" w:eastAsia="Times New Roman" w:hAnsi="Times New Roman" w:cs="Times New Roman"/>
                <w:color w:val="000000"/>
                <w:position w:val="-1"/>
                <w:lang w:val="en-US"/>
              </w:rPr>
              <w:t xml:space="preserve"> </w:t>
            </w:r>
            <w:proofErr w:type="spellStart"/>
            <w:r w:rsidRPr="009931D1">
              <w:rPr>
                <w:rFonts w:ascii="Times New Roman" w:eastAsia="Times New Roman" w:hAnsi="Times New Roman" w:cs="Times New Roman"/>
                <w:color w:val="000000"/>
                <w:position w:val="-1"/>
                <w:lang w:val="en-US"/>
              </w:rPr>
              <w:t>Вант-Гоффа</w:t>
            </w:r>
            <w:proofErr w:type="spellEnd"/>
            <w:r w:rsidRPr="009931D1">
              <w:rPr>
                <w:rFonts w:ascii="Times New Roman" w:eastAsia="Times New Roman" w:hAnsi="Times New Roman" w:cs="Times New Roman"/>
                <w:color w:val="000000"/>
                <w:position w:val="-1"/>
                <w:lang w:val="en-US"/>
              </w:rPr>
              <w:t>.</w:t>
            </w:r>
          </w:p>
        </w:tc>
      </w:tr>
      <w:tr w:rsidR="009931D1" w:rsidRPr="008E7260" w14:paraId="14095BE6" w14:textId="77777777" w:rsidTr="008D0EBE">
        <w:trPr>
          <w:trHeight w:val="132"/>
        </w:trPr>
        <w:tc>
          <w:tcPr>
            <w:tcW w:w="2694" w:type="dxa"/>
            <w:vMerge/>
          </w:tcPr>
          <w:p w14:paraId="54ECCC87"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1B6F3322" w14:textId="77777777"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
                <w:color w:val="000000"/>
                <w:position w:val="-1"/>
              </w:rPr>
              <w:t>В том числе практических и лабораторных занятий</w:t>
            </w:r>
          </w:p>
        </w:tc>
      </w:tr>
      <w:tr w:rsidR="009931D1" w:rsidRPr="008E7260" w14:paraId="02CA056E" w14:textId="77777777" w:rsidTr="008D0EBE">
        <w:trPr>
          <w:trHeight w:val="188"/>
        </w:trPr>
        <w:tc>
          <w:tcPr>
            <w:tcW w:w="2694" w:type="dxa"/>
            <w:vMerge/>
          </w:tcPr>
          <w:p w14:paraId="4617310A"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46DF6247" w14:textId="77777777"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color w:val="000000"/>
                <w:position w:val="-1"/>
              </w:rPr>
              <w:t>Решение задач по теме «Растворы»</w:t>
            </w:r>
          </w:p>
        </w:tc>
      </w:tr>
      <w:tr w:rsidR="009931D1" w:rsidRPr="008E7260" w14:paraId="595DFFD6" w14:textId="77777777" w:rsidTr="008D0EBE">
        <w:trPr>
          <w:trHeight w:val="20"/>
        </w:trPr>
        <w:tc>
          <w:tcPr>
            <w:tcW w:w="2694" w:type="dxa"/>
            <w:vMerge/>
          </w:tcPr>
          <w:p w14:paraId="1B3F09F5"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5C6DA9F0" w14:textId="77777777" w:rsidR="009931D1" w:rsidRPr="009931D1" w:rsidRDefault="009931D1" w:rsidP="009931D1">
            <w:pPr>
              <w:widowControl w:val="0"/>
              <w:autoSpaceDE w:val="0"/>
              <w:autoSpaceDN w:val="0"/>
              <w:spacing w:line="276" w:lineRule="auto"/>
              <w:contextualSpacing/>
              <w:rPr>
                <w:rFonts w:ascii="Times New Roman" w:eastAsia="Times New Roman" w:hAnsi="Times New Roman" w:cs="Times New Roman"/>
                <w:b/>
                <w:bCs/>
              </w:rPr>
            </w:pPr>
            <w:r w:rsidRPr="009931D1">
              <w:rPr>
                <w:rFonts w:ascii="Times New Roman" w:eastAsia="Times New Roman" w:hAnsi="Times New Roman" w:cs="Times New Roman"/>
                <w:b/>
                <w:bCs/>
              </w:rPr>
              <w:t>В том числе самостоятельная работа обучающихся</w:t>
            </w:r>
          </w:p>
          <w:p w14:paraId="761D33ED" w14:textId="77777777"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931D1" w:rsidRPr="008E7260" w14:paraId="2D358937" w14:textId="77777777" w:rsidTr="008D0EBE">
        <w:trPr>
          <w:trHeight w:val="203"/>
        </w:trPr>
        <w:tc>
          <w:tcPr>
            <w:tcW w:w="2694" w:type="dxa"/>
            <w:vMerge w:val="restart"/>
          </w:tcPr>
          <w:p w14:paraId="062C8E96" w14:textId="3031E8D2"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
                <w:color w:val="000000"/>
                <w:position w:val="-1"/>
              </w:rPr>
              <w:t xml:space="preserve">Тема </w:t>
            </w:r>
            <w:r>
              <w:rPr>
                <w:rFonts w:ascii="Times New Roman" w:eastAsia="Times New Roman" w:hAnsi="Times New Roman" w:cs="Times New Roman"/>
                <w:b/>
                <w:color w:val="000000"/>
                <w:position w:val="-1"/>
              </w:rPr>
              <w:t>1.5</w:t>
            </w:r>
          </w:p>
          <w:p w14:paraId="7666BBCC"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
                <w:color w:val="000000"/>
                <w:position w:val="-1"/>
              </w:rPr>
              <w:t>Химическая кинетика и катализ</w:t>
            </w:r>
          </w:p>
          <w:p w14:paraId="5E3F80DC" w14:textId="77777777"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453F6C96" w14:textId="05BD8899"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9931D1">
              <w:rPr>
                <w:rFonts w:ascii="Times New Roman" w:eastAsia="Times New Roman" w:hAnsi="Times New Roman" w:cs="Times New Roman"/>
                <w:b/>
                <w:color w:val="000000"/>
                <w:position w:val="-1"/>
                <w:lang w:val="en-US"/>
              </w:rPr>
              <w:t>Содержание</w:t>
            </w:r>
            <w:proofErr w:type="spellEnd"/>
            <w:r w:rsidRPr="009931D1">
              <w:rPr>
                <w:rFonts w:ascii="Times New Roman" w:eastAsia="Times New Roman" w:hAnsi="Times New Roman" w:cs="Times New Roman"/>
                <w:b/>
                <w:color w:val="000000"/>
                <w:position w:val="-1"/>
                <w:lang w:val="en-US"/>
              </w:rPr>
              <w:t xml:space="preserve"> </w:t>
            </w:r>
          </w:p>
        </w:tc>
      </w:tr>
      <w:tr w:rsidR="009931D1" w:rsidRPr="008E7260" w14:paraId="3B50FF5E" w14:textId="77777777" w:rsidTr="008D0EBE">
        <w:trPr>
          <w:trHeight w:val="203"/>
        </w:trPr>
        <w:tc>
          <w:tcPr>
            <w:tcW w:w="2694" w:type="dxa"/>
            <w:vMerge/>
          </w:tcPr>
          <w:p w14:paraId="79DDCAD5"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4CBB5500"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color w:val="000000"/>
                <w:position w:val="-1"/>
              </w:rPr>
              <w:t xml:space="preserve">Скорость химической реакции. Классификация химических реакций. Факторы, влияющие на скорость </w:t>
            </w:r>
          </w:p>
          <w:p w14:paraId="49B8B226"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color w:val="000000"/>
                <w:position w:val="-1"/>
              </w:rPr>
              <w:t>химических реакций.  Кинетические уравнения реакций первого, второго и третьего порядков. Энергия активации. Катализ. Особенности каталитических реакций. Гомогенный и гетерогенный катализ.</w:t>
            </w:r>
          </w:p>
          <w:p w14:paraId="4D972AC7" w14:textId="77777777"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9931D1">
              <w:rPr>
                <w:rFonts w:ascii="Times New Roman" w:eastAsia="Times New Roman" w:hAnsi="Times New Roman" w:cs="Times New Roman"/>
                <w:color w:val="000000"/>
                <w:position w:val="-1"/>
              </w:rPr>
              <w:t xml:space="preserve">Ферменты как катализаторы. Цепные реакции. </w:t>
            </w:r>
            <w:proofErr w:type="spellStart"/>
            <w:r w:rsidRPr="009931D1">
              <w:rPr>
                <w:rFonts w:ascii="Times New Roman" w:eastAsia="Times New Roman" w:hAnsi="Times New Roman" w:cs="Times New Roman"/>
                <w:color w:val="000000"/>
                <w:position w:val="-1"/>
                <w:lang w:val="en-US"/>
              </w:rPr>
              <w:t>Фотохимические</w:t>
            </w:r>
            <w:proofErr w:type="spellEnd"/>
            <w:r w:rsidRPr="009931D1">
              <w:rPr>
                <w:rFonts w:ascii="Times New Roman" w:eastAsia="Times New Roman" w:hAnsi="Times New Roman" w:cs="Times New Roman"/>
                <w:color w:val="000000"/>
                <w:position w:val="-1"/>
                <w:lang w:val="en-US"/>
              </w:rPr>
              <w:t xml:space="preserve"> </w:t>
            </w:r>
            <w:proofErr w:type="spellStart"/>
            <w:r w:rsidRPr="009931D1">
              <w:rPr>
                <w:rFonts w:ascii="Times New Roman" w:eastAsia="Times New Roman" w:hAnsi="Times New Roman" w:cs="Times New Roman"/>
                <w:color w:val="000000"/>
                <w:position w:val="-1"/>
                <w:lang w:val="en-US"/>
              </w:rPr>
              <w:t>реакции</w:t>
            </w:r>
            <w:proofErr w:type="spellEnd"/>
            <w:r w:rsidRPr="009931D1">
              <w:rPr>
                <w:rFonts w:ascii="Times New Roman" w:eastAsia="Times New Roman" w:hAnsi="Times New Roman" w:cs="Times New Roman"/>
                <w:color w:val="000000"/>
                <w:position w:val="-1"/>
                <w:lang w:val="en-US"/>
              </w:rPr>
              <w:t>.</w:t>
            </w:r>
          </w:p>
        </w:tc>
      </w:tr>
      <w:tr w:rsidR="009931D1" w:rsidRPr="008E7260" w14:paraId="0D6280E7" w14:textId="77777777" w:rsidTr="008D0EBE">
        <w:trPr>
          <w:trHeight w:val="203"/>
        </w:trPr>
        <w:tc>
          <w:tcPr>
            <w:tcW w:w="2694" w:type="dxa"/>
            <w:vMerge/>
          </w:tcPr>
          <w:p w14:paraId="2D618248"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10CFC26D"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
                <w:color w:val="000000"/>
                <w:position w:val="-1"/>
              </w:rPr>
              <w:t>В том числе практических и лабораторных занятий</w:t>
            </w:r>
          </w:p>
        </w:tc>
      </w:tr>
      <w:tr w:rsidR="009931D1" w:rsidRPr="008E7260" w14:paraId="1C848D18" w14:textId="77777777" w:rsidTr="008D0EBE">
        <w:trPr>
          <w:trHeight w:val="523"/>
        </w:trPr>
        <w:tc>
          <w:tcPr>
            <w:tcW w:w="2694" w:type="dxa"/>
            <w:vMerge/>
          </w:tcPr>
          <w:p w14:paraId="16F7E554"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3F257EF7"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Cs/>
                <w:color w:val="000000"/>
                <w:position w:val="-1"/>
              </w:rPr>
              <w:t>Лабораторная работа</w:t>
            </w:r>
            <w:r w:rsidRPr="009931D1">
              <w:rPr>
                <w:rFonts w:ascii="Times New Roman" w:eastAsia="Times New Roman" w:hAnsi="Times New Roman" w:cs="Times New Roman"/>
                <w:b/>
                <w:color w:val="000000"/>
                <w:position w:val="-1"/>
              </w:rPr>
              <w:t xml:space="preserve"> </w:t>
            </w:r>
            <w:r w:rsidRPr="009931D1">
              <w:rPr>
                <w:rFonts w:ascii="Times New Roman" w:eastAsia="Times New Roman" w:hAnsi="Times New Roman" w:cs="Times New Roman"/>
                <w:color w:val="000000"/>
                <w:position w:val="-1"/>
              </w:rPr>
              <w:t>«Влияние различных факторов на скорость химической реакции».</w:t>
            </w:r>
          </w:p>
        </w:tc>
      </w:tr>
      <w:tr w:rsidR="009931D1" w:rsidRPr="008E7260" w14:paraId="6D313431" w14:textId="77777777" w:rsidTr="008D0EBE">
        <w:trPr>
          <w:trHeight w:val="349"/>
        </w:trPr>
        <w:tc>
          <w:tcPr>
            <w:tcW w:w="2694" w:type="dxa"/>
            <w:vMerge/>
          </w:tcPr>
          <w:p w14:paraId="24259083"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5025AD4F" w14:textId="77777777" w:rsidR="009931D1" w:rsidRPr="009931D1" w:rsidRDefault="009931D1" w:rsidP="009931D1">
            <w:pPr>
              <w:widowControl w:val="0"/>
              <w:autoSpaceDE w:val="0"/>
              <w:autoSpaceDN w:val="0"/>
              <w:spacing w:line="276" w:lineRule="auto"/>
              <w:contextualSpacing/>
              <w:rPr>
                <w:rFonts w:ascii="Times New Roman" w:eastAsia="Times New Roman" w:hAnsi="Times New Roman" w:cs="Times New Roman"/>
                <w:b/>
                <w:bCs/>
              </w:rPr>
            </w:pPr>
            <w:r w:rsidRPr="009931D1">
              <w:rPr>
                <w:rFonts w:ascii="Times New Roman" w:eastAsia="Times New Roman" w:hAnsi="Times New Roman" w:cs="Times New Roman"/>
                <w:b/>
                <w:bCs/>
              </w:rPr>
              <w:t>В том числе самостоятельная работа обучающихся</w:t>
            </w:r>
          </w:p>
          <w:p w14:paraId="5076809F" w14:textId="77777777"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931D1" w:rsidRPr="008E7260" w14:paraId="22EA5BAE" w14:textId="77777777" w:rsidTr="008D0EBE">
        <w:trPr>
          <w:trHeight w:val="280"/>
        </w:trPr>
        <w:tc>
          <w:tcPr>
            <w:tcW w:w="2694" w:type="dxa"/>
            <w:vMerge w:val="restart"/>
          </w:tcPr>
          <w:p w14:paraId="13AC333D" w14:textId="76BD8E4B"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
                <w:color w:val="000000"/>
                <w:position w:val="-1"/>
                <w:lang w:val="en-US"/>
              </w:rPr>
              <w:t xml:space="preserve">Тема </w:t>
            </w:r>
            <w:r>
              <w:rPr>
                <w:rFonts w:ascii="Times New Roman" w:eastAsia="Times New Roman" w:hAnsi="Times New Roman" w:cs="Times New Roman"/>
                <w:b/>
                <w:color w:val="000000"/>
                <w:position w:val="-1"/>
              </w:rPr>
              <w:t>1.6</w:t>
            </w:r>
          </w:p>
          <w:p w14:paraId="50367351" w14:textId="77777777"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9931D1">
              <w:rPr>
                <w:rFonts w:ascii="Times New Roman" w:eastAsia="Times New Roman" w:hAnsi="Times New Roman" w:cs="Times New Roman"/>
                <w:b/>
                <w:color w:val="000000"/>
                <w:position w:val="-1"/>
                <w:lang w:val="en-US"/>
              </w:rPr>
              <w:t>Химическое</w:t>
            </w:r>
            <w:proofErr w:type="spellEnd"/>
            <w:r w:rsidRPr="009931D1">
              <w:rPr>
                <w:rFonts w:ascii="Times New Roman" w:eastAsia="Times New Roman" w:hAnsi="Times New Roman" w:cs="Times New Roman"/>
                <w:b/>
                <w:color w:val="000000"/>
                <w:position w:val="-1"/>
                <w:lang w:val="en-US"/>
              </w:rPr>
              <w:t xml:space="preserve"> </w:t>
            </w:r>
            <w:proofErr w:type="spellStart"/>
            <w:r w:rsidRPr="009931D1">
              <w:rPr>
                <w:rFonts w:ascii="Times New Roman" w:eastAsia="Times New Roman" w:hAnsi="Times New Roman" w:cs="Times New Roman"/>
                <w:b/>
                <w:color w:val="000000"/>
                <w:position w:val="-1"/>
                <w:lang w:val="en-US"/>
              </w:rPr>
              <w:t>равновесие</w:t>
            </w:r>
            <w:proofErr w:type="spellEnd"/>
          </w:p>
        </w:tc>
        <w:tc>
          <w:tcPr>
            <w:tcW w:w="7087" w:type="dxa"/>
          </w:tcPr>
          <w:p w14:paraId="53F2C131" w14:textId="6108B972"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9931D1">
              <w:rPr>
                <w:rFonts w:ascii="Times New Roman" w:eastAsia="Times New Roman" w:hAnsi="Times New Roman" w:cs="Times New Roman"/>
                <w:b/>
                <w:color w:val="000000"/>
                <w:position w:val="-1"/>
                <w:lang w:val="en-US"/>
              </w:rPr>
              <w:t>Содержание</w:t>
            </w:r>
            <w:proofErr w:type="spellEnd"/>
            <w:r w:rsidRPr="009931D1">
              <w:rPr>
                <w:rFonts w:ascii="Times New Roman" w:eastAsia="Times New Roman" w:hAnsi="Times New Roman" w:cs="Times New Roman"/>
                <w:b/>
                <w:color w:val="000000"/>
                <w:position w:val="-1"/>
                <w:lang w:val="en-US"/>
              </w:rPr>
              <w:t xml:space="preserve"> </w:t>
            </w:r>
          </w:p>
        </w:tc>
      </w:tr>
      <w:tr w:rsidR="009931D1" w:rsidRPr="008E7260" w14:paraId="513B6815" w14:textId="77777777" w:rsidTr="008D0EBE">
        <w:trPr>
          <w:trHeight w:val="197"/>
        </w:trPr>
        <w:tc>
          <w:tcPr>
            <w:tcW w:w="2694" w:type="dxa"/>
            <w:vMerge/>
          </w:tcPr>
          <w:p w14:paraId="13CBE4C0"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1013589E" w14:textId="53E37E7C"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9931D1">
              <w:rPr>
                <w:rFonts w:ascii="Times New Roman" w:eastAsia="Times New Roman" w:hAnsi="Times New Roman" w:cs="Times New Roman"/>
                <w:color w:val="000000"/>
                <w:position w:val="-1"/>
              </w:rPr>
              <w:t xml:space="preserve">Обратимость химических реакций. Закон действующих масс. Константа химического равновесия. Принцип Ле </w:t>
            </w:r>
            <w:proofErr w:type="spellStart"/>
            <w:r w:rsidRPr="009931D1">
              <w:rPr>
                <w:rFonts w:ascii="Times New Roman" w:eastAsia="Times New Roman" w:hAnsi="Times New Roman" w:cs="Times New Roman"/>
                <w:color w:val="000000"/>
                <w:position w:val="-1"/>
              </w:rPr>
              <w:t>Шателье</w:t>
            </w:r>
            <w:proofErr w:type="spellEnd"/>
            <w:r w:rsidRPr="009931D1">
              <w:rPr>
                <w:rFonts w:ascii="Times New Roman" w:eastAsia="Times New Roman" w:hAnsi="Times New Roman" w:cs="Times New Roman"/>
                <w:color w:val="000000"/>
                <w:position w:val="-1"/>
              </w:rPr>
              <w:t xml:space="preserve">. Зависимость константы равновесия от температуры. Связь константы химического равновесия с максимальной работой реакции. Применение закона действующих масс к растворам слабых электролитов. Ионное произведение воды. рН. Роль концентрации ионов водорода в биологических процессах.  Гидролиз. Буферные растворы. </w:t>
            </w:r>
            <w:proofErr w:type="spellStart"/>
            <w:r w:rsidRPr="009931D1">
              <w:rPr>
                <w:rFonts w:ascii="Times New Roman" w:eastAsia="Times New Roman" w:hAnsi="Times New Roman" w:cs="Times New Roman"/>
                <w:color w:val="000000"/>
                <w:position w:val="-1"/>
                <w:lang w:val="en-US"/>
              </w:rPr>
              <w:t>Биологическое</w:t>
            </w:r>
            <w:proofErr w:type="spellEnd"/>
            <w:r w:rsidRPr="009931D1">
              <w:rPr>
                <w:rFonts w:ascii="Times New Roman" w:eastAsia="Times New Roman" w:hAnsi="Times New Roman" w:cs="Times New Roman"/>
                <w:color w:val="000000"/>
                <w:position w:val="-1"/>
                <w:lang w:val="en-US"/>
              </w:rPr>
              <w:t xml:space="preserve"> </w:t>
            </w:r>
            <w:proofErr w:type="spellStart"/>
            <w:r w:rsidRPr="009931D1">
              <w:rPr>
                <w:rFonts w:ascii="Times New Roman" w:eastAsia="Times New Roman" w:hAnsi="Times New Roman" w:cs="Times New Roman"/>
                <w:color w:val="000000"/>
                <w:position w:val="-1"/>
                <w:lang w:val="en-US"/>
              </w:rPr>
              <w:t>значение</w:t>
            </w:r>
            <w:proofErr w:type="spellEnd"/>
            <w:r w:rsidRPr="009931D1">
              <w:rPr>
                <w:rFonts w:ascii="Times New Roman" w:eastAsia="Times New Roman" w:hAnsi="Times New Roman" w:cs="Times New Roman"/>
                <w:color w:val="000000"/>
                <w:position w:val="-1"/>
                <w:lang w:val="en-US"/>
              </w:rPr>
              <w:t xml:space="preserve"> </w:t>
            </w:r>
            <w:proofErr w:type="spellStart"/>
            <w:r w:rsidRPr="009931D1">
              <w:rPr>
                <w:rFonts w:ascii="Times New Roman" w:eastAsia="Times New Roman" w:hAnsi="Times New Roman" w:cs="Times New Roman"/>
                <w:color w:val="000000"/>
                <w:position w:val="-1"/>
                <w:lang w:val="en-US"/>
              </w:rPr>
              <w:t>буферных</w:t>
            </w:r>
            <w:proofErr w:type="spellEnd"/>
            <w:r w:rsidRPr="009931D1">
              <w:rPr>
                <w:rFonts w:ascii="Times New Roman" w:eastAsia="Times New Roman" w:hAnsi="Times New Roman" w:cs="Times New Roman"/>
                <w:color w:val="000000"/>
                <w:position w:val="-1"/>
                <w:lang w:val="en-US"/>
              </w:rPr>
              <w:t xml:space="preserve"> </w:t>
            </w:r>
            <w:proofErr w:type="spellStart"/>
            <w:r w:rsidRPr="009931D1">
              <w:rPr>
                <w:rFonts w:ascii="Times New Roman" w:eastAsia="Times New Roman" w:hAnsi="Times New Roman" w:cs="Times New Roman"/>
                <w:color w:val="000000"/>
                <w:position w:val="-1"/>
                <w:lang w:val="en-US"/>
              </w:rPr>
              <w:t>систем</w:t>
            </w:r>
            <w:proofErr w:type="spellEnd"/>
            <w:r w:rsidRPr="009931D1">
              <w:rPr>
                <w:rFonts w:ascii="Times New Roman" w:eastAsia="Times New Roman" w:hAnsi="Times New Roman" w:cs="Times New Roman"/>
                <w:color w:val="000000"/>
                <w:position w:val="-1"/>
                <w:lang w:val="en-US"/>
              </w:rPr>
              <w:t>.</w:t>
            </w:r>
          </w:p>
        </w:tc>
      </w:tr>
      <w:tr w:rsidR="009931D1" w:rsidRPr="008E7260" w14:paraId="27E89123" w14:textId="77777777" w:rsidTr="008D0EBE">
        <w:trPr>
          <w:trHeight w:val="197"/>
        </w:trPr>
        <w:tc>
          <w:tcPr>
            <w:tcW w:w="2694" w:type="dxa"/>
            <w:vMerge/>
          </w:tcPr>
          <w:p w14:paraId="6F14E0CB"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0F00AC8F"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
                <w:color w:val="000000"/>
                <w:position w:val="-1"/>
              </w:rPr>
              <w:t>В том числе практических и лабораторных занятий</w:t>
            </w:r>
          </w:p>
        </w:tc>
      </w:tr>
      <w:tr w:rsidR="009931D1" w:rsidRPr="008E7260" w14:paraId="18A9157A" w14:textId="77777777" w:rsidTr="008D0EBE">
        <w:trPr>
          <w:trHeight w:val="276"/>
        </w:trPr>
        <w:tc>
          <w:tcPr>
            <w:tcW w:w="2694" w:type="dxa"/>
            <w:vMerge/>
          </w:tcPr>
          <w:p w14:paraId="2014C57B"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57E8CA63"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Cs/>
                <w:color w:val="000000"/>
                <w:position w:val="-1"/>
              </w:rPr>
              <w:t>Лабораторная работа</w:t>
            </w:r>
            <w:r w:rsidRPr="009931D1">
              <w:rPr>
                <w:rFonts w:ascii="Times New Roman" w:eastAsia="Times New Roman" w:hAnsi="Times New Roman" w:cs="Times New Roman"/>
                <w:b/>
                <w:color w:val="000000"/>
                <w:position w:val="-1"/>
              </w:rPr>
              <w:t xml:space="preserve"> </w:t>
            </w:r>
            <w:r w:rsidRPr="009931D1">
              <w:rPr>
                <w:rFonts w:ascii="Times New Roman" w:eastAsia="Times New Roman" w:hAnsi="Times New Roman" w:cs="Times New Roman"/>
                <w:color w:val="000000"/>
                <w:position w:val="-1"/>
              </w:rPr>
              <w:t>«Влияние концентрации вещества на смещение химического равновесия»</w:t>
            </w:r>
          </w:p>
        </w:tc>
      </w:tr>
      <w:tr w:rsidR="009931D1" w:rsidRPr="008E7260" w14:paraId="7E0EF308" w14:textId="77777777" w:rsidTr="008D0EBE">
        <w:trPr>
          <w:trHeight w:val="131"/>
        </w:trPr>
        <w:tc>
          <w:tcPr>
            <w:tcW w:w="2694" w:type="dxa"/>
            <w:vMerge/>
          </w:tcPr>
          <w:p w14:paraId="29A9B72C"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6EE4E242" w14:textId="77777777" w:rsidR="009931D1" w:rsidRPr="009931D1" w:rsidRDefault="009931D1" w:rsidP="009931D1">
            <w:pPr>
              <w:widowControl w:val="0"/>
              <w:autoSpaceDE w:val="0"/>
              <w:autoSpaceDN w:val="0"/>
              <w:spacing w:line="276" w:lineRule="auto"/>
              <w:contextualSpacing/>
              <w:rPr>
                <w:rFonts w:ascii="Times New Roman" w:eastAsia="Times New Roman" w:hAnsi="Times New Roman" w:cs="Times New Roman"/>
                <w:b/>
                <w:bCs/>
              </w:rPr>
            </w:pPr>
            <w:r w:rsidRPr="009931D1">
              <w:rPr>
                <w:rFonts w:ascii="Times New Roman" w:eastAsia="Times New Roman" w:hAnsi="Times New Roman" w:cs="Times New Roman"/>
                <w:b/>
                <w:bCs/>
              </w:rPr>
              <w:t>В том числе самостоятельная работа обучающихся</w:t>
            </w:r>
          </w:p>
          <w:p w14:paraId="5DC8DE8F" w14:textId="77777777"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931D1" w:rsidRPr="008E7260" w14:paraId="3D10BC77" w14:textId="77777777" w:rsidTr="008D0EBE">
        <w:trPr>
          <w:trHeight w:val="276"/>
        </w:trPr>
        <w:tc>
          <w:tcPr>
            <w:tcW w:w="2694" w:type="dxa"/>
            <w:vMerge w:val="restart"/>
          </w:tcPr>
          <w:p w14:paraId="1E8E6701" w14:textId="16B22BB7"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
                <w:color w:val="000000"/>
                <w:position w:val="-1"/>
                <w:lang w:val="en-US"/>
              </w:rPr>
              <w:t xml:space="preserve">Тема </w:t>
            </w:r>
            <w:r>
              <w:rPr>
                <w:rFonts w:ascii="Times New Roman" w:eastAsia="Times New Roman" w:hAnsi="Times New Roman" w:cs="Times New Roman"/>
                <w:b/>
                <w:color w:val="000000"/>
                <w:position w:val="-1"/>
              </w:rPr>
              <w:t>1.7</w:t>
            </w:r>
          </w:p>
          <w:p w14:paraId="581256D2"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9931D1">
              <w:rPr>
                <w:rFonts w:ascii="Times New Roman" w:eastAsia="Times New Roman" w:hAnsi="Times New Roman" w:cs="Times New Roman"/>
                <w:b/>
                <w:color w:val="000000"/>
                <w:position w:val="-1"/>
                <w:lang w:val="en-US"/>
              </w:rPr>
              <w:t>Электрохимия</w:t>
            </w:r>
            <w:proofErr w:type="spellEnd"/>
          </w:p>
          <w:p w14:paraId="52999EBD" w14:textId="77777777"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6A6B9A70" w14:textId="5978478B"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9931D1">
              <w:rPr>
                <w:rFonts w:ascii="Times New Roman" w:eastAsia="Times New Roman" w:hAnsi="Times New Roman" w:cs="Times New Roman"/>
                <w:b/>
                <w:color w:val="000000"/>
                <w:position w:val="-1"/>
                <w:lang w:val="en-US"/>
              </w:rPr>
              <w:t>Содержание</w:t>
            </w:r>
            <w:proofErr w:type="spellEnd"/>
            <w:r w:rsidRPr="009931D1">
              <w:rPr>
                <w:rFonts w:ascii="Times New Roman" w:eastAsia="Times New Roman" w:hAnsi="Times New Roman" w:cs="Times New Roman"/>
                <w:b/>
                <w:color w:val="000000"/>
                <w:position w:val="-1"/>
                <w:lang w:val="en-US"/>
              </w:rPr>
              <w:t xml:space="preserve"> </w:t>
            </w:r>
          </w:p>
        </w:tc>
      </w:tr>
      <w:tr w:rsidR="009931D1" w:rsidRPr="008E7260" w14:paraId="18B19650" w14:textId="77777777" w:rsidTr="008D0EBE">
        <w:trPr>
          <w:trHeight w:val="582"/>
        </w:trPr>
        <w:tc>
          <w:tcPr>
            <w:tcW w:w="2694" w:type="dxa"/>
            <w:vMerge/>
          </w:tcPr>
          <w:p w14:paraId="461AEBC9"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11D44D99" w14:textId="6F2A9EAB"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9931D1">
              <w:rPr>
                <w:rFonts w:ascii="Times New Roman" w:eastAsia="Times New Roman" w:hAnsi="Times New Roman" w:cs="Times New Roman"/>
                <w:color w:val="000000"/>
                <w:position w:val="-1"/>
              </w:rPr>
              <w:t xml:space="preserve">Электродный потенциал. Уравнение Нернста. Проводники первого и второго рода. Скорость и подвижность ионов. Кондуктометрия. Гальванические элементы. Элемент Якоби-Даниэля. Ряд напряжений. </w:t>
            </w:r>
            <w:r w:rsidRPr="009931D1">
              <w:rPr>
                <w:rFonts w:ascii="Times New Roman" w:eastAsia="Times New Roman" w:hAnsi="Times New Roman" w:cs="Times New Roman"/>
                <w:color w:val="000000"/>
                <w:position w:val="-1"/>
              </w:rPr>
              <w:lastRenderedPageBreak/>
              <w:t>ЭДС гальванического элемента. Потенциометрия</w:t>
            </w:r>
            <w:proofErr w:type="gramStart"/>
            <w:r w:rsidRPr="009931D1">
              <w:rPr>
                <w:rFonts w:ascii="Times New Roman" w:eastAsia="Times New Roman" w:hAnsi="Times New Roman" w:cs="Times New Roman"/>
                <w:color w:val="000000"/>
                <w:position w:val="-1"/>
              </w:rPr>
              <w:t>. .</w:t>
            </w:r>
            <w:proofErr w:type="gramEnd"/>
            <w:r w:rsidRPr="009931D1">
              <w:rPr>
                <w:rFonts w:ascii="Times New Roman" w:eastAsia="Times New Roman" w:hAnsi="Times New Roman" w:cs="Times New Roman"/>
                <w:color w:val="000000"/>
                <w:position w:val="-1"/>
              </w:rPr>
              <w:t xml:space="preserve"> Электролиз. Законы электролиза. Аккумуляторы. </w:t>
            </w:r>
            <w:proofErr w:type="spellStart"/>
            <w:r w:rsidRPr="009931D1">
              <w:rPr>
                <w:rFonts w:ascii="Times New Roman" w:eastAsia="Times New Roman" w:hAnsi="Times New Roman" w:cs="Times New Roman"/>
                <w:color w:val="000000"/>
                <w:position w:val="-1"/>
                <w:lang w:val="en-US"/>
              </w:rPr>
              <w:t>Коррозия</w:t>
            </w:r>
            <w:proofErr w:type="spellEnd"/>
            <w:r w:rsidRPr="009931D1">
              <w:rPr>
                <w:rFonts w:ascii="Times New Roman" w:eastAsia="Times New Roman" w:hAnsi="Times New Roman" w:cs="Times New Roman"/>
                <w:color w:val="000000"/>
                <w:position w:val="-1"/>
                <w:lang w:val="en-US"/>
              </w:rPr>
              <w:t xml:space="preserve"> </w:t>
            </w:r>
            <w:proofErr w:type="spellStart"/>
            <w:r w:rsidRPr="009931D1">
              <w:rPr>
                <w:rFonts w:ascii="Times New Roman" w:eastAsia="Times New Roman" w:hAnsi="Times New Roman" w:cs="Times New Roman"/>
                <w:color w:val="000000"/>
                <w:position w:val="-1"/>
                <w:lang w:val="en-US"/>
              </w:rPr>
              <w:t>металлов</w:t>
            </w:r>
            <w:proofErr w:type="spellEnd"/>
            <w:r w:rsidRPr="009931D1">
              <w:rPr>
                <w:rFonts w:ascii="Times New Roman" w:eastAsia="Times New Roman" w:hAnsi="Times New Roman" w:cs="Times New Roman"/>
                <w:color w:val="000000"/>
                <w:position w:val="-1"/>
                <w:lang w:val="en-US"/>
              </w:rPr>
              <w:t>.</w:t>
            </w:r>
          </w:p>
        </w:tc>
      </w:tr>
      <w:tr w:rsidR="009931D1" w:rsidRPr="008E7260" w14:paraId="1B764BD5" w14:textId="77777777" w:rsidTr="008D0EBE">
        <w:trPr>
          <w:trHeight w:val="184"/>
        </w:trPr>
        <w:tc>
          <w:tcPr>
            <w:tcW w:w="2694" w:type="dxa"/>
            <w:vMerge/>
          </w:tcPr>
          <w:p w14:paraId="6FE04996"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0A73E71F" w14:textId="77777777"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
                <w:color w:val="000000"/>
                <w:position w:val="-1"/>
              </w:rPr>
              <w:t>В том числе практических и лабораторных занятий</w:t>
            </w:r>
          </w:p>
        </w:tc>
      </w:tr>
      <w:tr w:rsidR="009931D1" w:rsidRPr="008E7260" w14:paraId="3631B0E0" w14:textId="77777777" w:rsidTr="008D0EBE">
        <w:trPr>
          <w:trHeight w:val="825"/>
        </w:trPr>
        <w:tc>
          <w:tcPr>
            <w:tcW w:w="2694" w:type="dxa"/>
            <w:vMerge/>
          </w:tcPr>
          <w:p w14:paraId="2447ED5E"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59610C30"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color w:val="000000"/>
                <w:position w:val="-1"/>
              </w:rPr>
              <w:t xml:space="preserve">Решение задач </w:t>
            </w:r>
          </w:p>
          <w:p w14:paraId="7B1D82D9" w14:textId="4C43C03B"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Cs/>
                <w:color w:val="000000"/>
                <w:position w:val="-1"/>
              </w:rPr>
              <w:t>Лабораторная работа</w:t>
            </w:r>
            <w:r w:rsidRPr="009931D1">
              <w:rPr>
                <w:rFonts w:ascii="Times New Roman" w:eastAsia="Times New Roman" w:hAnsi="Times New Roman" w:cs="Times New Roman"/>
                <w:b/>
                <w:color w:val="000000"/>
                <w:position w:val="-1"/>
              </w:rPr>
              <w:t xml:space="preserve"> </w:t>
            </w:r>
            <w:r w:rsidRPr="009931D1">
              <w:rPr>
                <w:rFonts w:ascii="Times New Roman" w:eastAsia="Times New Roman" w:hAnsi="Times New Roman" w:cs="Times New Roman"/>
                <w:color w:val="000000"/>
                <w:position w:val="-1"/>
              </w:rPr>
              <w:t xml:space="preserve">«Определение стандартного окислительно-восстановительного потенциала электродной реакции» </w:t>
            </w:r>
          </w:p>
        </w:tc>
      </w:tr>
      <w:tr w:rsidR="009931D1" w:rsidRPr="008E7260" w14:paraId="424783B6" w14:textId="77777777" w:rsidTr="008D0EBE">
        <w:trPr>
          <w:trHeight w:val="285"/>
        </w:trPr>
        <w:tc>
          <w:tcPr>
            <w:tcW w:w="2694" w:type="dxa"/>
            <w:vMerge/>
          </w:tcPr>
          <w:p w14:paraId="2B5B4689"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67ADC258" w14:textId="77777777" w:rsidR="009931D1" w:rsidRPr="009931D1" w:rsidRDefault="009931D1" w:rsidP="009931D1">
            <w:pPr>
              <w:widowControl w:val="0"/>
              <w:autoSpaceDE w:val="0"/>
              <w:autoSpaceDN w:val="0"/>
              <w:spacing w:line="276" w:lineRule="auto"/>
              <w:contextualSpacing/>
              <w:rPr>
                <w:rFonts w:ascii="Times New Roman" w:eastAsia="Times New Roman" w:hAnsi="Times New Roman" w:cs="Times New Roman"/>
                <w:b/>
                <w:bCs/>
              </w:rPr>
            </w:pPr>
            <w:r w:rsidRPr="009931D1">
              <w:rPr>
                <w:rFonts w:ascii="Times New Roman" w:eastAsia="Times New Roman" w:hAnsi="Times New Roman" w:cs="Times New Roman"/>
                <w:b/>
                <w:bCs/>
              </w:rPr>
              <w:t>В том числе самостоятельная работа обучающихся</w:t>
            </w:r>
          </w:p>
          <w:p w14:paraId="10059C3D" w14:textId="77777777"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931D1" w:rsidRPr="008E7260" w14:paraId="172E3325" w14:textId="77777777" w:rsidTr="008D0EBE">
        <w:trPr>
          <w:trHeight w:val="197"/>
        </w:trPr>
        <w:tc>
          <w:tcPr>
            <w:tcW w:w="2694" w:type="dxa"/>
            <w:vMerge w:val="restart"/>
          </w:tcPr>
          <w:p w14:paraId="4C94B5C2" w14:textId="23666FE8"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
                <w:color w:val="000000"/>
                <w:position w:val="-1"/>
              </w:rPr>
              <w:t xml:space="preserve">Тема </w:t>
            </w:r>
            <w:r>
              <w:rPr>
                <w:rFonts w:ascii="Times New Roman" w:eastAsia="Times New Roman" w:hAnsi="Times New Roman" w:cs="Times New Roman"/>
                <w:b/>
                <w:color w:val="000000"/>
                <w:position w:val="-1"/>
              </w:rPr>
              <w:t>1.8</w:t>
            </w:r>
          </w:p>
          <w:p w14:paraId="000DA8C0" w14:textId="77777777"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
                <w:color w:val="000000"/>
                <w:position w:val="-1"/>
              </w:rPr>
              <w:t>Дисперсные системы и растворы высокомолекулярных соединений</w:t>
            </w:r>
          </w:p>
        </w:tc>
        <w:tc>
          <w:tcPr>
            <w:tcW w:w="7087" w:type="dxa"/>
          </w:tcPr>
          <w:p w14:paraId="270F75FD" w14:textId="2557A900"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9931D1">
              <w:rPr>
                <w:rFonts w:ascii="Times New Roman" w:eastAsia="Times New Roman" w:hAnsi="Times New Roman" w:cs="Times New Roman"/>
                <w:b/>
                <w:color w:val="000000"/>
                <w:position w:val="-1"/>
                <w:lang w:val="en-US"/>
              </w:rPr>
              <w:t>Содержание</w:t>
            </w:r>
            <w:proofErr w:type="spellEnd"/>
            <w:r w:rsidRPr="009931D1">
              <w:rPr>
                <w:rFonts w:ascii="Times New Roman" w:eastAsia="Times New Roman" w:hAnsi="Times New Roman" w:cs="Times New Roman"/>
                <w:b/>
                <w:color w:val="000000"/>
                <w:position w:val="-1"/>
                <w:lang w:val="en-US"/>
              </w:rPr>
              <w:t xml:space="preserve"> </w:t>
            </w:r>
          </w:p>
        </w:tc>
      </w:tr>
      <w:tr w:rsidR="009931D1" w:rsidRPr="008E7260" w14:paraId="655F00A3" w14:textId="77777777" w:rsidTr="008D0EBE">
        <w:trPr>
          <w:trHeight w:val="881"/>
        </w:trPr>
        <w:tc>
          <w:tcPr>
            <w:tcW w:w="2694" w:type="dxa"/>
            <w:vMerge/>
          </w:tcPr>
          <w:p w14:paraId="626CD773"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04923BC9" w14:textId="77777777"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color w:val="000000"/>
                <w:position w:val="-1"/>
              </w:rPr>
              <w:t xml:space="preserve">Коллоидные растворы. Классификация дисперсных систем. Молекулярно-кинетические свойства </w:t>
            </w:r>
          </w:p>
          <w:p w14:paraId="790C3BCC" w14:textId="77777777"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color w:val="000000"/>
                <w:position w:val="-1"/>
              </w:rPr>
              <w:t xml:space="preserve">коллоидных растворов.  Оптические свойства коллоидных растворов. </w:t>
            </w:r>
            <w:proofErr w:type="spellStart"/>
            <w:r w:rsidRPr="009931D1">
              <w:rPr>
                <w:rFonts w:ascii="Times New Roman" w:eastAsia="Times New Roman" w:hAnsi="Times New Roman" w:cs="Times New Roman"/>
                <w:color w:val="000000"/>
                <w:position w:val="-1"/>
              </w:rPr>
              <w:t>Мицеллярная</w:t>
            </w:r>
            <w:proofErr w:type="spellEnd"/>
            <w:r w:rsidRPr="009931D1">
              <w:rPr>
                <w:rFonts w:ascii="Times New Roman" w:eastAsia="Times New Roman" w:hAnsi="Times New Roman" w:cs="Times New Roman"/>
                <w:color w:val="000000"/>
                <w:position w:val="-1"/>
              </w:rPr>
              <w:t xml:space="preserve"> теория строения коллоидной </w:t>
            </w:r>
            <w:proofErr w:type="spellStart"/>
            <w:proofErr w:type="gramStart"/>
            <w:r w:rsidRPr="009931D1">
              <w:rPr>
                <w:rFonts w:ascii="Times New Roman" w:eastAsia="Times New Roman" w:hAnsi="Times New Roman" w:cs="Times New Roman"/>
                <w:color w:val="000000"/>
                <w:position w:val="-1"/>
              </w:rPr>
              <w:t>частицы.Особенности</w:t>
            </w:r>
            <w:proofErr w:type="spellEnd"/>
            <w:proofErr w:type="gramEnd"/>
            <w:r w:rsidRPr="009931D1">
              <w:rPr>
                <w:rFonts w:ascii="Times New Roman" w:eastAsia="Times New Roman" w:hAnsi="Times New Roman" w:cs="Times New Roman"/>
                <w:color w:val="000000"/>
                <w:position w:val="-1"/>
              </w:rPr>
              <w:t xml:space="preserve"> растворов ВМС. Явление набухания. </w:t>
            </w:r>
            <w:proofErr w:type="spellStart"/>
            <w:r w:rsidRPr="009931D1">
              <w:rPr>
                <w:rFonts w:ascii="Times New Roman" w:eastAsia="Times New Roman" w:hAnsi="Times New Roman" w:cs="Times New Roman"/>
                <w:color w:val="000000"/>
                <w:position w:val="-1"/>
              </w:rPr>
              <w:t>Вязкость.Студни</w:t>
            </w:r>
            <w:proofErr w:type="spellEnd"/>
            <w:r w:rsidRPr="009931D1">
              <w:rPr>
                <w:rFonts w:ascii="Times New Roman" w:eastAsia="Times New Roman" w:hAnsi="Times New Roman" w:cs="Times New Roman"/>
                <w:color w:val="000000"/>
                <w:position w:val="-1"/>
              </w:rPr>
              <w:t>. Определение молекулярной массы. Белки как коллоиды.</w:t>
            </w:r>
          </w:p>
        </w:tc>
      </w:tr>
      <w:tr w:rsidR="009931D1" w:rsidRPr="008E7260" w14:paraId="395C9F18" w14:textId="77777777" w:rsidTr="008D0EBE">
        <w:trPr>
          <w:trHeight w:val="293"/>
        </w:trPr>
        <w:tc>
          <w:tcPr>
            <w:tcW w:w="2694" w:type="dxa"/>
            <w:vMerge/>
          </w:tcPr>
          <w:p w14:paraId="08A84D0D"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3BA0AB6A" w14:textId="77777777" w:rsidR="009931D1" w:rsidRPr="009931D1" w:rsidRDefault="009931D1" w:rsidP="009931D1">
            <w:pPr>
              <w:widowControl w:val="0"/>
              <w:autoSpaceDE w:val="0"/>
              <w:autoSpaceDN w:val="0"/>
              <w:spacing w:line="276" w:lineRule="auto"/>
              <w:contextualSpacing/>
              <w:rPr>
                <w:rFonts w:ascii="Times New Roman" w:eastAsia="Times New Roman" w:hAnsi="Times New Roman" w:cs="Times New Roman"/>
                <w:b/>
                <w:bCs/>
              </w:rPr>
            </w:pPr>
            <w:r w:rsidRPr="009931D1">
              <w:rPr>
                <w:rFonts w:ascii="Times New Roman" w:eastAsia="Times New Roman" w:hAnsi="Times New Roman" w:cs="Times New Roman"/>
                <w:b/>
                <w:bCs/>
              </w:rPr>
              <w:t>В том числе самостоятельная работа обучающихся</w:t>
            </w:r>
          </w:p>
          <w:p w14:paraId="1DDCC41F" w14:textId="77777777"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931D1" w:rsidRPr="008E7260" w14:paraId="37915D7A" w14:textId="77777777" w:rsidTr="008D0EBE">
        <w:trPr>
          <w:trHeight w:val="247"/>
        </w:trPr>
        <w:tc>
          <w:tcPr>
            <w:tcW w:w="2694" w:type="dxa"/>
            <w:vMerge w:val="restart"/>
          </w:tcPr>
          <w:p w14:paraId="315040A6" w14:textId="1A074E68"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
                <w:color w:val="000000"/>
                <w:position w:val="-1"/>
              </w:rPr>
              <w:t xml:space="preserve">Тема </w:t>
            </w:r>
            <w:r>
              <w:rPr>
                <w:rFonts w:ascii="Times New Roman" w:eastAsia="Times New Roman" w:hAnsi="Times New Roman" w:cs="Times New Roman"/>
                <w:b/>
                <w:color w:val="000000"/>
                <w:position w:val="-1"/>
              </w:rPr>
              <w:t>1.9</w:t>
            </w:r>
          </w:p>
          <w:p w14:paraId="6ECCED7A" w14:textId="77777777"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
                <w:color w:val="000000"/>
                <w:position w:val="-1"/>
              </w:rPr>
              <w:t>Поверхностные явления на границе раздела фаз</w:t>
            </w:r>
          </w:p>
        </w:tc>
        <w:tc>
          <w:tcPr>
            <w:tcW w:w="7087" w:type="dxa"/>
          </w:tcPr>
          <w:p w14:paraId="46BF64F8" w14:textId="2EFB27D6"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9931D1">
              <w:rPr>
                <w:rFonts w:ascii="Times New Roman" w:eastAsia="Times New Roman" w:hAnsi="Times New Roman" w:cs="Times New Roman"/>
                <w:b/>
                <w:color w:val="000000"/>
                <w:position w:val="-1"/>
                <w:lang w:val="en-US"/>
              </w:rPr>
              <w:t>Содержание</w:t>
            </w:r>
            <w:proofErr w:type="spellEnd"/>
            <w:r w:rsidRPr="009931D1">
              <w:rPr>
                <w:rFonts w:ascii="Times New Roman" w:eastAsia="Times New Roman" w:hAnsi="Times New Roman" w:cs="Times New Roman"/>
                <w:b/>
                <w:color w:val="000000"/>
                <w:position w:val="-1"/>
                <w:lang w:val="en-US"/>
              </w:rPr>
              <w:t xml:space="preserve"> </w:t>
            </w:r>
          </w:p>
        </w:tc>
      </w:tr>
      <w:tr w:rsidR="009931D1" w:rsidRPr="008E7260" w14:paraId="1AC2DA47" w14:textId="77777777" w:rsidTr="008D0EBE">
        <w:trPr>
          <w:trHeight w:val="435"/>
        </w:trPr>
        <w:tc>
          <w:tcPr>
            <w:tcW w:w="2694" w:type="dxa"/>
            <w:vMerge/>
          </w:tcPr>
          <w:p w14:paraId="5EBBF3ED"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6B89A66F"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9931D1">
              <w:rPr>
                <w:rFonts w:ascii="Times New Roman" w:eastAsia="Times New Roman" w:hAnsi="Times New Roman" w:cs="Times New Roman"/>
                <w:color w:val="000000"/>
                <w:position w:val="-1"/>
              </w:rPr>
              <w:t xml:space="preserve">Свободная энергия поверхности раздела фаз. Общая характеристика сорбционных явлений. Явление адсорбции. </w:t>
            </w:r>
            <w:proofErr w:type="spellStart"/>
            <w:r w:rsidRPr="009931D1">
              <w:rPr>
                <w:rFonts w:ascii="Times New Roman" w:eastAsia="Times New Roman" w:hAnsi="Times New Roman" w:cs="Times New Roman"/>
                <w:color w:val="000000"/>
                <w:position w:val="-1"/>
                <w:lang w:val="en-US"/>
              </w:rPr>
              <w:t>Адсорбция</w:t>
            </w:r>
            <w:proofErr w:type="spellEnd"/>
            <w:r w:rsidRPr="009931D1">
              <w:rPr>
                <w:rFonts w:ascii="Times New Roman" w:eastAsia="Times New Roman" w:hAnsi="Times New Roman" w:cs="Times New Roman"/>
                <w:color w:val="000000"/>
                <w:position w:val="-1"/>
                <w:lang w:val="en-US"/>
              </w:rPr>
              <w:t xml:space="preserve"> и </w:t>
            </w:r>
            <w:proofErr w:type="spellStart"/>
            <w:r w:rsidRPr="009931D1">
              <w:rPr>
                <w:rFonts w:ascii="Times New Roman" w:eastAsia="Times New Roman" w:hAnsi="Times New Roman" w:cs="Times New Roman"/>
                <w:color w:val="000000"/>
                <w:position w:val="-1"/>
                <w:lang w:val="en-US"/>
              </w:rPr>
              <w:t>биологические</w:t>
            </w:r>
            <w:proofErr w:type="spellEnd"/>
            <w:r w:rsidRPr="009931D1">
              <w:rPr>
                <w:rFonts w:ascii="Times New Roman" w:eastAsia="Times New Roman" w:hAnsi="Times New Roman" w:cs="Times New Roman"/>
                <w:color w:val="000000"/>
                <w:position w:val="-1"/>
                <w:lang w:val="en-US"/>
              </w:rPr>
              <w:t xml:space="preserve"> </w:t>
            </w:r>
            <w:proofErr w:type="spellStart"/>
            <w:r w:rsidRPr="009931D1">
              <w:rPr>
                <w:rFonts w:ascii="Times New Roman" w:eastAsia="Times New Roman" w:hAnsi="Times New Roman" w:cs="Times New Roman"/>
                <w:color w:val="000000"/>
                <w:position w:val="-1"/>
                <w:lang w:val="en-US"/>
              </w:rPr>
              <w:t>процессы</w:t>
            </w:r>
            <w:proofErr w:type="spellEnd"/>
            <w:r w:rsidRPr="009931D1">
              <w:rPr>
                <w:rFonts w:ascii="Times New Roman" w:eastAsia="Times New Roman" w:hAnsi="Times New Roman" w:cs="Times New Roman"/>
                <w:color w:val="000000"/>
                <w:position w:val="-1"/>
                <w:lang w:val="en-US"/>
              </w:rPr>
              <w:t>.</w:t>
            </w:r>
          </w:p>
        </w:tc>
      </w:tr>
      <w:tr w:rsidR="009931D1" w:rsidRPr="008E7260" w14:paraId="35279DB4" w14:textId="77777777" w:rsidTr="008D0EBE">
        <w:trPr>
          <w:trHeight w:val="435"/>
        </w:trPr>
        <w:tc>
          <w:tcPr>
            <w:tcW w:w="2694" w:type="dxa"/>
            <w:vMerge/>
          </w:tcPr>
          <w:p w14:paraId="74DE3FB2"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3119AF7F" w14:textId="77777777" w:rsidR="009931D1" w:rsidRPr="009931D1" w:rsidRDefault="009931D1" w:rsidP="009931D1">
            <w:pPr>
              <w:widowControl w:val="0"/>
              <w:autoSpaceDE w:val="0"/>
              <w:autoSpaceDN w:val="0"/>
              <w:spacing w:line="276" w:lineRule="auto"/>
              <w:contextualSpacing/>
              <w:rPr>
                <w:rFonts w:ascii="Times New Roman" w:eastAsia="Times New Roman" w:hAnsi="Times New Roman" w:cs="Times New Roman"/>
                <w:b/>
                <w:bCs/>
              </w:rPr>
            </w:pPr>
            <w:r w:rsidRPr="009931D1">
              <w:rPr>
                <w:rFonts w:ascii="Times New Roman" w:eastAsia="Times New Roman" w:hAnsi="Times New Roman" w:cs="Times New Roman"/>
                <w:b/>
                <w:bCs/>
              </w:rPr>
              <w:t>В том числе самостоятельная работа обучающихся</w:t>
            </w:r>
          </w:p>
          <w:p w14:paraId="0D3E96B0" w14:textId="416E573B"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931D1" w:rsidRPr="008E7260" w14:paraId="6C84F815" w14:textId="77777777" w:rsidTr="008D0EBE">
        <w:trPr>
          <w:trHeight w:val="341"/>
        </w:trPr>
        <w:tc>
          <w:tcPr>
            <w:tcW w:w="9781" w:type="dxa"/>
            <w:gridSpan w:val="2"/>
          </w:tcPr>
          <w:p w14:paraId="403C8346"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b/>
                <w:bCs/>
                <w:color w:val="000000"/>
                <w:position w:val="-1"/>
                <w:lang w:val="en-US"/>
              </w:rPr>
            </w:pPr>
            <w:proofErr w:type="spellStart"/>
            <w:r w:rsidRPr="009931D1">
              <w:rPr>
                <w:rFonts w:ascii="Times New Roman" w:eastAsia="Times New Roman" w:hAnsi="Times New Roman" w:cs="Times New Roman"/>
                <w:b/>
                <w:bCs/>
                <w:color w:val="000000"/>
                <w:position w:val="-1"/>
                <w:lang w:val="en-US"/>
              </w:rPr>
              <w:t>Промежуточная</w:t>
            </w:r>
            <w:proofErr w:type="spellEnd"/>
            <w:r w:rsidRPr="009931D1">
              <w:rPr>
                <w:rFonts w:ascii="Times New Roman" w:eastAsia="Times New Roman" w:hAnsi="Times New Roman" w:cs="Times New Roman"/>
                <w:b/>
                <w:bCs/>
                <w:color w:val="000000"/>
                <w:position w:val="-1"/>
                <w:lang w:val="en-US"/>
              </w:rPr>
              <w:t xml:space="preserve"> </w:t>
            </w:r>
            <w:proofErr w:type="spellStart"/>
            <w:r w:rsidRPr="009931D1">
              <w:rPr>
                <w:rFonts w:ascii="Times New Roman" w:eastAsia="Times New Roman" w:hAnsi="Times New Roman" w:cs="Times New Roman"/>
                <w:b/>
                <w:bCs/>
                <w:color w:val="000000"/>
                <w:position w:val="-1"/>
                <w:lang w:val="en-US"/>
              </w:rPr>
              <w:t>аттестация</w:t>
            </w:r>
            <w:proofErr w:type="spellEnd"/>
          </w:p>
        </w:tc>
      </w:tr>
      <w:tr w:rsidR="009931D1" w:rsidRPr="008E7260" w14:paraId="3A9FC1CD" w14:textId="77777777" w:rsidTr="008D0EBE">
        <w:trPr>
          <w:trHeight w:val="262"/>
        </w:trPr>
        <w:tc>
          <w:tcPr>
            <w:tcW w:w="9781" w:type="dxa"/>
            <w:gridSpan w:val="2"/>
            <w:shd w:val="clear" w:color="auto" w:fill="auto"/>
          </w:tcPr>
          <w:p w14:paraId="442E2DCC" w14:textId="256364D2"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roofErr w:type="spellStart"/>
            <w:r w:rsidRPr="009931D1">
              <w:rPr>
                <w:rFonts w:ascii="Times New Roman" w:eastAsia="Times New Roman" w:hAnsi="Times New Roman" w:cs="Times New Roman"/>
                <w:b/>
                <w:color w:val="000000"/>
                <w:position w:val="-1"/>
                <w:lang w:val="en-US"/>
              </w:rPr>
              <w:t>Всего</w:t>
            </w:r>
            <w:proofErr w:type="spellEnd"/>
            <w:r w:rsidRPr="009931D1">
              <w:rPr>
                <w:rFonts w:ascii="Times New Roman" w:eastAsia="Times New Roman" w:hAnsi="Times New Roman" w:cs="Times New Roman"/>
                <w:b/>
                <w:color w:val="000000"/>
                <w:position w:val="-1"/>
                <w:lang w:val="en-US"/>
              </w:rPr>
              <w:t>:</w:t>
            </w:r>
            <w:r w:rsidRPr="009931D1">
              <w:rPr>
                <w:rFonts w:ascii="Times New Roman" w:eastAsia="Times New Roman" w:hAnsi="Times New Roman" w:cs="Times New Roman"/>
                <w:b/>
                <w:color w:val="000000"/>
                <w:position w:val="-1"/>
              </w:rPr>
              <w:t xml:space="preserve"> 44</w:t>
            </w:r>
          </w:p>
        </w:tc>
      </w:tr>
    </w:tbl>
    <w:p w14:paraId="4B24C665" w14:textId="77777777" w:rsidR="007A6684" w:rsidRDefault="007A6684" w:rsidP="007A6684">
      <w:pPr>
        <w:pStyle w:val="114"/>
        <w:ind w:firstLine="0"/>
        <w:rPr>
          <w:rFonts w:ascii="Times New Roman" w:hAnsi="Times New Roman"/>
        </w:rPr>
      </w:pPr>
    </w:p>
    <w:p w14:paraId="5CDBE92E" w14:textId="41153FD6" w:rsidR="007A6684" w:rsidRPr="00DF068E" w:rsidRDefault="007A6684" w:rsidP="009931D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B8D7767" w14:textId="77777777" w:rsidR="007A6684" w:rsidRPr="00E11160" w:rsidRDefault="007A6684" w:rsidP="009931D1">
      <w:pPr>
        <w:pStyle w:val="114"/>
        <w:ind w:firstLine="142"/>
        <w:rPr>
          <w:rFonts w:ascii="Times New Roman" w:hAnsi="Times New Roman"/>
        </w:rPr>
      </w:pPr>
      <w:r>
        <w:rPr>
          <w:rFonts w:ascii="Times New Roman" w:hAnsi="Times New Roman"/>
        </w:rPr>
        <w:t xml:space="preserve">         </w:t>
      </w:r>
      <w:r w:rsidRPr="00E11160">
        <w:rPr>
          <w:rFonts w:ascii="Times New Roman" w:hAnsi="Times New Roman"/>
        </w:rPr>
        <w:t>3.1. Материально-техническое обеспечение</w:t>
      </w:r>
    </w:p>
    <w:p w14:paraId="5FF3DF6E" w14:textId="77777777" w:rsidR="009931D1" w:rsidRPr="009931D1" w:rsidRDefault="007A6684" w:rsidP="009931D1">
      <w:pPr>
        <w:ind w:firstLine="709"/>
        <w:rPr>
          <w:rFonts w:ascii="Times New Roman" w:hAnsi="Times New Roman" w:cs="Times New Roman"/>
          <w:bCs/>
          <w:sz w:val="24"/>
          <w:szCs w:val="24"/>
        </w:rPr>
      </w:pPr>
      <w:r w:rsidRPr="009931D1">
        <w:rPr>
          <w:rFonts w:ascii="Times New Roman" w:hAnsi="Times New Roman" w:cs="Times New Roman"/>
          <w:bCs/>
          <w:sz w:val="24"/>
          <w:szCs w:val="24"/>
        </w:rPr>
        <w:t xml:space="preserve">Кабинет </w:t>
      </w:r>
      <w:r w:rsidR="009931D1" w:rsidRPr="009931D1">
        <w:rPr>
          <w:rFonts w:ascii="Times New Roman" w:hAnsi="Times New Roman" w:cs="Times New Roman"/>
          <w:bCs/>
          <w:sz w:val="24"/>
          <w:szCs w:val="24"/>
        </w:rPr>
        <w:t>«</w:t>
      </w:r>
      <w:r w:rsidRPr="009931D1">
        <w:rPr>
          <w:rFonts w:ascii="Times New Roman" w:hAnsi="Times New Roman" w:cs="Times New Roman"/>
          <w:bCs/>
          <w:sz w:val="24"/>
          <w:szCs w:val="24"/>
        </w:rPr>
        <w:t xml:space="preserve">Общепрофессиональных дисциплин и </w:t>
      </w:r>
      <w:r w:rsidR="009931D1" w:rsidRPr="009931D1">
        <w:rPr>
          <w:rFonts w:ascii="Times New Roman" w:hAnsi="Times New Roman" w:cs="Times New Roman"/>
          <w:bCs/>
          <w:sz w:val="24"/>
          <w:szCs w:val="24"/>
        </w:rPr>
        <w:t>профессиональных модулей»,</w:t>
      </w:r>
      <w:r w:rsidRPr="009931D1">
        <w:rPr>
          <w:rFonts w:ascii="Times New Roman" w:hAnsi="Times New Roman" w:cs="Times New Roman"/>
          <w:bCs/>
          <w:sz w:val="24"/>
          <w:szCs w:val="24"/>
        </w:rPr>
        <w:t xml:space="preserve"> оснащенный в соответствии с приложением 3 ПОП-П.</w:t>
      </w:r>
    </w:p>
    <w:p w14:paraId="48EF3B08" w14:textId="7FB0944E" w:rsidR="007A6684" w:rsidRPr="009931D1" w:rsidRDefault="007A6684" w:rsidP="009931D1">
      <w:pPr>
        <w:ind w:firstLine="709"/>
        <w:rPr>
          <w:rFonts w:ascii="Times New Roman" w:hAnsi="Times New Roman" w:cs="Times New Roman"/>
          <w:bCs/>
          <w:sz w:val="24"/>
          <w:szCs w:val="24"/>
        </w:rPr>
      </w:pPr>
      <w:r w:rsidRPr="001B738D">
        <w:rPr>
          <w:rFonts w:ascii="Times New Roman" w:hAnsi="Times New Roman"/>
          <w:sz w:val="24"/>
          <w:szCs w:val="24"/>
        </w:rPr>
        <w:t xml:space="preserve">Лаборатория </w:t>
      </w:r>
      <w:r w:rsidR="009931D1" w:rsidRPr="001B738D">
        <w:rPr>
          <w:rFonts w:ascii="Times New Roman" w:hAnsi="Times New Roman"/>
          <w:sz w:val="24"/>
          <w:szCs w:val="24"/>
        </w:rPr>
        <w:t>«Ф</w:t>
      </w:r>
      <w:r w:rsidRPr="001B738D">
        <w:rPr>
          <w:rFonts w:ascii="Times New Roman" w:hAnsi="Times New Roman"/>
          <w:sz w:val="24"/>
          <w:szCs w:val="24"/>
        </w:rPr>
        <w:t>изической и коллоидной химии</w:t>
      </w:r>
      <w:r w:rsidR="009931D1" w:rsidRPr="001B738D">
        <w:rPr>
          <w:rFonts w:ascii="Times New Roman" w:hAnsi="Times New Roman"/>
          <w:sz w:val="24"/>
          <w:szCs w:val="24"/>
        </w:rPr>
        <w:t>»</w:t>
      </w:r>
      <w:r w:rsidRPr="001B738D">
        <w:rPr>
          <w:rFonts w:ascii="Times New Roman" w:hAnsi="Times New Roman"/>
          <w:sz w:val="24"/>
          <w:szCs w:val="24"/>
        </w:rPr>
        <w:t>,</w:t>
      </w:r>
      <w:r w:rsidRPr="009931D1">
        <w:rPr>
          <w:sz w:val="24"/>
          <w:szCs w:val="24"/>
        </w:rPr>
        <w:t xml:space="preserve"> </w:t>
      </w:r>
      <w:r w:rsidRPr="009931D1">
        <w:rPr>
          <w:rFonts w:ascii="Times New Roman" w:hAnsi="Times New Roman"/>
          <w:sz w:val="24"/>
          <w:szCs w:val="24"/>
        </w:rPr>
        <w:t>оснащенная в соответствии с приложением 3 ПОП-П.</w:t>
      </w:r>
    </w:p>
    <w:p w14:paraId="1CB88A5C" w14:textId="77777777" w:rsidR="007A6684" w:rsidRDefault="007A6684" w:rsidP="007A6684">
      <w:pPr>
        <w:pStyle w:val="114"/>
        <w:rPr>
          <w:rFonts w:ascii="Times New Roman" w:hAnsi="Times New Roman"/>
        </w:rPr>
      </w:pPr>
    </w:p>
    <w:p w14:paraId="6EA0A6D6" w14:textId="77777777" w:rsidR="007A6684" w:rsidRPr="00E11160" w:rsidRDefault="007A6684" w:rsidP="007A6684">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42D6185" w14:textId="77777777" w:rsidR="007A6684" w:rsidRDefault="007A6684" w:rsidP="007A668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C02F5DE" w14:textId="77777777" w:rsidR="007A6684" w:rsidRDefault="007A6684" w:rsidP="007A6684">
      <w:pPr>
        <w:pStyle w:val="a4"/>
        <w:spacing w:line="276" w:lineRule="auto"/>
        <w:ind w:left="0" w:firstLine="709"/>
        <w:jc w:val="both"/>
        <w:rPr>
          <w:rFonts w:ascii="Times New Roman" w:hAnsi="Times New Roman"/>
          <w:bCs/>
          <w:sz w:val="24"/>
          <w:szCs w:val="24"/>
        </w:rPr>
      </w:pPr>
    </w:p>
    <w:p w14:paraId="189F3B97" w14:textId="77777777" w:rsidR="007A6684" w:rsidRPr="00CD65F3" w:rsidRDefault="007A6684" w:rsidP="007A668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FBDBFBC" w14:textId="77777777" w:rsidR="007A6684" w:rsidRPr="00CB797C" w:rsidRDefault="007A6684" w:rsidP="007A668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lastRenderedPageBreak/>
        <w:t>1.</w:t>
      </w:r>
      <w:r w:rsidRPr="00CB797C">
        <w:rPr>
          <w:rFonts w:ascii="Times New Roman" w:eastAsia="Times New Roman" w:hAnsi="Times New Roman" w:cs="Times New Roman"/>
          <w:position w:val="-1"/>
          <w:sz w:val="24"/>
          <w:szCs w:val="24"/>
          <w:lang w:eastAsia="ru-RU"/>
        </w:rPr>
        <w:t xml:space="preserve">Конюхов, В. Ю. Физическая и коллоидная химия. В 2 ч. Часть 1. Физическая химия : учебник для среднего профессионального образования / В. Ю. Конюхов [и др.] ; под редакцией В. Ю. Конюхова, К. И. Попова. — 2-е изд., </w:t>
      </w:r>
      <w:proofErr w:type="spellStart"/>
      <w:r w:rsidRPr="00CB797C">
        <w:rPr>
          <w:rFonts w:ascii="Times New Roman" w:eastAsia="Times New Roman" w:hAnsi="Times New Roman" w:cs="Times New Roman"/>
          <w:position w:val="-1"/>
          <w:sz w:val="24"/>
          <w:szCs w:val="24"/>
          <w:lang w:eastAsia="ru-RU"/>
        </w:rPr>
        <w:t>испр</w:t>
      </w:r>
      <w:proofErr w:type="spellEnd"/>
      <w:r w:rsidRPr="00CB797C">
        <w:rPr>
          <w:rFonts w:ascii="Times New Roman" w:eastAsia="Times New Roman" w:hAnsi="Times New Roman" w:cs="Times New Roman"/>
          <w:position w:val="-1"/>
          <w:sz w:val="24"/>
          <w:szCs w:val="24"/>
          <w:lang w:eastAsia="ru-RU"/>
        </w:rPr>
        <w:t xml:space="preserve">. и доп. — </w:t>
      </w:r>
      <w:proofErr w:type="gramStart"/>
      <w:r w:rsidRPr="00CB797C">
        <w:rPr>
          <w:rFonts w:ascii="Times New Roman" w:eastAsia="Times New Roman" w:hAnsi="Times New Roman" w:cs="Times New Roman"/>
          <w:position w:val="-1"/>
          <w:sz w:val="24"/>
          <w:szCs w:val="24"/>
          <w:lang w:eastAsia="ru-RU"/>
        </w:rPr>
        <w:t>Москва :</w:t>
      </w:r>
      <w:proofErr w:type="gramEnd"/>
      <w:r w:rsidRPr="00CB797C">
        <w:rPr>
          <w:rFonts w:ascii="Times New Roman" w:eastAsia="Times New Roman" w:hAnsi="Times New Roman" w:cs="Times New Roman"/>
          <w:position w:val="-1"/>
          <w:sz w:val="24"/>
          <w:szCs w:val="24"/>
          <w:lang w:eastAsia="ru-RU"/>
        </w:rPr>
        <w:t xml:space="preserve"> Издательство </w:t>
      </w:r>
      <w:proofErr w:type="spellStart"/>
      <w:r w:rsidRPr="00CB797C">
        <w:rPr>
          <w:rFonts w:ascii="Times New Roman" w:eastAsia="Times New Roman" w:hAnsi="Times New Roman" w:cs="Times New Roman"/>
          <w:position w:val="-1"/>
          <w:sz w:val="24"/>
          <w:szCs w:val="24"/>
          <w:lang w:eastAsia="ru-RU"/>
        </w:rPr>
        <w:t>Юрайт</w:t>
      </w:r>
      <w:proofErr w:type="spellEnd"/>
      <w:r w:rsidRPr="00CB797C">
        <w:rPr>
          <w:rFonts w:ascii="Times New Roman" w:eastAsia="Times New Roman" w:hAnsi="Times New Roman" w:cs="Times New Roman"/>
          <w:position w:val="-1"/>
          <w:sz w:val="24"/>
          <w:szCs w:val="24"/>
          <w:lang w:eastAsia="ru-RU"/>
        </w:rPr>
        <w:t xml:space="preserve">, 2023. — 259 с. — (Профессиональное образование). — ISBN 978-5-534-08974-5. — </w:t>
      </w:r>
      <w:proofErr w:type="gramStart"/>
      <w:r w:rsidRPr="00CB797C">
        <w:rPr>
          <w:rFonts w:ascii="Times New Roman" w:eastAsia="Times New Roman" w:hAnsi="Times New Roman" w:cs="Times New Roman"/>
          <w:position w:val="-1"/>
          <w:sz w:val="24"/>
          <w:szCs w:val="24"/>
          <w:lang w:eastAsia="ru-RU"/>
        </w:rPr>
        <w:t>Текст :</w:t>
      </w:r>
      <w:proofErr w:type="gramEnd"/>
      <w:r w:rsidRPr="00CB797C">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CB797C">
        <w:rPr>
          <w:rFonts w:ascii="Times New Roman" w:eastAsia="Times New Roman" w:hAnsi="Times New Roman" w:cs="Times New Roman"/>
          <w:position w:val="-1"/>
          <w:sz w:val="24"/>
          <w:szCs w:val="24"/>
          <w:lang w:eastAsia="ru-RU"/>
        </w:rPr>
        <w:t>Юрайт</w:t>
      </w:r>
      <w:proofErr w:type="spellEnd"/>
      <w:r w:rsidRPr="00CB797C">
        <w:rPr>
          <w:rFonts w:ascii="Times New Roman" w:eastAsia="Times New Roman" w:hAnsi="Times New Roman" w:cs="Times New Roman"/>
          <w:position w:val="-1"/>
          <w:sz w:val="24"/>
          <w:szCs w:val="24"/>
          <w:lang w:eastAsia="ru-RU"/>
        </w:rPr>
        <w:t xml:space="preserve"> [сайт]. — URL: https://urait.ru/bcode/515472</w:t>
      </w:r>
    </w:p>
    <w:p w14:paraId="1D716BC3" w14:textId="77777777" w:rsidR="007A6684" w:rsidRPr="00CB797C" w:rsidRDefault="007A6684" w:rsidP="007A668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2.</w:t>
      </w:r>
      <w:r w:rsidRPr="00CB797C">
        <w:rPr>
          <w:rFonts w:ascii="Times New Roman" w:eastAsia="Times New Roman" w:hAnsi="Times New Roman" w:cs="Times New Roman"/>
          <w:position w:val="-1"/>
          <w:sz w:val="24"/>
          <w:szCs w:val="24"/>
          <w:lang w:eastAsia="ru-RU"/>
        </w:rPr>
        <w:t xml:space="preserve">Конюхов, В. Ю. Физическая и коллоидная химия. В 2 ч. Часть 1. Физическая химия : учебник для среднего профессионального образования / В. Ю. Конюхов [и др.] ; под редакцией В. Ю. Конюхова, К. И. Попова. — 2-е изд., </w:t>
      </w:r>
      <w:proofErr w:type="spellStart"/>
      <w:r w:rsidRPr="00CB797C">
        <w:rPr>
          <w:rFonts w:ascii="Times New Roman" w:eastAsia="Times New Roman" w:hAnsi="Times New Roman" w:cs="Times New Roman"/>
          <w:position w:val="-1"/>
          <w:sz w:val="24"/>
          <w:szCs w:val="24"/>
          <w:lang w:eastAsia="ru-RU"/>
        </w:rPr>
        <w:t>испр</w:t>
      </w:r>
      <w:proofErr w:type="spellEnd"/>
      <w:r w:rsidRPr="00CB797C">
        <w:rPr>
          <w:rFonts w:ascii="Times New Roman" w:eastAsia="Times New Roman" w:hAnsi="Times New Roman" w:cs="Times New Roman"/>
          <w:position w:val="-1"/>
          <w:sz w:val="24"/>
          <w:szCs w:val="24"/>
          <w:lang w:eastAsia="ru-RU"/>
        </w:rPr>
        <w:t xml:space="preserve">. и доп. — </w:t>
      </w:r>
      <w:proofErr w:type="gramStart"/>
      <w:r w:rsidRPr="00CB797C">
        <w:rPr>
          <w:rFonts w:ascii="Times New Roman" w:eastAsia="Times New Roman" w:hAnsi="Times New Roman" w:cs="Times New Roman"/>
          <w:position w:val="-1"/>
          <w:sz w:val="24"/>
          <w:szCs w:val="24"/>
          <w:lang w:eastAsia="ru-RU"/>
        </w:rPr>
        <w:t>Москва :</w:t>
      </w:r>
      <w:proofErr w:type="gramEnd"/>
      <w:r w:rsidRPr="00CB797C">
        <w:rPr>
          <w:rFonts w:ascii="Times New Roman" w:eastAsia="Times New Roman" w:hAnsi="Times New Roman" w:cs="Times New Roman"/>
          <w:position w:val="-1"/>
          <w:sz w:val="24"/>
          <w:szCs w:val="24"/>
          <w:lang w:eastAsia="ru-RU"/>
        </w:rPr>
        <w:t xml:space="preserve"> Издательство </w:t>
      </w:r>
      <w:proofErr w:type="spellStart"/>
      <w:r w:rsidRPr="00CB797C">
        <w:rPr>
          <w:rFonts w:ascii="Times New Roman" w:eastAsia="Times New Roman" w:hAnsi="Times New Roman" w:cs="Times New Roman"/>
          <w:position w:val="-1"/>
          <w:sz w:val="24"/>
          <w:szCs w:val="24"/>
          <w:lang w:eastAsia="ru-RU"/>
        </w:rPr>
        <w:t>Юрайт</w:t>
      </w:r>
      <w:proofErr w:type="spellEnd"/>
      <w:r w:rsidRPr="00CB797C">
        <w:rPr>
          <w:rFonts w:ascii="Times New Roman" w:eastAsia="Times New Roman" w:hAnsi="Times New Roman" w:cs="Times New Roman"/>
          <w:position w:val="-1"/>
          <w:sz w:val="24"/>
          <w:szCs w:val="24"/>
          <w:lang w:eastAsia="ru-RU"/>
        </w:rPr>
        <w:t xml:space="preserve">, 2023. — 259 с. — (Профессиональное образование). — ISBN 978-5-534-08974-5. — </w:t>
      </w:r>
      <w:proofErr w:type="gramStart"/>
      <w:r w:rsidRPr="00CB797C">
        <w:rPr>
          <w:rFonts w:ascii="Times New Roman" w:eastAsia="Times New Roman" w:hAnsi="Times New Roman" w:cs="Times New Roman"/>
          <w:position w:val="-1"/>
          <w:sz w:val="24"/>
          <w:szCs w:val="24"/>
          <w:lang w:eastAsia="ru-RU"/>
        </w:rPr>
        <w:t>Текст :</w:t>
      </w:r>
      <w:proofErr w:type="gramEnd"/>
      <w:r w:rsidRPr="00CB797C">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CB797C">
        <w:rPr>
          <w:rFonts w:ascii="Times New Roman" w:eastAsia="Times New Roman" w:hAnsi="Times New Roman" w:cs="Times New Roman"/>
          <w:position w:val="-1"/>
          <w:sz w:val="24"/>
          <w:szCs w:val="24"/>
          <w:lang w:eastAsia="ru-RU"/>
        </w:rPr>
        <w:t>Юрайт</w:t>
      </w:r>
      <w:proofErr w:type="spellEnd"/>
      <w:r w:rsidRPr="00CB797C">
        <w:rPr>
          <w:rFonts w:ascii="Times New Roman" w:eastAsia="Times New Roman" w:hAnsi="Times New Roman" w:cs="Times New Roman"/>
          <w:position w:val="-1"/>
          <w:sz w:val="24"/>
          <w:szCs w:val="24"/>
          <w:lang w:eastAsia="ru-RU"/>
        </w:rPr>
        <w:t xml:space="preserve"> [сайт]. — URL: https://urait.ru/bcode/515472</w:t>
      </w:r>
    </w:p>
    <w:p w14:paraId="233FD0DD" w14:textId="77777777" w:rsidR="007A6684" w:rsidRPr="00CB797C" w:rsidRDefault="007A6684" w:rsidP="007A668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3.</w:t>
      </w:r>
      <w:r w:rsidRPr="00CB797C">
        <w:rPr>
          <w:rFonts w:ascii="Times New Roman" w:eastAsia="Times New Roman" w:hAnsi="Times New Roman" w:cs="Times New Roman"/>
          <w:position w:val="-1"/>
          <w:sz w:val="24"/>
          <w:szCs w:val="24"/>
          <w:lang w:eastAsia="ru-RU"/>
        </w:rPr>
        <w:t xml:space="preserve">Кудряшева, Н. С. Физическая и коллоидная </w:t>
      </w:r>
      <w:proofErr w:type="gramStart"/>
      <w:r w:rsidRPr="00CB797C">
        <w:rPr>
          <w:rFonts w:ascii="Times New Roman" w:eastAsia="Times New Roman" w:hAnsi="Times New Roman" w:cs="Times New Roman"/>
          <w:position w:val="-1"/>
          <w:sz w:val="24"/>
          <w:szCs w:val="24"/>
          <w:lang w:eastAsia="ru-RU"/>
        </w:rPr>
        <w:t>химия :</w:t>
      </w:r>
      <w:proofErr w:type="gramEnd"/>
      <w:r w:rsidRPr="00CB797C">
        <w:rPr>
          <w:rFonts w:ascii="Times New Roman" w:eastAsia="Times New Roman" w:hAnsi="Times New Roman" w:cs="Times New Roman"/>
          <w:position w:val="-1"/>
          <w:sz w:val="24"/>
          <w:szCs w:val="24"/>
          <w:lang w:eastAsia="ru-RU"/>
        </w:rPr>
        <w:t xml:space="preserve"> учебник и практикум для среднего профессионального образования / Н. С. </w:t>
      </w:r>
      <w:proofErr w:type="spellStart"/>
      <w:r w:rsidRPr="00CB797C">
        <w:rPr>
          <w:rFonts w:ascii="Times New Roman" w:eastAsia="Times New Roman" w:hAnsi="Times New Roman" w:cs="Times New Roman"/>
          <w:position w:val="-1"/>
          <w:sz w:val="24"/>
          <w:szCs w:val="24"/>
          <w:lang w:eastAsia="ru-RU"/>
        </w:rPr>
        <w:t>Кудряшева</w:t>
      </w:r>
      <w:proofErr w:type="spellEnd"/>
      <w:r w:rsidRPr="00CB797C">
        <w:rPr>
          <w:rFonts w:ascii="Times New Roman" w:eastAsia="Times New Roman" w:hAnsi="Times New Roman" w:cs="Times New Roman"/>
          <w:position w:val="-1"/>
          <w:sz w:val="24"/>
          <w:szCs w:val="24"/>
          <w:lang w:eastAsia="ru-RU"/>
        </w:rPr>
        <w:t xml:space="preserve">, Л. Г. Бондарева. — 3-е изд., </w:t>
      </w:r>
      <w:proofErr w:type="spellStart"/>
      <w:r w:rsidRPr="00CB797C">
        <w:rPr>
          <w:rFonts w:ascii="Times New Roman" w:eastAsia="Times New Roman" w:hAnsi="Times New Roman" w:cs="Times New Roman"/>
          <w:position w:val="-1"/>
          <w:sz w:val="24"/>
          <w:szCs w:val="24"/>
          <w:lang w:eastAsia="ru-RU"/>
        </w:rPr>
        <w:t>перераб</w:t>
      </w:r>
      <w:proofErr w:type="spellEnd"/>
      <w:r w:rsidRPr="00CB797C">
        <w:rPr>
          <w:rFonts w:ascii="Times New Roman" w:eastAsia="Times New Roman" w:hAnsi="Times New Roman" w:cs="Times New Roman"/>
          <w:position w:val="-1"/>
          <w:sz w:val="24"/>
          <w:szCs w:val="24"/>
          <w:lang w:eastAsia="ru-RU"/>
        </w:rPr>
        <w:t xml:space="preserve">. и доп. — </w:t>
      </w:r>
      <w:proofErr w:type="gramStart"/>
      <w:r w:rsidRPr="00CB797C">
        <w:rPr>
          <w:rFonts w:ascii="Times New Roman" w:eastAsia="Times New Roman" w:hAnsi="Times New Roman" w:cs="Times New Roman"/>
          <w:position w:val="-1"/>
          <w:sz w:val="24"/>
          <w:szCs w:val="24"/>
          <w:lang w:eastAsia="ru-RU"/>
        </w:rPr>
        <w:t>Москва :</w:t>
      </w:r>
      <w:proofErr w:type="gramEnd"/>
      <w:r w:rsidRPr="00CB797C">
        <w:rPr>
          <w:rFonts w:ascii="Times New Roman" w:eastAsia="Times New Roman" w:hAnsi="Times New Roman" w:cs="Times New Roman"/>
          <w:position w:val="-1"/>
          <w:sz w:val="24"/>
          <w:szCs w:val="24"/>
          <w:lang w:eastAsia="ru-RU"/>
        </w:rPr>
        <w:t xml:space="preserve"> Издательство </w:t>
      </w:r>
      <w:proofErr w:type="spellStart"/>
      <w:r w:rsidRPr="00CB797C">
        <w:rPr>
          <w:rFonts w:ascii="Times New Roman" w:eastAsia="Times New Roman" w:hAnsi="Times New Roman" w:cs="Times New Roman"/>
          <w:position w:val="-1"/>
          <w:sz w:val="24"/>
          <w:szCs w:val="24"/>
          <w:lang w:eastAsia="ru-RU"/>
        </w:rPr>
        <w:t>Юрайт</w:t>
      </w:r>
      <w:proofErr w:type="spellEnd"/>
      <w:r w:rsidRPr="00CB797C">
        <w:rPr>
          <w:rFonts w:ascii="Times New Roman" w:eastAsia="Times New Roman" w:hAnsi="Times New Roman" w:cs="Times New Roman"/>
          <w:position w:val="-1"/>
          <w:sz w:val="24"/>
          <w:szCs w:val="24"/>
          <w:lang w:eastAsia="ru-RU"/>
        </w:rPr>
        <w:t xml:space="preserve">, 2024. — 452 с. — (Профессиональное образование). — ISBN 978-5-534-17470-0. — </w:t>
      </w:r>
      <w:proofErr w:type="gramStart"/>
      <w:r w:rsidRPr="00CB797C">
        <w:rPr>
          <w:rFonts w:ascii="Times New Roman" w:eastAsia="Times New Roman" w:hAnsi="Times New Roman" w:cs="Times New Roman"/>
          <w:position w:val="-1"/>
          <w:sz w:val="24"/>
          <w:szCs w:val="24"/>
          <w:lang w:eastAsia="ru-RU"/>
        </w:rPr>
        <w:t>Текст :</w:t>
      </w:r>
      <w:proofErr w:type="gramEnd"/>
      <w:r w:rsidRPr="00CB797C">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CB797C">
        <w:rPr>
          <w:rFonts w:ascii="Times New Roman" w:eastAsia="Times New Roman" w:hAnsi="Times New Roman" w:cs="Times New Roman"/>
          <w:position w:val="-1"/>
          <w:sz w:val="24"/>
          <w:szCs w:val="24"/>
          <w:lang w:eastAsia="ru-RU"/>
        </w:rPr>
        <w:t>Юрайт</w:t>
      </w:r>
      <w:proofErr w:type="spellEnd"/>
      <w:r w:rsidRPr="00CB797C">
        <w:rPr>
          <w:rFonts w:ascii="Times New Roman" w:eastAsia="Times New Roman" w:hAnsi="Times New Roman" w:cs="Times New Roman"/>
          <w:position w:val="-1"/>
          <w:sz w:val="24"/>
          <w:szCs w:val="24"/>
          <w:lang w:eastAsia="ru-RU"/>
        </w:rPr>
        <w:t xml:space="preserve"> [сайт]. — URL: https://urait.ru/bcode/536634</w:t>
      </w:r>
    </w:p>
    <w:p w14:paraId="623C6A87" w14:textId="77777777" w:rsidR="007A6684" w:rsidRPr="00CB797C" w:rsidRDefault="007A6684" w:rsidP="007A668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4.</w:t>
      </w:r>
      <w:r w:rsidRPr="00CB797C">
        <w:rPr>
          <w:rFonts w:ascii="Times New Roman" w:eastAsia="Times New Roman" w:hAnsi="Times New Roman" w:cs="Times New Roman"/>
          <w:position w:val="-1"/>
          <w:sz w:val="24"/>
          <w:szCs w:val="24"/>
          <w:lang w:eastAsia="ru-RU"/>
        </w:rPr>
        <w:t xml:space="preserve">Кумыков, Р. М. Физическая и коллоидная химия / Р. М. Кумыков, А. Б. </w:t>
      </w:r>
      <w:proofErr w:type="spellStart"/>
      <w:r w:rsidRPr="00CB797C">
        <w:rPr>
          <w:rFonts w:ascii="Times New Roman" w:eastAsia="Times New Roman" w:hAnsi="Times New Roman" w:cs="Times New Roman"/>
          <w:position w:val="-1"/>
          <w:sz w:val="24"/>
          <w:szCs w:val="24"/>
          <w:lang w:eastAsia="ru-RU"/>
        </w:rPr>
        <w:t>Иттиев</w:t>
      </w:r>
      <w:proofErr w:type="spellEnd"/>
      <w:r w:rsidRPr="00CB797C">
        <w:rPr>
          <w:rFonts w:ascii="Times New Roman" w:eastAsia="Times New Roman" w:hAnsi="Times New Roman" w:cs="Times New Roman"/>
          <w:position w:val="-1"/>
          <w:sz w:val="24"/>
          <w:szCs w:val="24"/>
          <w:lang w:eastAsia="ru-RU"/>
        </w:rPr>
        <w:t>. — 2-е изд., стер. — Санкт-</w:t>
      </w:r>
      <w:proofErr w:type="gramStart"/>
      <w:r w:rsidRPr="00CB797C">
        <w:rPr>
          <w:rFonts w:ascii="Times New Roman" w:eastAsia="Times New Roman" w:hAnsi="Times New Roman" w:cs="Times New Roman"/>
          <w:position w:val="-1"/>
          <w:sz w:val="24"/>
          <w:szCs w:val="24"/>
          <w:lang w:eastAsia="ru-RU"/>
        </w:rPr>
        <w:t>Петербург :</w:t>
      </w:r>
      <w:proofErr w:type="gramEnd"/>
      <w:r w:rsidRPr="00CB797C">
        <w:rPr>
          <w:rFonts w:ascii="Times New Roman" w:eastAsia="Times New Roman" w:hAnsi="Times New Roman" w:cs="Times New Roman"/>
          <w:position w:val="-1"/>
          <w:sz w:val="24"/>
          <w:szCs w:val="24"/>
          <w:lang w:eastAsia="ru-RU"/>
        </w:rPr>
        <w:t xml:space="preserve"> Лань, 2022. — 296 с. — ISBN 978-5-507-44679-7. — </w:t>
      </w:r>
      <w:proofErr w:type="gramStart"/>
      <w:r w:rsidRPr="00CB797C">
        <w:rPr>
          <w:rFonts w:ascii="Times New Roman" w:eastAsia="Times New Roman" w:hAnsi="Times New Roman" w:cs="Times New Roman"/>
          <w:position w:val="-1"/>
          <w:sz w:val="24"/>
          <w:szCs w:val="24"/>
          <w:lang w:eastAsia="ru-RU"/>
        </w:rPr>
        <w:t>Текст :</w:t>
      </w:r>
      <w:proofErr w:type="gramEnd"/>
      <w:r w:rsidRPr="00CB797C">
        <w:rPr>
          <w:rFonts w:ascii="Times New Roman" w:eastAsia="Times New Roman" w:hAnsi="Times New Roman" w:cs="Times New Roman"/>
          <w:position w:val="-1"/>
          <w:sz w:val="24"/>
          <w:szCs w:val="24"/>
          <w:lang w:eastAsia="ru-RU"/>
        </w:rPr>
        <w:t xml:space="preserve"> электронный // Лань : электронно-библиотечная система. — URL: https://e.lanbook.com/book/237320</w:t>
      </w:r>
    </w:p>
    <w:p w14:paraId="42CF9861" w14:textId="77777777" w:rsidR="007A6684" w:rsidRPr="00CB797C" w:rsidRDefault="007A6684" w:rsidP="007A668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5.</w:t>
      </w:r>
      <w:r w:rsidRPr="00CB797C">
        <w:rPr>
          <w:rFonts w:ascii="Times New Roman" w:eastAsia="Times New Roman" w:hAnsi="Times New Roman" w:cs="Times New Roman"/>
          <w:position w:val="-1"/>
          <w:sz w:val="24"/>
          <w:szCs w:val="24"/>
          <w:lang w:eastAsia="ru-RU"/>
        </w:rPr>
        <w:t xml:space="preserve">Марков, В. Ф. Коллоидная химия. Примеры и </w:t>
      </w:r>
      <w:proofErr w:type="gramStart"/>
      <w:r w:rsidRPr="00CB797C">
        <w:rPr>
          <w:rFonts w:ascii="Times New Roman" w:eastAsia="Times New Roman" w:hAnsi="Times New Roman" w:cs="Times New Roman"/>
          <w:position w:val="-1"/>
          <w:sz w:val="24"/>
          <w:szCs w:val="24"/>
          <w:lang w:eastAsia="ru-RU"/>
        </w:rPr>
        <w:t>задачи :</w:t>
      </w:r>
      <w:proofErr w:type="gramEnd"/>
      <w:r w:rsidRPr="00CB797C">
        <w:rPr>
          <w:rFonts w:ascii="Times New Roman" w:eastAsia="Times New Roman" w:hAnsi="Times New Roman" w:cs="Times New Roman"/>
          <w:position w:val="-1"/>
          <w:sz w:val="24"/>
          <w:szCs w:val="24"/>
          <w:lang w:eastAsia="ru-RU"/>
        </w:rPr>
        <w:t xml:space="preserve"> учебное пособие для среднего профессионального образования / В. Ф. Марков, Т. А. Алексеева, Л. А. Брусницына, Л. Н. Маскаева. — </w:t>
      </w:r>
      <w:proofErr w:type="gramStart"/>
      <w:r w:rsidRPr="00CB797C">
        <w:rPr>
          <w:rFonts w:ascii="Times New Roman" w:eastAsia="Times New Roman" w:hAnsi="Times New Roman" w:cs="Times New Roman"/>
          <w:position w:val="-1"/>
          <w:sz w:val="24"/>
          <w:szCs w:val="24"/>
          <w:lang w:eastAsia="ru-RU"/>
        </w:rPr>
        <w:t>Москва :</w:t>
      </w:r>
      <w:proofErr w:type="gramEnd"/>
      <w:r w:rsidRPr="00CB797C">
        <w:rPr>
          <w:rFonts w:ascii="Times New Roman" w:eastAsia="Times New Roman" w:hAnsi="Times New Roman" w:cs="Times New Roman"/>
          <w:position w:val="-1"/>
          <w:sz w:val="24"/>
          <w:szCs w:val="24"/>
          <w:lang w:eastAsia="ru-RU"/>
        </w:rPr>
        <w:t xml:space="preserve"> Издательство </w:t>
      </w:r>
      <w:proofErr w:type="spellStart"/>
      <w:r w:rsidRPr="00CB797C">
        <w:rPr>
          <w:rFonts w:ascii="Times New Roman" w:eastAsia="Times New Roman" w:hAnsi="Times New Roman" w:cs="Times New Roman"/>
          <w:position w:val="-1"/>
          <w:sz w:val="24"/>
          <w:szCs w:val="24"/>
          <w:lang w:eastAsia="ru-RU"/>
        </w:rPr>
        <w:t>Юрайт</w:t>
      </w:r>
      <w:proofErr w:type="spellEnd"/>
      <w:r w:rsidRPr="00CB797C">
        <w:rPr>
          <w:rFonts w:ascii="Times New Roman" w:eastAsia="Times New Roman" w:hAnsi="Times New Roman" w:cs="Times New Roman"/>
          <w:position w:val="-1"/>
          <w:sz w:val="24"/>
          <w:szCs w:val="24"/>
          <w:lang w:eastAsia="ru-RU"/>
        </w:rPr>
        <w:t xml:space="preserve">, 2023. — 186 с. — (Профессиональное образование). — ISBN 978-5-534-02967-3. — </w:t>
      </w:r>
      <w:proofErr w:type="gramStart"/>
      <w:r w:rsidRPr="00CB797C">
        <w:rPr>
          <w:rFonts w:ascii="Times New Roman" w:eastAsia="Times New Roman" w:hAnsi="Times New Roman" w:cs="Times New Roman"/>
          <w:position w:val="-1"/>
          <w:sz w:val="24"/>
          <w:szCs w:val="24"/>
          <w:lang w:eastAsia="ru-RU"/>
        </w:rPr>
        <w:t>Текст :</w:t>
      </w:r>
      <w:proofErr w:type="gramEnd"/>
      <w:r w:rsidRPr="00CB797C">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CB797C">
        <w:rPr>
          <w:rFonts w:ascii="Times New Roman" w:eastAsia="Times New Roman" w:hAnsi="Times New Roman" w:cs="Times New Roman"/>
          <w:position w:val="-1"/>
          <w:sz w:val="24"/>
          <w:szCs w:val="24"/>
          <w:lang w:eastAsia="ru-RU"/>
        </w:rPr>
        <w:t>Юрайт</w:t>
      </w:r>
      <w:proofErr w:type="spellEnd"/>
      <w:r w:rsidRPr="00CB797C">
        <w:rPr>
          <w:rFonts w:ascii="Times New Roman" w:eastAsia="Times New Roman" w:hAnsi="Times New Roman" w:cs="Times New Roman"/>
          <w:position w:val="-1"/>
          <w:sz w:val="24"/>
          <w:szCs w:val="24"/>
          <w:lang w:eastAsia="ru-RU"/>
        </w:rPr>
        <w:t xml:space="preserve"> [сайт]. — URL: https://urait.ru/bcode/514372</w:t>
      </w:r>
    </w:p>
    <w:p w14:paraId="3115AB30" w14:textId="77777777" w:rsidR="007A6684" w:rsidRPr="00CB797C" w:rsidRDefault="007A6684" w:rsidP="007A668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 xml:space="preserve">6. </w:t>
      </w:r>
      <w:r w:rsidRPr="00CB797C">
        <w:rPr>
          <w:rFonts w:ascii="Times New Roman" w:eastAsia="Times New Roman" w:hAnsi="Times New Roman" w:cs="Times New Roman"/>
          <w:position w:val="-1"/>
          <w:sz w:val="24"/>
          <w:szCs w:val="24"/>
          <w:lang w:eastAsia="ru-RU"/>
        </w:rPr>
        <w:t xml:space="preserve">Нигматуллин, Н. Г. Физическая и коллоидная </w:t>
      </w:r>
      <w:proofErr w:type="gramStart"/>
      <w:r w:rsidRPr="00CB797C">
        <w:rPr>
          <w:rFonts w:ascii="Times New Roman" w:eastAsia="Times New Roman" w:hAnsi="Times New Roman" w:cs="Times New Roman"/>
          <w:position w:val="-1"/>
          <w:sz w:val="24"/>
          <w:szCs w:val="24"/>
          <w:lang w:eastAsia="ru-RU"/>
        </w:rPr>
        <w:t>химия :</w:t>
      </w:r>
      <w:proofErr w:type="gramEnd"/>
      <w:r w:rsidRPr="00CB797C">
        <w:rPr>
          <w:rFonts w:ascii="Times New Roman" w:eastAsia="Times New Roman" w:hAnsi="Times New Roman" w:cs="Times New Roman"/>
          <w:position w:val="-1"/>
          <w:sz w:val="24"/>
          <w:szCs w:val="24"/>
          <w:lang w:eastAsia="ru-RU"/>
        </w:rPr>
        <w:t xml:space="preserve"> учебник для </w:t>
      </w:r>
      <w:proofErr w:type="spellStart"/>
      <w:r w:rsidRPr="00CB797C">
        <w:rPr>
          <w:rFonts w:ascii="Times New Roman" w:eastAsia="Times New Roman" w:hAnsi="Times New Roman" w:cs="Times New Roman"/>
          <w:position w:val="-1"/>
          <w:sz w:val="24"/>
          <w:szCs w:val="24"/>
          <w:lang w:eastAsia="ru-RU"/>
        </w:rPr>
        <w:t>спо</w:t>
      </w:r>
      <w:proofErr w:type="spellEnd"/>
      <w:r w:rsidRPr="00CB797C">
        <w:rPr>
          <w:rFonts w:ascii="Times New Roman" w:eastAsia="Times New Roman" w:hAnsi="Times New Roman" w:cs="Times New Roman"/>
          <w:position w:val="-1"/>
          <w:sz w:val="24"/>
          <w:szCs w:val="24"/>
          <w:lang w:eastAsia="ru-RU"/>
        </w:rPr>
        <w:t xml:space="preserve"> / Н. Г. Нигматуллин. — Санкт-</w:t>
      </w:r>
      <w:proofErr w:type="gramStart"/>
      <w:r w:rsidRPr="00CB797C">
        <w:rPr>
          <w:rFonts w:ascii="Times New Roman" w:eastAsia="Times New Roman" w:hAnsi="Times New Roman" w:cs="Times New Roman"/>
          <w:position w:val="-1"/>
          <w:sz w:val="24"/>
          <w:szCs w:val="24"/>
          <w:lang w:eastAsia="ru-RU"/>
        </w:rPr>
        <w:t>Петербург :</w:t>
      </w:r>
      <w:proofErr w:type="gramEnd"/>
      <w:r w:rsidRPr="00CB797C">
        <w:rPr>
          <w:rFonts w:ascii="Times New Roman" w:eastAsia="Times New Roman" w:hAnsi="Times New Roman" w:cs="Times New Roman"/>
          <w:position w:val="-1"/>
          <w:sz w:val="24"/>
          <w:szCs w:val="24"/>
          <w:lang w:eastAsia="ru-RU"/>
        </w:rPr>
        <w:t xml:space="preserve"> Лань, 2022. — 276 с. — ISBN 978-5-8114-8885-8. — </w:t>
      </w:r>
      <w:proofErr w:type="gramStart"/>
      <w:r w:rsidRPr="00CB797C">
        <w:rPr>
          <w:rFonts w:ascii="Times New Roman" w:eastAsia="Times New Roman" w:hAnsi="Times New Roman" w:cs="Times New Roman"/>
          <w:position w:val="-1"/>
          <w:sz w:val="24"/>
          <w:szCs w:val="24"/>
          <w:lang w:eastAsia="ru-RU"/>
        </w:rPr>
        <w:t>Текст :</w:t>
      </w:r>
      <w:proofErr w:type="gramEnd"/>
      <w:r w:rsidRPr="00CB797C">
        <w:rPr>
          <w:rFonts w:ascii="Times New Roman" w:eastAsia="Times New Roman" w:hAnsi="Times New Roman" w:cs="Times New Roman"/>
          <w:position w:val="-1"/>
          <w:sz w:val="24"/>
          <w:szCs w:val="24"/>
          <w:lang w:eastAsia="ru-RU"/>
        </w:rPr>
        <w:t xml:space="preserve"> электронный // Лань : электронно-библиотечная система. — URL: </w:t>
      </w:r>
      <w:hyperlink r:id="rId41" w:history="1">
        <w:r w:rsidRPr="00CB797C">
          <w:rPr>
            <w:rStyle w:val="af0"/>
            <w:rFonts w:ascii="Times New Roman" w:eastAsia="Times New Roman" w:hAnsi="Times New Roman" w:cs="Times New Roman"/>
            <w:color w:val="auto"/>
            <w:position w:val="-1"/>
            <w:sz w:val="24"/>
            <w:szCs w:val="24"/>
            <w:u w:val="none"/>
            <w:lang w:eastAsia="ru-RU"/>
          </w:rPr>
          <w:t>https://e.lanbook.com/book/183254</w:t>
        </w:r>
      </w:hyperlink>
    </w:p>
    <w:p w14:paraId="27552422" w14:textId="77777777" w:rsidR="007A6684" w:rsidRPr="00CD65F3" w:rsidRDefault="007A6684" w:rsidP="007A668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33543E96" w14:textId="51254A81" w:rsidR="007A6684" w:rsidRPr="009931D1" w:rsidRDefault="007A6684" w:rsidP="009931D1">
      <w:pPr>
        <w:pStyle w:val="a4"/>
        <w:keepNext/>
        <w:numPr>
          <w:ilvl w:val="2"/>
          <w:numId w:val="26"/>
        </w:numPr>
        <w:pBdr>
          <w:top w:val="nil"/>
          <w:left w:val="nil"/>
          <w:bottom w:val="nil"/>
          <w:right w:val="nil"/>
          <w:between w:val="nil"/>
        </w:pBdr>
        <w:suppressAutoHyphens/>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CD65F3">
        <w:rPr>
          <w:rFonts w:ascii="Times New Roman" w:eastAsia="Times New Roman" w:hAnsi="Times New Roman" w:cs="Times New Roman"/>
          <w:b/>
          <w:color w:val="000000"/>
          <w:position w:val="-1"/>
          <w:sz w:val="24"/>
          <w:szCs w:val="24"/>
          <w:lang w:eastAsia="ru-RU"/>
        </w:rPr>
        <w:t>Дополнительные источники</w:t>
      </w:r>
    </w:p>
    <w:p w14:paraId="41F1D65C" w14:textId="77777777" w:rsidR="007A6684" w:rsidRPr="00AF2577" w:rsidRDefault="007A6684" w:rsidP="006D1255">
      <w:pPr>
        <w:numPr>
          <w:ilvl w:val="0"/>
          <w:numId w:val="27"/>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AF2577">
        <w:rPr>
          <w:rFonts w:ascii="Times New Roman" w:eastAsia="Times New Roman" w:hAnsi="Times New Roman" w:cs="Times New Roman"/>
          <w:color w:val="000000"/>
          <w:position w:val="-1"/>
          <w:sz w:val="24"/>
          <w:szCs w:val="24"/>
          <w:lang w:eastAsia="ru-RU"/>
        </w:rPr>
        <w:t xml:space="preserve">Ахметов, Н. С. Общая и неорганическая </w:t>
      </w:r>
      <w:proofErr w:type="gramStart"/>
      <w:r w:rsidRPr="00AF2577">
        <w:rPr>
          <w:rFonts w:ascii="Times New Roman" w:eastAsia="Times New Roman" w:hAnsi="Times New Roman" w:cs="Times New Roman"/>
          <w:color w:val="000000"/>
          <w:position w:val="-1"/>
          <w:sz w:val="24"/>
          <w:szCs w:val="24"/>
          <w:lang w:eastAsia="ru-RU"/>
        </w:rPr>
        <w:t>химия :</w:t>
      </w:r>
      <w:proofErr w:type="gramEnd"/>
      <w:r w:rsidRPr="00AF2577">
        <w:rPr>
          <w:rFonts w:ascii="Times New Roman" w:eastAsia="Times New Roman" w:hAnsi="Times New Roman" w:cs="Times New Roman"/>
          <w:color w:val="000000"/>
          <w:position w:val="-1"/>
          <w:sz w:val="24"/>
          <w:szCs w:val="24"/>
          <w:lang w:eastAsia="ru-RU"/>
        </w:rPr>
        <w:t xml:space="preserve"> учебник для вузов. – </w:t>
      </w:r>
      <w:proofErr w:type="gramStart"/>
      <w:r w:rsidRPr="00AF2577">
        <w:rPr>
          <w:rFonts w:ascii="Times New Roman" w:eastAsia="Times New Roman" w:hAnsi="Times New Roman" w:cs="Times New Roman"/>
          <w:color w:val="000000"/>
          <w:position w:val="-1"/>
          <w:sz w:val="24"/>
          <w:szCs w:val="24"/>
          <w:lang w:eastAsia="ru-RU"/>
        </w:rPr>
        <w:t>Москва :</w:t>
      </w:r>
      <w:proofErr w:type="gramEnd"/>
      <w:r w:rsidRPr="00AF2577">
        <w:rPr>
          <w:rFonts w:ascii="Times New Roman" w:eastAsia="Times New Roman" w:hAnsi="Times New Roman" w:cs="Times New Roman"/>
          <w:color w:val="000000"/>
          <w:position w:val="-1"/>
          <w:sz w:val="24"/>
          <w:szCs w:val="24"/>
          <w:lang w:eastAsia="ru-RU"/>
        </w:rPr>
        <w:t xml:space="preserve"> Высшая школа, Академия, 2001.- 289 с.</w:t>
      </w:r>
    </w:p>
    <w:p w14:paraId="75B96767" w14:textId="77777777" w:rsidR="007A6684" w:rsidRPr="00AF2577" w:rsidRDefault="007A6684" w:rsidP="006D1255">
      <w:pPr>
        <w:numPr>
          <w:ilvl w:val="0"/>
          <w:numId w:val="27"/>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AF2577">
        <w:rPr>
          <w:rFonts w:ascii="Times New Roman" w:eastAsia="Times New Roman" w:hAnsi="Times New Roman" w:cs="Times New Roman"/>
          <w:color w:val="000000"/>
          <w:position w:val="-1"/>
          <w:sz w:val="24"/>
          <w:szCs w:val="24"/>
          <w:lang w:eastAsia="ru-RU"/>
        </w:rPr>
        <w:t xml:space="preserve">Гаршин, А. П. Неорганическая химия в схемах, рисунках, таблицах химических </w:t>
      </w:r>
      <w:proofErr w:type="gramStart"/>
      <w:r w:rsidRPr="00AF2577">
        <w:rPr>
          <w:rFonts w:ascii="Times New Roman" w:eastAsia="Times New Roman" w:hAnsi="Times New Roman" w:cs="Times New Roman"/>
          <w:color w:val="000000"/>
          <w:position w:val="-1"/>
          <w:sz w:val="24"/>
          <w:szCs w:val="24"/>
          <w:lang w:eastAsia="ru-RU"/>
        </w:rPr>
        <w:t>реакций :</w:t>
      </w:r>
      <w:proofErr w:type="gramEnd"/>
      <w:r w:rsidRPr="00AF2577">
        <w:rPr>
          <w:rFonts w:ascii="Times New Roman" w:eastAsia="Times New Roman" w:hAnsi="Times New Roman" w:cs="Times New Roman"/>
          <w:color w:val="000000"/>
          <w:position w:val="-1"/>
          <w:sz w:val="24"/>
          <w:szCs w:val="24"/>
          <w:lang w:eastAsia="ru-RU"/>
        </w:rPr>
        <w:t xml:space="preserve"> учебник для вузов. – </w:t>
      </w:r>
      <w:proofErr w:type="gramStart"/>
      <w:r w:rsidRPr="00AF2577">
        <w:rPr>
          <w:rFonts w:ascii="Times New Roman" w:eastAsia="Times New Roman" w:hAnsi="Times New Roman" w:cs="Times New Roman"/>
          <w:color w:val="000000"/>
          <w:position w:val="-1"/>
          <w:sz w:val="24"/>
          <w:szCs w:val="24"/>
          <w:lang w:eastAsia="ru-RU"/>
        </w:rPr>
        <w:t>Москва :</w:t>
      </w:r>
      <w:proofErr w:type="gramEnd"/>
      <w:r w:rsidRPr="00AF2577">
        <w:rPr>
          <w:rFonts w:ascii="Times New Roman" w:eastAsia="Times New Roman" w:hAnsi="Times New Roman" w:cs="Times New Roman"/>
          <w:color w:val="000000"/>
          <w:position w:val="-1"/>
          <w:sz w:val="24"/>
          <w:szCs w:val="24"/>
          <w:lang w:eastAsia="ru-RU"/>
        </w:rPr>
        <w:t xml:space="preserve"> Лань, 2008. – 305 с.</w:t>
      </w:r>
    </w:p>
    <w:p w14:paraId="64C0CE68" w14:textId="77777777" w:rsidR="007A6684" w:rsidRPr="00AF2577" w:rsidRDefault="007A6684" w:rsidP="006D1255">
      <w:pPr>
        <w:numPr>
          <w:ilvl w:val="0"/>
          <w:numId w:val="27"/>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AF2577">
        <w:rPr>
          <w:rFonts w:ascii="Times New Roman" w:eastAsia="Times New Roman" w:hAnsi="Times New Roman" w:cs="Times New Roman"/>
          <w:color w:val="000000"/>
          <w:position w:val="-1"/>
          <w:sz w:val="24"/>
          <w:szCs w:val="24"/>
          <w:lang w:eastAsia="ru-RU"/>
        </w:rPr>
        <w:t xml:space="preserve">Глинка, Н. Л. Общая </w:t>
      </w:r>
      <w:proofErr w:type="gramStart"/>
      <w:r w:rsidRPr="00AF2577">
        <w:rPr>
          <w:rFonts w:ascii="Times New Roman" w:eastAsia="Times New Roman" w:hAnsi="Times New Roman" w:cs="Times New Roman"/>
          <w:color w:val="000000"/>
          <w:position w:val="-1"/>
          <w:sz w:val="24"/>
          <w:szCs w:val="24"/>
          <w:lang w:eastAsia="ru-RU"/>
        </w:rPr>
        <w:t>химия ;</w:t>
      </w:r>
      <w:proofErr w:type="gramEnd"/>
      <w:r w:rsidRPr="00AF2577">
        <w:rPr>
          <w:rFonts w:ascii="Times New Roman" w:eastAsia="Times New Roman" w:hAnsi="Times New Roman" w:cs="Times New Roman"/>
          <w:color w:val="000000"/>
          <w:position w:val="-1"/>
          <w:sz w:val="24"/>
          <w:szCs w:val="24"/>
          <w:lang w:eastAsia="ru-RU"/>
        </w:rPr>
        <w:t xml:space="preserve"> под ред. </w:t>
      </w:r>
      <w:proofErr w:type="spellStart"/>
      <w:r w:rsidRPr="00AF2577">
        <w:rPr>
          <w:rFonts w:ascii="Times New Roman" w:eastAsia="Times New Roman" w:hAnsi="Times New Roman" w:cs="Times New Roman"/>
          <w:color w:val="000000"/>
          <w:position w:val="-1"/>
          <w:sz w:val="24"/>
          <w:szCs w:val="24"/>
          <w:lang w:eastAsia="ru-RU"/>
        </w:rPr>
        <w:t>А.И.Ермакова</w:t>
      </w:r>
      <w:proofErr w:type="spellEnd"/>
      <w:r w:rsidRPr="00AF2577">
        <w:rPr>
          <w:rFonts w:ascii="Times New Roman" w:eastAsia="Times New Roman" w:hAnsi="Times New Roman" w:cs="Times New Roman"/>
          <w:color w:val="000000"/>
          <w:position w:val="-1"/>
          <w:sz w:val="24"/>
          <w:szCs w:val="24"/>
          <w:lang w:eastAsia="ru-RU"/>
        </w:rPr>
        <w:t xml:space="preserve"> : учебное пособие для вузов. – </w:t>
      </w:r>
      <w:proofErr w:type="gramStart"/>
      <w:r w:rsidRPr="00AF2577">
        <w:rPr>
          <w:rFonts w:ascii="Times New Roman" w:eastAsia="Times New Roman" w:hAnsi="Times New Roman" w:cs="Times New Roman"/>
          <w:color w:val="000000"/>
          <w:position w:val="-1"/>
          <w:sz w:val="24"/>
          <w:szCs w:val="24"/>
          <w:lang w:eastAsia="ru-RU"/>
        </w:rPr>
        <w:t>Москва :</w:t>
      </w:r>
      <w:proofErr w:type="gramEnd"/>
      <w:r w:rsidRPr="00AF2577">
        <w:rPr>
          <w:rFonts w:ascii="Times New Roman" w:eastAsia="Times New Roman" w:hAnsi="Times New Roman" w:cs="Times New Roman"/>
          <w:color w:val="000000"/>
          <w:position w:val="-1"/>
          <w:sz w:val="24"/>
          <w:szCs w:val="24"/>
          <w:lang w:eastAsia="ru-RU"/>
        </w:rPr>
        <w:t xml:space="preserve"> Интеграл-Пресс, 2002. – 298 с.</w:t>
      </w:r>
    </w:p>
    <w:p w14:paraId="53BB4C83" w14:textId="77777777" w:rsidR="007A6684" w:rsidRPr="00AF2577" w:rsidRDefault="007A6684" w:rsidP="006D1255">
      <w:pPr>
        <w:numPr>
          <w:ilvl w:val="0"/>
          <w:numId w:val="27"/>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AF2577">
        <w:rPr>
          <w:rFonts w:ascii="Times New Roman" w:eastAsia="Times New Roman" w:hAnsi="Times New Roman" w:cs="Times New Roman"/>
          <w:color w:val="000000"/>
          <w:position w:val="-1"/>
          <w:sz w:val="24"/>
          <w:szCs w:val="24"/>
          <w:lang w:eastAsia="ru-RU"/>
        </w:rPr>
        <w:t xml:space="preserve">Гринвуд, Н. Химия элементов. В 2 т. / </w:t>
      </w:r>
      <w:proofErr w:type="spellStart"/>
      <w:r w:rsidRPr="00AF2577">
        <w:rPr>
          <w:rFonts w:ascii="Times New Roman" w:eastAsia="Times New Roman" w:hAnsi="Times New Roman" w:cs="Times New Roman"/>
          <w:color w:val="000000"/>
          <w:position w:val="-1"/>
          <w:sz w:val="24"/>
          <w:szCs w:val="24"/>
          <w:lang w:eastAsia="ru-RU"/>
        </w:rPr>
        <w:t>Н.Гринвуд</w:t>
      </w:r>
      <w:proofErr w:type="spellEnd"/>
      <w:r w:rsidRPr="00AF2577">
        <w:rPr>
          <w:rFonts w:ascii="Times New Roman" w:eastAsia="Times New Roman" w:hAnsi="Times New Roman" w:cs="Times New Roman"/>
          <w:color w:val="000000"/>
          <w:position w:val="-1"/>
          <w:sz w:val="24"/>
          <w:szCs w:val="24"/>
          <w:lang w:eastAsia="ru-RU"/>
        </w:rPr>
        <w:t xml:space="preserve">, </w:t>
      </w:r>
      <w:proofErr w:type="spellStart"/>
      <w:r w:rsidRPr="00AF2577">
        <w:rPr>
          <w:rFonts w:ascii="Times New Roman" w:eastAsia="Times New Roman" w:hAnsi="Times New Roman" w:cs="Times New Roman"/>
          <w:color w:val="000000"/>
          <w:position w:val="-1"/>
          <w:sz w:val="24"/>
          <w:szCs w:val="24"/>
          <w:lang w:eastAsia="ru-RU"/>
        </w:rPr>
        <w:t>А.Эрншо</w:t>
      </w:r>
      <w:proofErr w:type="spellEnd"/>
      <w:r w:rsidRPr="00AF2577">
        <w:rPr>
          <w:rFonts w:ascii="Times New Roman" w:eastAsia="Times New Roman" w:hAnsi="Times New Roman" w:cs="Times New Roman"/>
          <w:color w:val="000000"/>
          <w:position w:val="-1"/>
          <w:sz w:val="24"/>
          <w:szCs w:val="24"/>
          <w:lang w:eastAsia="ru-RU"/>
        </w:rPr>
        <w:t xml:space="preserve">; </w:t>
      </w:r>
      <w:proofErr w:type="spellStart"/>
      <w:proofErr w:type="gramStart"/>
      <w:r w:rsidRPr="00AF2577">
        <w:rPr>
          <w:rFonts w:ascii="Times New Roman" w:eastAsia="Times New Roman" w:hAnsi="Times New Roman" w:cs="Times New Roman"/>
          <w:color w:val="000000"/>
          <w:position w:val="-1"/>
          <w:sz w:val="24"/>
          <w:szCs w:val="24"/>
          <w:lang w:eastAsia="ru-RU"/>
        </w:rPr>
        <w:t>пер.с</w:t>
      </w:r>
      <w:proofErr w:type="spellEnd"/>
      <w:proofErr w:type="gramEnd"/>
      <w:r w:rsidRPr="00AF2577">
        <w:rPr>
          <w:rFonts w:ascii="Times New Roman" w:eastAsia="Times New Roman" w:hAnsi="Times New Roman" w:cs="Times New Roman"/>
          <w:color w:val="000000"/>
          <w:position w:val="-1"/>
          <w:sz w:val="24"/>
          <w:szCs w:val="24"/>
          <w:lang w:eastAsia="ru-RU"/>
        </w:rPr>
        <w:t xml:space="preserve"> англ. – Москва : БИНОМ. Лаборатория знаний, 2008.- 250 с. </w:t>
      </w:r>
    </w:p>
    <w:p w14:paraId="53732A89" w14:textId="77777777" w:rsidR="007A6684" w:rsidRPr="00AF2577" w:rsidRDefault="007A6684" w:rsidP="006D1255">
      <w:pPr>
        <w:numPr>
          <w:ilvl w:val="0"/>
          <w:numId w:val="27"/>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AF2577">
        <w:rPr>
          <w:rFonts w:ascii="Times New Roman" w:eastAsia="Times New Roman" w:hAnsi="Times New Roman" w:cs="Times New Roman"/>
          <w:color w:val="000000"/>
          <w:position w:val="-1"/>
          <w:sz w:val="24"/>
          <w:szCs w:val="24"/>
          <w:lang w:eastAsia="ru-RU"/>
        </w:rPr>
        <w:t>Келина</w:t>
      </w:r>
      <w:proofErr w:type="spellEnd"/>
      <w:r w:rsidRPr="00AF2577">
        <w:rPr>
          <w:rFonts w:ascii="Times New Roman" w:eastAsia="Times New Roman" w:hAnsi="Times New Roman" w:cs="Times New Roman"/>
          <w:color w:val="000000"/>
          <w:position w:val="-1"/>
          <w:sz w:val="24"/>
          <w:szCs w:val="24"/>
          <w:lang w:eastAsia="ru-RU"/>
        </w:rPr>
        <w:t xml:space="preserve">, Н. Общая и неорганическая химия в таблицах и схемах. – </w:t>
      </w:r>
      <w:proofErr w:type="gramStart"/>
      <w:r w:rsidRPr="00AF2577">
        <w:rPr>
          <w:rFonts w:ascii="Times New Roman" w:eastAsia="Times New Roman" w:hAnsi="Times New Roman" w:cs="Times New Roman"/>
          <w:color w:val="000000"/>
          <w:position w:val="-1"/>
          <w:sz w:val="24"/>
          <w:szCs w:val="24"/>
          <w:lang w:eastAsia="ru-RU"/>
        </w:rPr>
        <w:t>Москва :</w:t>
      </w:r>
      <w:proofErr w:type="gramEnd"/>
      <w:r w:rsidRPr="00AF2577">
        <w:rPr>
          <w:rFonts w:ascii="Times New Roman" w:eastAsia="Times New Roman" w:hAnsi="Times New Roman" w:cs="Times New Roman"/>
          <w:color w:val="000000"/>
          <w:position w:val="-1"/>
          <w:sz w:val="24"/>
          <w:szCs w:val="24"/>
          <w:lang w:eastAsia="ru-RU"/>
        </w:rPr>
        <w:t xml:space="preserve"> Феникс, 2005</w:t>
      </w:r>
    </w:p>
    <w:p w14:paraId="0433A7A9" w14:textId="77777777" w:rsidR="007A6684" w:rsidRPr="00AF2577" w:rsidRDefault="007A6684" w:rsidP="006D1255">
      <w:pPr>
        <w:numPr>
          <w:ilvl w:val="0"/>
          <w:numId w:val="27"/>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AF2577">
        <w:rPr>
          <w:rFonts w:ascii="Times New Roman" w:eastAsia="Times New Roman" w:hAnsi="Times New Roman" w:cs="Times New Roman"/>
          <w:color w:val="000000"/>
          <w:position w:val="-1"/>
          <w:sz w:val="24"/>
          <w:szCs w:val="24"/>
          <w:lang w:eastAsia="ru-RU"/>
        </w:rPr>
        <w:t xml:space="preserve">Неорганическая химия. Химия переходных элементов. В 3 кн. Кн. </w:t>
      </w:r>
      <w:proofErr w:type="gramStart"/>
      <w:r w:rsidRPr="00AF2577">
        <w:rPr>
          <w:rFonts w:ascii="Times New Roman" w:eastAsia="Times New Roman" w:hAnsi="Times New Roman" w:cs="Times New Roman"/>
          <w:color w:val="000000"/>
          <w:position w:val="-1"/>
          <w:sz w:val="24"/>
          <w:szCs w:val="24"/>
          <w:lang w:eastAsia="ru-RU"/>
        </w:rPr>
        <w:t>1 :</w:t>
      </w:r>
      <w:proofErr w:type="gramEnd"/>
      <w:r w:rsidRPr="00AF2577">
        <w:rPr>
          <w:rFonts w:ascii="Times New Roman" w:eastAsia="Times New Roman" w:hAnsi="Times New Roman" w:cs="Times New Roman"/>
          <w:color w:val="000000"/>
          <w:position w:val="-1"/>
          <w:sz w:val="24"/>
          <w:szCs w:val="24"/>
          <w:lang w:eastAsia="ru-RU"/>
        </w:rPr>
        <w:t xml:space="preserve"> учебник для студентов вузов ; под ред. Ю.Д. Третьякова. – </w:t>
      </w:r>
      <w:proofErr w:type="gramStart"/>
      <w:r w:rsidRPr="00AF2577">
        <w:rPr>
          <w:rFonts w:ascii="Times New Roman" w:eastAsia="Times New Roman" w:hAnsi="Times New Roman" w:cs="Times New Roman"/>
          <w:color w:val="000000"/>
          <w:position w:val="-1"/>
          <w:sz w:val="24"/>
          <w:szCs w:val="24"/>
          <w:lang w:eastAsia="ru-RU"/>
        </w:rPr>
        <w:t>Москва,  2007</w:t>
      </w:r>
      <w:proofErr w:type="gramEnd"/>
      <w:r w:rsidRPr="00AF2577">
        <w:rPr>
          <w:rFonts w:ascii="Times New Roman" w:eastAsia="Times New Roman" w:hAnsi="Times New Roman" w:cs="Times New Roman"/>
          <w:color w:val="000000"/>
          <w:position w:val="-1"/>
          <w:sz w:val="24"/>
          <w:szCs w:val="24"/>
          <w:lang w:eastAsia="ru-RU"/>
        </w:rPr>
        <w:t>. - 327 с.</w:t>
      </w:r>
    </w:p>
    <w:p w14:paraId="4CB3A25C" w14:textId="77777777" w:rsidR="007A6684" w:rsidRPr="00AF2577" w:rsidRDefault="007A6684" w:rsidP="006D1255">
      <w:pPr>
        <w:numPr>
          <w:ilvl w:val="0"/>
          <w:numId w:val="27"/>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AF2577">
        <w:rPr>
          <w:rFonts w:ascii="Times New Roman" w:eastAsia="Times New Roman" w:hAnsi="Times New Roman" w:cs="Times New Roman"/>
          <w:color w:val="000000"/>
          <w:position w:val="-1"/>
          <w:sz w:val="24"/>
          <w:szCs w:val="24"/>
          <w:lang w:eastAsia="ru-RU"/>
        </w:rPr>
        <w:t xml:space="preserve">Никанорова, И. Неорганическая химия / И. Никанорова, Л. Пустовалова. -  </w:t>
      </w:r>
      <w:proofErr w:type="gramStart"/>
      <w:r w:rsidRPr="00AF2577">
        <w:rPr>
          <w:rFonts w:ascii="Times New Roman" w:eastAsia="Times New Roman" w:hAnsi="Times New Roman" w:cs="Times New Roman"/>
          <w:color w:val="000000"/>
          <w:position w:val="-1"/>
          <w:sz w:val="24"/>
          <w:szCs w:val="24"/>
          <w:lang w:eastAsia="ru-RU"/>
        </w:rPr>
        <w:t>Москва :</w:t>
      </w:r>
      <w:proofErr w:type="gramEnd"/>
      <w:r w:rsidRPr="00AF2577">
        <w:rPr>
          <w:rFonts w:ascii="Times New Roman" w:eastAsia="Times New Roman" w:hAnsi="Times New Roman" w:cs="Times New Roman"/>
          <w:color w:val="000000"/>
          <w:position w:val="-1"/>
          <w:sz w:val="24"/>
          <w:szCs w:val="24"/>
          <w:lang w:eastAsia="ru-RU"/>
        </w:rPr>
        <w:t xml:space="preserve"> Феникс, СПО 2005. – 348 с.</w:t>
      </w:r>
    </w:p>
    <w:p w14:paraId="22688475" w14:textId="77777777" w:rsidR="007A6684" w:rsidRPr="00AF2577" w:rsidRDefault="007A6684" w:rsidP="006D1255">
      <w:pPr>
        <w:numPr>
          <w:ilvl w:val="0"/>
          <w:numId w:val="27"/>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AF2577">
        <w:rPr>
          <w:rFonts w:ascii="Times New Roman" w:eastAsia="Times New Roman" w:hAnsi="Times New Roman" w:cs="Times New Roman"/>
          <w:color w:val="000000"/>
          <w:position w:val="-1"/>
          <w:sz w:val="24"/>
          <w:szCs w:val="24"/>
          <w:lang w:eastAsia="ru-RU"/>
        </w:rPr>
        <w:t xml:space="preserve">Общая и неорганическая химия. В 2 т. Т1. Теоретические основы химии: учебник для </w:t>
      </w:r>
      <w:proofErr w:type="gramStart"/>
      <w:r w:rsidRPr="00AF2577">
        <w:rPr>
          <w:rFonts w:ascii="Times New Roman" w:eastAsia="Times New Roman" w:hAnsi="Times New Roman" w:cs="Times New Roman"/>
          <w:color w:val="000000"/>
          <w:position w:val="-1"/>
          <w:sz w:val="24"/>
          <w:szCs w:val="24"/>
          <w:lang w:eastAsia="ru-RU"/>
        </w:rPr>
        <w:t>вузов ;</w:t>
      </w:r>
      <w:proofErr w:type="gramEnd"/>
      <w:r w:rsidRPr="00AF2577">
        <w:rPr>
          <w:rFonts w:ascii="Times New Roman" w:eastAsia="Times New Roman" w:hAnsi="Times New Roman" w:cs="Times New Roman"/>
          <w:color w:val="000000"/>
          <w:position w:val="-1"/>
          <w:sz w:val="24"/>
          <w:szCs w:val="24"/>
          <w:lang w:eastAsia="ru-RU"/>
        </w:rPr>
        <w:t xml:space="preserve"> под ред. А.Ф. Воробьева. – </w:t>
      </w:r>
      <w:proofErr w:type="gramStart"/>
      <w:r w:rsidRPr="00AF2577">
        <w:rPr>
          <w:rFonts w:ascii="Times New Roman" w:eastAsia="Times New Roman" w:hAnsi="Times New Roman" w:cs="Times New Roman"/>
          <w:color w:val="000000"/>
          <w:position w:val="-1"/>
          <w:sz w:val="24"/>
          <w:szCs w:val="24"/>
          <w:lang w:eastAsia="ru-RU"/>
        </w:rPr>
        <w:t>Москва :</w:t>
      </w:r>
      <w:proofErr w:type="gramEnd"/>
      <w:r w:rsidRPr="00AF2577">
        <w:rPr>
          <w:rFonts w:ascii="Times New Roman" w:eastAsia="Times New Roman" w:hAnsi="Times New Roman" w:cs="Times New Roman"/>
          <w:color w:val="000000"/>
          <w:position w:val="-1"/>
          <w:sz w:val="24"/>
          <w:szCs w:val="24"/>
          <w:lang w:eastAsia="ru-RU"/>
        </w:rPr>
        <w:t xml:space="preserve"> ИКЦ "Академкнига", 2004. - 317 с.</w:t>
      </w:r>
    </w:p>
    <w:p w14:paraId="1EAE3899" w14:textId="77777777" w:rsidR="007A6684" w:rsidRPr="00AF2577" w:rsidRDefault="007A6684" w:rsidP="006D1255">
      <w:pPr>
        <w:numPr>
          <w:ilvl w:val="0"/>
          <w:numId w:val="27"/>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AF2577">
        <w:rPr>
          <w:rFonts w:ascii="Times New Roman" w:eastAsia="Times New Roman" w:hAnsi="Times New Roman" w:cs="Times New Roman"/>
          <w:color w:val="000000"/>
          <w:position w:val="-1"/>
          <w:sz w:val="24"/>
          <w:szCs w:val="24"/>
          <w:lang w:eastAsia="ru-RU"/>
        </w:rPr>
        <w:t xml:space="preserve">Федин, В.П. Неорганическая </w:t>
      </w:r>
      <w:proofErr w:type="gramStart"/>
      <w:r w:rsidRPr="00AF2577">
        <w:rPr>
          <w:rFonts w:ascii="Times New Roman" w:eastAsia="Times New Roman" w:hAnsi="Times New Roman" w:cs="Times New Roman"/>
          <w:color w:val="000000"/>
          <w:position w:val="-1"/>
          <w:sz w:val="24"/>
          <w:szCs w:val="24"/>
          <w:lang w:eastAsia="ru-RU"/>
        </w:rPr>
        <w:t>химия :</w:t>
      </w:r>
      <w:proofErr w:type="gramEnd"/>
      <w:r w:rsidRPr="00AF2577">
        <w:rPr>
          <w:rFonts w:ascii="Times New Roman" w:eastAsia="Times New Roman" w:hAnsi="Times New Roman" w:cs="Times New Roman"/>
          <w:color w:val="000000"/>
          <w:position w:val="-1"/>
          <w:sz w:val="24"/>
          <w:szCs w:val="24"/>
          <w:lang w:eastAsia="ru-RU"/>
        </w:rPr>
        <w:t xml:space="preserve"> иллюстрированные материалы / В.П. Федин, </w:t>
      </w:r>
      <w:proofErr w:type="spellStart"/>
      <w:r w:rsidRPr="00AF2577">
        <w:rPr>
          <w:rFonts w:ascii="Times New Roman" w:eastAsia="Times New Roman" w:hAnsi="Times New Roman" w:cs="Times New Roman"/>
          <w:color w:val="000000"/>
          <w:position w:val="-1"/>
          <w:sz w:val="24"/>
          <w:szCs w:val="24"/>
          <w:lang w:eastAsia="ru-RU"/>
        </w:rPr>
        <w:t>Н.Ф.Крылова</w:t>
      </w:r>
      <w:proofErr w:type="spellEnd"/>
      <w:r w:rsidRPr="00AF2577">
        <w:rPr>
          <w:rFonts w:ascii="Times New Roman" w:eastAsia="Times New Roman" w:hAnsi="Times New Roman" w:cs="Times New Roman"/>
          <w:color w:val="000000"/>
          <w:position w:val="-1"/>
          <w:sz w:val="24"/>
          <w:szCs w:val="24"/>
          <w:lang w:eastAsia="ru-RU"/>
        </w:rPr>
        <w:t xml:space="preserve"> . В 2 ч. – </w:t>
      </w:r>
      <w:proofErr w:type="gramStart"/>
      <w:r w:rsidRPr="00AF2577">
        <w:rPr>
          <w:rFonts w:ascii="Times New Roman" w:eastAsia="Times New Roman" w:hAnsi="Times New Roman" w:cs="Times New Roman"/>
          <w:color w:val="000000"/>
          <w:position w:val="-1"/>
          <w:sz w:val="24"/>
          <w:szCs w:val="24"/>
          <w:lang w:eastAsia="ru-RU"/>
        </w:rPr>
        <w:t>Новосибирск :</w:t>
      </w:r>
      <w:proofErr w:type="gramEnd"/>
      <w:r w:rsidRPr="00AF2577">
        <w:rPr>
          <w:rFonts w:ascii="Times New Roman" w:eastAsia="Times New Roman" w:hAnsi="Times New Roman" w:cs="Times New Roman"/>
          <w:color w:val="000000"/>
          <w:position w:val="-1"/>
          <w:sz w:val="24"/>
          <w:szCs w:val="24"/>
          <w:lang w:eastAsia="ru-RU"/>
        </w:rPr>
        <w:t xml:space="preserve"> НГУ, 2008. – 195 с.</w:t>
      </w:r>
    </w:p>
    <w:p w14:paraId="1CBE12FC" w14:textId="77777777" w:rsidR="007A6684" w:rsidRPr="00AF2577" w:rsidRDefault="007A6684" w:rsidP="006D1255">
      <w:pPr>
        <w:numPr>
          <w:ilvl w:val="0"/>
          <w:numId w:val="27"/>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AF2577">
        <w:rPr>
          <w:rFonts w:ascii="Times New Roman" w:eastAsia="Times New Roman" w:hAnsi="Times New Roman" w:cs="Times New Roman"/>
          <w:color w:val="000000"/>
          <w:position w:val="-1"/>
          <w:sz w:val="24"/>
          <w:szCs w:val="24"/>
          <w:lang w:eastAsia="ru-RU"/>
        </w:rPr>
        <w:t xml:space="preserve">Богомолова, И. В. Неорганическая </w:t>
      </w:r>
      <w:proofErr w:type="gramStart"/>
      <w:r w:rsidRPr="00AF2577">
        <w:rPr>
          <w:rFonts w:ascii="Times New Roman" w:eastAsia="Times New Roman" w:hAnsi="Times New Roman" w:cs="Times New Roman"/>
          <w:color w:val="000000"/>
          <w:position w:val="-1"/>
          <w:sz w:val="24"/>
          <w:szCs w:val="24"/>
          <w:lang w:eastAsia="ru-RU"/>
        </w:rPr>
        <w:t>химия :</w:t>
      </w:r>
      <w:proofErr w:type="gramEnd"/>
      <w:r w:rsidRPr="00AF2577">
        <w:rPr>
          <w:rFonts w:ascii="Times New Roman" w:eastAsia="Times New Roman" w:hAnsi="Times New Roman" w:cs="Times New Roman"/>
          <w:color w:val="000000"/>
          <w:position w:val="-1"/>
          <w:sz w:val="24"/>
          <w:szCs w:val="24"/>
          <w:lang w:eastAsia="ru-RU"/>
        </w:rPr>
        <w:t xml:space="preserve"> учебное пособие / И.В. Богомолова. – </w:t>
      </w:r>
      <w:proofErr w:type="gramStart"/>
      <w:r w:rsidRPr="00AF2577">
        <w:rPr>
          <w:rFonts w:ascii="Times New Roman" w:eastAsia="Times New Roman" w:hAnsi="Times New Roman" w:cs="Times New Roman"/>
          <w:color w:val="000000"/>
          <w:position w:val="-1"/>
          <w:sz w:val="24"/>
          <w:szCs w:val="24"/>
          <w:lang w:eastAsia="ru-RU"/>
        </w:rPr>
        <w:t>Москва :</w:t>
      </w:r>
      <w:proofErr w:type="gramEnd"/>
      <w:r w:rsidRPr="00AF2577">
        <w:rPr>
          <w:rFonts w:ascii="Times New Roman" w:eastAsia="Times New Roman" w:hAnsi="Times New Roman" w:cs="Times New Roman"/>
          <w:color w:val="000000"/>
          <w:position w:val="-1"/>
          <w:sz w:val="24"/>
          <w:szCs w:val="24"/>
          <w:lang w:eastAsia="ru-RU"/>
        </w:rPr>
        <w:t xml:space="preserve"> Альфа-М, ИНФРА-М, 2016. - 336 с.</w:t>
      </w:r>
    </w:p>
    <w:p w14:paraId="42EB1960" w14:textId="77777777" w:rsidR="007A6684" w:rsidRPr="00AF2577" w:rsidRDefault="007A6684" w:rsidP="006D1255">
      <w:pPr>
        <w:numPr>
          <w:ilvl w:val="0"/>
          <w:numId w:val="27"/>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AF2577">
        <w:rPr>
          <w:rFonts w:ascii="Times New Roman" w:eastAsia="Times New Roman" w:hAnsi="Times New Roman" w:cs="Times New Roman"/>
          <w:color w:val="000000"/>
          <w:position w:val="-1"/>
          <w:sz w:val="24"/>
          <w:szCs w:val="24"/>
          <w:lang w:eastAsia="ru-RU"/>
        </w:rPr>
        <w:lastRenderedPageBreak/>
        <w:t xml:space="preserve">Габриелян, О. С. Химия для профессий и специальностей социально-экономического и гуманитарного </w:t>
      </w:r>
      <w:proofErr w:type="gramStart"/>
      <w:r w:rsidRPr="00AF2577">
        <w:rPr>
          <w:rFonts w:ascii="Times New Roman" w:eastAsia="Times New Roman" w:hAnsi="Times New Roman" w:cs="Times New Roman"/>
          <w:color w:val="000000"/>
          <w:position w:val="-1"/>
          <w:sz w:val="24"/>
          <w:szCs w:val="24"/>
          <w:lang w:eastAsia="ru-RU"/>
        </w:rPr>
        <w:t>профилей :</w:t>
      </w:r>
      <w:proofErr w:type="gramEnd"/>
      <w:r w:rsidRPr="00AF2577">
        <w:rPr>
          <w:rFonts w:ascii="Times New Roman" w:eastAsia="Times New Roman" w:hAnsi="Times New Roman" w:cs="Times New Roman"/>
          <w:color w:val="000000"/>
          <w:position w:val="-1"/>
          <w:sz w:val="24"/>
          <w:szCs w:val="24"/>
          <w:lang w:eastAsia="ru-RU"/>
        </w:rPr>
        <w:t xml:space="preserve"> учебник / О. С.  Габриелян, И. Г. Остроумов. – </w:t>
      </w:r>
      <w:proofErr w:type="gramStart"/>
      <w:r w:rsidRPr="00AF2577">
        <w:rPr>
          <w:rFonts w:ascii="Times New Roman" w:eastAsia="Times New Roman" w:hAnsi="Times New Roman" w:cs="Times New Roman"/>
          <w:color w:val="000000"/>
          <w:position w:val="-1"/>
          <w:sz w:val="24"/>
          <w:szCs w:val="24"/>
          <w:lang w:eastAsia="ru-RU"/>
        </w:rPr>
        <w:t>Москва :</w:t>
      </w:r>
      <w:proofErr w:type="gramEnd"/>
      <w:r w:rsidRPr="00AF2577">
        <w:rPr>
          <w:rFonts w:ascii="Times New Roman" w:eastAsia="Times New Roman" w:hAnsi="Times New Roman" w:cs="Times New Roman"/>
          <w:color w:val="000000"/>
          <w:position w:val="-1"/>
          <w:sz w:val="24"/>
          <w:szCs w:val="24"/>
          <w:lang w:eastAsia="ru-RU"/>
        </w:rPr>
        <w:t xml:space="preserve"> Академия, 2014. – 208 с.</w:t>
      </w:r>
    </w:p>
    <w:p w14:paraId="50394AD2" w14:textId="77777777" w:rsidR="007A6684" w:rsidRPr="00AF2577" w:rsidRDefault="007A6684" w:rsidP="006D1255">
      <w:pPr>
        <w:numPr>
          <w:ilvl w:val="0"/>
          <w:numId w:val="27"/>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gramStart"/>
      <w:r w:rsidRPr="00AF2577">
        <w:rPr>
          <w:rFonts w:ascii="Times New Roman" w:eastAsia="Times New Roman" w:hAnsi="Times New Roman" w:cs="Times New Roman"/>
          <w:color w:val="000000"/>
          <w:position w:val="-1"/>
          <w:sz w:val="24"/>
          <w:szCs w:val="24"/>
          <w:lang w:eastAsia="ru-RU"/>
        </w:rPr>
        <w:t>Габриелян,  О.</w:t>
      </w:r>
      <w:proofErr w:type="gramEnd"/>
      <w:r w:rsidRPr="00AF2577">
        <w:rPr>
          <w:rFonts w:ascii="Times New Roman" w:eastAsia="Times New Roman" w:hAnsi="Times New Roman" w:cs="Times New Roman"/>
          <w:color w:val="000000"/>
          <w:position w:val="-1"/>
          <w:sz w:val="24"/>
          <w:szCs w:val="24"/>
          <w:lang w:eastAsia="ru-RU"/>
        </w:rPr>
        <w:t xml:space="preserve"> С. Химия в тестах, задачах и упражнениях : учеб. пособие / О. С.  Габриелян, Г. Г. Лысова. – </w:t>
      </w:r>
      <w:proofErr w:type="gramStart"/>
      <w:r w:rsidRPr="00AF2577">
        <w:rPr>
          <w:rFonts w:ascii="Times New Roman" w:eastAsia="Times New Roman" w:hAnsi="Times New Roman" w:cs="Times New Roman"/>
          <w:color w:val="000000"/>
          <w:position w:val="-1"/>
          <w:sz w:val="24"/>
          <w:szCs w:val="24"/>
          <w:lang w:eastAsia="ru-RU"/>
        </w:rPr>
        <w:t>М. :</w:t>
      </w:r>
      <w:proofErr w:type="gramEnd"/>
      <w:r w:rsidRPr="00AF2577">
        <w:rPr>
          <w:rFonts w:ascii="Times New Roman" w:eastAsia="Times New Roman" w:hAnsi="Times New Roman" w:cs="Times New Roman"/>
          <w:color w:val="000000"/>
          <w:position w:val="-1"/>
          <w:sz w:val="24"/>
          <w:szCs w:val="24"/>
          <w:lang w:eastAsia="ru-RU"/>
        </w:rPr>
        <w:t xml:space="preserve"> Академия, 2014. –  224 с.</w:t>
      </w:r>
    </w:p>
    <w:p w14:paraId="40F8370D" w14:textId="77777777" w:rsidR="007A6684" w:rsidRPr="00AF2577" w:rsidRDefault="007A6684" w:rsidP="006D1255">
      <w:pPr>
        <w:numPr>
          <w:ilvl w:val="0"/>
          <w:numId w:val="27"/>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AF2577">
        <w:rPr>
          <w:rFonts w:ascii="Times New Roman" w:eastAsia="Times New Roman" w:hAnsi="Times New Roman" w:cs="Times New Roman"/>
          <w:color w:val="000000"/>
          <w:position w:val="-1"/>
          <w:sz w:val="24"/>
          <w:szCs w:val="24"/>
          <w:lang w:eastAsia="ru-RU"/>
        </w:rPr>
        <w:t xml:space="preserve">Глинка, Н. Л. Задачи и упражнения по общей </w:t>
      </w:r>
      <w:proofErr w:type="gramStart"/>
      <w:r w:rsidRPr="00AF2577">
        <w:rPr>
          <w:rFonts w:ascii="Times New Roman" w:eastAsia="Times New Roman" w:hAnsi="Times New Roman" w:cs="Times New Roman"/>
          <w:color w:val="000000"/>
          <w:position w:val="-1"/>
          <w:sz w:val="24"/>
          <w:szCs w:val="24"/>
          <w:lang w:eastAsia="ru-RU"/>
        </w:rPr>
        <w:t>химии :</w:t>
      </w:r>
      <w:proofErr w:type="gramEnd"/>
      <w:r w:rsidRPr="00AF2577">
        <w:rPr>
          <w:rFonts w:ascii="Times New Roman" w:eastAsia="Times New Roman" w:hAnsi="Times New Roman" w:cs="Times New Roman"/>
          <w:color w:val="000000"/>
          <w:position w:val="-1"/>
          <w:sz w:val="24"/>
          <w:szCs w:val="24"/>
          <w:lang w:eastAsia="ru-RU"/>
        </w:rPr>
        <w:t xml:space="preserve"> учеб. пособие / Н. Л. Глинка. – </w:t>
      </w:r>
      <w:proofErr w:type="gramStart"/>
      <w:r w:rsidRPr="00AF2577">
        <w:rPr>
          <w:rFonts w:ascii="Times New Roman" w:eastAsia="Times New Roman" w:hAnsi="Times New Roman" w:cs="Times New Roman"/>
          <w:color w:val="000000"/>
          <w:position w:val="-1"/>
          <w:sz w:val="24"/>
          <w:szCs w:val="24"/>
          <w:lang w:eastAsia="ru-RU"/>
        </w:rPr>
        <w:t>Москва :</w:t>
      </w:r>
      <w:proofErr w:type="gramEnd"/>
      <w:r w:rsidRPr="00AF2577">
        <w:rPr>
          <w:rFonts w:ascii="Times New Roman" w:eastAsia="Times New Roman" w:hAnsi="Times New Roman" w:cs="Times New Roman"/>
          <w:color w:val="000000"/>
          <w:position w:val="-1"/>
          <w:sz w:val="24"/>
          <w:szCs w:val="24"/>
          <w:lang w:eastAsia="ru-RU"/>
        </w:rPr>
        <w:t xml:space="preserve"> КНОРУС, 2014. – 240 с.</w:t>
      </w:r>
    </w:p>
    <w:p w14:paraId="0D64C29F" w14:textId="77777777" w:rsidR="007A6684" w:rsidRPr="00AF2577" w:rsidRDefault="007A6684" w:rsidP="006D1255">
      <w:pPr>
        <w:numPr>
          <w:ilvl w:val="0"/>
          <w:numId w:val="27"/>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AF2577">
        <w:rPr>
          <w:rFonts w:ascii="Times New Roman" w:eastAsia="Times New Roman" w:hAnsi="Times New Roman" w:cs="Times New Roman"/>
          <w:color w:val="000000"/>
          <w:position w:val="-1"/>
          <w:sz w:val="24"/>
          <w:szCs w:val="24"/>
          <w:lang w:eastAsia="ru-RU"/>
        </w:rPr>
        <w:t xml:space="preserve">Егоров, А. С. Химия для колледжей / А. С. Егоров. – </w:t>
      </w:r>
      <w:proofErr w:type="spellStart"/>
      <w:r w:rsidRPr="00AF2577">
        <w:rPr>
          <w:rFonts w:ascii="Times New Roman" w:eastAsia="Times New Roman" w:hAnsi="Times New Roman" w:cs="Times New Roman"/>
          <w:color w:val="000000"/>
          <w:position w:val="-1"/>
          <w:sz w:val="24"/>
          <w:szCs w:val="24"/>
          <w:lang w:eastAsia="ru-RU"/>
        </w:rPr>
        <w:t>Ростов</w:t>
      </w:r>
      <w:proofErr w:type="spellEnd"/>
      <w:r w:rsidRPr="00AF2577">
        <w:rPr>
          <w:rFonts w:ascii="Times New Roman" w:eastAsia="Times New Roman" w:hAnsi="Times New Roman" w:cs="Times New Roman"/>
          <w:color w:val="000000"/>
          <w:position w:val="-1"/>
          <w:sz w:val="24"/>
          <w:szCs w:val="24"/>
          <w:lang w:eastAsia="ru-RU"/>
        </w:rPr>
        <w:t xml:space="preserve"> н/</w:t>
      </w:r>
      <w:proofErr w:type="gramStart"/>
      <w:r w:rsidRPr="00AF2577">
        <w:rPr>
          <w:rFonts w:ascii="Times New Roman" w:eastAsia="Times New Roman" w:hAnsi="Times New Roman" w:cs="Times New Roman"/>
          <w:color w:val="000000"/>
          <w:position w:val="-1"/>
          <w:sz w:val="24"/>
          <w:szCs w:val="24"/>
          <w:lang w:eastAsia="ru-RU"/>
        </w:rPr>
        <w:t>Д :</w:t>
      </w:r>
      <w:proofErr w:type="gramEnd"/>
      <w:r w:rsidRPr="00AF2577">
        <w:rPr>
          <w:rFonts w:ascii="Times New Roman" w:eastAsia="Times New Roman" w:hAnsi="Times New Roman" w:cs="Times New Roman"/>
          <w:color w:val="000000"/>
          <w:position w:val="-1"/>
          <w:sz w:val="24"/>
          <w:szCs w:val="24"/>
          <w:lang w:eastAsia="ru-RU"/>
        </w:rPr>
        <w:t xml:space="preserve"> Феникс, 2013. – 559 с.</w:t>
      </w:r>
    </w:p>
    <w:p w14:paraId="6D8AF984" w14:textId="77777777" w:rsidR="007A6684" w:rsidRPr="00AF2577" w:rsidRDefault="007A6684" w:rsidP="006D1255">
      <w:pPr>
        <w:numPr>
          <w:ilvl w:val="0"/>
          <w:numId w:val="27"/>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AF2577">
        <w:rPr>
          <w:rFonts w:ascii="Times New Roman" w:eastAsia="Times New Roman" w:hAnsi="Times New Roman" w:cs="Times New Roman"/>
          <w:color w:val="000000"/>
          <w:position w:val="-1"/>
          <w:sz w:val="24"/>
          <w:szCs w:val="24"/>
          <w:lang w:eastAsia="ru-RU"/>
        </w:rPr>
        <w:t xml:space="preserve">Ерохин, Ю. М. </w:t>
      </w:r>
      <w:proofErr w:type="gramStart"/>
      <w:r w:rsidRPr="00AF2577">
        <w:rPr>
          <w:rFonts w:ascii="Times New Roman" w:eastAsia="Times New Roman" w:hAnsi="Times New Roman" w:cs="Times New Roman"/>
          <w:color w:val="000000"/>
          <w:position w:val="-1"/>
          <w:sz w:val="24"/>
          <w:szCs w:val="24"/>
          <w:lang w:eastAsia="ru-RU"/>
        </w:rPr>
        <w:t>Химия :</w:t>
      </w:r>
      <w:proofErr w:type="gramEnd"/>
      <w:r w:rsidRPr="00AF2577">
        <w:rPr>
          <w:rFonts w:ascii="Times New Roman" w:eastAsia="Times New Roman" w:hAnsi="Times New Roman" w:cs="Times New Roman"/>
          <w:color w:val="000000"/>
          <w:position w:val="-1"/>
          <w:sz w:val="24"/>
          <w:szCs w:val="24"/>
          <w:lang w:eastAsia="ru-RU"/>
        </w:rPr>
        <w:t xml:space="preserve"> учебник / Ю. М. Ерохин. - </w:t>
      </w:r>
      <w:proofErr w:type="gramStart"/>
      <w:r w:rsidRPr="00AF2577">
        <w:rPr>
          <w:rFonts w:ascii="Times New Roman" w:eastAsia="Times New Roman" w:hAnsi="Times New Roman" w:cs="Times New Roman"/>
          <w:color w:val="000000"/>
          <w:position w:val="-1"/>
          <w:sz w:val="24"/>
          <w:szCs w:val="24"/>
          <w:lang w:eastAsia="ru-RU"/>
        </w:rPr>
        <w:t>Москва :</w:t>
      </w:r>
      <w:proofErr w:type="gramEnd"/>
      <w:r w:rsidRPr="00AF2577">
        <w:rPr>
          <w:rFonts w:ascii="Times New Roman" w:eastAsia="Times New Roman" w:hAnsi="Times New Roman" w:cs="Times New Roman"/>
          <w:color w:val="000000"/>
          <w:position w:val="-1"/>
          <w:sz w:val="24"/>
          <w:szCs w:val="24"/>
          <w:lang w:eastAsia="ru-RU"/>
        </w:rPr>
        <w:t xml:space="preserve"> Академия, 2014. – 400 с.</w:t>
      </w:r>
    </w:p>
    <w:p w14:paraId="07934028" w14:textId="77777777" w:rsidR="007A6684" w:rsidRPr="00AF2577" w:rsidRDefault="007A6684" w:rsidP="006D1255">
      <w:pPr>
        <w:numPr>
          <w:ilvl w:val="0"/>
          <w:numId w:val="27"/>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gramStart"/>
      <w:r w:rsidRPr="00AF2577">
        <w:rPr>
          <w:rFonts w:ascii="Times New Roman" w:eastAsia="Times New Roman" w:hAnsi="Times New Roman" w:cs="Times New Roman"/>
          <w:color w:val="000000"/>
          <w:position w:val="-1"/>
          <w:sz w:val="24"/>
          <w:szCs w:val="24"/>
          <w:lang w:eastAsia="ru-RU"/>
        </w:rPr>
        <w:t>Ерохин,  Ю.</w:t>
      </w:r>
      <w:proofErr w:type="gramEnd"/>
      <w:r w:rsidRPr="00AF2577">
        <w:rPr>
          <w:rFonts w:ascii="Times New Roman" w:eastAsia="Times New Roman" w:hAnsi="Times New Roman" w:cs="Times New Roman"/>
          <w:color w:val="000000"/>
          <w:position w:val="-1"/>
          <w:sz w:val="24"/>
          <w:szCs w:val="24"/>
          <w:lang w:eastAsia="ru-RU"/>
        </w:rPr>
        <w:t xml:space="preserve"> М. Сборник тестовых заданий по химии : учеб. пособие / Ю. М. Ерохин. - </w:t>
      </w:r>
      <w:proofErr w:type="gramStart"/>
      <w:r w:rsidRPr="00AF2577">
        <w:rPr>
          <w:rFonts w:ascii="Times New Roman" w:eastAsia="Times New Roman" w:hAnsi="Times New Roman" w:cs="Times New Roman"/>
          <w:color w:val="000000"/>
          <w:position w:val="-1"/>
          <w:sz w:val="24"/>
          <w:szCs w:val="24"/>
          <w:lang w:eastAsia="ru-RU"/>
        </w:rPr>
        <w:t>Москва :</w:t>
      </w:r>
      <w:proofErr w:type="gramEnd"/>
      <w:r w:rsidRPr="00AF2577">
        <w:rPr>
          <w:rFonts w:ascii="Times New Roman" w:eastAsia="Times New Roman" w:hAnsi="Times New Roman" w:cs="Times New Roman"/>
          <w:color w:val="000000"/>
          <w:position w:val="-1"/>
          <w:sz w:val="24"/>
          <w:szCs w:val="24"/>
          <w:lang w:eastAsia="ru-RU"/>
        </w:rPr>
        <w:t xml:space="preserve"> Академия, 2014. –128 с.</w:t>
      </w:r>
    </w:p>
    <w:p w14:paraId="3710F41B" w14:textId="77777777" w:rsidR="007A6684" w:rsidRPr="00AF2577" w:rsidRDefault="007A6684" w:rsidP="006D1255">
      <w:pPr>
        <w:numPr>
          <w:ilvl w:val="0"/>
          <w:numId w:val="27"/>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AF2577">
        <w:rPr>
          <w:rFonts w:ascii="Times New Roman" w:eastAsia="Times New Roman" w:hAnsi="Times New Roman" w:cs="Times New Roman"/>
          <w:color w:val="000000"/>
          <w:position w:val="-1"/>
          <w:sz w:val="24"/>
          <w:szCs w:val="24"/>
          <w:lang w:eastAsia="ru-RU"/>
        </w:rPr>
        <w:t xml:space="preserve">Иванов, В. Г. Неорганическая химия. Краткий курс / В. Г. Иванов, О. Н. </w:t>
      </w:r>
      <w:proofErr w:type="spellStart"/>
      <w:r w:rsidRPr="00AF2577">
        <w:rPr>
          <w:rFonts w:ascii="Times New Roman" w:eastAsia="Times New Roman" w:hAnsi="Times New Roman" w:cs="Times New Roman"/>
          <w:color w:val="000000"/>
          <w:position w:val="-1"/>
          <w:sz w:val="24"/>
          <w:szCs w:val="24"/>
          <w:lang w:eastAsia="ru-RU"/>
        </w:rPr>
        <w:t>Гева</w:t>
      </w:r>
      <w:proofErr w:type="spellEnd"/>
      <w:r w:rsidRPr="00AF2577">
        <w:rPr>
          <w:rFonts w:ascii="Times New Roman" w:eastAsia="Times New Roman" w:hAnsi="Times New Roman" w:cs="Times New Roman"/>
          <w:color w:val="000000"/>
          <w:position w:val="-1"/>
          <w:sz w:val="24"/>
          <w:szCs w:val="24"/>
          <w:lang w:eastAsia="ru-RU"/>
        </w:rPr>
        <w:t xml:space="preserve">. - </w:t>
      </w:r>
      <w:proofErr w:type="gramStart"/>
      <w:r w:rsidRPr="00AF2577">
        <w:rPr>
          <w:rFonts w:ascii="Times New Roman" w:eastAsia="Times New Roman" w:hAnsi="Times New Roman" w:cs="Times New Roman"/>
          <w:color w:val="000000"/>
          <w:position w:val="-1"/>
          <w:sz w:val="24"/>
          <w:szCs w:val="24"/>
          <w:lang w:eastAsia="ru-RU"/>
        </w:rPr>
        <w:t>Москва :</w:t>
      </w:r>
      <w:proofErr w:type="gramEnd"/>
      <w:r w:rsidRPr="00AF2577">
        <w:rPr>
          <w:rFonts w:ascii="Times New Roman" w:eastAsia="Times New Roman" w:hAnsi="Times New Roman" w:cs="Times New Roman"/>
          <w:color w:val="000000"/>
          <w:position w:val="-1"/>
          <w:sz w:val="24"/>
          <w:szCs w:val="24"/>
          <w:lang w:eastAsia="ru-RU"/>
        </w:rPr>
        <w:t xml:space="preserve"> КУРС: НИЦ ИНФРА-М, 2014. - 256 с.</w:t>
      </w:r>
    </w:p>
    <w:p w14:paraId="207184C8" w14:textId="77777777" w:rsidR="007A6684" w:rsidRPr="00AF2577" w:rsidRDefault="007A6684" w:rsidP="006D1255">
      <w:pPr>
        <w:numPr>
          <w:ilvl w:val="0"/>
          <w:numId w:val="27"/>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AF2577">
        <w:rPr>
          <w:rFonts w:ascii="Times New Roman" w:eastAsia="Times New Roman" w:hAnsi="Times New Roman" w:cs="Times New Roman"/>
          <w:color w:val="000000"/>
          <w:position w:val="-1"/>
          <w:sz w:val="24"/>
          <w:szCs w:val="24"/>
          <w:lang w:eastAsia="ru-RU"/>
        </w:rPr>
        <w:t xml:space="preserve">Иванов, В. Г. </w:t>
      </w:r>
      <w:proofErr w:type="spellStart"/>
      <w:r w:rsidRPr="00AF2577">
        <w:rPr>
          <w:rFonts w:ascii="Times New Roman" w:eastAsia="Times New Roman" w:hAnsi="Times New Roman" w:cs="Times New Roman"/>
          <w:color w:val="000000"/>
          <w:position w:val="-1"/>
          <w:sz w:val="24"/>
          <w:szCs w:val="24"/>
          <w:lang w:eastAsia="ru-RU"/>
        </w:rPr>
        <w:t>Ocновы</w:t>
      </w:r>
      <w:proofErr w:type="spellEnd"/>
      <w:r w:rsidRPr="00AF2577">
        <w:rPr>
          <w:rFonts w:ascii="Times New Roman" w:eastAsia="Times New Roman" w:hAnsi="Times New Roman" w:cs="Times New Roman"/>
          <w:color w:val="000000"/>
          <w:position w:val="-1"/>
          <w:sz w:val="24"/>
          <w:szCs w:val="24"/>
          <w:lang w:eastAsia="ru-RU"/>
        </w:rPr>
        <w:t xml:space="preserve"> </w:t>
      </w:r>
      <w:proofErr w:type="gramStart"/>
      <w:r w:rsidRPr="00AF2577">
        <w:rPr>
          <w:rFonts w:ascii="Times New Roman" w:eastAsia="Times New Roman" w:hAnsi="Times New Roman" w:cs="Times New Roman"/>
          <w:color w:val="000000"/>
          <w:position w:val="-1"/>
          <w:sz w:val="24"/>
          <w:szCs w:val="24"/>
          <w:lang w:eastAsia="ru-RU"/>
        </w:rPr>
        <w:t>химии :</w:t>
      </w:r>
      <w:proofErr w:type="gramEnd"/>
      <w:r w:rsidRPr="00AF2577">
        <w:rPr>
          <w:rFonts w:ascii="Times New Roman" w:eastAsia="Times New Roman" w:hAnsi="Times New Roman" w:cs="Times New Roman"/>
          <w:color w:val="000000"/>
          <w:position w:val="-1"/>
          <w:sz w:val="24"/>
          <w:szCs w:val="24"/>
          <w:lang w:eastAsia="ru-RU"/>
        </w:rPr>
        <w:t xml:space="preserve"> учебник / В. Г. Иванов, О. Н. </w:t>
      </w:r>
      <w:proofErr w:type="spellStart"/>
      <w:r w:rsidRPr="00AF2577">
        <w:rPr>
          <w:rFonts w:ascii="Times New Roman" w:eastAsia="Times New Roman" w:hAnsi="Times New Roman" w:cs="Times New Roman"/>
          <w:color w:val="000000"/>
          <w:position w:val="-1"/>
          <w:sz w:val="24"/>
          <w:szCs w:val="24"/>
          <w:lang w:eastAsia="ru-RU"/>
        </w:rPr>
        <w:t>Гева</w:t>
      </w:r>
      <w:proofErr w:type="spellEnd"/>
      <w:r w:rsidRPr="00AF2577">
        <w:rPr>
          <w:rFonts w:ascii="Times New Roman" w:eastAsia="Times New Roman" w:hAnsi="Times New Roman" w:cs="Times New Roman"/>
          <w:color w:val="000000"/>
          <w:position w:val="-1"/>
          <w:sz w:val="24"/>
          <w:szCs w:val="24"/>
          <w:lang w:eastAsia="ru-RU"/>
        </w:rPr>
        <w:t xml:space="preserve">. – </w:t>
      </w:r>
      <w:proofErr w:type="gramStart"/>
      <w:r w:rsidRPr="00AF2577">
        <w:rPr>
          <w:rFonts w:ascii="Times New Roman" w:eastAsia="Times New Roman" w:hAnsi="Times New Roman" w:cs="Times New Roman"/>
          <w:color w:val="000000"/>
          <w:position w:val="-1"/>
          <w:sz w:val="24"/>
          <w:szCs w:val="24"/>
          <w:lang w:eastAsia="ru-RU"/>
        </w:rPr>
        <w:t>Москва :</w:t>
      </w:r>
      <w:proofErr w:type="gramEnd"/>
      <w:r w:rsidRPr="00AF2577">
        <w:rPr>
          <w:rFonts w:ascii="Times New Roman" w:eastAsia="Times New Roman" w:hAnsi="Times New Roman" w:cs="Times New Roman"/>
          <w:color w:val="000000"/>
          <w:position w:val="-1"/>
          <w:sz w:val="24"/>
          <w:szCs w:val="24"/>
          <w:lang w:eastAsia="ru-RU"/>
        </w:rPr>
        <w:t xml:space="preserve"> КУРС: НИЦ ИНФРА-М, 2014. - 560 с.</w:t>
      </w:r>
    </w:p>
    <w:p w14:paraId="3DFF9F62" w14:textId="77777777" w:rsidR="007A6684" w:rsidRPr="00AF2577" w:rsidRDefault="007A6684" w:rsidP="006D1255">
      <w:pPr>
        <w:numPr>
          <w:ilvl w:val="0"/>
          <w:numId w:val="27"/>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AF2577">
        <w:rPr>
          <w:rFonts w:ascii="Times New Roman" w:eastAsia="Times New Roman" w:hAnsi="Times New Roman" w:cs="Times New Roman"/>
          <w:color w:val="000000"/>
          <w:position w:val="-1"/>
          <w:sz w:val="24"/>
          <w:szCs w:val="24"/>
          <w:lang w:eastAsia="ru-RU"/>
        </w:rPr>
        <w:t>Карапетьянц</w:t>
      </w:r>
      <w:proofErr w:type="spellEnd"/>
      <w:r w:rsidRPr="00AF2577">
        <w:rPr>
          <w:rFonts w:ascii="Times New Roman" w:eastAsia="Times New Roman" w:hAnsi="Times New Roman" w:cs="Times New Roman"/>
          <w:color w:val="000000"/>
          <w:position w:val="-1"/>
          <w:sz w:val="24"/>
          <w:szCs w:val="24"/>
          <w:lang w:eastAsia="ru-RU"/>
        </w:rPr>
        <w:t xml:space="preserve">, М. Х. Общая и неорганическая </w:t>
      </w:r>
      <w:proofErr w:type="gramStart"/>
      <w:r w:rsidRPr="00AF2577">
        <w:rPr>
          <w:rFonts w:ascii="Times New Roman" w:eastAsia="Times New Roman" w:hAnsi="Times New Roman" w:cs="Times New Roman"/>
          <w:color w:val="000000"/>
          <w:position w:val="-1"/>
          <w:sz w:val="24"/>
          <w:szCs w:val="24"/>
          <w:lang w:eastAsia="ru-RU"/>
        </w:rPr>
        <w:t>химия :</w:t>
      </w:r>
      <w:proofErr w:type="gramEnd"/>
      <w:r w:rsidRPr="00AF2577">
        <w:rPr>
          <w:rFonts w:ascii="Times New Roman" w:eastAsia="Times New Roman" w:hAnsi="Times New Roman" w:cs="Times New Roman"/>
          <w:color w:val="000000"/>
          <w:position w:val="-1"/>
          <w:sz w:val="24"/>
          <w:szCs w:val="24"/>
          <w:lang w:eastAsia="ru-RU"/>
        </w:rPr>
        <w:t xml:space="preserve"> учебник / М. Х. </w:t>
      </w:r>
      <w:proofErr w:type="spellStart"/>
      <w:r w:rsidRPr="00AF2577">
        <w:rPr>
          <w:rFonts w:ascii="Times New Roman" w:eastAsia="Times New Roman" w:hAnsi="Times New Roman" w:cs="Times New Roman"/>
          <w:color w:val="000000"/>
          <w:position w:val="-1"/>
          <w:sz w:val="24"/>
          <w:szCs w:val="24"/>
          <w:lang w:eastAsia="ru-RU"/>
        </w:rPr>
        <w:t>Карапетьянц</w:t>
      </w:r>
      <w:proofErr w:type="spellEnd"/>
      <w:r w:rsidRPr="00AF2577">
        <w:rPr>
          <w:rFonts w:ascii="Times New Roman" w:eastAsia="Times New Roman" w:hAnsi="Times New Roman" w:cs="Times New Roman"/>
          <w:color w:val="000000"/>
          <w:position w:val="-1"/>
          <w:sz w:val="24"/>
          <w:szCs w:val="24"/>
          <w:lang w:eastAsia="ru-RU"/>
        </w:rPr>
        <w:t xml:space="preserve">, С. И. </w:t>
      </w:r>
      <w:proofErr w:type="spellStart"/>
      <w:r w:rsidRPr="00AF2577">
        <w:rPr>
          <w:rFonts w:ascii="Times New Roman" w:eastAsia="Times New Roman" w:hAnsi="Times New Roman" w:cs="Times New Roman"/>
          <w:color w:val="000000"/>
          <w:position w:val="-1"/>
          <w:sz w:val="24"/>
          <w:szCs w:val="24"/>
          <w:lang w:eastAsia="ru-RU"/>
        </w:rPr>
        <w:t>Дракин</w:t>
      </w:r>
      <w:proofErr w:type="spellEnd"/>
      <w:r w:rsidRPr="00AF2577">
        <w:rPr>
          <w:rFonts w:ascii="Times New Roman" w:eastAsia="Times New Roman" w:hAnsi="Times New Roman" w:cs="Times New Roman"/>
          <w:color w:val="000000"/>
          <w:position w:val="-1"/>
          <w:sz w:val="24"/>
          <w:szCs w:val="24"/>
          <w:lang w:eastAsia="ru-RU"/>
        </w:rPr>
        <w:t xml:space="preserve">. – </w:t>
      </w:r>
      <w:proofErr w:type="gramStart"/>
      <w:r w:rsidRPr="00AF2577">
        <w:rPr>
          <w:rFonts w:ascii="Times New Roman" w:eastAsia="Times New Roman" w:hAnsi="Times New Roman" w:cs="Times New Roman"/>
          <w:color w:val="000000"/>
          <w:position w:val="-1"/>
          <w:sz w:val="24"/>
          <w:szCs w:val="24"/>
          <w:lang w:eastAsia="ru-RU"/>
        </w:rPr>
        <w:t>Москва :</w:t>
      </w:r>
      <w:proofErr w:type="gramEnd"/>
      <w:r w:rsidRPr="00AF2577">
        <w:rPr>
          <w:rFonts w:ascii="Times New Roman" w:eastAsia="Times New Roman" w:hAnsi="Times New Roman" w:cs="Times New Roman"/>
          <w:color w:val="000000"/>
          <w:position w:val="-1"/>
          <w:sz w:val="24"/>
          <w:szCs w:val="24"/>
          <w:lang w:eastAsia="ru-RU"/>
        </w:rPr>
        <w:t xml:space="preserve"> КД </w:t>
      </w:r>
      <w:proofErr w:type="spellStart"/>
      <w:r w:rsidRPr="00AF2577">
        <w:rPr>
          <w:rFonts w:ascii="Times New Roman" w:eastAsia="Times New Roman" w:hAnsi="Times New Roman" w:cs="Times New Roman"/>
          <w:color w:val="000000"/>
          <w:position w:val="-1"/>
          <w:sz w:val="24"/>
          <w:szCs w:val="24"/>
          <w:lang w:eastAsia="ru-RU"/>
        </w:rPr>
        <w:t>Либроком</w:t>
      </w:r>
      <w:proofErr w:type="spellEnd"/>
      <w:r w:rsidRPr="00AF2577">
        <w:rPr>
          <w:rFonts w:ascii="Times New Roman" w:eastAsia="Times New Roman" w:hAnsi="Times New Roman" w:cs="Times New Roman"/>
          <w:color w:val="000000"/>
          <w:position w:val="-1"/>
          <w:sz w:val="24"/>
          <w:szCs w:val="24"/>
          <w:lang w:eastAsia="ru-RU"/>
        </w:rPr>
        <w:t>, 2015. - 592 c.</w:t>
      </w:r>
    </w:p>
    <w:p w14:paraId="12924B52" w14:textId="77777777" w:rsidR="007A6684" w:rsidRDefault="007A6684" w:rsidP="007A6684">
      <w:pPr>
        <w:pStyle w:val="1f"/>
        <w:spacing w:after="0"/>
        <w:ind w:firstLine="709"/>
        <w:jc w:val="both"/>
        <w:rPr>
          <w:rFonts w:ascii="Times New Roman" w:hAnsi="Times New Roman"/>
          <w:lang w:val="ru-RU"/>
        </w:rPr>
      </w:pPr>
    </w:p>
    <w:p w14:paraId="3450CA3D" w14:textId="1EA824EF" w:rsidR="007A6684" w:rsidRDefault="007A6684" w:rsidP="009931D1">
      <w:pPr>
        <w:pStyle w:val="1f"/>
        <w:ind w:left="360"/>
        <w:rPr>
          <w:rFonts w:ascii="Times New Roman" w:hAnsi="Times New Roman"/>
          <w:lang w:val="ru-RU"/>
        </w:rPr>
      </w:pPr>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27"/>
        <w:gridCol w:w="3685"/>
        <w:gridCol w:w="2977"/>
      </w:tblGrid>
      <w:tr w:rsidR="009931D1" w:rsidRPr="00AF2577" w14:paraId="711C2FD3" w14:textId="77777777" w:rsidTr="00472EDA">
        <w:trPr>
          <w:trHeight w:val="319"/>
        </w:trPr>
        <w:tc>
          <w:tcPr>
            <w:tcW w:w="3227" w:type="dxa"/>
            <w:vAlign w:val="center"/>
          </w:tcPr>
          <w:p w14:paraId="21B98F6B" w14:textId="2B55D57B" w:rsidR="009931D1" w:rsidRPr="00AF2577" w:rsidRDefault="009931D1" w:rsidP="009931D1">
            <w:pPr>
              <w:widowControl w:val="0"/>
              <w:pBdr>
                <w:top w:val="nil"/>
                <w:left w:val="nil"/>
                <w:bottom w:val="nil"/>
                <w:right w:val="nil"/>
                <w:between w:val="nil"/>
              </w:pBdr>
              <w:suppressAutoHyphens/>
              <w:autoSpaceDE w:val="0"/>
              <w:autoSpaceDN w:val="0"/>
              <w:spacing w:after="200"/>
              <w:ind w:leftChars="-1" w:hangingChars="1" w:hanging="2"/>
              <w:jc w:val="center"/>
              <w:textDirection w:val="btLr"/>
              <w:textAlignment w:val="top"/>
              <w:outlineLvl w:val="0"/>
              <w:rPr>
                <w:rFonts w:ascii="Times New Roman" w:eastAsia="Times New Roman" w:hAnsi="Times New Roman" w:cs="Times New Roman"/>
                <w:color w:val="000000"/>
                <w:position w:val="-1"/>
                <w:lang w:val="en-US"/>
              </w:rPr>
            </w:pPr>
            <w:r w:rsidRPr="00854F21">
              <w:rPr>
                <w:rFonts w:ascii="Times New Roman" w:hAnsi="Times New Roman" w:cs="Times New Roman"/>
                <w:b/>
                <w:iCs/>
                <w:sz w:val="24"/>
                <w:szCs w:val="24"/>
              </w:rPr>
              <w:t>Результаты обучения</w:t>
            </w:r>
          </w:p>
        </w:tc>
        <w:tc>
          <w:tcPr>
            <w:tcW w:w="3685" w:type="dxa"/>
            <w:vAlign w:val="center"/>
          </w:tcPr>
          <w:p w14:paraId="66BFCA05" w14:textId="69661044" w:rsidR="009931D1" w:rsidRPr="00AF2577" w:rsidRDefault="009931D1" w:rsidP="009931D1">
            <w:pPr>
              <w:widowControl w:val="0"/>
              <w:pBdr>
                <w:top w:val="nil"/>
                <w:left w:val="nil"/>
                <w:bottom w:val="nil"/>
                <w:right w:val="nil"/>
                <w:between w:val="nil"/>
              </w:pBdr>
              <w:suppressAutoHyphens/>
              <w:autoSpaceDE w:val="0"/>
              <w:autoSpaceDN w:val="0"/>
              <w:spacing w:after="200"/>
              <w:ind w:leftChars="-1" w:hangingChars="1" w:hanging="2"/>
              <w:jc w:val="center"/>
              <w:textDirection w:val="btLr"/>
              <w:textAlignment w:val="top"/>
              <w:outlineLvl w:val="0"/>
              <w:rPr>
                <w:rFonts w:ascii="Times New Roman" w:eastAsia="Times New Roman" w:hAnsi="Times New Roman" w:cs="Times New Roman"/>
                <w:color w:val="000000"/>
                <w:position w:val="-1"/>
                <w:lang w:val="en-US"/>
              </w:rPr>
            </w:pPr>
            <w:r w:rsidRPr="00854F21">
              <w:rPr>
                <w:rFonts w:ascii="Times New Roman" w:hAnsi="Times New Roman" w:cs="Times New Roman"/>
                <w:b/>
                <w:iCs/>
                <w:sz w:val="24"/>
                <w:szCs w:val="24"/>
              </w:rPr>
              <w:t>Показатели освоенности компетенций</w:t>
            </w:r>
          </w:p>
        </w:tc>
        <w:tc>
          <w:tcPr>
            <w:tcW w:w="2977" w:type="dxa"/>
            <w:vAlign w:val="center"/>
          </w:tcPr>
          <w:p w14:paraId="66B60CF6" w14:textId="69565383" w:rsidR="009931D1" w:rsidRPr="00AF2577" w:rsidRDefault="009931D1" w:rsidP="009931D1">
            <w:pPr>
              <w:widowControl w:val="0"/>
              <w:pBdr>
                <w:top w:val="nil"/>
                <w:left w:val="nil"/>
                <w:bottom w:val="nil"/>
                <w:right w:val="nil"/>
                <w:between w:val="nil"/>
              </w:pBdr>
              <w:suppressAutoHyphens/>
              <w:autoSpaceDE w:val="0"/>
              <w:autoSpaceDN w:val="0"/>
              <w:spacing w:after="200"/>
              <w:ind w:leftChars="-1" w:hangingChars="1" w:hanging="2"/>
              <w:jc w:val="center"/>
              <w:textDirection w:val="btLr"/>
              <w:textAlignment w:val="top"/>
              <w:outlineLvl w:val="0"/>
              <w:rPr>
                <w:rFonts w:ascii="Times New Roman" w:eastAsia="Times New Roman" w:hAnsi="Times New Roman" w:cs="Times New Roman"/>
                <w:color w:val="000000"/>
                <w:position w:val="-1"/>
                <w:lang w:val="en-US"/>
              </w:rPr>
            </w:pPr>
            <w:r w:rsidRPr="00854F21">
              <w:rPr>
                <w:rFonts w:ascii="Times New Roman" w:hAnsi="Times New Roman" w:cs="Times New Roman"/>
                <w:b/>
                <w:sz w:val="24"/>
                <w:szCs w:val="24"/>
              </w:rPr>
              <w:t>Методы оценки</w:t>
            </w:r>
          </w:p>
        </w:tc>
      </w:tr>
      <w:tr w:rsidR="007A6684" w:rsidRPr="00AF2577" w14:paraId="2C5F41AF" w14:textId="77777777" w:rsidTr="009A274B">
        <w:trPr>
          <w:trHeight w:val="3121"/>
        </w:trPr>
        <w:tc>
          <w:tcPr>
            <w:tcW w:w="3227" w:type="dxa"/>
          </w:tcPr>
          <w:p w14:paraId="6163B886" w14:textId="71B3A258" w:rsidR="007A6684" w:rsidRPr="00AF2577" w:rsidRDefault="009931D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Pr>
                <w:rFonts w:ascii="Times New Roman" w:eastAsia="Times New Roman" w:hAnsi="Times New Roman" w:cs="Times New Roman"/>
                <w:iCs/>
                <w:color w:val="000000"/>
                <w:position w:val="-1"/>
                <w:sz w:val="24"/>
                <w:szCs w:val="24"/>
              </w:rPr>
              <w:t>Умеет:</w:t>
            </w:r>
          </w:p>
          <w:p w14:paraId="49AAC4B8"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-выполнять расчеты электродных потенциалов, электродвижущей силы гальванических элементов;</w:t>
            </w:r>
          </w:p>
          <w:p w14:paraId="3749B118"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-находить в справочной литературе показатели физико-химических свойств веществ и их соединений;</w:t>
            </w:r>
          </w:p>
          <w:p w14:paraId="211BAEED"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-определять концентрацию реагирующих веществ и скорость реакций;</w:t>
            </w:r>
          </w:p>
          <w:p w14:paraId="3E127F55"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-строить фазовые диаграммы;</w:t>
            </w:r>
          </w:p>
          <w:p w14:paraId="66ABB36C"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-производить расчеты параметров газовых смесей, кинетических параметров химических реакций, химического равновесия;</w:t>
            </w:r>
          </w:p>
          <w:p w14:paraId="640F2461"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-рассчитывать тепловые эффекты и скорость химических реакций;</w:t>
            </w:r>
          </w:p>
          <w:p w14:paraId="33F37787"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-определять параметры каталитических реакций.</w:t>
            </w:r>
          </w:p>
          <w:p w14:paraId="1E3D4B2A"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30794AEC"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383C1035"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73469E3D" w14:textId="1D3258FB" w:rsidR="007A6684" w:rsidRPr="00AF2577" w:rsidRDefault="009931D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Pr>
                <w:rFonts w:ascii="Times New Roman" w:eastAsia="Times New Roman" w:hAnsi="Times New Roman" w:cs="Times New Roman"/>
                <w:iCs/>
                <w:color w:val="000000"/>
                <w:position w:val="-1"/>
                <w:sz w:val="24"/>
                <w:szCs w:val="24"/>
              </w:rPr>
              <w:t>Знает:</w:t>
            </w:r>
          </w:p>
          <w:p w14:paraId="773173F5"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-закономерности протекания химических и физико-химических процессов;</w:t>
            </w:r>
          </w:p>
          <w:p w14:paraId="3F3A6A20"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-законы идеальных газов;</w:t>
            </w:r>
          </w:p>
          <w:p w14:paraId="3F062BA9"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-механизм действия катализаторов;</w:t>
            </w:r>
          </w:p>
          <w:p w14:paraId="6AC5CAA8"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-механизмы гомогенных и гетерогенных реакций;</w:t>
            </w:r>
          </w:p>
          <w:p w14:paraId="40FC8E2F"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-основы физической и коллоидной химии, химической кинетики, электрохимии, химической термодинамики и термохимии;</w:t>
            </w:r>
          </w:p>
          <w:p w14:paraId="33E7845B"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-основные методы интенсификации физико-химических процессов;</w:t>
            </w:r>
          </w:p>
          <w:p w14:paraId="53CD6462"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-свойства агрегатных состояний веществ;</w:t>
            </w:r>
          </w:p>
          <w:p w14:paraId="0990EED4"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-сущность и механизм катализа;</w:t>
            </w:r>
          </w:p>
          <w:p w14:paraId="1826EBB9"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-схемы реакций замещения и присоединения;</w:t>
            </w:r>
          </w:p>
          <w:p w14:paraId="282DCE3B"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-условия химического равновесия;</w:t>
            </w:r>
          </w:p>
          <w:p w14:paraId="004D85DA"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-физико-химические методы анализа веществ, применяемые приборы;</w:t>
            </w:r>
          </w:p>
          <w:p w14:paraId="3914BC8F"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-физико-химические свойства сырьевых материалов и продуктов.</w:t>
            </w:r>
          </w:p>
        </w:tc>
        <w:tc>
          <w:tcPr>
            <w:tcW w:w="3685" w:type="dxa"/>
          </w:tcPr>
          <w:p w14:paraId="6B9294E9"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lastRenderedPageBreak/>
              <w:t>Демонстрирует умения: выполнять расчеты электродных потенциалов, электродвижущей силы гальванических элементов; находить в справочной литературе показатели физико-химических свойств веществ и их соединений; определять концентрацию реагирующих веществ и скорость реакций; строить фазовые диаграммы; производить расчеты параметров газовых смесей, кинетических параметров химических реакций, химического равновесия; рассчитывать тепловые эффекты и скорость химических реакций; определять параметры каталитических реакций.</w:t>
            </w:r>
          </w:p>
          <w:p w14:paraId="7167AA80"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3104D415"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2148EC8B"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05A74BD8"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7E154B8C"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12002EE7"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2C13FCE8"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15DA1179"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69DD037B"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5EDB6C2F"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Демонстрирует знания: закономерностей протекания химических и физико-химических процессов; законов идеальных газов; механизмов действия катализаторов; механизмов гомогенных и гетерогенных реакций; основ физической и коллоидной химии, химической кинетики, электрохимии, химической термодинамики и термохимии; основных методов интенсификации физико-химических процессов; свойств агрегатных состояний веществ; сущностей и механизмов катализа; схем реакций замещения и присоединения; условий химического равновесия; физико-химических методов анализа веществ, применяемые приборы; физико-химических свойств сырьевых материалов и продуктов.</w:t>
            </w:r>
          </w:p>
        </w:tc>
        <w:tc>
          <w:tcPr>
            <w:tcW w:w="2977" w:type="dxa"/>
          </w:tcPr>
          <w:p w14:paraId="22D2337F"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lastRenderedPageBreak/>
              <w:t>Экспертное наблюдение и оценивание выполнения лабораторных и практических работ.</w:t>
            </w:r>
          </w:p>
          <w:p w14:paraId="750E629B"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43E9BB7C"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Текущий контроль в форме защиты практических и лабораторных работ</w:t>
            </w:r>
          </w:p>
          <w:p w14:paraId="78CA6287"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0732D71F"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44738053"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1E0ED59C"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3A2572E7"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49B5C85B"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5DD42CFD"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2FCECF43"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2BF1FFA7"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7DE979FD"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00F9D454"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0B533FE9"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13C77343"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659D975C"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69C48796"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339281E0"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168D35EF"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1BF32B34" w14:textId="2F8C52B3" w:rsidR="007A6684" w:rsidRDefault="007A6684" w:rsidP="009931D1">
            <w:pPr>
              <w:widowControl w:val="0"/>
              <w:pBdr>
                <w:top w:val="nil"/>
                <w:left w:val="nil"/>
                <w:bottom w:val="nil"/>
                <w:right w:val="nil"/>
                <w:between w:val="nil"/>
              </w:pBdr>
              <w:shd w:val="clear" w:color="auto" w:fill="FFFFFF"/>
              <w:suppressAutoHyphens/>
              <w:autoSpaceDE w:val="0"/>
              <w:autoSpaceDN w:val="0"/>
              <w:textDirection w:val="btLr"/>
              <w:textAlignment w:val="top"/>
              <w:outlineLvl w:val="0"/>
              <w:rPr>
                <w:rFonts w:ascii="Times New Roman" w:eastAsia="Times New Roman" w:hAnsi="Times New Roman" w:cs="Times New Roman"/>
                <w:iCs/>
                <w:color w:val="000000"/>
                <w:position w:val="-1"/>
                <w:sz w:val="24"/>
                <w:szCs w:val="24"/>
              </w:rPr>
            </w:pPr>
          </w:p>
          <w:p w14:paraId="354D7BBD" w14:textId="77777777" w:rsidR="009931D1" w:rsidRPr="00AF2577" w:rsidRDefault="009931D1" w:rsidP="009931D1">
            <w:pPr>
              <w:widowControl w:val="0"/>
              <w:pBdr>
                <w:top w:val="nil"/>
                <w:left w:val="nil"/>
                <w:bottom w:val="nil"/>
                <w:right w:val="nil"/>
                <w:between w:val="nil"/>
              </w:pBdr>
              <w:shd w:val="clear" w:color="auto" w:fill="FFFFFF"/>
              <w:suppressAutoHyphens/>
              <w:autoSpaceDE w:val="0"/>
              <w:autoSpaceDN w:val="0"/>
              <w:textDirection w:val="btLr"/>
              <w:textAlignment w:val="top"/>
              <w:outlineLvl w:val="0"/>
              <w:rPr>
                <w:rFonts w:ascii="Times New Roman" w:eastAsia="Times New Roman" w:hAnsi="Times New Roman" w:cs="Times New Roman"/>
                <w:iCs/>
                <w:color w:val="000000"/>
                <w:position w:val="-1"/>
                <w:sz w:val="24"/>
                <w:szCs w:val="24"/>
              </w:rPr>
            </w:pPr>
          </w:p>
          <w:p w14:paraId="5ACD1E90"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Письменный опрос в форме тестирования.</w:t>
            </w:r>
          </w:p>
          <w:p w14:paraId="0A1A6EC1"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33179FEE"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Оценка в рамках текущего контроля результатов выполнения индивидуальных контрольных заданий, результатов выполнения самостоятельной работы устный индивидуальный опрос.</w:t>
            </w:r>
          </w:p>
        </w:tc>
      </w:tr>
      <w:bookmarkEnd w:id="62"/>
    </w:tbl>
    <w:p w14:paraId="1087E06C" w14:textId="77777777" w:rsidR="003273FE" w:rsidRDefault="003273FE" w:rsidP="003273FE">
      <w:pPr>
        <w:jc w:val="right"/>
        <w:rPr>
          <w:rFonts w:ascii="Times New Roman" w:hAnsi="Times New Roman" w:cs="Times New Roman"/>
          <w:b/>
          <w:bCs/>
          <w:sz w:val="24"/>
          <w:szCs w:val="24"/>
        </w:rPr>
      </w:pPr>
    </w:p>
    <w:p w14:paraId="28275E77" w14:textId="77777777" w:rsidR="003273FE" w:rsidRDefault="003273FE" w:rsidP="003273FE">
      <w:pPr>
        <w:jc w:val="right"/>
        <w:rPr>
          <w:rFonts w:ascii="Times New Roman" w:hAnsi="Times New Roman" w:cs="Times New Roman"/>
          <w:b/>
          <w:bCs/>
          <w:sz w:val="24"/>
          <w:szCs w:val="24"/>
        </w:rPr>
      </w:pPr>
    </w:p>
    <w:p w14:paraId="39B50549" w14:textId="77777777" w:rsidR="003273FE" w:rsidRDefault="003273FE" w:rsidP="003273FE">
      <w:pPr>
        <w:jc w:val="right"/>
        <w:rPr>
          <w:rFonts w:ascii="Times New Roman" w:hAnsi="Times New Roman" w:cs="Times New Roman"/>
          <w:b/>
          <w:bCs/>
          <w:sz w:val="24"/>
          <w:szCs w:val="24"/>
        </w:rPr>
      </w:pPr>
    </w:p>
    <w:p w14:paraId="276AC2AB" w14:textId="77777777" w:rsidR="003273FE" w:rsidRDefault="003273FE" w:rsidP="003273FE">
      <w:pPr>
        <w:jc w:val="right"/>
        <w:rPr>
          <w:rFonts w:ascii="Times New Roman" w:hAnsi="Times New Roman" w:cs="Times New Roman"/>
          <w:b/>
          <w:bCs/>
          <w:sz w:val="24"/>
          <w:szCs w:val="24"/>
        </w:rPr>
      </w:pPr>
    </w:p>
    <w:p w14:paraId="2CB89DDF" w14:textId="77777777" w:rsidR="003273FE" w:rsidRDefault="003273FE" w:rsidP="003273FE">
      <w:pPr>
        <w:jc w:val="right"/>
        <w:rPr>
          <w:rFonts w:ascii="Times New Roman" w:hAnsi="Times New Roman" w:cs="Times New Roman"/>
          <w:b/>
          <w:bCs/>
          <w:sz w:val="24"/>
          <w:szCs w:val="24"/>
        </w:rPr>
      </w:pPr>
    </w:p>
    <w:p w14:paraId="655DB0F3" w14:textId="77777777" w:rsidR="003273FE" w:rsidRDefault="003273FE" w:rsidP="003273FE">
      <w:pPr>
        <w:jc w:val="right"/>
        <w:rPr>
          <w:rFonts w:ascii="Times New Roman" w:hAnsi="Times New Roman" w:cs="Times New Roman"/>
          <w:b/>
          <w:bCs/>
          <w:sz w:val="24"/>
          <w:szCs w:val="24"/>
        </w:rPr>
      </w:pPr>
    </w:p>
    <w:p w14:paraId="62C3F890" w14:textId="77777777" w:rsidR="003273FE" w:rsidRDefault="003273FE" w:rsidP="003273FE">
      <w:pPr>
        <w:jc w:val="right"/>
        <w:rPr>
          <w:rFonts w:ascii="Times New Roman" w:hAnsi="Times New Roman" w:cs="Times New Roman"/>
          <w:b/>
          <w:bCs/>
          <w:sz w:val="24"/>
          <w:szCs w:val="24"/>
        </w:rPr>
      </w:pPr>
    </w:p>
    <w:p w14:paraId="55B30E45" w14:textId="77777777" w:rsidR="003273FE" w:rsidRDefault="003273FE" w:rsidP="003273FE">
      <w:pPr>
        <w:jc w:val="right"/>
        <w:rPr>
          <w:rFonts w:ascii="Times New Roman" w:hAnsi="Times New Roman" w:cs="Times New Roman"/>
          <w:b/>
          <w:bCs/>
          <w:sz w:val="24"/>
          <w:szCs w:val="24"/>
        </w:rPr>
      </w:pPr>
    </w:p>
    <w:p w14:paraId="50E1815E" w14:textId="77777777" w:rsidR="003273FE" w:rsidRDefault="003273FE" w:rsidP="003273FE">
      <w:pPr>
        <w:jc w:val="right"/>
        <w:rPr>
          <w:rFonts w:ascii="Times New Roman" w:hAnsi="Times New Roman" w:cs="Times New Roman"/>
          <w:b/>
          <w:bCs/>
          <w:sz w:val="24"/>
          <w:szCs w:val="24"/>
        </w:rPr>
      </w:pPr>
    </w:p>
    <w:p w14:paraId="2ED52230" w14:textId="77777777" w:rsidR="003273FE" w:rsidRDefault="003273FE" w:rsidP="003273FE">
      <w:pPr>
        <w:jc w:val="right"/>
        <w:rPr>
          <w:rFonts w:ascii="Times New Roman" w:hAnsi="Times New Roman" w:cs="Times New Roman"/>
          <w:b/>
          <w:bCs/>
          <w:sz w:val="24"/>
          <w:szCs w:val="24"/>
        </w:rPr>
      </w:pPr>
    </w:p>
    <w:p w14:paraId="674833EA" w14:textId="77777777" w:rsidR="003273FE" w:rsidRDefault="003273FE" w:rsidP="003273FE">
      <w:pPr>
        <w:jc w:val="right"/>
        <w:rPr>
          <w:rFonts w:ascii="Times New Roman" w:hAnsi="Times New Roman" w:cs="Times New Roman"/>
          <w:b/>
          <w:bCs/>
          <w:sz w:val="24"/>
          <w:szCs w:val="24"/>
        </w:rPr>
      </w:pPr>
    </w:p>
    <w:p w14:paraId="0B9418E7" w14:textId="77777777" w:rsidR="003273FE" w:rsidRDefault="003273FE" w:rsidP="003273FE">
      <w:pPr>
        <w:jc w:val="right"/>
        <w:rPr>
          <w:rFonts w:ascii="Times New Roman" w:hAnsi="Times New Roman" w:cs="Times New Roman"/>
          <w:b/>
          <w:bCs/>
          <w:sz w:val="24"/>
          <w:szCs w:val="24"/>
        </w:rPr>
      </w:pPr>
    </w:p>
    <w:p w14:paraId="5759AD77" w14:textId="77777777" w:rsidR="003273FE" w:rsidRDefault="003273FE" w:rsidP="003273FE">
      <w:pPr>
        <w:jc w:val="right"/>
        <w:rPr>
          <w:rFonts w:ascii="Times New Roman" w:hAnsi="Times New Roman" w:cs="Times New Roman"/>
          <w:b/>
          <w:bCs/>
          <w:sz w:val="24"/>
          <w:szCs w:val="24"/>
        </w:rPr>
      </w:pPr>
    </w:p>
    <w:p w14:paraId="60EC253A" w14:textId="77777777" w:rsidR="003273FE" w:rsidRDefault="003273FE" w:rsidP="003273FE">
      <w:pPr>
        <w:jc w:val="right"/>
        <w:rPr>
          <w:rFonts w:ascii="Times New Roman" w:hAnsi="Times New Roman" w:cs="Times New Roman"/>
          <w:b/>
          <w:bCs/>
          <w:sz w:val="24"/>
          <w:szCs w:val="24"/>
        </w:rPr>
      </w:pPr>
    </w:p>
    <w:p w14:paraId="314CDEE7" w14:textId="77777777" w:rsidR="003273FE" w:rsidRDefault="003273FE" w:rsidP="003273FE">
      <w:pPr>
        <w:jc w:val="right"/>
        <w:rPr>
          <w:rFonts w:ascii="Times New Roman" w:hAnsi="Times New Roman" w:cs="Times New Roman"/>
          <w:b/>
          <w:bCs/>
          <w:sz w:val="24"/>
          <w:szCs w:val="24"/>
        </w:rPr>
      </w:pPr>
    </w:p>
    <w:p w14:paraId="1C75429E" w14:textId="77777777" w:rsidR="003273FE" w:rsidRDefault="003273FE" w:rsidP="003273FE">
      <w:pPr>
        <w:jc w:val="right"/>
        <w:rPr>
          <w:rFonts w:ascii="Times New Roman" w:hAnsi="Times New Roman" w:cs="Times New Roman"/>
          <w:b/>
          <w:bCs/>
          <w:sz w:val="24"/>
          <w:szCs w:val="24"/>
        </w:rPr>
      </w:pPr>
    </w:p>
    <w:p w14:paraId="0A275EBC" w14:textId="77777777" w:rsidR="003273FE" w:rsidRDefault="003273FE" w:rsidP="003273FE">
      <w:pPr>
        <w:jc w:val="right"/>
        <w:rPr>
          <w:rFonts w:ascii="Times New Roman" w:hAnsi="Times New Roman" w:cs="Times New Roman"/>
          <w:b/>
          <w:bCs/>
          <w:sz w:val="24"/>
          <w:szCs w:val="24"/>
        </w:rPr>
      </w:pPr>
    </w:p>
    <w:p w14:paraId="2F752A34" w14:textId="77777777" w:rsidR="003273FE" w:rsidRDefault="003273FE" w:rsidP="003273FE">
      <w:pPr>
        <w:jc w:val="right"/>
        <w:rPr>
          <w:rFonts w:ascii="Times New Roman" w:hAnsi="Times New Roman" w:cs="Times New Roman"/>
          <w:b/>
          <w:bCs/>
          <w:sz w:val="24"/>
          <w:szCs w:val="24"/>
        </w:rPr>
      </w:pPr>
    </w:p>
    <w:p w14:paraId="196DF7B7" w14:textId="77777777" w:rsidR="003273FE" w:rsidRDefault="003273FE" w:rsidP="003273FE">
      <w:pPr>
        <w:jc w:val="right"/>
        <w:rPr>
          <w:rFonts w:ascii="Times New Roman" w:hAnsi="Times New Roman" w:cs="Times New Roman"/>
          <w:b/>
          <w:bCs/>
          <w:sz w:val="24"/>
          <w:szCs w:val="24"/>
        </w:rPr>
      </w:pPr>
    </w:p>
    <w:p w14:paraId="19DAA467" w14:textId="5D38F8DD" w:rsidR="003273FE" w:rsidRDefault="003273FE" w:rsidP="003273FE">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2.14</w:t>
      </w:r>
    </w:p>
    <w:p w14:paraId="73E1BDC9" w14:textId="7890CBE9" w:rsidR="003273FE" w:rsidRPr="009931D1" w:rsidRDefault="003273FE" w:rsidP="003273FE">
      <w:pPr>
        <w:jc w:val="right"/>
        <w:rPr>
          <w:rFonts w:ascii="Times New Roman" w:hAnsi="Times New Roman"/>
          <w:b/>
          <w:iCs/>
        </w:rPr>
      </w:pPr>
      <w:r w:rsidRPr="009931D1">
        <w:rPr>
          <w:rFonts w:ascii="Times New Roman" w:hAnsi="Times New Roman"/>
          <w:b/>
          <w:sz w:val="24"/>
          <w:szCs w:val="24"/>
        </w:rPr>
        <w:t>к ПОП-П по специальности</w:t>
      </w:r>
      <w:r w:rsidRPr="009931D1">
        <w:rPr>
          <w:rFonts w:ascii="Times New Roman" w:hAnsi="Times New Roman"/>
          <w:b/>
          <w:i/>
          <w:sz w:val="24"/>
          <w:szCs w:val="24"/>
        </w:rPr>
        <w:t xml:space="preserve"> </w:t>
      </w:r>
      <w:r w:rsidRPr="009931D1">
        <w:rPr>
          <w:rFonts w:ascii="Times New Roman" w:hAnsi="Times New Roman"/>
          <w:b/>
          <w:i/>
          <w:sz w:val="24"/>
          <w:szCs w:val="24"/>
        </w:rPr>
        <w:br/>
      </w:r>
      <w:r w:rsidRPr="009931D1">
        <w:rPr>
          <w:rFonts w:ascii="Times New Roman" w:hAnsi="Times New Roman"/>
          <w:b/>
          <w:iCs/>
          <w:sz w:val="24"/>
          <w:szCs w:val="24"/>
        </w:rPr>
        <w:t>18.02.09 Переработка нефти и газа</w:t>
      </w:r>
    </w:p>
    <w:p w14:paraId="4769059A" w14:textId="2308C50B" w:rsidR="003273FE" w:rsidRDefault="003273FE" w:rsidP="007A6684">
      <w:pPr>
        <w:pStyle w:val="1f"/>
        <w:ind w:left="360"/>
        <w:rPr>
          <w:rFonts w:ascii="Times New Roman" w:hAnsi="Times New Roman"/>
          <w:lang w:val="ru-RU"/>
        </w:rPr>
      </w:pPr>
    </w:p>
    <w:p w14:paraId="227BFBEF" w14:textId="097CB780" w:rsidR="003273FE" w:rsidRDefault="003273FE" w:rsidP="007A6684">
      <w:pPr>
        <w:pStyle w:val="1f"/>
        <w:ind w:left="360"/>
        <w:rPr>
          <w:rFonts w:ascii="Times New Roman" w:hAnsi="Times New Roman"/>
          <w:lang w:val="ru-RU"/>
        </w:rPr>
      </w:pPr>
    </w:p>
    <w:p w14:paraId="10985B68" w14:textId="3FF75735" w:rsidR="003273FE" w:rsidRDefault="003273FE" w:rsidP="007A6684">
      <w:pPr>
        <w:pStyle w:val="1f"/>
        <w:ind w:left="360"/>
        <w:rPr>
          <w:rFonts w:ascii="Times New Roman" w:hAnsi="Times New Roman"/>
          <w:lang w:val="ru-RU"/>
        </w:rPr>
      </w:pPr>
    </w:p>
    <w:p w14:paraId="0ED96F76" w14:textId="4695C83A" w:rsidR="003273FE" w:rsidRDefault="003273FE" w:rsidP="007A6684">
      <w:pPr>
        <w:pStyle w:val="1f"/>
        <w:ind w:left="360"/>
        <w:rPr>
          <w:rFonts w:ascii="Times New Roman" w:hAnsi="Times New Roman"/>
          <w:lang w:val="ru-RU"/>
        </w:rPr>
      </w:pPr>
    </w:p>
    <w:p w14:paraId="7B2F220C" w14:textId="5A3A236A" w:rsidR="003273FE" w:rsidRDefault="003273FE" w:rsidP="007A6684">
      <w:pPr>
        <w:pStyle w:val="1f"/>
        <w:ind w:left="360"/>
        <w:rPr>
          <w:rFonts w:ascii="Times New Roman" w:hAnsi="Times New Roman"/>
          <w:lang w:val="ru-RU"/>
        </w:rPr>
      </w:pPr>
    </w:p>
    <w:p w14:paraId="036D797F" w14:textId="65EBAA12" w:rsidR="003273FE" w:rsidRDefault="003273FE" w:rsidP="007A6684">
      <w:pPr>
        <w:pStyle w:val="1f"/>
        <w:ind w:left="360"/>
        <w:rPr>
          <w:rFonts w:ascii="Times New Roman" w:hAnsi="Times New Roman"/>
          <w:lang w:val="ru-RU"/>
        </w:rPr>
      </w:pPr>
    </w:p>
    <w:p w14:paraId="1CE85B45" w14:textId="77777777" w:rsidR="009931D1" w:rsidRDefault="009931D1" w:rsidP="007A6684">
      <w:pPr>
        <w:pStyle w:val="1f"/>
        <w:ind w:left="360"/>
        <w:rPr>
          <w:rFonts w:ascii="Times New Roman" w:hAnsi="Times New Roman"/>
          <w:lang w:val="ru-RU"/>
        </w:rPr>
      </w:pPr>
    </w:p>
    <w:p w14:paraId="314877A7" w14:textId="77777777" w:rsidR="003273FE" w:rsidRPr="008F578C" w:rsidRDefault="003273FE" w:rsidP="003273F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4231523" w14:textId="77777777" w:rsidR="003273FE" w:rsidRDefault="003273FE" w:rsidP="003273FE">
      <w:pPr>
        <w:pBdr>
          <w:top w:val="nil"/>
          <w:left w:val="nil"/>
          <w:bottom w:val="nil"/>
          <w:right w:val="nil"/>
          <w:between w:val="nil"/>
        </w:pBdr>
        <w:ind w:hanging="2"/>
        <w:jc w:val="center"/>
      </w:pPr>
    </w:p>
    <w:p w14:paraId="10EEC6E5" w14:textId="19021AAB" w:rsidR="003273FE" w:rsidRPr="009931D1" w:rsidRDefault="003273FE" w:rsidP="003273FE">
      <w:pPr>
        <w:pBdr>
          <w:top w:val="nil"/>
          <w:left w:val="nil"/>
          <w:bottom w:val="nil"/>
          <w:right w:val="nil"/>
          <w:between w:val="nil"/>
        </w:pBdr>
        <w:ind w:hanging="2"/>
        <w:jc w:val="center"/>
        <w:rPr>
          <w:rFonts w:ascii="Times New Roman" w:eastAsia="Times New Roman" w:hAnsi="Times New Roman" w:cs="Times New Roman"/>
          <w:iCs/>
          <w:color w:val="000000"/>
          <w:position w:val="-1"/>
          <w:sz w:val="24"/>
          <w:szCs w:val="24"/>
          <w:lang w:eastAsia="ru-RU"/>
        </w:rPr>
      </w:pPr>
      <w:r w:rsidRPr="009931D1">
        <w:rPr>
          <w:rFonts w:ascii="Times New Roman" w:eastAsia="Times New Roman" w:hAnsi="Times New Roman" w:cs="Times New Roman"/>
          <w:b/>
          <w:position w:val="-1"/>
          <w:sz w:val="24"/>
          <w:szCs w:val="24"/>
          <w:lang w:eastAsia="ru-RU"/>
        </w:rPr>
        <w:t>«</w:t>
      </w:r>
      <w:r w:rsidRPr="009931D1">
        <w:rPr>
          <w:rFonts w:ascii="Times New Roman" w:eastAsia="Times New Roman" w:hAnsi="Times New Roman" w:cs="Times New Roman"/>
          <w:b/>
          <w:iCs/>
          <w:color w:val="000000"/>
          <w:position w:val="-1"/>
          <w:sz w:val="24"/>
          <w:szCs w:val="24"/>
          <w:lang w:eastAsia="ru-RU"/>
        </w:rPr>
        <w:t>ОП.06 ТЕОРЕТИЧЕСКИЕ ОСНОВЫ ХИМИЧЕСКОЙ ТЕХНОЛОГИИ»</w:t>
      </w:r>
    </w:p>
    <w:p w14:paraId="3350F73D" w14:textId="77777777" w:rsidR="003273FE" w:rsidRPr="003968EF" w:rsidRDefault="003273FE" w:rsidP="003273FE">
      <w:pPr>
        <w:pBdr>
          <w:top w:val="nil"/>
          <w:left w:val="nil"/>
          <w:bottom w:val="nil"/>
          <w:right w:val="nil"/>
          <w:between w:val="nil"/>
        </w:pBdr>
        <w:spacing w:before="120"/>
        <w:ind w:hanging="2"/>
        <w:jc w:val="center"/>
        <w:rPr>
          <w:rFonts w:ascii="Times New Roman" w:eastAsia="Times New Roman" w:hAnsi="Times New Roman" w:cs="Times New Roman"/>
          <w:iCs/>
          <w:color w:val="000000"/>
          <w:position w:val="-1"/>
          <w:sz w:val="24"/>
          <w:szCs w:val="24"/>
          <w:lang w:eastAsia="ru-RU"/>
        </w:rPr>
      </w:pPr>
    </w:p>
    <w:p w14:paraId="4429B3E7" w14:textId="77777777" w:rsidR="003273FE" w:rsidRDefault="003273FE" w:rsidP="003273FE">
      <w:pPr>
        <w:pBdr>
          <w:top w:val="nil"/>
          <w:left w:val="nil"/>
          <w:bottom w:val="nil"/>
          <w:right w:val="nil"/>
          <w:between w:val="nil"/>
        </w:pBdr>
        <w:ind w:hanging="2"/>
        <w:jc w:val="center"/>
      </w:pPr>
    </w:p>
    <w:p w14:paraId="0EE78F78" w14:textId="77777777" w:rsidR="003273FE" w:rsidRDefault="003273FE" w:rsidP="003273FE">
      <w:pPr>
        <w:pStyle w:val="1"/>
      </w:pPr>
    </w:p>
    <w:p w14:paraId="6477AD4F" w14:textId="77777777" w:rsidR="003273FE" w:rsidRDefault="003273FE" w:rsidP="003273FE">
      <w:pPr>
        <w:pStyle w:val="1"/>
      </w:pPr>
    </w:p>
    <w:p w14:paraId="5E408ACF" w14:textId="77777777" w:rsidR="003273FE" w:rsidRDefault="003273FE" w:rsidP="003273FE">
      <w:pPr>
        <w:pStyle w:val="1"/>
      </w:pPr>
    </w:p>
    <w:p w14:paraId="6D1A229B" w14:textId="77777777" w:rsidR="003273FE" w:rsidRDefault="003273FE" w:rsidP="003273FE">
      <w:pPr>
        <w:pStyle w:val="1"/>
      </w:pPr>
    </w:p>
    <w:p w14:paraId="1EAE745E" w14:textId="77777777" w:rsidR="003273FE" w:rsidRDefault="003273FE" w:rsidP="003273FE">
      <w:pPr>
        <w:pStyle w:val="1"/>
      </w:pPr>
    </w:p>
    <w:p w14:paraId="25B30EE5" w14:textId="77777777" w:rsidR="003273FE" w:rsidRDefault="003273FE" w:rsidP="003273FE">
      <w:pPr>
        <w:pStyle w:val="1"/>
      </w:pPr>
    </w:p>
    <w:p w14:paraId="614F2B60" w14:textId="77777777" w:rsidR="003273FE" w:rsidRDefault="003273FE" w:rsidP="003273FE">
      <w:pPr>
        <w:pStyle w:val="1"/>
      </w:pPr>
    </w:p>
    <w:p w14:paraId="353FE6F4" w14:textId="77777777" w:rsidR="003273FE" w:rsidRDefault="003273FE" w:rsidP="003273FE">
      <w:pPr>
        <w:pStyle w:val="1"/>
      </w:pPr>
    </w:p>
    <w:p w14:paraId="6F8BF9C0" w14:textId="77777777" w:rsidR="003273FE" w:rsidRDefault="003273FE" w:rsidP="003273FE">
      <w:pPr>
        <w:pStyle w:val="1"/>
      </w:pPr>
    </w:p>
    <w:p w14:paraId="67F93628" w14:textId="77777777" w:rsidR="003273FE" w:rsidRDefault="003273FE" w:rsidP="003273FE">
      <w:pPr>
        <w:pStyle w:val="1"/>
      </w:pPr>
    </w:p>
    <w:p w14:paraId="5E9F7CAA" w14:textId="77777777" w:rsidR="003273FE" w:rsidRDefault="003273FE" w:rsidP="003273FE">
      <w:pPr>
        <w:pStyle w:val="1"/>
      </w:pPr>
    </w:p>
    <w:p w14:paraId="277E6152" w14:textId="77777777" w:rsidR="003273FE" w:rsidRDefault="003273FE" w:rsidP="003273FE">
      <w:pPr>
        <w:pStyle w:val="1"/>
      </w:pPr>
    </w:p>
    <w:p w14:paraId="36685F48" w14:textId="77777777" w:rsidR="003273FE" w:rsidRDefault="003273FE" w:rsidP="003273FE">
      <w:pPr>
        <w:pStyle w:val="1"/>
      </w:pPr>
    </w:p>
    <w:p w14:paraId="5D1C147D" w14:textId="77777777" w:rsidR="003273FE" w:rsidRDefault="003273FE" w:rsidP="003273FE">
      <w:pPr>
        <w:pStyle w:val="1"/>
      </w:pPr>
    </w:p>
    <w:p w14:paraId="194AD641" w14:textId="77777777" w:rsidR="003273FE" w:rsidRDefault="003273FE" w:rsidP="003273FE">
      <w:pPr>
        <w:pStyle w:val="1d"/>
        <w:jc w:val="center"/>
        <w:rPr>
          <w:b/>
          <w:bCs/>
          <w:lang w:val="ru-RU"/>
        </w:rPr>
      </w:pPr>
    </w:p>
    <w:p w14:paraId="0FBCD480" w14:textId="00C5D93B" w:rsidR="003273FE" w:rsidRDefault="003273FE" w:rsidP="003273FE">
      <w:pPr>
        <w:pStyle w:val="afc"/>
        <w:rPr>
          <w:lang w:eastAsia="nl-NL"/>
        </w:rPr>
      </w:pPr>
    </w:p>
    <w:p w14:paraId="412B6E5F" w14:textId="77777777" w:rsidR="009931D1" w:rsidRPr="00EC4549" w:rsidRDefault="009931D1" w:rsidP="003273FE">
      <w:pPr>
        <w:pStyle w:val="afc"/>
        <w:rPr>
          <w:lang w:eastAsia="nl-NL"/>
        </w:rPr>
      </w:pPr>
    </w:p>
    <w:p w14:paraId="5A30F1BD" w14:textId="77777777" w:rsidR="003273FE" w:rsidRPr="005A05E6" w:rsidRDefault="003273FE" w:rsidP="003273FE">
      <w:pPr>
        <w:jc w:val="center"/>
        <w:rPr>
          <w:rFonts w:ascii="Times New Roman Полужирный" w:eastAsia="Segoe UI" w:hAnsi="Times New Roman Полужирный" w:cs="Times New Roman"/>
          <w:b/>
          <w:bCs/>
          <w:caps/>
          <w:kern w:val="32"/>
          <w:sz w:val="24"/>
          <w:szCs w:val="24"/>
          <w:lang w:val="x-none" w:eastAsia="x-none"/>
        </w:rPr>
      </w:pPr>
      <w:r w:rsidRPr="005A05E6">
        <w:rPr>
          <w:rFonts w:ascii="Times New Roman" w:hAnsi="Times New Roman"/>
          <w:b/>
          <w:bCs/>
        </w:rPr>
        <w:lastRenderedPageBreak/>
        <w:t>СОДЕРЖАНИЕ ПРОГРАММЫ</w:t>
      </w:r>
    </w:p>
    <w:p w14:paraId="22B6C531" w14:textId="77777777" w:rsidR="003273FE" w:rsidRPr="000143A1" w:rsidRDefault="003273FE" w:rsidP="003273FE">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8B7A0FF" w14:textId="77777777" w:rsidR="003273FE" w:rsidRPr="000143A1" w:rsidRDefault="000F257A" w:rsidP="003273FE">
      <w:pPr>
        <w:pStyle w:val="14"/>
        <w:rPr>
          <w:rFonts w:asciiTheme="minorHAnsi" w:eastAsiaTheme="minorEastAsia" w:hAnsiTheme="minorHAnsi" w:cstheme="minorBidi"/>
          <w:b w:val="0"/>
          <w:bCs w:val="0"/>
          <w:lang w:eastAsia="ru-RU"/>
        </w:rPr>
      </w:pPr>
      <w:hyperlink w:anchor="_Toc156294876" w:history="1">
        <w:r w:rsidR="003273FE" w:rsidRPr="000143A1">
          <w:rPr>
            <w:rStyle w:val="af0"/>
            <w:b w:val="0"/>
            <w:bCs w:val="0"/>
          </w:rPr>
          <w:t>1. ОБЩАЯ ХАРАКТЕРИСТИКА</w:t>
        </w:r>
        <w:r w:rsidR="003273FE" w:rsidRPr="000143A1">
          <w:rPr>
            <w:b w:val="0"/>
            <w:bCs w:val="0"/>
            <w:webHidden/>
          </w:rPr>
          <w:tab/>
        </w:r>
      </w:hyperlink>
    </w:p>
    <w:p w14:paraId="17A83952" w14:textId="77777777" w:rsidR="003273FE" w:rsidRPr="000143A1" w:rsidRDefault="000F257A" w:rsidP="003273FE">
      <w:pPr>
        <w:pStyle w:val="21"/>
        <w:rPr>
          <w:rFonts w:asciiTheme="minorHAnsi" w:eastAsiaTheme="minorEastAsia" w:hAnsiTheme="minorHAnsi" w:cstheme="minorBidi"/>
          <w:i w:val="0"/>
          <w:iCs w:val="0"/>
          <w:sz w:val="22"/>
          <w:szCs w:val="22"/>
        </w:rPr>
      </w:pPr>
      <w:hyperlink w:anchor="_Toc156294877" w:history="1">
        <w:r w:rsidR="003273FE" w:rsidRPr="000143A1">
          <w:rPr>
            <w:rStyle w:val="af0"/>
            <w:i w:val="0"/>
            <w:iCs w:val="0"/>
          </w:rPr>
          <w:t>1.1. Цель и место дисциплины в структуре образовательной программы</w:t>
        </w:r>
        <w:r w:rsidR="003273FE" w:rsidRPr="000143A1">
          <w:rPr>
            <w:i w:val="0"/>
            <w:iCs w:val="0"/>
            <w:webHidden/>
          </w:rPr>
          <w:tab/>
        </w:r>
      </w:hyperlink>
    </w:p>
    <w:p w14:paraId="2BABBABC" w14:textId="77777777" w:rsidR="003273FE" w:rsidRPr="000143A1" w:rsidRDefault="000F257A" w:rsidP="003273FE">
      <w:pPr>
        <w:pStyle w:val="21"/>
        <w:rPr>
          <w:rFonts w:asciiTheme="minorHAnsi" w:eastAsiaTheme="minorEastAsia" w:hAnsiTheme="minorHAnsi" w:cstheme="minorBidi"/>
          <w:i w:val="0"/>
          <w:iCs w:val="0"/>
          <w:sz w:val="22"/>
          <w:szCs w:val="22"/>
        </w:rPr>
      </w:pPr>
      <w:hyperlink w:anchor="_Toc156294878" w:history="1">
        <w:r w:rsidR="003273FE" w:rsidRPr="000143A1">
          <w:rPr>
            <w:rStyle w:val="af0"/>
            <w:i w:val="0"/>
            <w:iCs w:val="0"/>
          </w:rPr>
          <w:t>1.2. Планируемые результаты освоения дисциплины</w:t>
        </w:r>
        <w:r w:rsidR="003273FE" w:rsidRPr="000143A1">
          <w:rPr>
            <w:i w:val="0"/>
            <w:iCs w:val="0"/>
            <w:webHidden/>
          </w:rPr>
          <w:tab/>
        </w:r>
      </w:hyperlink>
    </w:p>
    <w:p w14:paraId="76277DC2" w14:textId="77777777" w:rsidR="003273FE" w:rsidRPr="000143A1" w:rsidRDefault="000F257A" w:rsidP="003273FE">
      <w:pPr>
        <w:pStyle w:val="14"/>
        <w:rPr>
          <w:rFonts w:asciiTheme="minorHAnsi" w:eastAsiaTheme="minorEastAsia" w:hAnsiTheme="minorHAnsi" w:cstheme="minorBidi"/>
          <w:b w:val="0"/>
          <w:bCs w:val="0"/>
          <w:lang w:eastAsia="ru-RU"/>
        </w:rPr>
      </w:pPr>
      <w:hyperlink w:anchor="_Toc156294879" w:history="1">
        <w:r w:rsidR="003273FE" w:rsidRPr="000143A1">
          <w:rPr>
            <w:rStyle w:val="af0"/>
            <w:b w:val="0"/>
            <w:bCs w:val="0"/>
          </w:rPr>
          <w:t>2. СТРУКТУРА И СОДЕРЖАНИЕ ДИСЦИПЛИНЫ</w:t>
        </w:r>
        <w:r w:rsidR="003273FE" w:rsidRPr="000143A1">
          <w:rPr>
            <w:b w:val="0"/>
            <w:bCs w:val="0"/>
            <w:webHidden/>
          </w:rPr>
          <w:tab/>
        </w:r>
      </w:hyperlink>
    </w:p>
    <w:p w14:paraId="641075E8" w14:textId="77777777" w:rsidR="003273FE" w:rsidRPr="000143A1" w:rsidRDefault="000F257A" w:rsidP="003273FE">
      <w:pPr>
        <w:pStyle w:val="21"/>
        <w:rPr>
          <w:rFonts w:asciiTheme="minorHAnsi" w:eastAsiaTheme="minorEastAsia" w:hAnsiTheme="minorHAnsi" w:cstheme="minorBidi"/>
          <w:i w:val="0"/>
          <w:iCs w:val="0"/>
          <w:sz w:val="22"/>
          <w:szCs w:val="22"/>
        </w:rPr>
      </w:pPr>
      <w:hyperlink w:anchor="_Toc156294880" w:history="1">
        <w:r w:rsidR="003273FE" w:rsidRPr="000143A1">
          <w:rPr>
            <w:rStyle w:val="af0"/>
            <w:i w:val="0"/>
            <w:iCs w:val="0"/>
          </w:rPr>
          <w:t>2.1. Трудоемкость освоения дисциплины</w:t>
        </w:r>
        <w:r w:rsidR="003273FE" w:rsidRPr="000143A1">
          <w:rPr>
            <w:i w:val="0"/>
            <w:iCs w:val="0"/>
            <w:webHidden/>
          </w:rPr>
          <w:tab/>
        </w:r>
      </w:hyperlink>
    </w:p>
    <w:p w14:paraId="66883DFD" w14:textId="77777777" w:rsidR="003273FE" w:rsidRPr="000143A1" w:rsidRDefault="000F257A" w:rsidP="003273FE">
      <w:pPr>
        <w:pStyle w:val="21"/>
        <w:rPr>
          <w:rFonts w:asciiTheme="minorHAnsi" w:eastAsiaTheme="minorEastAsia" w:hAnsiTheme="minorHAnsi" w:cstheme="minorBidi"/>
          <w:i w:val="0"/>
          <w:iCs w:val="0"/>
          <w:sz w:val="22"/>
          <w:szCs w:val="22"/>
        </w:rPr>
      </w:pPr>
      <w:hyperlink w:anchor="_Toc156294881" w:history="1">
        <w:r w:rsidR="003273FE" w:rsidRPr="000143A1">
          <w:rPr>
            <w:rStyle w:val="af0"/>
            <w:i w:val="0"/>
            <w:iCs w:val="0"/>
          </w:rPr>
          <w:t>2.2. Примерное содержание дисциплины</w:t>
        </w:r>
        <w:r w:rsidR="003273FE" w:rsidRPr="000143A1">
          <w:rPr>
            <w:i w:val="0"/>
            <w:iCs w:val="0"/>
            <w:webHidden/>
          </w:rPr>
          <w:tab/>
        </w:r>
      </w:hyperlink>
    </w:p>
    <w:p w14:paraId="13BF04A8" w14:textId="77777777" w:rsidR="003273FE" w:rsidRPr="000143A1" w:rsidRDefault="000F257A" w:rsidP="003273FE">
      <w:pPr>
        <w:pStyle w:val="21"/>
        <w:rPr>
          <w:rFonts w:asciiTheme="minorHAnsi" w:eastAsiaTheme="minorEastAsia" w:hAnsiTheme="minorHAnsi" w:cstheme="minorBidi"/>
          <w:i w:val="0"/>
          <w:iCs w:val="0"/>
          <w:sz w:val="22"/>
          <w:szCs w:val="22"/>
        </w:rPr>
      </w:pPr>
      <w:hyperlink w:anchor="_Toc156294883" w:history="1">
        <w:r w:rsidR="003273FE" w:rsidRPr="000143A1">
          <w:rPr>
            <w:rStyle w:val="af0"/>
            <w:i w:val="0"/>
            <w:iCs w:val="0"/>
          </w:rPr>
          <w:t>2.3. Курсовой проект (работа)</w:t>
        </w:r>
        <w:r w:rsidR="003273FE" w:rsidRPr="000143A1">
          <w:rPr>
            <w:i w:val="0"/>
            <w:iCs w:val="0"/>
            <w:webHidden/>
          </w:rPr>
          <w:tab/>
        </w:r>
      </w:hyperlink>
    </w:p>
    <w:p w14:paraId="22224A2B" w14:textId="77777777" w:rsidR="003273FE" w:rsidRPr="000143A1" w:rsidRDefault="000F257A" w:rsidP="003273FE">
      <w:pPr>
        <w:pStyle w:val="14"/>
        <w:rPr>
          <w:rFonts w:asciiTheme="minorHAnsi" w:eastAsiaTheme="minorEastAsia" w:hAnsiTheme="minorHAnsi" w:cstheme="minorBidi"/>
          <w:b w:val="0"/>
          <w:bCs w:val="0"/>
          <w:lang w:eastAsia="ru-RU"/>
        </w:rPr>
      </w:pPr>
      <w:hyperlink w:anchor="_Toc156294884" w:history="1">
        <w:r w:rsidR="003273FE" w:rsidRPr="000143A1">
          <w:rPr>
            <w:rStyle w:val="af0"/>
            <w:b w:val="0"/>
            <w:bCs w:val="0"/>
          </w:rPr>
          <w:t>3. УСЛОВИЯ РЕАЛИЗАЦИИ ДИСЦИПЛИНЫ</w:t>
        </w:r>
        <w:r w:rsidR="003273FE" w:rsidRPr="000143A1">
          <w:rPr>
            <w:b w:val="0"/>
            <w:bCs w:val="0"/>
            <w:webHidden/>
          </w:rPr>
          <w:tab/>
        </w:r>
      </w:hyperlink>
    </w:p>
    <w:p w14:paraId="188422C0" w14:textId="77777777" w:rsidR="003273FE" w:rsidRPr="000143A1" w:rsidRDefault="000F257A" w:rsidP="003273FE">
      <w:pPr>
        <w:pStyle w:val="21"/>
        <w:rPr>
          <w:rFonts w:asciiTheme="minorHAnsi" w:eastAsiaTheme="minorEastAsia" w:hAnsiTheme="minorHAnsi" w:cstheme="minorBidi"/>
          <w:i w:val="0"/>
          <w:iCs w:val="0"/>
          <w:sz w:val="22"/>
          <w:szCs w:val="22"/>
        </w:rPr>
      </w:pPr>
      <w:hyperlink w:anchor="_Toc156294885" w:history="1">
        <w:r w:rsidR="003273FE" w:rsidRPr="000143A1">
          <w:rPr>
            <w:rStyle w:val="af0"/>
            <w:i w:val="0"/>
            <w:iCs w:val="0"/>
          </w:rPr>
          <w:t>3.1. Материально-техническое обеспечение</w:t>
        </w:r>
        <w:r w:rsidR="003273FE" w:rsidRPr="000143A1">
          <w:rPr>
            <w:i w:val="0"/>
            <w:iCs w:val="0"/>
            <w:webHidden/>
          </w:rPr>
          <w:tab/>
        </w:r>
      </w:hyperlink>
    </w:p>
    <w:p w14:paraId="2035CC09" w14:textId="77777777" w:rsidR="003273FE" w:rsidRPr="000143A1" w:rsidRDefault="000F257A" w:rsidP="003273FE">
      <w:pPr>
        <w:pStyle w:val="21"/>
        <w:rPr>
          <w:rFonts w:asciiTheme="minorHAnsi" w:eastAsiaTheme="minorEastAsia" w:hAnsiTheme="minorHAnsi" w:cstheme="minorBidi"/>
          <w:i w:val="0"/>
          <w:iCs w:val="0"/>
          <w:sz w:val="22"/>
          <w:szCs w:val="22"/>
        </w:rPr>
      </w:pPr>
      <w:hyperlink w:anchor="_Toc156294886" w:history="1">
        <w:r w:rsidR="003273FE" w:rsidRPr="000143A1">
          <w:rPr>
            <w:rStyle w:val="af0"/>
            <w:i w:val="0"/>
            <w:iCs w:val="0"/>
          </w:rPr>
          <w:t>3.2. Учебно-методическое обеспечение</w:t>
        </w:r>
        <w:r w:rsidR="003273FE" w:rsidRPr="000143A1">
          <w:rPr>
            <w:i w:val="0"/>
            <w:iCs w:val="0"/>
            <w:webHidden/>
          </w:rPr>
          <w:tab/>
        </w:r>
      </w:hyperlink>
    </w:p>
    <w:p w14:paraId="4AE13628" w14:textId="77777777" w:rsidR="003273FE" w:rsidRDefault="000F257A" w:rsidP="003273FE">
      <w:pPr>
        <w:pStyle w:val="14"/>
        <w:rPr>
          <w:b w:val="0"/>
          <w:bCs w:val="0"/>
        </w:rPr>
      </w:pPr>
      <w:hyperlink w:anchor="_Toc156294887" w:history="1">
        <w:r w:rsidR="003273FE" w:rsidRPr="000143A1">
          <w:rPr>
            <w:rStyle w:val="af0"/>
            <w:b w:val="0"/>
            <w:bCs w:val="0"/>
          </w:rPr>
          <w:t>4. КОНТРОЛЬ И ОЦЕНКА РЕЗУЛЬТАТОВ ОСВОЕНИЯ ДИСЦИПЛИНЫ</w:t>
        </w:r>
        <w:r w:rsidR="003273FE" w:rsidRPr="000143A1">
          <w:rPr>
            <w:b w:val="0"/>
            <w:bCs w:val="0"/>
            <w:webHidden/>
          </w:rPr>
          <w:tab/>
        </w:r>
      </w:hyperlink>
    </w:p>
    <w:p w14:paraId="3CE781E9" w14:textId="77777777" w:rsidR="003273FE" w:rsidRPr="00CF2D43" w:rsidRDefault="003273FE" w:rsidP="003273FE"/>
    <w:p w14:paraId="186F9845" w14:textId="77777777" w:rsidR="003273FE" w:rsidRPr="00DF068E" w:rsidRDefault="003273FE" w:rsidP="003273FE">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C3153A1" w14:textId="77777777" w:rsidR="003273FE" w:rsidRPr="00DF068E" w:rsidRDefault="003273FE" w:rsidP="003273FE">
      <w:pPr>
        <w:pStyle w:val="1f"/>
        <w:jc w:val="left"/>
        <w:rPr>
          <w:rFonts w:ascii="Times New Roman" w:hAnsi="Times New Roman"/>
          <w:lang w:val="ru-RU"/>
        </w:rPr>
        <w:sectPr w:rsidR="003273FE" w:rsidRPr="00DF068E" w:rsidSect="00502F97">
          <w:headerReference w:type="even" r:id="rId42"/>
          <w:headerReference w:type="default" r:id="rId43"/>
          <w:pgSz w:w="11906" w:h="16838"/>
          <w:pgMar w:top="1134" w:right="567" w:bottom="1134" w:left="1701" w:header="709" w:footer="709" w:gutter="0"/>
          <w:cols w:space="708"/>
          <w:docGrid w:linePitch="360"/>
        </w:sectPr>
      </w:pPr>
    </w:p>
    <w:p w14:paraId="5B6202AE" w14:textId="77777777" w:rsidR="003273FE" w:rsidRPr="00F70F81" w:rsidRDefault="003273FE" w:rsidP="006D1255">
      <w:pPr>
        <w:pStyle w:val="1f"/>
        <w:numPr>
          <w:ilvl w:val="0"/>
          <w:numId w:val="3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A0DBA15" w14:textId="74A19392" w:rsidR="003273FE" w:rsidRPr="009931D1" w:rsidRDefault="003273FE" w:rsidP="003273FE">
      <w:pPr>
        <w:pStyle w:val="1d"/>
        <w:jc w:val="center"/>
        <w:rPr>
          <w:rFonts w:eastAsia="Segoe UI"/>
          <w:lang w:val="ru-RU"/>
        </w:rPr>
      </w:pPr>
      <w:r w:rsidRPr="009931D1">
        <w:rPr>
          <w:rFonts w:eastAsia="Segoe UI"/>
          <w:lang w:val="ru-RU"/>
        </w:rPr>
        <w:t>«ОП.06 Теоретические основы химической технологии»</w:t>
      </w:r>
    </w:p>
    <w:p w14:paraId="6C715F4F" w14:textId="77777777" w:rsidR="003273FE" w:rsidRPr="00021F3A" w:rsidRDefault="003273FE" w:rsidP="003273FE">
      <w:pPr>
        <w:pStyle w:val="1d"/>
        <w:rPr>
          <w:lang w:val="ru-RU"/>
        </w:rPr>
      </w:pPr>
    </w:p>
    <w:p w14:paraId="54623A5B" w14:textId="77777777" w:rsidR="003273FE" w:rsidRPr="00EA6E1D" w:rsidRDefault="003273FE" w:rsidP="003273F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63F667F" w14:textId="77777777" w:rsidR="009931D1" w:rsidRDefault="003273FE" w:rsidP="003273FE">
      <w:pPr>
        <w:suppressAutoHyphens/>
        <w:spacing w:line="276" w:lineRule="auto"/>
        <w:ind w:firstLine="709"/>
        <w:jc w:val="both"/>
        <w:rPr>
          <w:rFonts w:ascii="Times New Roman" w:eastAsia="Times New Roman" w:hAnsi="Times New Roman" w:cs="Times New Roman"/>
          <w:sz w:val="24"/>
          <w:szCs w:val="24"/>
          <w:lang w:eastAsia="ru-RU"/>
        </w:rPr>
      </w:pPr>
      <w:r w:rsidRPr="00BC2447">
        <w:rPr>
          <w:rFonts w:ascii="Times New Roman" w:eastAsia="Times New Roman" w:hAnsi="Times New Roman" w:cs="Times New Roman"/>
          <w:sz w:val="24"/>
          <w:szCs w:val="24"/>
          <w:lang w:eastAsia="ru-RU"/>
        </w:rPr>
        <w:t xml:space="preserve">Цель дисциплины </w:t>
      </w:r>
      <w:r w:rsidRPr="009931D1">
        <w:rPr>
          <w:rFonts w:ascii="Times New Roman" w:hAnsi="Times New Roman"/>
          <w:sz w:val="24"/>
          <w:szCs w:val="24"/>
        </w:rPr>
        <w:t>«Теоретические основы химической технологии»</w:t>
      </w:r>
      <w:r w:rsidRPr="009931D1">
        <w:rPr>
          <w:rFonts w:ascii="Times New Roman" w:eastAsia="Times New Roman" w:hAnsi="Times New Roman" w:cs="Times New Roman"/>
          <w:sz w:val="24"/>
          <w:szCs w:val="24"/>
          <w:lang w:eastAsia="ru-RU"/>
        </w:rPr>
        <w:t>:</w:t>
      </w:r>
      <w:r w:rsidRPr="00BC2447">
        <w:rPr>
          <w:rFonts w:ascii="Times New Roman" w:eastAsia="Times New Roman" w:hAnsi="Times New Roman" w:cs="Times New Roman"/>
          <w:sz w:val="24"/>
          <w:szCs w:val="24"/>
          <w:lang w:eastAsia="ru-RU"/>
        </w:rPr>
        <w:t xml:space="preserve"> </w:t>
      </w:r>
      <w:r w:rsidRPr="0035292E">
        <w:rPr>
          <w:rFonts w:ascii="Times New Roman" w:eastAsia="Times New Roman" w:hAnsi="Times New Roman" w:cs="Times New Roman"/>
          <w:sz w:val="24"/>
          <w:szCs w:val="24"/>
          <w:lang w:eastAsia="ru-RU"/>
        </w:rPr>
        <w:t>является знание общих закономерностей для различных химических производств, типовых химических процессов и соответствующих им реакторов, а также типов химико-технологических систем.</w:t>
      </w:r>
    </w:p>
    <w:p w14:paraId="57659B2F" w14:textId="459EC02D" w:rsidR="003273FE" w:rsidRPr="00BC2447" w:rsidRDefault="003273FE" w:rsidP="003273FE">
      <w:pPr>
        <w:suppressAutoHyphens/>
        <w:spacing w:line="276" w:lineRule="auto"/>
        <w:ind w:firstLine="709"/>
        <w:jc w:val="both"/>
        <w:rPr>
          <w:rFonts w:ascii="Times New Roman" w:eastAsia="Times New Roman" w:hAnsi="Times New Roman"/>
          <w:bCs/>
          <w:iCs/>
          <w:sz w:val="24"/>
          <w:szCs w:val="24"/>
          <w:lang w:val="x-none" w:eastAsia="ru-RU"/>
        </w:rPr>
      </w:pPr>
      <w:r w:rsidRPr="00BC2447">
        <w:rPr>
          <w:rFonts w:ascii="Times New Roman" w:hAnsi="Times New Roman" w:cs="Times New Roman"/>
          <w:sz w:val="24"/>
          <w:szCs w:val="24"/>
        </w:rPr>
        <w:t>Дисциплина «</w:t>
      </w:r>
      <w:r w:rsidRPr="0035292E">
        <w:rPr>
          <w:rFonts w:ascii="Times New Roman" w:hAnsi="Times New Roman" w:cs="Times New Roman"/>
          <w:sz w:val="24"/>
          <w:szCs w:val="24"/>
        </w:rPr>
        <w:t>Теоретические основы химической технологии</w:t>
      </w:r>
      <w:r w:rsidRPr="00BC2447">
        <w:rPr>
          <w:rFonts w:ascii="Times New Roman" w:hAnsi="Times New Roman" w:cs="Times New Roman"/>
          <w:sz w:val="24"/>
          <w:szCs w:val="24"/>
        </w:rPr>
        <w:t xml:space="preserve">» включена в обязательную часть </w:t>
      </w:r>
      <w:r w:rsidRPr="008E7260">
        <w:rPr>
          <w:rFonts w:ascii="Times New Roman" w:hAnsi="Times New Roman" w:cs="Times New Roman"/>
          <w:sz w:val="24"/>
          <w:szCs w:val="24"/>
        </w:rPr>
        <w:t xml:space="preserve">общепрофессионального </w:t>
      </w:r>
      <w:r w:rsidRPr="00BC2447">
        <w:rPr>
          <w:rFonts w:ascii="Times New Roman" w:hAnsi="Times New Roman" w:cs="Times New Roman"/>
          <w:sz w:val="24"/>
          <w:szCs w:val="24"/>
        </w:rPr>
        <w:t>цикла образовательной программы.</w:t>
      </w:r>
    </w:p>
    <w:p w14:paraId="6FFF4A04" w14:textId="77777777" w:rsidR="003273FE" w:rsidRPr="009737BB" w:rsidRDefault="003273FE" w:rsidP="003273FE">
      <w:pPr>
        <w:suppressAutoHyphens/>
        <w:spacing w:line="276" w:lineRule="auto"/>
        <w:ind w:firstLine="709"/>
        <w:jc w:val="both"/>
        <w:rPr>
          <w:rFonts w:ascii="Times New Roman" w:hAnsi="Times New Roman" w:cs="Times New Roman"/>
          <w:sz w:val="24"/>
          <w:szCs w:val="24"/>
          <w:lang w:val="x-none"/>
        </w:rPr>
      </w:pPr>
    </w:p>
    <w:p w14:paraId="2FC76388" w14:textId="77777777" w:rsidR="003273FE" w:rsidRPr="00EA6E1D" w:rsidRDefault="003273FE" w:rsidP="003273F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F42176D" w14:textId="77777777" w:rsidR="003273FE" w:rsidRDefault="003273FE" w:rsidP="003273F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16F6E7C" w14:textId="74053BC0" w:rsidR="003273FE" w:rsidRDefault="003273FE" w:rsidP="009931D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4111"/>
        <w:gridCol w:w="4536"/>
      </w:tblGrid>
      <w:tr w:rsidR="003273FE" w:rsidRPr="00BC2447" w14:paraId="4D14C279" w14:textId="77777777" w:rsidTr="008D0EBE">
        <w:trPr>
          <w:trHeight w:val="649"/>
        </w:trPr>
        <w:tc>
          <w:tcPr>
            <w:tcW w:w="1129" w:type="dxa"/>
          </w:tcPr>
          <w:p w14:paraId="1AEE4651" w14:textId="77777777" w:rsidR="003273FE" w:rsidRPr="00BC2447" w:rsidRDefault="003273FE"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BC2447">
              <w:rPr>
                <w:rFonts w:ascii="Times New Roman" w:eastAsia="Times New Roman" w:hAnsi="Times New Roman" w:cs="Times New Roman"/>
                <w:b/>
                <w:bCs/>
                <w:position w:val="-1"/>
                <w:sz w:val="24"/>
                <w:szCs w:val="24"/>
                <w:lang w:val="en-US"/>
              </w:rPr>
              <w:t>Код</w:t>
            </w:r>
            <w:proofErr w:type="spellEnd"/>
            <w:r w:rsidRPr="00BC2447">
              <w:rPr>
                <w:rFonts w:ascii="Times New Roman" w:eastAsia="Times New Roman" w:hAnsi="Times New Roman" w:cs="Times New Roman"/>
                <w:b/>
                <w:bCs/>
                <w:position w:val="-1"/>
                <w:sz w:val="24"/>
                <w:szCs w:val="24"/>
                <w:lang w:val="en-US"/>
              </w:rPr>
              <w:t xml:space="preserve"> </w:t>
            </w:r>
          </w:p>
          <w:p w14:paraId="420C5EE7" w14:textId="77777777" w:rsidR="003273FE" w:rsidRPr="00BC2447" w:rsidRDefault="003273FE"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BC2447">
              <w:rPr>
                <w:rFonts w:ascii="Times New Roman" w:eastAsia="Times New Roman" w:hAnsi="Times New Roman" w:cs="Times New Roman"/>
                <w:b/>
                <w:bCs/>
                <w:position w:val="-1"/>
                <w:sz w:val="24"/>
                <w:szCs w:val="24"/>
                <w:lang w:val="en-US"/>
              </w:rPr>
              <w:t>ОК</w:t>
            </w:r>
          </w:p>
        </w:tc>
        <w:tc>
          <w:tcPr>
            <w:tcW w:w="4111" w:type="dxa"/>
          </w:tcPr>
          <w:p w14:paraId="6FA196B6" w14:textId="77777777" w:rsidR="003273FE" w:rsidRPr="00BC2447" w:rsidRDefault="003273FE"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BC2447">
              <w:rPr>
                <w:rFonts w:ascii="Times New Roman" w:eastAsia="Times New Roman" w:hAnsi="Times New Roman" w:cs="Times New Roman"/>
                <w:b/>
                <w:bCs/>
                <w:position w:val="-1"/>
                <w:sz w:val="24"/>
                <w:szCs w:val="24"/>
                <w:lang w:val="en-US"/>
              </w:rPr>
              <w:t>Уме</w:t>
            </w:r>
            <w:r w:rsidRPr="00BC2447">
              <w:rPr>
                <w:rFonts w:ascii="Times New Roman" w:eastAsia="Times New Roman" w:hAnsi="Times New Roman" w:cs="Times New Roman"/>
                <w:b/>
                <w:bCs/>
                <w:position w:val="-1"/>
                <w:sz w:val="24"/>
                <w:szCs w:val="24"/>
              </w:rPr>
              <w:t>ть</w:t>
            </w:r>
            <w:proofErr w:type="spellEnd"/>
          </w:p>
        </w:tc>
        <w:tc>
          <w:tcPr>
            <w:tcW w:w="4536" w:type="dxa"/>
          </w:tcPr>
          <w:p w14:paraId="251FB94F" w14:textId="77777777" w:rsidR="003273FE" w:rsidRPr="00BC2447" w:rsidRDefault="003273FE"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BC2447">
              <w:rPr>
                <w:rFonts w:ascii="Times New Roman" w:eastAsia="Times New Roman" w:hAnsi="Times New Roman" w:cs="Times New Roman"/>
                <w:b/>
                <w:bCs/>
                <w:position w:val="-1"/>
                <w:sz w:val="24"/>
                <w:szCs w:val="24"/>
                <w:lang w:val="en-US"/>
              </w:rPr>
              <w:t>Зна</w:t>
            </w:r>
            <w:r w:rsidRPr="00BC2447">
              <w:rPr>
                <w:rFonts w:ascii="Times New Roman" w:eastAsia="Times New Roman" w:hAnsi="Times New Roman" w:cs="Times New Roman"/>
                <w:b/>
                <w:bCs/>
                <w:position w:val="-1"/>
                <w:sz w:val="24"/>
                <w:szCs w:val="24"/>
              </w:rPr>
              <w:t>ть</w:t>
            </w:r>
            <w:proofErr w:type="spellEnd"/>
          </w:p>
        </w:tc>
      </w:tr>
      <w:tr w:rsidR="003273FE" w:rsidRPr="00BC2447" w14:paraId="78797596" w14:textId="77777777" w:rsidTr="008D0EBE">
        <w:trPr>
          <w:trHeight w:val="649"/>
        </w:trPr>
        <w:tc>
          <w:tcPr>
            <w:tcW w:w="1129" w:type="dxa"/>
          </w:tcPr>
          <w:p w14:paraId="30756D55" w14:textId="77777777" w:rsidR="003273FE" w:rsidRPr="00CD5407" w:rsidRDefault="003273FE"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1</w:t>
            </w:r>
          </w:p>
          <w:p w14:paraId="23F01366" w14:textId="77777777" w:rsidR="003273FE" w:rsidRPr="00CD5407" w:rsidRDefault="003273FE"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2</w:t>
            </w:r>
          </w:p>
          <w:p w14:paraId="4C24E866" w14:textId="77777777" w:rsidR="003273FE" w:rsidRPr="00CD5407" w:rsidRDefault="003273FE"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3</w:t>
            </w:r>
          </w:p>
          <w:p w14:paraId="3EF481AC" w14:textId="77777777" w:rsidR="003273FE" w:rsidRPr="00CD5407" w:rsidRDefault="003273FE"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4</w:t>
            </w:r>
          </w:p>
          <w:p w14:paraId="451F7D8C" w14:textId="77777777" w:rsidR="003273FE" w:rsidRDefault="003273FE"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5</w:t>
            </w:r>
          </w:p>
          <w:p w14:paraId="64204A6F" w14:textId="77777777" w:rsidR="003273FE" w:rsidRDefault="003273FE" w:rsidP="009A274B">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 07</w:t>
            </w:r>
          </w:p>
          <w:p w14:paraId="45D477B7" w14:textId="77777777" w:rsidR="003273FE" w:rsidRPr="00CD5407" w:rsidRDefault="003273FE" w:rsidP="009A274B">
            <w:pPr>
              <w:pBdr>
                <w:top w:val="nil"/>
                <w:left w:val="nil"/>
                <w:bottom w:val="nil"/>
                <w:right w:val="nil"/>
                <w:between w:val="nil"/>
              </w:pBdr>
              <w:ind w:hanging="2"/>
              <w:rPr>
                <w:rFonts w:ascii="Times New Roman" w:eastAsia="Times New Roman" w:hAnsi="Times New Roman" w:cs="Times New Roman"/>
                <w:sz w:val="24"/>
                <w:szCs w:val="24"/>
              </w:rPr>
            </w:pPr>
          </w:p>
          <w:p w14:paraId="030176D5" w14:textId="77777777" w:rsidR="003273FE" w:rsidRPr="00CD5407" w:rsidRDefault="003273FE" w:rsidP="009A274B">
            <w:pPr>
              <w:pBdr>
                <w:top w:val="nil"/>
                <w:left w:val="nil"/>
                <w:bottom w:val="nil"/>
                <w:right w:val="nil"/>
                <w:between w:val="nil"/>
              </w:pBdr>
              <w:ind w:hanging="2"/>
              <w:rPr>
                <w:rFonts w:ascii="Times New Roman" w:eastAsia="Times New Roman" w:hAnsi="Times New Roman" w:cs="Times New Roman"/>
                <w:sz w:val="24"/>
                <w:szCs w:val="24"/>
              </w:rPr>
            </w:pPr>
          </w:p>
          <w:p w14:paraId="6A388A90" w14:textId="77777777" w:rsidR="003273FE" w:rsidRPr="00BC2447" w:rsidRDefault="003273FE"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rPr>
            </w:pPr>
          </w:p>
        </w:tc>
        <w:tc>
          <w:tcPr>
            <w:tcW w:w="4111" w:type="dxa"/>
            <w:shd w:val="clear" w:color="auto" w:fill="auto"/>
          </w:tcPr>
          <w:p w14:paraId="1628B792" w14:textId="77777777" w:rsidR="003273FE" w:rsidRPr="000B5520" w:rsidRDefault="003273FE" w:rsidP="009A274B">
            <w:pPr>
              <w:pBdr>
                <w:top w:val="nil"/>
                <w:left w:val="nil"/>
                <w:bottom w:val="nil"/>
                <w:right w:val="nil"/>
                <w:between w:val="nil"/>
              </w:pBdr>
              <w:ind w:hanging="2"/>
              <w:rPr>
                <w:rFonts w:ascii="Times New Roman" w:eastAsia="Times New Roman" w:hAnsi="Times New Roman" w:cs="Times New Roman"/>
                <w:sz w:val="24"/>
                <w:szCs w:val="24"/>
              </w:rPr>
            </w:pPr>
            <w:r w:rsidRPr="000B5520">
              <w:rPr>
                <w:rFonts w:ascii="Times New Roman" w:eastAsia="Times New Roman" w:hAnsi="Times New Roman" w:cs="Times New Roman"/>
                <w:sz w:val="24"/>
                <w:szCs w:val="24"/>
              </w:rPr>
              <w:t>-выполнять материальные, тепловые и энергетические расчеты технологических показателей химических производств;</w:t>
            </w:r>
          </w:p>
          <w:p w14:paraId="33170CD2" w14:textId="77777777" w:rsidR="003273FE" w:rsidRPr="000B5520" w:rsidRDefault="003273FE" w:rsidP="009A274B">
            <w:pPr>
              <w:pBdr>
                <w:top w:val="nil"/>
                <w:left w:val="nil"/>
                <w:bottom w:val="nil"/>
                <w:right w:val="nil"/>
                <w:between w:val="nil"/>
              </w:pBdr>
              <w:ind w:hanging="2"/>
              <w:rPr>
                <w:rFonts w:ascii="Times New Roman" w:eastAsia="Times New Roman" w:hAnsi="Times New Roman" w:cs="Times New Roman"/>
                <w:sz w:val="24"/>
                <w:szCs w:val="24"/>
              </w:rPr>
            </w:pPr>
            <w:r w:rsidRPr="000B5520">
              <w:rPr>
                <w:rFonts w:ascii="Times New Roman" w:eastAsia="Times New Roman" w:hAnsi="Times New Roman" w:cs="Times New Roman"/>
                <w:sz w:val="24"/>
                <w:szCs w:val="24"/>
              </w:rPr>
              <w:t>-определять оптимальные условия проведения химико-технологических процессов;</w:t>
            </w:r>
          </w:p>
          <w:p w14:paraId="16539149" w14:textId="4F1C84AA" w:rsidR="003273FE" w:rsidRPr="000B5520" w:rsidRDefault="003273FE" w:rsidP="009A274B">
            <w:pPr>
              <w:pBdr>
                <w:top w:val="nil"/>
                <w:left w:val="nil"/>
                <w:bottom w:val="nil"/>
                <w:right w:val="nil"/>
                <w:between w:val="nil"/>
              </w:pBdr>
              <w:ind w:hanging="2"/>
              <w:rPr>
                <w:rFonts w:ascii="Times New Roman" w:eastAsia="Times New Roman" w:hAnsi="Times New Roman" w:cs="Times New Roman"/>
                <w:sz w:val="24"/>
                <w:szCs w:val="24"/>
              </w:rPr>
            </w:pPr>
            <w:r w:rsidRPr="000B5520">
              <w:rPr>
                <w:rFonts w:ascii="Times New Roman" w:eastAsia="Times New Roman" w:hAnsi="Times New Roman" w:cs="Times New Roman"/>
                <w:sz w:val="24"/>
                <w:szCs w:val="24"/>
              </w:rPr>
              <w:t xml:space="preserve">-составлять и описывать </w:t>
            </w:r>
            <w:r w:rsidR="009931D1" w:rsidRPr="000B5520">
              <w:rPr>
                <w:rFonts w:ascii="Times New Roman" w:eastAsia="Times New Roman" w:hAnsi="Times New Roman" w:cs="Times New Roman"/>
                <w:sz w:val="24"/>
                <w:szCs w:val="24"/>
              </w:rPr>
              <w:t>технологические схемы</w:t>
            </w:r>
            <w:r w:rsidRPr="000B5520">
              <w:rPr>
                <w:rFonts w:ascii="Times New Roman" w:eastAsia="Times New Roman" w:hAnsi="Times New Roman" w:cs="Times New Roman"/>
                <w:sz w:val="24"/>
                <w:szCs w:val="24"/>
              </w:rPr>
              <w:t xml:space="preserve"> химических процессов</w:t>
            </w:r>
          </w:p>
          <w:p w14:paraId="1EF94B74" w14:textId="77777777" w:rsidR="003273FE" w:rsidRPr="00BC2447" w:rsidRDefault="003273FE"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0B5520">
              <w:rPr>
                <w:rFonts w:ascii="Times New Roman" w:eastAsia="Times New Roman" w:hAnsi="Times New Roman" w:cs="Times New Roman"/>
                <w:sz w:val="24"/>
                <w:szCs w:val="24"/>
              </w:rPr>
              <w:t>-обосновывать целесообразность выбранной технологической схемы и конструкции оборудования.</w:t>
            </w:r>
          </w:p>
        </w:tc>
        <w:tc>
          <w:tcPr>
            <w:tcW w:w="4536" w:type="dxa"/>
            <w:shd w:val="clear" w:color="auto" w:fill="auto"/>
          </w:tcPr>
          <w:p w14:paraId="5CD061E1" w14:textId="77777777" w:rsidR="003273FE" w:rsidRPr="000B5520" w:rsidRDefault="003273FE" w:rsidP="009A274B">
            <w:pPr>
              <w:pBdr>
                <w:top w:val="nil"/>
                <w:left w:val="nil"/>
                <w:bottom w:val="nil"/>
                <w:right w:val="nil"/>
                <w:between w:val="nil"/>
              </w:pBdr>
              <w:ind w:hanging="2"/>
              <w:rPr>
                <w:rFonts w:ascii="Times New Roman" w:eastAsia="Times New Roman" w:hAnsi="Times New Roman" w:cs="Times New Roman"/>
                <w:sz w:val="24"/>
                <w:szCs w:val="24"/>
              </w:rPr>
            </w:pPr>
            <w:r w:rsidRPr="000B5520">
              <w:rPr>
                <w:rFonts w:ascii="Times New Roman" w:eastAsia="Times New Roman" w:hAnsi="Times New Roman" w:cs="Times New Roman"/>
                <w:sz w:val="24"/>
                <w:szCs w:val="24"/>
              </w:rPr>
              <w:t>-теоретические основы физических, физико-химических и химических процессов;</w:t>
            </w:r>
          </w:p>
          <w:p w14:paraId="4147CC2E" w14:textId="77777777" w:rsidR="003273FE" w:rsidRPr="000B5520" w:rsidRDefault="003273FE" w:rsidP="009A274B">
            <w:pPr>
              <w:pBdr>
                <w:top w:val="nil"/>
                <w:left w:val="nil"/>
                <w:bottom w:val="nil"/>
                <w:right w:val="nil"/>
                <w:between w:val="nil"/>
              </w:pBdr>
              <w:ind w:hanging="2"/>
              <w:rPr>
                <w:rFonts w:ascii="Times New Roman" w:eastAsia="Times New Roman" w:hAnsi="Times New Roman" w:cs="Times New Roman"/>
                <w:sz w:val="24"/>
                <w:szCs w:val="24"/>
              </w:rPr>
            </w:pPr>
            <w:r w:rsidRPr="000B5520">
              <w:rPr>
                <w:rFonts w:ascii="Times New Roman" w:eastAsia="Times New Roman" w:hAnsi="Times New Roman" w:cs="Times New Roman"/>
                <w:sz w:val="24"/>
                <w:szCs w:val="24"/>
              </w:rPr>
              <w:t>-основные положения теории химического строения веществ;</w:t>
            </w:r>
          </w:p>
          <w:p w14:paraId="7A70D993" w14:textId="77777777" w:rsidR="003273FE" w:rsidRPr="000B5520" w:rsidRDefault="003273FE" w:rsidP="009A274B">
            <w:pPr>
              <w:pBdr>
                <w:top w:val="nil"/>
                <w:left w:val="nil"/>
                <w:bottom w:val="nil"/>
                <w:right w:val="nil"/>
                <w:between w:val="nil"/>
              </w:pBdr>
              <w:ind w:hanging="2"/>
              <w:rPr>
                <w:rFonts w:ascii="Times New Roman" w:eastAsia="Times New Roman" w:hAnsi="Times New Roman" w:cs="Times New Roman"/>
                <w:sz w:val="24"/>
                <w:szCs w:val="24"/>
              </w:rPr>
            </w:pPr>
            <w:r w:rsidRPr="000B5520">
              <w:rPr>
                <w:rFonts w:ascii="Times New Roman" w:eastAsia="Times New Roman" w:hAnsi="Times New Roman" w:cs="Times New Roman"/>
                <w:sz w:val="24"/>
                <w:szCs w:val="24"/>
              </w:rPr>
              <w:t>-основные понятия и законы физической химии и химической термодинамики;</w:t>
            </w:r>
          </w:p>
          <w:p w14:paraId="5657C693" w14:textId="77777777" w:rsidR="003273FE" w:rsidRPr="000B5520" w:rsidRDefault="003273FE" w:rsidP="009A274B">
            <w:pPr>
              <w:pBdr>
                <w:top w:val="nil"/>
                <w:left w:val="nil"/>
                <w:bottom w:val="nil"/>
                <w:right w:val="nil"/>
                <w:between w:val="nil"/>
              </w:pBdr>
              <w:ind w:hanging="2"/>
              <w:rPr>
                <w:rFonts w:ascii="Times New Roman" w:eastAsia="Times New Roman" w:hAnsi="Times New Roman" w:cs="Times New Roman"/>
                <w:sz w:val="24"/>
                <w:szCs w:val="24"/>
              </w:rPr>
            </w:pPr>
            <w:r w:rsidRPr="000B5520">
              <w:rPr>
                <w:rFonts w:ascii="Times New Roman" w:eastAsia="Times New Roman" w:hAnsi="Times New Roman" w:cs="Times New Roman"/>
                <w:sz w:val="24"/>
                <w:szCs w:val="24"/>
              </w:rPr>
              <w:t xml:space="preserve">-основные типы, конструктивные особенности и принцип работы технологического оборудования производства; </w:t>
            </w:r>
          </w:p>
          <w:p w14:paraId="0069DE15" w14:textId="77777777" w:rsidR="003273FE" w:rsidRPr="00BC2447" w:rsidRDefault="003273FE"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0B5520">
              <w:rPr>
                <w:rFonts w:ascii="Times New Roman" w:eastAsia="Times New Roman" w:hAnsi="Times New Roman" w:cs="Times New Roman"/>
                <w:sz w:val="24"/>
                <w:szCs w:val="24"/>
              </w:rPr>
              <w:t>-технологические системы основных химических производств и их аппаратурное оформление.</w:t>
            </w:r>
          </w:p>
        </w:tc>
      </w:tr>
    </w:tbl>
    <w:p w14:paraId="0269CC6C" w14:textId="77777777" w:rsidR="003273FE" w:rsidRDefault="003273FE" w:rsidP="003273FE">
      <w:pPr>
        <w:rPr>
          <w:rFonts w:ascii="Times New Roman" w:hAnsi="Times New Roman" w:cs="Times New Roman"/>
          <w:bCs/>
          <w:sz w:val="24"/>
          <w:szCs w:val="24"/>
        </w:rPr>
      </w:pPr>
    </w:p>
    <w:p w14:paraId="2FD3EDC7" w14:textId="77777777" w:rsidR="003273FE" w:rsidRDefault="003273FE" w:rsidP="003273FE">
      <w:pPr>
        <w:rPr>
          <w:rFonts w:ascii="Times New Roman" w:eastAsia="Segoe UI" w:hAnsi="Times New Roman" w:cs="Times New Roman"/>
          <w:b/>
          <w:bCs/>
          <w:caps/>
          <w:kern w:val="32"/>
          <w:sz w:val="24"/>
          <w:szCs w:val="24"/>
          <w:lang w:val="x-none" w:eastAsia="x-none"/>
        </w:rPr>
      </w:pPr>
    </w:p>
    <w:p w14:paraId="7055BB04" w14:textId="77777777" w:rsidR="003273FE" w:rsidRPr="00B115E3" w:rsidRDefault="003273FE" w:rsidP="003273FE">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3F4837D" w14:textId="77777777" w:rsidR="003273FE" w:rsidRPr="00E11160" w:rsidRDefault="003273FE" w:rsidP="003273F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273FE" w:rsidRPr="00DB7B6A" w14:paraId="4437CB8A" w14:textId="77777777" w:rsidTr="009A274B">
        <w:trPr>
          <w:trHeight w:val="23"/>
        </w:trPr>
        <w:tc>
          <w:tcPr>
            <w:tcW w:w="2460" w:type="pct"/>
            <w:vAlign w:val="center"/>
          </w:tcPr>
          <w:p w14:paraId="76650FC6" w14:textId="77777777" w:rsidR="003273FE" w:rsidRPr="00F70F81" w:rsidRDefault="003273FE" w:rsidP="009A274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E1B1611" w14:textId="77777777" w:rsidR="003273FE" w:rsidRPr="00F70F81" w:rsidRDefault="003273FE" w:rsidP="009A274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02A5CD3" w14:textId="77777777" w:rsidR="003273FE" w:rsidRPr="00F70F81" w:rsidRDefault="003273FE" w:rsidP="009A274B">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3273FE" w:rsidRPr="00DB7B6A" w14:paraId="4E6C65B0" w14:textId="77777777" w:rsidTr="009A274B">
        <w:trPr>
          <w:trHeight w:val="23"/>
        </w:trPr>
        <w:tc>
          <w:tcPr>
            <w:tcW w:w="2460" w:type="pct"/>
            <w:vAlign w:val="center"/>
          </w:tcPr>
          <w:p w14:paraId="2B885283" w14:textId="77777777" w:rsidR="003273FE" w:rsidRPr="00F70F81" w:rsidRDefault="003273FE"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7D23C37" w14:textId="7492797B" w:rsidR="003273FE" w:rsidRPr="00F70F81" w:rsidRDefault="003273FE" w:rsidP="009A274B">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475CCE8A" w14:textId="25C05E12" w:rsidR="003273FE" w:rsidRPr="00F70F81" w:rsidRDefault="008D0EBE" w:rsidP="009A274B">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3273FE" w:rsidRPr="00DB7B6A" w14:paraId="444C757F" w14:textId="77777777" w:rsidTr="009A274B">
        <w:trPr>
          <w:trHeight w:val="23"/>
        </w:trPr>
        <w:tc>
          <w:tcPr>
            <w:tcW w:w="2460" w:type="pct"/>
            <w:vAlign w:val="center"/>
          </w:tcPr>
          <w:p w14:paraId="4614BC0A" w14:textId="77777777" w:rsidR="003273FE" w:rsidRPr="00F70F81" w:rsidRDefault="003273FE"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47E954A" w14:textId="77777777" w:rsidR="003273FE" w:rsidRPr="00F70F81" w:rsidRDefault="003273FE"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7320091" w14:textId="77777777" w:rsidR="003273FE" w:rsidRPr="00F70F81" w:rsidRDefault="003273FE"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3273FE" w:rsidRPr="00DB7B6A" w14:paraId="2CFE5FB3" w14:textId="77777777" w:rsidTr="009A274B">
        <w:trPr>
          <w:trHeight w:val="23"/>
        </w:trPr>
        <w:tc>
          <w:tcPr>
            <w:tcW w:w="2460" w:type="pct"/>
            <w:vAlign w:val="center"/>
          </w:tcPr>
          <w:p w14:paraId="4444532A" w14:textId="77777777" w:rsidR="003273FE" w:rsidRPr="00F70F81" w:rsidRDefault="003273FE"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C375DC9" w14:textId="77777777" w:rsidR="003273FE" w:rsidRPr="00F70F81" w:rsidRDefault="003273FE"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43158E3C" w14:textId="77777777" w:rsidR="003273FE" w:rsidRPr="00F70F81" w:rsidRDefault="003273FE"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3273FE" w:rsidRPr="00257255" w14:paraId="372BEB24" w14:textId="77777777" w:rsidTr="009A274B">
        <w:trPr>
          <w:trHeight w:val="23"/>
        </w:trPr>
        <w:tc>
          <w:tcPr>
            <w:tcW w:w="2460" w:type="pct"/>
            <w:vAlign w:val="center"/>
          </w:tcPr>
          <w:p w14:paraId="35AA2FF1" w14:textId="77777777" w:rsidR="003273FE" w:rsidRPr="00F70F81" w:rsidRDefault="003273FE"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CFE0931" w14:textId="0ECB69AB" w:rsidR="003273FE" w:rsidRPr="00F70F81" w:rsidRDefault="003273FE" w:rsidP="009A274B">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18B37212" w14:textId="5C8D3636" w:rsidR="003273FE" w:rsidRPr="00F70F81" w:rsidRDefault="008D0EBE" w:rsidP="009A274B">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365B906F" w14:textId="77777777" w:rsidR="003273FE" w:rsidRPr="009931D1" w:rsidRDefault="003273FE" w:rsidP="003273FE">
      <w:pPr>
        <w:rPr>
          <w:rFonts w:ascii="Times New Roman" w:hAnsi="Times New Roman" w:cs="Times New Roman"/>
          <w:b/>
          <w:iCs/>
          <w:sz w:val="24"/>
          <w:szCs w:val="24"/>
        </w:rPr>
      </w:pPr>
    </w:p>
    <w:p w14:paraId="0DBB498B" w14:textId="684F41A3" w:rsidR="003273FE" w:rsidRPr="009931D1" w:rsidRDefault="003273FE" w:rsidP="009931D1">
      <w:pPr>
        <w:pStyle w:val="114"/>
        <w:numPr>
          <w:ilvl w:val="1"/>
          <w:numId w:val="31"/>
        </w:numPr>
        <w:rPr>
          <w:rFonts w:ascii="Times New Roman" w:hAnsi="Times New Roman"/>
          <w:bCs w:val="0"/>
        </w:rPr>
      </w:pPr>
      <w:r w:rsidRPr="009931D1">
        <w:rPr>
          <w:rFonts w:ascii="Times New Roman" w:hAnsi="Times New Roman"/>
          <w:bCs w:val="0"/>
        </w:rPr>
        <w:t>Примерное содержание дисциплины</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31"/>
        <w:gridCol w:w="7545"/>
      </w:tblGrid>
      <w:tr w:rsidR="003273FE" w:rsidRPr="001B218E" w14:paraId="34A421F8" w14:textId="77777777" w:rsidTr="001B218E">
        <w:trPr>
          <w:trHeight w:val="20"/>
        </w:trPr>
        <w:tc>
          <w:tcPr>
            <w:tcW w:w="22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8C306B" w14:textId="77777777" w:rsidR="003273FE" w:rsidRPr="001B218E" w:rsidRDefault="003273FE" w:rsidP="001B218E">
            <w:pPr>
              <w:widowControl w:val="0"/>
              <w:pBdr>
                <w:top w:val="nil"/>
                <w:left w:val="nil"/>
                <w:bottom w:val="nil"/>
                <w:right w:val="nil"/>
                <w:between w:val="nil"/>
              </w:pBdr>
              <w:suppressAutoHyphens/>
              <w:autoSpaceDE w:val="0"/>
              <w:autoSpaceDN w:val="0"/>
              <w:spacing w:line="276" w:lineRule="auto"/>
              <w:contextualSpacing/>
              <w:jc w:val="center"/>
              <w:textDirection w:val="btLr"/>
              <w:textAlignment w:val="top"/>
              <w:outlineLvl w:val="0"/>
              <w:rPr>
                <w:rFonts w:ascii="Times New Roman" w:eastAsia="Times New Roman" w:hAnsi="Times New Roman" w:cs="Times New Roman"/>
                <w:b/>
                <w:color w:val="000000"/>
                <w:position w:val="-1"/>
                <w:lang w:val="en-US"/>
              </w:rPr>
            </w:pPr>
            <w:proofErr w:type="spellStart"/>
            <w:r w:rsidRPr="001B218E">
              <w:rPr>
                <w:rFonts w:ascii="Times New Roman" w:eastAsia="Calibri" w:hAnsi="Times New Roman" w:cs="Times New Roman"/>
                <w:b/>
                <w:position w:val="-1"/>
                <w:lang w:val="en-US"/>
              </w:rPr>
              <w:t>Наименование</w:t>
            </w:r>
            <w:proofErr w:type="spellEnd"/>
            <w:r w:rsidRPr="001B218E">
              <w:rPr>
                <w:rFonts w:ascii="Times New Roman" w:eastAsia="Calibri" w:hAnsi="Times New Roman" w:cs="Times New Roman"/>
                <w:b/>
                <w:position w:val="-1"/>
                <w:lang w:val="en-US"/>
              </w:rPr>
              <w:t xml:space="preserve"> </w:t>
            </w:r>
            <w:proofErr w:type="spellStart"/>
            <w:r w:rsidRPr="001B218E">
              <w:rPr>
                <w:rFonts w:ascii="Times New Roman" w:eastAsia="Calibri" w:hAnsi="Times New Roman" w:cs="Times New Roman"/>
                <w:b/>
                <w:position w:val="-1"/>
                <w:lang w:val="en-US"/>
              </w:rPr>
              <w:t>разделов</w:t>
            </w:r>
            <w:proofErr w:type="spellEnd"/>
            <w:r w:rsidRPr="001B218E">
              <w:rPr>
                <w:rFonts w:ascii="Times New Roman" w:eastAsia="Calibri" w:hAnsi="Times New Roman" w:cs="Times New Roman"/>
                <w:b/>
                <w:position w:val="-1"/>
                <w:lang w:val="en-US"/>
              </w:rPr>
              <w:t xml:space="preserve"> и </w:t>
            </w:r>
            <w:proofErr w:type="spellStart"/>
            <w:r w:rsidRPr="001B218E">
              <w:rPr>
                <w:rFonts w:ascii="Times New Roman" w:eastAsia="Calibri" w:hAnsi="Times New Roman" w:cs="Times New Roman"/>
                <w:b/>
                <w:position w:val="-1"/>
                <w:lang w:val="en-US"/>
              </w:rPr>
              <w:t>тем</w:t>
            </w:r>
            <w:proofErr w:type="spellEnd"/>
          </w:p>
        </w:tc>
        <w:tc>
          <w:tcPr>
            <w:tcW w:w="75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293A08" w14:textId="77777777" w:rsidR="003273FE" w:rsidRPr="001B218E" w:rsidRDefault="003273FE" w:rsidP="001B218E">
            <w:pPr>
              <w:widowControl w:val="0"/>
              <w:pBdr>
                <w:top w:val="nil"/>
                <w:left w:val="nil"/>
                <w:bottom w:val="nil"/>
                <w:right w:val="nil"/>
                <w:between w:val="nil"/>
              </w:pBdr>
              <w:suppressAutoHyphens/>
              <w:autoSpaceDE w:val="0"/>
              <w:autoSpaceDN w:val="0"/>
              <w:spacing w:line="276" w:lineRule="auto"/>
              <w:contextualSpacing/>
              <w:jc w:val="center"/>
              <w:textDirection w:val="btLr"/>
              <w:textAlignment w:val="top"/>
              <w:outlineLvl w:val="0"/>
              <w:rPr>
                <w:rFonts w:ascii="Times New Roman" w:eastAsia="Times New Roman" w:hAnsi="Times New Roman" w:cs="Times New Roman"/>
                <w:b/>
                <w:color w:val="000000"/>
                <w:position w:val="-1"/>
              </w:rPr>
            </w:pPr>
            <w:r w:rsidRPr="001B218E">
              <w:rPr>
                <w:rFonts w:ascii="Times New Roman" w:eastAsia="Calibri" w:hAnsi="Times New Roman" w:cs="Times New Roman"/>
                <w:b/>
                <w:position w:val="-1"/>
              </w:rPr>
              <w:t>Примерное содержание учебного материала, практических и лабораторных занятий</w:t>
            </w:r>
          </w:p>
        </w:tc>
      </w:tr>
      <w:tr w:rsidR="009931D1" w:rsidRPr="001B218E" w14:paraId="6EA5860C" w14:textId="77777777" w:rsidTr="001B218E">
        <w:trPr>
          <w:trHeight w:val="20"/>
        </w:trPr>
        <w:tc>
          <w:tcPr>
            <w:tcW w:w="9776" w:type="dxa"/>
            <w:gridSpan w:val="2"/>
          </w:tcPr>
          <w:p w14:paraId="06B87D24" w14:textId="24BE41AC" w:rsidR="009931D1" w:rsidRPr="001B218E" w:rsidRDefault="009931D1"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r w:rsidRPr="001B218E">
              <w:rPr>
                <w:rFonts w:ascii="Times New Roman" w:eastAsia="Times New Roman" w:hAnsi="Times New Roman" w:cs="Times New Roman"/>
                <w:b/>
                <w:color w:val="000000"/>
                <w:position w:val="-1"/>
              </w:rPr>
              <w:lastRenderedPageBreak/>
              <w:t>Раздел 1. Теоретические основы химической технологии</w:t>
            </w:r>
          </w:p>
        </w:tc>
      </w:tr>
      <w:tr w:rsidR="003273FE" w:rsidRPr="001B218E" w14:paraId="3F92838D" w14:textId="77777777" w:rsidTr="001B218E">
        <w:trPr>
          <w:trHeight w:val="20"/>
        </w:trPr>
        <w:tc>
          <w:tcPr>
            <w:tcW w:w="2231" w:type="dxa"/>
            <w:vMerge w:val="restart"/>
          </w:tcPr>
          <w:p w14:paraId="5F146E7F" w14:textId="11EFF0EF" w:rsidR="003273FE" w:rsidRPr="001B218E" w:rsidRDefault="003273F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r w:rsidRPr="001B218E">
              <w:rPr>
                <w:rFonts w:ascii="Times New Roman" w:eastAsia="Times New Roman" w:hAnsi="Times New Roman" w:cs="Times New Roman"/>
                <w:b/>
                <w:color w:val="000000"/>
                <w:position w:val="-1"/>
              </w:rPr>
              <w:t>Тема 1.</w:t>
            </w:r>
            <w:r w:rsidR="001B218E">
              <w:rPr>
                <w:rFonts w:ascii="Times New Roman" w:eastAsia="Times New Roman" w:hAnsi="Times New Roman" w:cs="Times New Roman"/>
                <w:b/>
                <w:color w:val="000000"/>
                <w:position w:val="-1"/>
              </w:rPr>
              <w:t>1</w:t>
            </w:r>
            <w:r w:rsidRPr="001B218E">
              <w:rPr>
                <w:rFonts w:ascii="Times New Roman" w:eastAsia="Times New Roman" w:hAnsi="Times New Roman" w:cs="Times New Roman"/>
                <w:b/>
                <w:color w:val="000000"/>
                <w:position w:val="-1"/>
              </w:rPr>
              <w:t xml:space="preserve"> </w:t>
            </w:r>
            <w:r w:rsidR="001B218E" w:rsidRPr="001B218E">
              <w:rPr>
                <w:rFonts w:ascii="Times New Roman" w:eastAsia="Times New Roman" w:hAnsi="Times New Roman" w:cs="Times New Roman"/>
                <w:b/>
                <w:color w:val="000000"/>
                <w:position w:val="-1"/>
              </w:rPr>
              <w:t>Основные химико</w:t>
            </w:r>
            <w:r w:rsidRPr="001B218E">
              <w:rPr>
                <w:rFonts w:ascii="Times New Roman" w:eastAsia="Times New Roman" w:hAnsi="Times New Roman" w:cs="Times New Roman"/>
                <w:b/>
                <w:color w:val="000000"/>
                <w:position w:val="-1"/>
              </w:rPr>
              <w:t>-технологические процессы</w:t>
            </w:r>
          </w:p>
          <w:p w14:paraId="2DDFECF5" w14:textId="77777777" w:rsidR="003273FE" w:rsidRPr="001B218E" w:rsidRDefault="003273F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p>
        </w:tc>
        <w:tc>
          <w:tcPr>
            <w:tcW w:w="7545" w:type="dxa"/>
          </w:tcPr>
          <w:p w14:paraId="02923F49" w14:textId="00319373" w:rsidR="003273FE" w:rsidRPr="001B218E" w:rsidRDefault="003273F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1B218E">
              <w:rPr>
                <w:rFonts w:ascii="Times New Roman" w:eastAsia="Times New Roman" w:hAnsi="Times New Roman" w:cs="Times New Roman"/>
                <w:b/>
                <w:color w:val="000000"/>
                <w:position w:val="-1"/>
                <w:lang w:val="en-US"/>
              </w:rPr>
              <w:t>Содержание</w:t>
            </w:r>
            <w:proofErr w:type="spellEnd"/>
            <w:r w:rsidRPr="001B218E">
              <w:rPr>
                <w:rFonts w:ascii="Times New Roman" w:eastAsia="Times New Roman" w:hAnsi="Times New Roman" w:cs="Times New Roman"/>
                <w:b/>
                <w:color w:val="000000"/>
                <w:position w:val="-1"/>
                <w:lang w:val="en-US"/>
              </w:rPr>
              <w:t xml:space="preserve"> </w:t>
            </w:r>
          </w:p>
        </w:tc>
      </w:tr>
      <w:tr w:rsidR="001B218E" w:rsidRPr="001B218E" w14:paraId="316A25B4" w14:textId="77777777" w:rsidTr="001B218E">
        <w:trPr>
          <w:trHeight w:val="20"/>
        </w:trPr>
        <w:tc>
          <w:tcPr>
            <w:tcW w:w="2231" w:type="dxa"/>
            <w:vMerge/>
          </w:tcPr>
          <w:p w14:paraId="72CD7C42" w14:textId="77777777" w:rsidR="001B218E" w:rsidRPr="001B218E" w:rsidRDefault="001B218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lang w:val="en-US"/>
              </w:rPr>
            </w:pPr>
          </w:p>
        </w:tc>
        <w:tc>
          <w:tcPr>
            <w:tcW w:w="7545" w:type="dxa"/>
          </w:tcPr>
          <w:p w14:paraId="03412812" w14:textId="77777777" w:rsidR="001B218E" w:rsidRPr="001B218E" w:rsidRDefault="001B218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B218E">
              <w:rPr>
                <w:rFonts w:ascii="Times New Roman" w:eastAsia="Times New Roman" w:hAnsi="Times New Roman" w:cs="Times New Roman"/>
                <w:color w:val="000000"/>
                <w:position w:val="-1"/>
              </w:rPr>
              <w:t>Основные понятия теоретических основ химической технологии.</w:t>
            </w:r>
          </w:p>
          <w:p w14:paraId="5024DE1F" w14:textId="51609D23" w:rsidR="001B218E" w:rsidRPr="001B218E" w:rsidRDefault="001B218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B218E">
              <w:rPr>
                <w:rFonts w:ascii="Times New Roman" w:eastAsia="Times New Roman" w:hAnsi="Times New Roman" w:cs="Times New Roman"/>
                <w:color w:val="000000"/>
                <w:position w:val="-1"/>
              </w:rPr>
              <w:t>Понятие о</w:t>
            </w:r>
            <w:r w:rsidRPr="001B218E">
              <w:rPr>
                <w:rFonts w:ascii="Times New Roman" w:eastAsia="Times New Roman" w:hAnsi="Times New Roman" w:cs="Times New Roman"/>
                <w:color w:val="FF0000"/>
                <w:position w:val="-1"/>
              </w:rPr>
              <w:t xml:space="preserve"> </w:t>
            </w:r>
            <w:r w:rsidRPr="001B218E">
              <w:rPr>
                <w:rFonts w:ascii="Times New Roman" w:eastAsia="Times New Roman" w:hAnsi="Times New Roman" w:cs="Times New Roman"/>
                <w:color w:val="000000"/>
                <w:position w:val="-1"/>
              </w:rPr>
              <w:t>химико-технологических процессов (ХТП). Классификация ХТП. Основные показатели ХТП,</w:t>
            </w:r>
            <w:r w:rsidRPr="001B218E">
              <w:rPr>
                <w:rFonts w:ascii="Times New Roman" w:eastAsia="Calibri" w:hAnsi="Times New Roman" w:cs="Times New Roman"/>
                <w:color w:val="000000"/>
                <w:position w:val="-1"/>
              </w:rPr>
              <w:t xml:space="preserve"> </w:t>
            </w:r>
            <w:r w:rsidRPr="001B218E">
              <w:rPr>
                <w:rFonts w:ascii="Times New Roman" w:eastAsia="Times New Roman" w:hAnsi="Times New Roman" w:cs="Times New Roman"/>
                <w:color w:val="000000"/>
                <w:position w:val="-1"/>
              </w:rPr>
              <w:t xml:space="preserve">характеризующие эффективность работы аппаратов, участков и производств (производительность, интенсивность, мощность, расходные коэффициенты). Показатели, характеризующие глубину протекания процесса (степень превращения, селективность, выход продукта), их взаимосвязь. </w:t>
            </w:r>
            <w:proofErr w:type="spellStart"/>
            <w:r w:rsidRPr="001B218E">
              <w:rPr>
                <w:rFonts w:ascii="Times New Roman" w:eastAsia="Times New Roman" w:hAnsi="Times New Roman" w:cs="Times New Roman"/>
                <w:color w:val="000000"/>
                <w:position w:val="-1"/>
                <w:lang w:val="en-US"/>
              </w:rPr>
              <w:t>Материальный</w:t>
            </w:r>
            <w:proofErr w:type="spellEnd"/>
            <w:r w:rsidRPr="001B218E">
              <w:rPr>
                <w:rFonts w:ascii="Times New Roman" w:eastAsia="Times New Roman" w:hAnsi="Times New Roman" w:cs="Times New Roman"/>
                <w:color w:val="000000"/>
                <w:position w:val="-1"/>
                <w:lang w:val="en-US"/>
              </w:rPr>
              <w:t xml:space="preserve"> и </w:t>
            </w:r>
            <w:proofErr w:type="spellStart"/>
            <w:r w:rsidRPr="001B218E">
              <w:rPr>
                <w:rFonts w:ascii="Times New Roman" w:eastAsia="Times New Roman" w:hAnsi="Times New Roman" w:cs="Times New Roman"/>
                <w:color w:val="000000"/>
                <w:position w:val="-1"/>
                <w:lang w:val="en-US"/>
              </w:rPr>
              <w:t>тепловой</w:t>
            </w:r>
            <w:proofErr w:type="spellEnd"/>
            <w:r w:rsidRPr="001B218E">
              <w:rPr>
                <w:rFonts w:ascii="Times New Roman" w:eastAsia="Times New Roman" w:hAnsi="Times New Roman" w:cs="Times New Roman"/>
                <w:color w:val="000000"/>
                <w:position w:val="-1"/>
                <w:lang w:val="en-US"/>
              </w:rPr>
              <w:t xml:space="preserve"> </w:t>
            </w:r>
            <w:proofErr w:type="spellStart"/>
            <w:r w:rsidRPr="001B218E">
              <w:rPr>
                <w:rFonts w:ascii="Times New Roman" w:eastAsia="Times New Roman" w:hAnsi="Times New Roman" w:cs="Times New Roman"/>
                <w:color w:val="000000"/>
                <w:position w:val="-1"/>
                <w:lang w:val="en-US"/>
              </w:rPr>
              <w:t>балансы</w:t>
            </w:r>
            <w:proofErr w:type="spellEnd"/>
            <w:r w:rsidRPr="001B218E">
              <w:rPr>
                <w:rFonts w:ascii="Times New Roman" w:eastAsia="Times New Roman" w:hAnsi="Times New Roman" w:cs="Times New Roman"/>
                <w:color w:val="000000"/>
                <w:position w:val="-1"/>
                <w:lang w:val="en-US"/>
              </w:rPr>
              <w:t xml:space="preserve"> ХТП.</w:t>
            </w:r>
          </w:p>
        </w:tc>
      </w:tr>
      <w:tr w:rsidR="003273FE" w:rsidRPr="001B218E" w14:paraId="147DC907" w14:textId="77777777" w:rsidTr="001B218E">
        <w:trPr>
          <w:trHeight w:val="20"/>
        </w:trPr>
        <w:tc>
          <w:tcPr>
            <w:tcW w:w="2231" w:type="dxa"/>
            <w:vMerge/>
          </w:tcPr>
          <w:p w14:paraId="0230C9E1" w14:textId="77777777" w:rsidR="003273FE" w:rsidRPr="001B218E" w:rsidRDefault="003273F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lang w:val="en-US"/>
              </w:rPr>
            </w:pPr>
          </w:p>
        </w:tc>
        <w:tc>
          <w:tcPr>
            <w:tcW w:w="7545" w:type="dxa"/>
          </w:tcPr>
          <w:p w14:paraId="24BD7D54" w14:textId="67825F43" w:rsidR="003273FE" w:rsidRPr="001B218E" w:rsidRDefault="003273F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B218E">
              <w:rPr>
                <w:rFonts w:ascii="Times New Roman" w:eastAsia="Times New Roman" w:hAnsi="Times New Roman" w:cs="Times New Roman"/>
                <w:b/>
                <w:color w:val="000000"/>
                <w:position w:val="-1"/>
              </w:rPr>
              <w:t xml:space="preserve">В том </w:t>
            </w:r>
            <w:r w:rsidR="001B218E" w:rsidRPr="001B218E">
              <w:rPr>
                <w:rFonts w:ascii="Times New Roman" w:eastAsia="Times New Roman" w:hAnsi="Times New Roman" w:cs="Times New Roman"/>
                <w:b/>
                <w:color w:val="000000"/>
                <w:position w:val="-1"/>
              </w:rPr>
              <w:t>числе, практических</w:t>
            </w:r>
            <w:r w:rsidRPr="001B218E">
              <w:rPr>
                <w:rFonts w:ascii="Times New Roman" w:eastAsia="Times New Roman" w:hAnsi="Times New Roman" w:cs="Times New Roman"/>
                <w:b/>
                <w:color w:val="000000"/>
                <w:position w:val="-1"/>
              </w:rPr>
              <w:t xml:space="preserve"> и лабораторных занятий</w:t>
            </w:r>
          </w:p>
        </w:tc>
      </w:tr>
      <w:tr w:rsidR="001B218E" w:rsidRPr="001B218E" w14:paraId="67E7429B" w14:textId="77777777" w:rsidTr="001B218E">
        <w:trPr>
          <w:trHeight w:val="20"/>
        </w:trPr>
        <w:tc>
          <w:tcPr>
            <w:tcW w:w="2231" w:type="dxa"/>
            <w:vMerge/>
          </w:tcPr>
          <w:p w14:paraId="3895BCED" w14:textId="77777777" w:rsidR="001B218E" w:rsidRPr="001B218E" w:rsidRDefault="001B218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p>
        </w:tc>
        <w:tc>
          <w:tcPr>
            <w:tcW w:w="7545" w:type="dxa"/>
          </w:tcPr>
          <w:p w14:paraId="38FF7FC0" w14:textId="77777777" w:rsidR="001B218E" w:rsidRPr="001B218E" w:rsidRDefault="001B218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B218E">
              <w:rPr>
                <w:rFonts w:ascii="Times New Roman" w:eastAsia="Times New Roman" w:hAnsi="Times New Roman" w:cs="Times New Roman"/>
                <w:color w:val="000000"/>
                <w:position w:val="-1"/>
              </w:rPr>
              <w:t>Расчет химико-технологических показателей</w:t>
            </w:r>
          </w:p>
          <w:p w14:paraId="637DB074" w14:textId="3CD4CA88" w:rsidR="001B218E" w:rsidRPr="001B218E" w:rsidRDefault="001B218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B218E">
              <w:rPr>
                <w:rFonts w:ascii="Times New Roman" w:eastAsia="Times New Roman" w:hAnsi="Times New Roman" w:cs="Times New Roman"/>
                <w:color w:val="000000"/>
                <w:position w:val="-1"/>
              </w:rPr>
              <w:t>Составление материального баланса ХТП.</w:t>
            </w:r>
          </w:p>
        </w:tc>
      </w:tr>
      <w:tr w:rsidR="003273FE" w:rsidRPr="001B218E" w14:paraId="73773CC5" w14:textId="77777777" w:rsidTr="001B218E">
        <w:trPr>
          <w:trHeight w:val="20"/>
        </w:trPr>
        <w:tc>
          <w:tcPr>
            <w:tcW w:w="2231" w:type="dxa"/>
            <w:vMerge/>
          </w:tcPr>
          <w:p w14:paraId="4D5F450D" w14:textId="77777777" w:rsidR="003273FE" w:rsidRPr="001B218E" w:rsidRDefault="003273F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p>
        </w:tc>
        <w:tc>
          <w:tcPr>
            <w:tcW w:w="7545" w:type="dxa"/>
            <w:tcBorders>
              <w:top w:val="single" w:sz="4" w:space="0" w:color="auto"/>
            </w:tcBorders>
          </w:tcPr>
          <w:p w14:paraId="5AE8EE1F" w14:textId="77777777" w:rsidR="003273FE" w:rsidRPr="001B218E" w:rsidRDefault="003273FE" w:rsidP="001B218E">
            <w:pPr>
              <w:spacing w:line="276" w:lineRule="auto"/>
              <w:contextualSpacing/>
              <w:rPr>
                <w:rFonts w:ascii="Times New Roman" w:eastAsia="Times New Roman" w:hAnsi="Times New Roman" w:cs="Times New Roman"/>
                <w:b/>
                <w:bCs/>
                <w:lang w:eastAsia="ru-RU"/>
              </w:rPr>
            </w:pPr>
            <w:r w:rsidRPr="001B218E">
              <w:rPr>
                <w:rFonts w:ascii="Times New Roman" w:eastAsia="Times New Roman" w:hAnsi="Times New Roman" w:cs="Times New Roman"/>
                <w:b/>
                <w:bCs/>
                <w:lang w:eastAsia="ru-RU"/>
              </w:rPr>
              <w:t>В том числе самостоятельная работа обучающихся</w:t>
            </w:r>
          </w:p>
          <w:p w14:paraId="3503F268" w14:textId="77777777" w:rsidR="003273FE" w:rsidRPr="001B218E" w:rsidRDefault="003273F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B218E">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273FE" w:rsidRPr="001B218E" w14:paraId="31D17583" w14:textId="77777777" w:rsidTr="001B218E">
        <w:trPr>
          <w:trHeight w:val="20"/>
        </w:trPr>
        <w:tc>
          <w:tcPr>
            <w:tcW w:w="2231" w:type="dxa"/>
            <w:vMerge w:val="restart"/>
          </w:tcPr>
          <w:p w14:paraId="40634C39" w14:textId="22FB6D07" w:rsidR="003273FE" w:rsidRPr="001B218E" w:rsidRDefault="003273F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lang w:val="en-US"/>
              </w:rPr>
            </w:pPr>
            <w:proofErr w:type="spellStart"/>
            <w:r w:rsidRPr="001B218E">
              <w:rPr>
                <w:rFonts w:ascii="Times New Roman" w:eastAsia="Times New Roman" w:hAnsi="Times New Roman" w:cs="Times New Roman"/>
                <w:b/>
                <w:color w:val="000000"/>
                <w:position w:val="-1"/>
                <w:lang w:val="en-US"/>
              </w:rPr>
              <w:t>Тема</w:t>
            </w:r>
            <w:proofErr w:type="spellEnd"/>
            <w:r w:rsidRPr="001B218E">
              <w:rPr>
                <w:rFonts w:ascii="Times New Roman" w:eastAsia="Times New Roman" w:hAnsi="Times New Roman" w:cs="Times New Roman"/>
                <w:b/>
                <w:color w:val="000000"/>
                <w:position w:val="-1"/>
                <w:lang w:val="en-US"/>
              </w:rPr>
              <w:t xml:space="preserve"> </w:t>
            </w:r>
            <w:r w:rsidR="001B218E">
              <w:rPr>
                <w:rFonts w:ascii="Times New Roman" w:eastAsia="Times New Roman" w:hAnsi="Times New Roman" w:cs="Times New Roman"/>
                <w:b/>
                <w:color w:val="000000"/>
                <w:position w:val="-1"/>
              </w:rPr>
              <w:t>1.2</w:t>
            </w:r>
            <w:r w:rsidRPr="001B218E">
              <w:rPr>
                <w:rFonts w:ascii="Times New Roman" w:eastAsia="Times New Roman" w:hAnsi="Times New Roman" w:cs="Times New Roman"/>
                <w:b/>
                <w:color w:val="000000"/>
                <w:position w:val="-1"/>
                <w:lang w:val="en-US"/>
              </w:rPr>
              <w:t xml:space="preserve"> </w:t>
            </w:r>
            <w:proofErr w:type="spellStart"/>
            <w:r w:rsidRPr="001B218E">
              <w:rPr>
                <w:rFonts w:ascii="Times New Roman" w:eastAsia="Times New Roman" w:hAnsi="Times New Roman" w:cs="Times New Roman"/>
                <w:b/>
                <w:color w:val="000000"/>
                <w:position w:val="-1"/>
                <w:lang w:val="en-US"/>
              </w:rPr>
              <w:t>Гомогенные</w:t>
            </w:r>
            <w:proofErr w:type="spellEnd"/>
            <w:r w:rsidRPr="001B218E">
              <w:rPr>
                <w:rFonts w:ascii="Times New Roman" w:eastAsia="Times New Roman" w:hAnsi="Times New Roman" w:cs="Times New Roman"/>
                <w:b/>
                <w:color w:val="000000"/>
                <w:position w:val="-1"/>
                <w:lang w:val="en-US"/>
              </w:rPr>
              <w:t xml:space="preserve"> </w:t>
            </w:r>
            <w:proofErr w:type="spellStart"/>
            <w:r w:rsidRPr="001B218E">
              <w:rPr>
                <w:rFonts w:ascii="Times New Roman" w:eastAsia="Times New Roman" w:hAnsi="Times New Roman" w:cs="Times New Roman"/>
                <w:b/>
                <w:color w:val="000000"/>
                <w:position w:val="-1"/>
                <w:lang w:val="en-US"/>
              </w:rPr>
              <w:t>гетерогенные</w:t>
            </w:r>
            <w:proofErr w:type="spellEnd"/>
            <w:r w:rsidRPr="001B218E">
              <w:rPr>
                <w:rFonts w:ascii="Times New Roman" w:eastAsia="Times New Roman" w:hAnsi="Times New Roman" w:cs="Times New Roman"/>
                <w:b/>
                <w:color w:val="000000"/>
                <w:position w:val="-1"/>
                <w:lang w:val="en-US"/>
              </w:rPr>
              <w:t xml:space="preserve"> ХТП</w:t>
            </w:r>
          </w:p>
        </w:tc>
        <w:tc>
          <w:tcPr>
            <w:tcW w:w="7545" w:type="dxa"/>
          </w:tcPr>
          <w:p w14:paraId="3C700DE2" w14:textId="1269360C" w:rsidR="003273FE" w:rsidRPr="001B218E" w:rsidRDefault="003273F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B218E">
              <w:rPr>
                <w:rFonts w:ascii="Times New Roman" w:eastAsia="Times New Roman" w:hAnsi="Times New Roman" w:cs="Times New Roman"/>
                <w:b/>
                <w:color w:val="000000"/>
                <w:position w:val="-1"/>
                <w:lang w:val="en-US"/>
              </w:rPr>
              <w:t>Содержание</w:t>
            </w:r>
            <w:proofErr w:type="spellEnd"/>
            <w:r w:rsidRPr="001B218E">
              <w:rPr>
                <w:rFonts w:ascii="Times New Roman" w:eastAsia="Times New Roman" w:hAnsi="Times New Roman" w:cs="Times New Roman"/>
                <w:b/>
                <w:color w:val="000000"/>
                <w:position w:val="-1"/>
                <w:lang w:val="en-US"/>
              </w:rPr>
              <w:t xml:space="preserve"> </w:t>
            </w:r>
          </w:p>
        </w:tc>
      </w:tr>
      <w:tr w:rsidR="001B218E" w:rsidRPr="001B218E" w14:paraId="005E716A" w14:textId="77777777" w:rsidTr="001B218E">
        <w:trPr>
          <w:trHeight w:val="20"/>
        </w:trPr>
        <w:tc>
          <w:tcPr>
            <w:tcW w:w="2231" w:type="dxa"/>
            <w:vMerge/>
          </w:tcPr>
          <w:p w14:paraId="4B95F755" w14:textId="77777777" w:rsidR="001B218E" w:rsidRPr="001B218E" w:rsidRDefault="001B218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lang w:val="en-US"/>
              </w:rPr>
            </w:pPr>
          </w:p>
        </w:tc>
        <w:tc>
          <w:tcPr>
            <w:tcW w:w="7545" w:type="dxa"/>
          </w:tcPr>
          <w:p w14:paraId="533E626D" w14:textId="013A72A0" w:rsidR="001B218E" w:rsidRPr="001B218E" w:rsidRDefault="001B218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B218E">
              <w:rPr>
                <w:rFonts w:ascii="Times New Roman" w:eastAsia="Times New Roman" w:hAnsi="Times New Roman" w:cs="Times New Roman"/>
                <w:color w:val="000000"/>
                <w:position w:val="-1"/>
              </w:rPr>
              <w:t xml:space="preserve">Характеристика гомогенных и гетерогенных ХТП. </w:t>
            </w:r>
          </w:p>
          <w:p w14:paraId="1B52D4AE" w14:textId="77777777" w:rsidR="001B218E" w:rsidRPr="001B218E" w:rsidRDefault="001B218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B218E">
              <w:rPr>
                <w:rFonts w:ascii="Times New Roman" w:eastAsia="Times New Roman" w:hAnsi="Times New Roman" w:cs="Times New Roman"/>
                <w:color w:val="000000"/>
                <w:position w:val="-1"/>
              </w:rPr>
              <w:t xml:space="preserve">Катализ. Сущность, типы каталитических процессов. </w:t>
            </w:r>
          </w:p>
          <w:p w14:paraId="5B49B7E4" w14:textId="77777777" w:rsidR="001B218E" w:rsidRPr="00451FBB" w:rsidRDefault="001B218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51FBB">
              <w:rPr>
                <w:rFonts w:ascii="Times New Roman" w:eastAsia="Times New Roman" w:hAnsi="Times New Roman" w:cs="Times New Roman"/>
                <w:color w:val="000000"/>
                <w:position w:val="-1"/>
              </w:rPr>
              <w:t>Промышленные катализаторы и инициаторы.</w:t>
            </w:r>
          </w:p>
          <w:p w14:paraId="36208C7B" w14:textId="77777777" w:rsidR="001B218E" w:rsidRPr="001B218E" w:rsidRDefault="001B218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B218E">
              <w:rPr>
                <w:rFonts w:ascii="Times New Roman" w:eastAsia="Times New Roman" w:hAnsi="Times New Roman" w:cs="Times New Roman"/>
                <w:color w:val="000000"/>
                <w:position w:val="-1"/>
              </w:rPr>
              <w:t>Классификация реакторов. Основные характеристики реакторов. Основные требования к промышленным реакторам. Тепловые режимы реакторов. Температурная устойчивость работы реакторов.</w:t>
            </w:r>
          </w:p>
          <w:p w14:paraId="53B5CBF6" w14:textId="248A3267" w:rsidR="001B218E" w:rsidRPr="001B218E" w:rsidRDefault="001B218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B218E">
              <w:rPr>
                <w:rFonts w:ascii="Times New Roman" w:eastAsia="Times New Roman" w:hAnsi="Times New Roman" w:cs="Times New Roman"/>
                <w:color w:val="000000"/>
                <w:position w:val="-1"/>
              </w:rPr>
              <w:t>Теоретические основы и технологическое оформление разделения реакционных смесей</w:t>
            </w:r>
          </w:p>
        </w:tc>
      </w:tr>
      <w:tr w:rsidR="003273FE" w:rsidRPr="001B218E" w14:paraId="4245D69F" w14:textId="77777777" w:rsidTr="001B218E">
        <w:trPr>
          <w:trHeight w:val="20"/>
        </w:trPr>
        <w:tc>
          <w:tcPr>
            <w:tcW w:w="2231" w:type="dxa"/>
            <w:vMerge/>
          </w:tcPr>
          <w:p w14:paraId="54608699" w14:textId="77777777" w:rsidR="003273FE" w:rsidRPr="001B218E" w:rsidRDefault="003273F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p>
        </w:tc>
        <w:tc>
          <w:tcPr>
            <w:tcW w:w="7545" w:type="dxa"/>
            <w:tcBorders>
              <w:top w:val="single" w:sz="4" w:space="0" w:color="auto"/>
            </w:tcBorders>
          </w:tcPr>
          <w:p w14:paraId="16186E9B" w14:textId="77777777" w:rsidR="003273FE" w:rsidRPr="001B218E" w:rsidRDefault="003273FE" w:rsidP="001B218E">
            <w:pPr>
              <w:spacing w:line="276" w:lineRule="auto"/>
              <w:contextualSpacing/>
              <w:rPr>
                <w:rFonts w:ascii="Times New Roman" w:eastAsia="Times New Roman" w:hAnsi="Times New Roman" w:cs="Times New Roman"/>
                <w:b/>
                <w:bCs/>
                <w:lang w:eastAsia="ru-RU"/>
              </w:rPr>
            </w:pPr>
            <w:r w:rsidRPr="001B218E">
              <w:rPr>
                <w:rFonts w:ascii="Times New Roman" w:eastAsia="Times New Roman" w:hAnsi="Times New Roman" w:cs="Times New Roman"/>
                <w:b/>
                <w:bCs/>
                <w:lang w:eastAsia="ru-RU"/>
              </w:rPr>
              <w:t>В том числе самостоятельная работа обучающихся</w:t>
            </w:r>
          </w:p>
          <w:p w14:paraId="4257EDAD" w14:textId="77777777" w:rsidR="003273FE" w:rsidRPr="001B218E" w:rsidRDefault="003273F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B218E">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273FE" w:rsidRPr="001B218E" w14:paraId="474A3181" w14:textId="77777777" w:rsidTr="001B218E">
        <w:trPr>
          <w:trHeight w:val="20"/>
        </w:trPr>
        <w:tc>
          <w:tcPr>
            <w:tcW w:w="2231" w:type="dxa"/>
            <w:vMerge w:val="restart"/>
          </w:tcPr>
          <w:p w14:paraId="0C476443" w14:textId="00E52183" w:rsidR="003273FE" w:rsidRPr="001B218E" w:rsidRDefault="003273F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r w:rsidRPr="001B218E">
              <w:rPr>
                <w:rFonts w:ascii="Times New Roman" w:eastAsia="Times New Roman" w:hAnsi="Times New Roman" w:cs="Times New Roman"/>
                <w:b/>
                <w:color w:val="000000"/>
                <w:position w:val="-1"/>
              </w:rPr>
              <w:t xml:space="preserve">Тема </w:t>
            </w:r>
            <w:r w:rsidR="001B218E">
              <w:rPr>
                <w:rFonts w:ascii="Times New Roman" w:eastAsia="Times New Roman" w:hAnsi="Times New Roman" w:cs="Times New Roman"/>
                <w:b/>
                <w:color w:val="000000"/>
                <w:position w:val="-1"/>
              </w:rPr>
              <w:t>1.3</w:t>
            </w:r>
            <w:r w:rsidRPr="001B218E">
              <w:rPr>
                <w:rFonts w:ascii="Times New Roman" w:eastAsia="Times New Roman" w:hAnsi="Times New Roman" w:cs="Times New Roman"/>
                <w:b/>
                <w:color w:val="000000"/>
                <w:position w:val="-1"/>
              </w:rPr>
              <w:t xml:space="preserve"> Типы химико-технологических систем</w:t>
            </w:r>
          </w:p>
        </w:tc>
        <w:tc>
          <w:tcPr>
            <w:tcW w:w="7545" w:type="dxa"/>
          </w:tcPr>
          <w:p w14:paraId="29DE114B" w14:textId="70F4704A" w:rsidR="003273FE" w:rsidRPr="001B218E" w:rsidRDefault="003273F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B218E">
              <w:rPr>
                <w:rFonts w:ascii="Times New Roman" w:eastAsia="Times New Roman" w:hAnsi="Times New Roman" w:cs="Times New Roman"/>
                <w:b/>
                <w:color w:val="000000"/>
                <w:position w:val="-1"/>
                <w:lang w:val="en-US"/>
              </w:rPr>
              <w:t>Содержание</w:t>
            </w:r>
            <w:proofErr w:type="spellEnd"/>
            <w:r w:rsidRPr="001B218E">
              <w:rPr>
                <w:rFonts w:ascii="Times New Roman" w:eastAsia="Times New Roman" w:hAnsi="Times New Roman" w:cs="Times New Roman"/>
                <w:b/>
                <w:color w:val="000000"/>
                <w:position w:val="-1"/>
                <w:lang w:val="en-US"/>
              </w:rPr>
              <w:t xml:space="preserve"> </w:t>
            </w:r>
          </w:p>
        </w:tc>
      </w:tr>
      <w:tr w:rsidR="003273FE" w:rsidRPr="001B218E" w14:paraId="34060DBF" w14:textId="77777777" w:rsidTr="001B218E">
        <w:trPr>
          <w:trHeight w:val="20"/>
        </w:trPr>
        <w:tc>
          <w:tcPr>
            <w:tcW w:w="2231" w:type="dxa"/>
            <w:vMerge/>
          </w:tcPr>
          <w:p w14:paraId="0459F1BE" w14:textId="77777777" w:rsidR="003273FE" w:rsidRPr="001B218E" w:rsidRDefault="003273F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lang w:val="en-US"/>
              </w:rPr>
            </w:pPr>
          </w:p>
        </w:tc>
        <w:tc>
          <w:tcPr>
            <w:tcW w:w="7545" w:type="dxa"/>
          </w:tcPr>
          <w:p w14:paraId="099BAB44" w14:textId="3A83636F" w:rsidR="003273FE" w:rsidRPr="001B218E" w:rsidRDefault="003273F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1B218E">
              <w:rPr>
                <w:rFonts w:ascii="Times New Roman" w:eastAsia="Times New Roman" w:hAnsi="Times New Roman" w:cs="Times New Roman"/>
                <w:color w:val="000000"/>
                <w:position w:val="-1"/>
              </w:rPr>
              <w:t xml:space="preserve">Общая </w:t>
            </w:r>
            <w:r w:rsidR="001B218E" w:rsidRPr="001B218E">
              <w:rPr>
                <w:rFonts w:ascii="Times New Roman" w:eastAsia="Times New Roman" w:hAnsi="Times New Roman" w:cs="Times New Roman"/>
                <w:color w:val="000000"/>
                <w:position w:val="-1"/>
              </w:rPr>
              <w:t>характеристика химико</w:t>
            </w:r>
            <w:r w:rsidRPr="001B218E">
              <w:rPr>
                <w:rFonts w:ascii="Times New Roman" w:eastAsia="Times New Roman" w:hAnsi="Times New Roman" w:cs="Times New Roman"/>
                <w:color w:val="000000"/>
                <w:position w:val="-1"/>
              </w:rPr>
              <w:t xml:space="preserve">-технологических систем. </w:t>
            </w:r>
            <w:proofErr w:type="spellStart"/>
            <w:r w:rsidRPr="001B218E">
              <w:rPr>
                <w:rFonts w:ascii="Times New Roman" w:eastAsia="Times New Roman" w:hAnsi="Times New Roman" w:cs="Times New Roman"/>
                <w:color w:val="000000"/>
                <w:position w:val="-1"/>
                <w:lang w:val="en-US"/>
              </w:rPr>
              <w:t>Работа</w:t>
            </w:r>
            <w:proofErr w:type="spellEnd"/>
            <w:r w:rsidRPr="001B218E">
              <w:rPr>
                <w:rFonts w:ascii="Times New Roman" w:eastAsia="Times New Roman" w:hAnsi="Times New Roman" w:cs="Times New Roman"/>
                <w:color w:val="000000"/>
                <w:position w:val="-1"/>
                <w:lang w:val="en-US"/>
              </w:rPr>
              <w:t xml:space="preserve"> ХТС</w:t>
            </w:r>
          </w:p>
        </w:tc>
      </w:tr>
      <w:tr w:rsidR="003273FE" w:rsidRPr="001B218E" w14:paraId="24B96817" w14:textId="77777777" w:rsidTr="001B218E">
        <w:trPr>
          <w:trHeight w:val="20"/>
        </w:trPr>
        <w:tc>
          <w:tcPr>
            <w:tcW w:w="2231" w:type="dxa"/>
            <w:vMerge/>
          </w:tcPr>
          <w:p w14:paraId="674A1B25" w14:textId="77777777" w:rsidR="003273FE" w:rsidRPr="001B218E" w:rsidRDefault="003273F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lang w:val="en-US"/>
              </w:rPr>
            </w:pPr>
          </w:p>
        </w:tc>
        <w:tc>
          <w:tcPr>
            <w:tcW w:w="7545" w:type="dxa"/>
          </w:tcPr>
          <w:p w14:paraId="21005494" w14:textId="24BE54EE" w:rsidR="003273FE" w:rsidRPr="001B218E" w:rsidRDefault="003273F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B218E">
              <w:rPr>
                <w:rFonts w:ascii="Times New Roman" w:eastAsia="Times New Roman" w:hAnsi="Times New Roman" w:cs="Times New Roman"/>
                <w:b/>
                <w:color w:val="000000"/>
                <w:position w:val="-1"/>
              </w:rPr>
              <w:t xml:space="preserve">В том </w:t>
            </w:r>
            <w:r w:rsidR="001B218E" w:rsidRPr="001B218E">
              <w:rPr>
                <w:rFonts w:ascii="Times New Roman" w:eastAsia="Times New Roman" w:hAnsi="Times New Roman" w:cs="Times New Roman"/>
                <w:b/>
                <w:color w:val="000000"/>
                <w:position w:val="-1"/>
              </w:rPr>
              <w:t>числе, практических</w:t>
            </w:r>
            <w:r w:rsidRPr="001B218E">
              <w:rPr>
                <w:rFonts w:ascii="Times New Roman" w:eastAsia="Times New Roman" w:hAnsi="Times New Roman" w:cs="Times New Roman"/>
                <w:b/>
                <w:color w:val="000000"/>
                <w:position w:val="-1"/>
              </w:rPr>
              <w:t xml:space="preserve"> и лабораторных занятий</w:t>
            </w:r>
          </w:p>
        </w:tc>
      </w:tr>
      <w:tr w:rsidR="003273FE" w:rsidRPr="001B218E" w14:paraId="460EC035" w14:textId="77777777" w:rsidTr="001B218E">
        <w:trPr>
          <w:trHeight w:val="20"/>
        </w:trPr>
        <w:tc>
          <w:tcPr>
            <w:tcW w:w="2231" w:type="dxa"/>
            <w:vMerge/>
          </w:tcPr>
          <w:p w14:paraId="77DB0847" w14:textId="77777777" w:rsidR="003273FE" w:rsidRPr="001B218E" w:rsidRDefault="003273F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p>
        </w:tc>
        <w:tc>
          <w:tcPr>
            <w:tcW w:w="7545" w:type="dxa"/>
          </w:tcPr>
          <w:p w14:paraId="28D98867" w14:textId="77777777" w:rsidR="003273FE" w:rsidRPr="001B218E" w:rsidRDefault="003273F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B218E">
              <w:rPr>
                <w:rFonts w:ascii="Times New Roman" w:eastAsia="Times New Roman" w:hAnsi="Times New Roman" w:cs="Times New Roman"/>
                <w:color w:val="000000"/>
                <w:position w:val="-1"/>
              </w:rPr>
              <w:t>Основные способы изображения схем ХТС.</w:t>
            </w:r>
          </w:p>
          <w:p w14:paraId="3C528D97" w14:textId="77777777" w:rsidR="003273FE" w:rsidRPr="001B218E" w:rsidRDefault="003273F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B218E">
              <w:rPr>
                <w:rFonts w:ascii="Times New Roman" w:eastAsia="Times New Roman" w:hAnsi="Times New Roman" w:cs="Times New Roman"/>
                <w:color w:val="000000"/>
                <w:position w:val="-1"/>
              </w:rPr>
              <w:t>Описание аппаратурно-технологической схемы с обвязкой основных реакционных аппаратов</w:t>
            </w:r>
          </w:p>
        </w:tc>
      </w:tr>
      <w:tr w:rsidR="003273FE" w:rsidRPr="001B218E" w14:paraId="0ECE1FA5" w14:textId="77777777" w:rsidTr="001B218E">
        <w:trPr>
          <w:trHeight w:val="20"/>
        </w:trPr>
        <w:tc>
          <w:tcPr>
            <w:tcW w:w="2231" w:type="dxa"/>
            <w:vMerge/>
          </w:tcPr>
          <w:p w14:paraId="3EF08FBD" w14:textId="77777777" w:rsidR="003273FE" w:rsidRPr="001B218E" w:rsidRDefault="003273F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p>
        </w:tc>
        <w:tc>
          <w:tcPr>
            <w:tcW w:w="7545" w:type="dxa"/>
            <w:tcBorders>
              <w:top w:val="single" w:sz="4" w:space="0" w:color="auto"/>
            </w:tcBorders>
          </w:tcPr>
          <w:p w14:paraId="2DC72160" w14:textId="77777777" w:rsidR="003273FE" w:rsidRPr="001B218E" w:rsidRDefault="003273FE" w:rsidP="001B218E">
            <w:pPr>
              <w:spacing w:line="276" w:lineRule="auto"/>
              <w:contextualSpacing/>
              <w:rPr>
                <w:rFonts w:ascii="Times New Roman" w:eastAsia="Times New Roman" w:hAnsi="Times New Roman" w:cs="Times New Roman"/>
                <w:b/>
                <w:bCs/>
                <w:lang w:eastAsia="ru-RU"/>
              </w:rPr>
            </w:pPr>
            <w:r w:rsidRPr="001B218E">
              <w:rPr>
                <w:rFonts w:ascii="Times New Roman" w:eastAsia="Times New Roman" w:hAnsi="Times New Roman" w:cs="Times New Roman"/>
                <w:b/>
                <w:bCs/>
                <w:lang w:eastAsia="ru-RU"/>
              </w:rPr>
              <w:t>В том числе самостоятельная работа обучающихся</w:t>
            </w:r>
          </w:p>
          <w:p w14:paraId="4B581FF0" w14:textId="77777777" w:rsidR="003273FE" w:rsidRPr="001B218E" w:rsidRDefault="003273F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B218E">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273FE" w:rsidRPr="001B218E" w14:paraId="74D2A72A" w14:textId="77777777" w:rsidTr="001B218E">
        <w:trPr>
          <w:trHeight w:val="20"/>
        </w:trPr>
        <w:tc>
          <w:tcPr>
            <w:tcW w:w="2231" w:type="dxa"/>
            <w:vMerge w:val="restart"/>
          </w:tcPr>
          <w:p w14:paraId="14A0AE2C" w14:textId="056AE589" w:rsidR="003273FE" w:rsidRPr="001B218E" w:rsidRDefault="003273F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r w:rsidRPr="001B218E">
              <w:rPr>
                <w:rFonts w:ascii="Times New Roman" w:eastAsia="Times New Roman" w:hAnsi="Times New Roman" w:cs="Times New Roman"/>
                <w:b/>
                <w:color w:val="000000"/>
                <w:position w:val="-1"/>
              </w:rPr>
              <w:t xml:space="preserve">Тема </w:t>
            </w:r>
            <w:r w:rsidR="001B218E">
              <w:rPr>
                <w:rFonts w:ascii="Times New Roman" w:eastAsia="Times New Roman" w:hAnsi="Times New Roman" w:cs="Times New Roman"/>
                <w:b/>
                <w:color w:val="000000"/>
                <w:position w:val="-1"/>
              </w:rPr>
              <w:t>1.4</w:t>
            </w:r>
            <w:r w:rsidRPr="001B218E">
              <w:rPr>
                <w:rFonts w:ascii="Times New Roman" w:eastAsia="Times New Roman" w:hAnsi="Times New Roman" w:cs="Times New Roman"/>
                <w:b/>
                <w:color w:val="000000"/>
                <w:position w:val="-1"/>
              </w:rPr>
              <w:t xml:space="preserve"> Производство основных продуктов </w:t>
            </w:r>
            <w:r w:rsidR="001B218E" w:rsidRPr="001B218E">
              <w:rPr>
                <w:rFonts w:ascii="Times New Roman" w:eastAsia="Times New Roman" w:hAnsi="Times New Roman" w:cs="Times New Roman"/>
                <w:b/>
                <w:color w:val="000000"/>
                <w:position w:val="-1"/>
              </w:rPr>
              <w:t xml:space="preserve">неорганического </w:t>
            </w:r>
            <w:r w:rsidR="001B218E">
              <w:rPr>
                <w:rFonts w:ascii="Times New Roman" w:eastAsia="Times New Roman" w:hAnsi="Times New Roman" w:cs="Times New Roman"/>
                <w:b/>
                <w:color w:val="000000"/>
                <w:position w:val="-1"/>
              </w:rPr>
              <w:t xml:space="preserve">и </w:t>
            </w:r>
            <w:r w:rsidR="001B218E" w:rsidRPr="001B218E">
              <w:rPr>
                <w:rFonts w:ascii="Times New Roman" w:eastAsia="Times New Roman" w:hAnsi="Times New Roman" w:cs="Times New Roman"/>
                <w:b/>
                <w:color w:val="000000"/>
                <w:position w:val="-1"/>
              </w:rPr>
              <w:t>органического</w:t>
            </w:r>
            <w:r w:rsidRPr="001B218E">
              <w:rPr>
                <w:rFonts w:ascii="Times New Roman" w:eastAsia="Times New Roman" w:hAnsi="Times New Roman" w:cs="Times New Roman"/>
                <w:b/>
                <w:color w:val="000000"/>
                <w:position w:val="-1"/>
              </w:rPr>
              <w:t xml:space="preserve"> синтеза и ВМС-соединений</w:t>
            </w:r>
          </w:p>
        </w:tc>
        <w:tc>
          <w:tcPr>
            <w:tcW w:w="7545" w:type="dxa"/>
          </w:tcPr>
          <w:p w14:paraId="73468E6B" w14:textId="34CCF62B" w:rsidR="003273FE" w:rsidRPr="001B218E" w:rsidRDefault="003273F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B218E">
              <w:rPr>
                <w:rFonts w:ascii="Times New Roman" w:eastAsia="Times New Roman" w:hAnsi="Times New Roman" w:cs="Times New Roman"/>
                <w:b/>
                <w:color w:val="000000"/>
                <w:position w:val="-1"/>
                <w:lang w:val="en-US"/>
              </w:rPr>
              <w:t>Содержание</w:t>
            </w:r>
            <w:proofErr w:type="spellEnd"/>
            <w:r w:rsidRPr="001B218E">
              <w:rPr>
                <w:rFonts w:ascii="Times New Roman" w:eastAsia="Times New Roman" w:hAnsi="Times New Roman" w:cs="Times New Roman"/>
                <w:b/>
                <w:color w:val="000000"/>
                <w:position w:val="-1"/>
                <w:lang w:val="en-US"/>
              </w:rPr>
              <w:t xml:space="preserve"> </w:t>
            </w:r>
          </w:p>
        </w:tc>
      </w:tr>
      <w:tr w:rsidR="001B218E" w:rsidRPr="001B218E" w14:paraId="2F966828" w14:textId="77777777" w:rsidTr="001B218E">
        <w:trPr>
          <w:trHeight w:val="20"/>
        </w:trPr>
        <w:tc>
          <w:tcPr>
            <w:tcW w:w="2231" w:type="dxa"/>
            <w:vMerge/>
          </w:tcPr>
          <w:p w14:paraId="5063DFAE" w14:textId="77777777" w:rsidR="001B218E" w:rsidRPr="001B218E" w:rsidRDefault="001B218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lang w:val="en-US"/>
              </w:rPr>
            </w:pPr>
          </w:p>
        </w:tc>
        <w:tc>
          <w:tcPr>
            <w:tcW w:w="7545" w:type="dxa"/>
          </w:tcPr>
          <w:p w14:paraId="228905EE" w14:textId="77777777" w:rsidR="001B218E" w:rsidRPr="00451FBB" w:rsidRDefault="001B218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B218E">
              <w:rPr>
                <w:rFonts w:ascii="Times New Roman" w:eastAsia="Times New Roman" w:hAnsi="Times New Roman" w:cs="Times New Roman"/>
                <w:color w:val="000000"/>
                <w:position w:val="-1"/>
              </w:rPr>
              <w:t xml:space="preserve">Основные виды сырья химической промышленности. </w:t>
            </w:r>
            <w:r w:rsidRPr="00451FBB">
              <w:rPr>
                <w:rFonts w:ascii="Times New Roman" w:eastAsia="Times New Roman" w:hAnsi="Times New Roman" w:cs="Times New Roman"/>
                <w:color w:val="000000"/>
                <w:position w:val="-1"/>
              </w:rPr>
              <w:t xml:space="preserve">Технологическое сырье. </w:t>
            </w:r>
          </w:p>
          <w:p w14:paraId="10487B72" w14:textId="77777777" w:rsidR="001B218E" w:rsidRPr="00451FBB" w:rsidRDefault="001B218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451FBB">
              <w:rPr>
                <w:rFonts w:ascii="Times New Roman" w:eastAsia="Times New Roman" w:hAnsi="Times New Roman" w:cs="Times New Roman"/>
                <w:color w:val="000000"/>
                <w:position w:val="-1"/>
              </w:rPr>
              <w:t>Обогащение сырья.</w:t>
            </w:r>
          </w:p>
          <w:p w14:paraId="47B46C6D" w14:textId="77777777" w:rsidR="001B218E" w:rsidRPr="001B218E" w:rsidRDefault="001B218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B218E">
              <w:rPr>
                <w:rFonts w:ascii="Times New Roman" w:eastAsia="Times New Roman" w:hAnsi="Times New Roman" w:cs="Times New Roman"/>
                <w:color w:val="000000"/>
                <w:position w:val="-1"/>
              </w:rPr>
              <w:t xml:space="preserve">Характеристика природных вод. Методы подготовки воды в химической технологии. </w:t>
            </w:r>
          </w:p>
          <w:p w14:paraId="6FB06B49" w14:textId="77777777" w:rsidR="001B218E" w:rsidRPr="001B218E" w:rsidRDefault="001B218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B218E">
              <w:rPr>
                <w:rFonts w:ascii="Times New Roman" w:eastAsia="Times New Roman" w:hAnsi="Times New Roman" w:cs="Times New Roman"/>
                <w:color w:val="000000"/>
                <w:position w:val="-1"/>
              </w:rPr>
              <w:t>Воздух в химической промышленности. Современные методы очистки промышленных выбросов в атмосферу.</w:t>
            </w:r>
          </w:p>
          <w:p w14:paraId="5E10B99E" w14:textId="77777777" w:rsidR="001B218E" w:rsidRPr="001B218E" w:rsidRDefault="001B218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B218E">
              <w:rPr>
                <w:rFonts w:ascii="Times New Roman" w:eastAsia="Times New Roman" w:hAnsi="Times New Roman" w:cs="Times New Roman"/>
                <w:color w:val="000000"/>
                <w:position w:val="-1"/>
              </w:rPr>
              <w:t>Серная кислота. Свойства, области применения, химизм. Требования безопасности. Способы производства. Аппаратное оформление химико-технологической системы серной кислоты методом двойного контактирования.</w:t>
            </w:r>
          </w:p>
          <w:p w14:paraId="42ADC408" w14:textId="3FDB0A44" w:rsidR="001B218E" w:rsidRPr="001B218E" w:rsidRDefault="001B218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B218E">
              <w:rPr>
                <w:rFonts w:ascii="Times New Roman" w:eastAsia="Times New Roman" w:hAnsi="Times New Roman" w:cs="Times New Roman"/>
                <w:color w:val="000000"/>
                <w:position w:val="-1"/>
              </w:rPr>
              <w:t>Аммиак. Свойства, области применения. Химизм получения, техника безопасности. Способы производства, аппаратурное оформление химико-технологической системы.</w:t>
            </w:r>
          </w:p>
          <w:p w14:paraId="1F463462" w14:textId="2E13F9C3" w:rsidR="001B218E" w:rsidRPr="001B218E" w:rsidRDefault="001B218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B218E">
              <w:rPr>
                <w:rFonts w:ascii="Times New Roman" w:eastAsia="Times New Roman" w:hAnsi="Times New Roman" w:cs="Times New Roman"/>
                <w:color w:val="000000"/>
                <w:position w:val="-1"/>
              </w:rPr>
              <w:t>Азотная кислота. Свойства, области применения. Химизм. Требования безопасности.  Аппаратное оформление химико-технологической системы.</w:t>
            </w:r>
          </w:p>
          <w:p w14:paraId="63546665" w14:textId="77777777" w:rsidR="001B218E" w:rsidRPr="001B218E" w:rsidRDefault="001B218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B218E">
              <w:rPr>
                <w:rFonts w:ascii="Times New Roman" w:eastAsia="Times New Roman" w:hAnsi="Times New Roman" w:cs="Times New Roman"/>
                <w:color w:val="000000"/>
                <w:position w:val="-1"/>
              </w:rPr>
              <w:lastRenderedPageBreak/>
              <w:t>Этиловый спирт. Свойства, области применения, технические требования, ТБ, химико-технологические системы.</w:t>
            </w:r>
          </w:p>
          <w:p w14:paraId="7DB54EA1" w14:textId="37E925E1" w:rsidR="001B218E" w:rsidRPr="001B218E" w:rsidRDefault="001B218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1B218E">
              <w:rPr>
                <w:rFonts w:ascii="Times New Roman" w:eastAsia="Times New Roman" w:hAnsi="Times New Roman" w:cs="Times New Roman"/>
                <w:color w:val="000000"/>
                <w:position w:val="-1"/>
              </w:rPr>
              <w:t xml:space="preserve">Метиловый спирт. Свойства, области применения, требования безопасности. Химико-технологические системы производства метанола. Формальдегид. Свойства, области применения. Химизм, технические требования. </w:t>
            </w:r>
            <w:proofErr w:type="spellStart"/>
            <w:r w:rsidRPr="001B218E">
              <w:rPr>
                <w:rFonts w:ascii="Times New Roman" w:eastAsia="Times New Roman" w:hAnsi="Times New Roman" w:cs="Times New Roman"/>
                <w:color w:val="000000"/>
                <w:position w:val="-1"/>
                <w:lang w:val="en-US"/>
              </w:rPr>
              <w:t>Химико-</w:t>
            </w:r>
            <w:proofErr w:type="gramStart"/>
            <w:r w:rsidRPr="001B218E">
              <w:rPr>
                <w:rFonts w:ascii="Times New Roman" w:eastAsia="Times New Roman" w:hAnsi="Times New Roman" w:cs="Times New Roman"/>
                <w:color w:val="000000"/>
                <w:position w:val="-1"/>
                <w:lang w:val="en-US"/>
              </w:rPr>
              <w:t>технологические</w:t>
            </w:r>
            <w:proofErr w:type="spellEnd"/>
            <w:r w:rsidRPr="001B218E">
              <w:rPr>
                <w:rFonts w:ascii="Times New Roman" w:eastAsia="Times New Roman" w:hAnsi="Times New Roman" w:cs="Times New Roman"/>
                <w:color w:val="000000"/>
                <w:position w:val="-1"/>
                <w:lang w:val="en-US"/>
              </w:rPr>
              <w:t xml:space="preserve">  </w:t>
            </w:r>
            <w:proofErr w:type="spellStart"/>
            <w:r w:rsidRPr="001B218E">
              <w:rPr>
                <w:rFonts w:ascii="Times New Roman" w:eastAsia="Times New Roman" w:hAnsi="Times New Roman" w:cs="Times New Roman"/>
                <w:color w:val="000000"/>
                <w:position w:val="-1"/>
                <w:lang w:val="en-US"/>
              </w:rPr>
              <w:t>системы</w:t>
            </w:r>
            <w:proofErr w:type="spellEnd"/>
            <w:proofErr w:type="gramEnd"/>
            <w:r w:rsidRPr="001B218E">
              <w:rPr>
                <w:rFonts w:ascii="Times New Roman" w:eastAsia="Times New Roman" w:hAnsi="Times New Roman" w:cs="Times New Roman"/>
                <w:color w:val="000000"/>
                <w:position w:val="-1"/>
                <w:lang w:val="en-US"/>
              </w:rPr>
              <w:t xml:space="preserve"> </w:t>
            </w:r>
            <w:proofErr w:type="spellStart"/>
            <w:r w:rsidRPr="001B218E">
              <w:rPr>
                <w:rFonts w:ascii="Times New Roman" w:eastAsia="Times New Roman" w:hAnsi="Times New Roman" w:cs="Times New Roman"/>
                <w:color w:val="000000"/>
                <w:position w:val="-1"/>
                <w:lang w:val="en-US"/>
              </w:rPr>
              <w:t>производства</w:t>
            </w:r>
            <w:proofErr w:type="spellEnd"/>
            <w:r w:rsidRPr="001B218E">
              <w:rPr>
                <w:rFonts w:ascii="Times New Roman" w:eastAsia="Times New Roman" w:hAnsi="Times New Roman" w:cs="Times New Roman"/>
                <w:color w:val="000000"/>
                <w:position w:val="-1"/>
                <w:lang w:val="en-US"/>
              </w:rPr>
              <w:t xml:space="preserve"> </w:t>
            </w:r>
            <w:proofErr w:type="spellStart"/>
            <w:r w:rsidRPr="001B218E">
              <w:rPr>
                <w:rFonts w:ascii="Times New Roman" w:eastAsia="Times New Roman" w:hAnsi="Times New Roman" w:cs="Times New Roman"/>
                <w:color w:val="000000"/>
                <w:position w:val="-1"/>
                <w:lang w:val="en-US"/>
              </w:rPr>
              <w:t>метанола</w:t>
            </w:r>
            <w:proofErr w:type="spellEnd"/>
            <w:r w:rsidRPr="001B218E">
              <w:rPr>
                <w:rFonts w:ascii="Times New Roman" w:eastAsia="Times New Roman" w:hAnsi="Times New Roman" w:cs="Times New Roman"/>
                <w:color w:val="000000"/>
                <w:position w:val="-1"/>
                <w:lang w:val="en-US"/>
              </w:rPr>
              <w:t>.</w:t>
            </w:r>
          </w:p>
        </w:tc>
      </w:tr>
      <w:tr w:rsidR="003273FE" w:rsidRPr="001B218E" w14:paraId="159198F2" w14:textId="77777777" w:rsidTr="001B218E">
        <w:trPr>
          <w:trHeight w:val="20"/>
        </w:trPr>
        <w:tc>
          <w:tcPr>
            <w:tcW w:w="2231" w:type="dxa"/>
            <w:vMerge/>
          </w:tcPr>
          <w:p w14:paraId="005435D4" w14:textId="77777777" w:rsidR="003273FE" w:rsidRPr="001B218E" w:rsidRDefault="003273F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lang w:val="en-US"/>
              </w:rPr>
            </w:pPr>
          </w:p>
        </w:tc>
        <w:tc>
          <w:tcPr>
            <w:tcW w:w="7545" w:type="dxa"/>
            <w:tcBorders>
              <w:top w:val="single" w:sz="4" w:space="0" w:color="auto"/>
            </w:tcBorders>
          </w:tcPr>
          <w:p w14:paraId="39A1C1E2" w14:textId="77777777" w:rsidR="003273FE" w:rsidRPr="001B218E" w:rsidRDefault="003273FE" w:rsidP="001B218E">
            <w:pPr>
              <w:spacing w:line="276" w:lineRule="auto"/>
              <w:contextualSpacing/>
              <w:rPr>
                <w:rFonts w:ascii="Times New Roman" w:eastAsia="Times New Roman" w:hAnsi="Times New Roman" w:cs="Times New Roman"/>
                <w:b/>
                <w:bCs/>
                <w:lang w:eastAsia="ru-RU"/>
              </w:rPr>
            </w:pPr>
            <w:r w:rsidRPr="001B218E">
              <w:rPr>
                <w:rFonts w:ascii="Times New Roman" w:eastAsia="Times New Roman" w:hAnsi="Times New Roman" w:cs="Times New Roman"/>
                <w:b/>
                <w:bCs/>
                <w:lang w:eastAsia="ru-RU"/>
              </w:rPr>
              <w:t>В том числе самостоятельная работа обучающихся</w:t>
            </w:r>
          </w:p>
          <w:p w14:paraId="0D97D9F7" w14:textId="77777777" w:rsidR="003273FE" w:rsidRPr="001B218E" w:rsidRDefault="003273F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B218E">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273FE" w:rsidRPr="001B218E" w14:paraId="18EC14E7" w14:textId="77777777" w:rsidTr="001B218E">
        <w:trPr>
          <w:trHeight w:val="20"/>
        </w:trPr>
        <w:tc>
          <w:tcPr>
            <w:tcW w:w="9776" w:type="dxa"/>
            <w:gridSpan w:val="2"/>
          </w:tcPr>
          <w:p w14:paraId="0DA548F2" w14:textId="77777777" w:rsidR="003273FE" w:rsidRPr="001B218E" w:rsidRDefault="003273F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lang w:val="en-US"/>
              </w:rPr>
            </w:pPr>
            <w:proofErr w:type="spellStart"/>
            <w:r w:rsidRPr="001B218E">
              <w:rPr>
                <w:rFonts w:ascii="Times New Roman" w:eastAsia="Times New Roman" w:hAnsi="Times New Roman" w:cs="Times New Roman"/>
                <w:b/>
                <w:color w:val="000000"/>
                <w:position w:val="-1"/>
                <w:lang w:val="en-US"/>
              </w:rPr>
              <w:t>Промежуточная</w:t>
            </w:r>
            <w:proofErr w:type="spellEnd"/>
            <w:r w:rsidRPr="001B218E">
              <w:rPr>
                <w:rFonts w:ascii="Times New Roman" w:eastAsia="Times New Roman" w:hAnsi="Times New Roman" w:cs="Times New Roman"/>
                <w:b/>
                <w:color w:val="000000"/>
                <w:position w:val="-1"/>
                <w:lang w:val="en-US"/>
              </w:rPr>
              <w:t xml:space="preserve"> </w:t>
            </w:r>
            <w:proofErr w:type="spellStart"/>
            <w:r w:rsidRPr="001B218E">
              <w:rPr>
                <w:rFonts w:ascii="Times New Roman" w:eastAsia="Times New Roman" w:hAnsi="Times New Roman" w:cs="Times New Roman"/>
                <w:b/>
                <w:color w:val="000000"/>
                <w:position w:val="-1"/>
                <w:lang w:val="en-US"/>
              </w:rPr>
              <w:t>аттестация</w:t>
            </w:r>
            <w:proofErr w:type="spellEnd"/>
          </w:p>
        </w:tc>
      </w:tr>
      <w:tr w:rsidR="003273FE" w:rsidRPr="001B218E" w14:paraId="4B801DB2" w14:textId="77777777" w:rsidTr="001B218E">
        <w:trPr>
          <w:trHeight w:val="20"/>
        </w:trPr>
        <w:tc>
          <w:tcPr>
            <w:tcW w:w="9776" w:type="dxa"/>
            <w:gridSpan w:val="2"/>
          </w:tcPr>
          <w:p w14:paraId="33EAA31B" w14:textId="487A0451" w:rsidR="003273FE" w:rsidRPr="001B218E" w:rsidRDefault="003273F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r w:rsidRPr="001B218E">
              <w:rPr>
                <w:rFonts w:ascii="Times New Roman" w:eastAsia="Times New Roman" w:hAnsi="Times New Roman" w:cs="Times New Roman"/>
                <w:b/>
                <w:color w:val="000000"/>
                <w:position w:val="-1"/>
              </w:rPr>
              <w:t>Всего 32</w:t>
            </w:r>
          </w:p>
        </w:tc>
      </w:tr>
    </w:tbl>
    <w:p w14:paraId="0D001C2B" w14:textId="77777777" w:rsidR="003273FE" w:rsidRDefault="003273FE" w:rsidP="003273FE">
      <w:pPr>
        <w:pStyle w:val="114"/>
        <w:ind w:firstLine="0"/>
        <w:rPr>
          <w:rFonts w:ascii="Times New Roman" w:hAnsi="Times New Roman"/>
        </w:rPr>
      </w:pPr>
    </w:p>
    <w:p w14:paraId="584563AE" w14:textId="4F6187E7" w:rsidR="003273FE" w:rsidRPr="00DF068E" w:rsidRDefault="003273FE" w:rsidP="001B218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90DDDAE" w14:textId="77777777" w:rsidR="003273FE" w:rsidRPr="00E11160" w:rsidRDefault="003273FE" w:rsidP="001B218E">
      <w:pPr>
        <w:pStyle w:val="114"/>
        <w:ind w:firstLine="142"/>
        <w:rPr>
          <w:rFonts w:ascii="Times New Roman" w:hAnsi="Times New Roman"/>
        </w:rPr>
      </w:pPr>
      <w:r>
        <w:rPr>
          <w:rFonts w:ascii="Times New Roman" w:hAnsi="Times New Roman"/>
        </w:rPr>
        <w:t xml:space="preserve">         </w:t>
      </w:r>
      <w:r w:rsidRPr="00E11160">
        <w:rPr>
          <w:rFonts w:ascii="Times New Roman" w:hAnsi="Times New Roman"/>
        </w:rPr>
        <w:t>3.1. Материально-техническое обеспечение</w:t>
      </w:r>
    </w:p>
    <w:p w14:paraId="23FE4364" w14:textId="14B6BF41" w:rsidR="003273FE" w:rsidRPr="00B77546" w:rsidRDefault="003273FE" w:rsidP="001B218E">
      <w:pPr>
        <w:ind w:firstLine="709"/>
        <w:rPr>
          <w:rFonts w:ascii="Times New Roman" w:hAnsi="Times New Roman" w:cs="Times New Roman"/>
          <w:bCs/>
          <w:sz w:val="24"/>
          <w:szCs w:val="24"/>
        </w:rPr>
      </w:pPr>
      <w:r w:rsidRPr="00B77546">
        <w:rPr>
          <w:rFonts w:ascii="Times New Roman" w:hAnsi="Times New Roman" w:cs="Times New Roman"/>
          <w:bCs/>
          <w:sz w:val="24"/>
          <w:szCs w:val="24"/>
        </w:rPr>
        <w:t xml:space="preserve">Кабинет </w:t>
      </w:r>
      <w:r w:rsidR="001B218E">
        <w:rPr>
          <w:rFonts w:ascii="Times New Roman" w:hAnsi="Times New Roman" w:cs="Times New Roman"/>
          <w:bCs/>
          <w:sz w:val="24"/>
          <w:szCs w:val="24"/>
        </w:rPr>
        <w:t>«</w:t>
      </w:r>
      <w:r w:rsidRPr="00B77546">
        <w:rPr>
          <w:rFonts w:ascii="Times New Roman" w:hAnsi="Times New Roman" w:cs="Times New Roman"/>
          <w:bCs/>
          <w:sz w:val="24"/>
          <w:szCs w:val="24"/>
        </w:rPr>
        <w:t xml:space="preserve">Общепрофессиональных дисциплин и </w:t>
      </w:r>
      <w:r w:rsidR="001B218E">
        <w:rPr>
          <w:rFonts w:ascii="Times New Roman" w:hAnsi="Times New Roman" w:cs="Times New Roman"/>
          <w:bCs/>
          <w:sz w:val="24"/>
          <w:szCs w:val="24"/>
        </w:rPr>
        <w:t>профессиональных модулей»,</w:t>
      </w:r>
      <w:r w:rsidRPr="00B77546">
        <w:rPr>
          <w:rFonts w:ascii="Times New Roman" w:hAnsi="Times New Roman" w:cs="Times New Roman"/>
          <w:bCs/>
          <w:sz w:val="24"/>
          <w:szCs w:val="24"/>
        </w:rPr>
        <w:t xml:space="preserve"> оснащенный в соответствии с приложением 3 ПОП-П.</w:t>
      </w:r>
    </w:p>
    <w:p w14:paraId="6C6C0B72" w14:textId="77777777" w:rsidR="003273FE" w:rsidRDefault="003273FE" w:rsidP="003273FE">
      <w:pPr>
        <w:rPr>
          <w:rFonts w:ascii="Times New Roman" w:hAnsi="Times New Roman"/>
        </w:rPr>
      </w:pPr>
      <w:r>
        <w:rPr>
          <w:rFonts w:ascii="Times New Roman" w:hAnsi="Times New Roman" w:cs="Times New Roman"/>
          <w:sz w:val="24"/>
          <w:szCs w:val="24"/>
        </w:rPr>
        <w:t xml:space="preserve"> </w:t>
      </w:r>
    </w:p>
    <w:p w14:paraId="0800167E" w14:textId="77777777" w:rsidR="003273FE" w:rsidRPr="00E11160" w:rsidRDefault="003273FE" w:rsidP="003273F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66B9FD7" w14:textId="77777777" w:rsidR="003273FE" w:rsidRDefault="003273FE" w:rsidP="003273F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9DFBA31" w14:textId="77777777" w:rsidR="003273FE" w:rsidRDefault="003273FE" w:rsidP="003273FE">
      <w:pPr>
        <w:pStyle w:val="a4"/>
        <w:spacing w:line="276" w:lineRule="auto"/>
        <w:ind w:left="0" w:firstLine="709"/>
        <w:jc w:val="both"/>
        <w:rPr>
          <w:rFonts w:ascii="Times New Roman" w:hAnsi="Times New Roman"/>
          <w:bCs/>
          <w:sz w:val="24"/>
          <w:szCs w:val="24"/>
        </w:rPr>
      </w:pPr>
    </w:p>
    <w:p w14:paraId="46F6E7C1" w14:textId="77777777" w:rsidR="003273FE" w:rsidRPr="00E11160" w:rsidRDefault="003273FE" w:rsidP="003273F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925BDEB" w14:textId="77777777" w:rsidR="003273FE" w:rsidRDefault="003273FE" w:rsidP="003273FE">
      <w:pPr>
        <w:suppressAutoHyphens/>
        <w:spacing w:line="276" w:lineRule="auto"/>
        <w:ind w:firstLine="709"/>
        <w:contextualSpacing/>
        <w:jc w:val="both"/>
        <w:rPr>
          <w:rFonts w:ascii="Times New Roman" w:hAnsi="Times New Roman" w:cs="Times New Roman"/>
          <w:bCs/>
          <w:iCs/>
          <w:sz w:val="24"/>
          <w:szCs w:val="24"/>
        </w:rPr>
      </w:pPr>
    </w:p>
    <w:p w14:paraId="07F39BF1" w14:textId="77777777" w:rsidR="003273FE" w:rsidRPr="000B5520" w:rsidRDefault="003273FE" w:rsidP="003273FE">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1.</w:t>
      </w:r>
      <w:r w:rsidRPr="000B5520">
        <w:rPr>
          <w:rFonts w:ascii="Times New Roman" w:eastAsia="Times New Roman" w:hAnsi="Times New Roman" w:cs="Times New Roman"/>
          <w:color w:val="000000"/>
          <w:position w:val="-1"/>
          <w:sz w:val="24"/>
          <w:szCs w:val="24"/>
          <w:lang w:eastAsia="ru-RU"/>
        </w:rPr>
        <w:t xml:space="preserve">Игнатенков, В. И. Теоретические основы химической </w:t>
      </w:r>
      <w:proofErr w:type="gramStart"/>
      <w:r w:rsidRPr="000B5520">
        <w:rPr>
          <w:rFonts w:ascii="Times New Roman" w:eastAsia="Times New Roman" w:hAnsi="Times New Roman" w:cs="Times New Roman"/>
          <w:color w:val="000000"/>
          <w:position w:val="-1"/>
          <w:sz w:val="24"/>
          <w:szCs w:val="24"/>
          <w:lang w:eastAsia="ru-RU"/>
        </w:rPr>
        <w:t>технологии :</w:t>
      </w:r>
      <w:proofErr w:type="gramEnd"/>
      <w:r w:rsidRPr="000B5520">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В. И. Игнатенков. — 2-е изд. — </w:t>
      </w:r>
      <w:proofErr w:type="gramStart"/>
      <w:r w:rsidRPr="000B5520">
        <w:rPr>
          <w:rFonts w:ascii="Times New Roman" w:eastAsia="Times New Roman" w:hAnsi="Times New Roman" w:cs="Times New Roman"/>
          <w:color w:val="000000"/>
          <w:position w:val="-1"/>
          <w:sz w:val="24"/>
          <w:szCs w:val="24"/>
          <w:lang w:eastAsia="ru-RU"/>
        </w:rPr>
        <w:t>Москва :</w:t>
      </w:r>
      <w:proofErr w:type="gramEnd"/>
      <w:r w:rsidRPr="000B5520">
        <w:rPr>
          <w:rFonts w:ascii="Times New Roman" w:eastAsia="Times New Roman" w:hAnsi="Times New Roman" w:cs="Times New Roman"/>
          <w:color w:val="000000"/>
          <w:position w:val="-1"/>
          <w:sz w:val="24"/>
          <w:szCs w:val="24"/>
          <w:lang w:eastAsia="ru-RU"/>
        </w:rPr>
        <w:t xml:space="preserve"> Издательство </w:t>
      </w:r>
      <w:proofErr w:type="spellStart"/>
      <w:r w:rsidRPr="000B5520">
        <w:rPr>
          <w:rFonts w:ascii="Times New Roman" w:eastAsia="Times New Roman" w:hAnsi="Times New Roman" w:cs="Times New Roman"/>
          <w:color w:val="000000"/>
          <w:position w:val="-1"/>
          <w:sz w:val="24"/>
          <w:szCs w:val="24"/>
          <w:lang w:eastAsia="ru-RU"/>
        </w:rPr>
        <w:t>Юрайт</w:t>
      </w:r>
      <w:proofErr w:type="spellEnd"/>
      <w:r w:rsidRPr="000B5520">
        <w:rPr>
          <w:rFonts w:ascii="Times New Roman" w:eastAsia="Times New Roman" w:hAnsi="Times New Roman" w:cs="Times New Roman"/>
          <w:color w:val="000000"/>
          <w:position w:val="-1"/>
          <w:sz w:val="24"/>
          <w:szCs w:val="24"/>
          <w:lang w:eastAsia="ru-RU"/>
        </w:rPr>
        <w:t xml:space="preserve">, 2023. — 195 с. — (Профессиональное образование). — ISBN 978-5-534-10570-4. — </w:t>
      </w:r>
      <w:proofErr w:type="gramStart"/>
      <w:r w:rsidRPr="000B5520">
        <w:rPr>
          <w:rFonts w:ascii="Times New Roman" w:eastAsia="Times New Roman" w:hAnsi="Times New Roman" w:cs="Times New Roman"/>
          <w:color w:val="000000"/>
          <w:position w:val="-1"/>
          <w:sz w:val="24"/>
          <w:szCs w:val="24"/>
          <w:lang w:eastAsia="ru-RU"/>
        </w:rPr>
        <w:t>Текст :</w:t>
      </w:r>
      <w:proofErr w:type="gramEnd"/>
      <w:r w:rsidRPr="000B5520">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0B5520">
        <w:rPr>
          <w:rFonts w:ascii="Times New Roman" w:eastAsia="Times New Roman" w:hAnsi="Times New Roman" w:cs="Times New Roman"/>
          <w:color w:val="000000"/>
          <w:position w:val="-1"/>
          <w:sz w:val="24"/>
          <w:szCs w:val="24"/>
          <w:lang w:eastAsia="ru-RU"/>
        </w:rPr>
        <w:t>Юрайт</w:t>
      </w:r>
      <w:proofErr w:type="spellEnd"/>
      <w:r w:rsidRPr="000B5520">
        <w:rPr>
          <w:rFonts w:ascii="Times New Roman" w:eastAsia="Times New Roman" w:hAnsi="Times New Roman" w:cs="Times New Roman"/>
          <w:color w:val="000000"/>
          <w:position w:val="-1"/>
          <w:sz w:val="24"/>
          <w:szCs w:val="24"/>
          <w:lang w:eastAsia="ru-RU"/>
        </w:rPr>
        <w:t xml:space="preserve"> [сайт]. — URL: https://urait.ru/bcode/517961</w:t>
      </w:r>
    </w:p>
    <w:p w14:paraId="27B22F8A" w14:textId="77777777" w:rsidR="003273FE" w:rsidRPr="000B5520" w:rsidRDefault="003273FE" w:rsidP="003273FE">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2.</w:t>
      </w:r>
      <w:r w:rsidRPr="000B5520">
        <w:rPr>
          <w:rFonts w:ascii="Times New Roman" w:eastAsia="Times New Roman" w:hAnsi="Times New Roman" w:cs="Times New Roman"/>
          <w:color w:val="000000"/>
          <w:position w:val="-1"/>
          <w:sz w:val="24"/>
          <w:szCs w:val="24"/>
          <w:lang w:eastAsia="ru-RU"/>
        </w:rPr>
        <w:t xml:space="preserve">Москвичев, Ю. А. Теоретические основы химической </w:t>
      </w:r>
      <w:proofErr w:type="gramStart"/>
      <w:r w:rsidRPr="000B5520">
        <w:rPr>
          <w:rFonts w:ascii="Times New Roman" w:eastAsia="Times New Roman" w:hAnsi="Times New Roman" w:cs="Times New Roman"/>
          <w:color w:val="000000"/>
          <w:position w:val="-1"/>
          <w:sz w:val="24"/>
          <w:szCs w:val="24"/>
          <w:lang w:eastAsia="ru-RU"/>
        </w:rPr>
        <w:t>технологии :</w:t>
      </w:r>
      <w:proofErr w:type="gramEnd"/>
      <w:r w:rsidRPr="000B5520">
        <w:rPr>
          <w:rFonts w:ascii="Times New Roman" w:eastAsia="Times New Roman" w:hAnsi="Times New Roman" w:cs="Times New Roman"/>
          <w:color w:val="000000"/>
          <w:position w:val="-1"/>
          <w:sz w:val="24"/>
          <w:szCs w:val="24"/>
          <w:lang w:eastAsia="ru-RU"/>
        </w:rPr>
        <w:t xml:space="preserve"> учебное пособие для </w:t>
      </w:r>
      <w:proofErr w:type="spellStart"/>
      <w:r w:rsidRPr="000B5520">
        <w:rPr>
          <w:rFonts w:ascii="Times New Roman" w:eastAsia="Times New Roman" w:hAnsi="Times New Roman" w:cs="Times New Roman"/>
          <w:color w:val="000000"/>
          <w:position w:val="-1"/>
          <w:sz w:val="24"/>
          <w:szCs w:val="24"/>
          <w:lang w:eastAsia="ru-RU"/>
        </w:rPr>
        <w:t>спо</w:t>
      </w:r>
      <w:proofErr w:type="spellEnd"/>
      <w:r w:rsidRPr="000B5520">
        <w:rPr>
          <w:rFonts w:ascii="Times New Roman" w:eastAsia="Times New Roman" w:hAnsi="Times New Roman" w:cs="Times New Roman"/>
          <w:color w:val="000000"/>
          <w:position w:val="-1"/>
          <w:sz w:val="24"/>
          <w:szCs w:val="24"/>
          <w:lang w:eastAsia="ru-RU"/>
        </w:rPr>
        <w:t xml:space="preserve"> / Ю. А. Москвичев, А. К. </w:t>
      </w:r>
      <w:proofErr w:type="spellStart"/>
      <w:r w:rsidRPr="000B5520">
        <w:rPr>
          <w:rFonts w:ascii="Times New Roman" w:eastAsia="Times New Roman" w:hAnsi="Times New Roman" w:cs="Times New Roman"/>
          <w:color w:val="000000"/>
          <w:position w:val="-1"/>
          <w:sz w:val="24"/>
          <w:szCs w:val="24"/>
          <w:lang w:eastAsia="ru-RU"/>
        </w:rPr>
        <w:t>Григоричев</w:t>
      </w:r>
      <w:proofErr w:type="spellEnd"/>
      <w:r w:rsidRPr="000B5520">
        <w:rPr>
          <w:rFonts w:ascii="Times New Roman" w:eastAsia="Times New Roman" w:hAnsi="Times New Roman" w:cs="Times New Roman"/>
          <w:color w:val="000000"/>
          <w:position w:val="-1"/>
          <w:sz w:val="24"/>
          <w:szCs w:val="24"/>
          <w:lang w:eastAsia="ru-RU"/>
        </w:rPr>
        <w:t>, О. С. Павлов. — 5-е изд., стер. — Санкт-</w:t>
      </w:r>
      <w:proofErr w:type="gramStart"/>
      <w:r w:rsidRPr="000B5520">
        <w:rPr>
          <w:rFonts w:ascii="Times New Roman" w:eastAsia="Times New Roman" w:hAnsi="Times New Roman" w:cs="Times New Roman"/>
          <w:color w:val="000000"/>
          <w:position w:val="-1"/>
          <w:sz w:val="24"/>
          <w:szCs w:val="24"/>
          <w:lang w:eastAsia="ru-RU"/>
        </w:rPr>
        <w:t>Петербург :</w:t>
      </w:r>
      <w:proofErr w:type="gramEnd"/>
      <w:r w:rsidRPr="000B5520">
        <w:rPr>
          <w:rFonts w:ascii="Times New Roman" w:eastAsia="Times New Roman" w:hAnsi="Times New Roman" w:cs="Times New Roman"/>
          <w:color w:val="000000"/>
          <w:position w:val="-1"/>
          <w:sz w:val="24"/>
          <w:szCs w:val="24"/>
          <w:lang w:eastAsia="ru-RU"/>
        </w:rPr>
        <w:t xml:space="preserve"> Лань, 2021. — 272 с. — ISBN 978-5-8114-7683-1. — </w:t>
      </w:r>
      <w:proofErr w:type="gramStart"/>
      <w:r w:rsidRPr="000B5520">
        <w:rPr>
          <w:rFonts w:ascii="Times New Roman" w:eastAsia="Times New Roman" w:hAnsi="Times New Roman" w:cs="Times New Roman"/>
          <w:color w:val="000000"/>
          <w:position w:val="-1"/>
          <w:sz w:val="24"/>
          <w:szCs w:val="24"/>
          <w:lang w:eastAsia="ru-RU"/>
        </w:rPr>
        <w:t>Текст :</w:t>
      </w:r>
      <w:proofErr w:type="gramEnd"/>
      <w:r w:rsidRPr="000B5520">
        <w:rPr>
          <w:rFonts w:ascii="Times New Roman" w:eastAsia="Times New Roman" w:hAnsi="Times New Roman" w:cs="Times New Roman"/>
          <w:color w:val="000000"/>
          <w:position w:val="-1"/>
          <w:sz w:val="24"/>
          <w:szCs w:val="24"/>
          <w:lang w:eastAsia="ru-RU"/>
        </w:rPr>
        <w:t xml:space="preserve"> электронный // Лань : электронно-библиотечная система. — URL: https://e.lanbook.com/book/164717</w:t>
      </w:r>
    </w:p>
    <w:p w14:paraId="79D68371" w14:textId="77777777" w:rsidR="003273FE" w:rsidRDefault="003273FE" w:rsidP="003273FE">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3.</w:t>
      </w:r>
      <w:r w:rsidRPr="000B5520">
        <w:rPr>
          <w:rFonts w:ascii="Times New Roman" w:eastAsia="Times New Roman" w:hAnsi="Times New Roman" w:cs="Times New Roman"/>
          <w:color w:val="000000"/>
          <w:position w:val="-1"/>
          <w:sz w:val="24"/>
          <w:szCs w:val="24"/>
          <w:lang w:eastAsia="ru-RU"/>
        </w:rPr>
        <w:t xml:space="preserve">Общая химическая технология. Ч.1. Химические процессы и </w:t>
      </w:r>
      <w:proofErr w:type="gramStart"/>
      <w:r w:rsidRPr="000B5520">
        <w:rPr>
          <w:rFonts w:ascii="Times New Roman" w:eastAsia="Times New Roman" w:hAnsi="Times New Roman" w:cs="Times New Roman"/>
          <w:color w:val="000000"/>
          <w:position w:val="-1"/>
          <w:sz w:val="24"/>
          <w:szCs w:val="24"/>
          <w:lang w:eastAsia="ru-RU"/>
        </w:rPr>
        <w:t>реакторы :</w:t>
      </w:r>
      <w:proofErr w:type="gramEnd"/>
      <w:r w:rsidRPr="000B5520">
        <w:rPr>
          <w:rFonts w:ascii="Times New Roman" w:eastAsia="Times New Roman" w:hAnsi="Times New Roman" w:cs="Times New Roman"/>
          <w:color w:val="000000"/>
          <w:position w:val="-1"/>
          <w:sz w:val="24"/>
          <w:szCs w:val="24"/>
          <w:lang w:eastAsia="ru-RU"/>
        </w:rPr>
        <w:t xml:space="preserve"> учебное пособие / составители Ю. Б. </w:t>
      </w:r>
      <w:proofErr w:type="spellStart"/>
      <w:r w:rsidRPr="000B5520">
        <w:rPr>
          <w:rFonts w:ascii="Times New Roman" w:eastAsia="Times New Roman" w:hAnsi="Times New Roman" w:cs="Times New Roman"/>
          <w:color w:val="000000"/>
          <w:position w:val="-1"/>
          <w:sz w:val="24"/>
          <w:szCs w:val="24"/>
          <w:lang w:eastAsia="ru-RU"/>
        </w:rPr>
        <w:t>Швалёв</w:t>
      </w:r>
      <w:proofErr w:type="spellEnd"/>
      <w:r w:rsidRPr="000B5520">
        <w:rPr>
          <w:rFonts w:ascii="Times New Roman" w:eastAsia="Times New Roman" w:hAnsi="Times New Roman" w:cs="Times New Roman"/>
          <w:color w:val="000000"/>
          <w:position w:val="-1"/>
          <w:sz w:val="24"/>
          <w:szCs w:val="24"/>
          <w:lang w:eastAsia="ru-RU"/>
        </w:rPr>
        <w:t xml:space="preserve">, Д. А. </w:t>
      </w:r>
      <w:proofErr w:type="spellStart"/>
      <w:r w:rsidRPr="000B5520">
        <w:rPr>
          <w:rFonts w:ascii="Times New Roman" w:eastAsia="Times New Roman" w:hAnsi="Times New Roman" w:cs="Times New Roman"/>
          <w:color w:val="000000"/>
          <w:position w:val="-1"/>
          <w:sz w:val="24"/>
          <w:szCs w:val="24"/>
          <w:lang w:eastAsia="ru-RU"/>
        </w:rPr>
        <w:t>Горлушко</w:t>
      </w:r>
      <w:proofErr w:type="spellEnd"/>
      <w:r w:rsidRPr="000B5520">
        <w:rPr>
          <w:rFonts w:ascii="Times New Roman" w:eastAsia="Times New Roman" w:hAnsi="Times New Roman" w:cs="Times New Roman"/>
          <w:color w:val="000000"/>
          <w:position w:val="-1"/>
          <w:sz w:val="24"/>
          <w:szCs w:val="24"/>
          <w:lang w:eastAsia="ru-RU"/>
        </w:rPr>
        <w:t xml:space="preserve">. — 2-е изд. — </w:t>
      </w:r>
      <w:proofErr w:type="gramStart"/>
      <w:r w:rsidRPr="000B5520">
        <w:rPr>
          <w:rFonts w:ascii="Times New Roman" w:eastAsia="Times New Roman" w:hAnsi="Times New Roman" w:cs="Times New Roman"/>
          <w:color w:val="000000"/>
          <w:position w:val="-1"/>
          <w:sz w:val="24"/>
          <w:szCs w:val="24"/>
          <w:lang w:eastAsia="ru-RU"/>
        </w:rPr>
        <w:t>Томск :</w:t>
      </w:r>
      <w:proofErr w:type="gramEnd"/>
      <w:r w:rsidRPr="000B5520">
        <w:rPr>
          <w:rFonts w:ascii="Times New Roman" w:eastAsia="Times New Roman" w:hAnsi="Times New Roman" w:cs="Times New Roman"/>
          <w:color w:val="000000"/>
          <w:position w:val="-1"/>
          <w:sz w:val="24"/>
          <w:szCs w:val="24"/>
          <w:lang w:eastAsia="ru-RU"/>
        </w:rPr>
        <w:t xml:space="preserve"> Томский политехнический университет, 2019. — 187 c. — ISBN 2227-8397. — </w:t>
      </w:r>
      <w:proofErr w:type="gramStart"/>
      <w:r w:rsidRPr="000B5520">
        <w:rPr>
          <w:rFonts w:ascii="Times New Roman" w:eastAsia="Times New Roman" w:hAnsi="Times New Roman" w:cs="Times New Roman"/>
          <w:color w:val="000000"/>
          <w:position w:val="-1"/>
          <w:sz w:val="24"/>
          <w:szCs w:val="24"/>
          <w:lang w:eastAsia="ru-RU"/>
        </w:rPr>
        <w:t>Текст :</w:t>
      </w:r>
      <w:proofErr w:type="gramEnd"/>
      <w:r w:rsidRPr="000B5520">
        <w:rPr>
          <w:rFonts w:ascii="Times New Roman" w:eastAsia="Times New Roman" w:hAnsi="Times New Roman" w:cs="Times New Roman"/>
          <w:color w:val="000000"/>
          <w:position w:val="-1"/>
          <w:sz w:val="24"/>
          <w:szCs w:val="24"/>
          <w:lang w:eastAsia="ru-RU"/>
        </w:rPr>
        <w:t xml:space="preserve"> электронный // Электронный ресурс цифровой образовательной среды СПО </w:t>
      </w:r>
      <w:proofErr w:type="spellStart"/>
      <w:r w:rsidRPr="000B5520">
        <w:rPr>
          <w:rFonts w:ascii="Times New Roman" w:eastAsia="Times New Roman" w:hAnsi="Times New Roman" w:cs="Times New Roman"/>
          <w:color w:val="000000"/>
          <w:position w:val="-1"/>
          <w:sz w:val="24"/>
          <w:szCs w:val="24"/>
          <w:lang w:eastAsia="ru-RU"/>
        </w:rPr>
        <w:t>PROFобразование</w:t>
      </w:r>
      <w:proofErr w:type="spellEnd"/>
      <w:r w:rsidRPr="000B5520">
        <w:rPr>
          <w:rFonts w:ascii="Times New Roman" w:eastAsia="Times New Roman" w:hAnsi="Times New Roman" w:cs="Times New Roman"/>
          <w:color w:val="000000"/>
          <w:position w:val="-1"/>
          <w:sz w:val="24"/>
          <w:szCs w:val="24"/>
          <w:lang w:eastAsia="ru-RU"/>
        </w:rPr>
        <w:t xml:space="preserve"> : [сайт]. — URL: </w:t>
      </w:r>
      <w:hyperlink r:id="rId44" w:history="1">
        <w:r w:rsidRPr="007A28A6">
          <w:rPr>
            <w:rStyle w:val="af0"/>
            <w:rFonts w:ascii="Times New Roman" w:eastAsia="Times New Roman" w:hAnsi="Times New Roman" w:cs="Times New Roman"/>
            <w:position w:val="-1"/>
            <w:sz w:val="24"/>
            <w:szCs w:val="24"/>
            <w:lang w:eastAsia="ru-RU"/>
          </w:rPr>
          <w:t>https://profspo.ru/books/96108</w:t>
        </w:r>
      </w:hyperlink>
    </w:p>
    <w:p w14:paraId="357D7CBD" w14:textId="77777777" w:rsidR="003273FE" w:rsidRDefault="003273FE" w:rsidP="003273FE">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2A272DB6" w14:textId="77777777" w:rsidR="003273FE" w:rsidRPr="00F80294" w:rsidRDefault="003273FE" w:rsidP="003273FE">
      <w:pPr>
        <w:keepNext/>
        <w:pBdr>
          <w:top w:val="nil"/>
          <w:left w:val="nil"/>
          <w:bottom w:val="nil"/>
          <w:right w:val="nil"/>
          <w:between w:val="nil"/>
        </w:pBdr>
        <w:suppressAutoHyphens/>
        <w:ind w:leftChars="-1" w:left="-2" w:firstLineChars="150" w:firstLine="361"/>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F80294">
        <w:rPr>
          <w:rFonts w:ascii="Times New Roman" w:eastAsia="Times New Roman" w:hAnsi="Times New Roman" w:cs="Times New Roman"/>
          <w:b/>
          <w:color w:val="000000"/>
          <w:position w:val="-1"/>
          <w:sz w:val="24"/>
          <w:szCs w:val="24"/>
          <w:lang w:eastAsia="ru-RU"/>
        </w:rPr>
        <w:t xml:space="preserve">3.2.2 Дополнительные источники </w:t>
      </w:r>
    </w:p>
    <w:p w14:paraId="3C116ACC" w14:textId="77777777" w:rsidR="003273FE" w:rsidRPr="00260359" w:rsidRDefault="003273FE" w:rsidP="001B218E">
      <w:pPr>
        <w:pStyle w:val="1f"/>
        <w:ind w:firstLine="284"/>
        <w:jc w:val="both"/>
        <w:rPr>
          <w:rFonts w:ascii="Times New Roman" w:eastAsia="Times New Roman" w:hAnsi="Times New Roman"/>
          <w:b w:val="0"/>
          <w:bCs w:val="0"/>
          <w:caps w:val="0"/>
          <w:color w:val="000000"/>
          <w:kern w:val="0"/>
          <w:position w:val="-1"/>
          <w:lang w:val="ru-RU" w:eastAsia="ru-RU"/>
        </w:rPr>
      </w:pPr>
      <w:r>
        <w:rPr>
          <w:rFonts w:ascii="Times New Roman" w:eastAsia="Times New Roman" w:hAnsi="Times New Roman"/>
          <w:b w:val="0"/>
          <w:bCs w:val="0"/>
          <w:caps w:val="0"/>
          <w:color w:val="000000"/>
          <w:kern w:val="0"/>
          <w:position w:val="-1"/>
          <w:lang w:val="ru-RU" w:eastAsia="ru-RU"/>
        </w:rPr>
        <w:t>1.</w:t>
      </w:r>
      <w:r w:rsidRPr="00260359">
        <w:rPr>
          <w:rFonts w:ascii="Times New Roman" w:eastAsia="Times New Roman" w:hAnsi="Times New Roman"/>
          <w:b w:val="0"/>
          <w:bCs w:val="0"/>
          <w:caps w:val="0"/>
          <w:color w:val="000000"/>
          <w:kern w:val="0"/>
          <w:position w:val="-1"/>
          <w:lang w:val="ru-RU" w:eastAsia="ru-RU"/>
        </w:rPr>
        <w:t xml:space="preserve">Левенец Т.В. Основы химических </w:t>
      </w:r>
      <w:proofErr w:type="gramStart"/>
      <w:r w:rsidRPr="00260359">
        <w:rPr>
          <w:rFonts w:ascii="Times New Roman" w:eastAsia="Times New Roman" w:hAnsi="Times New Roman"/>
          <w:b w:val="0"/>
          <w:bCs w:val="0"/>
          <w:caps w:val="0"/>
          <w:color w:val="000000"/>
          <w:kern w:val="0"/>
          <w:position w:val="-1"/>
          <w:lang w:val="ru-RU" w:eastAsia="ru-RU"/>
        </w:rPr>
        <w:t>производств :</w:t>
      </w:r>
      <w:proofErr w:type="gramEnd"/>
      <w:r w:rsidRPr="00260359">
        <w:rPr>
          <w:rFonts w:ascii="Times New Roman" w:eastAsia="Times New Roman" w:hAnsi="Times New Roman"/>
          <w:b w:val="0"/>
          <w:bCs w:val="0"/>
          <w:caps w:val="0"/>
          <w:color w:val="000000"/>
          <w:kern w:val="0"/>
          <w:position w:val="-1"/>
          <w:lang w:val="ru-RU" w:eastAsia="ru-RU"/>
        </w:rPr>
        <w:t xml:space="preserve"> учебное пособие / Левенец Т.В., Горбунова А.В., Ткачева Т.А.. — </w:t>
      </w:r>
      <w:proofErr w:type="gramStart"/>
      <w:r w:rsidRPr="00260359">
        <w:rPr>
          <w:rFonts w:ascii="Times New Roman" w:eastAsia="Times New Roman" w:hAnsi="Times New Roman"/>
          <w:b w:val="0"/>
          <w:bCs w:val="0"/>
          <w:caps w:val="0"/>
          <w:color w:val="000000"/>
          <w:kern w:val="0"/>
          <w:position w:val="-1"/>
          <w:lang w:val="ru-RU" w:eastAsia="ru-RU"/>
        </w:rPr>
        <w:t>Оренбург :</w:t>
      </w:r>
      <w:proofErr w:type="gramEnd"/>
      <w:r w:rsidRPr="00260359">
        <w:rPr>
          <w:rFonts w:ascii="Times New Roman" w:eastAsia="Times New Roman" w:hAnsi="Times New Roman"/>
          <w:b w:val="0"/>
          <w:bCs w:val="0"/>
          <w:caps w:val="0"/>
          <w:color w:val="000000"/>
          <w:kern w:val="0"/>
          <w:position w:val="-1"/>
          <w:lang w:val="ru-RU" w:eastAsia="ru-RU"/>
        </w:rPr>
        <w:t xml:space="preserve"> Оренбургский государственный университет, ЭБС АСВ, 2015. — 122 c. — ISBN 978-5-7410-1292-5. — </w:t>
      </w:r>
      <w:proofErr w:type="gramStart"/>
      <w:r w:rsidRPr="00260359">
        <w:rPr>
          <w:rFonts w:ascii="Times New Roman" w:eastAsia="Times New Roman" w:hAnsi="Times New Roman"/>
          <w:b w:val="0"/>
          <w:bCs w:val="0"/>
          <w:caps w:val="0"/>
          <w:color w:val="000000"/>
          <w:kern w:val="0"/>
          <w:position w:val="-1"/>
          <w:lang w:val="ru-RU" w:eastAsia="ru-RU"/>
        </w:rPr>
        <w:t>Текст :</w:t>
      </w:r>
      <w:proofErr w:type="gramEnd"/>
      <w:r w:rsidRPr="00260359">
        <w:rPr>
          <w:rFonts w:ascii="Times New Roman" w:eastAsia="Times New Roman" w:hAnsi="Times New Roman"/>
          <w:b w:val="0"/>
          <w:bCs w:val="0"/>
          <w:caps w:val="0"/>
          <w:color w:val="000000"/>
          <w:kern w:val="0"/>
          <w:position w:val="-1"/>
          <w:lang w:val="ru-RU" w:eastAsia="ru-RU"/>
        </w:rPr>
        <w:t xml:space="preserve"> электронный // Электронно-</w:t>
      </w:r>
      <w:r w:rsidRPr="00260359">
        <w:rPr>
          <w:rFonts w:ascii="Times New Roman" w:eastAsia="Times New Roman" w:hAnsi="Times New Roman"/>
          <w:b w:val="0"/>
          <w:bCs w:val="0"/>
          <w:caps w:val="0"/>
          <w:color w:val="000000"/>
          <w:kern w:val="0"/>
          <w:position w:val="-1"/>
          <w:lang w:val="ru-RU" w:eastAsia="ru-RU"/>
        </w:rPr>
        <w:lastRenderedPageBreak/>
        <w:t xml:space="preserve">библиотечная система IPR BOOKS : [сайт]. — URL: https://www.iprbookshop.ru/54136.html (дата обращения: 07.11.2021). — Режим доступа: для </w:t>
      </w:r>
      <w:proofErr w:type="spellStart"/>
      <w:r w:rsidRPr="00260359">
        <w:rPr>
          <w:rFonts w:ascii="Times New Roman" w:eastAsia="Times New Roman" w:hAnsi="Times New Roman"/>
          <w:b w:val="0"/>
          <w:bCs w:val="0"/>
          <w:caps w:val="0"/>
          <w:color w:val="000000"/>
          <w:kern w:val="0"/>
          <w:position w:val="-1"/>
          <w:lang w:val="ru-RU" w:eastAsia="ru-RU"/>
        </w:rPr>
        <w:t>авторизир</w:t>
      </w:r>
      <w:proofErr w:type="spellEnd"/>
      <w:r w:rsidRPr="00260359">
        <w:rPr>
          <w:rFonts w:ascii="Times New Roman" w:eastAsia="Times New Roman" w:hAnsi="Times New Roman"/>
          <w:b w:val="0"/>
          <w:bCs w:val="0"/>
          <w:caps w:val="0"/>
          <w:color w:val="000000"/>
          <w:kern w:val="0"/>
          <w:position w:val="-1"/>
          <w:lang w:val="ru-RU" w:eastAsia="ru-RU"/>
        </w:rPr>
        <w:t>. пользователей</w:t>
      </w:r>
    </w:p>
    <w:p w14:paraId="03A838E8" w14:textId="15FE4AF5" w:rsidR="003273FE" w:rsidRPr="001B218E" w:rsidRDefault="003273FE" w:rsidP="001B218E">
      <w:pPr>
        <w:pStyle w:val="1f"/>
        <w:ind w:firstLine="284"/>
        <w:jc w:val="both"/>
        <w:rPr>
          <w:rFonts w:ascii="Times New Roman" w:eastAsia="Times New Roman" w:hAnsi="Times New Roman"/>
          <w:b w:val="0"/>
          <w:bCs w:val="0"/>
          <w:caps w:val="0"/>
          <w:color w:val="000000"/>
          <w:kern w:val="0"/>
          <w:position w:val="-1"/>
          <w:lang w:val="ru-RU" w:eastAsia="ru-RU"/>
        </w:rPr>
      </w:pPr>
      <w:r>
        <w:rPr>
          <w:rFonts w:ascii="Times New Roman" w:eastAsia="Times New Roman" w:hAnsi="Times New Roman"/>
          <w:b w:val="0"/>
          <w:bCs w:val="0"/>
          <w:caps w:val="0"/>
          <w:color w:val="000000"/>
          <w:kern w:val="0"/>
          <w:position w:val="-1"/>
          <w:lang w:val="ru-RU" w:eastAsia="ru-RU"/>
        </w:rPr>
        <w:t>2.</w:t>
      </w:r>
      <w:r w:rsidRPr="00260359">
        <w:rPr>
          <w:rFonts w:ascii="Times New Roman" w:eastAsia="Times New Roman" w:hAnsi="Times New Roman"/>
          <w:b w:val="0"/>
          <w:bCs w:val="0"/>
          <w:caps w:val="0"/>
          <w:color w:val="000000"/>
          <w:kern w:val="0"/>
          <w:position w:val="-1"/>
          <w:lang w:val="ru-RU" w:eastAsia="ru-RU"/>
        </w:rPr>
        <w:t xml:space="preserve">Лабораторный практикум по общей химической технологии: Учебное пособие, </w:t>
      </w:r>
      <w:proofErr w:type="spellStart"/>
      <w:r w:rsidRPr="00260359">
        <w:rPr>
          <w:rFonts w:ascii="Times New Roman" w:eastAsia="Times New Roman" w:hAnsi="Times New Roman"/>
          <w:b w:val="0"/>
          <w:bCs w:val="0"/>
          <w:caps w:val="0"/>
          <w:color w:val="000000"/>
          <w:kern w:val="0"/>
          <w:position w:val="-1"/>
          <w:lang w:val="ru-RU" w:eastAsia="ru-RU"/>
        </w:rPr>
        <w:t>В.А.Аверьянов</w:t>
      </w:r>
      <w:proofErr w:type="spellEnd"/>
      <w:r w:rsidRPr="00260359">
        <w:rPr>
          <w:rFonts w:ascii="Times New Roman" w:eastAsia="Times New Roman" w:hAnsi="Times New Roman"/>
          <w:b w:val="0"/>
          <w:bCs w:val="0"/>
          <w:caps w:val="0"/>
          <w:color w:val="000000"/>
          <w:kern w:val="0"/>
          <w:position w:val="-1"/>
          <w:lang w:val="ru-RU" w:eastAsia="ru-RU"/>
        </w:rPr>
        <w:t xml:space="preserve"> и другие-М.: БИНОМ. Лаборатория знаний,2014. - 279 с.</w:t>
      </w:r>
    </w:p>
    <w:p w14:paraId="679BCA10" w14:textId="77777777" w:rsidR="003273FE" w:rsidRDefault="003273FE" w:rsidP="003273FE">
      <w:pPr>
        <w:pStyle w:val="1f"/>
        <w:ind w:left="360"/>
        <w:rPr>
          <w:rFonts w:ascii="Times New Roman" w:hAnsi="Times New Roman"/>
          <w:lang w:val="ru-RU"/>
        </w:rPr>
      </w:pPr>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60"/>
        <w:gridCol w:w="3281"/>
        <w:gridCol w:w="2835"/>
      </w:tblGrid>
      <w:tr w:rsidR="001B218E" w:rsidRPr="00260359" w14:paraId="4F7F7400" w14:textId="77777777" w:rsidTr="008D0EBE">
        <w:tc>
          <w:tcPr>
            <w:tcW w:w="3660" w:type="dxa"/>
            <w:vAlign w:val="center"/>
          </w:tcPr>
          <w:p w14:paraId="49D592CA" w14:textId="35DBD302" w:rsidR="001B218E" w:rsidRPr="00260359" w:rsidRDefault="001B218E" w:rsidP="001B218E">
            <w:pPr>
              <w:widowControl w:val="0"/>
              <w:pBdr>
                <w:top w:val="nil"/>
                <w:left w:val="nil"/>
                <w:bottom w:val="nil"/>
                <w:right w:val="nil"/>
                <w:between w:val="nil"/>
              </w:pBdr>
              <w:suppressAutoHyphens/>
              <w:autoSpaceDE w:val="0"/>
              <w:autoSpaceDN w:val="0"/>
              <w:spacing w:after="200"/>
              <w:ind w:leftChars="-1" w:hangingChars="1" w:hanging="2"/>
              <w:jc w:val="center"/>
              <w:textDirection w:val="btLr"/>
              <w:textAlignment w:val="top"/>
              <w:outlineLvl w:val="0"/>
              <w:rPr>
                <w:rFonts w:ascii="Times New Roman" w:eastAsia="Times New Roman" w:hAnsi="Times New Roman" w:cs="Times New Roman"/>
                <w:color w:val="000000"/>
                <w:position w:val="-1"/>
                <w:lang w:val="en-US"/>
              </w:rPr>
            </w:pPr>
            <w:r w:rsidRPr="00854F21">
              <w:rPr>
                <w:rFonts w:ascii="Times New Roman" w:hAnsi="Times New Roman" w:cs="Times New Roman"/>
                <w:b/>
                <w:iCs/>
                <w:sz w:val="24"/>
                <w:szCs w:val="24"/>
              </w:rPr>
              <w:t>Результаты обучения</w:t>
            </w:r>
          </w:p>
        </w:tc>
        <w:tc>
          <w:tcPr>
            <w:tcW w:w="3281" w:type="dxa"/>
            <w:vAlign w:val="center"/>
          </w:tcPr>
          <w:p w14:paraId="216D263A" w14:textId="61BF5E6F" w:rsidR="001B218E" w:rsidRPr="00260359" w:rsidRDefault="001B218E" w:rsidP="001B218E">
            <w:pPr>
              <w:widowControl w:val="0"/>
              <w:pBdr>
                <w:top w:val="nil"/>
                <w:left w:val="nil"/>
                <w:bottom w:val="nil"/>
                <w:right w:val="nil"/>
                <w:between w:val="nil"/>
              </w:pBdr>
              <w:suppressAutoHyphens/>
              <w:autoSpaceDE w:val="0"/>
              <w:autoSpaceDN w:val="0"/>
              <w:spacing w:after="200"/>
              <w:ind w:leftChars="-1" w:hangingChars="1" w:hanging="2"/>
              <w:jc w:val="center"/>
              <w:textDirection w:val="btLr"/>
              <w:textAlignment w:val="top"/>
              <w:outlineLvl w:val="0"/>
              <w:rPr>
                <w:rFonts w:ascii="Times New Roman" w:eastAsia="Times New Roman" w:hAnsi="Times New Roman" w:cs="Times New Roman"/>
                <w:color w:val="000000"/>
                <w:position w:val="-1"/>
                <w:lang w:val="en-US"/>
              </w:rPr>
            </w:pPr>
            <w:r w:rsidRPr="00854F21">
              <w:rPr>
                <w:rFonts w:ascii="Times New Roman" w:hAnsi="Times New Roman" w:cs="Times New Roman"/>
                <w:b/>
                <w:iCs/>
                <w:sz w:val="24"/>
                <w:szCs w:val="24"/>
              </w:rPr>
              <w:t>Показатели освоенности компетенций</w:t>
            </w:r>
          </w:p>
        </w:tc>
        <w:tc>
          <w:tcPr>
            <w:tcW w:w="2835" w:type="dxa"/>
            <w:vAlign w:val="center"/>
          </w:tcPr>
          <w:p w14:paraId="7360468D" w14:textId="039AC019" w:rsidR="001B218E" w:rsidRPr="00260359" w:rsidRDefault="001B218E" w:rsidP="001B218E">
            <w:pPr>
              <w:widowControl w:val="0"/>
              <w:pBdr>
                <w:top w:val="nil"/>
                <w:left w:val="nil"/>
                <w:bottom w:val="nil"/>
                <w:right w:val="nil"/>
                <w:between w:val="nil"/>
              </w:pBdr>
              <w:suppressAutoHyphens/>
              <w:autoSpaceDE w:val="0"/>
              <w:autoSpaceDN w:val="0"/>
              <w:spacing w:after="200"/>
              <w:ind w:leftChars="-1" w:hangingChars="1" w:hanging="2"/>
              <w:jc w:val="center"/>
              <w:textDirection w:val="btLr"/>
              <w:textAlignment w:val="top"/>
              <w:outlineLvl w:val="0"/>
              <w:rPr>
                <w:rFonts w:ascii="Times New Roman" w:eastAsia="Times New Roman" w:hAnsi="Times New Roman" w:cs="Times New Roman"/>
                <w:color w:val="000000"/>
                <w:position w:val="-1"/>
                <w:lang w:val="en-US"/>
              </w:rPr>
            </w:pPr>
            <w:r w:rsidRPr="00854F21">
              <w:rPr>
                <w:rFonts w:ascii="Times New Roman" w:hAnsi="Times New Roman" w:cs="Times New Roman"/>
                <w:b/>
                <w:sz w:val="24"/>
                <w:szCs w:val="24"/>
              </w:rPr>
              <w:t>Методы оценки</w:t>
            </w:r>
          </w:p>
        </w:tc>
      </w:tr>
      <w:tr w:rsidR="001B218E" w:rsidRPr="00260359" w14:paraId="4CF4E791" w14:textId="77777777" w:rsidTr="008D0EBE">
        <w:tc>
          <w:tcPr>
            <w:tcW w:w="3660" w:type="dxa"/>
          </w:tcPr>
          <w:p w14:paraId="679209AD" w14:textId="5B13AAFD" w:rsidR="001B218E" w:rsidRPr="001B218E" w:rsidRDefault="001B218E" w:rsidP="001B218E">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Pr>
                <w:rFonts w:ascii="Times New Roman" w:eastAsia="Times New Roman" w:hAnsi="Times New Roman" w:cs="Times New Roman"/>
                <w:bCs/>
                <w:iCs/>
                <w:color w:val="000000"/>
                <w:position w:val="-1"/>
                <w:sz w:val="24"/>
                <w:szCs w:val="24"/>
              </w:rPr>
              <w:t>Знает:</w:t>
            </w:r>
          </w:p>
          <w:p w14:paraId="688A1E57" w14:textId="77777777" w:rsidR="001B218E" w:rsidRPr="00260359" w:rsidRDefault="001B218E" w:rsidP="001B218E">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260359">
              <w:rPr>
                <w:rFonts w:ascii="Times New Roman" w:eastAsia="Times New Roman" w:hAnsi="Times New Roman" w:cs="Times New Roman"/>
                <w:color w:val="000000"/>
                <w:position w:val="-1"/>
                <w:sz w:val="24"/>
                <w:szCs w:val="24"/>
              </w:rPr>
              <w:t>-теоретические основы физических, физико-химических и химических процессов;</w:t>
            </w:r>
          </w:p>
          <w:p w14:paraId="15BAF069" w14:textId="77777777" w:rsidR="001B218E" w:rsidRPr="00260359" w:rsidRDefault="001B218E" w:rsidP="001B218E">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260359">
              <w:rPr>
                <w:rFonts w:ascii="Times New Roman" w:eastAsia="Times New Roman" w:hAnsi="Times New Roman" w:cs="Times New Roman"/>
                <w:color w:val="000000"/>
                <w:position w:val="-1"/>
                <w:sz w:val="24"/>
                <w:szCs w:val="24"/>
              </w:rPr>
              <w:t>-основные положения теории химического строения веществ;</w:t>
            </w:r>
          </w:p>
          <w:p w14:paraId="3FA5A8D6" w14:textId="77777777" w:rsidR="001B218E" w:rsidRPr="00260359" w:rsidRDefault="001B218E" w:rsidP="001B218E">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260359">
              <w:rPr>
                <w:rFonts w:ascii="Times New Roman" w:eastAsia="Times New Roman" w:hAnsi="Times New Roman" w:cs="Times New Roman"/>
                <w:color w:val="000000"/>
                <w:position w:val="-1"/>
                <w:sz w:val="24"/>
                <w:szCs w:val="24"/>
              </w:rPr>
              <w:t>-основные понятия и законы физической химии и химической термодинамики;</w:t>
            </w:r>
          </w:p>
          <w:p w14:paraId="514AF887" w14:textId="77777777" w:rsidR="001B218E" w:rsidRPr="00260359" w:rsidRDefault="001B218E" w:rsidP="001B218E">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260359">
              <w:rPr>
                <w:rFonts w:ascii="Times New Roman" w:eastAsia="Times New Roman" w:hAnsi="Times New Roman" w:cs="Times New Roman"/>
                <w:color w:val="000000"/>
                <w:position w:val="-1"/>
                <w:sz w:val="24"/>
                <w:szCs w:val="24"/>
              </w:rPr>
              <w:t>-основные типы, конструктивные особенности и принцип работы технологического оборудования производства;</w:t>
            </w:r>
          </w:p>
          <w:p w14:paraId="442D2444" w14:textId="77777777" w:rsidR="001B218E" w:rsidRPr="00260359" w:rsidRDefault="001B218E" w:rsidP="001B218E">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260359">
              <w:rPr>
                <w:rFonts w:ascii="Times New Roman" w:eastAsia="Times New Roman" w:hAnsi="Times New Roman" w:cs="Times New Roman"/>
                <w:color w:val="000000"/>
                <w:position w:val="-1"/>
                <w:sz w:val="24"/>
                <w:szCs w:val="24"/>
              </w:rPr>
              <w:t>-основы теплотехники, теплопередачи, выпаривания;</w:t>
            </w:r>
          </w:p>
          <w:p w14:paraId="12D51AA6" w14:textId="77777777" w:rsidR="001B218E" w:rsidRPr="00260359" w:rsidRDefault="001B218E" w:rsidP="001B218E">
            <w:pPr>
              <w:widowControl w:val="0"/>
              <w:pBdr>
                <w:top w:val="nil"/>
                <w:left w:val="nil"/>
                <w:bottom w:val="nil"/>
                <w:right w:val="nil"/>
                <w:between w:val="nil"/>
              </w:pBdr>
              <w:suppressAutoHyphens/>
              <w:autoSpaceDE w:val="0"/>
              <w:autoSpaceDN w:val="0"/>
              <w:spacing w:after="200"/>
              <w:ind w:leftChars="-1" w:hangingChars="1" w:hanging="2"/>
              <w:textDirection w:val="btLr"/>
              <w:textAlignment w:val="top"/>
              <w:outlineLvl w:val="0"/>
              <w:rPr>
                <w:rFonts w:ascii="Times New Roman" w:eastAsia="Times New Roman" w:hAnsi="Times New Roman" w:cs="Times New Roman"/>
                <w:color w:val="000000"/>
                <w:position w:val="-1"/>
              </w:rPr>
            </w:pPr>
            <w:r w:rsidRPr="00260359">
              <w:rPr>
                <w:rFonts w:ascii="Times New Roman" w:eastAsia="Times New Roman" w:hAnsi="Times New Roman" w:cs="Times New Roman"/>
                <w:color w:val="000000"/>
                <w:position w:val="-1"/>
                <w:sz w:val="24"/>
                <w:szCs w:val="24"/>
              </w:rPr>
              <w:t>-технологические системы основных химических производств и их аппаратурное оформление.</w:t>
            </w:r>
          </w:p>
        </w:tc>
        <w:tc>
          <w:tcPr>
            <w:tcW w:w="3281" w:type="dxa"/>
          </w:tcPr>
          <w:p w14:paraId="146C12E5" w14:textId="77777777" w:rsidR="001B218E" w:rsidRPr="00260359" w:rsidRDefault="001B218E" w:rsidP="001B218E">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260359">
              <w:rPr>
                <w:rFonts w:ascii="Times New Roman" w:eastAsia="Times New Roman" w:hAnsi="Times New Roman" w:cs="Times New Roman"/>
                <w:color w:val="000000"/>
                <w:position w:val="-1"/>
                <w:sz w:val="24"/>
                <w:szCs w:val="24"/>
              </w:rPr>
              <w:t xml:space="preserve">Демонстрирует знания: </w:t>
            </w:r>
          </w:p>
          <w:p w14:paraId="111DA4B3" w14:textId="77777777" w:rsidR="001B218E" w:rsidRPr="00260359" w:rsidRDefault="001B218E" w:rsidP="001B218E">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260359">
              <w:rPr>
                <w:rFonts w:ascii="Times New Roman" w:eastAsia="Times New Roman" w:hAnsi="Times New Roman" w:cs="Times New Roman"/>
                <w:color w:val="000000"/>
                <w:position w:val="-1"/>
                <w:sz w:val="24"/>
                <w:szCs w:val="24"/>
              </w:rPr>
              <w:t>- теоретических основ физических, физико-химических и химических процессов;</w:t>
            </w:r>
          </w:p>
          <w:p w14:paraId="394421C6" w14:textId="77777777" w:rsidR="001B218E" w:rsidRPr="00260359" w:rsidRDefault="001B218E" w:rsidP="001B218E">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260359">
              <w:rPr>
                <w:rFonts w:ascii="Times New Roman" w:eastAsia="Times New Roman" w:hAnsi="Times New Roman" w:cs="Times New Roman"/>
                <w:color w:val="000000"/>
                <w:position w:val="-1"/>
                <w:sz w:val="24"/>
                <w:szCs w:val="24"/>
              </w:rPr>
              <w:t>-основных положении теории химического строения веществ;</w:t>
            </w:r>
          </w:p>
          <w:p w14:paraId="05D06BFF" w14:textId="77777777" w:rsidR="001B218E" w:rsidRPr="00260359" w:rsidRDefault="001B218E" w:rsidP="001B218E">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260359">
              <w:rPr>
                <w:rFonts w:ascii="Times New Roman" w:eastAsia="Times New Roman" w:hAnsi="Times New Roman" w:cs="Times New Roman"/>
                <w:color w:val="000000"/>
                <w:position w:val="-1"/>
                <w:sz w:val="24"/>
                <w:szCs w:val="24"/>
              </w:rPr>
              <w:t>-основных понятий и законов физической химии и химической термодинамики;</w:t>
            </w:r>
          </w:p>
          <w:p w14:paraId="27CBB88E" w14:textId="77777777" w:rsidR="001B218E" w:rsidRPr="00260359" w:rsidRDefault="001B218E" w:rsidP="001B218E">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260359">
              <w:rPr>
                <w:rFonts w:ascii="Times New Roman" w:eastAsia="Times New Roman" w:hAnsi="Times New Roman" w:cs="Times New Roman"/>
                <w:color w:val="000000"/>
                <w:position w:val="-1"/>
                <w:sz w:val="24"/>
                <w:szCs w:val="24"/>
              </w:rPr>
              <w:t>-основных типов, конструктивных особенностей и принципов работы технологического оборудования;</w:t>
            </w:r>
          </w:p>
          <w:p w14:paraId="4D73EBCA" w14:textId="77777777" w:rsidR="001B218E" w:rsidRPr="00260359" w:rsidRDefault="001B218E" w:rsidP="001B218E">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260359">
              <w:rPr>
                <w:rFonts w:ascii="Times New Roman" w:eastAsia="Times New Roman" w:hAnsi="Times New Roman" w:cs="Times New Roman"/>
                <w:color w:val="000000"/>
                <w:position w:val="-1"/>
                <w:sz w:val="24"/>
                <w:szCs w:val="24"/>
              </w:rPr>
              <w:t>-основ теплотехники, теплопередачи, выпаривания;</w:t>
            </w:r>
          </w:p>
          <w:p w14:paraId="732973CE" w14:textId="77777777" w:rsidR="001B218E" w:rsidRPr="00260359" w:rsidRDefault="001B218E" w:rsidP="001B218E">
            <w:pPr>
              <w:widowControl w:val="0"/>
              <w:pBdr>
                <w:top w:val="nil"/>
                <w:left w:val="nil"/>
                <w:bottom w:val="nil"/>
                <w:right w:val="nil"/>
                <w:between w:val="nil"/>
              </w:pBdr>
              <w:suppressAutoHyphens/>
              <w:autoSpaceDE w:val="0"/>
              <w:autoSpaceDN w:val="0"/>
              <w:spacing w:after="200"/>
              <w:ind w:leftChars="-1" w:hangingChars="1" w:hanging="2"/>
              <w:textDirection w:val="btLr"/>
              <w:textAlignment w:val="top"/>
              <w:outlineLvl w:val="0"/>
              <w:rPr>
                <w:rFonts w:ascii="Times New Roman" w:eastAsia="Times New Roman" w:hAnsi="Times New Roman" w:cs="Times New Roman"/>
                <w:color w:val="000000"/>
                <w:position w:val="-1"/>
              </w:rPr>
            </w:pPr>
            <w:r w:rsidRPr="00260359">
              <w:rPr>
                <w:rFonts w:ascii="Times New Roman" w:eastAsia="Times New Roman" w:hAnsi="Times New Roman" w:cs="Times New Roman"/>
                <w:color w:val="000000"/>
                <w:position w:val="-1"/>
                <w:sz w:val="24"/>
                <w:szCs w:val="24"/>
              </w:rPr>
              <w:t>-технологических систем основных химических производств и их аппаратурное оформление.</w:t>
            </w:r>
          </w:p>
        </w:tc>
        <w:tc>
          <w:tcPr>
            <w:tcW w:w="2835" w:type="dxa"/>
          </w:tcPr>
          <w:p w14:paraId="4CE43DE6" w14:textId="5D0C813B" w:rsidR="001B218E" w:rsidRPr="00260359" w:rsidRDefault="001B218E" w:rsidP="001B218E">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260359">
              <w:rPr>
                <w:rFonts w:ascii="Times New Roman" w:eastAsia="Times New Roman" w:hAnsi="Times New Roman" w:cs="Times New Roman"/>
                <w:color w:val="000000"/>
                <w:position w:val="-1"/>
                <w:sz w:val="24"/>
                <w:szCs w:val="24"/>
              </w:rPr>
              <w:t>Письменный опрос, индивидуальные задания</w:t>
            </w:r>
          </w:p>
          <w:p w14:paraId="6B278E66" w14:textId="77777777" w:rsidR="001B218E" w:rsidRPr="00260359" w:rsidRDefault="001B218E" w:rsidP="001B218E">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260359">
              <w:rPr>
                <w:rFonts w:ascii="Times New Roman" w:eastAsia="Times New Roman" w:hAnsi="Times New Roman" w:cs="Times New Roman"/>
                <w:color w:val="000000"/>
                <w:position w:val="-1"/>
                <w:sz w:val="24"/>
                <w:szCs w:val="24"/>
              </w:rPr>
              <w:t>Устный опрос, тестирование, реферат</w:t>
            </w:r>
          </w:p>
          <w:p w14:paraId="6AFBA80E" w14:textId="43C6A7C0" w:rsidR="001B218E" w:rsidRPr="00260359" w:rsidRDefault="001B218E" w:rsidP="001B218E">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260359">
              <w:rPr>
                <w:rFonts w:ascii="Times New Roman" w:eastAsia="Times New Roman" w:hAnsi="Times New Roman" w:cs="Times New Roman"/>
                <w:color w:val="000000"/>
                <w:position w:val="-1"/>
                <w:sz w:val="24"/>
                <w:szCs w:val="24"/>
              </w:rPr>
              <w:t>индивидуальные задания, тестирование, доклад, презентация, проверка домашнего задания.</w:t>
            </w:r>
          </w:p>
          <w:p w14:paraId="536B0D95" w14:textId="77777777" w:rsidR="001B218E" w:rsidRPr="00260359" w:rsidRDefault="001B218E" w:rsidP="001B218E">
            <w:pPr>
              <w:widowControl w:val="0"/>
              <w:pBdr>
                <w:top w:val="nil"/>
                <w:left w:val="nil"/>
                <w:bottom w:val="nil"/>
                <w:right w:val="nil"/>
                <w:between w:val="nil"/>
              </w:pBdr>
              <w:suppressAutoHyphens/>
              <w:autoSpaceDE w:val="0"/>
              <w:autoSpaceDN w:val="0"/>
              <w:spacing w:after="20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260359">
              <w:rPr>
                <w:rFonts w:ascii="Times New Roman" w:eastAsia="Times New Roman" w:hAnsi="Times New Roman" w:cs="Times New Roman"/>
                <w:color w:val="000000"/>
                <w:position w:val="-1"/>
                <w:sz w:val="24"/>
                <w:szCs w:val="24"/>
                <w:lang w:val="en-US"/>
              </w:rPr>
              <w:t>Итоговое</w:t>
            </w:r>
            <w:proofErr w:type="spellEnd"/>
            <w:r w:rsidRPr="00260359">
              <w:rPr>
                <w:rFonts w:ascii="Times New Roman" w:eastAsia="Times New Roman" w:hAnsi="Times New Roman" w:cs="Times New Roman"/>
                <w:color w:val="000000"/>
                <w:position w:val="-1"/>
                <w:sz w:val="24"/>
                <w:szCs w:val="24"/>
                <w:lang w:val="en-US"/>
              </w:rPr>
              <w:t xml:space="preserve"> </w:t>
            </w:r>
            <w:proofErr w:type="spellStart"/>
            <w:r w:rsidRPr="00260359">
              <w:rPr>
                <w:rFonts w:ascii="Times New Roman" w:eastAsia="Times New Roman" w:hAnsi="Times New Roman" w:cs="Times New Roman"/>
                <w:color w:val="000000"/>
                <w:position w:val="-1"/>
                <w:sz w:val="24"/>
                <w:szCs w:val="24"/>
                <w:lang w:val="en-US"/>
              </w:rPr>
              <w:t>тестирование</w:t>
            </w:r>
            <w:proofErr w:type="spellEnd"/>
          </w:p>
        </w:tc>
      </w:tr>
      <w:tr w:rsidR="001B218E" w:rsidRPr="00260359" w14:paraId="783DFBE8" w14:textId="77777777" w:rsidTr="008D0EBE">
        <w:trPr>
          <w:trHeight w:val="896"/>
        </w:trPr>
        <w:tc>
          <w:tcPr>
            <w:tcW w:w="3660" w:type="dxa"/>
          </w:tcPr>
          <w:p w14:paraId="6A6488BB" w14:textId="14A019DA" w:rsidR="001B218E" w:rsidRPr="00260359" w:rsidRDefault="001B218E" w:rsidP="001B218E">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Умеет:</w:t>
            </w:r>
          </w:p>
          <w:p w14:paraId="2DDE4CB8" w14:textId="77777777" w:rsidR="001B218E" w:rsidRPr="00260359" w:rsidRDefault="001B218E" w:rsidP="001B218E">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260359">
              <w:rPr>
                <w:rFonts w:ascii="Times New Roman" w:eastAsia="Times New Roman" w:hAnsi="Times New Roman" w:cs="Times New Roman"/>
                <w:color w:val="000000"/>
                <w:position w:val="-1"/>
                <w:sz w:val="24"/>
                <w:szCs w:val="24"/>
              </w:rPr>
              <w:t>- выполнять материальные и энергетические расчеты технологических показателей химических производств;</w:t>
            </w:r>
          </w:p>
          <w:p w14:paraId="44320011" w14:textId="77777777" w:rsidR="001B218E" w:rsidRPr="00260359" w:rsidRDefault="001B218E" w:rsidP="001B218E">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260359">
              <w:rPr>
                <w:rFonts w:ascii="Times New Roman" w:eastAsia="Times New Roman" w:hAnsi="Times New Roman" w:cs="Times New Roman"/>
                <w:color w:val="000000"/>
                <w:position w:val="-1"/>
                <w:sz w:val="24"/>
                <w:szCs w:val="24"/>
              </w:rPr>
              <w:t>-определять оптимальные условия проведения химико-технологических процессов;</w:t>
            </w:r>
          </w:p>
          <w:p w14:paraId="4D39621E" w14:textId="77777777" w:rsidR="001B218E" w:rsidRPr="00260359" w:rsidRDefault="001B218E" w:rsidP="001B218E">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260359">
              <w:rPr>
                <w:rFonts w:ascii="Times New Roman" w:eastAsia="Times New Roman" w:hAnsi="Times New Roman" w:cs="Times New Roman"/>
                <w:color w:val="000000"/>
                <w:position w:val="-1"/>
                <w:sz w:val="24"/>
                <w:szCs w:val="24"/>
              </w:rPr>
              <w:t>-составлять и делать описание технологических схем химических процессов</w:t>
            </w:r>
          </w:p>
          <w:p w14:paraId="2D75FFDA" w14:textId="77777777" w:rsidR="001B218E" w:rsidRPr="00260359" w:rsidRDefault="001B218E" w:rsidP="001B218E">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260359">
              <w:rPr>
                <w:rFonts w:ascii="Times New Roman" w:eastAsia="Times New Roman" w:hAnsi="Times New Roman" w:cs="Times New Roman"/>
                <w:color w:val="000000"/>
                <w:position w:val="-1"/>
                <w:sz w:val="24"/>
                <w:szCs w:val="24"/>
              </w:rPr>
              <w:t>-обосновывать целесообразность выбранной технологической схемы и конструкции оборудования.</w:t>
            </w:r>
          </w:p>
          <w:p w14:paraId="22E517B4" w14:textId="77777777" w:rsidR="001B218E" w:rsidRPr="00260359" w:rsidRDefault="001B218E" w:rsidP="001B218E">
            <w:pPr>
              <w:widowControl w:val="0"/>
              <w:pBdr>
                <w:top w:val="nil"/>
                <w:left w:val="nil"/>
                <w:bottom w:val="nil"/>
                <w:right w:val="nil"/>
                <w:between w:val="nil"/>
              </w:pBdr>
              <w:suppressAutoHyphens/>
              <w:autoSpaceDE w:val="0"/>
              <w:autoSpaceDN w:val="0"/>
              <w:spacing w:after="200"/>
              <w:ind w:leftChars="-1" w:hangingChars="1" w:hanging="2"/>
              <w:textDirection w:val="btLr"/>
              <w:textAlignment w:val="top"/>
              <w:outlineLvl w:val="0"/>
              <w:rPr>
                <w:rFonts w:ascii="Times New Roman" w:eastAsia="Times New Roman" w:hAnsi="Times New Roman" w:cs="Times New Roman"/>
                <w:color w:val="000000"/>
                <w:position w:val="-1"/>
              </w:rPr>
            </w:pPr>
          </w:p>
        </w:tc>
        <w:tc>
          <w:tcPr>
            <w:tcW w:w="3281" w:type="dxa"/>
          </w:tcPr>
          <w:p w14:paraId="49CB0F22" w14:textId="77777777" w:rsidR="001B218E" w:rsidRPr="00260359" w:rsidRDefault="001B218E" w:rsidP="001B218E">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260359">
              <w:rPr>
                <w:rFonts w:ascii="Times New Roman" w:eastAsia="Times New Roman" w:hAnsi="Times New Roman" w:cs="Times New Roman"/>
                <w:color w:val="000000"/>
                <w:position w:val="-1"/>
                <w:sz w:val="24"/>
                <w:szCs w:val="24"/>
              </w:rPr>
              <w:t>Выполняет материальные и энергетические расчеты технологических показателей химических производств;</w:t>
            </w:r>
          </w:p>
          <w:p w14:paraId="0E1074C7" w14:textId="77777777" w:rsidR="001B218E" w:rsidRPr="00260359" w:rsidRDefault="001B218E" w:rsidP="001B218E">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260359">
              <w:rPr>
                <w:rFonts w:ascii="Times New Roman" w:eastAsia="Times New Roman" w:hAnsi="Times New Roman" w:cs="Times New Roman"/>
                <w:color w:val="000000"/>
                <w:position w:val="-1"/>
                <w:sz w:val="24"/>
                <w:szCs w:val="24"/>
              </w:rPr>
              <w:t>Определяет оптимальные условия проведения химико-технологических процессов;</w:t>
            </w:r>
          </w:p>
          <w:p w14:paraId="285CBF93" w14:textId="77777777" w:rsidR="001B218E" w:rsidRPr="00260359" w:rsidRDefault="001B218E" w:rsidP="001B218E">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260359">
              <w:rPr>
                <w:rFonts w:ascii="Times New Roman" w:eastAsia="Times New Roman" w:hAnsi="Times New Roman" w:cs="Times New Roman"/>
                <w:color w:val="000000"/>
                <w:position w:val="-1"/>
                <w:sz w:val="24"/>
                <w:szCs w:val="24"/>
              </w:rPr>
              <w:t>Составляет и описывает технологические схемы химических процессов</w:t>
            </w:r>
          </w:p>
          <w:p w14:paraId="092E369C" w14:textId="77777777" w:rsidR="001B218E" w:rsidRPr="00260359" w:rsidRDefault="001B218E" w:rsidP="001B218E">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260359">
              <w:rPr>
                <w:rFonts w:ascii="Times New Roman" w:eastAsia="Times New Roman" w:hAnsi="Times New Roman" w:cs="Times New Roman"/>
                <w:color w:val="000000"/>
                <w:position w:val="-1"/>
                <w:sz w:val="24"/>
                <w:szCs w:val="24"/>
              </w:rPr>
              <w:t>Обосновывает целесообразность выбранной технологической схемы и конструкции оборудования.</w:t>
            </w:r>
          </w:p>
        </w:tc>
        <w:tc>
          <w:tcPr>
            <w:tcW w:w="2835" w:type="dxa"/>
          </w:tcPr>
          <w:p w14:paraId="6DBC9F73" w14:textId="77777777" w:rsidR="001B218E" w:rsidRPr="00260359" w:rsidRDefault="001B218E" w:rsidP="001B218E">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position w:val="-1"/>
              </w:rPr>
            </w:pPr>
            <w:r w:rsidRPr="00260359">
              <w:rPr>
                <w:rFonts w:ascii="Times New Roman" w:eastAsia="Times New Roman" w:hAnsi="Times New Roman" w:cs="Times New Roman"/>
                <w:color w:val="000000"/>
                <w:position w:val="-1"/>
                <w:sz w:val="24"/>
                <w:szCs w:val="24"/>
              </w:rPr>
              <w:t>Экспертное наблюдение за процессом выполнения практических работ</w:t>
            </w:r>
          </w:p>
        </w:tc>
      </w:tr>
    </w:tbl>
    <w:p w14:paraId="7CF5DA4E" w14:textId="77777777" w:rsidR="003273FE" w:rsidRDefault="003273FE" w:rsidP="003273FE">
      <w:pPr>
        <w:pStyle w:val="1f"/>
        <w:tabs>
          <w:tab w:val="left" w:pos="996"/>
        </w:tabs>
        <w:ind w:left="360"/>
        <w:jc w:val="left"/>
        <w:rPr>
          <w:rFonts w:ascii="Times New Roman" w:hAnsi="Times New Roman"/>
          <w:lang w:val="ru-RU"/>
        </w:rPr>
      </w:pPr>
      <w:r>
        <w:rPr>
          <w:rFonts w:ascii="Times New Roman" w:hAnsi="Times New Roman"/>
          <w:lang w:val="ru-RU"/>
        </w:rPr>
        <w:tab/>
      </w:r>
    </w:p>
    <w:p w14:paraId="087AD21A" w14:textId="77777777" w:rsidR="008D0EBE" w:rsidRDefault="008D0EBE" w:rsidP="008D0EBE">
      <w:pPr>
        <w:rPr>
          <w:rFonts w:ascii="Times New Roman" w:hAnsi="Times New Roman" w:cs="Times New Roman"/>
          <w:b/>
          <w:bCs/>
          <w:sz w:val="24"/>
          <w:szCs w:val="24"/>
        </w:rPr>
      </w:pPr>
      <w:r>
        <w:rPr>
          <w:rFonts w:ascii="Times New Roman" w:hAnsi="Times New Roman" w:cs="Times New Roman"/>
          <w:b/>
          <w:bCs/>
          <w:sz w:val="24"/>
          <w:szCs w:val="24"/>
        </w:rPr>
        <w:br w:type="page"/>
      </w:r>
    </w:p>
    <w:p w14:paraId="51C7E4C5" w14:textId="568A08A7" w:rsidR="00DB11D8" w:rsidRDefault="00DB11D8" w:rsidP="008D0EBE">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2.15</w:t>
      </w:r>
    </w:p>
    <w:p w14:paraId="7CA03A98" w14:textId="220AA94F" w:rsidR="00DB11D8" w:rsidRPr="001B218E" w:rsidRDefault="00DB11D8" w:rsidP="00DB11D8">
      <w:pPr>
        <w:jc w:val="right"/>
        <w:rPr>
          <w:rFonts w:ascii="Times New Roman" w:hAnsi="Times New Roman"/>
          <w:b/>
          <w:iCs/>
        </w:rPr>
      </w:pPr>
      <w:r w:rsidRPr="001B218E">
        <w:rPr>
          <w:rFonts w:ascii="Times New Roman" w:hAnsi="Times New Roman"/>
          <w:b/>
          <w:sz w:val="24"/>
          <w:szCs w:val="24"/>
        </w:rPr>
        <w:t>к ПОП-П по специальности</w:t>
      </w:r>
      <w:r w:rsidRPr="001B218E">
        <w:rPr>
          <w:rFonts w:ascii="Times New Roman" w:hAnsi="Times New Roman"/>
          <w:b/>
          <w:i/>
          <w:sz w:val="24"/>
          <w:szCs w:val="24"/>
        </w:rPr>
        <w:t xml:space="preserve"> </w:t>
      </w:r>
      <w:r w:rsidRPr="001B218E">
        <w:rPr>
          <w:rFonts w:ascii="Times New Roman" w:hAnsi="Times New Roman"/>
          <w:b/>
          <w:i/>
          <w:sz w:val="24"/>
          <w:szCs w:val="24"/>
        </w:rPr>
        <w:br/>
      </w:r>
      <w:r w:rsidRPr="001B218E">
        <w:rPr>
          <w:rFonts w:ascii="Times New Roman" w:hAnsi="Times New Roman"/>
          <w:b/>
          <w:iCs/>
          <w:sz w:val="24"/>
          <w:szCs w:val="24"/>
        </w:rPr>
        <w:t>18.02.09 Переработка нефти и газа</w:t>
      </w:r>
    </w:p>
    <w:p w14:paraId="4C98F63B" w14:textId="77777777" w:rsidR="00DB11D8" w:rsidRDefault="00DB11D8" w:rsidP="00DB11D8">
      <w:pPr>
        <w:jc w:val="center"/>
        <w:rPr>
          <w:rFonts w:ascii="Times New Roman" w:hAnsi="Times New Roman" w:cs="Times New Roman"/>
          <w:b/>
          <w:bCs/>
          <w:sz w:val="24"/>
          <w:szCs w:val="24"/>
        </w:rPr>
      </w:pPr>
    </w:p>
    <w:p w14:paraId="46E4575E" w14:textId="77777777" w:rsidR="00DB11D8" w:rsidRDefault="00DB11D8" w:rsidP="00DB11D8">
      <w:pPr>
        <w:jc w:val="center"/>
        <w:rPr>
          <w:rFonts w:ascii="Times New Roman" w:hAnsi="Times New Roman" w:cs="Times New Roman"/>
          <w:b/>
          <w:bCs/>
          <w:sz w:val="24"/>
          <w:szCs w:val="24"/>
        </w:rPr>
      </w:pPr>
    </w:p>
    <w:p w14:paraId="1A6338CD" w14:textId="77777777" w:rsidR="00DB11D8" w:rsidRDefault="00DB11D8" w:rsidP="00DB11D8">
      <w:pPr>
        <w:jc w:val="center"/>
        <w:rPr>
          <w:rFonts w:ascii="Times New Roman" w:hAnsi="Times New Roman" w:cs="Times New Roman"/>
          <w:b/>
          <w:bCs/>
          <w:sz w:val="24"/>
          <w:szCs w:val="24"/>
        </w:rPr>
      </w:pPr>
    </w:p>
    <w:p w14:paraId="2C2C320C" w14:textId="77777777" w:rsidR="00DB11D8" w:rsidRDefault="00DB11D8" w:rsidP="00DB11D8">
      <w:pPr>
        <w:jc w:val="center"/>
        <w:rPr>
          <w:rFonts w:ascii="Times New Roman" w:hAnsi="Times New Roman" w:cs="Times New Roman"/>
          <w:b/>
          <w:bCs/>
          <w:sz w:val="24"/>
          <w:szCs w:val="24"/>
        </w:rPr>
      </w:pPr>
    </w:p>
    <w:p w14:paraId="3546F8A3" w14:textId="77777777" w:rsidR="00DB11D8" w:rsidRDefault="00DB11D8" w:rsidP="00DB11D8">
      <w:pPr>
        <w:jc w:val="center"/>
        <w:rPr>
          <w:rFonts w:ascii="Times New Roman" w:hAnsi="Times New Roman" w:cs="Times New Roman"/>
          <w:b/>
          <w:bCs/>
          <w:sz w:val="24"/>
          <w:szCs w:val="24"/>
        </w:rPr>
      </w:pPr>
    </w:p>
    <w:p w14:paraId="4147F585" w14:textId="0E0DF001" w:rsidR="00DB11D8" w:rsidRDefault="00DB11D8" w:rsidP="00DB11D8">
      <w:pPr>
        <w:jc w:val="center"/>
        <w:rPr>
          <w:rFonts w:ascii="Times New Roman" w:hAnsi="Times New Roman" w:cs="Times New Roman"/>
          <w:b/>
          <w:bCs/>
          <w:sz w:val="24"/>
          <w:szCs w:val="24"/>
        </w:rPr>
      </w:pPr>
    </w:p>
    <w:p w14:paraId="47BD0199" w14:textId="38F31D01" w:rsidR="001B218E" w:rsidRDefault="001B218E" w:rsidP="00DB11D8">
      <w:pPr>
        <w:jc w:val="center"/>
        <w:rPr>
          <w:rFonts w:ascii="Times New Roman" w:hAnsi="Times New Roman" w:cs="Times New Roman"/>
          <w:b/>
          <w:bCs/>
          <w:sz w:val="24"/>
          <w:szCs w:val="24"/>
        </w:rPr>
      </w:pPr>
    </w:p>
    <w:p w14:paraId="61AC81B5" w14:textId="31F8EE7F" w:rsidR="001B218E" w:rsidRDefault="001B218E" w:rsidP="00DB11D8">
      <w:pPr>
        <w:jc w:val="center"/>
        <w:rPr>
          <w:rFonts w:ascii="Times New Roman" w:hAnsi="Times New Roman" w:cs="Times New Roman"/>
          <w:b/>
          <w:bCs/>
          <w:sz w:val="24"/>
          <w:szCs w:val="24"/>
        </w:rPr>
      </w:pPr>
    </w:p>
    <w:p w14:paraId="35E24DA3" w14:textId="45C93557" w:rsidR="001B218E" w:rsidRDefault="001B218E" w:rsidP="00DB11D8">
      <w:pPr>
        <w:jc w:val="center"/>
        <w:rPr>
          <w:rFonts w:ascii="Times New Roman" w:hAnsi="Times New Roman" w:cs="Times New Roman"/>
          <w:b/>
          <w:bCs/>
          <w:sz w:val="24"/>
          <w:szCs w:val="24"/>
        </w:rPr>
      </w:pPr>
    </w:p>
    <w:p w14:paraId="53101D40" w14:textId="2C3F0781" w:rsidR="001B218E" w:rsidRDefault="001B218E" w:rsidP="00DB11D8">
      <w:pPr>
        <w:jc w:val="center"/>
        <w:rPr>
          <w:rFonts w:ascii="Times New Roman" w:hAnsi="Times New Roman" w:cs="Times New Roman"/>
          <w:b/>
          <w:bCs/>
          <w:sz w:val="24"/>
          <w:szCs w:val="24"/>
        </w:rPr>
      </w:pPr>
    </w:p>
    <w:p w14:paraId="090F9EE2" w14:textId="374EEE5D" w:rsidR="001B218E" w:rsidRDefault="001B218E" w:rsidP="00DB11D8">
      <w:pPr>
        <w:jc w:val="center"/>
        <w:rPr>
          <w:rFonts w:ascii="Times New Roman" w:hAnsi="Times New Roman" w:cs="Times New Roman"/>
          <w:b/>
          <w:bCs/>
          <w:sz w:val="24"/>
          <w:szCs w:val="24"/>
        </w:rPr>
      </w:pPr>
    </w:p>
    <w:p w14:paraId="6A1B2A58" w14:textId="77777777" w:rsidR="001B218E" w:rsidRDefault="001B218E" w:rsidP="00DB11D8">
      <w:pPr>
        <w:jc w:val="center"/>
        <w:rPr>
          <w:rFonts w:ascii="Times New Roman" w:hAnsi="Times New Roman" w:cs="Times New Roman"/>
          <w:b/>
          <w:bCs/>
          <w:sz w:val="24"/>
          <w:szCs w:val="24"/>
        </w:rPr>
      </w:pPr>
    </w:p>
    <w:p w14:paraId="7CCFFA72" w14:textId="77777777" w:rsidR="00DB11D8" w:rsidRDefault="00DB11D8" w:rsidP="00DB11D8">
      <w:pPr>
        <w:jc w:val="center"/>
        <w:rPr>
          <w:rFonts w:ascii="Times New Roman" w:hAnsi="Times New Roman" w:cs="Times New Roman"/>
          <w:b/>
          <w:bCs/>
          <w:sz w:val="24"/>
          <w:szCs w:val="24"/>
        </w:rPr>
      </w:pPr>
    </w:p>
    <w:p w14:paraId="60CC733C" w14:textId="00A2B395" w:rsidR="00DB11D8" w:rsidRPr="008F578C" w:rsidRDefault="00DB11D8" w:rsidP="00DB11D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E6D9F8A" w14:textId="77777777" w:rsidR="00DB11D8" w:rsidRDefault="00DB11D8" w:rsidP="00DB11D8">
      <w:pPr>
        <w:pBdr>
          <w:top w:val="nil"/>
          <w:left w:val="nil"/>
          <w:bottom w:val="nil"/>
          <w:right w:val="nil"/>
          <w:between w:val="nil"/>
        </w:pBdr>
        <w:ind w:hanging="2"/>
        <w:jc w:val="center"/>
      </w:pPr>
    </w:p>
    <w:p w14:paraId="6E8E2355" w14:textId="77777777" w:rsidR="00DB11D8" w:rsidRPr="001B218E" w:rsidRDefault="00DB11D8" w:rsidP="00DB11D8">
      <w:pPr>
        <w:pBdr>
          <w:top w:val="nil"/>
          <w:left w:val="nil"/>
          <w:bottom w:val="nil"/>
          <w:right w:val="nil"/>
          <w:between w:val="nil"/>
        </w:pBdr>
        <w:ind w:hanging="2"/>
        <w:jc w:val="center"/>
        <w:rPr>
          <w:rFonts w:ascii="Times New Roman" w:eastAsia="Times New Roman" w:hAnsi="Times New Roman" w:cs="Times New Roman"/>
          <w:iCs/>
          <w:color w:val="000000"/>
          <w:position w:val="-1"/>
          <w:sz w:val="24"/>
          <w:szCs w:val="24"/>
          <w:lang w:eastAsia="ru-RU"/>
        </w:rPr>
      </w:pPr>
      <w:r w:rsidRPr="001B218E">
        <w:rPr>
          <w:rFonts w:ascii="Times New Roman" w:eastAsia="Times New Roman" w:hAnsi="Times New Roman" w:cs="Times New Roman"/>
          <w:b/>
          <w:position w:val="-1"/>
          <w:sz w:val="24"/>
          <w:szCs w:val="24"/>
          <w:lang w:eastAsia="ru-RU"/>
        </w:rPr>
        <w:t>«</w:t>
      </w:r>
      <w:r w:rsidRPr="001B218E">
        <w:rPr>
          <w:rFonts w:ascii="Times New Roman" w:eastAsia="Times New Roman" w:hAnsi="Times New Roman" w:cs="Times New Roman"/>
          <w:b/>
          <w:iCs/>
          <w:color w:val="000000"/>
          <w:position w:val="-1"/>
          <w:sz w:val="24"/>
          <w:szCs w:val="24"/>
          <w:lang w:eastAsia="ru-RU"/>
        </w:rPr>
        <w:t>ОП.07 ПРОЦЕССЫ И АППАРАТЫ»</w:t>
      </w:r>
    </w:p>
    <w:p w14:paraId="5DEE688A" w14:textId="77777777" w:rsidR="00DB11D8" w:rsidRPr="003968EF" w:rsidRDefault="00DB11D8" w:rsidP="00DB11D8">
      <w:pPr>
        <w:pBdr>
          <w:top w:val="nil"/>
          <w:left w:val="nil"/>
          <w:bottom w:val="nil"/>
          <w:right w:val="nil"/>
          <w:between w:val="nil"/>
        </w:pBdr>
        <w:spacing w:before="120"/>
        <w:ind w:hanging="2"/>
        <w:jc w:val="center"/>
        <w:rPr>
          <w:rFonts w:ascii="Times New Roman" w:eastAsia="Times New Roman" w:hAnsi="Times New Roman" w:cs="Times New Roman"/>
          <w:iCs/>
          <w:color w:val="000000"/>
          <w:position w:val="-1"/>
          <w:sz w:val="24"/>
          <w:szCs w:val="24"/>
          <w:lang w:eastAsia="ru-RU"/>
        </w:rPr>
      </w:pPr>
    </w:p>
    <w:p w14:paraId="1E2D6F4B" w14:textId="77777777" w:rsidR="00DB11D8" w:rsidRDefault="00DB11D8" w:rsidP="00DB11D8">
      <w:pPr>
        <w:pBdr>
          <w:top w:val="nil"/>
          <w:left w:val="nil"/>
          <w:bottom w:val="nil"/>
          <w:right w:val="nil"/>
          <w:between w:val="nil"/>
        </w:pBdr>
        <w:ind w:hanging="2"/>
        <w:jc w:val="center"/>
      </w:pPr>
    </w:p>
    <w:p w14:paraId="50135F12" w14:textId="77777777" w:rsidR="00DB11D8" w:rsidRDefault="00DB11D8" w:rsidP="00DB11D8">
      <w:pPr>
        <w:pStyle w:val="1"/>
      </w:pPr>
    </w:p>
    <w:p w14:paraId="123312AE" w14:textId="77777777" w:rsidR="00DB11D8" w:rsidRDefault="00DB11D8" w:rsidP="00DB11D8">
      <w:pPr>
        <w:pStyle w:val="1"/>
      </w:pPr>
    </w:p>
    <w:p w14:paraId="4C604838" w14:textId="77777777" w:rsidR="00DB11D8" w:rsidRDefault="00DB11D8" w:rsidP="00DB11D8">
      <w:pPr>
        <w:pStyle w:val="1"/>
      </w:pPr>
    </w:p>
    <w:p w14:paraId="24BF703A" w14:textId="77777777" w:rsidR="00DB11D8" w:rsidRDefault="00DB11D8" w:rsidP="00DB11D8">
      <w:pPr>
        <w:pStyle w:val="1"/>
      </w:pPr>
    </w:p>
    <w:p w14:paraId="5F41196A" w14:textId="77777777" w:rsidR="00DB11D8" w:rsidRDefault="00DB11D8" w:rsidP="00DB11D8">
      <w:pPr>
        <w:pStyle w:val="1"/>
      </w:pPr>
    </w:p>
    <w:p w14:paraId="5F78E820" w14:textId="77777777" w:rsidR="00DB11D8" w:rsidRDefault="00DB11D8" w:rsidP="00DB11D8">
      <w:pPr>
        <w:pStyle w:val="1"/>
      </w:pPr>
    </w:p>
    <w:p w14:paraId="3C6DEDB0" w14:textId="77777777" w:rsidR="00DB11D8" w:rsidRDefault="00DB11D8" w:rsidP="00DB11D8">
      <w:pPr>
        <w:pStyle w:val="1"/>
      </w:pPr>
    </w:p>
    <w:p w14:paraId="60445F83" w14:textId="77777777" w:rsidR="00DB11D8" w:rsidRDefault="00DB11D8" w:rsidP="00DB11D8">
      <w:pPr>
        <w:pStyle w:val="1"/>
      </w:pPr>
    </w:p>
    <w:p w14:paraId="3A1117FB" w14:textId="77777777" w:rsidR="00DB11D8" w:rsidRDefault="00DB11D8" w:rsidP="00DB11D8">
      <w:pPr>
        <w:pStyle w:val="1"/>
      </w:pPr>
    </w:p>
    <w:p w14:paraId="3CD1C788" w14:textId="77777777" w:rsidR="00DB11D8" w:rsidRDefault="00DB11D8" w:rsidP="00DB11D8">
      <w:pPr>
        <w:pStyle w:val="1"/>
      </w:pPr>
    </w:p>
    <w:p w14:paraId="56E093F5" w14:textId="77777777" w:rsidR="00DB11D8" w:rsidRDefault="00DB11D8" w:rsidP="00DB11D8">
      <w:pPr>
        <w:pStyle w:val="1"/>
      </w:pPr>
    </w:p>
    <w:p w14:paraId="0098F8E5" w14:textId="77777777" w:rsidR="00DB11D8" w:rsidRDefault="00DB11D8" w:rsidP="00DB11D8">
      <w:pPr>
        <w:pStyle w:val="1"/>
      </w:pPr>
    </w:p>
    <w:p w14:paraId="07912955" w14:textId="77777777" w:rsidR="00DB11D8" w:rsidRDefault="00DB11D8" w:rsidP="00DB11D8">
      <w:pPr>
        <w:pStyle w:val="1"/>
      </w:pPr>
    </w:p>
    <w:p w14:paraId="229ABEF2" w14:textId="2F345387" w:rsidR="00DB11D8" w:rsidRDefault="00DB11D8" w:rsidP="00DB11D8">
      <w:pPr>
        <w:pStyle w:val="afc"/>
        <w:rPr>
          <w:lang w:eastAsia="nl-NL"/>
        </w:rPr>
      </w:pPr>
    </w:p>
    <w:p w14:paraId="0575288E" w14:textId="77777777" w:rsidR="001B218E" w:rsidRPr="00EC4549" w:rsidRDefault="001B218E" w:rsidP="00DB11D8">
      <w:pPr>
        <w:pStyle w:val="afc"/>
        <w:rPr>
          <w:lang w:eastAsia="nl-NL"/>
        </w:rPr>
      </w:pPr>
    </w:p>
    <w:p w14:paraId="259C20AF" w14:textId="77777777" w:rsidR="00DB11D8" w:rsidRPr="005A05E6" w:rsidRDefault="00DB11D8" w:rsidP="00DB11D8">
      <w:pPr>
        <w:jc w:val="center"/>
        <w:rPr>
          <w:rFonts w:ascii="Times New Roman Полужирный" w:eastAsia="Segoe UI" w:hAnsi="Times New Roman Полужирный" w:cs="Times New Roman"/>
          <w:b/>
          <w:bCs/>
          <w:caps/>
          <w:kern w:val="32"/>
          <w:sz w:val="24"/>
          <w:szCs w:val="24"/>
          <w:lang w:val="x-none" w:eastAsia="x-none"/>
        </w:rPr>
      </w:pPr>
      <w:r w:rsidRPr="005A05E6">
        <w:rPr>
          <w:rFonts w:ascii="Times New Roman" w:hAnsi="Times New Roman"/>
          <w:b/>
          <w:bCs/>
        </w:rPr>
        <w:lastRenderedPageBreak/>
        <w:t>СОДЕРЖАНИЕ ПРОГРАММЫ</w:t>
      </w:r>
    </w:p>
    <w:p w14:paraId="719E9A16" w14:textId="77777777" w:rsidR="00DB11D8" w:rsidRPr="000143A1" w:rsidRDefault="00DB11D8" w:rsidP="00DB11D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C8A26E4" w14:textId="77777777" w:rsidR="00DB11D8" w:rsidRPr="000143A1" w:rsidRDefault="000F257A" w:rsidP="00DB11D8">
      <w:pPr>
        <w:pStyle w:val="14"/>
        <w:rPr>
          <w:rFonts w:asciiTheme="minorHAnsi" w:eastAsiaTheme="minorEastAsia" w:hAnsiTheme="minorHAnsi" w:cstheme="minorBidi"/>
          <w:b w:val="0"/>
          <w:bCs w:val="0"/>
          <w:lang w:eastAsia="ru-RU"/>
        </w:rPr>
      </w:pPr>
      <w:hyperlink w:anchor="_Toc156294876" w:history="1">
        <w:r w:rsidR="00DB11D8" w:rsidRPr="000143A1">
          <w:rPr>
            <w:rStyle w:val="af0"/>
            <w:b w:val="0"/>
            <w:bCs w:val="0"/>
          </w:rPr>
          <w:t>1. ОБЩАЯ ХАРАКТЕРИСТИКА</w:t>
        </w:r>
        <w:r w:rsidR="00DB11D8" w:rsidRPr="000143A1">
          <w:rPr>
            <w:b w:val="0"/>
            <w:bCs w:val="0"/>
            <w:webHidden/>
          </w:rPr>
          <w:tab/>
        </w:r>
      </w:hyperlink>
    </w:p>
    <w:p w14:paraId="0B02DE0F" w14:textId="77777777" w:rsidR="00DB11D8" w:rsidRPr="000143A1" w:rsidRDefault="000F257A" w:rsidP="00DB11D8">
      <w:pPr>
        <w:pStyle w:val="21"/>
        <w:rPr>
          <w:rFonts w:asciiTheme="minorHAnsi" w:eastAsiaTheme="minorEastAsia" w:hAnsiTheme="minorHAnsi" w:cstheme="minorBidi"/>
          <w:i w:val="0"/>
          <w:iCs w:val="0"/>
          <w:sz w:val="22"/>
          <w:szCs w:val="22"/>
        </w:rPr>
      </w:pPr>
      <w:hyperlink w:anchor="_Toc156294877" w:history="1">
        <w:r w:rsidR="00DB11D8" w:rsidRPr="000143A1">
          <w:rPr>
            <w:rStyle w:val="af0"/>
            <w:i w:val="0"/>
            <w:iCs w:val="0"/>
          </w:rPr>
          <w:t>1.1. Цель и место дисциплины в структуре образовательной программы</w:t>
        </w:r>
        <w:r w:rsidR="00DB11D8" w:rsidRPr="000143A1">
          <w:rPr>
            <w:i w:val="0"/>
            <w:iCs w:val="0"/>
            <w:webHidden/>
          </w:rPr>
          <w:tab/>
        </w:r>
      </w:hyperlink>
    </w:p>
    <w:p w14:paraId="080DA837" w14:textId="77777777" w:rsidR="00DB11D8" w:rsidRPr="000143A1" w:rsidRDefault="000F257A" w:rsidP="00DB11D8">
      <w:pPr>
        <w:pStyle w:val="21"/>
        <w:rPr>
          <w:rFonts w:asciiTheme="minorHAnsi" w:eastAsiaTheme="minorEastAsia" w:hAnsiTheme="minorHAnsi" w:cstheme="minorBidi"/>
          <w:i w:val="0"/>
          <w:iCs w:val="0"/>
          <w:sz w:val="22"/>
          <w:szCs w:val="22"/>
        </w:rPr>
      </w:pPr>
      <w:hyperlink w:anchor="_Toc156294878" w:history="1">
        <w:r w:rsidR="00DB11D8" w:rsidRPr="000143A1">
          <w:rPr>
            <w:rStyle w:val="af0"/>
            <w:i w:val="0"/>
            <w:iCs w:val="0"/>
          </w:rPr>
          <w:t>1.2. Планируемые результаты освоения дисциплины</w:t>
        </w:r>
        <w:r w:rsidR="00DB11D8" w:rsidRPr="000143A1">
          <w:rPr>
            <w:i w:val="0"/>
            <w:iCs w:val="0"/>
            <w:webHidden/>
          </w:rPr>
          <w:tab/>
        </w:r>
      </w:hyperlink>
    </w:p>
    <w:p w14:paraId="0EFAF364" w14:textId="77777777" w:rsidR="00DB11D8" w:rsidRPr="000143A1" w:rsidRDefault="000F257A" w:rsidP="00DB11D8">
      <w:pPr>
        <w:pStyle w:val="14"/>
        <w:rPr>
          <w:rFonts w:asciiTheme="minorHAnsi" w:eastAsiaTheme="minorEastAsia" w:hAnsiTheme="minorHAnsi" w:cstheme="minorBidi"/>
          <w:b w:val="0"/>
          <w:bCs w:val="0"/>
          <w:lang w:eastAsia="ru-RU"/>
        </w:rPr>
      </w:pPr>
      <w:hyperlink w:anchor="_Toc156294879" w:history="1">
        <w:r w:rsidR="00DB11D8" w:rsidRPr="000143A1">
          <w:rPr>
            <w:rStyle w:val="af0"/>
            <w:b w:val="0"/>
            <w:bCs w:val="0"/>
          </w:rPr>
          <w:t>2. СТРУКТУРА И СОДЕРЖАНИЕ ДИСЦИПЛИНЫ</w:t>
        </w:r>
        <w:r w:rsidR="00DB11D8" w:rsidRPr="000143A1">
          <w:rPr>
            <w:b w:val="0"/>
            <w:bCs w:val="0"/>
            <w:webHidden/>
          </w:rPr>
          <w:tab/>
        </w:r>
      </w:hyperlink>
    </w:p>
    <w:p w14:paraId="4C57F9A7" w14:textId="77777777" w:rsidR="00DB11D8" w:rsidRPr="000143A1" w:rsidRDefault="000F257A" w:rsidP="00DB11D8">
      <w:pPr>
        <w:pStyle w:val="21"/>
        <w:rPr>
          <w:rFonts w:asciiTheme="minorHAnsi" w:eastAsiaTheme="minorEastAsia" w:hAnsiTheme="minorHAnsi" w:cstheme="minorBidi"/>
          <w:i w:val="0"/>
          <w:iCs w:val="0"/>
          <w:sz w:val="22"/>
          <w:szCs w:val="22"/>
        </w:rPr>
      </w:pPr>
      <w:hyperlink w:anchor="_Toc156294880" w:history="1">
        <w:r w:rsidR="00DB11D8" w:rsidRPr="000143A1">
          <w:rPr>
            <w:rStyle w:val="af0"/>
            <w:i w:val="0"/>
            <w:iCs w:val="0"/>
          </w:rPr>
          <w:t>2.1. Трудоемкость освоения дисциплины</w:t>
        </w:r>
        <w:r w:rsidR="00DB11D8" w:rsidRPr="000143A1">
          <w:rPr>
            <w:i w:val="0"/>
            <w:iCs w:val="0"/>
            <w:webHidden/>
          </w:rPr>
          <w:tab/>
        </w:r>
      </w:hyperlink>
    </w:p>
    <w:p w14:paraId="66114997" w14:textId="77777777" w:rsidR="00DB11D8" w:rsidRPr="000143A1" w:rsidRDefault="000F257A" w:rsidP="00DB11D8">
      <w:pPr>
        <w:pStyle w:val="21"/>
        <w:rPr>
          <w:rFonts w:asciiTheme="minorHAnsi" w:eastAsiaTheme="minorEastAsia" w:hAnsiTheme="minorHAnsi" w:cstheme="minorBidi"/>
          <w:i w:val="0"/>
          <w:iCs w:val="0"/>
          <w:sz w:val="22"/>
          <w:szCs w:val="22"/>
        </w:rPr>
      </w:pPr>
      <w:hyperlink w:anchor="_Toc156294881" w:history="1">
        <w:r w:rsidR="00DB11D8" w:rsidRPr="000143A1">
          <w:rPr>
            <w:rStyle w:val="af0"/>
            <w:i w:val="0"/>
            <w:iCs w:val="0"/>
          </w:rPr>
          <w:t>2.2. Примерное содержание дисциплины</w:t>
        </w:r>
        <w:r w:rsidR="00DB11D8" w:rsidRPr="000143A1">
          <w:rPr>
            <w:i w:val="0"/>
            <w:iCs w:val="0"/>
            <w:webHidden/>
          </w:rPr>
          <w:tab/>
        </w:r>
      </w:hyperlink>
    </w:p>
    <w:p w14:paraId="40412276" w14:textId="77777777" w:rsidR="00DB11D8" w:rsidRPr="000143A1" w:rsidRDefault="000F257A" w:rsidP="00DB11D8">
      <w:pPr>
        <w:pStyle w:val="21"/>
        <w:rPr>
          <w:rFonts w:asciiTheme="minorHAnsi" w:eastAsiaTheme="minorEastAsia" w:hAnsiTheme="minorHAnsi" w:cstheme="minorBidi"/>
          <w:i w:val="0"/>
          <w:iCs w:val="0"/>
          <w:sz w:val="22"/>
          <w:szCs w:val="22"/>
        </w:rPr>
      </w:pPr>
      <w:hyperlink w:anchor="_Toc156294883" w:history="1">
        <w:r w:rsidR="00DB11D8" w:rsidRPr="000143A1">
          <w:rPr>
            <w:rStyle w:val="af0"/>
            <w:i w:val="0"/>
            <w:iCs w:val="0"/>
          </w:rPr>
          <w:t>2.3. Курсовой проект (работа)</w:t>
        </w:r>
        <w:r w:rsidR="00DB11D8" w:rsidRPr="000143A1">
          <w:rPr>
            <w:i w:val="0"/>
            <w:iCs w:val="0"/>
            <w:webHidden/>
          </w:rPr>
          <w:tab/>
        </w:r>
      </w:hyperlink>
    </w:p>
    <w:p w14:paraId="1DD3E555" w14:textId="77777777" w:rsidR="00DB11D8" w:rsidRPr="000143A1" w:rsidRDefault="000F257A" w:rsidP="00DB11D8">
      <w:pPr>
        <w:pStyle w:val="14"/>
        <w:rPr>
          <w:rFonts w:asciiTheme="minorHAnsi" w:eastAsiaTheme="minorEastAsia" w:hAnsiTheme="minorHAnsi" w:cstheme="minorBidi"/>
          <w:b w:val="0"/>
          <w:bCs w:val="0"/>
          <w:lang w:eastAsia="ru-RU"/>
        </w:rPr>
      </w:pPr>
      <w:hyperlink w:anchor="_Toc156294884" w:history="1">
        <w:r w:rsidR="00DB11D8" w:rsidRPr="000143A1">
          <w:rPr>
            <w:rStyle w:val="af0"/>
            <w:b w:val="0"/>
            <w:bCs w:val="0"/>
          </w:rPr>
          <w:t>3. УСЛОВИЯ РЕАЛИЗАЦИИ ДИСЦИПЛИНЫ</w:t>
        </w:r>
        <w:r w:rsidR="00DB11D8" w:rsidRPr="000143A1">
          <w:rPr>
            <w:b w:val="0"/>
            <w:bCs w:val="0"/>
            <w:webHidden/>
          </w:rPr>
          <w:tab/>
        </w:r>
      </w:hyperlink>
    </w:p>
    <w:p w14:paraId="6511A6E6" w14:textId="77777777" w:rsidR="00DB11D8" w:rsidRPr="000143A1" w:rsidRDefault="000F257A" w:rsidP="00DB11D8">
      <w:pPr>
        <w:pStyle w:val="21"/>
        <w:rPr>
          <w:rFonts w:asciiTheme="minorHAnsi" w:eastAsiaTheme="minorEastAsia" w:hAnsiTheme="minorHAnsi" w:cstheme="minorBidi"/>
          <w:i w:val="0"/>
          <w:iCs w:val="0"/>
          <w:sz w:val="22"/>
          <w:szCs w:val="22"/>
        </w:rPr>
      </w:pPr>
      <w:hyperlink w:anchor="_Toc156294885" w:history="1">
        <w:r w:rsidR="00DB11D8" w:rsidRPr="000143A1">
          <w:rPr>
            <w:rStyle w:val="af0"/>
            <w:i w:val="0"/>
            <w:iCs w:val="0"/>
          </w:rPr>
          <w:t>3.1. Материально-техническое обеспечение</w:t>
        </w:r>
        <w:r w:rsidR="00DB11D8" w:rsidRPr="000143A1">
          <w:rPr>
            <w:i w:val="0"/>
            <w:iCs w:val="0"/>
            <w:webHidden/>
          </w:rPr>
          <w:tab/>
        </w:r>
      </w:hyperlink>
    </w:p>
    <w:p w14:paraId="713CA828" w14:textId="77777777" w:rsidR="00DB11D8" w:rsidRPr="000143A1" w:rsidRDefault="000F257A" w:rsidP="00DB11D8">
      <w:pPr>
        <w:pStyle w:val="21"/>
        <w:rPr>
          <w:rFonts w:asciiTheme="minorHAnsi" w:eastAsiaTheme="minorEastAsia" w:hAnsiTheme="minorHAnsi" w:cstheme="minorBidi"/>
          <w:i w:val="0"/>
          <w:iCs w:val="0"/>
          <w:sz w:val="22"/>
          <w:szCs w:val="22"/>
        </w:rPr>
      </w:pPr>
      <w:hyperlink w:anchor="_Toc156294886" w:history="1">
        <w:r w:rsidR="00DB11D8" w:rsidRPr="000143A1">
          <w:rPr>
            <w:rStyle w:val="af0"/>
            <w:i w:val="0"/>
            <w:iCs w:val="0"/>
          </w:rPr>
          <w:t>3.2. Учебно-методическое обеспечение</w:t>
        </w:r>
        <w:r w:rsidR="00DB11D8" w:rsidRPr="000143A1">
          <w:rPr>
            <w:i w:val="0"/>
            <w:iCs w:val="0"/>
            <w:webHidden/>
          </w:rPr>
          <w:tab/>
        </w:r>
      </w:hyperlink>
    </w:p>
    <w:p w14:paraId="3F0C083C" w14:textId="77777777" w:rsidR="00DB11D8" w:rsidRDefault="000F257A" w:rsidP="00DB11D8">
      <w:pPr>
        <w:pStyle w:val="14"/>
        <w:rPr>
          <w:b w:val="0"/>
          <w:bCs w:val="0"/>
        </w:rPr>
      </w:pPr>
      <w:hyperlink w:anchor="_Toc156294887" w:history="1">
        <w:r w:rsidR="00DB11D8" w:rsidRPr="000143A1">
          <w:rPr>
            <w:rStyle w:val="af0"/>
            <w:b w:val="0"/>
            <w:bCs w:val="0"/>
          </w:rPr>
          <w:t>4. КОНТРОЛЬ И ОЦЕНКА РЕЗУЛЬТАТОВ ОСВОЕНИЯ ДИСЦИПЛИНЫ</w:t>
        </w:r>
        <w:r w:rsidR="00DB11D8" w:rsidRPr="000143A1">
          <w:rPr>
            <w:b w:val="0"/>
            <w:bCs w:val="0"/>
            <w:webHidden/>
          </w:rPr>
          <w:tab/>
        </w:r>
      </w:hyperlink>
    </w:p>
    <w:p w14:paraId="4BA4A975" w14:textId="77777777" w:rsidR="00DB11D8" w:rsidRPr="00CF2D43" w:rsidRDefault="00DB11D8" w:rsidP="00DB11D8"/>
    <w:p w14:paraId="0705C82C" w14:textId="77777777" w:rsidR="00DB11D8" w:rsidRPr="00DF068E" w:rsidRDefault="00DB11D8" w:rsidP="00DB11D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3DCEB39" w14:textId="77777777" w:rsidR="00DB11D8" w:rsidRPr="00DF068E" w:rsidRDefault="00DB11D8" w:rsidP="00DB11D8">
      <w:pPr>
        <w:pStyle w:val="1f"/>
        <w:jc w:val="left"/>
        <w:rPr>
          <w:rFonts w:ascii="Times New Roman" w:hAnsi="Times New Roman"/>
          <w:lang w:val="ru-RU"/>
        </w:rPr>
        <w:sectPr w:rsidR="00DB11D8" w:rsidRPr="00DF068E" w:rsidSect="00502F97">
          <w:headerReference w:type="even" r:id="rId45"/>
          <w:headerReference w:type="default" r:id="rId46"/>
          <w:pgSz w:w="11906" w:h="16838"/>
          <w:pgMar w:top="1134" w:right="567" w:bottom="1134" w:left="1701" w:header="709" w:footer="709" w:gutter="0"/>
          <w:cols w:space="708"/>
          <w:docGrid w:linePitch="360"/>
        </w:sectPr>
      </w:pPr>
    </w:p>
    <w:p w14:paraId="4D3895C4" w14:textId="77777777" w:rsidR="00DB11D8" w:rsidRPr="00F70F81" w:rsidRDefault="00DB11D8" w:rsidP="001B218E">
      <w:pPr>
        <w:pStyle w:val="1f"/>
        <w:numPr>
          <w:ilvl w:val="0"/>
          <w:numId w:val="4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ED6528D" w14:textId="77777777" w:rsidR="00DB11D8" w:rsidRPr="001B218E" w:rsidRDefault="00DB11D8" w:rsidP="00DB11D8">
      <w:pPr>
        <w:pStyle w:val="1d"/>
        <w:jc w:val="center"/>
        <w:rPr>
          <w:rFonts w:eastAsia="Segoe UI"/>
          <w:lang w:val="ru-RU"/>
        </w:rPr>
      </w:pPr>
      <w:r w:rsidRPr="001B218E">
        <w:rPr>
          <w:rFonts w:eastAsia="Segoe UI"/>
          <w:lang w:val="ru-RU"/>
        </w:rPr>
        <w:t>«ОП.07 Процессы и аппараты»</w:t>
      </w:r>
    </w:p>
    <w:p w14:paraId="0E4F0173" w14:textId="77777777" w:rsidR="00DB11D8" w:rsidRPr="00021F3A" w:rsidRDefault="00DB11D8" w:rsidP="00DB11D8">
      <w:pPr>
        <w:pStyle w:val="1d"/>
        <w:rPr>
          <w:lang w:val="ru-RU"/>
        </w:rPr>
      </w:pPr>
    </w:p>
    <w:p w14:paraId="07F7418B" w14:textId="77777777" w:rsidR="00DB11D8" w:rsidRPr="00EA6E1D" w:rsidRDefault="00DB11D8" w:rsidP="00DB11D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39A1DC8" w14:textId="77777777" w:rsidR="00DB11D8" w:rsidRPr="001B218E" w:rsidRDefault="00DB11D8" w:rsidP="00DB11D8">
      <w:pPr>
        <w:suppressAutoHyphens/>
        <w:spacing w:line="276" w:lineRule="auto"/>
        <w:ind w:firstLine="709"/>
        <w:jc w:val="both"/>
        <w:rPr>
          <w:rFonts w:ascii="Times New Roman" w:eastAsia="Times New Roman" w:hAnsi="Times New Roman" w:cs="Times New Roman"/>
          <w:sz w:val="24"/>
          <w:szCs w:val="24"/>
          <w:lang w:eastAsia="ru-RU"/>
        </w:rPr>
      </w:pPr>
      <w:r w:rsidRPr="001B218E">
        <w:rPr>
          <w:rFonts w:ascii="Times New Roman" w:eastAsia="Times New Roman" w:hAnsi="Times New Roman" w:cs="Times New Roman"/>
          <w:sz w:val="24"/>
          <w:szCs w:val="24"/>
          <w:lang w:eastAsia="ru-RU"/>
        </w:rPr>
        <w:t xml:space="preserve">Цель дисциплины </w:t>
      </w:r>
      <w:r w:rsidRPr="001B218E">
        <w:rPr>
          <w:rFonts w:ascii="Times New Roman" w:hAnsi="Times New Roman"/>
          <w:sz w:val="24"/>
          <w:szCs w:val="24"/>
        </w:rPr>
        <w:t>«Процессы и аппараты»</w:t>
      </w:r>
      <w:r w:rsidRPr="001B218E">
        <w:rPr>
          <w:rFonts w:ascii="Times New Roman" w:eastAsia="Times New Roman" w:hAnsi="Times New Roman" w:cs="Times New Roman"/>
          <w:sz w:val="24"/>
          <w:szCs w:val="24"/>
          <w:lang w:eastAsia="ru-RU"/>
        </w:rPr>
        <w:t xml:space="preserve">: является подготовка студентов к решению вопросов, связанных с созданием, модернизацией и внедрением в промышленность современных высокоэффективных процессов, технологий, техники и материалов, способствующих повышению производительности, улучшению условий труда, экономии материальных и трудовых ресурсов. </w:t>
      </w:r>
    </w:p>
    <w:p w14:paraId="3A75428B" w14:textId="77777777" w:rsidR="00DB11D8" w:rsidRPr="001B218E" w:rsidRDefault="00DB11D8" w:rsidP="00DB11D8">
      <w:pPr>
        <w:suppressAutoHyphens/>
        <w:spacing w:line="276" w:lineRule="auto"/>
        <w:ind w:firstLine="709"/>
        <w:jc w:val="both"/>
        <w:rPr>
          <w:rFonts w:ascii="Times New Roman" w:eastAsia="Times New Roman" w:hAnsi="Times New Roman"/>
          <w:bCs/>
          <w:iCs/>
          <w:sz w:val="24"/>
          <w:szCs w:val="24"/>
          <w:lang w:val="x-none" w:eastAsia="ru-RU"/>
        </w:rPr>
      </w:pPr>
      <w:r w:rsidRPr="001B218E">
        <w:rPr>
          <w:rFonts w:ascii="Times New Roman" w:hAnsi="Times New Roman" w:cs="Times New Roman"/>
          <w:sz w:val="24"/>
          <w:szCs w:val="24"/>
        </w:rPr>
        <w:t>Дисциплина «Процессы и аппараты» включена в обязательную часть общепрофессионального цикла образовательной программы.</w:t>
      </w:r>
    </w:p>
    <w:p w14:paraId="3F86B3E0" w14:textId="77777777" w:rsidR="00DB11D8" w:rsidRPr="009737BB" w:rsidRDefault="00DB11D8" w:rsidP="00DB11D8">
      <w:pPr>
        <w:suppressAutoHyphens/>
        <w:spacing w:line="276" w:lineRule="auto"/>
        <w:ind w:firstLine="709"/>
        <w:jc w:val="both"/>
        <w:rPr>
          <w:rFonts w:ascii="Times New Roman" w:hAnsi="Times New Roman" w:cs="Times New Roman"/>
          <w:sz w:val="24"/>
          <w:szCs w:val="24"/>
          <w:lang w:val="x-none"/>
        </w:rPr>
      </w:pPr>
    </w:p>
    <w:p w14:paraId="2DAF6900" w14:textId="77777777" w:rsidR="00DB11D8" w:rsidRPr="00EA6E1D" w:rsidRDefault="00DB11D8" w:rsidP="00DB11D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D5BE98F" w14:textId="77777777" w:rsidR="00DB11D8" w:rsidRDefault="00DB11D8" w:rsidP="00DB11D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D7FE5BB" w14:textId="4716199D" w:rsidR="00DB11D8" w:rsidRDefault="00DB11D8" w:rsidP="001B218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3828"/>
        <w:gridCol w:w="4819"/>
      </w:tblGrid>
      <w:tr w:rsidR="00DB11D8" w:rsidRPr="00BC2447" w14:paraId="5B3C97E1" w14:textId="77777777" w:rsidTr="008D0EBE">
        <w:trPr>
          <w:trHeight w:val="649"/>
        </w:trPr>
        <w:tc>
          <w:tcPr>
            <w:tcW w:w="1129" w:type="dxa"/>
          </w:tcPr>
          <w:p w14:paraId="5E9D3436" w14:textId="77777777" w:rsidR="00DB11D8" w:rsidRPr="00BC2447" w:rsidRDefault="00DB11D8"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BC2447">
              <w:rPr>
                <w:rFonts w:ascii="Times New Roman" w:eastAsia="Times New Roman" w:hAnsi="Times New Roman" w:cs="Times New Roman"/>
                <w:b/>
                <w:bCs/>
                <w:position w:val="-1"/>
                <w:sz w:val="24"/>
                <w:szCs w:val="24"/>
                <w:lang w:val="en-US"/>
              </w:rPr>
              <w:t>Код</w:t>
            </w:r>
            <w:proofErr w:type="spellEnd"/>
            <w:r w:rsidRPr="00BC2447">
              <w:rPr>
                <w:rFonts w:ascii="Times New Roman" w:eastAsia="Times New Roman" w:hAnsi="Times New Roman" w:cs="Times New Roman"/>
                <w:b/>
                <w:bCs/>
                <w:position w:val="-1"/>
                <w:sz w:val="24"/>
                <w:szCs w:val="24"/>
                <w:lang w:val="en-US"/>
              </w:rPr>
              <w:t xml:space="preserve"> </w:t>
            </w:r>
          </w:p>
          <w:p w14:paraId="4FE8F06E" w14:textId="77777777" w:rsidR="00DB11D8" w:rsidRPr="00BC2447" w:rsidRDefault="00DB11D8"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BC2447">
              <w:rPr>
                <w:rFonts w:ascii="Times New Roman" w:eastAsia="Times New Roman" w:hAnsi="Times New Roman" w:cs="Times New Roman"/>
                <w:b/>
                <w:bCs/>
                <w:position w:val="-1"/>
                <w:sz w:val="24"/>
                <w:szCs w:val="24"/>
                <w:lang w:val="en-US"/>
              </w:rPr>
              <w:t>ОК</w:t>
            </w:r>
          </w:p>
        </w:tc>
        <w:tc>
          <w:tcPr>
            <w:tcW w:w="3828" w:type="dxa"/>
          </w:tcPr>
          <w:p w14:paraId="365C8C9F" w14:textId="77777777" w:rsidR="00DB11D8" w:rsidRPr="00BC2447" w:rsidRDefault="00DB11D8"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BC2447">
              <w:rPr>
                <w:rFonts w:ascii="Times New Roman" w:eastAsia="Times New Roman" w:hAnsi="Times New Roman" w:cs="Times New Roman"/>
                <w:b/>
                <w:bCs/>
                <w:position w:val="-1"/>
                <w:sz w:val="24"/>
                <w:szCs w:val="24"/>
                <w:lang w:val="en-US"/>
              </w:rPr>
              <w:t>Уме</w:t>
            </w:r>
            <w:r w:rsidRPr="00BC2447">
              <w:rPr>
                <w:rFonts w:ascii="Times New Roman" w:eastAsia="Times New Roman" w:hAnsi="Times New Roman" w:cs="Times New Roman"/>
                <w:b/>
                <w:bCs/>
                <w:position w:val="-1"/>
                <w:sz w:val="24"/>
                <w:szCs w:val="24"/>
              </w:rPr>
              <w:t>ть</w:t>
            </w:r>
            <w:proofErr w:type="spellEnd"/>
          </w:p>
        </w:tc>
        <w:tc>
          <w:tcPr>
            <w:tcW w:w="4819" w:type="dxa"/>
          </w:tcPr>
          <w:p w14:paraId="178B6F61" w14:textId="77777777" w:rsidR="00DB11D8" w:rsidRPr="00BC2447" w:rsidRDefault="00DB11D8"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BC2447">
              <w:rPr>
                <w:rFonts w:ascii="Times New Roman" w:eastAsia="Times New Roman" w:hAnsi="Times New Roman" w:cs="Times New Roman"/>
                <w:b/>
                <w:bCs/>
                <w:position w:val="-1"/>
                <w:sz w:val="24"/>
                <w:szCs w:val="24"/>
                <w:lang w:val="en-US"/>
              </w:rPr>
              <w:t>Зна</w:t>
            </w:r>
            <w:r w:rsidRPr="00BC2447">
              <w:rPr>
                <w:rFonts w:ascii="Times New Roman" w:eastAsia="Times New Roman" w:hAnsi="Times New Roman" w:cs="Times New Roman"/>
                <w:b/>
                <w:bCs/>
                <w:position w:val="-1"/>
                <w:sz w:val="24"/>
                <w:szCs w:val="24"/>
              </w:rPr>
              <w:t>ть</w:t>
            </w:r>
            <w:proofErr w:type="spellEnd"/>
          </w:p>
        </w:tc>
      </w:tr>
      <w:tr w:rsidR="00DB11D8" w:rsidRPr="00BC2447" w14:paraId="0EB7A8BE" w14:textId="77777777" w:rsidTr="008D0EBE">
        <w:trPr>
          <w:trHeight w:val="649"/>
        </w:trPr>
        <w:tc>
          <w:tcPr>
            <w:tcW w:w="1129" w:type="dxa"/>
          </w:tcPr>
          <w:p w14:paraId="3E9B830E" w14:textId="77777777" w:rsidR="00DB11D8" w:rsidRPr="00CD5407" w:rsidRDefault="00DB11D8"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1</w:t>
            </w:r>
          </w:p>
          <w:p w14:paraId="6EFF94A3" w14:textId="77777777" w:rsidR="00DB11D8" w:rsidRPr="00CD5407" w:rsidRDefault="00DB11D8"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2</w:t>
            </w:r>
          </w:p>
          <w:p w14:paraId="5DF62846" w14:textId="77777777" w:rsidR="00DB11D8" w:rsidRPr="00CD5407" w:rsidRDefault="00DB11D8"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3</w:t>
            </w:r>
          </w:p>
          <w:p w14:paraId="4773F765" w14:textId="77777777" w:rsidR="00DB11D8" w:rsidRPr="00CD5407" w:rsidRDefault="00DB11D8"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4</w:t>
            </w:r>
          </w:p>
          <w:p w14:paraId="46E6C218" w14:textId="77777777" w:rsidR="00DB11D8" w:rsidRDefault="00DB11D8"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5</w:t>
            </w:r>
          </w:p>
          <w:p w14:paraId="1DB0FBD8" w14:textId="77777777" w:rsidR="00DB11D8" w:rsidRDefault="00DB11D8" w:rsidP="009A274B">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ПК 1.3</w:t>
            </w:r>
          </w:p>
          <w:p w14:paraId="29BA613E" w14:textId="77777777" w:rsidR="00DB11D8" w:rsidRPr="00CD5407" w:rsidRDefault="00DB11D8" w:rsidP="009A274B">
            <w:pPr>
              <w:pBdr>
                <w:top w:val="nil"/>
                <w:left w:val="nil"/>
                <w:bottom w:val="nil"/>
                <w:right w:val="nil"/>
                <w:between w:val="nil"/>
              </w:pBdr>
              <w:ind w:hanging="2"/>
              <w:rPr>
                <w:rFonts w:ascii="Times New Roman" w:eastAsia="Times New Roman" w:hAnsi="Times New Roman" w:cs="Times New Roman"/>
                <w:sz w:val="24"/>
                <w:szCs w:val="24"/>
              </w:rPr>
            </w:pPr>
          </w:p>
          <w:p w14:paraId="6E313DD8" w14:textId="77777777" w:rsidR="00DB11D8" w:rsidRPr="00CD5407" w:rsidRDefault="00DB11D8" w:rsidP="009A274B">
            <w:pPr>
              <w:pBdr>
                <w:top w:val="nil"/>
                <w:left w:val="nil"/>
                <w:bottom w:val="nil"/>
                <w:right w:val="nil"/>
                <w:between w:val="nil"/>
              </w:pBdr>
              <w:ind w:hanging="2"/>
              <w:rPr>
                <w:rFonts w:ascii="Times New Roman" w:eastAsia="Times New Roman" w:hAnsi="Times New Roman" w:cs="Times New Roman"/>
                <w:sz w:val="24"/>
                <w:szCs w:val="24"/>
              </w:rPr>
            </w:pPr>
          </w:p>
          <w:p w14:paraId="721E7BC1" w14:textId="77777777" w:rsidR="00DB11D8" w:rsidRPr="00BC2447" w:rsidRDefault="00DB11D8"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rPr>
            </w:pPr>
          </w:p>
        </w:tc>
        <w:tc>
          <w:tcPr>
            <w:tcW w:w="3828" w:type="dxa"/>
          </w:tcPr>
          <w:p w14:paraId="167E97B9" w14:textId="77777777" w:rsidR="00DB11D8" w:rsidRPr="000C1E37" w:rsidRDefault="00DB11D8"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 w:hanging="3"/>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8"/>
                <w:szCs w:val="28"/>
              </w:rPr>
              <w:t>-</w:t>
            </w:r>
            <w:r w:rsidRPr="000C1E37">
              <w:rPr>
                <w:rFonts w:ascii="Times New Roman" w:eastAsia="Times New Roman" w:hAnsi="Times New Roman" w:cs="Times New Roman"/>
                <w:color w:val="000000"/>
                <w:sz w:val="24"/>
                <w:szCs w:val="24"/>
              </w:rPr>
              <w:t>читать, выбирать, изображать и описывать технологические схемы;</w:t>
            </w:r>
          </w:p>
          <w:p w14:paraId="118F4A62" w14:textId="77777777" w:rsidR="00DB11D8" w:rsidRPr="000C1E37" w:rsidRDefault="00DB11D8"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-выполнять материальные и энергетические расчёты процессов и аппаратов:</w:t>
            </w:r>
          </w:p>
          <w:p w14:paraId="41255197" w14:textId="77777777" w:rsidR="00DB11D8" w:rsidRPr="000C1E37" w:rsidRDefault="00DB11D8"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-выполнять расчёты характеристик и параметров конкретного вида оборудования:</w:t>
            </w:r>
          </w:p>
          <w:p w14:paraId="4FB7EC57" w14:textId="77777777" w:rsidR="00DB11D8" w:rsidRPr="000C1E37" w:rsidRDefault="00DB11D8"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-обосновывать выбор конструкции оборудования для конкретного производства:</w:t>
            </w:r>
          </w:p>
          <w:p w14:paraId="5DF2A151" w14:textId="77777777" w:rsidR="00DB11D8" w:rsidRPr="000C1E37" w:rsidRDefault="00DB11D8"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-обосновывать целесообразность выбранных технологических схем:</w:t>
            </w:r>
          </w:p>
          <w:p w14:paraId="402386DA" w14:textId="77777777" w:rsidR="00DB11D8" w:rsidRPr="000C1E37" w:rsidRDefault="00DB11D8"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-осуществлять подбор стандартного оборудования по каталогам и ГОСТам.</w:t>
            </w:r>
          </w:p>
          <w:p w14:paraId="2DF93EA6" w14:textId="77777777" w:rsidR="00DB11D8" w:rsidRPr="00BC2447" w:rsidRDefault="00DB11D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p>
        </w:tc>
        <w:tc>
          <w:tcPr>
            <w:tcW w:w="4819" w:type="dxa"/>
          </w:tcPr>
          <w:p w14:paraId="4DE53DE5" w14:textId="77777777" w:rsidR="00DB11D8" w:rsidRPr="000C1E37" w:rsidRDefault="00DB11D8"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 классификация и теоретические основы процессов химической технологии;  </w:t>
            </w:r>
          </w:p>
          <w:p w14:paraId="6E8460FE" w14:textId="77777777" w:rsidR="00DB11D8" w:rsidRPr="000C1E37" w:rsidRDefault="00DB11D8"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 характеристики основных процессов химической технологии: гидромеханических механических, тепловых, массообменных; </w:t>
            </w:r>
          </w:p>
          <w:p w14:paraId="6789D234" w14:textId="77777777" w:rsidR="00DB11D8" w:rsidRPr="000C1E37" w:rsidRDefault="00DB11D8"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 -методики расчёта материального и теплового балансов процессов и аппаратов. </w:t>
            </w:r>
          </w:p>
          <w:p w14:paraId="2D51FE51" w14:textId="77777777" w:rsidR="00DB11D8" w:rsidRPr="000C1E37" w:rsidRDefault="00DB11D8"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-методы расчёта и принципы выбора основного и вспомогательного технологического оборудования;             </w:t>
            </w:r>
          </w:p>
          <w:p w14:paraId="3D9632B5" w14:textId="77777777" w:rsidR="00DB11D8" w:rsidRPr="000C1E37" w:rsidRDefault="00DB11D8"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-типичные технологические системы химических производств и их аппаратурное оформление;</w:t>
            </w:r>
          </w:p>
          <w:p w14:paraId="462415F5" w14:textId="77777777" w:rsidR="00DB11D8" w:rsidRPr="000C1E37" w:rsidRDefault="00DB11D8"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-основные типы, устройство и принцип действия основных машин и аппаратов химических производств;</w:t>
            </w:r>
          </w:p>
          <w:p w14:paraId="716B276D" w14:textId="77777777" w:rsidR="00DB11D8" w:rsidRPr="000C1E37" w:rsidRDefault="00DB11D8"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-принципы выбора аппаратов с различными конструктивными особенностями.</w:t>
            </w:r>
          </w:p>
          <w:p w14:paraId="36D46F1E" w14:textId="77777777" w:rsidR="00DB11D8" w:rsidRPr="00BC2447" w:rsidRDefault="00DB11D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p>
        </w:tc>
      </w:tr>
    </w:tbl>
    <w:p w14:paraId="15D761A5" w14:textId="77777777" w:rsidR="00DB11D8" w:rsidRDefault="00DB11D8" w:rsidP="00DB11D8">
      <w:pPr>
        <w:rPr>
          <w:rFonts w:ascii="Times New Roman" w:eastAsia="Segoe UI" w:hAnsi="Times New Roman" w:cs="Times New Roman"/>
          <w:b/>
          <w:bCs/>
          <w:caps/>
          <w:kern w:val="32"/>
          <w:sz w:val="24"/>
          <w:szCs w:val="24"/>
          <w:lang w:val="x-none" w:eastAsia="x-none"/>
        </w:rPr>
      </w:pPr>
    </w:p>
    <w:p w14:paraId="02C9B62F" w14:textId="77777777" w:rsidR="00DB11D8" w:rsidRPr="00B115E3" w:rsidRDefault="00DB11D8" w:rsidP="00DB11D8">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F5EE83E" w14:textId="77777777" w:rsidR="00DB11D8" w:rsidRPr="00E11160" w:rsidRDefault="00DB11D8" w:rsidP="00DB11D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B11D8" w:rsidRPr="00DB7B6A" w14:paraId="301752E2" w14:textId="77777777" w:rsidTr="009A274B">
        <w:trPr>
          <w:trHeight w:val="23"/>
        </w:trPr>
        <w:tc>
          <w:tcPr>
            <w:tcW w:w="2460" w:type="pct"/>
            <w:vAlign w:val="center"/>
          </w:tcPr>
          <w:p w14:paraId="47004AB9" w14:textId="77777777" w:rsidR="00DB11D8" w:rsidRPr="00F70F81" w:rsidRDefault="00DB11D8" w:rsidP="009A274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13F6E86" w14:textId="77777777" w:rsidR="00DB11D8" w:rsidRPr="00F70F81" w:rsidRDefault="00DB11D8" w:rsidP="009A274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9800A49" w14:textId="77777777" w:rsidR="00DB11D8" w:rsidRPr="00F70F81" w:rsidRDefault="00DB11D8" w:rsidP="009A274B">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DB11D8" w:rsidRPr="00DB7B6A" w14:paraId="5BEEC059" w14:textId="77777777" w:rsidTr="009A274B">
        <w:trPr>
          <w:trHeight w:val="23"/>
        </w:trPr>
        <w:tc>
          <w:tcPr>
            <w:tcW w:w="2460" w:type="pct"/>
            <w:vAlign w:val="center"/>
          </w:tcPr>
          <w:p w14:paraId="09D38311" w14:textId="77777777" w:rsidR="00DB11D8" w:rsidRPr="00F70F81" w:rsidRDefault="00DB11D8"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257EA49" w14:textId="6D4B4AB6" w:rsidR="00DB11D8" w:rsidRPr="00F70F81" w:rsidRDefault="00DB11D8" w:rsidP="009A274B">
            <w:pPr>
              <w:jc w:val="center"/>
              <w:rPr>
                <w:rFonts w:ascii="Times New Roman" w:hAnsi="Times New Roman" w:cs="Times New Roman"/>
                <w:bCs/>
                <w:sz w:val="24"/>
                <w:szCs w:val="24"/>
              </w:rPr>
            </w:pPr>
            <w:r>
              <w:rPr>
                <w:rFonts w:ascii="Times New Roman" w:hAnsi="Times New Roman" w:cs="Times New Roman"/>
                <w:bCs/>
                <w:sz w:val="24"/>
                <w:szCs w:val="24"/>
              </w:rPr>
              <w:t>102</w:t>
            </w:r>
          </w:p>
        </w:tc>
        <w:tc>
          <w:tcPr>
            <w:tcW w:w="1345" w:type="pct"/>
            <w:vAlign w:val="center"/>
          </w:tcPr>
          <w:p w14:paraId="51C3B475" w14:textId="115A0B99" w:rsidR="00DB11D8" w:rsidRPr="00F70F81" w:rsidRDefault="008D0EBE" w:rsidP="009A274B">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DB11D8" w:rsidRPr="00DB7B6A" w14:paraId="7E8634D8" w14:textId="77777777" w:rsidTr="009A274B">
        <w:trPr>
          <w:trHeight w:val="23"/>
        </w:trPr>
        <w:tc>
          <w:tcPr>
            <w:tcW w:w="2460" w:type="pct"/>
            <w:vAlign w:val="center"/>
          </w:tcPr>
          <w:p w14:paraId="4933B5D9" w14:textId="77777777" w:rsidR="00DB11D8" w:rsidRPr="00F70F81" w:rsidRDefault="00DB11D8"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FD42AAF" w14:textId="77777777" w:rsidR="00DB11D8" w:rsidRPr="00F70F81" w:rsidRDefault="00DB11D8"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9766825" w14:textId="77777777" w:rsidR="00DB11D8" w:rsidRPr="00F70F81" w:rsidRDefault="00DB11D8"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DB11D8" w:rsidRPr="00DB7B6A" w14:paraId="00D58097" w14:textId="77777777" w:rsidTr="009A274B">
        <w:trPr>
          <w:trHeight w:val="23"/>
        </w:trPr>
        <w:tc>
          <w:tcPr>
            <w:tcW w:w="2460" w:type="pct"/>
            <w:vAlign w:val="center"/>
          </w:tcPr>
          <w:p w14:paraId="7DA647C3" w14:textId="77777777" w:rsidR="00DB11D8" w:rsidRPr="00F70F81" w:rsidRDefault="00DB11D8"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 xml:space="preserve">Промежуточная аттестация </w:t>
            </w:r>
          </w:p>
        </w:tc>
        <w:tc>
          <w:tcPr>
            <w:tcW w:w="1195" w:type="pct"/>
            <w:vAlign w:val="center"/>
          </w:tcPr>
          <w:p w14:paraId="6F1C096F" w14:textId="77777777" w:rsidR="00DB11D8" w:rsidRPr="00F70F81" w:rsidRDefault="00DB11D8"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21A2E26F" w14:textId="77777777" w:rsidR="00DB11D8" w:rsidRPr="00F70F81" w:rsidRDefault="00DB11D8"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DB11D8" w:rsidRPr="00257255" w14:paraId="1525BEE8" w14:textId="77777777" w:rsidTr="009A274B">
        <w:trPr>
          <w:trHeight w:val="23"/>
        </w:trPr>
        <w:tc>
          <w:tcPr>
            <w:tcW w:w="2460" w:type="pct"/>
            <w:vAlign w:val="center"/>
          </w:tcPr>
          <w:p w14:paraId="19B2C02E" w14:textId="77777777" w:rsidR="00DB11D8" w:rsidRPr="00F70F81" w:rsidRDefault="00DB11D8"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9835556" w14:textId="5A465866" w:rsidR="00DB11D8" w:rsidRPr="00F70F81" w:rsidRDefault="00DB11D8" w:rsidP="009A274B">
            <w:pPr>
              <w:jc w:val="center"/>
              <w:rPr>
                <w:rFonts w:ascii="Times New Roman" w:hAnsi="Times New Roman" w:cs="Times New Roman"/>
                <w:b/>
                <w:sz w:val="24"/>
                <w:szCs w:val="24"/>
              </w:rPr>
            </w:pPr>
            <w:r>
              <w:rPr>
                <w:rFonts w:ascii="Times New Roman" w:hAnsi="Times New Roman" w:cs="Times New Roman"/>
                <w:b/>
                <w:sz w:val="24"/>
                <w:szCs w:val="24"/>
              </w:rPr>
              <w:t>102</w:t>
            </w:r>
          </w:p>
        </w:tc>
        <w:tc>
          <w:tcPr>
            <w:tcW w:w="1345" w:type="pct"/>
            <w:vAlign w:val="center"/>
          </w:tcPr>
          <w:p w14:paraId="3E6DCB87" w14:textId="433F1BDE" w:rsidR="00DB11D8" w:rsidRPr="00F70F81" w:rsidRDefault="008D0EBE" w:rsidP="009A274B">
            <w:pPr>
              <w:jc w:val="center"/>
              <w:rPr>
                <w:rFonts w:ascii="Times New Roman" w:hAnsi="Times New Roman" w:cs="Times New Roman"/>
                <w:b/>
                <w:sz w:val="24"/>
                <w:szCs w:val="24"/>
              </w:rPr>
            </w:pPr>
            <w:r>
              <w:rPr>
                <w:rFonts w:ascii="Times New Roman" w:hAnsi="Times New Roman" w:cs="Times New Roman"/>
                <w:b/>
                <w:sz w:val="24"/>
                <w:szCs w:val="24"/>
              </w:rPr>
              <w:t>32</w:t>
            </w:r>
          </w:p>
        </w:tc>
      </w:tr>
    </w:tbl>
    <w:p w14:paraId="64197AFC" w14:textId="77777777" w:rsidR="00DB11D8" w:rsidRDefault="00DB11D8" w:rsidP="00DB11D8">
      <w:pPr>
        <w:rPr>
          <w:rFonts w:ascii="Times New Roman" w:hAnsi="Times New Roman" w:cs="Times New Roman"/>
          <w:iCs/>
          <w:sz w:val="24"/>
          <w:szCs w:val="24"/>
        </w:rPr>
      </w:pPr>
    </w:p>
    <w:p w14:paraId="408FF1EF" w14:textId="77777777" w:rsidR="00DB11D8" w:rsidRPr="00DB7B6A" w:rsidRDefault="00DB11D8" w:rsidP="00DB11D8">
      <w:pPr>
        <w:rPr>
          <w:rFonts w:ascii="Times New Roman" w:hAnsi="Times New Roman" w:cs="Times New Roman"/>
          <w:iCs/>
          <w:sz w:val="24"/>
          <w:szCs w:val="24"/>
        </w:rPr>
      </w:pPr>
    </w:p>
    <w:p w14:paraId="79CAA8E2" w14:textId="356DB5CB" w:rsidR="00DB11D8" w:rsidRPr="001B218E" w:rsidRDefault="00DB11D8" w:rsidP="001B218E">
      <w:pPr>
        <w:pStyle w:val="114"/>
        <w:numPr>
          <w:ilvl w:val="1"/>
          <w:numId w:val="41"/>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6"/>
        <w:gridCol w:w="7690"/>
      </w:tblGrid>
      <w:tr w:rsidR="00DB11D8" w:rsidRPr="0062328C" w14:paraId="0D66E661" w14:textId="77777777" w:rsidTr="008D0EBE">
        <w:trPr>
          <w:trHeight w:val="20"/>
        </w:trPr>
        <w:tc>
          <w:tcPr>
            <w:tcW w:w="20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670E04" w14:textId="77777777" w:rsidR="00DB11D8" w:rsidRPr="00E144A7" w:rsidRDefault="00DB11D8"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contextualSpacing/>
              <w:jc w:val="center"/>
              <w:textDirection w:val="btLr"/>
              <w:textAlignment w:val="top"/>
              <w:outlineLvl w:val="0"/>
              <w:rPr>
                <w:rFonts w:ascii="Times New Roman" w:eastAsia="Times New Roman" w:hAnsi="Times New Roman" w:cs="Times New Roman"/>
                <w:b/>
                <w:bCs/>
                <w:color w:val="000000"/>
                <w:position w:val="-1"/>
                <w:lang w:val="en-US"/>
              </w:rPr>
            </w:pPr>
            <w:proofErr w:type="spellStart"/>
            <w:r w:rsidRPr="00E144A7">
              <w:rPr>
                <w:rFonts w:ascii="Times New Roman" w:eastAsia="Calibri" w:hAnsi="Times New Roman" w:cs="Times New Roman"/>
                <w:b/>
                <w:bCs/>
                <w:position w:val="-1"/>
                <w:lang w:val="en-US"/>
              </w:rPr>
              <w:t>Наименование</w:t>
            </w:r>
            <w:proofErr w:type="spellEnd"/>
            <w:r w:rsidRPr="00E144A7">
              <w:rPr>
                <w:rFonts w:ascii="Times New Roman" w:eastAsia="Calibri" w:hAnsi="Times New Roman" w:cs="Times New Roman"/>
                <w:b/>
                <w:bCs/>
                <w:position w:val="-1"/>
                <w:lang w:val="en-US"/>
              </w:rPr>
              <w:t xml:space="preserve"> </w:t>
            </w:r>
            <w:proofErr w:type="spellStart"/>
            <w:r w:rsidRPr="00E144A7">
              <w:rPr>
                <w:rFonts w:ascii="Times New Roman" w:eastAsia="Calibri" w:hAnsi="Times New Roman" w:cs="Times New Roman"/>
                <w:b/>
                <w:bCs/>
                <w:position w:val="-1"/>
                <w:lang w:val="en-US"/>
              </w:rPr>
              <w:t>разделов</w:t>
            </w:r>
            <w:proofErr w:type="spellEnd"/>
            <w:r w:rsidRPr="00E144A7">
              <w:rPr>
                <w:rFonts w:ascii="Times New Roman" w:eastAsia="Calibri" w:hAnsi="Times New Roman" w:cs="Times New Roman"/>
                <w:b/>
                <w:bCs/>
                <w:position w:val="-1"/>
                <w:lang w:val="en-US"/>
              </w:rPr>
              <w:t xml:space="preserve"> и </w:t>
            </w:r>
            <w:proofErr w:type="spellStart"/>
            <w:r w:rsidRPr="00E144A7">
              <w:rPr>
                <w:rFonts w:ascii="Times New Roman" w:eastAsia="Calibri" w:hAnsi="Times New Roman" w:cs="Times New Roman"/>
                <w:b/>
                <w:bCs/>
                <w:position w:val="-1"/>
                <w:lang w:val="en-US"/>
              </w:rPr>
              <w:t>тем</w:t>
            </w:r>
            <w:proofErr w:type="spellEnd"/>
          </w:p>
        </w:tc>
        <w:tc>
          <w:tcPr>
            <w:tcW w:w="76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27F820" w14:textId="77777777" w:rsidR="00DB11D8" w:rsidRPr="00E144A7" w:rsidRDefault="00DB11D8"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contextualSpacing/>
              <w:jc w:val="center"/>
              <w:textDirection w:val="btLr"/>
              <w:textAlignment w:val="top"/>
              <w:outlineLvl w:val="0"/>
              <w:rPr>
                <w:rFonts w:ascii="Times New Roman" w:eastAsia="Times New Roman" w:hAnsi="Times New Roman" w:cs="Times New Roman"/>
                <w:color w:val="000000"/>
                <w:position w:val="-1"/>
              </w:rPr>
            </w:pPr>
            <w:r w:rsidRPr="00E144A7">
              <w:rPr>
                <w:rFonts w:ascii="Times New Roman" w:eastAsia="Calibri" w:hAnsi="Times New Roman" w:cs="Times New Roman"/>
                <w:b/>
                <w:bCs/>
                <w:position w:val="-1"/>
              </w:rPr>
              <w:t>Примерное содержание учебного материала, практических и лабораторных занятий</w:t>
            </w:r>
          </w:p>
        </w:tc>
      </w:tr>
      <w:tr w:rsidR="00DB11D8" w:rsidRPr="0062328C" w14:paraId="273A4A76" w14:textId="77777777" w:rsidTr="008D0EBE">
        <w:trPr>
          <w:trHeight w:val="20"/>
        </w:trPr>
        <w:tc>
          <w:tcPr>
            <w:tcW w:w="9776" w:type="dxa"/>
            <w:gridSpan w:val="2"/>
            <w:tcBorders>
              <w:right w:val="single" w:sz="4" w:space="0" w:color="auto"/>
            </w:tcBorders>
          </w:tcPr>
          <w:p w14:paraId="20278587" w14:textId="39B731B5" w:rsidR="00DB11D8" w:rsidRPr="00E144A7" w:rsidRDefault="00DB11D8"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bCs/>
                <w:color w:val="000000"/>
                <w:position w:val="-1"/>
              </w:rPr>
            </w:pPr>
            <w:r w:rsidRPr="00E144A7">
              <w:rPr>
                <w:rFonts w:ascii="Times New Roman" w:eastAsia="Times New Roman" w:hAnsi="Times New Roman" w:cs="Times New Roman"/>
                <w:b/>
                <w:bCs/>
                <w:color w:val="000000"/>
                <w:position w:val="-1"/>
              </w:rPr>
              <w:t>Раздел 1. Гидромеханические процессы и аппараты</w:t>
            </w:r>
            <w:r w:rsidR="00E144A7">
              <w:rPr>
                <w:rFonts w:ascii="Times New Roman" w:eastAsia="Times New Roman" w:hAnsi="Times New Roman" w:cs="Times New Roman"/>
                <w:b/>
                <w:bCs/>
                <w:color w:val="000000"/>
                <w:position w:val="-1"/>
              </w:rPr>
              <w:t xml:space="preserve"> </w:t>
            </w:r>
            <w:r w:rsidR="003F30E2" w:rsidRPr="00E144A7">
              <w:rPr>
                <w:rFonts w:ascii="Times New Roman" w:eastAsia="Times New Roman" w:hAnsi="Times New Roman" w:cs="Times New Roman"/>
                <w:b/>
                <w:bCs/>
                <w:color w:val="000000"/>
                <w:position w:val="-1"/>
              </w:rPr>
              <w:t>(28)</w:t>
            </w:r>
          </w:p>
        </w:tc>
      </w:tr>
      <w:tr w:rsidR="00DB11D8" w:rsidRPr="0062328C" w14:paraId="094B9827" w14:textId="77777777" w:rsidTr="008D0EBE">
        <w:trPr>
          <w:trHeight w:val="148"/>
        </w:trPr>
        <w:tc>
          <w:tcPr>
            <w:tcW w:w="2086" w:type="dxa"/>
            <w:vMerge w:val="restart"/>
          </w:tcPr>
          <w:p w14:paraId="0247501C" w14:textId="66D5F8D0" w:rsidR="00DB11D8" w:rsidRPr="00E144A7" w:rsidRDefault="00DB11D8"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bCs/>
                <w:color w:val="000000"/>
                <w:position w:val="-1"/>
              </w:rPr>
            </w:pPr>
            <w:r w:rsidRPr="00E144A7">
              <w:rPr>
                <w:rFonts w:ascii="Times New Roman" w:eastAsia="Times New Roman" w:hAnsi="Times New Roman" w:cs="Times New Roman"/>
                <w:b/>
                <w:bCs/>
                <w:color w:val="000000"/>
                <w:position w:val="-1"/>
              </w:rPr>
              <w:t xml:space="preserve">Тема </w:t>
            </w:r>
            <w:r w:rsidR="00E144A7" w:rsidRPr="00E144A7">
              <w:rPr>
                <w:rFonts w:ascii="Times New Roman" w:eastAsia="Times New Roman" w:hAnsi="Times New Roman" w:cs="Times New Roman"/>
                <w:b/>
                <w:bCs/>
                <w:color w:val="000000"/>
                <w:position w:val="-1"/>
              </w:rPr>
              <w:t>1.1 Общие</w:t>
            </w:r>
            <w:r w:rsidRPr="00E144A7">
              <w:rPr>
                <w:rFonts w:ascii="Times New Roman" w:eastAsia="Times New Roman" w:hAnsi="Times New Roman" w:cs="Times New Roman"/>
                <w:b/>
                <w:bCs/>
                <w:color w:val="000000"/>
                <w:position w:val="-1"/>
              </w:rPr>
              <w:t xml:space="preserve"> вопросы прикладной гидромеханики</w:t>
            </w:r>
          </w:p>
          <w:p w14:paraId="04D90157" w14:textId="77777777" w:rsidR="00DB11D8" w:rsidRPr="00E144A7" w:rsidRDefault="00DB11D8"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690" w:type="dxa"/>
            <w:tcBorders>
              <w:right w:val="single" w:sz="4" w:space="0" w:color="auto"/>
            </w:tcBorders>
          </w:tcPr>
          <w:p w14:paraId="14151ECF" w14:textId="43FAC70B" w:rsidR="00DB11D8" w:rsidRPr="00E144A7" w:rsidRDefault="00DB11D8"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E144A7">
              <w:rPr>
                <w:rFonts w:ascii="Times New Roman" w:eastAsia="Times New Roman" w:hAnsi="Times New Roman" w:cs="Times New Roman"/>
                <w:b/>
                <w:color w:val="000000"/>
                <w:position w:val="-1"/>
                <w:lang w:val="en-US"/>
              </w:rPr>
              <w:t>Содержание</w:t>
            </w:r>
            <w:proofErr w:type="spellEnd"/>
            <w:r w:rsidRPr="00E144A7">
              <w:rPr>
                <w:rFonts w:ascii="Times New Roman" w:eastAsia="Times New Roman" w:hAnsi="Times New Roman" w:cs="Times New Roman"/>
                <w:b/>
                <w:color w:val="000000"/>
                <w:position w:val="-1"/>
                <w:lang w:val="en-US"/>
              </w:rPr>
              <w:t xml:space="preserve"> </w:t>
            </w:r>
          </w:p>
        </w:tc>
      </w:tr>
      <w:tr w:rsidR="00DB11D8" w:rsidRPr="0062328C" w14:paraId="36F4B2F0" w14:textId="77777777" w:rsidTr="008D0EBE">
        <w:trPr>
          <w:trHeight w:val="331"/>
        </w:trPr>
        <w:tc>
          <w:tcPr>
            <w:tcW w:w="2086" w:type="dxa"/>
            <w:vMerge/>
          </w:tcPr>
          <w:p w14:paraId="3418B3CC" w14:textId="77777777" w:rsidR="00DB11D8" w:rsidRPr="00E144A7" w:rsidRDefault="00DB11D8"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690" w:type="dxa"/>
          </w:tcPr>
          <w:p w14:paraId="32B66DF8" w14:textId="77777777" w:rsidR="00DB11D8" w:rsidRPr="00E144A7" w:rsidRDefault="00DB11D8" w:rsidP="00E144A7">
            <w:pPr>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 xml:space="preserve">Классификация процессов. Физические свойства жидкости. Жидкости идеальные и реальные. Гидростатика. Основное уравнение гидростатики и закон Паскаля. </w:t>
            </w:r>
          </w:p>
          <w:p w14:paraId="1BA57E8D" w14:textId="77777777" w:rsidR="00DB11D8" w:rsidRPr="008D0EBE" w:rsidRDefault="00DB11D8" w:rsidP="00E144A7">
            <w:pPr>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 xml:space="preserve">Гидродинамика. Параметры движения жидкости. Уравнение неразрывности потока. Материальный и энергетический балансы потока. </w:t>
            </w:r>
            <w:r w:rsidRPr="008D0EBE">
              <w:rPr>
                <w:rFonts w:ascii="Times New Roman" w:eastAsia="Times New Roman" w:hAnsi="Times New Roman" w:cs="Times New Roman"/>
                <w:color w:val="000000"/>
                <w:position w:val="-1"/>
              </w:rPr>
              <w:t>Режим движения реальной жидкости. Гидродинамическое сопротивление трубопроводов и аппаратов.</w:t>
            </w:r>
          </w:p>
        </w:tc>
      </w:tr>
      <w:tr w:rsidR="00DB11D8" w:rsidRPr="0062328C" w14:paraId="524702C1" w14:textId="77777777" w:rsidTr="008D0EBE">
        <w:trPr>
          <w:trHeight w:val="255"/>
        </w:trPr>
        <w:tc>
          <w:tcPr>
            <w:tcW w:w="2086" w:type="dxa"/>
            <w:vMerge/>
          </w:tcPr>
          <w:p w14:paraId="64817CDC" w14:textId="77777777" w:rsidR="00DB11D8" w:rsidRPr="008D0EBE" w:rsidRDefault="00DB11D8"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690" w:type="dxa"/>
          </w:tcPr>
          <w:p w14:paraId="569FFA02" w14:textId="77777777" w:rsidR="00DB11D8" w:rsidRPr="00E144A7" w:rsidRDefault="00DB11D8" w:rsidP="00E144A7">
            <w:pPr>
              <w:widowControl w:val="0"/>
              <w:pBdr>
                <w:top w:val="nil"/>
                <w:left w:val="nil"/>
                <w:bottom w:val="nil"/>
                <w:right w:val="nil"/>
                <w:between w:val="nil"/>
              </w:pBdr>
              <w:suppressAutoHyphens/>
              <w:autoSpaceDE w:val="0"/>
              <w:autoSpaceDN w:val="0"/>
              <w:ind w:left="2"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b/>
                <w:color w:val="000000"/>
                <w:position w:val="-1"/>
              </w:rPr>
              <w:t>В том числе практических и лабораторных занятий</w:t>
            </w:r>
          </w:p>
        </w:tc>
      </w:tr>
      <w:tr w:rsidR="00DB11D8" w:rsidRPr="0062328C" w14:paraId="617C1A84" w14:textId="77777777" w:rsidTr="008D0EBE">
        <w:trPr>
          <w:trHeight w:val="1110"/>
        </w:trPr>
        <w:tc>
          <w:tcPr>
            <w:tcW w:w="2086" w:type="dxa"/>
            <w:vMerge/>
          </w:tcPr>
          <w:p w14:paraId="094192C3" w14:textId="77777777" w:rsidR="00DB11D8" w:rsidRPr="00E144A7" w:rsidRDefault="00DB11D8"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690" w:type="dxa"/>
          </w:tcPr>
          <w:p w14:paraId="13672D91" w14:textId="77777777" w:rsidR="00E144A7" w:rsidRDefault="00DB11D8" w:rsidP="00E144A7">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Определение физических величин: плотности, вязкости, перевод величин из одной системы единиц в другую. Определение расходов жидкости, гидравлического сопротивления.</w:t>
            </w:r>
          </w:p>
          <w:p w14:paraId="5259FE42" w14:textId="06B2C61E" w:rsidR="00DB11D8" w:rsidRPr="00E144A7" w:rsidRDefault="00DB11D8" w:rsidP="00E144A7">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Расчёт параметров трубопроводов, потерь давления на трение и местные сопротивления.</w:t>
            </w:r>
          </w:p>
        </w:tc>
      </w:tr>
      <w:tr w:rsidR="00DB11D8" w:rsidRPr="0062328C" w14:paraId="6F1B6C21" w14:textId="77777777" w:rsidTr="008D0EBE">
        <w:trPr>
          <w:trHeight w:val="331"/>
        </w:trPr>
        <w:tc>
          <w:tcPr>
            <w:tcW w:w="2086" w:type="dxa"/>
            <w:vMerge/>
          </w:tcPr>
          <w:p w14:paraId="71123369" w14:textId="77777777" w:rsidR="00DB11D8" w:rsidRPr="00E144A7" w:rsidRDefault="00DB11D8"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690" w:type="dxa"/>
            <w:tcBorders>
              <w:top w:val="single" w:sz="4" w:space="0" w:color="auto"/>
            </w:tcBorders>
          </w:tcPr>
          <w:p w14:paraId="624B2DD7" w14:textId="77777777" w:rsidR="00DB11D8" w:rsidRPr="00E144A7" w:rsidRDefault="00DB11D8" w:rsidP="00E144A7">
            <w:pPr>
              <w:contextualSpacing/>
              <w:rPr>
                <w:rFonts w:ascii="Times New Roman" w:eastAsia="Times New Roman" w:hAnsi="Times New Roman" w:cs="Times New Roman"/>
                <w:b/>
                <w:bCs/>
                <w:lang w:eastAsia="ru-RU"/>
              </w:rPr>
            </w:pPr>
            <w:r w:rsidRPr="00E144A7">
              <w:rPr>
                <w:rFonts w:ascii="Times New Roman" w:eastAsia="Times New Roman" w:hAnsi="Times New Roman" w:cs="Times New Roman"/>
                <w:b/>
                <w:bCs/>
                <w:lang w:eastAsia="ru-RU"/>
              </w:rPr>
              <w:t>В том числе самостоятельная работа обучающихся</w:t>
            </w:r>
          </w:p>
          <w:p w14:paraId="792A841E" w14:textId="77777777" w:rsidR="00DB11D8" w:rsidRPr="00E144A7" w:rsidRDefault="00DB11D8" w:rsidP="00E144A7">
            <w:pPr>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DB11D8" w:rsidRPr="0062328C" w14:paraId="4DBD89E7" w14:textId="77777777" w:rsidTr="008D0EBE">
        <w:trPr>
          <w:trHeight w:val="225"/>
        </w:trPr>
        <w:tc>
          <w:tcPr>
            <w:tcW w:w="2086" w:type="dxa"/>
            <w:vMerge w:val="restart"/>
          </w:tcPr>
          <w:p w14:paraId="0A102A4C" w14:textId="77777777" w:rsidR="00DB11D8" w:rsidRPr="00E144A7" w:rsidRDefault="00DB11D8"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bCs/>
                <w:color w:val="000000"/>
                <w:position w:val="-1"/>
              </w:rPr>
            </w:pPr>
            <w:r w:rsidRPr="00E144A7">
              <w:rPr>
                <w:rFonts w:ascii="Times New Roman" w:eastAsia="Times New Roman" w:hAnsi="Times New Roman" w:cs="Times New Roman"/>
                <w:b/>
                <w:bCs/>
                <w:color w:val="000000"/>
                <w:position w:val="-1"/>
              </w:rPr>
              <w:t>Тема 1.2 Перемещение жидкостей и газов.</w:t>
            </w:r>
          </w:p>
          <w:p w14:paraId="29336646" w14:textId="77777777" w:rsidR="00DB11D8" w:rsidRPr="00E144A7" w:rsidRDefault="00DB11D8"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690" w:type="dxa"/>
            <w:tcBorders>
              <w:right w:val="nil"/>
            </w:tcBorders>
          </w:tcPr>
          <w:p w14:paraId="33E75BE7" w14:textId="256FD74E" w:rsidR="00DB11D8" w:rsidRPr="00E144A7" w:rsidRDefault="00DB11D8"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E144A7">
              <w:rPr>
                <w:rFonts w:ascii="Times New Roman" w:eastAsia="Times New Roman" w:hAnsi="Times New Roman" w:cs="Times New Roman"/>
                <w:b/>
                <w:color w:val="000000"/>
                <w:position w:val="-1"/>
                <w:lang w:val="en-US"/>
              </w:rPr>
              <w:t>Содержание</w:t>
            </w:r>
            <w:proofErr w:type="spellEnd"/>
            <w:r w:rsidRPr="00E144A7">
              <w:rPr>
                <w:rFonts w:ascii="Times New Roman" w:eastAsia="Times New Roman" w:hAnsi="Times New Roman" w:cs="Times New Roman"/>
                <w:b/>
                <w:color w:val="000000"/>
                <w:position w:val="-1"/>
                <w:lang w:val="en-US"/>
              </w:rPr>
              <w:t xml:space="preserve"> </w:t>
            </w:r>
          </w:p>
        </w:tc>
      </w:tr>
      <w:tr w:rsidR="00DB11D8" w:rsidRPr="0062328C" w14:paraId="58ED9673" w14:textId="77777777" w:rsidTr="008D0EBE">
        <w:trPr>
          <w:trHeight w:val="262"/>
        </w:trPr>
        <w:tc>
          <w:tcPr>
            <w:tcW w:w="2086" w:type="dxa"/>
            <w:vMerge/>
          </w:tcPr>
          <w:p w14:paraId="7B604CB7" w14:textId="77777777" w:rsidR="00DB11D8" w:rsidRPr="00E144A7" w:rsidRDefault="00DB11D8"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690" w:type="dxa"/>
            <w:tcBorders>
              <w:right w:val="nil"/>
            </w:tcBorders>
          </w:tcPr>
          <w:p w14:paraId="386BF49A" w14:textId="77777777" w:rsidR="00DB11D8" w:rsidRPr="00E144A7" w:rsidRDefault="00DB11D8" w:rsidP="00E144A7">
            <w:pPr>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Классификация гидравлических машин. Основные параметры насосов. Центробежный и поршневые насосы.</w:t>
            </w:r>
          </w:p>
          <w:p w14:paraId="209395FC" w14:textId="77777777" w:rsidR="00DB11D8" w:rsidRPr="00E144A7" w:rsidRDefault="00DB11D8"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E144A7">
              <w:rPr>
                <w:rFonts w:ascii="Times New Roman" w:eastAsia="Times New Roman" w:hAnsi="Times New Roman" w:cs="Times New Roman"/>
                <w:color w:val="000000"/>
                <w:position w:val="-1"/>
              </w:rPr>
              <w:t xml:space="preserve">Вентиляторы и компрессоры. Движение жидкости через зернистый и пористый слои. </w:t>
            </w:r>
            <w:proofErr w:type="spellStart"/>
            <w:r w:rsidRPr="00E144A7">
              <w:rPr>
                <w:rFonts w:ascii="Times New Roman" w:eastAsia="Times New Roman" w:hAnsi="Times New Roman" w:cs="Times New Roman"/>
                <w:color w:val="000000"/>
                <w:position w:val="-1"/>
                <w:lang w:val="en-US"/>
              </w:rPr>
              <w:t>Псевдоожижение</w:t>
            </w:r>
            <w:proofErr w:type="spellEnd"/>
            <w:r w:rsidRPr="00E144A7">
              <w:rPr>
                <w:rFonts w:ascii="Times New Roman" w:eastAsia="Times New Roman" w:hAnsi="Times New Roman" w:cs="Times New Roman"/>
                <w:color w:val="000000"/>
                <w:position w:val="-1"/>
                <w:lang w:val="en-US"/>
              </w:rPr>
              <w:t xml:space="preserve">. </w:t>
            </w:r>
            <w:proofErr w:type="spellStart"/>
            <w:r w:rsidRPr="00E144A7">
              <w:rPr>
                <w:rFonts w:ascii="Times New Roman" w:eastAsia="Times New Roman" w:hAnsi="Times New Roman" w:cs="Times New Roman"/>
                <w:color w:val="000000"/>
                <w:position w:val="-1"/>
                <w:lang w:val="en-US"/>
              </w:rPr>
              <w:t>Трубопроводы</w:t>
            </w:r>
            <w:proofErr w:type="spellEnd"/>
            <w:r w:rsidRPr="00E144A7">
              <w:rPr>
                <w:rFonts w:ascii="Times New Roman" w:eastAsia="Times New Roman" w:hAnsi="Times New Roman" w:cs="Times New Roman"/>
                <w:color w:val="000000"/>
                <w:position w:val="-1"/>
                <w:lang w:val="en-US"/>
              </w:rPr>
              <w:t xml:space="preserve">, </w:t>
            </w:r>
            <w:proofErr w:type="spellStart"/>
            <w:r w:rsidRPr="00E144A7">
              <w:rPr>
                <w:rFonts w:ascii="Times New Roman" w:eastAsia="Times New Roman" w:hAnsi="Times New Roman" w:cs="Times New Roman"/>
                <w:color w:val="000000"/>
                <w:position w:val="-1"/>
                <w:lang w:val="en-US"/>
              </w:rPr>
              <w:t>соединение</w:t>
            </w:r>
            <w:proofErr w:type="spellEnd"/>
            <w:r w:rsidRPr="00E144A7">
              <w:rPr>
                <w:rFonts w:ascii="Times New Roman" w:eastAsia="Times New Roman" w:hAnsi="Times New Roman" w:cs="Times New Roman"/>
                <w:color w:val="000000"/>
                <w:position w:val="-1"/>
                <w:lang w:val="en-US"/>
              </w:rPr>
              <w:t xml:space="preserve"> </w:t>
            </w:r>
            <w:proofErr w:type="spellStart"/>
            <w:r w:rsidRPr="00E144A7">
              <w:rPr>
                <w:rFonts w:ascii="Times New Roman" w:eastAsia="Times New Roman" w:hAnsi="Times New Roman" w:cs="Times New Roman"/>
                <w:color w:val="000000"/>
                <w:position w:val="-1"/>
                <w:lang w:val="en-US"/>
              </w:rPr>
              <w:t>труб</w:t>
            </w:r>
            <w:proofErr w:type="spellEnd"/>
            <w:r w:rsidRPr="00E144A7">
              <w:rPr>
                <w:rFonts w:ascii="Times New Roman" w:eastAsia="Times New Roman" w:hAnsi="Times New Roman" w:cs="Times New Roman"/>
                <w:color w:val="000000"/>
                <w:position w:val="-1"/>
                <w:lang w:val="en-US"/>
              </w:rPr>
              <w:t xml:space="preserve">. </w:t>
            </w:r>
            <w:proofErr w:type="spellStart"/>
            <w:r w:rsidRPr="00E144A7">
              <w:rPr>
                <w:rFonts w:ascii="Times New Roman" w:eastAsia="Times New Roman" w:hAnsi="Times New Roman" w:cs="Times New Roman"/>
                <w:color w:val="000000"/>
                <w:position w:val="-1"/>
                <w:lang w:val="en-US"/>
              </w:rPr>
              <w:t>Насосы</w:t>
            </w:r>
            <w:proofErr w:type="spellEnd"/>
            <w:r w:rsidRPr="00E144A7">
              <w:rPr>
                <w:rFonts w:ascii="Times New Roman" w:eastAsia="Times New Roman" w:hAnsi="Times New Roman" w:cs="Times New Roman"/>
                <w:color w:val="000000"/>
                <w:position w:val="-1"/>
                <w:lang w:val="en-US"/>
              </w:rPr>
              <w:t xml:space="preserve"> </w:t>
            </w:r>
            <w:proofErr w:type="spellStart"/>
            <w:r w:rsidRPr="00E144A7">
              <w:rPr>
                <w:rFonts w:ascii="Times New Roman" w:eastAsia="Times New Roman" w:hAnsi="Times New Roman" w:cs="Times New Roman"/>
                <w:color w:val="000000"/>
                <w:position w:val="-1"/>
                <w:lang w:val="en-US"/>
              </w:rPr>
              <w:t>различных</w:t>
            </w:r>
            <w:proofErr w:type="spellEnd"/>
            <w:r w:rsidRPr="00E144A7">
              <w:rPr>
                <w:rFonts w:ascii="Times New Roman" w:eastAsia="Times New Roman" w:hAnsi="Times New Roman" w:cs="Times New Roman"/>
                <w:color w:val="000000"/>
                <w:position w:val="-1"/>
                <w:lang w:val="en-US"/>
              </w:rPr>
              <w:t xml:space="preserve"> </w:t>
            </w:r>
            <w:proofErr w:type="spellStart"/>
            <w:r w:rsidRPr="00E144A7">
              <w:rPr>
                <w:rFonts w:ascii="Times New Roman" w:eastAsia="Times New Roman" w:hAnsi="Times New Roman" w:cs="Times New Roman"/>
                <w:color w:val="000000"/>
                <w:position w:val="-1"/>
                <w:lang w:val="en-US"/>
              </w:rPr>
              <w:t>типов</w:t>
            </w:r>
            <w:proofErr w:type="spellEnd"/>
          </w:p>
        </w:tc>
      </w:tr>
      <w:tr w:rsidR="00DB11D8" w:rsidRPr="0062328C" w14:paraId="01454F77" w14:textId="77777777" w:rsidTr="008D0EBE">
        <w:trPr>
          <w:trHeight w:val="324"/>
        </w:trPr>
        <w:tc>
          <w:tcPr>
            <w:tcW w:w="2086" w:type="dxa"/>
            <w:vMerge/>
          </w:tcPr>
          <w:p w14:paraId="2DB19292" w14:textId="77777777" w:rsidR="00DB11D8" w:rsidRPr="00E144A7" w:rsidRDefault="00DB11D8"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690" w:type="dxa"/>
          </w:tcPr>
          <w:p w14:paraId="1050A7E2" w14:textId="77777777" w:rsidR="00DB11D8" w:rsidRPr="00E144A7" w:rsidRDefault="00DB11D8" w:rsidP="00E144A7">
            <w:pPr>
              <w:widowControl w:val="0"/>
              <w:pBdr>
                <w:top w:val="nil"/>
                <w:left w:val="nil"/>
                <w:bottom w:val="nil"/>
                <w:right w:val="nil"/>
                <w:between w:val="nil"/>
              </w:pBdr>
              <w:suppressAutoHyphens/>
              <w:autoSpaceDE w:val="0"/>
              <w:autoSpaceDN w:val="0"/>
              <w:ind w:left="2"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b/>
                <w:color w:val="000000"/>
                <w:position w:val="-1"/>
              </w:rPr>
              <w:t>В том числе практических и лабораторных занятий</w:t>
            </w:r>
          </w:p>
        </w:tc>
      </w:tr>
      <w:tr w:rsidR="00DB11D8" w:rsidRPr="0062328C" w14:paraId="49C61CBA" w14:textId="77777777" w:rsidTr="008D0EBE">
        <w:trPr>
          <w:trHeight w:val="529"/>
        </w:trPr>
        <w:tc>
          <w:tcPr>
            <w:tcW w:w="2086" w:type="dxa"/>
            <w:vMerge/>
          </w:tcPr>
          <w:p w14:paraId="5B062AD9" w14:textId="77777777" w:rsidR="00DB11D8" w:rsidRPr="00E144A7" w:rsidRDefault="00DB11D8"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690" w:type="dxa"/>
          </w:tcPr>
          <w:p w14:paraId="16A69D87" w14:textId="36346EDD" w:rsidR="00DB11D8" w:rsidRPr="00E144A7" w:rsidRDefault="00DB11D8" w:rsidP="00E144A7">
            <w:pPr>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Расчёт трубопроводов: диаметра, скорости, сопротивления.</w:t>
            </w:r>
          </w:p>
          <w:p w14:paraId="10F6090E" w14:textId="4D079037" w:rsidR="00DB11D8" w:rsidRPr="00E144A7" w:rsidRDefault="00DB11D8"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Изучение работы центробежного насоса. Определение основных параметров.</w:t>
            </w:r>
          </w:p>
        </w:tc>
      </w:tr>
      <w:tr w:rsidR="00DB11D8" w:rsidRPr="0062328C" w14:paraId="61B6EF3D" w14:textId="77777777" w:rsidTr="008D0EBE">
        <w:trPr>
          <w:trHeight w:val="20"/>
        </w:trPr>
        <w:tc>
          <w:tcPr>
            <w:tcW w:w="2086" w:type="dxa"/>
            <w:vMerge/>
          </w:tcPr>
          <w:p w14:paraId="5048DFB7" w14:textId="77777777" w:rsidR="00DB11D8" w:rsidRPr="00E144A7" w:rsidRDefault="00DB11D8"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690" w:type="dxa"/>
            <w:tcBorders>
              <w:top w:val="single" w:sz="4" w:space="0" w:color="auto"/>
            </w:tcBorders>
          </w:tcPr>
          <w:p w14:paraId="16BB48A6" w14:textId="77777777" w:rsidR="00DB11D8" w:rsidRPr="00E144A7" w:rsidRDefault="00DB11D8" w:rsidP="00E144A7">
            <w:pPr>
              <w:contextualSpacing/>
              <w:rPr>
                <w:rFonts w:ascii="Times New Roman" w:eastAsia="Times New Roman" w:hAnsi="Times New Roman" w:cs="Times New Roman"/>
                <w:b/>
                <w:bCs/>
                <w:lang w:eastAsia="ru-RU"/>
              </w:rPr>
            </w:pPr>
            <w:r w:rsidRPr="00E144A7">
              <w:rPr>
                <w:rFonts w:ascii="Times New Roman" w:eastAsia="Times New Roman" w:hAnsi="Times New Roman" w:cs="Times New Roman"/>
                <w:b/>
                <w:bCs/>
                <w:lang w:eastAsia="ru-RU"/>
              </w:rPr>
              <w:t>В том числе самостоятельная работа обучающихся</w:t>
            </w:r>
          </w:p>
          <w:p w14:paraId="29DEC1A0" w14:textId="77777777" w:rsidR="00DB11D8" w:rsidRPr="00E144A7" w:rsidRDefault="00DB11D8"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DB11D8" w:rsidRPr="0062328C" w14:paraId="2B8F0FDD" w14:textId="77777777" w:rsidTr="008D0EBE">
        <w:trPr>
          <w:trHeight w:val="284"/>
        </w:trPr>
        <w:tc>
          <w:tcPr>
            <w:tcW w:w="2086" w:type="dxa"/>
            <w:vMerge w:val="restart"/>
          </w:tcPr>
          <w:p w14:paraId="4204E861" w14:textId="77777777" w:rsidR="00DB11D8" w:rsidRPr="00E144A7" w:rsidRDefault="00DB11D8"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bCs/>
                <w:color w:val="000000"/>
                <w:position w:val="-1"/>
              </w:rPr>
            </w:pPr>
            <w:r w:rsidRPr="00E144A7">
              <w:rPr>
                <w:rFonts w:ascii="Times New Roman" w:eastAsia="Times New Roman" w:hAnsi="Times New Roman" w:cs="Times New Roman"/>
                <w:b/>
                <w:bCs/>
                <w:color w:val="000000"/>
                <w:position w:val="-1"/>
              </w:rPr>
              <w:t>Тема 1.3 Разделение жидких и газовых неоднородных систем</w:t>
            </w:r>
          </w:p>
          <w:p w14:paraId="51539652" w14:textId="77777777" w:rsidR="00DB11D8" w:rsidRPr="00E144A7" w:rsidRDefault="00DB11D8"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690" w:type="dxa"/>
          </w:tcPr>
          <w:p w14:paraId="0EBAB3C4" w14:textId="0FA94FAC" w:rsidR="00DB11D8" w:rsidRPr="00E144A7" w:rsidRDefault="00DB11D8"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E144A7">
              <w:rPr>
                <w:rFonts w:ascii="Times New Roman" w:eastAsia="Times New Roman" w:hAnsi="Times New Roman" w:cs="Times New Roman"/>
                <w:b/>
                <w:color w:val="000000"/>
                <w:position w:val="-1"/>
                <w:lang w:val="en-US"/>
              </w:rPr>
              <w:t>Содержание</w:t>
            </w:r>
            <w:proofErr w:type="spellEnd"/>
            <w:r w:rsidRPr="00E144A7">
              <w:rPr>
                <w:rFonts w:ascii="Times New Roman" w:eastAsia="Times New Roman" w:hAnsi="Times New Roman" w:cs="Times New Roman"/>
                <w:b/>
                <w:color w:val="000000"/>
                <w:position w:val="-1"/>
                <w:lang w:val="en-US"/>
              </w:rPr>
              <w:t xml:space="preserve"> </w:t>
            </w:r>
          </w:p>
        </w:tc>
      </w:tr>
      <w:tr w:rsidR="00DB11D8" w:rsidRPr="0062328C" w14:paraId="5DA24658" w14:textId="77777777" w:rsidTr="008D0EBE">
        <w:trPr>
          <w:trHeight w:val="828"/>
        </w:trPr>
        <w:tc>
          <w:tcPr>
            <w:tcW w:w="2086" w:type="dxa"/>
            <w:vMerge/>
          </w:tcPr>
          <w:p w14:paraId="2A606AD3" w14:textId="77777777" w:rsidR="00DB11D8" w:rsidRPr="00E144A7" w:rsidRDefault="00DB11D8"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C0C0C0"/>
                <w:position w:val="-1"/>
                <w:lang w:val="en-US"/>
              </w:rPr>
            </w:pPr>
          </w:p>
        </w:tc>
        <w:tc>
          <w:tcPr>
            <w:tcW w:w="7690" w:type="dxa"/>
          </w:tcPr>
          <w:p w14:paraId="4FEEFCD0" w14:textId="6D77479A" w:rsidR="00DB11D8" w:rsidRPr="00E144A7" w:rsidRDefault="00DB11D8" w:rsidP="00E144A7">
            <w:pPr>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 xml:space="preserve">Неоднородные системы и методы их разделения. Гидромеханические </w:t>
            </w:r>
            <w:r w:rsidR="00E144A7" w:rsidRPr="00E144A7">
              <w:rPr>
                <w:rFonts w:ascii="Times New Roman" w:eastAsia="Times New Roman" w:hAnsi="Times New Roman" w:cs="Times New Roman"/>
                <w:color w:val="000000"/>
                <w:position w:val="-1"/>
              </w:rPr>
              <w:t>процессы для</w:t>
            </w:r>
            <w:r w:rsidRPr="00E144A7">
              <w:rPr>
                <w:rFonts w:ascii="Times New Roman" w:eastAsia="Times New Roman" w:hAnsi="Times New Roman" w:cs="Times New Roman"/>
                <w:color w:val="000000"/>
                <w:position w:val="-1"/>
              </w:rPr>
              <w:t xml:space="preserve"> разделения и очистки жидкостей и газов.</w:t>
            </w:r>
          </w:p>
          <w:p w14:paraId="1E65A170" w14:textId="77777777" w:rsidR="00DB11D8" w:rsidRPr="00E144A7" w:rsidRDefault="00DB11D8" w:rsidP="00E144A7">
            <w:pPr>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Фильтрование. Физические основы. Аппараты для фильтрования</w:t>
            </w:r>
          </w:p>
          <w:p w14:paraId="3BEF126A" w14:textId="2F7B6083" w:rsidR="00DB11D8" w:rsidRPr="00E144A7" w:rsidRDefault="00DB11D8" w:rsidP="00E144A7">
            <w:pPr>
              <w:widowControl w:val="0"/>
              <w:pBdr>
                <w:top w:val="nil"/>
                <w:left w:val="nil"/>
                <w:bottom w:val="nil"/>
                <w:right w:val="nil"/>
                <w:between w:val="nil"/>
              </w:pBd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 xml:space="preserve">Центробежное осаждение для </w:t>
            </w:r>
            <w:r w:rsidR="00E144A7" w:rsidRPr="00E144A7">
              <w:rPr>
                <w:rFonts w:ascii="Times New Roman" w:eastAsia="Times New Roman" w:hAnsi="Times New Roman" w:cs="Times New Roman"/>
                <w:color w:val="000000"/>
                <w:position w:val="-1"/>
              </w:rPr>
              <w:t>газов (</w:t>
            </w:r>
            <w:r w:rsidRPr="00E144A7">
              <w:rPr>
                <w:rFonts w:ascii="Times New Roman" w:eastAsia="Times New Roman" w:hAnsi="Times New Roman" w:cs="Times New Roman"/>
                <w:color w:val="000000"/>
                <w:position w:val="-1"/>
              </w:rPr>
              <w:t xml:space="preserve">циклоны, гидроциклоны, </w:t>
            </w:r>
            <w:proofErr w:type="spellStart"/>
            <w:r w:rsidRPr="00E144A7">
              <w:rPr>
                <w:rFonts w:ascii="Times New Roman" w:eastAsia="Times New Roman" w:hAnsi="Times New Roman" w:cs="Times New Roman"/>
                <w:color w:val="000000"/>
                <w:position w:val="-1"/>
              </w:rPr>
              <w:t>электроочистка</w:t>
            </w:r>
            <w:proofErr w:type="spellEnd"/>
            <w:r w:rsidRPr="00E144A7">
              <w:rPr>
                <w:rFonts w:ascii="Times New Roman" w:eastAsia="Times New Roman" w:hAnsi="Times New Roman" w:cs="Times New Roman"/>
                <w:color w:val="000000"/>
                <w:position w:val="-1"/>
              </w:rPr>
              <w:t>, мокрая очистка.) Перемешивание. Способы перемешивания. Конструкции мешалок. Мокрая очистка газов, электрическая очистка газов.</w:t>
            </w:r>
          </w:p>
        </w:tc>
      </w:tr>
      <w:tr w:rsidR="00DB11D8" w:rsidRPr="0062328C" w14:paraId="18A92357" w14:textId="77777777" w:rsidTr="008D0EBE">
        <w:trPr>
          <w:trHeight w:val="240"/>
        </w:trPr>
        <w:tc>
          <w:tcPr>
            <w:tcW w:w="2086" w:type="dxa"/>
            <w:vMerge/>
          </w:tcPr>
          <w:p w14:paraId="35719601" w14:textId="77777777" w:rsidR="00DB11D8" w:rsidRPr="00E144A7" w:rsidRDefault="00DB11D8"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690" w:type="dxa"/>
          </w:tcPr>
          <w:p w14:paraId="61947DC0" w14:textId="77777777" w:rsidR="00DB11D8" w:rsidRPr="00E144A7" w:rsidRDefault="00DB11D8"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b/>
                <w:color w:val="000000"/>
                <w:position w:val="-1"/>
              </w:rPr>
              <w:t>В том числе практических и лабораторных занятий</w:t>
            </w:r>
          </w:p>
        </w:tc>
      </w:tr>
      <w:tr w:rsidR="00DB11D8" w:rsidRPr="0062328C" w14:paraId="78651A65" w14:textId="77777777" w:rsidTr="008D0EBE">
        <w:trPr>
          <w:trHeight w:val="855"/>
        </w:trPr>
        <w:tc>
          <w:tcPr>
            <w:tcW w:w="2086" w:type="dxa"/>
            <w:vMerge/>
          </w:tcPr>
          <w:p w14:paraId="2BBD8C5C" w14:textId="77777777" w:rsidR="00DB11D8" w:rsidRPr="00E144A7" w:rsidRDefault="00DB11D8"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690" w:type="dxa"/>
          </w:tcPr>
          <w:p w14:paraId="21BE7167" w14:textId="77777777" w:rsidR="00DB11D8" w:rsidRPr="00E144A7" w:rsidRDefault="00DB11D8" w:rsidP="00E144A7">
            <w:pPr>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Расчёт скорости осаждения, поверхности осаждения.</w:t>
            </w:r>
          </w:p>
          <w:p w14:paraId="221136F0" w14:textId="77777777" w:rsidR="00DB11D8" w:rsidRPr="00E144A7" w:rsidRDefault="00DB11D8" w:rsidP="00E144A7">
            <w:pPr>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 xml:space="preserve">Расчёт </w:t>
            </w:r>
            <w:proofErr w:type="spellStart"/>
            <w:proofErr w:type="gramStart"/>
            <w:r w:rsidRPr="00E144A7">
              <w:rPr>
                <w:rFonts w:ascii="Times New Roman" w:eastAsia="Times New Roman" w:hAnsi="Times New Roman" w:cs="Times New Roman"/>
                <w:color w:val="000000"/>
                <w:position w:val="-1"/>
              </w:rPr>
              <w:t>отстойников,фильтров</w:t>
            </w:r>
            <w:proofErr w:type="spellEnd"/>
            <w:proofErr w:type="gramEnd"/>
            <w:r w:rsidRPr="00E144A7">
              <w:rPr>
                <w:rFonts w:ascii="Times New Roman" w:eastAsia="Times New Roman" w:hAnsi="Times New Roman" w:cs="Times New Roman"/>
                <w:color w:val="000000"/>
                <w:position w:val="-1"/>
              </w:rPr>
              <w:t xml:space="preserve">, центрифуг. </w:t>
            </w:r>
          </w:p>
          <w:p w14:paraId="097569B6" w14:textId="77777777" w:rsidR="00DB11D8" w:rsidRPr="00E144A7" w:rsidRDefault="00DB11D8"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Расчёт аппаратов для очистки газов.</w:t>
            </w:r>
          </w:p>
        </w:tc>
      </w:tr>
      <w:tr w:rsidR="00DB11D8" w:rsidRPr="0062328C" w14:paraId="628F27E8" w14:textId="77777777" w:rsidTr="008D0EBE">
        <w:trPr>
          <w:trHeight w:val="197"/>
        </w:trPr>
        <w:tc>
          <w:tcPr>
            <w:tcW w:w="2086" w:type="dxa"/>
            <w:vMerge/>
          </w:tcPr>
          <w:p w14:paraId="59B28622" w14:textId="77777777" w:rsidR="00DB11D8" w:rsidRPr="00E144A7" w:rsidRDefault="00DB11D8"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690" w:type="dxa"/>
            <w:tcBorders>
              <w:top w:val="single" w:sz="4" w:space="0" w:color="auto"/>
            </w:tcBorders>
          </w:tcPr>
          <w:p w14:paraId="30D0A07E" w14:textId="77777777" w:rsidR="00DB11D8" w:rsidRPr="00E144A7" w:rsidRDefault="00DB11D8" w:rsidP="00E144A7">
            <w:pPr>
              <w:contextualSpacing/>
              <w:rPr>
                <w:rFonts w:ascii="Times New Roman" w:eastAsia="Times New Roman" w:hAnsi="Times New Roman" w:cs="Times New Roman"/>
                <w:b/>
                <w:bCs/>
                <w:lang w:eastAsia="ru-RU"/>
              </w:rPr>
            </w:pPr>
            <w:r w:rsidRPr="00E144A7">
              <w:rPr>
                <w:rFonts w:ascii="Times New Roman" w:eastAsia="Times New Roman" w:hAnsi="Times New Roman" w:cs="Times New Roman"/>
                <w:b/>
                <w:bCs/>
                <w:lang w:eastAsia="ru-RU"/>
              </w:rPr>
              <w:t>В том числе самостоятельная работа обучающихся</w:t>
            </w:r>
          </w:p>
          <w:p w14:paraId="4EA9C8F4" w14:textId="77777777" w:rsidR="00DB11D8" w:rsidRPr="00E144A7" w:rsidRDefault="00DB11D8"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DB11D8" w:rsidRPr="0062328C" w14:paraId="3C3E2B2E" w14:textId="77777777" w:rsidTr="008D0EBE">
        <w:trPr>
          <w:trHeight w:val="197"/>
        </w:trPr>
        <w:tc>
          <w:tcPr>
            <w:tcW w:w="9776" w:type="dxa"/>
            <w:gridSpan w:val="2"/>
            <w:tcBorders>
              <w:right w:val="single" w:sz="4" w:space="0" w:color="auto"/>
            </w:tcBorders>
          </w:tcPr>
          <w:p w14:paraId="28FAE55F" w14:textId="77CC8112" w:rsidR="00DB11D8" w:rsidRPr="00E144A7" w:rsidRDefault="00DB11D8"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bCs/>
                <w:iCs/>
                <w:color w:val="C0C0C0"/>
                <w:position w:val="-1"/>
              </w:rPr>
            </w:pPr>
            <w:r w:rsidRPr="00E144A7">
              <w:rPr>
                <w:rFonts w:ascii="Times New Roman" w:eastAsia="Times New Roman" w:hAnsi="Times New Roman" w:cs="Times New Roman"/>
                <w:b/>
                <w:bCs/>
                <w:iCs/>
                <w:color w:val="000000"/>
                <w:position w:val="-1"/>
              </w:rPr>
              <w:t>Раздел 2. Тепловые процессы и аппараты</w:t>
            </w:r>
            <w:r w:rsidR="003F30E2" w:rsidRPr="00E144A7">
              <w:rPr>
                <w:rFonts w:ascii="Times New Roman" w:eastAsia="Times New Roman" w:hAnsi="Times New Roman" w:cs="Times New Roman"/>
                <w:b/>
                <w:bCs/>
                <w:iCs/>
                <w:color w:val="000000"/>
                <w:position w:val="-1"/>
              </w:rPr>
              <w:t xml:space="preserve"> (32)</w:t>
            </w:r>
          </w:p>
        </w:tc>
      </w:tr>
      <w:tr w:rsidR="00DB11D8" w:rsidRPr="0062328C" w14:paraId="29E5726F" w14:textId="77777777" w:rsidTr="008D0EBE">
        <w:trPr>
          <w:trHeight w:val="172"/>
        </w:trPr>
        <w:tc>
          <w:tcPr>
            <w:tcW w:w="2086" w:type="dxa"/>
            <w:vMerge w:val="restart"/>
          </w:tcPr>
          <w:p w14:paraId="380B49FF" w14:textId="77777777" w:rsidR="00DB11D8" w:rsidRPr="00E144A7" w:rsidRDefault="00DB11D8"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E144A7">
              <w:rPr>
                <w:rFonts w:ascii="Times New Roman" w:eastAsia="Times New Roman" w:hAnsi="Times New Roman" w:cs="Times New Roman"/>
                <w:b/>
                <w:bCs/>
                <w:color w:val="000000"/>
                <w:position w:val="-1"/>
                <w:lang w:val="en-US"/>
              </w:rPr>
              <w:t xml:space="preserve">Тема 2.1 </w:t>
            </w:r>
          </w:p>
          <w:p w14:paraId="24227DA7" w14:textId="77777777" w:rsidR="00DB11D8" w:rsidRPr="00E144A7" w:rsidRDefault="00DB11D8"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E144A7">
              <w:rPr>
                <w:rFonts w:ascii="Times New Roman" w:eastAsia="Times New Roman" w:hAnsi="Times New Roman" w:cs="Times New Roman"/>
                <w:b/>
                <w:bCs/>
                <w:color w:val="000000"/>
                <w:position w:val="-1"/>
                <w:lang w:val="en-US"/>
              </w:rPr>
              <w:t>Основы</w:t>
            </w:r>
            <w:proofErr w:type="spellEnd"/>
            <w:r w:rsidRPr="00E144A7">
              <w:rPr>
                <w:rFonts w:ascii="Times New Roman" w:eastAsia="Times New Roman" w:hAnsi="Times New Roman" w:cs="Times New Roman"/>
                <w:b/>
                <w:bCs/>
                <w:color w:val="000000"/>
                <w:position w:val="-1"/>
                <w:lang w:val="en-US"/>
              </w:rPr>
              <w:t xml:space="preserve"> </w:t>
            </w:r>
            <w:proofErr w:type="spellStart"/>
            <w:r w:rsidRPr="00E144A7">
              <w:rPr>
                <w:rFonts w:ascii="Times New Roman" w:eastAsia="Times New Roman" w:hAnsi="Times New Roman" w:cs="Times New Roman"/>
                <w:b/>
                <w:bCs/>
                <w:color w:val="000000"/>
                <w:position w:val="-1"/>
                <w:lang w:val="en-US"/>
              </w:rPr>
              <w:t>теплопередачи</w:t>
            </w:r>
            <w:proofErr w:type="spellEnd"/>
            <w:r w:rsidRPr="00E144A7">
              <w:rPr>
                <w:rFonts w:ascii="Times New Roman" w:eastAsia="Times New Roman" w:hAnsi="Times New Roman" w:cs="Times New Roman"/>
                <w:b/>
                <w:bCs/>
                <w:color w:val="000000"/>
                <w:position w:val="-1"/>
                <w:lang w:val="en-US"/>
              </w:rPr>
              <w:t>.</w:t>
            </w:r>
          </w:p>
        </w:tc>
        <w:tc>
          <w:tcPr>
            <w:tcW w:w="7690" w:type="dxa"/>
            <w:tcBorders>
              <w:right w:val="single" w:sz="4" w:space="0" w:color="auto"/>
            </w:tcBorders>
          </w:tcPr>
          <w:p w14:paraId="5A3B241E" w14:textId="2B324301" w:rsidR="00DB11D8" w:rsidRPr="00E144A7" w:rsidRDefault="00DB11D8"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E144A7">
              <w:rPr>
                <w:rFonts w:ascii="Times New Roman" w:eastAsia="Times New Roman" w:hAnsi="Times New Roman" w:cs="Times New Roman"/>
                <w:b/>
                <w:color w:val="000000"/>
                <w:position w:val="-1"/>
                <w:lang w:val="en-US"/>
              </w:rPr>
              <w:t>Содержание</w:t>
            </w:r>
            <w:proofErr w:type="spellEnd"/>
            <w:r w:rsidRPr="00E144A7">
              <w:rPr>
                <w:rFonts w:ascii="Times New Roman" w:eastAsia="Times New Roman" w:hAnsi="Times New Roman" w:cs="Times New Roman"/>
                <w:b/>
                <w:color w:val="000000"/>
                <w:position w:val="-1"/>
                <w:lang w:val="en-US"/>
              </w:rPr>
              <w:t xml:space="preserve"> </w:t>
            </w:r>
          </w:p>
        </w:tc>
      </w:tr>
      <w:tr w:rsidR="00DB11D8" w:rsidRPr="0062328C" w14:paraId="4FEE4271" w14:textId="77777777" w:rsidTr="008D0EBE">
        <w:trPr>
          <w:trHeight w:val="62"/>
        </w:trPr>
        <w:tc>
          <w:tcPr>
            <w:tcW w:w="2086" w:type="dxa"/>
            <w:vMerge/>
          </w:tcPr>
          <w:p w14:paraId="6263D680" w14:textId="77777777" w:rsidR="00DB11D8" w:rsidRPr="00E144A7" w:rsidRDefault="00DB11D8"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690" w:type="dxa"/>
          </w:tcPr>
          <w:p w14:paraId="2B28E5F6" w14:textId="77777777" w:rsidR="00DB11D8" w:rsidRPr="00E144A7" w:rsidRDefault="00DB11D8" w:rsidP="00E144A7">
            <w:pPr>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Общие сведения о процессах теплоотдачи и теплопередачи. Способы проведения тепловых процессов. Механизм переноса тепла. Тепловой баланс. Стационарные и нестационарные процессы. Определение теплового потока.</w:t>
            </w:r>
          </w:p>
          <w:p w14:paraId="5B0AD2B3" w14:textId="77777777" w:rsidR="00DB11D8" w:rsidRPr="00E144A7" w:rsidRDefault="00DB11D8" w:rsidP="00E144A7">
            <w:pPr>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lastRenderedPageBreak/>
              <w:t>Теплопроводность. Закон Фурье. Конвекция. Закон Ньютона.</w:t>
            </w:r>
          </w:p>
          <w:p w14:paraId="4942100B" w14:textId="77777777" w:rsidR="00DB11D8" w:rsidRPr="00E144A7" w:rsidRDefault="00DB11D8" w:rsidP="00E144A7">
            <w:pPr>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Условия теплового подобия. Критерии теплового подобия. Теплоотдача без изменения и с изменением агрегатного состояния.</w:t>
            </w:r>
          </w:p>
          <w:p w14:paraId="066E48DF" w14:textId="77777777" w:rsidR="00DB11D8" w:rsidRPr="00E144A7" w:rsidRDefault="00DB11D8" w:rsidP="00E144A7">
            <w:pPr>
              <w:widowControl w:val="0"/>
              <w:pBdr>
                <w:top w:val="nil"/>
                <w:left w:val="nil"/>
                <w:bottom w:val="nil"/>
                <w:right w:val="nil"/>
                <w:between w:val="nil"/>
              </w:pBdr>
              <w:suppressAutoHyphens/>
              <w:autoSpaceDE w:val="0"/>
              <w:autoSpaceDN w:val="0"/>
              <w:ind w:left="2"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E144A7">
              <w:rPr>
                <w:rFonts w:ascii="Times New Roman" w:eastAsia="Times New Roman" w:hAnsi="Times New Roman" w:cs="Times New Roman"/>
                <w:color w:val="000000"/>
                <w:position w:val="-1"/>
              </w:rPr>
              <w:t xml:space="preserve">Теплопередача через цилиндрическую стенку. Движущая сила теплопередачи. </w:t>
            </w:r>
            <w:proofErr w:type="spellStart"/>
            <w:r w:rsidRPr="00E144A7">
              <w:rPr>
                <w:rFonts w:ascii="Times New Roman" w:eastAsia="Times New Roman" w:hAnsi="Times New Roman" w:cs="Times New Roman"/>
                <w:color w:val="000000"/>
                <w:position w:val="-1"/>
                <w:lang w:val="en-US"/>
              </w:rPr>
              <w:t>Определение</w:t>
            </w:r>
            <w:proofErr w:type="spellEnd"/>
            <w:r w:rsidRPr="00E144A7">
              <w:rPr>
                <w:rFonts w:ascii="Times New Roman" w:eastAsia="Times New Roman" w:hAnsi="Times New Roman" w:cs="Times New Roman"/>
                <w:color w:val="000000"/>
                <w:position w:val="-1"/>
                <w:lang w:val="en-US"/>
              </w:rPr>
              <w:t xml:space="preserve"> </w:t>
            </w:r>
            <w:proofErr w:type="spellStart"/>
            <w:r w:rsidRPr="00E144A7">
              <w:rPr>
                <w:rFonts w:ascii="Times New Roman" w:eastAsia="Times New Roman" w:hAnsi="Times New Roman" w:cs="Times New Roman"/>
                <w:color w:val="000000"/>
                <w:position w:val="-1"/>
                <w:lang w:val="en-US"/>
              </w:rPr>
              <w:t>температуры</w:t>
            </w:r>
            <w:proofErr w:type="spellEnd"/>
            <w:r w:rsidRPr="00E144A7">
              <w:rPr>
                <w:rFonts w:ascii="Times New Roman" w:eastAsia="Times New Roman" w:hAnsi="Times New Roman" w:cs="Times New Roman"/>
                <w:color w:val="000000"/>
                <w:position w:val="-1"/>
                <w:lang w:val="en-US"/>
              </w:rPr>
              <w:t xml:space="preserve"> </w:t>
            </w:r>
            <w:proofErr w:type="spellStart"/>
            <w:r w:rsidRPr="00E144A7">
              <w:rPr>
                <w:rFonts w:ascii="Times New Roman" w:eastAsia="Times New Roman" w:hAnsi="Times New Roman" w:cs="Times New Roman"/>
                <w:color w:val="000000"/>
                <w:position w:val="-1"/>
                <w:lang w:val="en-US"/>
              </w:rPr>
              <w:t>стенки</w:t>
            </w:r>
            <w:proofErr w:type="spellEnd"/>
            <w:r w:rsidRPr="00E144A7">
              <w:rPr>
                <w:rFonts w:ascii="Times New Roman" w:eastAsia="Times New Roman" w:hAnsi="Times New Roman" w:cs="Times New Roman"/>
                <w:color w:val="000000"/>
                <w:position w:val="-1"/>
                <w:lang w:val="en-US"/>
              </w:rPr>
              <w:t xml:space="preserve">. </w:t>
            </w:r>
            <w:proofErr w:type="spellStart"/>
            <w:r w:rsidRPr="00E144A7">
              <w:rPr>
                <w:rFonts w:ascii="Times New Roman" w:eastAsia="Times New Roman" w:hAnsi="Times New Roman" w:cs="Times New Roman"/>
                <w:color w:val="000000"/>
                <w:position w:val="-1"/>
                <w:lang w:val="en-US"/>
              </w:rPr>
              <w:t>Лучеиспускание</w:t>
            </w:r>
            <w:proofErr w:type="spellEnd"/>
            <w:r w:rsidRPr="00E144A7">
              <w:rPr>
                <w:rFonts w:ascii="Times New Roman" w:eastAsia="Times New Roman" w:hAnsi="Times New Roman" w:cs="Times New Roman"/>
                <w:color w:val="000000"/>
                <w:position w:val="-1"/>
                <w:lang w:val="en-US"/>
              </w:rPr>
              <w:t>.</w:t>
            </w:r>
          </w:p>
        </w:tc>
      </w:tr>
      <w:tr w:rsidR="00DB11D8" w:rsidRPr="0062328C" w14:paraId="4FD45918" w14:textId="77777777" w:rsidTr="008D0EBE">
        <w:trPr>
          <w:trHeight w:val="225"/>
        </w:trPr>
        <w:tc>
          <w:tcPr>
            <w:tcW w:w="2086" w:type="dxa"/>
            <w:vMerge/>
          </w:tcPr>
          <w:p w14:paraId="0277C212" w14:textId="77777777" w:rsidR="00DB11D8" w:rsidRPr="00E144A7" w:rsidRDefault="00DB11D8"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690" w:type="dxa"/>
          </w:tcPr>
          <w:p w14:paraId="475CD7EC" w14:textId="77777777" w:rsidR="00DB11D8" w:rsidRPr="00E144A7" w:rsidRDefault="00DB11D8"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b/>
                <w:color w:val="000000"/>
                <w:position w:val="-1"/>
              </w:rPr>
              <w:t>В том числе практических и лабораторных занятий</w:t>
            </w:r>
          </w:p>
        </w:tc>
      </w:tr>
      <w:tr w:rsidR="00DB11D8" w:rsidRPr="0062328C" w14:paraId="321D5E3D" w14:textId="77777777" w:rsidTr="008D0EBE">
        <w:trPr>
          <w:trHeight w:val="1075"/>
        </w:trPr>
        <w:tc>
          <w:tcPr>
            <w:tcW w:w="2086" w:type="dxa"/>
            <w:vMerge/>
          </w:tcPr>
          <w:p w14:paraId="206ACED4" w14:textId="77777777" w:rsidR="00DB11D8" w:rsidRPr="00E144A7" w:rsidRDefault="00DB11D8"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690" w:type="dxa"/>
          </w:tcPr>
          <w:p w14:paraId="3C8D5E14" w14:textId="77777777" w:rsidR="00DB11D8" w:rsidRPr="00E144A7" w:rsidRDefault="00DB11D8" w:rsidP="00E144A7">
            <w:pPr>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1.Определение тепловых нагрузок, расхода теплоносителя.</w:t>
            </w:r>
          </w:p>
          <w:p w14:paraId="165EEE8C" w14:textId="77777777" w:rsidR="00DB11D8" w:rsidRPr="00E144A7" w:rsidRDefault="00DB11D8" w:rsidP="00E144A7">
            <w:pPr>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2.Определение коэффициентов теплоотдачи</w:t>
            </w:r>
          </w:p>
          <w:p w14:paraId="52F23D10" w14:textId="77777777" w:rsidR="00DB11D8" w:rsidRPr="00E144A7" w:rsidRDefault="00DB11D8" w:rsidP="00E144A7">
            <w:pPr>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3.Определение коэффициентов теплопередачи. Определение поверхности теплообмена. Подбор по ГОСТу.</w:t>
            </w:r>
          </w:p>
        </w:tc>
      </w:tr>
      <w:tr w:rsidR="00DB11D8" w:rsidRPr="0062328C" w14:paraId="567CFFBF" w14:textId="77777777" w:rsidTr="008D0EBE">
        <w:trPr>
          <w:trHeight w:val="20"/>
        </w:trPr>
        <w:tc>
          <w:tcPr>
            <w:tcW w:w="2086" w:type="dxa"/>
            <w:vMerge/>
          </w:tcPr>
          <w:p w14:paraId="2BB51251" w14:textId="77777777" w:rsidR="00DB11D8" w:rsidRPr="00E144A7" w:rsidRDefault="00DB11D8"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690" w:type="dxa"/>
            <w:tcBorders>
              <w:top w:val="single" w:sz="4" w:space="0" w:color="auto"/>
            </w:tcBorders>
          </w:tcPr>
          <w:p w14:paraId="5C8C8431" w14:textId="77777777" w:rsidR="00DB11D8" w:rsidRPr="00E144A7" w:rsidRDefault="00DB11D8" w:rsidP="00E144A7">
            <w:pPr>
              <w:contextualSpacing/>
              <w:rPr>
                <w:rFonts w:ascii="Times New Roman" w:eastAsia="Times New Roman" w:hAnsi="Times New Roman" w:cs="Times New Roman"/>
                <w:b/>
                <w:bCs/>
                <w:lang w:eastAsia="ru-RU"/>
              </w:rPr>
            </w:pPr>
            <w:r w:rsidRPr="00E144A7">
              <w:rPr>
                <w:rFonts w:ascii="Times New Roman" w:eastAsia="Times New Roman" w:hAnsi="Times New Roman" w:cs="Times New Roman"/>
                <w:b/>
                <w:bCs/>
                <w:lang w:eastAsia="ru-RU"/>
              </w:rPr>
              <w:t>В том числе самостоятельная работа обучающихся</w:t>
            </w:r>
          </w:p>
          <w:p w14:paraId="15B832AE" w14:textId="77777777" w:rsidR="00DB11D8" w:rsidRPr="00E144A7" w:rsidRDefault="00DB11D8"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DB11D8" w:rsidRPr="0062328C" w14:paraId="5AA267CB" w14:textId="77777777" w:rsidTr="008D0EBE">
        <w:trPr>
          <w:trHeight w:val="279"/>
        </w:trPr>
        <w:tc>
          <w:tcPr>
            <w:tcW w:w="2086" w:type="dxa"/>
            <w:vMerge w:val="restart"/>
          </w:tcPr>
          <w:p w14:paraId="146C279E" w14:textId="77777777" w:rsidR="00DB11D8" w:rsidRPr="00E144A7" w:rsidRDefault="00DB11D8" w:rsidP="00E144A7">
            <w:pPr>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bCs/>
                <w:color w:val="000000"/>
                <w:position w:val="-1"/>
              </w:rPr>
            </w:pPr>
            <w:r w:rsidRPr="00E144A7">
              <w:rPr>
                <w:rFonts w:ascii="Times New Roman" w:eastAsia="Times New Roman" w:hAnsi="Times New Roman" w:cs="Times New Roman"/>
                <w:b/>
                <w:bCs/>
                <w:color w:val="000000"/>
                <w:position w:val="-1"/>
              </w:rPr>
              <w:t>Тема 2.2 Нагревание и охлаждение. Теплообменные аппараты</w:t>
            </w:r>
          </w:p>
        </w:tc>
        <w:tc>
          <w:tcPr>
            <w:tcW w:w="7690" w:type="dxa"/>
          </w:tcPr>
          <w:p w14:paraId="14389B16" w14:textId="0051E668" w:rsidR="00DB11D8" w:rsidRPr="00E144A7" w:rsidRDefault="00DB11D8"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E144A7">
              <w:rPr>
                <w:rFonts w:ascii="Times New Roman" w:eastAsia="Times New Roman" w:hAnsi="Times New Roman" w:cs="Times New Roman"/>
                <w:b/>
                <w:color w:val="000000"/>
                <w:position w:val="-1"/>
                <w:lang w:val="en-US"/>
              </w:rPr>
              <w:t>Содержание</w:t>
            </w:r>
            <w:proofErr w:type="spellEnd"/>
            <w:r w:rsidRPr="00E144A7">
              <w:rPr>
                <w:rFonts w:ascii="Times New Roman" w:eastAsia="Times New Roman" w:hAnsi="Times New Roman" w:cs="Times New Roman"/>
                <w:b/>
                <w:color w:val="000000"/>
                <w:position w:val="-1"/>
                <w:lang w:val="en-US"/>
              </w:rPr>
              <w:t xml:space="preserve"> </w:t>
            </w:r>
          </w:p>
        </w:tc>
      </w:tr>
      <w:tr w:rsidR="00DB11D8" w:rsidRPr="0062328C" w14:paraId="1050687B" w14:textId="77777777" w:rsidTr="008D0EBE">
        <w:trPr>
          <w:trHeight w:val="810"/>
        </w:trPr>
        <w:tc>
          <w:tcPr>
            <w:tcW w:w="2086" w:type="dxa"/>
            <w:vMerge/>
          </w:tcPr>
          <w:p w14:paraId="2374B78E" w14:textId="77777777" w:rsidR="00DB11D8" w:rsidRPr="00E144A7" w:rsidRDefault="00DB11D8"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690" w:type="dxa"/>
          </w:tcPr>
          <w:p w14:paraId="4FB29023" w14:textId="77777777" w:rsidR="00DB11D8" w:rsidRPr="00E144A7" w:rsidRDefault="00DB11D8"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 xml:space="preserve">Классификация теплообменников. Теплообменники </w:t>
            </w:r>
            <w:proofErr w:type="spellStart"/>
            <w:r w:rsidRPr="00E144A7">
              <w:rPr>
                <w:rFonts w:ascii="Times New Roman" w:eastAsia="Times New Roman" w:hAnsi="Times New Roman" w:cs="Times New Roman"/>
                <w:color w:val="000000"/>
                <w:position w:val="-1"/>
              </w:rPr>
              <w:t>кожухотрубные</w:t>
            </w:r>
            <w:proofErr w:type="spellEnd"/>
            <w:r w:rsidRPr="00E144A7">
              <w:rPr>
                <w:rFonts w:ascii="Times New Roman" w:eastAsia="Times New Roman" w:hAnsi="Times New Roman" w:cs="Times New Roman"/>
                <w:color w:val="000000"/>
                <w:position w:val="-1"/>
              </w:rPr>
              <w:t xml:space="preserve">. Теплообменники с </w:t>
            </w:r>
            <w:r w:rsidRPr="00E144A7">
              <w:rPr>
                <w:rFonts w:ascii="Times New Roman" w:eastAsia="Times New Roman" w:hAnsi="Times New Roman" w:cs="Times New Roman"/>
                <w:color w:val="000000"/>
                <w:position w:val="-1"/>
                <w:lang w:val="en-US"/>
              </w:rPr>
              <w:t>V</w:t>
            </w:r>
            <w:r w:rsidRPr="00E144A7">
              <w:rPr>
                <w:rFonts w:ascii="Times New Roman" w:eastAsia="Times New Roman" w:hAnsi="Times New Roman" w:cs="Times New Roman"/>
                <w:color w:val="000000"/>
                <w:position w:val="-1"/>
              </w:rPr>
              <w:t>-образными трубками, «Труба в трубе», погружные, пластинчатые, спиральные, шнековые, регенеративные.</w:t>
            </w:r>
          </w:p>
        </w:tc>
      </w:tr>
      <w:tr w:rsidR="00DB11D8" w:rsidRPr="0062328C" w14:paraId="4B2BE62C" w14:textId="77777777" w:rsidTr="008D0EBE">
        <w:trPr>
          <w:trHeight w:val="237"/>
        </w:trPr>
        <w:tc>
          <w:tcPr>
            <w:tcW w:w="2086" w:type="dxa"/>
            <w:vMerge/>
          </w:tcPr>
          <w:p w14:paraId="77C50162" w14:textId="77777777" w:rsidR="00DB11D8" w:rsidRPr="00E144A7" w:rsidRDefault="00DB11D8"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690" w:type="dxa"/>
          </w:tcPr>
          <w:p w14:paraId="5BD31079" w14:textId="77777777" w:rsidR="00DB11D8" w:rsidRPr="00E144A7" w:rsidRDefault="00DB11D8"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b/>
                <w:color w:val="000000"/>
                <w:position w:val="-1"/>
              </w:rPr>
              <w:t>В том числе практических и лабораторных занятий</w:t>
            </w:r>
          </w:p>
        </w:tc>
      </w:tr>
      <w:tr w:rsidR="00DB11D8" w:rsidRPr="0062328C" w14:paraId="1751DE09" w14:textId="77777777" w:rsidTr="008D0EBE">
        <w:trPr>
          <w:trHeight w:val="300"/>
        </w:trPr>
        <w:tc>
          <w:tcPr>
            <w:tcW w:w="2086" w:type="dxa"/>
            <w:vMerge/>
          </w:tcPr>
          <w:p w14:paraId="6E29F542" w14:textId="77777777" w:rsidR="00DB11D8" w:rsidRPr="00E144A7" w:rsidRDefault="00DB11D8"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690" w:type="dxa"/>
          </w:tcPr>
          <w:p w14:paraId="5AB2C58F" w14:textId="77777777" w:rsidR="00DB11D8" w:rsidRPr="00E144A7" w:rsidRDefault="00DB11D8" w:rsidP="00E144A7">
            <w:pPr>
              <w:widowControl w:val="0"/>
              <w:pBdr>
                <w:top w:val="nil"/>
                <w:left w:val="nil"/>
                <w:bottom w:val="nil"/>
                <w:right w:val="nil"/>
                <w:between w:val="nil"/>
              </w:pBdr>
              <w:suppressAutoHyphens/>
              <w:autoSpaceDE w:val="0"/>
              <w:autoSpaceDN w:val="0"/>
              <w:ind w:left="2"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E144A7">
              <w:rPr>
                <w:rFonts w:ascii="Times New Roman" w:eastAsia="Times New Roman" w:hAnsi="Times New Roman" w:cs="Times New Roman"/>
                <w:color w:val="000000"/>
                <w:position w:val="-1"/>
                <w:lang w:val="en-US"/>
              </w:rPr>
              <w:t>Расчёт</w:t>
            </w:r>
            <w:proofErr w:type="spellEnd"/>
            <w:r w:rsidRPr="00E144A7">
              <w:rPr>
                <w:rFonts w:ascii="Times New Roman" w:eastAsia="Times New Roman" w:hAnsi="Times New Roman" w:cs="Times New Roman"/>
                <w:color w:val="000000"/>
                <w:position w:val="-1"/>
                <w:lang w:val="en-US"/>
              </w:rPr>
              <w:t xml:space="preserve"> </w:t>
            </w:r>
            <w:proofErr w:type="spellStart"/>
            <w:r w:rsidRPr="00E144A7">
              <w:rPr>
                <w:rFonts w:ascii="Times New Roman" w:eastAsia="Times New Roman" w:hAnsi="Times New Roman" w:cs="Times New Roman"/>
                <w:color w:val="000000"/>
                <w:position w:val="-1"/>
                <w:lang w:val="en-US"/>
              </w:rPr>
              <w:t>теплообменной</w:t>
            </w:r>
            <w:proofErr w:type="spellEnd"/>
            <w:r w:rsidRPr="00E144A7">
              <w:rPr>
                <w:rFonts w:ascii="Times New Roman" w:eastAsia="Times New Roman" w:hAnsi="Times New Roman" w:cs="Times New Roman"/>
                <w:color w:val="000000"/>
                <w:position w:val="-1"/>
                <w:lang w:val="en-US"/>
              </w:rPr>
              <w:t xml:space="preserve"> </w:t>
            </w:r>
            <w:proofErr w:type="spellStart"/>
            <w:r w:rsidRPr="00E144A7">
              <w:rPr>
                <w:rFonts w:ascii="Times New Roman" w:eastAsia="Times New Roman" w:hAnsi="Times New Roman" w:cs="Times New Roman"/>
                <w:color w:val="000000"/>
                <w:position w:val="-1"/>
                <w:lang w:val="en-US"/>
              </w:rPr>
              <w:t>аппаратуры</w:t>
            </w:r>
            <w:proofErr w:type="spellEnd"/>
            <w:r w:rsidRPr="00E144A7">
              <w:rPr>
                <w:rFonts w:ascii="Times New Roman" w:eastAsia="Times New Roman" w:hAnsi="Times New Roman" w:cs="Times New Roman"/>
                <w:color w:val="000000"/>
                <w:position w:val="-1"/>
                <w:lang w:val="en-US"/>
              </w:rPr>
              <w:t>.</w:t>
            </w:r>
          </w:p>
        </w:tc>
      </w:tr>
      <w:tr w:rsidR="00E144A7" w:rsidRPr="0062328C" w14:paraId="569A7571" w14:textId="77777777" w:rsidTr="008D0EBE">
        <w:trPr>
          <w:trHeight w:val="349"/>
        </w:trPr>
        <w:tc>
          <w:tcPr>
            <w:tcW w:w="2086" w:type="dxa"/>
            <w:vMerge/>
          </w:tcPr>
          <w:p w14:paraId="3ABFC601" w14:textId="77777777" w:rsidR="00E144A7" w:rsidRPr="00E144A7" w:rsidRDefault="00E144A7"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690" w:type="dxa"/>
            <w:tcBorders>
              <w:top w:val="single" w:sz="4" w:space="0" w:color="auto"/>
            </w:tcBorders>
          </w:tcPr>
          <w:p w14:paraId="5AC3C56C" w14:textId="77777777" w:rsidR="00E144A7" w:rsidRPr="00E144A7" w:rsidRDefault="00E144A7" w:rsidP="00E144A7">
            <w:pPr>
              <w:contextualSpacing/>
              <w:rPr>
                <w:rFonts w:ascii="Times New Roman" w:eastAsia="Times New Roman" w:hAnsi="Times New Roman" w:cs="Times New Roman"/>
                <w:b/>
                <w:bCs/>
                <w:lang w:eastAsia="ru-RU"/>
              </w:rPr>
            </w:pPr>
            <w:r w:rsidRPr="00E144A7">
              <w:rPr>
                <w:rFonts w:ascii="Times New Roman" w:eastAsia="Times New Roman" w:hAnsi="Times New Roman" w:cs="Times New Roman"/>
                <w:b/>
                <w:bCs/>
                <w:lang w:eastAsia="ru-RU"/>
              </w:rPr>
              <w:t>В том числе самостоятельная работа обучающихся</w:t>
            </w:r>
          </w:p>
          <w:p w14:paraId="498035BD" w14:textId="2379AD7B"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DB11D8" w:rsidRPr="0062328C" w14:paraId="2512412F" w14:textId="77777777" w:rsidTr="008D0EBE">
        <w:trPr>
          <w:trHeight w:val="243"/>
        </w:trPr>
        <w:tc>
          <w:tcPr>
            <w:tcW w:w="2086" w:type="dxa"/>
            <w:vMerge w:val="restart"/>
          </w:tcPr>
          <w:p w14:paraId="7E984B76" w14:textId="77777777" w:rsidR="00DB11D8" w:rsidRPr="00E144A7" w:rsidRDefault="00DB11D8"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E144A7">
              <w:rPr>
                <w:rFonts w:ascii="Times New Roman" w:eastAsia="Times New Roman" w:hAnsi="Times New Roman" w:cs="Times New Roman"/>
                <w:b/>
                <w:bCs/>
                <w:color w:val="000000"/>
                <w:position w:val="-1"/>
                <w:lang w:val="en-US"/>
              </w:rPr>
              <w:t>Тема</w:t>
            </w:r>
            <w:proofErr w:type="spellEnd"/>
            <w:r w:rsidRPr="00E144A7">
              <w:rPr>
                <w:rFonts w:ascii="Times New Roman" w:eastAsia="Times New Roman" w:hAnsi="Times New Roman" w:cs="Times New Roman"/>
                <w:b/>
                <w:bCs/>
                <w:color w:val="000000"/>
                <w:position w:val="-1"/>
                <w:lang w:val="en-US"/>
              </w:rPr>
              <w:t xml:space="preserve"> 2.3 </w:t>
            </w:r>
            <w:proofErr w:type="spellStart"/>
            <w:r w:rsidRPr="00E144A7">
              <w:rPr>
                <w:rFonts w:ascii="Times New Roman" w:eastAsia="Times New Roman" w:hAnsi="Times New Roman" w:cs="Times New Roman"/>
                <w:b/>
                <w:bCs/>
                <w:color w:val="000000"/>
                <w:position w:val="-1"/>
                <w:lang w:val="en-US"/>
              </w:rPr>
              <w:t>Источники</w:t>
            </w:r>
            <w:proofErr w:type="spellEnd"/>
            <w:r w:rsidRPr="00E144A7">
              <w:rPr>
                <w:rFonts w:ascii="Times New Roman" w:eastAsia="Times New Roman" w:hAnsi="Times New Roman" w:cs="Times New Roman"/>
                <w:b/>
                <w:bCs/>
                <w:color w:val="000000"/>
                <w:position w:val="-1"/>
                <w:lang w:val="en-US"/>
              </w:rPr>
              <w:t xml:space="preserve"> </w:t>
            </w:r>
            <w:proofErr w:type="spellStart"/>
            <w:r w:rsidRPr="00E144A7">
              <w:rPr>
                <w:rFonts w:ascii="Times New Roman" w:eastAsia="Times New Roman" w:hAnsi="Times New Roman" w:cs="Times New Roman"/>
                <w:b/>
                <w:bCs/>
                <w:color w:val="000000"/>
                <w:position w:val="-1"/>
                <w:lang w:val="en-US"/>
              </w:rPr>
              <w:t>энергии</w:t>
            </w:r>
            <w:proofErr w:type="spellEnd"/>
            <w:r w:rsidRPr="00E144A7">
              <w:rPr>
                <w:rFonts w:ascii="Times New Roman" w:eastAsia="Times New Roman" w:hAnsi="Times New Roman" w:cs="Times New Roman"/>
                <w:b/>
                <w:bCs/>
                <w:color w:val="000000"/>
                <w:position w:val="-1"/>
                <w:lang w:val="en-US"/>
              </w:rPr>
              <w:t>.</w:t>
            </w:r>
          </w:p>
          <w:p w14:paraId="3393DEC9" w14:textId="77777777" w:rsidR="00DB11D8" w:rsidRPr="00E144A7" w:rsidRDefault="00DB11D8"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690" w:type="dxa"/>
          </w:tcPr>
          <w:p w14:paraId="4AD694AB" w14:textId="5B1C3003" w:rsidR="00DB11D8" w:rsidRPr="00E144A7" w:rsidRDefault="00DB11D8"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E144A7">
              <w:rPr>
                <w:rFonts w:ascii="Times New Roman" w:eastAsia="Times New Roman" w:hAnsi="Times New Roman" w:cs="Times New Roman"/>
                <w:b/>
                <w:color w:val="000000"/>
                <w:position w:val="-1"/>
                <w:lang w:val="en-US"/>
              </w:rPr>
              <w:t>Содержание</w:t>
            </w:r>
            <w:proofErr w:type="spellEnd"/>
            <w:r w:rsidRPr="00E144A7">
              <w:rPr>
                <w:rFonts w:ascii="Times New Roman" w:eastAsia="Times New Roman" w:hAnsi="Times New Roman" w:cs="Times New Roman"/>
                <w:b/>
                <w:color w:val="000000"/>
                <w:position w:val="-1"/>
                <w:lang w:val="en-US"/>
              </w:rPr>
              <w:t xml:space="preserve"> </w:t>
            </w:r>
          </w:p>
        </w:tc>
      </w:tr>
      <w:tr w:rsidR="00DB11D8" w:rsidRPr="0062328C" w14:paraId="77841A1F" w14:textId="77777777" w:rsidTr="008D0EBE">
        <w:trPr>
          <w:trHeight w:val="570"/>
        </w:trPr>
        <w:tc>
          <w:tcPr>
            <w:tcW w:w="2086" w:type="dxa"/>
            <w:vMerge/>
          </w:tcPr>
          <w:p w14:paraId="485B727A" w14:textId="77777777" w:rsidR="00DB11D8" w:rsidRPr="00E144A7" w:rsidRDefault="00DB11D8"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690" w:type="dxa"/>
          </w:tcPr>
          <w:p w14:paraId="77439A51" w14:textId="77777777" w:rsidR="00DB11D8" w:rsidRPr="00E144A7" w:rsidRDefault="00DB11D8"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E144A7">
              <w:rPr>
                <w:rFonts w:ascii="Times New Roman" w:eastAsia="Times New Roman" w:hAnsi="Times New Roman" w:cs="Times New Roman"/>
                <w:color w:val="000000"/>
                <w:position w:val="-1"/>
              </w:rPr>
              <w:t xml:space="preserve">Нагревающие и охлаждающие агенты. Основные показатели трубчатых печей. </w:t>
            </w:r>
            <w:proofErr w:type="spellStart"/>
            <w:r w:rsidRPr="00E144A7">
              <w:rPr>
                <w:rFonts w:ascii="Times New Roman" w:eastAsia="Times New Roman" w:hAnsi="Times New Roman" w:cs="Times New Roman"/>
                <w:color w:val="000000"/>
                <w:position w:val="-1"/>
                <w:lang w:val="en-US"/>
              </w:rPr>
              <w:t>Элементы</w:t>
            </w:r>
            <w:proofErr w:type="spellEnd"/>
            <w:r w:rsidRPr="00E144A7">
              <w:rPr>
                <w:rFonts w:ascii="Times New Roman" w:eastAsia="Times New Roman" w:hAnsi="Times New Roman" w:cs="Times New Roman"/>
                <w:color w:val="000000"/>
                <w:position w:val="-1"/>
                <w:lang w:val="en-US"/>
              </w:rPr>
              <w:t xml:space="preserve"> </w:t>
            </w:r>
            <w:proofErr w:type="spellStart"/>
            <w:r w:rsidRPr="00E144A7">
              <w:rPr>
                <w:rFonts w:ascii="Times New Roman" w:eastAsia="Times New Roman" w:hAnsi="Times New Roman" w:cs="Times New Roman"/>
                <w:color w:val="000000"/>
                <w:position w:val="-1"/>
                <w:lang w:val="en-US"/>
              </w:rPr>
              <w:t>конструкций</w:t>
            </w:r>
            <w:proofErr w:type="spellEnd"/>
            <w:r w:rsidRPr="00E144A7">
              <w:rPr>
                <w:rFonts w:ascii="Times New Roman" w:eastAsia="Times New Roman" w:hAnsi="Times New Roman" w:cs="Times New Roman"/>
                <w:color w:val="000000"/>
                <w:position w:val="-1"/>
                <w:lang w:val="en-US"/>
              </w:rPr>
              <w:t xml:space="preserve"> </w:t>
            </w:r>
            <w:proofErr w:type="spellStart"/>
            <w:r w:rsidRPr="00E144A7">
              <w:rPr>
                <w:rFonts w:ascii="Times New Roman" w:eastAsia="Times New Roman" w:hAnsi="Times New Roman" w:cs="Times New Roman"/>
                <w:color w:val="000000"/>
                <w:position w:val="-1"/>
                <w:lang w:val="en-US"/>
              </w:rPr>
              <w:t>трубчатых</w:t>
            </w:r>
            <w:proofErr w:type="spellEnd"/>
            <w:r w:rsidRPr="00E144A7">
              <w:rPr>
                <w:rFonts w:ascii="Times New Roman" w:eastAsia="Times New Roman" w:hAnsi="Times New Roman" w:cs="Times New Roman"/>
                <w:color w:val="000000"/>
                <w:position w:val="-1"/>
                <w:lang w:val="en-US"/>
              </w:rPr>
              <w:t xml:space="preserve"> </w:t>
            </w:r>
            <w:proofErr w:type="spellStart"/>
            <w:r w:rsidRPr="00E144A7">
              <w:rPr>
                <w:rFonts w:ascii="Times New Roman" w:eastAsia="Times New Roman" w:hAnsi="Times New Roman" w:cs="Times New Roman"/>
                <w:color w:val="000000"/>
                <w:position w:val="-1"/>
                <w:lang w:val="en-US"/>
              </w:rPr>
              <w:t>печей</w:t>
            </w:r>
            <w:proofErr w:type="spellEnd"/>
            <w:r w:rsidRPr="00E144A7">
              <w:rPr>
                <w:rFonts w:ascii="Times New Roman" w:eastAsia="Times New Roman" w:hAnsi="Times New Roman" w:cs="Times New Roman"/>
                <w:color w:val="000000"/>
                <w:position w:val="-1"/>
                <w:lang w:val="en-US"/>
              </w:rPr>
              <w:t>.</w:t>
            </w:r>
          </w:p>
        </w:tc>
      </w:tr>
      <w:tr w:rsidR="00DB11D8" w:rsidRPr="0062328C" w14:paraId="708685AB" w14:textId="77777777" w:rsidTr="008D0EBE">
        <w:trPr>
          <w:trHeight w:val="212"/>
        </w:trPr>
        <w:tc>
          <w:tcPr>
            <w:tcW w:w="2086" w:type="dxa"/>
            <w:vMerge/>
          </w:tcPr>
          <w:p w14:paraId="21EB0B7A" w14:textId="77777777" w:rsidR="00DB11D8" w:rsidRPr="00E144A7" w:rsidRDefault="00DB11D8"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690" w:type="dxa"/>
          </w:tcPr>
          <w:p w14:paraId="512416AB" w14:textId="77777777" w:rsidR="00DB11D8" w:rsidRPr="00E144A7" w:rsidRDefault="00DB11D8" w:rsidP="00E144A7">
            <w:pPr>
              <w:keepNext/>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b/>
                <w:color w:val="000000"/>
                <w:position w:val="-1"/>
              </w:rPr>
              <w:t>В том числе практических и лабораторных занятий</w:t>
            </w:r>
            <w:r w:rsidRPr="00E144A7">
              <w:rPr>
                <w:rFonts w:ascii="Times New Roman" w:eastAsia="Times New Roman" w:hAnsi="Times New Roman" w:cs="Times New Roman"/>
                <w:color w:val="000000"/>
                <w:position w:val="-1"/>
              </w:rPr>
              <w:t xml:space="preserve"> </w:t>
            </w:r>
          </w:p>
        </w:tc>
      </w:tr>
      <w:tr w:rsidR="00DB11D8" w:rsidRPr="0062328C" w14:paraId="4D6376D2" w14:textId="77777777" w:rsidTr="008D0EBE">
        <w:trPr>
          <w:trHeight w:val="645"/>
        </w:trPr>
        <w:tc>
          <w:tcPr>
            <w:tcW w:w="2086" w:type="dxa"/>
            <w:vMerge/>
          </w:tcPr>
          <w:p w14:paraId="73C2F25F" w14:textId="77777777" w:rsidR="00DB11D8" w:rsidRPr="00E144A7" w:rsidRDefault="00DB11D8"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690" w:type="dxa"/>
          </w:tcPr>
          <w:p w14:paraId="18D90D17" w14:textId="77777777" w:rsidR="00DB11D8" w:rsidRPr="00E144A7" w:rsidRDefault="00DB11D8" w:rsidP="00E144A7">
            <w:pPr>
              <w:keepNext/>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1.Определение теплоты сгорания топлива, расхода воздуха, общего количества продуктов горения.</w:t>
            </w:r>
          </w:p>
          <w:p w14:paraId="59D7F875" w14:textId="77777777" w:rsidR="00DB11D8" w:rsidRPr="00E144A7" w:rsidRDefault="00DB11D8" w:rsidP="00E144A7">
            <w:pPr>
              <w:widowControl w:val="0"/>
              <w:pBdr>
                <w:top w:val="nil"/>
                <w:left w:val="nil"/>
                <w:bottom w:val="nil"/>
                <w:right w:val="nil"/>
                <w:between w:val="nil"/>
              </w:pBdr>
              <w:suppressAutoHyphens/>
              <w:autoSpaceDE w:val="0"/>
              <w:autoSpaceDN w:val="0"/>
              <w:ind w:left="2"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2.Тепловой баланс камер радиации и конвекции.</w:t>
            </w:r>
          </w:p>
        </w:tc>
      </w:tr>
      <w:tr w:rsidR="00E144A7" w:rsidRPr="0062328C" w14:paraId="5442CDF0" w14:textId="77777777" w:rsidTr="008D0EBE">
        <w:trPr>
          <w:trHeight w:val="131"/>
        </w:trPr>
        <w:tc>
          <w:tcPr>
            <w:tcW w:w="2086" w:type="dxa"/>
            <w:vMerge/>
          </w:tcPr>
          <w:p w14:paraId="7BD239B7" w14:textId="77777777" w:rsidR="00E144A7" w:rsidRPr="00E144A7" w:rsidRDefault="00E144A7"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690" w:type="dxa"/>
            <w:tcBorders>
              <w:top w:val="single" w:sz="4" w:space="0" w:color="auto"/>
            </w:tcBorders>
          </w:tcPr>
          <w:p w14:paraId="25BFEC1B" w14:textId="77777777" w:rsidR="00E144A7" w:rsidRPr="00E144A7" w:rsidRDefault="00E144A7" w:rsidP="00E144A7">
            <w:pPr>
              <w:contextualSpacing/>
              <w:rPr>
                <w:rFonts w:ascii="Times New Roman" w:eastAsia="Times New Roman" w:hAnsi="Times New Roman" w:cs="Times New Roman"/>
                <w:b/>
                <w:bCs/>
                <w:lang w:eastAsia="ru-RU"/>
              </w:rPr>
            </w:pPr>
            <w:r w:rsidRPr="00E144A7">
              <w:rPr>
                <w:rFonts w:ascii="Times New Roman" w:eastAsia="Times New Roman" w:hAnsi="Times New Roman" w:cs="Times New Roman"/>
                <w:b/>
                <w:bCs/>
                <w:lang w:eastAsia="ru-RU"/>
              </w:rPr>
              <w:t>В том числе самостоятельная работа обучающихся</w:t>
            </w:r>
          </w:p>
          <w:p w14:paraId="6C38A5F0" w14:textId="4ED1A10C"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144A7" w:rsidRPr="0062328C" w14:paraId="122DF65A" w14:textId="77777777" w:rsidTr="008D0EBE">
        <w:trPr>
          <w:trHeight w:val="276"/>
        </w:trPr>
        <w:tc>
          <w:tcPr>
            <w:tcW w:w="2086" w:type="dxa"/>
            <w:vMerge w:val="restart"/>
          </w:tcPr>
          <w:p w14:paraId="21E363CE" w14:textId="77777777"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E144A7">
              <w:rPr>
                <w:rFonts w:ascii="Times New Roman" w:eastAsia="Times New Roman" w:hAnsi="Times New Roman" w:cs="Times New Roman"/>
                <w:b/>
                <w:bCs/>
                <w:color w:val="000000"/>
                <w:position w:val="-1"/>
                <w:lang w:val="en-US"/>
              </w:rPr>
              <w:t>Тема</w:t>
            </w:r>
            <w:proofErr w:type="spellEnd"/>
            <w:r w:rsidRPr="00E144A7">
              <w:rPr>
                <w:rFonts w:ascii="Times New Roman" w:eastAsia="Times New Roman" w:hAnsi="Times New Roman" w:cs="Times New Roman"/>
                <w:b/>
                <w:bCs/>
                <w:color w:val="000000"/>
                <w:position w:val="-1"/>
                <w:lang w:val="en-US"/>
              </w:rPr>
              <w:t xml:space="preserve"> 2.4 </w:t>
            </w:r>
            <w:proofErr w:type="spellStart"/>
            <w:r w:rsidRPr="00E144A7">
              <w:rPr>
                <w:rFonts w:ascii="Times New Roman" w:eastAsia="Times New Roman" w:hAnsi="Times New Roman" w:cs="Times New Roman"/>
                <w:b/>
                <w:bCs/>
                <w:color w:val="000000"/>
                <w:position w:val="-1"/>
                <w:lang w:val="en-US"/>
              </w:rPr>
              <w:t>Выпаривание</w:t>
            </w:r>
            <w:proofErr w:type="spellEnd"/>
            <w:r w:rsidRPr="00E144A7">
              <w:rPr>
                <w:rFonts w:ascii="Times New Roman" w:eastAsia="Times New Roman" w:hAnsi="Times New Roman" w:cs="Times New Roman"/>
                <w:b/>
                <w:bCs/>
                <w:color w:val="000000"/>
                <w:position w:val="-1"/>
                <w:lang w:val="en-US"/>
              </w:rPr>
              <w:t xml:space="preserve"> </w:t>
            </w:r>
            <w:proofErr w:type="spellStart"/>
            <w:r w:rsidRPr="00E144A7">
              <w:rPr>
                <w:rFonts w:ascii="Times New Roman" w:eastAsia="Times New Roman" w:hAnsi="Times New Roman" w:cs="Times New Roman"/>
                <w:b/>
                <w:bCs/>
                <w:color w:val="000000"/>
                <w:position w:val="-1"/>
                <w:lang w:val="en-US"/>
              </w:rPr>
              <w:t>растворов</w:t>
            </w:r>
            <w:proofErr w:type="spellEnd"/>
          </w:p>
          <w:p w14:paraId="2B7893BA" w14:textId="77777777" w:rsidR="00E144A7" w:rsidRPr="00E144A7" w:rsidRDefault="00E144A7" w:rsidP="00E144A7">
            <w:pPr>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p w14:paraId="4BC821C2" w14:textId="77777777"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690" w:type="dxa"/>
          </w:tcPr>
          <w:p w14:paraId="57C3EB7D" w14:textId="636AB715"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E144A7">
              <w:rPr>
                <w:rFonts w:ascii="Times New Roman" w:eastAsia="Times New Roman" w:hAnsi="Times New Roman" w:cs="Times New Roman"/>
                <w:b/>
                <w:color w:val="000000"/>
                <w:position w:val="-1"/>
                <w:lang w:val="en-US"/>
              </w:rPr>
              <w:t>Содержание</w:t>
            </w:r>
            <w:proofErr w:type="spellEnd"/>
            <w:r w:rsidRPr="00E144A7">
              <w:rPr>
                <w:rFonts w:ascii="Times New Roman" w:eastAsia="Times New Roman" w:hAnsi="Times New Roman" w:cs="Times New Roman"/>
                <w:b/>
                <w:color w:val="000000"/>
                <w:position w:val="-1"/>
                <w:lang w:val="en-US"/>
              </w:rPr>
              <w:t xml:space="preserve"> </w:t>
            </w:r>
          </w:p>
        </w:tc>
      </w:tr>
      <w:tr w:rsidR="00E144A7" w:rsidRPr="0062328C" w14:paraId="56B60547" w14:textId="77777777" w:rsidTr="008D0EBE">
        <w:trPr>
          <w:trHeight w:val="1138"/>
        </w:trPr>
        <w:tc>
          <w:tcPr>
            <w:tcW w:w="2086" w:type="dxa"/>
            <w:vMerge/>
          </w:tcPr>
          <w:p w14:paraId="0850894E" w14:textId="77777777" w:rsidR="00E144A7" w:rsidRPr="00E144A7" w:rsidRDefault="00E144A7"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690" w:type="dxa"/>
            <w:tcBorders>
              <w:bottom w:val="single" w:sz="4" w:space="0" w:color="000000"/>
            </w:tcBorders>
          </w:tcPr>
          <w:p w14:paraId="14B02811" w14:textId="77777777" w:rsidR="00E144A7" w:rsidRPr="00E144A7" w:rsidRDefault="00E144A7" w:rsidP="00E144A7">
            <w:pPr>
              <w:keepNext/>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Назначение выпаривания.  Конструкции выпарных аппаратов. Основные зависимости и расчётные формулы.</w:t>
            </w:r>
          </w:p>
          <w:p w14:paraId="44FDC687" w14:textId="77777777" w:rsidR="00E144A7" w:rsidRPr="00E144A7" w:rsidRDefault="00E144A7" w:rsidP="00E144A7">
            <w:pPr>
              <w:widowControl w:val="0"/>
              <w:pBdr>
                <w:top w:val="nil"/>
                <w:left w:val="nil"/>
                <w:bottom w:val="nil"/>
                <w:right w:val="nil"/>
                <w:between w:val="nil"/>
              </w:pBdr>
              <w:suppressAutoHyphens/>
              <w:autoSpaceDE w:val="0"/>
              <w:autoSpaceDN w:val="0"/>
              <w:ind w:left="2"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E144A7">
              <w:rPr>
                <w:rFonts w:ascii="Times New Roman" w:eastAsia="Times New Roman" w:hAnsi="Times New Roman" w:cs="Times New Roman"/>
                <w:color w:val="000000"/>
                <w:position w:val="-1"/>
              </w:rPr>
              <w:t xml:space="preserve">Материальный и тепловой балансы. Площадь поверхности теплообмена. </w:t>
            </w:r>
            <w:proofErr w:type="spellStart"/>
            <w:r w:rsidRPr="00E144A7">
              <w:rPr>
                <w:rFonts w:ascii="Times New Roman" w:eastAsia="Times New Roman" w:hAnsi="Times New Roman" w:cs="Times New Roman"/>
                <w:color w:val="000000"/>
                <w:position w:val="-1"/>
                <w:lang w:val="en-US"/>
              </w:rPr>
              <w:t>Многокорпусные</w:t>
            </w:r>
            <w:proofErr w:type="spellEnd"/>
            <w:r w:rsidRPr="00E144A7">
              <w:rPr>
                <w:rFonts w:ascii="Times New Roman" w:eastAsia="Times New Roman" w:hAnsi="Times New Roman" w:cs="Times New Roman"/>
                <w:color w:val="000000"/>
                <w:position w:val="-1"/>
                <w:lang w:val="en-US"/>
              </w:rPr>
              <w:t xml:space="preserve"> </w:t>
            </w:r>
            <w:proofErr w:type="spellStart"/>
            <w:r w:rsidRPr="00E144A7">
              <w:rPr>
                <w:rFonts w:ascii="Times New Roman" w:eastAsia="Times New Roman" w:hAnsi="Times New Roman" w:cs="Times New Roman"/>
                <w:color w:val="000000"/>
                <w:position w:val="-1"/>
                <w:lang w:val="en-US"/>
              </w:rPr>
              <w:t>выпарные</w:t>
            </w:r>
            <w:proofErr w:type="spellEnd"/>
            <w:r w:rsidRPr="00E144A7">
              <w:rPr>
                <w:rFonts w:ascii="Times New Roman" w:eastAsia="Times New Roman" w:hAnsi="Times New Roman" w:cs="Times New Roman"/>
                <w:color w:val="000000"/>
                <w:position w:val="-1"/>
                <w:lang w:val="en-US"/>
              </w:rPr>
              <w:t xml:space="preserve"> </w:t>
            </w:r>
            <w:proofErr w:type="spellStart"/>
            <w:r w:rsidRPr="00E144A7">
              <w:rPr>
                <w:rFonts w:ascii="Times New Roman" w:eastAsia="Times New Roman" w:hAnsi="Times New Roman" w:cs="Times New Roman"/>
                <w:color w:val="000000"/>
                <w:position w:val="-1"/>
                <w:lang w:val="en-US"/>
              </w:rPr>
              <w:t>установки</w:t>
            </w:r>
            <w:proofErr w:type="spellEnd"/>
            <w:r w:rsidRPr="00E144A7">
              <w:rPr>
                <w:rFonts w:ascii="Times New Roman" w:eastAsia="Times New Roman" w:hAnsi="Times New Roman" w:cs="Times New Roman"/>
                <w:color w:val="000000"/>
                <w:position w:val="-1"/>
                <w:lang w:val="en-US"/>
              </w:rPr>
              <w:t>.</w:t>
            </w:r>
          </w:p>
        </w:tc>
      </w:tr>
      <w:tr w:rsidR="00E144A7" w:rsidRPr="0062328C" w14:paraId="77708303" w14:textId="77777777" w:rsidTr="008D0EBE">
        <w:trPr>
          <w:trHeight w:val="285"/>
        </w:trPr>
        <w:tc>
          <w:tcPr>
            <w:tcW w:w="2086" w:type="dxa"/>
            <w:vMerge/>
          </w:tcPr>
          <w:p w14:paraId="1FF565A3" w14:textId="77777777" w:rsidR="00E144A7" w:rsidRPr="00E144A7" w:rsidRDefault="00E144A7"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690" w:type="dxa"/>
            <w:tcBorders>
              <w:top w:val="single" w:sz="4" w:space="0" w:color="auto"/>
            </w:tcBorders>
          </w:tcPr>
          <w:p w14:paraId="2448E6D3" w14:textId="77777777" w:rsidR="00E144A7" w:rsidRPr="00E144A7" w:rsidRDefault="00E144A7" w:rsidP="00E144A7">
            <w:pPr>
              <w:contextualSpacing/>
              <w:rPr>
                <w:rFonts w:ascii="Times New Roman" w:eastAsia="Times New Roman" w:hAnsi="Times New Roman" w:cs="Times New Roman"/>
                <w:b/>
                <w:bCs/>
                <w:lang w:eastAsia="ru-RU"/>
              </w:rPr>
            </w:pPr>
            <w:r w:rsidRPr="00E144A7">
              <w:rPr>
                <w:rFonts w:ascii="Times New Roman" w:eastAsia="Times New Roman" w:hAnsi="Times New Roman" w:cs="Times New Roman"/>
                <w:b/>
                <w:bCs/>
                <w:lang w:eastAsia="ru-RU"/>
              </w:rPr>
              <w:t>В том числе самостоятельная работа обучающихся</w:t>
            </w:r>
          </w:p>
          <w:p w14:paraId="1BCBE081" w14:textId="77777777"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144A7" w:rsidRPr="0062328C" w14:paraId="26BD853A" w14:textId="77777777" w:rsidTr="008D0EBE">
        <w:trPr>
          <w:trHeight w:val="197"/>
        </w:trPr>
        <w:tc>
          <w:tcPr>
            <w:tcW w:w="2086" w:type="dxa"/>
            <w:vMerge w:val="restart"/>
          </w:tcPr>
          <w:p w14:paraId="325EF53D" w14:textId="77777777"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E144A7">
              <w:rPr>
                <w:rFonts w:ascii="Times New Roman" w:eastAsia="Times New Roman" w:hAnsi="Times New Roman" w:cs="Times New Roman"/>
                <w:b/>
                <w:bCs/>
                <w:color w:val="000000"/>
                <w:position w:val="-1"/>
                <w:lang w:val="en-US"/>
              </w:rPr>
              <w:t>Тема</w:t>
            </w:r>
            <w:proofErr w:type="spellEnd"/>
            <w:r w:rsidRPr="00E144A7">
              <w:rPr>
                <w:rFonts w:ascii="Times New Roman" w:eastAsia="Times New Roman" w:hAnsi="Times New Roman" w:cs="Times New Roman"/>
                <w:b/>
                <w:bCs/>
                <w:color w:val="000000"/>
                <w:position w:val="-1"/>
                <w:lang w:val="en-US"/>
              </w:rPr>
              <w:t xml:space="preserve"> 2.5 </w:t>
            </w:r>
            <w:proofErr w:type="spellStart"/>
            <w:r w:rsidRPr="00E144A7">
              <w:rPr>
                <w:rFonts w:ascii="Times New Roman" w:eastAsia="Times New Roman" w:hAnsi="Times New Roman" w:cs="Times New Roman"/>
                <w:b/>
                <w:bCs/>
                <w:color w:val="000000"/>
                <w:position w:val="-1"/>
                <w:lang w:val="en-US"/>
              </w:rPr>
              <w:t>Искусственное</w:t>
            </w:r>
            <w:proofErr w:type="spellEnd"/>
            <w:r w:rsidRPr="00E144A7">
              <w:rPr>
                <w:rFonts w:ascii="Times New Roman" w:eastAsia="Times New Roman" w:hAnsi="Times New Roman" w:cs="Times New Roman"/>
                <w:b/>
                <w:bCs/>
                <w:color w:val="000000"/>
                <w:position w:val="-1"/>
                <w:lang w:val="en-US"/>
              </w:rPr>
              <w:t xml:space="preserve"> </w:t>
            </w:r>
            <w:proofErr w:type="spellStart"/>
            <w:r w:rsidRPr="00E144A7">
              <w:rPr>
                <w:rFonts w:ascii="Times New Roman" w:eastAsia="Times New Roman" w:hAnsi="Times New Roman" w:cs="Times New Roman"/>
                <w:b/>
                <w:bCs/>
                <w:color w:val="000000"/>
                <w:position w:val="-1"/>
                <w:lang w:val="en-US"/>
              </w:rPr>
              <w:t>охлаждение</w:t>
            </w:r>
            <w:proofErr w:type="spellEnd"/>
          </w:p>
        </w:tc>
        <w:tc>
          <w:tcPr>
            <w:tcW w:w="7690" w:type="dxa"/>
          </w:tcPr>
          <w:p w14:paraId="7FF2F568" w14:textId="7B2B97CD"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E144A7">
              <w:rPr>
                <w:rFonts w:ascii="Times New Roman" w:eastAsia="Times New Roman" w:hAnsi="Times New Roman" w:cs="Times New Roman"/>
                <w:b/>
                <w:color w:val="000000"/>
                <w:position w:val="-1"/>
                <w:lang w:val="en-US"/>
              </w:rPr>
              <w:t>Содержание</w:t>
            </w:r>
            <w:proofErr w:type="spellEnd"/>
            <w:r w:rsidRPr="00E144A7">
              <w:rPr>
                <w:rFonts w:ascii="Times New Roman" w:eastAsia="Times New Roman" w:hAnsi="Times New Roman" w:cs="Times New Roman"/>
                <w:b/>
                <w:color w:val="000000"/>
                <w:position w:val="-1"/>
                <w:lang w:val="en-US"/>
              </w:rPr>
              <w:t xml:space="preserve"> </w:t>
            </w:r>
          </w:p>
        </w:tc>
      </w:tr>
      <w:tr w:rsidR="00E144A7" w:rsidRPr="0062328C" w14:paraId="4670A23F" w14:textId="77777777" w:rsidTr="008D0EBE">
        <w:trPr>
          <w:trHeight w:val="708"/>
        </w:trPr>
        <w:tc>
          <w:tcPr>
            <w:tcW w:w="2086" w:type="dxa"/>
            <w:vMerge/>
          </w:tcPr>
          <w:p w14:paraId="4FACD205" w14:textId="77777777" w:rsidR="00E144A7" w:rsidRPr="00E144A7" w:rsidRDefault="00E144A7"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690" w:type="dxa"/>
            <w:tcBorders>
              <w:bottom w:val="single" w:sz="4" w:space="0" w:color="000000"/>
            </w:tcBorders>
          </w:tcPr>
          <w:p w14:paraId="3401DC63" w14:textId="77777777"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E144A7">
              <w:rPr>
                <w:rFonts w:ascii="Times New Roman" w:eastAsia="Times New Roman" w:hAnsi="Times New Roman" w:cs="Times New Roman"/>
                <w:color w:val="000000"/>
                <w:position w:val="-1"/>
              </w:rPr>
              <w:t xml:space="preserve">Сущность процесса охлаждения. Способы получения искусственного холода. </w:t>
            </w:r>
            <w:proofErr w:type="spellStart"/>
            <w:r w:rsidRPr="00E144A7">
              <w:rPr>
                <w:rFonts w:ascii="Times New Roman" w:eastAsia="Times New Roman" w:hAnsi="Times New Roman" w:cs="Times New Roman"/>
                <w:color w:val="000000"/>
                <w:position w:val="-1"/>
                <w:lang w:val="en-US"/>
              </w:rPr>
              <w:t>Конструкции</w:t>
            </w:r>
            <w:proofErr w:type="spellEnd"/>
            <w:r w:rsidRPr="00E144A7">
              <w:rPr>
                <w:rFonts w:ascii="Times New Roman" w:eastAsia="Times New Roman" w:hAnsi="Times New Roman" w:cs="Times New Roman"/>
                <w:color w:val="000000"/>
                <w:position w:val="-1"/>
                <w:lang w:val="en-US"/>
              </w:rPr>
              <w:t xml:space="preserve"> </w:t>
            </w:r>
            <w:proofErr w:type="spellStart"/>
            <w:r w:rsidRPr="00E144A7">
              <w:rPr>
                <w:rFonts w:ascii="Times New Roman" w:eastAsia="Times New Roman" w:hAnsi="Times New Roman" w:cs="Times New Roman"/>
                <w:color w:val="000000"/>
                <w:position w:val="-1"/>
                <w:lang w:val="en-US"/>
              </w:rPr>
              <w:t>холодильных</w:t>
            </w:r>
            <w:proofErr w:type="spellEnd"/>
            <w:r w:rsidRPr="00E144A7">
              <w:rPr>
                <w:rFonts w:ascii="Times New Roman" w:eastAsia="Times New Roman" w:hAnsi="Times New Roman" w:cs="Times New Roman"/>
                <w:color w:val="000000"/>
                <w:position w:val="-1"/>
                <w:lang w:val="en-US"/>
              </w:rPr>
              <w:t xml:space="preserve"> </w:t>
            </w:r>
            <w:proofErr w:type="spellStart"/>
            <w:r w:rsidRPr="00E144A7">
              <w:rPr>
                <w:rFonts w:ascii="Times New Roman" w:eastAsia="Times New Roman" w:hAnsi="Times New Roman" w:cs="Times New Roman"/>
                <w:color w:val="000000"/>
                <w:position w:val="-1"/>
                <w:lang w:val="en-US"/>
              </w:rPr>
              <w:t>установок</w:t>
            </w:r>
            <w:proofErr w:type="spellEnd"/>
            <w:r w:rsidRPr="00E144A7">
              <w:rPr>
                <w:rFonts w:ascii="Times New Roman" w:eastAsia="Times New Roman" w:hAnsi="Times New Roman" w:cs="Times New Roman"/>
                <w:color w:val="000000"/>
                <w:position w:val="-1"/>
                <w:lang w:val="en-US"/>
              </w:rPr>
              <w:t>.</w:t>
            </w:r>
          </w:p>
        </w:tc>
      </w:tr>
      <w:tr w:rsidR="00E144A7" w:rsidRPr="0062328C" w14:paraId="5BBBBD9C" w14:textId="77777777" w:rsidTr="008D0EBE">
        <w:trPr>
          <w:trHeight w:val="293"/>
        </w:trPr>
        <w:tc>
          <w:tcPr>
            <w:tcW w:w="2086" w:type="dxa"/>
            <w:vMerge/>
          </w:tcPr>
          <w:p w14:paraId="6A0D3462" w14:textId="77777777" w:rsidR="00E144A7" w:rsidRPr="00E144A7" w:rsidRDefault="00E144A7"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690" w:type="dxa"/>
            <w:tcBorders>
              <w:top w:val="single" w:sz="4" w:space="0" w:color="auto"/>
            </w:tcBorders>
          </w:tcPr>
          <w:p w14:paraId="179F8A37" w14:textId="77777777" w:rsidR="00E144A7" w:rsidRPr="00E144A7" w:rsidRDefault="00E144A7" w:rsidP="00E144A7">
            <w:pPr>
              <w:contextualSpacing/>
              <w:rPr>
                <w:rFonts w:ascii="Times New Roman" w:eastAsia="Times New Roman" w:hAnsi="Times New Roman" w:cs="Times New Roman"/>
                <w:b/>
                <w:bCs/>
                <w:lang w:eastAsia="ru-RU"/>
              </w:rPr>
            </w:pPr>
            <w:r w:rsidRPr="00E144A7">
              <w:rPr>
                <w:rFonts w:ascii="Times New Roman" w:eastAsia="Times New Roman" w:hAnsi="Times New Roman" w:cs="Times New Roman"/>
                <w:b/>
                <w:bCs/>
                <w:lang w:eastAsia="ru-RU"/>
              </w:rPr>
              <w:t>В том числе самостоятельная работа обучающихся</w:t>
            </w:r>
          </w:p>
          <w:p w14:paraId="5E86280F" w14:textId="77777777"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144A7" w:rsidRPr="0062328C" w14:paraId="7D859EB0" w14:textId="77777777" w:rsidTr="008D0EBE">
        <w:trPr>
          <w:trHeight w:val="231"/>
        </w:trPr>
        <w:tc>
          <w:tcPr>
            <w:tcW w:w="9776" w:type="dxa"/>
            <w:gridSpan w:val="2"/>
            <w:tcBorders>
              <w:bottom w:val="single" w:sz="4" w:space="0" w:color="auto"/>
            </w:tcBorders>
          </w:tcPr>
          <w:p w14:paraId="7E682CA4" w14:textId="0D7C04C2"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bCs/>
                <w:color w:val="000000"/>
                <w:position w:val="-1"/>
              </w:rPr>
            </w:pPr>
            <w:proofErr w:type="spellStart"/>
            <w:r w:rsidRPr="00E144A7">
              <w:rPr>
                <w:rFonts w:ascii="Times New Roman" w:eastAsia="Times New Roman" w:hAnsi="Times New Roman" w:cs="Times New Roman"/>
                <w:b/>
                <w:bCs/>
                <w:color w:val="000000"/>
                <w:position w:val="-1"/>
                <w:lang w:val="en-US"/>
              </w:rPr>
              <w:t>Раздел</w:t>
            </w:r>
            <w:proofErr w:type="spellEnd"/>
            <w:r w:rsidRPr="00E144A7">
              <w:rPr>
                <w:rFonts w:ascii="Times New Roman" w:eastAsia="Times New Roman" w:hAnsi="Times New Roman" w:cs="Times New Roman"/>
                <w:b/>
                <w:bCs/>
                <w:color w:val="000000"/>
                <w:position w:val="-1"/>
                <w:lang w:val="en-US"/>
              </w:rPr>
              <w:t xml:space="preserve"> 3. </w:t>
            </w:r>
            <w:proofErr w:type="spellStart"/>
            <w:r w:rsidRPr="00E144A7">
              <w:rPr>
                <w:rFonts w:ascii="Times New Roman" w:eastAsia="Times New Roman" w:hAnsi="Times New Roman" w:cs="Times New Roman"/>
                <w:b/>
                <w:bCs/>
                <w:color w:val="000000"/>
                <w:position w:val="-1"/>
                <w:lang w:val="en-US"/>
              </w:rPr>
              <w:t>Массообменные</w:t>
            </w:r>
            <w:proofErr w:type="spellEnd"/>
            <w:r w:rsidRPr="00E144A7">
              <w:rPr>
                <w:rFonts w:ascii="Times New Roman" w:eastAsia="Times New Roman" w:hAnsi="Times New Roman" w:cs="Times New Roman"/>
                <w:b/>
                <w:bCs/>
                <w:color w:val="000000"/>
                <w:position w:val="-1"/>
                <w:lang w:val="en-US"/>
              </w:rPr>
              <w:t xml:space="preserve"> </w:t>
            </w:r>
            <w:proofErr w:type="spellStart"/>
            <w:r w:rsidRPr="00E144A7">
              <w:rPr>
                <w:rFonts w:ascii="Times New Roman" w:eastAsia="Times New Roman" w:hAnsi="Times New Roman" w:cs="Times New Roman"/>
                <w:b/>
                <w:bCs/>
                <w:color w:val="000000"/>
                <w:position w:val="-1"/>
                <w:lang w:val="en-US"/>
              </w:rPr>
              <w:t>процессы</w:t>
            </w:r>
            <w:proofErr w:type="spellEnd"/>
            <w:r w:rsidRPr="00E144A7">
              <w:rPr>
                <w:rFonts w:ascii="Times New Roman" w:eastAsia="Times New Roman" w:hAnsi="Times New Roman" w:cs="Times New Roman"/>
                <w:b/>
                <w:bCs/>
                <w:color w:val="000000"/>
                <w:position w:val="-1"/>
              </w:rPr>
              <w:t xml:space="preserve"> (32)</w:t>
            </w:r>
          </w:p>
        </w:tc>
      </w:tr>
      <w:tr w:rsidR="00E144A7" w:rsidRPr="0062328C" w14:paraId="5E748D45" w14:textId="77777777" w:rsidTr="008D0EBE">
        <w:trPr>
          <w:trHeight w:val="306"/>
        </w:trPr>
        <w:tc>
          <w:tcPr>
            <w:tcW w:w="2086" w:type="dxa"/>
            <w:vMerge w:val="restart"/>
            <w:tcBorders>
              <w:top w:val="single" w:sz="4" w:space="0" w:color="auto"/>
            </w:tcBorders>
          </w:tcPr>
          <w:p w14:paraId="28CCF8B9" w14:textId="77777777"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bCs/>
                <w:color w:val="000000"/>
                <w:position w:val="-1"/>
              </w:rPr>
            </w:pPr>
            <w:r w:rsidRPr="00E144A7">
              <w:rPr>
                <w:rFonts w:ascii="Times New Roman" w:eastAsia="Times New Roman" w:hAnsi="Times New Roman" w:cs="Times New Roman"/>
                <w:b/>
                <w:bCs/>
                <w:color w:val="000000"/>
                <w:position w:val="-1"/>
              </w:rPr>
              <w:t xml:space="preserve">Тема 3.1 Основные законы и понятия </w:t>
            </w:r>
            <w:proofErr w:type="spellStart"/>
            <w:r w:rsidRPr="00E144A7">
              <w:rPr>
                <w:rFonts w:ascii="Times New Roman" w:eastAsia="Times New Roman" w:hAnsi="Times New Roman" w:cs="Times New Roman"/>
                <w:b/>
                <w:bCs/>
                <w:color w:val="000000"/>
                <w:position w:val="-1"/>
              </w:rPr>
              <w:t>массопередачи</w:t>
            </w:r>
            <w:proofErr w:type="spellEnd"/>
            <w:r w:rsidRPr="00E144A7">
              <w:rPr>
                <w:rFonts w:ascii="Times New Roman" w:eastAsia="Times New Roman" w:hAnsi="Times New Roman" w:cs="Times New Roman"/>
                <w:b/>
                <w:bCs/>
                <w:color w:val="000000"/>
                <w:position w:val="-1"/>
              </w:rPr>
              <w:t>.</w:t>
            </w:r>
          </w:p>
        </w:tc>
        <w:tc>
          <w:tcPr>
            <w:tcW w:w="7690" w:type="dxa"/>
            <w:tcBorders>
              <w:top w:val="single" w:sz="4" w:space="0" w:color="auto"/>
            </w:tcBorders>
          </w:tcPr>
          <w:p w14:paraId="5A6E8F19" w14:textId="526B93F9"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color w:val="000000"/>
                <w:position w:val="-1"/>
                <w:lang w:val="en-US"/>
              </w:rPr>
            </w:pPr>
            <w:proofErr w:type="spellStart"/>
            <w:r w:rsidRPr="00E144A7">
              <w:rPr>
                <w:rFonts w:ascii="Times New Roman" w:eastAsia="Times New Roman" w:hAnsi="Times New Roman" w:cs="Times New Roman"/>
                <w:b/>
                <w:color w:val="000000"/>
                <w:position w:val="-1"/>
                <w:lang w:val="en-US"/>
              </w:rPr>
              <w:t>Содержание</w:t>
            </w:r>
            <w:proofErr w:type="spellEnd"/>
            <w:r w:rsidRPr="00E144A7">
              <w:rPr>
                <w:rFonts w:ascii="Times New Roman" w:eastAsia="Times New Roman" w:hAnsi="Times New Roman" w:cs="Times New Roman"/>
                <w:b/>
                <w:color w:val="000000"/>
                <w:position w:val="-1"/>
                <w:lang w:val="en-US"/>
              </w:rPr>
              <w:t xml:space="preserve"> </w:t>
            </w:r>
          </w:p>
        </w:tc>
      </w:tr>
      <w:tr w:rsidR="00E144A7" w:rsidRPr="0062328C" w14:paraId="0194F290" w14:textId="77777777" w:rsidTr="008D0EBE">
        <w:trPr>
          <w:trHeight w:val="762"/>
        </w:trPr>
        <w:tc>
          <w:tcPr>
            <w:tcW w:w="2086" w:type="dxa"/>
            <w:vMerge/>
          </w:tcPr>
          <w:p w14:paraId="0A25C3BF" w14:textId="77777777" w:rsidR="00E144A7" w:rsidRPr="00E144A7" w:rsidRDefault="00E144A7"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690" w:type="dxa"/>
          </w:tcPr>
          <w:p w14:paraId="65D328F6" w14:textId="77777777" w:rsidR="00E144A7" w:rsidRPr="00E144A7" w:rsidRDefault="00E144A7" w:rsidP="00E144A7">
            <w:pPr>
              <w:keepNext/>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Общая характеристика. Равновесие между фазами. Материальный баланс. Уравнение рабочей линии.</w:t>
            </w:r>
          </w:p>
          <w:p w14:paraId="70D75682" w14:textId="77777777" w:rsidR="00E144A7" w:rsidRPr="00E144A7" w:rsidRDefault="00E144A7" w:rsidP="00E144A7">
            <w:pPr>
              <w:keepNext/>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 xml:space="preserve">Скорость </w:t>
            </w:r>
            <w:proofErr w:type="spellStart"/>
            <w:r w:rsidRPr="00E144A7">
              <w:rPr>
                <w:rFonts w:ascii="Times New Roman" w:eastAsia="Times New Roman" w:hAnsi="Times New Roman" w:cs="Times New Roman"/>
                <w:color w:val="000000"/>
                <w:position w:val="-1"/>
              </w:rPr>
              <w:t>массопередачи</w:t>
            </w:r>
            <w:proofErr w:type="spellEnd"/>
            <w:r w:rsidRPr="00E144A7">
              <w:rPr>
                <w:rFonts w:ascii="Times New Roman" w:eastAsia="Times New Roman" w:hAnsi="Times New Roman" w:cs="Times New Roman"/>
                <w:color w:val="000000"/>
                <w:position w:val="-1"/>
              </w:rPr>
              <w:t xml:space="preserve">. Молекулярная диффузия. Закон </w:t>
            </w:r>
            <w:proofErr w:type="spellStart"/>
            <w:r w:rsidRPr="00E144A7">
              <w:rPr>
                <w:rFonts w:ascii="Times New Roman" w:eastAsia="Times New Roman" w:hAnsi="Times New Roman" w:cs="Times New Roman"/>
                <w:color w:val="000000"/>
                <w:position w:val="-1"/>
              </w:rPr>
              <w:t>Фика</w:t>
            </w:r>
            <w:proofErr w:type="spellEnd"/>
            <w:r w:rsidRPr="00E144A7">
              <w:rPr>
                <w:rFonts w:ascii="Times New Roman" w:eastAsia="Times New Roman" w:hAnsi="Times New Roman" w:cs="Times New Roman"/>
                <w:color w:val="000000"/>
                <w:position w:val="-1"/>
              </w:rPr>
              <w:t>. Коэффициент молекулярной диффузии.</w:t>
            </w:r>
          </w:p>
          <w:p w14:paraId="101E9DB5" w14:textId="77777777" w:rsidR="00E144A7" w:rsidRPr="00E144A7" w:rsidRDefault="00E144A7" w:rsidP="00E144A7">
            <w:pPr>
              <w:widowControl w:val="0"/>
              <w:pBdr>
                <w:top w:val="nil"/>
                <w:left w:val="nil"/>
                <w:bottom w:val="nil"/>
                <w:right w:val="nil"/>
                <w:between w:val="nil"/>
              </w:pBdr>
              <w:suppressAutoHyphens/>
              <w:autoSpaceDE w:val="0"/>
              <w:autoSpaceDN w:val="0"/>
              <w:ind w:left="2"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E144A7">
              <w:rPr>
                <w:rFonts w:ascii="Times New Roman" w:eastAsia="Times New Roman" w:hAnsi="Times New Roman" w:cs="Times New Roman"/>
                <w:color w:val="000000"/>
                <w:position w:val="-1"/>
              </w:rPr>
              <w:t xml:space="preserve">Конвективная диффузия. Уравнение </w:t>
            </w:r>
            <w:proofErr w:type="spellStart"/>
            <w:r w:rsidRPr="00E144A7">
              <w:rPr>
                <w:rFonts w:ascii="Times New Roman" w:eastAsia="Times New Roman" w:hAnsi="Times New Roman" w:cs="Times New Roman"/>
                <w:color w:val="000000"/>
                <w:position w:val="-1"/>
              </w:rPr>
              <w:t>массоотдачи</w:t>
            </w:r>
            <w:proofErr w:type="spellEnd"/>
            <w:r w:rsidRPr="00E144A7">
              <w:rPr>
                <w:rFonts w:ascii="Times New Roman" w:eastAsia="Times New Roman" w:hAnsi="Times New Roman" w:cs="Times New Roman"/>
                <w:color w:val="000000"/>
                <w:position w:val="-1"/>
              </w:rPr>
              <w:t xml:space="preserve">. Критерии подобия. Уравнение </w:t>
            </w:r>
            <w:proofErr w:type="spellStart"/>
            <w:r w:rsidRPr="00E144A7">
              <w:rPr>
                <w:rFonts w:ascii="Times New Roman" w:eastAsia="Times New Roman" w:hAnsi="Times New Roman" w:cs="Times New Roman"/>
                <w:color w:val="000000"/>
                <w:position w:val="-1"/>
              </w:rPr>
              <w:t>массопередачи</w:t>
            </w:r>
            <w:proofErr w:type="spellEnd"/>
            <w:r w:rsidRPr="00E144A7">
              <w:rPr>
                <w:rFonts w:ascii="Times New Roman" w:eastAsia="Times New Roman" w:hAnsi="Times New Roman" w:cs="Times New Roman"/>
                <w:color w:val="000000"/>
                <w:position w:val="-1"/>
              </w:rPr>
              <w:t xml:space="preserve">. </w:t>
            </w:r>
            <w:proofErr w:type="spellStart"/>
            <w:r w:rsidRPr="00E144A7">
              <w:rPr>
                <w:rFonts w:ascii="Times New Roman" w:eastAsia="Times New Roman" w:hAnsi="Times New Roman" w:cs="Times New Roman"/>
                <w:color w:val="000000"/>
                <w:position w:val="-1"/>
                <w:lang w:val="en-US"/>
              </w:rPr>
              <w:t>Средняя</w:t>
            </w:r>
            <w:proofErr w:type="spellEnd"/>
            <w:r w:rsidRPr="00E144A7">
              <w:rPr>
                <w:rFonts w:ascii="Times New Roman" w:eastAsia="Times New Roman" w:hAnsi="Times New Roman" w:cs="Times New Roman"/>
                <w:color w:val="000000"/>
                <w:position w:val="-1"/>
                <w:lang w:val="en-US"/>
              </w:rPr>
              <w:t xml:space="preserve"> </w:t>
            </w:r>
            <w:proofErr w:type="spellStart"/>
            <w:r w:rsidRPr="00E144A7">
              <w:rPr>
                <w:rFonts w:ascii="Times New Roman" w:eastAsia="Times New Roman" w:hAnsi="Times New Roman" w:cs="Times New Roman"/>
                <w:color w:val="000000"/>
                <w:position w:val="-1"/>
                <w:lang w:val="en-US"/>
              </w:rPr>
              <w:t>движущая</w:t>
            </w:r>
            <w:proofErr w:type="spellEnd"/>
            <w:r w:rsidRPr="00E144A7">
              <w:rPr>
                <w:rFonts w:ascii="Times New Roman" w:eastAsia="Times New Roman" w:hAnsi="Times New Roman" w:cs="Times New Roman"/>
                <w:color w:val="000000"/>
                <w:position w:val="-1"/>
                <w:lang w:val="en-US"/>
              </w:rPr>
              <w:t xml:space="preserve"> </w:t>
            </w:r>
            <w:proofErr w:type="spellStart"/>
            <w:r w:rsidRPr="00E144A7">
              <w:rPr>
                <w:rFonts w:ascii="Times New Roman" w:eastAsia="Times New Roman" w:hAnsi="Times New Roman" w:cs="Times New Roman"/>
                <w:color w:val="000000"/>
                <w:position w:val="-1"/>
                <w:lang w:val="en-US"/>
              </w:rPr>
              <w:t>сила</w:t>
            </w:r>
            <w:proofErr w:type="spellEnd"/>
            <w:r w:rsidRPr="00E144A7">
              <w:rPr>
                <w:rFonts w:ascii="Times New Roman" w:eastAsia="Times New Roman" w:hAnsi="Times New Roman" w:cs="Times New Roman"/>
                <w:color w:val="000000"/>
                <w:position w:val="-1"/>
                <w:lang w:val="en-US"/>
              </w:rPr>
              <w:t xml:space="preserve"> </w:t>
            </w:r>
            <w:proofErr w:type="spellStart"/>
            <w:r w:rsidRPr="00E144A7">
              <w:rPr>
                <w:rFonts w:ascii="Times New Roman" w:eastAsia="Times New Roman" w:hAnsi="Times New Roman" w:cs="Times New Roman"/>
                <w:color w:val="000000"/>
                <w:position w:val="-1"/>
                <w:lang w:val="en-US"/>
              </w:rPr>
              <w:t>массопередачи</w:t>
            </w:r>
            <w:proofErr w:type="spellEnd"/>
            <w:r w:rsidRPr="00E144A7">
              <w:rPr>
                <w:rFonts w:ascii="Times New Roman" w:eastAsia="Times New Roman" w:hAnsi="Times New Roman" w:cs="Times New Roman"/>
                <w:color w:val="000000"/>
                <w:position w:val="-1"/>
                <w:lang w:val="en-US"/>
              </w:rPr>
              <w:t>.</w:t>
            </w:r>
          </w:p>
        </w:tc>
      </w:tr>
      <w:tr w:rsidR="00E144A7" w:rsidRPr="0062328C" w14:paraId="499A08A4" w14:textId="77777777" w:rsidTr="008D0EBE">
        <w:trPr>
          <w:trHeight w:val="264"/>
        </w:trPr>
        <w:tc>
          <w:tcPr>
            <w:tcW w:w="2086" w:type="dxa"/>
            <w:vMerge/>
          </w:tcPr>
          <w:p w14:paraId="4A2A2E91" w14:textId="77777777" w:rsidR="00E144A7" w:rsidRPr="00E144A7" w:rsidRDefault="00E144A7"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690" w:type="dxa"/>
          </w:tcPr>
          <w:p w14:paraId="4F49499E" w14:textId="5482279D" w:rsidR="00E144A7" w:rsidRPr="00E144A7" w:rsidRDefault="00E144A7" w:rsidP="00E144A7">
            <w:pPr>
              <w:keepNext/>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b/>
                <w:color w:val="000000"/>
                <w:position w:val="-1"/>
              </w:rPr>
              <w:t>В том числе практических и лабораторных занятий</w:t>
            </w:r>
          </w:p>
        </w:tc>
      </w:tr>
      <w:tr w:rsidR="00E144A7" w:rsidRPr="0062328C" w14:paraId="5D3F986E" w14:textId="77777777" w:rsidTr="008D0EBE">
        <w:trPr>
          <w:trHeight w:val="825"/>
        </w:trPr>
        <w:tc>
          <w:tcPr>
            <w:tcW w:w="2086" w:type="dxa"/>
            <w:vMerge/>
          </w:tcPr>
          <w:p w14:paraId="354A580A" w14:textId="77777777" w:rsidR="00E144A7" w:rsidRPr="00E144A7" w:rsidRDefault="00E144A7"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690" w:type="dxa"/>
          </w:tcPr>
          <w:p w14:paraId="00205705" w14:textId="77777777" w:rsidR="00E144A7" w:rsidRPr="00E144A7" w:rsidRDefault="00E144A7" w:rsidP="00E144A7">
            <w:pPr>
              <w:keepNext/>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 xml:space="preserve">1.Расчёт мольной, массовой, относительной, объёмной концентраций </w:t>
            </w:r>
          </w:p>
          <w:p w14:paraId="73B7170E" w14:textId="77777777" w:rsidR="00E144A7" w:rsidRPr="00E144A7" w:rsidRDefault="00E144A7" w:rsidP="00E144A7">
            <w:pPr>
              <w:keepNext/>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 xml:space="preserve">2.Расчёт коэффициентов </w:t>
            </w:r>
            <w:proofErr w:type="spellStart"/>
            <w:r w:rsidRPr="00E144A7">
              <w:rPr>
                <w:rFonts w:ascii="Times New Roman" w:eastAsia="Times New Roman" w:hAnsi="Times New Roman" w:cs="Times New Roman"/>
                <w:color w:val="000000"/>
                <w:position w:val="-1"/>
              </w:rPr>
              <w:t>массоотдачи</w:t>
            </w:r>
            <w:proofErr w:type="spellEnd"/>
            <w:r w:rsidRPr="00E144A7">
              <w:rPr>
                <w:rFonts w:ascii="Times New Roman" w:eastAsia="Times New Roman" w:hAnsi="Times New Roman" w:cs="Times New Roman"/>
                <w:color w:val="000000"/>
                <w:position w:val="-1"/>
              </w:rPr>
              <w:t xml:space="preserve"> и молекулярной диффузии. </w:t>
            </w:r>
          </w:p>
          <w:p w14:paraId="51FC75CA" w14:textId="77777777" w:rsidR="00E144A7" w:rsidRPr="00E144A7" w:rsidRDefault="00E144A7" w:rsidP="00E144A7">
            <w:pPr>
              <w:keepNext/>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E144A7">
              <w:rPr>
                <w:rFonts w:ascii="Times New Roman" w:eastAsia="Times New Roman" w:hAnsi="Times New Roman" w:cs="Times New Roman"/>
                <w:color w:val="000000"/>
                <w:position w:val="-1"/>
                <w:lang w:val="en-US"/>
              </w:rPr>
              <w:t xml:space="preserve">3.Определение </w:t>
            </w:r>
            <w:proofErr w:type="spellStart"/>
            <w:r w:rsidRPr="00E144A7">
              <w:rPr>
                <w:rFonts w:ascii="Times New Roman" w:eastAsia="Times New Roman" w:hAnsi="Times New Roman" w:cs="Times New Roman"/>
                <w:color w:val="000000"/>
                <w:position w:val="-1"/>
                <w:lang w:val="en-US"/>
              </w:rPr>
              <w:t>числа</w:t>
            </w:r>
            <w:proofErr w:type="spellEnd"/>
            <w:r w:rsidRPr="00E144A7">
              <w:rPr>
                <w:rFonts w:ascii="Times New Roman" w:eastAsia="Times New Roman" w:hAnsi="Times New Roman" w:cs="Times New Roman"/>
                <w:color w:val="000000"/>
                <w:position w:val="-1"/>
                <w:lang w:val="en-US"/>
              </w:rPr>
              <w:t xml:space="preserve"> </w:t>
            </w:r>
            <w:proofErr w:type="spellStart"/>
            <w:r w:rsidRPr="00E144A7">
              <w:rPr>
                <w:rFonts w:ascii="Times New Roman" w:eastAsia="Times New Roman" w:hAnsi="Times New Roman" w:cs="Times New Roman"/>
                <w:color w:val="000000"/>
                <w:position w:val="-1"/>
                <w:lang w:val="en-US"/>
              </w:rPr>
              <w:t>единиц</w:t>
            </w:r>
            <w:proofErr w:type="spellEnd"/>
            <w:r w:rsidRPr="00E144A7">
              <w:rPr>
                <w:rFonts w:ascii="Times New Roman" w:eastAsia="Times New Roman" w:hAnsi="Times New Roman" w:cs="Times New Roman"/>
                <w:color w:val="000000"/>
                <w:position w:val="-1"/>
                <w:lang w:val="en-US"/>
              </w:rPr>
              <w:t xml:space="preserve"> </w:t>
            </w:r>
            <w:proofErr w:type="spellStart"/>
            <w:r w:rsidRPr="00E144A7">
              <w:rPr>
                <w:rFonts w:ascii="Times New Roman" w:eastAsia="Times New Roman" w:hAnsi="Times New Roman" w:cs="Times New Roman"/>
                <w:color w:val="000000"/>
                <w:position w:val="-1"/>
                <w:lang w:val="en-US"/>
              </w:rPr>
              <w:t>переноса</w:t>
            </w:r>
            <w:proofErr w:type="spellEnd"/>
            <w:r w:rsidRPr="00E144A7">
              <w:rPr>
                <w:rFonts w:ascii="Times New Roman" w:eastAsia="Times New Roman" w:hAnsi="Times New Roman" w:cs="Times New Roman"/>
                <w:color w:val="000000"/>
                <w:position w:val="-1"/>
                <w:lang w:val="en-US"/>
              </w:rPr>
              <w:t>.</w:t>
            </w:r>
          </w:p>
        </w:tc>
      </w:tr>
      <w:tr w:rsidR="00E144A7" w:rsidRPr="0062328C" w14:paraId="25086DBB" w14:textId="77777777" w:rsidTr="008D0EBE">
        <w:trPr>
          <w:trHeight w:val="619"/>
        </w:trPr>
        <w:tc>
          <w:tcPr>
            <w:tcW w:w="2086" w:type="dxa"/>
            <w:vMerge/>
          </w:tcPr>
          <w:p w14:paraId="6BC789D4" w14:textId="77777777" w:rsidR="00E144A7" w:rsidRPr="00E144A7" w:rsidRDefault="00E144A7"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690" w:type="dxa"/>
            <w:tcBorders>
              <w:top w:val="single" w:sz="4" w:space="0" w:color="auto"/>
            </w:tcBorders>
          </w:tcPr>
          <w:p w14:paraId="60FF69FF" w14:textId="77777777" w:rsidR="00E144A7" w:rsidRPr="00E144A7" w:rsidRDefault="00E144A7" w:rsidP="00E144A7">
            <w:pPr>
              <w:contextualSpacing/>
              <w:rPr>
                <w:rFonts w:ascii="Times New Roman" w:eastAsia="Times New Roman" w:hAnsi="Times New Roman" w:cs="Times New Roman"/>
                <w:b/>
                <w:bCs/>
                <w:lang w:eastAsia="ru-RU"/>
              </w:rPr>
            </w:pPr>
            <w:r w:rsidRPr="00E144A7">
              <w:rPr>
                <w:rFonts w:ascii="Times New Roman" w:eastAsia="Times New Roman" w:hAnsi="Times New Roman" w:cs="Times New Roman"/>
                <w:b/>
                <w:bCs/>
                <w:lang w:eastAsia="ru-RU"/>
              </w:rPr>
              <w:t>В том числе самостоятельная работа обучающихся</w:t>
            </w:r>
          </w:p>
          <w:p w14:paraId="41924FB3" w14:textId="77777777" w:rsidR="00E144A7" w:rsidRPr="00E144A7" w:rsidRDefault="00E144A7" w:rsidP="00E144A7">
            <w:pPr>
              <w:keepNext/>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144A7" w:rsidRPr="0062328C" w14:paraId="3FB88834" w14:textId="77777777" w:rsidTr="008D0EBE">
        <w:trPr>
          <w:trHeight w:val="420"/>
        </w:trPr>
        <w:tc>
          <w:tcPr>
            <w:tcW w:w="2086" w:type="dxa"/>
            <w:vMerge w:val="restart"/>
          </w:tcPr>
          <w:p w14:paraId="4F666165" w14:textId="77777777"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E144A7">
              <w:rPr>
                <w:rFonts w:ascii="Times New Roman" w:eastAsia="Times New Roman" w:hAnsi="Times New Roman" w:cs="Times New Roman"/>
                <w:b/>
                <w:bCs/>
                <w:color w:val="000000"/>
                <w:position w:val="-1"/>
                <w:lang w:val="en-US"/>
              </w:rPr>
              <w:t xml:space="preserve">Тема 3.2. </w:t>
            </w:r>
            <w:proofErr w:type="spellStart"/>
            <w:r w:rsidRPr="00E144A7">
              <w:rPr>
                <w:rFonts w:ascii="Times New Roman" w:eastAsia="Times New Roman" w:hAnsi="Times New Roman" w:cs="Times New Roman"/>
                <w:b/>
                <w:bCs/>
                <w:color w:val="000000"/>
                <w:position w:val="-1"/>
                <w:lang w:val="en-US"/>
              </w:rPr>
              <w:t>Абсорбция</w:t>
            </w:r>
            <w:proofErr w:type="spellEnd"/>
            <w:r w:rsidRPr="00E144A7">
              <w:rPr>
                <w:rFonts w:ascii="Times New Roman" w:eastAsia="Times New Roman" w:hAnsi="Times New Roman" w:cs="Times New Roman"/>
                <w:b/>
                <w:bCs/>
                <w:color w:val="000000"/>
                <w:position w:val="-1"/>
                <w:lang w:val="en-US"/>
              </w:rPr>
              <w:t xml:space="preserve"> и </w:t>
            </w:r>
            <w:proofErr w:type="spellStart"/>
            <w:r w:rsidRPr="00E144A7">
              <w:rPr>
                <w:rFonts w:ascii="Times New Roman" w:eastAsia="Times New Roman" w:hAnsi="Times New Roman" w:cs="Times New Roman"/>
                <w:b/>
                <w:bCs/>
                <w:color w:val="000000"/>
                <w:position w:val="-1"/>
                <w:lang w:val="en-US"/>
              </w:rPr>
              <w:t>десорбция</w:t>
            </w:r>
            <w:proofErr w:type="spellEnd"/>
            <w:r w:rsidRPr="00E144A7">
              <w:rPr>
                <w:rFonts w:ascii="Times New Roman" w:eastAsia="Times New Roman" w:hAnsi="Times New Roman" w:cs="Times New Roman"/>
                <w:b/>
                <w:bCs/>
                <w:color w:val="000000"/>
                <w:position w:val="-1"/>
                <w:lang w:val="en-US"/>
              </w:rPr>
              <w:t>.</w:t>
            </w:r>
          </w:p>
        </w:tc>
        <w:tc>
          <w:tcPr>
            <w:tcW w:w="7690" w:type="dxa"/>
          </w:tcPr>
          <w:p w14:paraId="25B33DF4" w14:textId="20369B29"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b/>
                <w:color w:val="000000"/>
                <w:position w:val="-1"/>
              </w:rPr>
              <w:t xml:space="preserve">Содержание </w:t>
            </w:r>
          </w:p>
          <w:p w14:paraId="685C8072" w14:textId="77777777"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Физическая сущность процессов. Материальный баланс. Расход абсорбента.</w:t>
            </w:r>
          </w:p>
        </w:tc>
      </w:tr>
      <w:tr w:rsidR="00E144A7" w:rsidRPr="0062328C" w14:paraId="62515B4B" w14:textId="77777777" w:rsidTr="008D0EBE">
        <w:trPr>
          <w:trHeight w:val="420"/>
        </w:trPr>
        <w:tc>
          <w:tcPr>
            <w:tcW w:w="2086" w:type="dxa"/>
            <w:vMerge/>
          </w:tcPr>
          <w:p w14:paraId="7EF4E056" w14:textId="77777777"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690" w:type="dxa"/>
            <w:tcBorders>
              <w:top w:val="single" w:sz="4" w:space="0" w:color="auto"/>
            </w:tcBorders>
          </w:tcPr>
          <w:p w14:paraId="35D0B040" w14:textId="77777777" w:rsidR="00E144A7" w:rsidRPr="00E144A7" w:rsidRDefault="00E144A7" w:rsidP="00E144A7">
            <w:pPr>
              <w:contextualSpacing/>
              <w:rPr>
                <w:rFonts w:ascii="Times New Roman" w:eastAsia="Times New Roman" w:hAnsi="Times New Roman" w:cs="Times New Roman"/>
                <w:b/>
                <w:bCs/>
                <w:lang w:eastAsia="ru-RU"/>
              </w:rPr>
            </w:pPr>
            <w:r w:rsidRPr="00E144A7">
              <w:rPr>
                <w:rFonts w:ascii="Times New Roman" w:eastAsia="Times New Roman" w:hAnsi="Times New Roman" w:cs="Times New Roman"/>
                <w:b/>
                <w:bCs/>
                <w:lang w:eastAsia="ru-RU"/>
              </w:rPr>
              <w:t>В том числе самостоятельная работа обучающихся</w:t>
            </w:r>
          </w:p>
          <w:p w14:paraId="134F3FDA" w14:textId="2206667C"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color w:val="000000"/>
                <w:position w:val="-1"/>
              </w:rPr>
            </w:pPr>
            <w:r w:rsidRPr="00E144A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144A7" w:rsidRPr="0062328C" w14:paraId="34898364" w14:textId="77777777" w:rsidTr="008D0EBE">
        <w:trPr>
          <w:trHeight w:val="291"/>
        </w:trPr>
        <w:tc>
          <w:tcPr>
            <w:tcW w:w="2086" w:type="dxa"/>
            <w:vMerge w:val="restart"/>
          </w:tcPr>
          <w:p w14:paraId="254E1739" w14:textId="77777777"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E144A7">
              <w:rPr>
                <w:rFonts w:ascii="Times New Roman" w:eastAsia="Times New Roman" w:hAnsi="Times New Roman" w:cs="Times New Roman"/>
                <w:b/>
                <w:bCs/>
                <w:color w:val="000000"/>
                <w:position w:val="-1"/>
                <w:lang w:val="en-US"/>
              </w:rPr>
              <w:t>Тема</w:t>
            </w:r>
            <w:proofErr w:type="spellEnd"/>
            <w:r w:rsidRPr="00E144A7">
              <w:rPr>
                <w:rFonts w:ascii="Times New Roman" w:eastAsia="Times New Roman" w:hAnsi="Times New Roman" w:cs="Times New Roman"/>
                <w:b/>
                <w:bCs/>
                <w:color w:val="000000"/>
                <w:position w:val="-1"/>
                <w:lang w:val="en-US"/>
              </w:rPr>
              <w:t xml:space="preserve"> 3.3Дистиляция и </w:t>
            </w:r>
            <w:proofErr w:type="spellStart"/>
            <w:r w:rsidRPr="00E144A7">
              <w:rPr>
                <w:rFonts w:ascii="Times New Roman" w:eastAsia="Times New Roman" w:hAnsi="Times New Roman" w:cs="Times New Roman"/>
                <w:b/>
                <w:bCs/>
                <w:color w:val="000000"/>
                <w:position w:val="-1"/>
                <w:lang w:val="en-US"/>
              </w:rPr>
              <w:t>ректификация</w:t>
            </w:r>
            <w:proofErr w:type="spellEnd"/>
            <w:r w:rsidRPr="00E144A7">
              <w:rPr>
                <w:rFonts w:ascii="Times New Roman" w:eastAsia="Times New Roman" w:hAnsi="Times New Roman" w:cs="Times New Roman"/>
                <w:b/>
                <w:bCs/>
                <w:color w:val="000000"/>
                <w:position w:val="-1"/>
                <w:lang w:val="en-US"/>
              </w:rPr>
              <w:t>.</w:t>
            </w:r>
          </w:p>
        </w:tc>
        <w:tc>
          <w:tcPr>
            <w:tcW w:w="7690" w:type="dxa"/>
          </w:tcPr>
          <w:p w14:paraId="3FDDA180" w14:textId="6A9677B7"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E144A7">
              <w:rPr>
                <w:rFonts w:ascii="Times New Roman" w:eastAsia="Times New Roman" w:hAnsi="Times New Roman" w:cs="Times New Roman"/>
                <w:b/>
                <w:color w:val="000000"/>
                <w:position w:val="-1"/>
                <w:lang w:val="en-US"/>
              </w:rPr>
              <w:t>Содержание</w:t>
            </w:r>
            <w:proofErr w:type="spellEnd"/>
            <w:r w:rsidRPr="00E144A7">
              <w:rPr>
                <w:rFonts w:ascii="Times New Roman" w:eastAsia="Times New Roman" w:hAnsi="Times New Roman" w:cs="Times New Roman"/>
                <w:b/>
                <w:color w:val="000000"/>
                <w:position w:val="-1"/>
                <w:lang w:val="en-US"/>
              </w:rPr>
              <w:t xml:space="preserve"> </w:t>
            </w:r>
          </w:p>
        </w:tc>
      </w:tr>
      <w:tr w:rsidR="00E144A7" w:rsidRPr="0062328C" w14:paraId="5C577F0E" w14:textId="77777777" w:rsidTr="008D0EBE">
        <w:trPr>
          <w:trHeight w:val="1350"/>
        </w:trPr>
        <w:tc>
          <w:tcPr>
            <w:tcW w:w="2086" w:type="dxa"/>
            <w:vMerge/>
          </w:tcPr>
          <w:p w14:paraId="1A826FA4" w14:textId="77777777" w:rsidR="00E144A7" w:rsidRPr="00E144A7" w:rsidRDefault="00E144A7"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690" w:type="dxa"/>
          </w:tcPr>
          <w:p w14:paraId="1901B807" w14:textId="77777777" w:rsidR="00E144A7" w:rsidRPr="00E144A7" w:rsidRDefault="00E144A7" w:rsidP="00E144A7">
            <w:pPr>
              <w:keepNext/>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Общая характеристика. Основные свойства смесей жидкостей и паров. Построение диаграмм. Материальный баланс.</w:t>
            </w:r>
          </w:p>
          <w:p w14:paraId="71FDA906" w14:textId="77777777" w:rsidR="00E144A7" w:rsidRPr="00E144A7" w:rsidRDefault="00E144A7" w:rsidP="00E144A7">
            <w:pPr>
              <w:keepNext/>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 xml:space="preserve">Построение рабочей линии ректификации. Определение минимального и рабочего </w:t>
            </w:r>
            <w:proofErr w:type="spellStart"/>
            <w:r w:rsidRPr="00E144A7">
              <w:rPr>
                <w:rFonts w:ascii="Times New Roman" w:eastAsia="Times New Roman" w:hAnsi="Times New Roman" w:cs="Times New Roman"/>
                <w:color w:val="000000"/>
                <w:position w:val="-1"/>
              </w:rPr>
              <w:t>флегмовых</w:t>
            </w:r>
            <w:proofErr w:type="spellEnd"/>
            <w:r w:rsidRPr="00E144A7">
              <w:rPr>
                <w:rFonts w:ascii="Times New Roman" w:eastAsia="Times New Roman" w:hAnsi="Times New Roman" w:cs="Times New Roman"/>
                <w:color w:val="000000"/>
                <w:position w:val="-1"/>
              </w:rPr>
              <w:t xml:space="preserve"> чисел.</w:t>
            </w:r>
          </w:p>
          <w:p w14:paraId="2B4A4C22" w14:textId="77777777"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Тепловой баланс. Схемы ректификационных установок периодического и непрерывного действия</w:t>
            </w:r>
          </w:p>
        </w:tc>
      </w:tr>
      <w:tr w:rsidR="00E144A7" w:rsidRPr="0062328C" w14:paraId="79BB2B2A" w14:textId="77777777" w:rsidTr="008D0EBE">
        <w:trPr>
          <w:trHeight w:val="590"/>
        </w:trPr>
        <w:tc>
          <w:tcPr>
            <w:tcW w:w="2086" w:type="dxa"/>
            <w:vMerge/>
          </w:tcPr>
          <w:p w14:paraId="23B21999" w14:textId="77777777" w:rsidR="00E144A7" w:rsidRPr="00E144A7" w:rsidRDefault="00E144A7"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690" w:type="dxa"/>
            <w:tcBorders>
              <w:top w:val="single" w:sz="4" w:space="0" w:color="auto"/>
            </w:tcBorders>
          </w:tcPr>
          <w:p w14:paraId="028CD070" w14:textId="77777777" w:rsidR="00E144A7" w:rsidRPr="00E144A7" w:rsidRDefault="00E144A7" w:rsidP="00E144A7">
            <w:pPr>
              <w:contextualSpacing/>
              <w:rPr>
                <w:rFonts w:ascii="Times New Roman" w:eastAsia="Times New Roman" w:hAnsi="Times New Roman" w:cs="Times New Roman"/>
                <w:b/>
                <w:bCs/>
                <w:lang w:eastAsia="ru-RU"/>
              </w:rPr>
            </w:pPr>
            <w:r w:rsidRPr="00E144A7">
              <w:rPr>
                <w:rFonts w:ascii="Times New Roman" w:eastAsia="Times New Roman" w:hAnsi="Times New Roman" w:cs="Times New Roman"/>
                <w:b/>
                <w:bCs/>
                <w:lang w:eastAsia="ru-RU"/>
              </w:rPr>
              <w:t>В том числе самостоятельная работа обучающихся</w:t>
            </w:r>
          </w:p>
          <w:p w14:paraId="6F250199" w14:textId="77777777"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144A7" w:rsidRPr="0062328C" w14:paraId="15E6190E" w14:textId="77777777" w:rsidTr="008D0EBE">
        <w:trPr>
          <w:trHeight w:val="255"/>
        </w:trPr>
        <w:tc>
          <w:tcPr>
            <w:tcW w:w="2086" w:type="dxa"/>
            <w:vMerge w:val="restart"/>
          </w:tcPr>
          <w:p w14:paraId="1C73E046" w14:textId="77777777" w:rsidR="00E144A7" w:rsidRPr="00E144A7" w:rsidRDefault="00E144A7" w:rsidP="00E144A7">
            <w:pPr>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E144A7">
              <w:rPr>
                <w:rFonts w:ascii="Times New Roman" w:eastAsia="Times New Roman" w:hAnsi="Times New Roman" w:cs="Times New Roman"/>
                <w:b/>
                <w:bCs/>
                <w:color w:val="000000"/>
                <w:position w:val="-1"/>
                <w:lang w:val="en-US"/>
              </w:rPr>
              <w:t xml:space="preserve">Тема 3.4. </w:t>
            </w:r>
            <w:proofErr w:type="spellStart"/>
            <w:r w:rsidRPr="00E144A7">
              <w:rPr>
                <w:rFonts w:ascii="Times New Roman" w:eastAsia="Times New Roman" w:hAnsi="Times New Roman" w:cs="Times New Roman"/>
                <w:b/>
                <w:bCs/>
                <w:color w:val="000000"/>
                <w:position w:val="-1"/>
                <w:lang w:val="en-US"/>
              </w:rPr>
              <w:t>Адсорбция</w:t>
            </w:r>
            <w:proofErr w:type="spellEnd"/>
            <w:r w:rsidRPr="00E144A7">
              <w:rPr>
                <w:rFonts w:ascii="Times New Roman" w:eastAsia="Times New Roman" w:hAnsi="Times New Roman" w:cs="Times New Roman"/>
                <w:b/>
                <w:bCs/>
                <w:color w:val="000000"/>
                <w:position w:val="-1"/>
                <w:lang w:val="en-US"/>
              </w:rPr>
              <w:t xml:space="preserve"> </w:t>
            </w:r>
          </w:p>
          <w:p w14:paraId="246F9434" w14:textId="77777777"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690" w:type="dxa"/>
          </w:tcPr>
          <w:p w14:paraId="67956043" w14:textId="297B8B10"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b/>
                <w:color w:val="000000"/>
                <w:position w:val="-1"/>
              </w:rPr>
              <w:t xml:space="preserve">Содержание </w:t>
            </w:r>
          </w:p>
          <w:p w14:paraId="689ACE38" w14:textId="77777777"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Сущность процессов. Промышленные адсорбенты. Устройство аппаратов для адсорбции</w:t>
            </w:r>
          </w:p>
        </w:tc>
      </w:tr>
      <w:tr w:rsidR="00E144A7" w:rsidRPr="0062328C" w14:paraId="4780610E" w14:textId="77777777" w:rsidTr="008D0EBE">
        <w:trPr>
          <w:trHeight w:val="613"/>
        </w:trPr>
        <w:tc>
          <w:tcPr>
            <w:tcW w:w="2086" w:type="dxa"/>
            <w:vMerge/>
          </w:tcPr>
          <w:p w14:paraId="375BF857" w14:textId="77777777" w:rsidR="00E144A7" w:rsidRPr="00E144A7" w:rsidRDefault="00E144A7"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690" w:type="dxa"/>
            <w:tcBorders>
              <w:top w:val="single" w:sz="4" w:space="0" w:color="auto"/>
            </w:tcBorders>
          </w:tcPr>
          <w:p w14:paraId="5E52FBAB" w14:textId="77777777" w:rsidR="00E144A7" w:rsidRPr="00E144A7" w:rsidRDefault="00E144A7" w:rsidP="00E144A7">
            <w:pPr>
              <w:contextualSpacing/>
              <w:rPr>
                <w:rFonts w:ascii="Times New Roman" w:eastAsia="Times New Roman" w:hAnsi="Times New Roman" w:cs="Times New Roman"/>
                <w:b/>
                <w:bCs/>
                <w:lang w:eastAsia="ru-RU"/>
              </w:rPr>
            </w:pPr>
            <w:r w:rsidRPr="00E144A7">
              <w:rPr>
                <w:rFonts w:ascii="Times New Roman" w:eastAsia="Times New Roman" w:hAnsi="Times New Roman" w:cs="Times New Roman"/>
                <w:b/>
                <w:bCs/>
                <w:lang w:eastAsia="ru-RU"/>
              </w:rPr>
              <w:t>В том числе самостоятельная работа обучающихся</w:t>
            </w:r>
          </w:p>
          <w:p w14:paraId="308DB5B3" w14:textId="77777777"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144A7" w:rsidRPr="0062328C" w14:paraId="39B276EB" w14:textId="77777777" w:rsidTr="008D0EBE">
        <w:trPr>
          <w:trHeight w:val="255"/>
        </w:trPr>
        <w:tc>
          <w:tcPr>
            <w:tcW w:w="2086" w:type="dxa"/>
            <w:vMerge w:val="restart"/>
          </w:tcPr>
          <w:p w14:paraId="23182570" w14:textId="77777777" w:rsidR="00E144A7" w:rsidRPr="00E144A7" w:rsidRDefault="00E144A7" w:rsidP="00E144A7">
            <w:pPr>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E144A7">
              <w:rPr>
                <w:rFonts w:ascii="Times New Roman" w:eastAsia="Times New Roman" w:hAnsi="Times New Roman" w:cs="Times New Roman"/>
                <w:b/>
                <w:bCs/>
                <w:color w:val="000000"/>
                <w:position w:val="-1"/>
                <w:lang w:val="en-US"/>
              </w:rPr>
              <w:t>Тема</w:t>
            </w:r>
            <w:proofErr w:type="spellEnd"/>
            <w:r w:rsidRPr="00E144A7">
              <w:rPr>
                <w:rFonts w:ascii="Times New Roman" w:eastAsia="Times New Roman" w:hAnsi="Times New Roman" w:cs="Times New Roman"/>
                <w:b/>
                <w:bCs/>
                <w:color w:val="000000"/>
                <w:position w:val="-1"/>
                <w:lang w:val="en-US"/>
              </w:rPr>
              <w:t xml:space="preserve"> 3.5 </w:t>
            </w:r>
            <w:proofErr w:type="spellStart"/>
            <w:r w:rsidRPr="00E144A7">
              <w:rPr>
                <w:rFonts w:ascii="Times New Roman" w:eastAsia="Times New Roman" w:hAnsi="Times New Roman" w:cs="Times New Roman"/>
                <w:b/>
                <w:bCs/>
                <w:color w:val="000000"/>
                <w:position w:val="-1"/>
                <w:lang w:val="en-US"/>
              </w:rPr>
              <w:t>Экстракция</w:t>
            </w:r>
            <w:proofErr w:type="spellEnd"/>
          </w:p>
        </w:tc>
        <w:tc>
          <w:tcPr>
            <w:tcW w:w="7690" w:type="dxa"/>
          </w:tcPr>
          <w:p w14:paraId="7060FADF" w14:textId="0392A7A7"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b/>
                <w:color w:val="000000"/>
                <w:position w:val="-1"/>
              </w:rPr>
              <w:t xml:space="preserve">Содержание </w:t>
            </w:r>
          </w:p>
          <w:p w14:paraId="53853E43" w14:textId="77777777"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Общая характеристика экстракции. Конструкции экстракторов.</w:t>
            </w:r>
          </w:p>
        </w:tc>
      </w:tr>
      <w:tr w:rsidR="00E144A7" w:rsidRPr="0062328C" w14:paraId="174484FC" w14:textId="77777777" w:rsidTr="008D0EBE">
        <w:trPr>
          <w:trHeight w:val="557"/>
        </w:trPr>
        <w:tc>
          <w:tcPr>
            <w:tcW w:w="2086" w:type="dxa"/>
            <w:vMerge/>
          </w:tcPr>
          <w:p w14:paraId="0E88E267" w14:textId="77777777" w:rsidR="00E144A7" w:rsidRPr="00E144A7" w:rsidRDefault="00E144A7"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690" w:type="dxa"/>
            <w:tcBorders>
              <w:top w:val="single" w:sz="4" w:space="0" w:color="auto"/>
            </w:tcBorders>
          </w:tcPr>
          <w:p w14:paraId="34623268" w14:textId="77777777" w:rsidR="00E144A7" w:rsidRPr="00E144A7" w:rsidRDefault="00E144A7" w:rsidP="00E144A7">
            <w:pPr>
              <w:contextualSpacing/>
              <w:rPr>
                <w:rFonts w:ascii="Times New Roman" w:eastAsia="Times New Roman" w:hAnsi="Times New Roman" w:cs="Times New Roman"/>
                <w:b/>
                <w:bCs/>
                <w:lang w:eastAsia="ru-RU"/>
              </w:rPr>
            </w:pPr>
            <w:r w:rsidRPr="00E144A7">
              <w:rPr>
                <w:rFonts w:ascii="Times New Roman" w:eastAsia="Times New Roman" w:hAnsi="Times New Roman" w:cs="Times New Roman"/>
                <w:b/>
                <w:bCs/>
                <w:lang w:eastAsia="ru-RU"/>
              </w:rPr>
              <w:t>В том числе самостоятельная работа обучающихся</w:t>
            </w:r>
          </w:p>
          <w:p w14:paraId="363480F8" w14:textId="77777777"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144A7" w:rsidRPr="0062328C" w14:paraId="6A84F4FC" w14:textId="77777777" w:rsidTr="008D0EBE">
        <w:trPr>
          <w:trHeight w:val="258"/>
        </w:trPr>
        <w:tc>
          <w:tcPr>
            <w:tcW w:w="2086" w:type="dxa"/>
            <w:vMerge w:val="restart"/>
          </w:tcPr>
          <w:p w14:paraId="3AAE77B0" w14:textId="77777777" w:rsidR="00E144A7" w:rsidRPr="00E144A7" w:rsidRDefault="00E144A7" w:rsidP="00E144A7">
            <w:pPr>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E144A7">
              <w:rPr>
                <w:rFonts w:ascii="Times New Roman" w:eastAsia="Times New Roman" w:hAnsi="Times New Roman" w:cs="Times New Roman"/>
                <w:b/>
                <w:bCs/>
                <w:color w:val="000000"/>
                <w:position w:val="-1"/>
                <w:lang w:val="en-US"/>
              </w:rPr>
              <w:t xml:space="preserve">Тема 3.6. </w:t>
            </w:r>
            <w:proofErr w:type="spellStart"/>
            <w:r w:rsidRPr="00E144A7">
              <w:rPr>
                <w:rFonts w:ascii="Times New Roman" w:eastAsia="Times New Roman" w:hAnsi="Times New Roman" w:cs="Times New Roman"/>
                <w:b/>
                <w:bCs/>
                <w:color w:val="000000"/>
                <w:position w:val="-1"/>
                <w:lang w:val="en-US"/>
              </w:rPr>
              <w:t>Сушка</w:t>
            </w:r>
            <w:proofErr w:type="spellEnd"/>
            <w:r w:rsidRPr="00E144A7">
              <w:rPr>
                <w:rFonts w:ascii="Times New Roman" w:eastAsia="Times New Roman" w:hAnsi="Times New Roman" w:cs="Times New Roman"/>
                <w:b/>
                <w:bCs/>
                <w:color w:val="000000"/>
                <w:position w:val="-1"/>
                <w:lang w:val="en-US"/>
              </w:rPr>
              <w:t xml:space="preserve"> </w:t>
            </w:r>
            <w:proofErr w:type="spellStart"/>
            <w:r w:rsidRPr="00E144A7">
              <w:rPr>
                <w:rFonts w:ascii="Times New Roman" w:eastAsia="Times New Roman" w:hAnsi="Times New Roman" w:cs="Times New Roman"/>
                <w:b/>
                <w:bCs/>
                <w:color w:val="000000"/>
                <w:position w:val="-1"/>
                <w:lang w:val="en-US"/>
              </w:rPr>
              <w:t>материалов</w:t>
            </w:r>
            <w:proofErr w:type="spellEnd"/>
          </w:p>
          <w:p w14:paraId="523260FF" w14:textId="77777777" w:rsidR="00E144A7" w:rsidRPr="00E144A7" w:rsidRDefault="00E144A7" w:rsidP="00E144A7">
            <w:pPr>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690" w:type="dxa"/>
          </w:tcPr>
          <w:p w14:paraId="71BFEA1B" w14:textId="5E67B32D"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E144A7">
              <w:rPr>
                <w:rFonts w:ascii="Times New Roman" w:eastAsia="Times New Roman" w:hAnsi="Times New Roman" w:cs="Times New Roman"/>
                <w:b/>
                <w:color w:val="000000"/>
                <w:position w:val="-1"/>
                <w:lang w:val="en-US"/>
              </w:rPr>
              <w:t>Содержание</w:t>
            </w:r>
            <w:proofErr w:type="spellEnd"/>
            <w:r w:rsidRPr="00E144A7">
              <w:rPr>
                <w:rFonts w:ascii="Times New Roman" w:eastAsia="Times New Roman" w:hAnsi="Times New Roman" w:cs="Times New Roman"/>
                <w:b/>
                <w:color w:val="000000"/>
                <w:position w:val="-1"/>
                <w:lang w:val="en-US"/>
              </w:rPr>
              <w:t xml:space="preserve"> </w:t>
            </w:r>
          </w:p>
        </w:tc>
      </w:tr>
      <w:tr w:rsidR="00E144A7" w:rsidRPr="0062328C" w14:paraId="2EE79FD4" w14:textId="77777777" w:rsidTr="008D0EBE">
        <w:trPr>
          <w:trHeight w:val="555"/>
        </w:trPr>
        <w:tc>
          <w:tcPr>
            <w:tcW w:w="2086" w:type="dxa"/>
            <w:vMerge/>
          </w:tcPr>
          <w:p w14:paraId="09B74609" w14:textId="77777777" w:rsidR="00E144A7" w:rsidRPr="00E144A7" w:rsidRDefault="00E144A7"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690" w:type="dxa"/>
          </w:tcPr>
          <w:p w14:paraId="57067C9E" w14:textId="77777777"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E144A7">
              <w:rPr>
                <w:rFonts w:ascii="Times New Roman" w:eastAsia="Times New Roman" w:hAnsi="Times New Roman" w:cs="Times New Roman"/>
                <w:color w:val="000000"/>
                <w:position w:val="-1"/>
              </w:rPr>
              <w:t xml:space="preserve">Способы сушки. Связь влаги с материалом. Свойства влажного </w:t>
            </w:r>
            <w:proofErr w:type="spellStart"/>
            <w:proofErr w:type="gramStart"/>
            <w:r w:rsidRPr="00E144A7">
              <w:rPr>
                <w:rFonts w:ascii="Times New Roman" w:eastAsia="Times New Roman" w:hAnsi="Times New Roman" w:cs="Times New Roman"/>
                <w:color w:val="000000"/>
                <w:position w:val="-1"/>
              </w:rPr>
              <w:t>воздуха.Диаграмма</w:t>
            </w:r>
            <w:proofErr w:type="spellEnd"/>
            <w:proofErr w:type="gramEnd"/>
            <w:r w:rsidRPr="00E144A7">
              <w:rPr>
                <w:rFonts w:ascii="Times New Roman" w:eastAsia="Times New Roman" w:hAnsi="Times New Roman" w:cs="Times New Roman"/>
                <w:color w:val="000000"/>
                <w:position w:val="-1"/>
              </w:rPr>
              <w:t xml:space="preserve"> </w:t>
            </w:r>
            <w:proofErr w:type="spellStart"/>
            <w:r w:rsidRPr="00E144A7">
              <w:rPr>
                <w:rFonts w:ascii="Times New Roman" w:eastAsia="Times New Roman" w:hAnsi="Times New Roman" w:cs="Times New Roman"/>
                <w:color w:val="000000"/>
                <w:position w:val="-1"/>
              </w:rPr>
              <w:t>Рамзина</w:t>
            </w:r>
            <w:proofErr w:type="spellEnd"/>
            <w:r w:rsidRPr="00E144A7">
              <w:rPr>
                <w:rFonts w:ascii="Times New Roman" w:eastAsia="Times New Roman" w:hAnsi="Times New Roman" w:cs="Times New Roman"/>
                <w:color w:val="000000"/>
                <w:position w:val="-1"/>
              </w:rPr>
              <w:t xml:space="preserve">. </w:t>
            </w:r>
            <w:proofErr w:type="spellStart"/>
            <w:r w:rsidRPr="00E144A7">
              <w:rPr>
                <w:rFonts w:ascii="Times New Roman" w:eastAsia="Times New Roman" w:hAnsi="Times New Roman" w:cs="Times New Roman"/>
                <w:color w:val="000000"/>
                <w:position w:val="-1"/>
                <w:lang w:val="en-US"/>
              </w:rPr>
              <w:t>Изображение</w:t>
            </w:r>
            <w:proofErr w:type="spellEnd"/>
            <w:r w:rsidRPr="00E144A7">
              <w:rPr>
                <w:rFonts w:ascii="Times New Roman" w:eastAsia="Times New Roman" w:hAnsi="Times New Roman" w:cs="Times New Roman"/>
                <w:color w:val="000000"/>
                <w:position w:val="-1"/>
                <w:lang w:val="en-US"/>
              </w:rPr>
              <w:t xml:space="preserve"> </w:t>
            </w:r>
            <w:proofErr w:type="spellStart"/>
            <w:r w:rsidRPr="00E144A7">
              <w:rPr>
                <w:rFonts w:ascii="Times New Roman" w:eastAsia="Times New Roman" w:hAnsi="Times New Roman" w:cs="Times New Roman"/>
                <w:color w:val="000000"/>
                <w:position w:val="-1"/>
                <w:lang w:val="en-US"/>
              </w:rPr>
              <w:t>основных</w:t>
            </w:r>
            <w:proofErr w:type="spellEnd"/>
            <w:r w:rsidRPr="00E144A7">
              <w:rPr>
                <w:rFonts w:ascii="Times New Roman" w:eastAsia="Times New Roman" w:hAnsi="Times New Roman" w:cs="Times New Roman"/>
                <w:color w:val="000000"/>
                <w:position w:val="-1"/>
                <w:lang w:val="en-US"/>
              </w:rPr>
              <w:t xml:space="preserve"> </w:t>
            </w:r>
            <w:proofErr w:type="spellStart"/>
            <w:r w:rsidRPr="00E144A7">
              <w:rPr>
                <w:rFonts w:ascii="Times New Roman" w:eastAsia="Times New Roman" w:hAnsi="Times New Roman" w:cs="Times New Roman"/>
                <w:color w:val="000000"/>
                <w:position w:val="-1"/>
                <w:lang w:val="en-US"/>
              </w:rPr>
              <w:t>вариантов</w:t>
            </w:r>
            <w:proofErr w:type="spellEnd"/>
            <w:r w:rsidRPr="00E144A7">
              <w:rPr>
                <w:rFonts w:ascii="Times New Roman" w:eastAsia="Times New Roman" w:hAnsi="Times New Roman" w:cs="Times New Roman"/>
                <w:color w:val="000000"/>
                <w:position w:val="-1"/>
                <w:lang w:val="en-US"/>
              </w:rPr>
              <w:t xml:space="preserve"> </w:t>
            </w:r>
            <w:proofErr w:type="spellStart"/>
            <w:r w:rsidRPr="00E144A7">
              <w:rPr>
                <w:rFonts w:ascii="Times New Roman" w:eastAsia="Times New Roman" w:hAnsi="Times New Roman" w:cs="Times New Roman"/>
                <w:color w:val="000000"/>
                <w:position w:val="-1"/>
                <w:lang w:val="en-US"/>
              </w:rPr>
              <w:t>конвективной</w:t>
            </w:r>
            <w:proofErr w:type="spellEnd"/>
            <w:r w:rsidRPr="00E144A7">
              <w:rPr>
                <w:rFonts w:ascii="Times New Roman" w:eastAsia="Times New Roman" w:hAnsi="Times New Roman" w:cs="Times New Roman"/>
                <w:color w:val="000000"/>
                <w:position w:val="-1"/>
                <w:lang w:val="en-US"/>
              </w:rPr>
              <w:t xml:space="preserve"> </w:t>
            </w:r>
            <w:proofErr w:type="spellStart"/>
            <w:r w:rsidRPr="00E144A7">
              <w:rPr>
                <w:rFonts w:ascii="Times New Roman" w:eastAsia="Times New Roman" w:hAnsi="Times New Roman" w:cs="Times New Roman"/>
                <w:color w:val="000000"/>
                <w:position w:val="-1"/>
                <w:lang w:val="en-US"/>
              </w:rPr>
              <w:t>сушки</w:t>
            </w:r>
            <w:proofErr w:type="spellEnd"/>
            <w:r w:rsidRPr="00E144A7">
              <w:rPr>
                <w:rFonts w:ascii="Times New Roman" w:eastAsia="Times New Roman" w:hAnsi="Times New Roman" w:cs="Times New Roman"/>
                <w:color w:val="000000"/>
                <w:position w:val="-1"/>
                <w:lang w:val="en-US"/>
              </w:rPr>
              <w:t xml:space="preserve">. </w:t>
            </w:r>
            <w:proofErr w:type="spellStart"/>
            <w:r w:rsidRPr="00E144A7">
              <w:rPr>
                <w:rFonts w:ascii="Times New Roman" w:eastAsia="Times New Roman" w:hAnsi="Times New Roman" w:cs="Times New Roman"/>
                <w:color w:val="000000"/>
                <w:position w:val="-1"/>
                <w:lang w:val="en-US"/>
              </w:rPr>
              <w:t>Тепловой</w:t>
            </w:r>
            <w:proofErr w:type="spellEnd"/>
            <w:r w:rsidRPr="00E144A7">
              <w:rPr>
                <w:rFonts w:ascii="Times New Roman" w:eastAsia="Times New Roman" w:hAnsi="Times New Roman" w:cs="Times New Roman"/>
                <w:color w:val="000000"/>
                <w:position w:val="-1"/>
                <w:lang w:val="en-US"/>
              </w:rPr>
              <w:t xml:space="preserve"> </w:t>
            </w:r>
            <w:proofErr w:type="spellStart"/>
            <w:r w:rsidRPr="00E144A7">
              <w:rPr>
                <w:rFonts w:ascii="Times New Roman" w:eastAsia="Times New Roman" w:hAnsi="Times New Roman" w:cs="Times New Roman"/>
                <w:color w:val="000000"/>
                <w:position w:val="-1"/>
                <w:lang w:val="en-US"/>
              </w:rPr>
              <w:t>баланс</w:t>
            </w:r>
            <w:proofErr w:type="spellEnd"/>
            <w:r w:rsidRPr="00E144A7">
              <w:rPr>
                <w:rFonts w:ascii="Times New Roman" w:eastAsia="Times New Roman" w:hAnsi="Times New Roman" w:cs="Times New Roman"/>
                <w:color w:val="000000"/>
                <w:position w:val="-1"/>
                <w:lang w:val="en-US"/>
              </w:rPr>
              <w:t>.</w:t>
            </w:r>
          </w:p>
        </w:tc>
      </w:tr>
      <w:tr w:rsidR="00E144A7" w:rsidRPr="0062328C" w14:paraId="2F4E647E" w14:textId="77777777" w:rsidTr="008D0EBE">
        <w:trPr>
          <w:trHeight w:val="255"/>
        </w:trPr>
        <w:tc>
          <w:tcPr>
            <w:tcW w:w="2086" w:type="dxa"/>
            <w:vMerge/>
          </w:tcPr>
          <w:p w14:paraId="06EB471C" w14:textId="77777777" w:rsidR="00E144A7" w:rsidRPr="00E144A7" w:rsidRDefault="00E144A7"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690" w:type="dxa"/>
          </w:tcPr>
          <w:p w14:paraId="0D1665DC" w14:textId="67F7C1C6" w:rsidR="00E144A7" w:rsidRPr="00E144A7" w:rsidRDefault="00E144A7" w:rsidP="00E144A7">
            <w:pPr>
              <w:keepNext/>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b/>
                <w:color w:val="000000"/>
                <w:position w:val="-1"/>
              </w:rPr>
              <w:t>В том числе практических и лабораторных занятий</w:t>
            </w:r>
            <w:r w:rsidRPr="00E144A7">
              <w:rPr>
                <w:rFonts w:ascii="Times New Roman" w:eastAsia="Times New Roman" w:hAnsi="Times New Roman" w:cs="Times New Roman"/>
                <w:color w:val="000000"/>
                <w:position w:val="-1"/>
              </w:rPr>
              <w:t xml:space="preserve"> </w:t>
            </w:r>
          </w:p>
        </w:tc>
      </w:tr>
      <w:tr w:rsidR="00E144A7" w:rsidRPr="0062328C" w14:paraId="109C822D" w14:textId="77777777" w:rsidTr="008D0EBE">
        <w:trPr>
          <w:trHeight w:val="255"/>
        </w:trPr>
        <w:tc>
          <w:tcPr>
            <w:tcW w:w="2086" w:type="dxa"/>
            <w:vMerge/>
          </w:tcPr>
          <w:p w14:paraId="0D0690BD" w14:textId="77777777" w:rsidR="00E144A7" w:rsidRPr="00451FBB" w:rsidRDefault="00E144A7"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690" w:type="dxa"/>
          </w:tcPr>
          <w:p w14:paraId="4FEB4AAC" w14:textId="7939423B" w:rsidR="00E144A7" w:rsidRPr="00E144A7" w:rsidRDefault="00E144A7" w:rsidP="00E144A7">
            <w:pPr>
              <w:keepNext/>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Cs/>
                <w:color w:val="000000"/>
                <w:position w:val="-1"/>
              </w:rPr>
            </w:pPr>
            <w:r w:rsidRPr="00E144A7">
              <w:rPr>
                <w:rFonts w:ascii="Times New Roman" w:eastAsia="Times New Roman" w:hAnsi="Times New Roman" w:cs="Times New Roman"/>
                <w:bCs/>
                <w:color w:val="000000"/>
                <w:position w:val="-1"/>
              </w:rPr>
              <w:t xml:space="preserve">Определение основных параметров воздуха по диаграмме </w:t>
            </w:r>
            <w:proofErr w:type="spellStart"/>
            <w:r w:rsidRPr="00E144A7">
              <w:rPr>
                <w:rFonts w:ascii="Times New Roman" w:eastAsia="Times New Roman" w:hAnsi="Times New Roman" w:cs="Times New Roman"/>
                <w:bCs/>
                <w:color w:val="000000"/>
                <w:position w:val="-1"/>
              </w:rPr>
              <w:t>Рамзина</w:t>
            </w:r>
            <w:proofErr w:type="spellEnd"/>
          </w:p>
        </w:tc>
      </w:tr>
      <w:tr w:rsidR="00E144A7" w:rsidRPr="0062328C" w14:paraId="621883B1" w14:textId="77777777" w:rsidTr="008D0EBE">
        <w:trPr>
          <w:trHeight w:val="646"/>
        </w:trPr>
        <w:tc>
          <w:tcPr>
            <w:tcW w:w="2086" w:type="dxa"/>
            <w:vMerge/>
          </w:tcPr>
          <w:p w14:paraId="6D71F8C2" w14:textId="77777777" w:rsidR="00E144A7" w:rsidRPr="00E144A7" w:rsidRDefault="00E144A7"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690" w:type="dxa"/>
            <w:tcBorders>
              <w:top w:val="single" w:sz="4" w:space="0" w:color="auto"/>
            </w:tcBorders>
          </w:tcPr>
          <w:p w14:paraId="48611327" w14:textId="77777777" w:rsidR="00E144A7" w:rsidRPr="00E144A7" w:rsidRDefault="00E144A7" w:rsidP="00E144A7">
            <w:pPr>
              <w:contextualSpacing/>
              <w:rPr>
                <w:rFonts w:ascii="Times New Roman" w:eastAsia="Times New Roman" w:hAnsi="Times New Roman" w:cs="Times New Roman"/>
                <w:b/>
                <w:bCs/>
                <w:lang w:eastAsia="ru-RU"/>
              </w:rPr>
            </w:pPr>
            <w:r w:rsidRPr="00E144A7">
              <w:rPr>
                <w:rFonts w:ascii="Times New Roman" w:eastAsia="Times New Roman" w:hAnsi="Times New Roman" w:cs="Times New Roman"/>
                <w:b/>
                <w:bCs/>
                <w:lang w:eastAsia="ru-RU"/>
              </w:rPr>
              <w:t>В том числе самостоятельная работа обучающихся</w:t>
            </w:r>
          </w:p>
          <w:p w14:paraId="4F288F91" w14:textId="77777777"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144A7" w:rsidRPr="0062328C" w14:paraId="2E984F18" w14:textId="77777777" w:rsidTr="008D0EBE">
        <w:trPr>
          <w:trHeight w:val="263"/>
        </w:trPr>
        <w:tc>
          <w:tcPr>
            <w:tcW w:w="9776" w:type="dxa"/>
            <w:gridSpan w:val="2"/>
            <w:tcBorders>
              <w:right w:val="single" w:sz="4" w:space="0" w:color="auto"/>
            </w:tcBorders>
          </w:tcPr>
          <w:p w14:paraId="61810B38" w14:textId="24AEB9E3"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bCs/>
                <w:iCs/>
                <w:color w:val="000000"/>
                <w:position w:val="-1"/>
              </w:rPr>
            </w:pPr>
            <w:proofErr w:type="spellStart"/>
            <w:r w:rsidRPr="00E144A7">
              <w:rPr>
                <w:rFonts w:ascii="Times New Roman" w:eastAsia="Times New Roman" w:hAnsi="Times New Roman" w:cs="Times New Roman"/>
                <w:b/>
                <w:bCs/>
                <w:iCs/>
                <w:color w:val="000000"/>
                <w:position w:val="-1"/>
                <w:lang w:val="en-US"/>
              </w:rPr>
              <w:t>Раздел</w:t>
            </w:r>
            <w:proofErr w:type="spellEnd"/>
            <w:r w:rsidRPr="00E144A7">
              <w:rPr>
                <w:rFonts w:ascii="Times New Roman" w:eastAsia="Times New Roman" w:hAnsi="Times New Roman" w:cs="Times New Roman"/>
                <w:b/>
                <w:bCs/>
                <w:iCs/>
                <w:color w:val="000000"/>
                <w:position w:val="-1"/>
                <w:lang w:val="en-US"/>
              </w:rPr>
              <w:t xml:space="preserve"> 4 </w:t>
            </w:r>
            <w:proofErr w:type="spellStart"/>
            <w:r w:rsidRPr="00E144A7">
              <w:rPr>
                <w:rFonts w:ascii="Times New Roman" w:eastAsia="Times New Roman" w:hAnsi="Times New Roman" w:cs="Times New Roman"/>
                <w:b/>
                <w:bCs/>
                <w:iCs/>
                <w:color w:val="000000"/>
                <w:position w:val="-1"/>
                <w:lang w:val="en-US"/>
              </w:rPr>
              <w:t>Механические</w:t>
            </w:r>
            <w:proofErr w:type="spellEnd"/>
            <w:r w:rsidRPr="00E144A7">
              <w:rPr>
                <w:rFonts w:ascii="Times New Roman" w:eastAsia="Times New Roman" w:hAnsi="Times New Roman" w:cs="Times New Roman"/>
                <w:b/>
                <w:bCs/>
                <w:iCs/>
                <w:color w:val="000000"/>
                <w:position w:val="-1"/>
                <w:lang w:val="en-US"/>
              </w:rPr>
              <w:t xml:space="preserve"> </w:t>
            </w:r>
            <w:proofErr w:type="spellStart"/>
            <w:r w:rsidRPr="00E144A7">
              <w:rPr>
                <w:rFonts w:ascii="Times New Roman" w:eastAsia="Times New Roman" w:hAnsi="Times New Roman" w:cs="Times New Roman"/>
                <w:b/>
                <w:bCs/>
                <w:iCs/>
                <w:color w:val="000000"/>
                <w:position w:val="-1"/>
                <w:lang w:val="en-US"/>
              </w:rPr>
              <w:t>процессы</w:t>
            </w:r>
            <w:proofErr w:type="spellEnd"/>
            <w:r w:rsidRPr="00E144A7">
              <w:rPr>
                <w:rFonts w:ascii="Times New Roman" w:eastAsia="Times New Roman" w:hAnsi="Times New Roman" w:cs="Times New Roman"/>
                <w:b/>
                <w:bCs/>
                <w:iCs/>
                <w:color w:val="000000"/>
                <w:position w:val="-1"/>
              </w:rPr>
              <w:t xml:space="preserve"> (10)</w:t>
            </w:r>
          </w:p>
        </w:tc>
      </w:tr>
      <w:tr w:rsidR="00E144A7" w:rsidRPr="0062328C" w14:paraId="40C53C42" w14:textId="77777777" w:rsidTr="008D0EBE">
        <w:trPr>
          <w:trHeight w:val="318"/>
        </w:trPr>
        <w:tc>
          <w:tcPr>
            <w:tcW w:w="2086" w:type="dxa"/>
            <w:vMerge w:val="restart"/>
          </w:tcPr>
          <w:p w14:paraId="241F06D7" w14:textId="77777777" w:rsidR="00E144A7" w:rsidRPr="00E144A7" w:rsidRDefault="00E144A7" w:rsidP="00E144A7">
            <w:pPr>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E144A7">
              <w:rPr>
                <w:rFonts w:ascii="Times New Roman" w:eastAsia="Times New Roman" w:hAnsi="Times New Roman" w:cs="Times New Roman"/>
                <w:b/>
                <w:bCs/>
                <w:color w:val="000000"/>
                <w:position w:val="-1"/>
                <w:lang w:val="en-US"/>
              </w:rPr>
              <w:t xml:space="preserve">Тема 4.1. </w:t>
            </w:r>
            <w:proofErr w:type="spellStart"/>
            <w:r w:rsidRPr="00E144A7">
              <w:rPr>
                <w:rFonts w:ascii="Times New Roman" w:eastAsia="Times New Roman" w:hAnsi="Times New Roman" w:cs="Times New Roman"/>
                <w:b/>
                <w:bCs/>
                <w:color w:val="000000"/>
                <w:position w:val="-1"/>
                <w:lang w:val="en-US"/>
              </w:rPr>
              <w:t>Механические</w:t>
            </w:r>
            <w:proofErr w:type="spellEnd"/>
            <w:r w:rsidRPr="00E144A7">
              <w:rPr>
                <w:rFonts w:ascii="Times New Roman" w:eastAsia="Times New Roman" w:hAnsi="Times New Roman" w:cs="Times New Roman"/>
                <w:b/>
                <w:bCs/>
                <w:color w:val="000000"/>
                <w:position w:val="-1"/>
                <w:lang w:val="en-US"/>
              </w:rPr>
              <w:t xml:space="preserve"> </w:t>
            </w:r>
            <w:proofErr w:type="spellStart"/>
            <w:r w:rsidRPr="00E144A7">
              <w:rPr>
                <w:rFonts w:ascii="Times New Roman" w:eastAsia="Times New Roman" w:hAnsi="Times New Roman" w:cs="Times New Roman"/>
                <w:b/>
                <w:bCs/>
                <w:color w:val="000000"/>
                <w:position w:val="-1"/>
                <w:lang w:val="en-US"/>
              </w:rPr>
              <w:t>процессы</w:t>
            </w:r>
            <w:proofErr w:type="spellEnd"/>
          </w:p>
        </w:tc>
        <w:tc>
          <w:tcPr>
            <w:tcW w:w="7690" w:type="dxa"/>
            <w:tcBorders>
              <w:right w:val="single" w:sz="4" w:space="0" w:color="auto"/>
            </w:tcBorders>
          </w:tcPr>
          <w:p w14:paraId="64EF05FA" w14:textId="66855E99"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b/>
                <w:color w:val="000000"/>
                <w:position w:val="-1"/>
              </w:rPr>
              <w:t xml:space="preserve">Содержание </w:t>
            </w:r>
          </w:p>
        </w:tc>
      </w:tr>
      <w:tr w:rsidR="00E144A7" w:rsidRPr="0062328C" w14:paraId="41038604" w14:textId="77777777" w:rsidTr="008D0EBE">
        <w:trPr>
          <w:trHeight w:val="510"/>
        </w:trPr>
        <w:tc>
          <w:tcPr>
            <w:tcW w:w="2086" w:type="dxa"/>
            <w:vMerge/>
          </w:tcPr>
          <w:p w14:paraId="08B3FA36" w14:textId="77777777" w:rsidR="00E144A7" w:rsidRPr="00E144A7" w:rsidRDefault="00E144A7" w:rsidP="00E144A7">
            <w:pPr>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690" w:type="dxa"/>
            <w:tcBorders>
              <w:right w:val="single" w:sz="4" w:space="0" w:color="auto"/>
            </w:tcBorders>
          </w:tcPr>
          <w:p w14:paraId="7B92924D" w14:textId="12BE9F94"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Cs/>
                <w:color w:val="000000"/>
                <w:position w:val="-1"/>
              </w:rPr>
            </w:pPr>
            <w:r w:rsidRPr="00E144A7">
              <w:rPr>
                <w:rFonts w:ascii="Times New Roman" w:eastAsia="Times New Roman" w:hAnsi="Times New Roman" w:cs="Times New Roman"/>
                <w:bCs/>
                <w:color w:val="000000"/>
                <w:position w:val="-1"/>
              </w:rPr>
              <w:t>Измельчение твёрдых материалов. Дробилки и мельницы. Классификация твёрдых материалов. Грохоты, сепараторы. Дозирование твёрдых материалов. Питатели и дозаторы</w:t>
            </w:r>
          </w:p>
        </w:tc>
      </w:tr>
      <w:tr w:rsidR="00E144A7" w:rsidRPr="0062328C" w14:paraId="647A70A9" w14:textId="77777777" w:rsidTr="008D0EBE">
        <w:trPr>
          <w:trHeight w:val="642"/>
        </w:trPr>
        <w:tc>
          <w:tcPr>
            <w:tcW w:w="2086" w:type="dxa"/>
            <w:vMerge/>
          </w:tcPr>
          <w:p w14:paraId="69A59427" w14:textId="77777777" w:rsidR="00E144A7" w:rsidRPr="00E144A7" w:rsidRDefault="00E144A7"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690" w:type="dxa"/>
            <w:tcBorders>
              <w:top w:val="single" w:sz="4" w:space="0" w:color="auto"/>
            </w:tcBorders>
          </w:tcPr>
          <w:p w14:paraId="4A01BB44" w14:textId="77777777" w:rsidR="00E144A7" w:rsidRPr="00E144A7" w:rsidRDefault="00E144A7" w:rsidP="00E144A7">
            <w:pPr>
              <w:contextualSpacing/>
              <w:rPr>
                <w:rFonts w:ascii="Times New Roman" w:eastAsia="Times New Roman" w:hAnsi="Times New Roman" w:cs="Times New Roman"/>
                <w:b/>
                <w:bCs/>
                <w:lang w:eastAsia="ru-RU"/>
              </w:rPr>
            </w:pPr>
            <w:r w:rsidRPr="00E144A7">
              <w:rPr>
                <w:rFonts w:ascii="Times New Roman" w:eastAsia="Times New Roman" w:hAnsi="Times New Roman" w:cs="Times New Roman"/>
                <w:b/>
                <w:bCs/>
                <w:lang w:eastAsia="ru-RU"/>
              </w:rPr>
              <w:t>В том числе самостоятельная работа обучающихся</w:t>
            </w:r>
          </w:p>
          <w:p w14:paraId="597123E2" w14:textId="3F79EC21"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144A7" w:rsidRPr="0062328C" w14:paraId="71FF31F0" w14:textId="77777777" w:rsidTr="008D0EBE">
        <w:trPr>
          <w:trHeight w:val="762"/>
        </w:trPr>
        <w:tc>
          <w:tcPr>
            <w:tcW w:w="9776" w:type="dxa"/>
            <w:gridSpan w:val="2"/>
          </w:tcPr>
          <w:p w14:paraId="1A23AC70" w14:textId="77777777" w:rsid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bCs/>
                <w:color w:val="000000"/>
                <w:position w:val="-1"/>
              </w:rPr>
            </w:pPr>
            <w:r>
              <w:rPr>
                <w:rFonts w:ascii="Times New Roman" w:eastAsia="Times New Roman" w:hAnsi="Times New Roman" w:cs="Times New Roman"/>
                <w:b/>
                <w:bCs/>
                <w:color w:val="000000"/>
                <w:position w:val="-1"/>
              </w:rPr>
              <w:t>Курсовой проект (работа)</w:t>
            </w:r>
          </w:p>
          <w:p w14:paraId="4841023F" w14:textId="5F59FBF4"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 xml:space="preserve">Примерная тематика курсовых проектов: </w:t>
            </w:r>
          </w:p>
          <w:p w14:paraId="01001896" w14:textId="77777777"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Расчет и проектирование теплообменных аппаратов</w:t>
            </w:r>
          </w:p>
          <w:p w14:paraId="7BBBE2F8" w14:textId="77777777" w:rsidR="00E144A7" w:rsidRPr="00451FBB"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bCs/>
                <w:color w:val="000000"/>
                <w:position w:val="-1"/>
              </w:rPr>
            </w:pPr>
            <w:r w:rsidRPr="00451FBB">
              <w:rPr>
                <w:rFonts w:ascii="Times New Roman" w:eastAsia="Times New Roman" w:hAnsi="Times New Roman" w:cs="Times New Roman"/>
                <w:color w:val="000000"/>
                <w:position w:val="-1"/>
              </w:rPr>
              <w:t xml:space="preserve">Технологический, материальный расчёт </w:t>
            </w:r>
            <w:proofErr w:type="spellStart"/>
            <w:r w:rsidRPr="00451FBB">
              <w:rPr>
                <w:rFonts w:ascii="Times New Roman" w:eastAsia="Times New Roman" w:hAnsi="Times New Roman" w:cs="Times New Roman"/>
                <w:color w:val="000000"/>
                <w:position w:val="-1"/>
              </w:rPr>
              <w:t>алкилатора</w:t>
            </w:r>
            <w:proofErr w:type="spellEnd"/>
          </w:p>
        </w:tc>
      </w:tr>
      <w:tr w:rsidR="00E144A7" w:rsidRPr="0062328C" w14:paraId="35B89D7E" w14:textId="77777777" w:rsidTr="008D0EBE">
        <w:trPr>
          <w:trHeight w:val="341"/>
        </w:trPr>
        <w:tc>
          <w:tcPr>
            <w:tcW w:w="9776" w:type="dxa"/>
            <w:gridSpan w:val="2"/>
          </w:tcPr>
          <w:p w14:paraId="662BB481" w14:textId="77777777" w:rsidR="00E144A7" w:rsidRPr="00E144A7" w:rsidRDefault="00E144A7" w:rsidP="00E144A7">
            <w:pPr>
              <w:widowControl w:val="0"/>
              <w:pBdr>
                <w:top w:val="nil"/>
                <w:left w:val="nil"/>
                <w:bottom w:val="nil"/>
                <w:right w:val="nil"/>
                <w:between w:val="nil"/>
              </w:pBdr>
              <w:suppressAutoHyphens/>
              <w:autoSpaceDE w:val="0"/>
              <w:autoSpaceDN w:val="0"/>
              <w:ind w:left="2" w:hangingChars="1" w:hanging="2"/>
              <w:contextualSpacing/>
              <w:jc w:val="both"/>
              <w:textDirection w:val="btLr"/>
              <w:textAlignment w:val="top"/>
              <w:outlineLvl w:val="0"/>
              <w:rPr>
                <w:rFonts w:ascii="Times New Roman" w:eastAsia="Times New Roman" w:hAnsi="Times New Roman" w:cs="Times New Roman"/>
                <w:b/>
                <w:bCs/>
                <w:color w:val="000000"/>
                <w:position w:val="-1"/>
                <w:lang w:val="en-US"/>
              </w:rPr>
            </w:pPr>
            <w:proofErr w:type="spellStart"/>
            <w:r w:rsidRPr="00E144A7">
              <w:rPr>
                <w:rFonts w:ascii="Times New Roman" w:eastAsia="Times New Roman" w:hAnsi="Times New Roman" w:cs="Times New Roman"/>
                <w:b/>
                <w:bCs/>
                <w:color w:val="000000"/>
                <w:position w:val="-1"/>
                <w:lang w:val="en-US"/>
              </w:rPr>
              <w:t>Промежуточная</w:t>
            </w:r>
            <w:proofErr w:type="spellEnd"/>
            <w:r w:rsidRPr="00E144A7">
              <w:rPr>
                <w:rFonts w:ascii="Times New Roman" w:eastAsia="Times New Roman" w:hAnsi="Times New Roman" w:cs="Times New Roman"/>
                <w:b/>
                <w:bCs/>
                <w:color w:val="000000"/>
                <w:position w:val="-1"/>
                <w:lang w:val="en-US"/>
              </w:rPr>
              <w:t xml:space="preserve"> </w:t>
            </w:r>
            <w:proofErr w:type="spellStart"/>
            <w:r w:rsidRPr="00E144A7">
              <w:rPr>
                <w:rFonts w:ascii="Times New Roman" w:eastAsia="Times New Roman" w:hAnsi="Times New Roman" w:cs="Times New Roman"/>
                <w:b/>
                <w:bCs/>
                <w:color w:val="000000"/>
                <w:position w:val="-1"/>
                <w:lang w:val="en-US"/>
              </w:rPr>
              <w:t>аттестация</w:t>
            </w:r>
            <w:proofErr w:type="spellEnd"/>
          </w:p>
        </w:tc>
      </w:tr>
      <w:tr w:rsidR="00E144A7" w:rsidRPr="0062328C" w14:paraId="47F63075" w14:textId="77777777" w:rsidTr="008D0EBE">
        <w:trPr>
          <w:trHeight w:val="262"/>
        </w:trPr>
        <w:tc>
          <w:tcPr>
            <w:tcW w:w="9776" w:type="dxa"/>
            <w:gridSpan w:val="2"/>
            <w:shd w:val="clear" w:color="auto" w:fill="auto"/>
          </w:tcPr>
          <w:p w14:paraId="067EC272" w14:textId="179EF311"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bCs/>
                <w:color w:val="000000"/>
                <w:position w:val="-1"/>
              </w:rPr>
            </w:pPr>
            <w:proofErr w:type="spellStart"/>
            <w:r w:rsidRPr="00E144A7">
              <w:rPr>
                <w:rFonts w:ascii="Times New Roman" w:eastAsia="Times New Roman" w:hAnsi="Times New Roman" w:cs="Times New Roman"/>
                <w:b/>
                <w:bCs/>
                <w:color w:val="000000"/>
                <w:position w:val="-1"/>
                <w:lang w:val="en-US"/>
              </w:rPr>
              <w:t>Всего</w:t>
            </w:r>
            <w:proofErr w:type="spellEnd"/>
            <w:r w:rsidRPr="00E144A7">
              <w:rPr>
                <w:rFonts w:ascii="Times New Roman" w:eastAsia="Times New Roman" w:hAnsi="Times New Roman" w:cs="Times New Roman"/>
                <w:b/>
                <w:bCs/>
                <w:color w:val="000000"/>
                <w:position w:val="-1"/>
                <w:lang w:val="en-US"/>
              </w:rPr>
              <w:t>:</w:t>
            </w:r>
            <w:r w:rsidRPr="00E144A7">
              <w:rPr>
                <w:rFonts w:ascii="Times New Roman" w:eastAsia="Times New Roman" w:hAnsi="Times New Roman" w:cs="Times New Roman"/>
                <w:b/>
                <w:bCs/>
                <w:color w:val="000000"/>
                <w:position w:val="-1"/>
              </w:rPr>
              <w:t xml:space="preserve"> 102</w:t>
            </w:r>
          </w:p>
        </w:tc>
      </w:tr>
    </w:tbl>
    <w:p w14:paraId="4AADD650" w14:textId="77777777" w:rsidR="00DB11D8" w:rsidRDefault="00DB11D8" w:rsidP="00DB11D8">
      <w:pPr>
        <w:pStyle w:val="114"/>
        <w:ind w:left="709" w:firstLine="0"/>
        <w:rPr>
          <w:rFonts w:ascii="Times New Roman" w:hAnsi="Times New Roman"/>
        </w:rPr>
      </w:pPr>
    </w:p>
    <w:p w14:paraId="3B22F61C" w14:textId="77777777" w:rsidR="003F30E2" w:rsidRPr="008D2724" w:rsidRDefault="00DB11D8" w:rsidP="003F30E2">
      <w:pPr>
        <w:pStyle w:val="114"/>
        <w:jc w:val="both"/>
        <w:rPr>
          <w:rFonts w:ascii="Times New Roman" w:hAnsi="Times New Roman"/>
          <w:i/>
          <w:iCs/>
        </w:rPr>
      </w:pPr>
      <w:r>
        <w:rPr>
          <w:rFonts w:ascii="Times New Roman" w:hAnsi="Times New Roman"/>
        </w:rPr>
        <w:t xml:space="preserve">                </w:t>
      </w:r>
      <w:bookmarkStart w:id="63" w:name="_Toc156294573"/>
      <w:bookmarkStart w:id="64" w:name="_Toc156294883"/>
      <w:r w:rsidR="003F30E2" w:rsidRPr="00E11160">
        <w:rPr>
          <w:rFonts w:ascii="Times New Roman" w:hAnsi="Times New Roman"/>
        </w:rPr>
        <w:t>2.</w:t>
      </w:r>
      <w:r w:rsidR="003F30E2">
        <w:rPr>
          <w:rFonts w:ascii="Times New Roman" w:hAnsi="Times New Roman"/>
        </w:rPr>
        <w:t>3.</w:t>
      </w:r>
      <w:r w:rsidR="003F30E2" w:rsidRPr="00E11160">
        <w:rPr>
          <w:rFonts w:ascii="Times New Roman" w:hAnsi="Times New Roman"/>
        </w:rPr>
        <w:t xml:space="preserve"> Курсовой проект (работа)</w:t>
      </w:r>
      <w:bookmarkEnd w:id="63"/>
      <w:bookmarkEnd w:id="64"/>
      <w:r w:rsidR="003F30E2" w:rsidRPr="00E11160">
        <w:rPr>
          <w:rFonts w:ascii="Times New Roman" w:hAnsi="Times New Roman"/>
        </w:rPr>
        <w:t xml:space="preserve"> </w:t>
      </w:r>
    </w:p>
    <w:p w14:paraId="3E575AF0" w14:textId="659B14A2" w:rsidR="003F30E2" w:rsidRPr="00E52263" w:rsidRDefault="003F30E2" w:rsidP="00E144A7">
      <w:pPr>
        <w:suppressAutoHyphens/>
        <w:spacing w:line="276" w:lineRule="auto"/>
        <w:ind w:firstLine="708"/>
        <w:contextualSpacing/>
        <w:jc w:val="both"/>
        <w:rPr>
          <w:rFonts w:ascii="Times New Roman" w:hAnsi="Times New Roman" w:cs="Times New Roman"/>
          <w:sz w:val="24"/>
          <w:szCs w:val="24"/>
        </w:rPr>
      </w:pPr>
      <w:r w:rsidRPr="00F70F81">
        <w:rPr>
          <w:rFonts w:ascii="Times New Roman" w:hAnsi="Times New Roman" w:cs="Times New Roman"/>
          <w:sz w:val="24"/>
          <w:szCs w:val="24"/>
        </w:rPr>
        <w:t>Примерная тематика курсовых проектов (работ)</w:t>
      </w:r>
      <w:r w:rsidR="00E144A7">
        <w:rPr>
          <w:rFonts w:ascii="Times New Roman" w:hAnsi="Times New Roman" w:cs="Times New Roman"/>
          <w:sz w:val="24"/>
          <w:szCs w:val="24"/>
        </w:rPr>
        <w:t>:</w:t>
      </w:r>
    </w:p>
    <w:p w14:paraId="37154318" w14:textId="521B57E8" w:rsidR="003F30E2" w:rsidRPr="003F30E2" w:rsidRDefault="003F30E2" w:rsidP="00E144A7">
      <w:pPr>
        <w:pStyle w:val="1f"/>
        <w:spacing w:line="276" w:lineRule="auto"/>
        <w:contextualSpacing/>
        <w:jc w:val="left"/>
        <w:rPr>
          <w:rFonts w:ascii="Times New Roman" w:eastAsiaTheme="minorHAnsi" w:hAnsi="Times New Roman"/>
          <w:b w:val="0"/>
          <w:bCs w:val="0"/>
          <w:caps w:val="0"/>
          <w:kern w:val="0"/>
          <w:lang w:val="ru-RU" w:eastAsia="en-US"/>
        </w:rPr>
      </w:pPr>
      <w:r>
        <w:rPr>
          <w:rFonts w:ascii="Times New Roman" w:eastAsiaTheme="minorHAnsi" w:hAnsi="Times New Roman"/>
          <w:b w:val="0"/>
          <w:bCs w:val="0"/>
          <w:caps w:val="0"/>
          <w:kern w:val="0"/>
          <w:lang w:val="ru-RU" w:eastAsia="en-US"/>
        </w:rPr>
        <w:lastRenderedPageBreak/>
        <w:t>1.</w:t>
      </w:r>
      <w:r w:rsidRPr="003F30E2">
        <w:rPr>
          <w:rFonts w:ascii="Times New Roman" w:eastAsiaTheme="minorHAnsi" w:hAnsi="Times New Roman"/>
          <w:b w:val="0"/>
          <w:bCs w:val="0"/>
          <w:caps w:val="0"/>
          <w:kern w:val="0"/>
          <w:lang w:val="ru-RU" w:eastAsia="en-US"/>
        </w:rPr>
        <w:t>Расчет и проектирование теплообменных аппаратов</w:t>
      </w:r>
    </w:p>
    <w:p w14:paraId="3FE7E347" w14:textId="1C78AC74" w:rsidR="003F30E2" w:rsidRDefault="003F30E2" w:rsidP="00E144A7">
      <w:pPr>
        <w:pStyle w:val="1f"/>
        <w:spacing w:line="276" w:lineRule="auto"/>
        <w:contextualSpacing/>
        <w:jc w:val="left"/>
        <w:rPr>
          <w:rFonts w:ascii="Times New Roman" w:hAnsi="Times New Roman"/>
          <w:lang w:val="ru-RU"/>
        </w:rPr>
      </w:pPr>
      <w:r>
        <w:rPr>
          <w:rFonts w:ascii="Times New Roman" w:eastAsiaTheme="minorHAnsi" w:hAnsi="Times New Roman"/>
          <w:b w:val="0"/>
          <w:bCs w:val="0"/>
          <w:caps w:val="0"/>
          <w:kern w:val="0"/>
          <w:lang w:val="ru-RU" w:eastAsia="en-US"/>
        </w:rPr>
        <w:t>2.</w:t>
      </w:r>
      <w:r w:rsidRPr="003F30E2">
        <w:rPr>
          <w:rFonts w:ascii="Times New Roman" w:eastAsiaTheme="minorHAnsi" w:hAnsi="Times New Roman"/>
          <w:b w:val="0"/>
          <w:bCs w:val="0"/>
          <w:caps w:val="0"/>
          <w:kern w:val="0"/>
          <w:lang w:val="ru-RU" w:eastAsia="en-US"/>
        </w:rPr>
        <w:t xml:space="preserve">Технологический, материальный расчёт </w:t>
      </w:r>
      <w:proofErr w:type="spellStart"/>
      <w:r w:rsidRPr="003F30E2">
        <w:rPr>
          <w:rFonts w:ascii="Times New Roman" w:eastAsiaTheme="minorHAnsi" w:hAnsi="Times New Roman"/>
          <w:b w:val="0"/>
          <w:bCs w:val="0"/>
          <w:caps w:val="0"/>
          <w:kern w:val="0"/>
          <w:lang w:val="ru-RU" w:eastAsia="en-US"/>
        </w:rPr>
        <w:t>алкилатора</w:t>
      </w:r>
      <w:proofErr w:type="spellEnd"/>
    </w:p>
    <w:p w14:paraId="2B7F210D" w14:textId="77777777" w:rsidR="003F30E2" w:rsidRDefault="003F30E2" w:rsidP="00DB11D8">
      <w:pPr>
        <w:pStyle w:val="1f"/>
        <w:jc w:val="left"/>
        <w:rPr>
          <w:rFonts w:ascii="Times New Roman" w:hAnsi="Times New Roman"/>
          <w:lang w:val="ru-RU"/>
        </w:rPr>
      </w:pPr>
    </w:p>
    <w:p w14:paraId="0A03A4CA" w14:textId="3C802DA2" w:rsidR="00DB11D8" w:rsidRPr="00DF068E" w:rsidRDefault="00DB11D8" w:rsidP="00E144A7">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8D5982C" w14:textId="77777777" w:rsidR="00DB11D8" w:rsidRPr="00E11160" w:rsidRDefault="00DB11D8" w:rsidP="00E144A7">
      <w:pPr>
        <w:pStyle w:val="114"/>
        <w:ind w:firstLine="142"/>
        <w:rPr>
          <w:rFonts w:ascii="Times New Roman" w:hAnsi="Times New Roman"/>
        </w:rPr>
      </w:pPr>
      <w:r>
        <w:rPr>
          <w:rFonts w:ascii="Times New Roman" w:hAnsi="Times New Roman"/>
        </w:rPr>
        <w:t xml:space="preserve">         </w:t>
      </w:r>
      <w:r w:rsidRPr="00E11160">
        <w:rPr>
          <w:rFonts w:ascii="Times New Roman" w:hAnsi="Times New Roman"/>
        </w:rPr>
        <w:t>3.1. Материально-техническое обеспечение</w:t>
      </w:r>
    </w:p>
    <w:p w14:paraId="6F32735F" w14:textId="77777777" w:rsidR="00E144A7" w:rsidRPr="00E144A7" w:rsidRDefault="00DB11D8" w:rsidP="00E144A7">
      <w:pPr>
        <w:ind w:firstLine="567"/>
        <w:rPr>
          <w:rFonts w:ascii="Times New Roman" w:hAnsi="Times New Roman" w:cs="Times New Roman"/>
          <w:bCs/>
          <w:sz w:val="24"/>
          <w:szCs w:val="24"/>
        </w:rPr>
      </w:pPr>
      <w:r w:rsidRPr="00E144A7">
        <w:rPr>
          <w:rFonts w:ascii="Times New Roman" w:hAnsi="Times New Roman" w:cs="Times New Roman"/>
          <w:bCs/>
          <w:sz w:val="24"/>
          <w:szCs w:val="24"/>
        </w:rPr>
        <w:t xml:space="preserve">Кабинет </w:t>
      </w:r>
      <w:r w:rsidR="00E144A7" w:rsidRPr="00E144A7">
        <w:rPr>
          <w:rFonts w:ascii="Times New Roman" w:hAnsi="Times New Roman" w:cs="Times New Roman"/>
          <w:bCs/>
          <w:sz w:val="24"/>
          <w:szCs w:val="24"/>
        </w:rPr>
        <w:t>«</w:t>
      </w:r>
      <w:r w:rsidRPr="00E144A7">
        <w:rPr>
          <w:rFonts w:ascii="Times New Roman" w:hAnsi="Times New Roman" w:cs="Times New Roman"/>
          <w:bCs/>
          <w:sz w:val="24"/>
          <w:szCs w:val="24"/>
        </w:rPr>
        <w:t xml:space="preserve">Общепрофессиональных дисциплин и </w:t>
      </w:r>
      <w:r w:rsidR="00E144A7" w:rsidRPr="00E144A7">
        <w:rPr>
          <w:rFonts w:ascii="Times New Roman" w:hAnsi="Times New Roman" w:cs="Times New Roman"/>
          <w:bCs/>
          <w:sz w:val="24"/>
          <w:szCs w:val="24"/>
        </w:rPr>
        <w:t>профессиональных модулей»,</w:t>
      </w:r>
      <w:r w:rsidRPr="00E144A7">
        <w:rPr>
          <w:rFonts w:ascii="Times New Roman" w:hAnsi="Times New Roman" w:cs="Times New Roman"/>
          <w:bCs/>
          <w:sz w:val="24"/>
          <w:szCs w:val="24"/>
        </w:rPr>
        <w:t xml:space="preserve"> оснащенный в соответствии с приложением 3 ПОП-П.</w:t>
      </w:r>
    </w:p>
    <w:p w14:paraId="14B7DB07" w14:textId="622D5C65" w:rsidR="00DB11D8" w:rsidRDefault="00DB11D8" w:rsidP="00E144A7">
      <w:pPr>
        <w:ind w:firstLine="567"/>
        <w:rPr>
          <w:rFonts w:ascii="Times New Roman" w:hAnsi="Times New Roman"/>
          <w:sz w:val="24"/>
          <w:szCs w:val="24"/>
        </w:rPr>
      </w:pPr>
      <w:r w:rsidRPr="00E144A7">
        <w:rPr>
          <w:rFonts w:ascii="Times New Roman" w:hAnsi="Times New Roman"/>
          <w:sz w:val="24"/>
          <w:szCs w:val="24"/>
        </w:rPr>
        <w:t xml:space="preserve">Лаборатория </w:t>
      </w:r>
      <w:r w:rsidR="00E144A7" w:rsidRPr="00E144A7">
        <w:rPr>
          <w:rFonts w:ascii="Times New Roman" w:hAnsi="Times New Roman"/>
          <w:sz w:val="24"/>
          <w:szCs w:val="24"/>
        </w:rPr>
        <w:t>«</w:t>
      </w:r>
      <w:r w:rsidRPr="00E144A7">
        <w:rPr>
          <w:rFonts w:ascii="Times New Roman" w:hAnsi="Times New Roman"/>
          <w:sz w:val="24"/>
          <w:szCs w:val="24"/>
        </w:rPr>
        <w:t>Процессов и аппаратов</w:t>
      </w:r>
      <w:r w:rsidR="00E144A7" w:rsidRPr="00E144A7">
        <w:rPr>
          <w:rFonts w:ascii="Times New Roman" w:hAnsi="Times New Roman"/>
          <w:sz w:val="24"/>
          <w:szCs w:val="24"/>
        </w:rPr>
        <w:t>»</w:t>
      </w:r>
      <w:r w:rsidRPr="00E144A7">
        <w:rPr>
          <w:rFonts w:ascii="Times New Roman" w:hAnsi="Times New Roman"/>
          <w:sz w:val="24"/>
          <w:szCs w:val="24"/>
        </w:rPr>
        <w:t>,</w:t>
      </w:r>
      <w:r w:rsidRPr="00E144A7">
        <w:rPr>
          <w:sz w:val="24"/>
          <w:szCs w:val="24"/>
        </w:rPr>
        <w:t xml:space="preserve"> </w:t>
      </w:r>
      <w:r w:rsidRPr="00E144A7">
        <w:rPr>
          <w:rFonts w:ascii="Times New Roman" w:hAnsi="Times New Roman"/>
          <w:sz w:val="24"/>
          <w:szCs w:val="24"/>
        </w:rPr>
        <w:t>оснащенная в соответствии с приложением 3 ПОП-П.</w:t>
      </w:r>
    </w:p>
    <w:p w14:paraId="013E7413" w14:textId="77777777" w:rsidR="00E144A7" w:rsidRPr="00E144A7" w:rsidRDefault="00E144A7" w:rsidP="00E144A7">
      <w:pPr>
        <w:ind w:firstLine="567"/>
        <w:rPr>
          <w:rFonts w:ascii="Times New Roman" w:hAnsi="Times New Roman" w:cs="Times New Roman"/>
          <w:bCs/>
          <w:sz w:val="24"/>
          <w:szCs w:val="24"/>
        </w:rPr>
      </w:pPr>
    </w:p>
    <w:p w14:paraId="6C5A63B2" w14:textId="77777777" w:rsidR="00DB11D8" w:rsidRPr="00E11160" w:rsidRDefault="00DB11D8" w:rsidP="00DB11D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2AFA0CB" w14:textId="77777777" w:rsidR="00DB11D8" w:rsidRDefault="00DB11D8" w:rsidP="00DB11D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6B872C7" w14:textId="77777777" w:rsidR="00DB11D8" w:rsidRDefault="00DB11D8" w:rsidP="00DB11D8">
      <w:pPr>
        <w:pStyle w:val="a4"/>
        <w:spacing w:line="276" w:lineRule="auto"/>
        <w:ind w:left="0" w:firstLine="709"/>
        <w:jc w:val="both"/>
        <w:rPr>
          <w:rFonts w:ascii="Times New Roman" w:hAnsi="Times New Roman"/>
          <w:bCs/>
          <w:sz w:val="24"/>
          <w:szCs w:val="24"/>
        </w:rPr>
      </w:pPr>
    </w:p>
    <w:p w14:paraId="6D17E666" w14:textId="77777777" w:rsidR="00DB11D8" w:rsidRPr="00CD65F3" w:rsidRDefault="00DB11D8" w:rsidP="00DB11D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8EEDA67" w14:textId="77777777" w:rsidR="00DB11D8" w:rsidRPr="00CD65F3" w:rsidRDefault="00DB11D8" w:rsidP="00E144A7">
      <w:pPr>
        <w:keepNext/>
        <w:pBdr>
          <w:top w:val="nil"/>
          <w:left w:val="nil"/>
          <w:bottom w:val="nil"/>
          <w:right w:val="nil"/>
          <w:between w:val="nil"/>
        </w:pBdr>
        <w:suppressAutoHyphens/>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0E3D8B4C" w14:textId="77777777" w:rsidR="00DB11D8" w:rsidRPr="0062328C" w:rsidRDefault="00DB11D8" w:rsidP="00DB11D8">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1.</w:t>
      </w:r>
      <w:r w:rsidRPr="0062328C">
        <w:rPr>
          <w:rFonts w:ascii="Times New Roman" w:eastAsia="Times New Roman" w:hAnsi="Times New Roman" w:cs="Times New Roman"/>
          <w:position w:val="-1"/>
          <w:sz w:val="24"/>
          <w:szCs w:val="24"/>
          <w:lang w:eastAsia="ru-RU"/>
        </w:rPr>
        <w:t xml:space="preserve">Баранов, Д. А. Процессы и аппараты химической </w:t>
      </w:r>
      <w:proofErr w:type="gramStart"/>
      <w:r w:rsidRPr="0062328C">
        <w:rPr>
          <w:rFonts w:ascii="Times New Roman" w:eastAsia="Times New Roman" w:hAnsi="Times New Roman" w:cs="Times New Roman"/>
          <w:position w:val="-1"/>
          <w:sz w:val="24"/>
          <w:szCs w:val="24"/>
          <w:lang w:eastAsia="ru-RU"/>
        </w:rPr>
        <w:t>технологии :</w:t>
      </w:r>
      <w:proofErr w:type="gramEnd"/>
      <w:r w:rsidRPr="0062328C">
        <w:rPr>
          <w:rFonts w:ascii="Times New Roman" w:eastAsia="Times New Roman" w:hAnsi="Times New Roman" w:cs="Times New Roman"/>
          <w:position w:val="-1"/>
          <w:sz w:val="24"/>
          <w:szCs w:val="24"/>
          <w:lang w:eastAsia="ru-RU"/>
        </w:rPr>
        <w:t xml:space="preserve"> учебное пособие для </w:t>
      </w:r>
      <w:proofErr w:type="spellStart"/>
      <w:r w:rsidRPr="0062328C">
        <w:rPr>
          <w:rFonts w:ascii="Times New Roman" w:eastAsia="Times New Roman" w:hAnsi="Times New Roman" w:cs="Times New Roman"/>
          <w:position w:val="-1"/>
          <w:sz w:val="24"/>
          <w:szCs w:val="24"/>
          <w:lang w:eastAsia="ru-RU"/>
        </w:rPr>
        <w:t>спо</w:t>
      </w:r>
      <w:proofErr w:type="spellEnd"/>
      <w:r w:rsidRPr="0062328C">
        <w:rPr>
          <w:rFonts w:ascii="Times New Roman" w:eastAsia="Times New Roman" w:hAnsi="Times New Roman" w:cs="Times New Roman"/>
          <w:position w:val="-1"/>
          <w:sz w:val="24"/>
          <w:szCs w:val="24"/>
          <w:lang w:eastAsia="ru-RU"/>
        </w:rPr>
        <w:t xml:space="preserve"> / Д. А. Баранов. — 4-е изд., стер. — Санкт-</w:t>
      </w:r>
      <w:proofErr w:type="gramStart"/>
      <w:r w:rsidRPr="0062328C">
        <w:rPr>
          <w:rFonts w:ascii="Times New Roman" w:eastAsia="Times New Roman" w:hAnsi="Times New Roman" w:cs="Times New Roman"/>
          <w:position w:val="-1"/>
          <w:sz w:val="24"/>
          <w:szCs w:val="24"/>
          <w:lang w:eastAsia="ru-RU"/>
        </w:rPr>
        <w:t>Петербург :</w:t>
      </w:r>
      <w:proofErr w:type="gramEnd"/>
      <w:r w:rsidRPr="0062328C">
        <w:rPr>
          <w:rFonts w:ascii="Times New Roman" w:eastAsia="Times New Roman" w:hAnsi="Times New Roman" w:cs="Times New Roman"/>
          <w:position w:val="-1"/>
          <w:sz w:val="24"/>
          <w:szCs w:val="24"/>
          <w:lang w:eastAsia="ru-RU"/>
        </w:rPr>
        <w:t xml:space="preserve"> Лань, 2021. — 408 с. — ISBN 978-5-8114-8098-2. — </w:t>
      </w:r>
      <w:proofErr w:type="gramStart"/>
      <w:r w:rsidRPr="0062328C">
        <w:rPr>
          <w:rFonts w:ascii="Times New Roman" w:eastAsia="Times New Roman" w:hAnsi="Times New Roman" w:cs="Times New Roman"/>
          <w:position w:val="-1"/>
          <w:sz w:val="24"/>
          <w:szCs w:val="24"/>
          <w:lang w:eastAsia="ru-RU"/>
        </w:rPr>
        <w:t>Текст :</w:t>
      </w:r>
      <w:proofErr w:type="gramEnd"/>
      <w:r w:rsidRPr="0062328C">
        <w:rPr>
          <w:rFonts w:ascii="Times New Roman" w:eastAsia="Times New Roman" w:hAnsi="Times New Roman" w:cs="Times New Roman"/>
          <w:position w:val="-1"/>
          <w:sz w:val="24"/>
          <w:szCs w:val="24"/>
          <w:lang w:eastAsia="ru-RU"/>
        </w:rPr>
        <w:t xml:space="preserve"> электронный // Лань : электронно-библиотечная система. — URL: https://e.lanbook.com/book/171841</w:t>
      </w:r>
    </w:p>
    <w:p w14:paraId="6A1588F8" w14:textId="77777777" w:rsidR="00DB11D8" w:rsidRDefault="00DB11D8" w:rsidP="00DB11D8">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proofErr w:type="spellStart"/>
      <w:r>
        <w:rPr>
          <w:rFonts w:ascii="Times New Roman" w:eastAsia="Times New Roman" w:hAnsi="Times New Roman" w:cs="Times New Roman"/>
          <w:position w:val="-1"/>
          <w:sz w:val="24"/>
          <w:szCs w:val="24"/>
          <w:lang w:eastAsia="ru-RU"/>
        </w:rPr>
        <w:t>Г</w:t>
      </w:r>
      <w:r w:rsidRPr="0062328C">
        <w:rPr>
          <w:rFonts w:ascii="Times New Roman" w:eastAsia="Times New Roman" w:hAnsi="Times New Roman" w:cs="Times New Roman"/>
          <w:position w:val="-1"/>
          <w:sz w:val="24"/>
          <w:szCs w:val="24"/>
          <w:lang w:eastAsia="ru-RU"/>
        </w:rPr>
        <w:t>ужель</w:t>
      </w:r>
      <w:proofErr w:type="spellEnd"/>
      <w:r w:rsidRPr="0062328C">
        <w:rPr>
          <w:rFonts w:ascii="Times New Roman" w:eastAsia="Times New Roman" w:hAnsi="Times New Roman" w:cs="Times New Roman"/>
          <w:position w:val="-1"/>
          <w:sz w:val="24"/>
          <w:szCs w:val="24"/>
          <w:lang w:eastAsia="ru-RU"/>
        </w:rPr>
        <w:t xml:space="preserve">, Ю. А. Процессы и аппараты химической технологии. Ч. 1. Гидромеханические процессы и </w:t>
      </w:r>
      <w:proofErr w:type="gramStart"/>
      <w:r w:rsidRPr="0062328C">
        <w:rPr>
          <w:rFonts w:ascii="Times New Roman" w:eastAsia="Times New Roman" w:hAnsi="Times New Roman" w:cs="Times New Roman"/>
          <w:position w:val="-1"/>
          <w:sz w:val="24"/>
          <w:szCs w:val="24"/>
          <w:lang w:eastAsia="ru-RU"/>
        </w:rPr>
        <w:t>аппараты :</w:t>
      </w:r>
      <w:proofErr w:type="gramEnd"/>
      <w:r w:rsidRPr="0062328C">
        <w:rPr>
          <w:rFonts w:ascii="Times New Roman" w:eastAsia="Times New Roman" w:hAnsi="Times New Roman" w:cs="Times New Roman"/>
          <w:position w:val="-1"/>
          <w:sz w:val="24"/>
          <w:szCs w:val="24"/>
          <w:lang w:eastAsia="ru-RU"/>
        </w:rPr>
        <w:t xml:space="preserve"> учебное пособие для СПО / Ю. А. </w:t>
      </w:r>
      <w:proofErr w:type="spellStart"/>
      <w:r w:rsidRPr="0062328C">
        <w:rPr>
          <w:rFonts w:ascii="Times New Roman" w:eastAsia="Times New Roman" w:hAnsi="Times New Roman" w:cs="Times New Roman"/>
          <w:position w:val="-1"/>
          <w:sz w:val="24"/>
          <w:szCs w:val="24"/>
          <w:lang w:eastAsia="ru-RU"/>
        </w:rPr>
        <w:t>Гужель</w:t>
      </w:r>
      <w:proofErr w:type="spellEnd"/>
      <w:r w:rsidRPr="0062328C">
        <w:rPr>
          <w:rFonts w:ascii="Times New Roman" w:eastAsia="Times New Roman" w:hAnsi="Times New Roman" w:cs="Times New Roman"/>
          <w:position w:val="-1"/>
          <w:sz w:val="24"/>
          <w:szCs w:val="24"/>
          <w:lang w:eastAsia="ru-RU"/>
        </w:rPr>
        <w:t xml:space="preserve">. — </w:t>
      </w:r>
      <w:proofErr w:type="gramStart"/>
      <w:r w:rsidRPr="0062328C">
        <w:rPr>
          <w:rFonts w:ascii="Times New Roman" w:eastAsia="Times New Roman" w:hAnsi="Times New Roman" w:cs="Times New Roman"/>
          <w:position w:val="-1"/>
          <w:sz w:val="24"/>
          <w:szCs w:val="24"/>
          <w:lang w:eastAsia="ru-RU"/>
        </w:rPr>
        <w:t>Саратов :</w:t>
      </w:r>
      <w:proofErr w:type="gramEnd"/>
      <w:r w:rsidRPr="0062328C">
        <w:rPr>
          <w:rFonts w:ascii="Times New Roman" w:eastAsia="Times New Roman" w:hAnsi="Times New Roman" w:cs="Times New Roman"/>
          <w:position w:val="-1"/>
          <w:sz w:val="24"/>
          <w:szCs w:val="24"/>
          <w:lang w:eastAsia="ru-RU"/>
        </w:rPr>
        <w:t xml:space="preserve"> Профобразование, 2021. — 95 c. — ISBN 978-5-4488-1146-3 (ч. 1), 978-5-4488-1167-8. — </w:t>
      </w:r>
      <w:proofErr w:type="gramStart"/>
      <w:r w:rsidRPr="0062328C">
        <w:rPr>
          <w:rFonts w:ascii="Times New Roman" w:eastAsia="Times New Roman" w:hAnsi="Times New Roman" w:cs="Times New Roman"/>
          <w:position w:val="-1"/>
          <w:sz w:val="24"/>
          <w:szCs w:val="24"/>
          <w:lang w:eastAsia="ru-RU"/>
        </w:rPr>
        <w:t>Текст :</w:t>
      </w:r>
      <w:proofErr w:type="gramEnd"/>
      <w:r w:rsidRPr="0062328C">
        <w:rPr>
          <w:rFonts w:ascii="Times New Roman" w:eastAsia="Times New Roman" w:hAnsi="Times New Roman" w:cs="Times New Roman"/>
          <w:position w:val="-1"/>
          <w:sz w:val="24"/>
          <w:szCs w:val="24"/>
          <w:lang w:eastAsia="ru-RU"/>
        </w:rPr>
        <w:t xml:space="preserve"> электронный // Электронный ресурс цифровой образовательной среды СПО </w:t>
      </w:r>
      <w:proofErr w:type="spellStart"/>
      <w:r w:rsidRPr="0062328C">
        <w:rPr>
          <w:rFonts w:ascii="Times New Roman" w:eastAsia="Times New Roman" w:hAnsi="Times New Roman" w:cs="Times New Roman"/>
          <w:position w:val="-1"/>
          <w:sz w:val="24"/>
          <w:szCs w:val="24"/>
          <w:lang w:eastAsia="ru-RU"/>
        </w:rPr>
        <w:t>PROFобразование</w:t>
      </w:r>
      <w:proofErr w:type="spellEnd"/>
      <w:r w:rsidRPr="0062328C">
        <w:rPr>
          <w:rFonts w:ascii="Times New Roman" w:eastAsia="Times New Roman" w:hAnsi="Times New Roman" w:cs="Times New Roman"/>
          <w:position w:val="-1"/>
          <w:sz w:val="24"/>
          <w:szCs w:val="24"/>
          <w:lang w:eastAsia="ru-RU"/>
        </w:rPr>
        <w:t xml:space="preserve"> : [сайт]. — URL: https://profspo.ru/books/105152</w:t>
      </w:r>
    </w:p>
    <w:p w14:paraId="5734924C" w14:textId="77777777" w:rsidR="00DB11D8" w:rsidRPr="0062328C" w:rsidRDefault="00DB11D8" w:rsidP="00DB11D8">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3.</w:t>
      </w:r>
      <w:r w:rsidRPr="0062328C">
        <w:rPr>
          <w:rFonts w:ascii="Times New Roman" w:eastAsia="Times New Roman" w:hAnsi="Times New Roman" w:cs="Times New Roman"/>
          <w:position w:val="-1"/>
          <w:sz w:val="24"/>
          <w:szCs w:val="24"/>
          <w:lang w:eastAsia="ru-RU"/>
        </w:rPr>
        <w:t xml:space="preserve">Гужель, Ю. А. Процессы и аппараты химической технологии. Ч. 2. Тепловые процессы и </w:t>
      </w:r>
      <w:proofErr w:type="gramStart"/>
      <w:r w:rsidRPr="0062328C">
        <w:rPr>
          <w:rFonts w:ascii="Times New Roman" w:eastAsia="Times New Roman" w:hAnsi="Times New Roman" w:cs="Times New Roman"/>
          <w:position w:val="-1"/>
          <w:sz w:val="24"/>
          <w:szCs w:val="24"/>
          <w:lang w:eastAsia="ru-RU"/>
        </w:rPr>
        <w:t>аппараты :</w:t>
      </w:r>
      <w:proofErr w:type="gramEnd"/>
      <w:r w:rsidRPr="0062328C">
        <w:rPr>
          <w:rFonts w:ascii="Times New Roman" w:eastAsia="Times New Roman" w:hAnsi="Times New Roman" w:cs="Times New Roman"/>
          <w:position w:val="-1"/>
          <w:sz w:val="24"/>
          <w:szCs w:val="24"/>
          <w:lang w:eastAsia="ru-RU"/>
        </w:rPr>
        <w:t xml:space="preserve"> учебное пособие для СПО / Ю. А. </w:t>
      </w:r>
      <w:proofErr w:type="spellStart"/>
      <w:r w:rsidRPr="0062328C">
        <w:rPr>
          <w:rFonts w:ascii="Times New Roman" w:eastAsia="Times New Roman" w:hAnsi="Times New Roman" w:cs="Times New Roman"/>
          <w:position w:val="-1"/>
          <w:sz w:val="24"/>
          <w:szCs w:val="24"/>
          <w:lang w:eastAsia="ru-RU"/>
        </w:rPr>
        <w:t>Гужель</w:t>
      </w:r>
      <w:proofErr w:type="spellEnd"/>
      <w:r w:rsidRPr="0062328C">
        <w:rPr>
          <w:rFonts w:ascii="Times New Roman" w:eastAsia="Times New Roman" w:hAnsi="Times New Roman" w:cs="Times New Roman"/>
          <w:position w:val="-1"/>
          <w:sz w:val="24"/>
          <w:szCs w:val="24"/>
          <w:lang w:eastAsia="ru-RU"/>
        </w:rPr>
        <w:t xml:space="preserve">. — </w:t>
      </w:r>
      <w:proofErr w:type="gramStart"/>
      <w:r w:rsidRPr="0062328C">
        <w:rPr>
          <w:rFonts w:ascii="Times New Roman" w:eastAsia="Times New Roman" w:hAnsi="Times New Roman" w:cs="Times New Roman"/>
          <w:position w:val="-1"/>
          <w:sz w:val="24"/>
          <w:szCs w:val="24"/>
          <w:lang w:eastAsia="ru-RU"/>
        </w:rPr>
        <w:t>Саратов :</w:t>
      </w:r>
      <w:proofErr w:type="gramEnd"/>
      <w:r w:rsidRPr="0062328C">
        <w:rPr>
          <w:rFonts w:ascii="Times New Roman" w:eastAsia="Times New Roman" w:hAnsi="Times New Roman" w:cs="Times New Roman"/>
          <w:position w:val="-1"/>
          <w:sz w:val="24"/>
          <w:szCs w:val="24"/>
          <w:lang w:eastAsia="ru-RU"/>
        </w:rPr>
        <w:t xml:space="preserve"> Профобразование, 2021. — 64 c. — ISBN 978-5-4488-1147-0 (ч. 2), 978-5-4488-1167-8. — </w:t>
      </w:r>
      <w:proofErr w:type="gramStart"/>
      <w:r w:rsidRPr="0062328C">
        <w:rPr>
          <w:rFonts w:ascii="Times New Roman" w:eastAsia="Times New Roman" w:hAnsi="Times New Roman" w:cs="Times New Roman"/>
          <w:position w:val="-1"/>
          <w:sz w:val="24"/>
          <w:szCs w:val="24"/>
          <w:lang w:eastAsia="ru-RU"/>
        </w:rPr>
        <w:t>Текст :</w:t>
      </w:r>
      <w:proofErr w:type="gramEnd"/>
      <w:r w:rsidRPr="0062328C">
        <w:rPr>
          <w:rFonts w:ascii="Times New Roman" w:eastAsia="Times New Roman" w:hAnsi="Times New Roman" w:cs="Times New Roman"/>
          <w:position w:val="-1"/>
          <w:sz w:val="24"/>
          <w:szCs w:val="24"/>
          <w:lang w:eastAsia="ru-RU"/>
        </w:rPr>
        <w:t xml:space="preserve"> электронный // Электронный ресурс цифровой образовательной среды СПО </w:t>
      </w:r>
      <w:proofErr w:type="spellStart"/>
      <w:r w:rsidRPr="0062328C">
        <w:rPr>
          <w:rFonts w:ascii="Times New Roman" w:eastAsia="Times New Roman" w:hAnsi="Times New Roman" w:cs="Times New Roman"/>
          <w:position w:val="-1"/>
          <w:sz w:val="24"/>
          <w:szCs w:val="24"/>
          <w:lang w:eastAsia="ru-RU"/>
        </w:rPr>
        <w:t>PROFобразование</w:t>
      </w:r>
      <w:proofErr w:type="spellEnd"/>
      <w:r w:rsidRPr="0062328C">
        <w:rPr>
          <w:rFonts w:ascii="Times New Roman" w:eastAsia="Times New Roman" w:hAnsi="Times New Roman" w:cs="Times New Roman"/>
          <w:position w:val="-1"/>
          <w:sz w:val="24"/>
          <w:szCs w:val="24"/>
          <w:lang w:eastAsia="ru-RU"/>
        </w:rPr>
        <w:t xml:space="preserve"> : [сайт]. — URL: https://profspo.ru/books/105153</w:t>
      </w:r>
    </w:p>
    <w:p w14:paraId="16DD3F49" w14:textId="77777777" w:rsidR="00DB11D8" w:rsidRPr="0062328C" w:rsidRDefault="00DB11D8" w:rsidP="00DB11D8">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4.</w:t>
      </w:r>
      <w:r w:rsidRPr="0062328C">
        <w:rPr>
          <w:rFonts w:ascii="Times New Roman" w:eastAsia="Times New Roman" w:hAnsi="Times New Roman" w:cs="Times New Roman"/>
          <w:position w:val="-1"/>
          <w:sz w:val="24"/>
          <w:szCs w:val="24"/>
          <w:lang w:eastAsia="ru-RU"/>
        </w:rPr>
        <w:t xml:space="preserve">Игнатенков, В. И. Теоретические основы химической </w:t>
      </w:r>
      <w:proofErr w:type="gramStart"/>
      <w:r w:rsidRPr="0062328C">
        <w:rPr>
          <w:rFonts w:ascii="Times New Roman" w:eastAsia="Times New Roman" w:hAnsi="Times New Roman" w:cs="Times New Roman"/>
          <w:position w:val="-1"/>
          <w:sz w:val="24"/>
          <w:szCs w:val="24"/>
          <w:lang w:eastAsia="ru-RU"/>
        </w:rPr>
        <w:t>технологии :</w:t>
      </w:r>
      <w:proofErr w:type="gramEnd"/>
      <w:r w:rsidRPr="0062328C">
        <w:rPr>
          <w:rFonts w:ascii="Times New Roman" w:eastAsia="Times New Roman" w:hAnsi="Times New Roman" w:cs="Times New Roman"/>
          <w:position w:val="-1"/>
          <w:sz w:val="24"/>
          <w:szCs w:val="24"/>
          <w:lang w:eastAsia="ru-RU"/>
        </w:rPr>
        <w:t xml:space="preserve"> учебное пособие для среднего профессионального образования / В. И. Игнатенков. — 2-е изд. — </w:t>
      </w:r>
      <w:proofErr w:type="gramStart"/>
      <w:r w:rsidRPr="0062328C">
        <w:rPr>
          <w:rFonts w:ascii="Times New Roman" w:eastAsia="Times New Roman" w:hAnsi="Times New Roman" w:cs="Times New Roman"/>
          <w:position w:val="-1"/>
          <w:sz w:val="24"/>
          <w:szCs w:val="24"/>
          <w:lang w:eastAsia="ru-RU"/>
        </w:rPr>
        <w:t>Москва :</w:t>
      </w:r>
      <w:proofErr w:type="gramEnd"/>
      <w:r w:rsidRPr="0062328C">
        <w:rPr>
          <w:rFonts w:ascii="Times New Roman" w:eastAsia="Times New Roman" w:hAnsi="Times New Roman" w:cs="Times New Roman"/>
          <w:position w:val="-1"/>
          <w:sz w:val="24"/>
          <w:szCs w:val="24"/>
          <w:lang w:eastAsia="ru-RU"/>
        </w:rPr>
        <w:t xml:space="preserve"> Издательство </w:t>
      </w:r>
      <w:proofErr w:type="spellStart"/>
      <w:r w:rsidRPr="0062328C">
        <w:rPr>
          <w:rFonts w:ascii="Times New Roman" w:eastAsia="Times New Roman" w:hAnsi="Times New Roman" w:cs="Times New Roman"/>
          <w:position w:val="-1"/>
          <w:sz w:val="24"/>
          <w:szCs w:val="24"/>
          <w:lang w:eastAsia="ru-RU"/>
        </w:rPr>
        <w:t>Юрайт</w:t>
      </w:r>
      <w:proofErr w:type="spellEnd"/>
      <w:r w:rsidRPr="0062328C">
        <w:rPr>
          <w:rFonts w:ascii="Times New Roman" w:eastAsia="Times New Roman" w:hAnsi="Times New Roman" w:cs="Times New Roman"/>
          <w:position w:val="-1"/>
          <w:sz w:val="24"/>
          <w:szCs w:val="24"/>
          <w:lang w:eastAsia="ru-RU"/>
        </w:rPr>
        <w:t>, 2023. — 195 с. — (Профессиональное образование). — ISBN 978-5-534-</w:t>
      </w:r>
      <w:r w:rsidRPr="0062328C">
        <w:rPr>
          <w:rFonts w:ascii="Times New Roman" w:eastAsia="Times New Roman" w:hAnsi="Times New Roman" w:cs="Times New Roman"/>
          <w:position w:val="-1"/>
          <w:sz w:val="24"/>
          <w:szCs w:val="24"/>
          <w:lang w:eastAsia="ru-RU"/>
        </w:rPr>
        <w:lastRenderedPageBreak/>
        <w:t xml:space="preserve">10570-4. — </w:t>
      </w:r>
      <w:proofErr w:type="gramStart"/>
      <w:r w:rsidRPr="0062328C">
        <w:rPr>
          <w:rFonts w:ascii="Times New Roman" w:eastAsia="Times New Roman" w:hAnsi="Times New Roman" w:cs="Times New Roman"/>
          <w:position w:val="-1"/>
          <w:sz w:val="24"/>
          <w:szCs w:val="24"/>
          <w:lang w:eastAsia="ru-RU"/>
        </w:rPr>
        <w:t>Текст :</w:t>
      </w:r>
      <w:proofErr w:type="gramEnd"/>
      <w:r w:rsidRPr="0062328C">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62328C">
        <w:rPr>
          <w:rFonts w:ascii="Times New Roman" w:eastAsia="Times New Roman" w:hAnsi="Times New Roman" w:cs="Times New Roman"/>
          <w:position w:val="-1"/>
          <w:sz w:val="24"/>
          <w:szCs w:val="24"/>
          <w:lang w:eastAsia="ru-RU"/>
        </w:rPr>
        <w:t>Юрайт</w:t>
      </w:r>
      <w:proofErr w:type="spellEnd"/>
      <w:r w:rsidRPr="0062328C">
        <w:rPr>
          <w:rFonts w:ascii="Times New Roman" w:eastAsia="Times New Roman" w:hAnsi="Times New Roman" w:cs="Times New Roman"/>
          <w:position w:val="-1"/>
          <w:sz w:val="24"/>
          <w:szCs w:val="24"/>
          <w:lang w:eastAsia="ru-RU"/>
        </w:rPr>
        <w:t xml:space="preserve"> [сайт]. — URL: https://urait.ru/bcode/517961</w:t>
      </w:r>
    </w:p>
    <w:p w14:paraId="40D1868C" w14:textId="77777777" w:rsidR="00DB11D8" w:rsidRPr="0062328C" w:rsidRDefault="00DB11D8" w:rsidP="00DB11D8">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p>
    <w:p w14:paraId="089C52C0" w14:textId="5ED4BAD1" w:rsidR="00DB11D8" w:rsidRPr="00CD65F3" w:rsidRDefault="00DB11D8" w:rsidP="00E144A7">
      <w:pPr>
        <w:keepNext/>
        <w:pBdr>
          <w:top w:val="nil"/>
          <w:left w:val="nil"/>
          <w:bottom w:val="nil"/>
          <w:right w:val="nil"/>
          <w:between w:val="nil"/>
        </w:pBdr>
        <w:suppressAutoHyphens/>
        <w:ind w:left="1277"/>
        <w:jc w:val="both"/>
        <w:textDirection w:val="btLr"/>
        <w:textAlignment w:val="top"/>
        <w:outlineLvl w:val="0"/>
        <w:rPr>
          <w:rFonts w:ascii="Times New Roman" w:eastAsia="Times New Roman" w:hAnsi="Times New Roman" w:cs="Times New Roman"/>
          <w:b/>
          <w:color w:val="000000"/>
          <w:position w:val="-1"/>
          <w:sz w:val="24"/>
          <w:szCs w:val="24"/>
          <w:lang w:eastAsia="ru-RU"/>
        </w:rPr>
      </w:pPr>
      <w:r>
        <w:rPr>
          <w:rFonts w:ascii="Times New Roman" w:eastAsia="Times New Roman" w:hAnsi="Times New Roman" w:cs="Times New Roman"/>
          <w:b/>
          <w:color w:val="000000"/>
          <w:position w:val="-1"/>
          <w:sz w:val="24"/>
          <w:szCs w:val="24"/>
          <w:lang w:eastAsia="ru-RU"/>
        </w:rPr>
        <w:t xml:space="preserve">3.2.2 </w:t>
      </w:r>
      <w:r w:rsidRPr="0062328C">
        <w:rPr>
          <w:rFonts w:ascii="Times New Roman" w:eastAsia="Times New Roman" w:hAnsi="Times New Roman" w:cs="Times New Roman"/>
          <w:b/>
          <w:color w:val="000000"/>
          <w:position w:val="-1"/>
          <w:sz w:val="24"/>
          <w:szCs w:val="24"/>
          <w:lang w:eastAsia="ru-RU"/>
        </w:rPr>
        <w:t>Дополнительные источники</w:t>
      </w:r>
    </w:p>
    <w:p w14:paraId="701F355D" w14:textId="77777777" w:rsidR="00DB11D8" w:rsidRPr="0062328C" w:rsidRDefault="00DB11D8" w:rsidP="00DB11D8">
      <w:pPr>
        <w:pStyle w:val="1f"/>
        <w:spacing w:after="0"/>
        <w:ind w:firstLine="709"/>
        <w:jc w:val="both"/>
        <w:rPr>
          <w:rFonts w:ascii="Times New Roman" w:eastAsia="Times New Roman" w:hAnsi="Times New Roman"/>
          <w:b w:val="0"/>
          <w:bCs w:val="0"/>
          <w:caps w:val="0"/>
          <w:color w:val="000000"/>
          <w:kern w:val="0"/>
          <w:position w:val="-1"/>
          <w:lang w:val="ru-RU" w:eastAsia="ru-RU"/>
        </w:rPr>
      </w:pPr>
      <w:r>
        <w:rPr>
          <w:rFonts w:ascii="Times New Roman" w:eastAsia="Times New Roman" w:hAnsi="Times New Roman"/>
          <w:b w:val="0"/>
          <w:bCs w:val="0"/>
          <w:caps w:val="0"/>
          <w:color w:val="000000"/>
          <w:kern w:val="0"/>
          <w:position w:val="-1"/>
          <w:lang w:val="ru-RU" w:eastAsia="ru-RU"/>
        </w:rPr>
        <w:t>1.</w:t>
      </w:r>
      <w:r w:rsidRPr="0062328C">
        <w:rPr>
          <w:rFonts w:ascii="Times New Roman" w:eastAsia="Times New Roman" w:hAnsi="Times New Roman"/>
          <w:b w:val="0"/>
          <w:bCs w:val="0"/>
          <w:caps w:val="0"/>
          <w:color w:val="000000"/>
          <w:kern w:val="0"/>
          <w:position w:val="-1"/>
          <w:lang w:val="ru-RU" w:eastAsia="ru-RU"/>
        </w:rPr>
        <w:t>П.Г.Романков. Процессы и аппараты химической промышленности - Л: Химия, 1989.</w:t>
      </w:r>
    </w:p>
    <w:p w14:paraId="784F11AA" w14:textId="77777777" w:rsidR="00DB11D8" w:rsidRPr="0062328C" w:rsidRDefault="00DB11D8" w:rsidP="00DB11D8">
      <w:pPr>
        <w:pStyle w:val="1f"/>
        <w:spacing w:after="0"/>
        <w:ind w:firstLine="709"/>
        <w:jc w:val="both"/>
        <w:rPr>
          <w:rFonts w:ascii="Times New Roman" w:eastAsia="Times New Roman" w:hAnsi="Times New Roman"/>
          <w:b w:val="0"/>
          <w:bCs w:val="0"/>
          <w:caps w:val="0"/>
          <w:color w:val="000000"/>
          <w:kern w:val="0"/>
          <w:position w:val="-1"/>
          <w:lang w:val="ru-RU" w:eastAsia="ru-RU"/>
        </w:rPr>
      </w:pPr>
      <w:r>
        <w:rPr>
          <w:rFonts w:ascii="Times New Roman" w:eastAsia="Times New Roman" w:hAnsi="Times New Roman"/>
          <w:b w:val="0"/>
          <w:bCs w:val="0"/>
          <w:caps w:val="0"/>
          <w:color w:val="000000"/>
          <w:kern w:val="0"/>
          <w:position w:val="-1"/>
          <w:lang w:val="ru-RU" w:eastAsia="ru-RU"/>
        </w:rPr>
        <w:t>2.</w:t>
      </w:r>
      <w:proofErr w:type="gramStart"/>
      <w:r w:rsidRPr="0062328C">
        <w:rPr>
          <w:rFonts w:ascii="Times New Roman" w:eastAsia="Times New Roman" w:hAnsi="Times New Roman"/>
          <w:b w:val="0"/>
          <w:bCs w:val="0"/>
          <w:caps w:val="0"/>
          <w:color w:val="000000"/>
          <w:kern w:val="0"/>
          <w:position w:val="-1"/>
          <w:lang w:val="ru-RU" w:eastAsia="ru-RU"/>
        </w:rPr>
        <w:t>П.Г.Романков,М.И.Курочкина</w:t>
      </w:r>
      <w:proofErr w:type="gramEnd"/>
      <w:r w:rsidRPr="0062328C">
        <w:rPr>
          <w:rFonts w:ascii="Times New Roman" w:eastAsia="Times New Roman" w:hAnsi="Times New Roman"/>
          <w:b w:val="0"/>
          <w:bCs w:val="0"/>
          <w:caps w:val="0"/>
          <w:color w:val="000000"/>
          <w:kern w:val="0"/>
          <w:position w:val="-1"/>
          <w:lang w:val="ru-RU" w:eastAsia="ru-RU"/>
        </w:rPr>
        <w:t xml:space="preserve">. Примеры и задачи по </w:t>
      </w:r>
      <w:proofErr w:type="spellStart"/>
      <w:r w:rsidRPr="0062328C">
        <w:rPr>
          <w:rFonts w:ascii="Times New Roman" w:eastAsia="Times New Roman" w:hAnsi="Times New Roman"/>
          <w:b w:val="0"/>
          <w:bCs w:val="0"/>
          <w:caps w:val="0"/>
          <w:color w:val="000000"/>
          <w:kern w:val="0"/>
          <w:position w:val="-1"/>
          <w:lang w:val="ru-RU" w:eastAsia="ru-RU"/>
        </w:rPr>
        <w:t>курсу"Процессы</w:t>
      </w:r>
      <w:proofErr w:type="spellEnd"/>
      <w:r w:rsidRPr="0062328C">
        <w:rPr>
          <w:rFonts w:ascii="Times New Roman" w:eastAsia="Times New Roman" w:hAnsi="Times New Roman"/>
          <w:b w:val="0"/>
          <w:bCs w:val="0"/>
          <w:caps w:val="0"/>
          <w:color w:val="000000"/>
          <w:kern w:val="0"/>
          <w:position w:val="-1"/>
          <w:lang w:val="ru-RU" w:eastAsia="ru-RU"/>
        </w:rPr>
        <w:t xml:space="preserve"> и аппараты химической промышленности". Учебное пособие для техникумов.-</w:t>
      </w:r>
      <w:proofErr w:type="gramStart"/>
      <w:r w:rsidRPr="0062328C">
        <w:rPr>
          <w:rFonts w:ascii="Times New Roman" w:eastAsia="Times New Roman" w:hAnsi="Times New Roman"/>
          <w:b w:val="0"/>
          <w:bCs w:val="0"/>
          <w:caps w:val="0"/>
          <w:color w:val="000000"/>
          <w:kern w:val="0"/>
          <w:position w:val="-1"/>
          <w:lang w:val="ru-RU" w:eastAsia="ru-RU"/>
        </w:rPr>
        <w:t>Л.:Химия</w:t>
      </w:r>
      <w:proofErr w:type="gramEnd"/>
      <w:r w:rsidRPr="0062328C">
        <w:rPr>
          <w:rFonts w:ascii="Times New Roman" w:eastAsia="Times New Roman" w:hAnsi="Times New Roman"/>
          <w:b w:val="0"/>
          <w:bCs w:val="0"/>
          <w:caps w:val="0"/>
          <w:color w:val="000000"/>
          <w:kern w:val="0"/>
          <w:position w:val="-1"/>
          <w:lang w:val="ru-RU" w:eastAsia="ru-RU"/>
        </w:rPr>
        <w:t>,1985</w:t>
      </w:r>
    </w:p>
    <w:p w14:paraId="0C65A1B8" w14:textId="77777777" w:rsidR="00DB11D8" w:rsidRPr="0062328C" w:rsidRDefault="00DB11D8" w:rsidP="00DB11D8">
      <w:pPr>
        <w:pStyle w:val="1f"/>
        <w:spacing w:after="0"/>
        <w:ind w:firstLine="709"/>
        <w:jc w:val="both"/>
        <w:rPr>
          <w:rFonts w:ascii="Times New Roman" w:eastAsia="Times New Roman" w:hAnsi="Times New Roman"/>
          <w:b w:val="0"/>
          <w:bCs w:val="0"/>
          <w:caps w:val="0"/>
          <w:color w:val="000000"/>
          <w:kern w:val="0"/>
          <w:position w:val="-1"/>
          <w:lang w:val="ru-RU" w:eastAsia="ru-RU"/>
        </w:rPr>
      </w:pPr>
      <w:r>
        <w:rPr>
          <w:rFonts w:ascii="Times New Roman" w:eastAsia="Times New Roman" w:hAnsi="Times New Roman"/>
          <w:b w:val="0"/>
          <w:bCs w:val="0"/>
          <w:caps w:val="0"/>
          <w:color w:val="000000"/>
          <w:kern w:val="0"/>
          <w:position w:val="-1"/>
          <w:lang w:val="ru-RU" w:eastAsia="ru-RU"/>
        </w:rPr>
        <w:t>3.</w:t>
      </w:r>
      <w:r w:rsidRPr="0062328C">
        <w:rPr>
          <w:rFonts w:ascii="Times New Roman" w:eastAsia="Times New Roman" w:hAnsi="Times New Roman"/>
          <w:b w:val="0"/>
          <w:bCs w:val="0"/>
          <w:caps w:val="0"/>
          <w:color w:val="000000"/>
          <w:kern w:val="0"/>
          <w:position w:val="-1"/>
          <w:lang w:val="ru-RU" w:eastAsia="ru-RU"/>
        </w:rPr>
        <w:t xml:space="preserve">Баранов Д.А., Кутепов А.М. Процессы и аппараты: Учебник для </w:t>
      </w:r>
      <w:proofErr w:type="spellStart"/>
      <w:proofErr w:type="gramStart"/>
      <w:r w:rsidRPr="0062328C">
        <w:rPr>
          <w:rFonts w:ascii="Times New Roman" w:eastAsia="Times New Roman" w:hAnsi="Times New Roman"/>
          <w:b w:val="0"/>
          <w:bCs w:val="0"/>
          <w:caps w:val="0"/>
          <w:color w:val="000000"/>
          <w:kern w:val="0"/>
          <w:position w:val="-1"/>
          <w:lang w:val="ru-RU" w:eastAsia="ru-RU"/>
        </w:rPr>
        <w:t>студ.учреждений</w:t>
      </w:r>
      <w:proofErr w:type="spellEnd"/>
      <w:proofErr w:type="gramEnd"/>
      <w:r w:rsidRPr="0062328C">
        <w:rPr>
          <w:rFonts w:ascii="Times New Roman" w:eastAsia="Times New Roman" w:hAnsi="Times New Roman"/>
          <w:b w:val="0"/>
          <w:bCs w:val="0"/>
          <w:caps w:val="0"/>
          <w:color w:val="000000"/>
          <w:kern w:val="0"/>
          <w:position w:val="-1"/>
          <w:lang w:val="ru-RU" w:eastAsia="ru-RU"/>
        </w:rPr>
        <w:t xml:space="preserve"> </w:t>
      </w:r>
      <w:proofErr w:type="spellStart"/>
      <w:r w:rsidRPr="0062328C">
        <w:rPr>
          <w:rFonts w:ascii="Times New Roman" w:eastAsia="Times New Roman" w:hAnsi="Times New Roman"/>
          <w:b w:val="0"/>
          <w:bCs w:val="0"/>
          <w:caps w:val="0"/>
          <w:color w:val="000000"/>
          <w:kern w:val="0"/>
          <w:position w:val="-1"/>
          <w:lang w:val="ru-RU" w:eastAsia="ru-RU"/>
        </w:rPr>
        <w:t>сред.проф.образования</w:t>
      </w:r>
      <w:proofErr w:type="spellEnd"/>
      <w:r w:rsidRPr="0062328C">
        <w:rPr>
          <w:rFonts w:ascii="Times New Roman" w:eastAsia="Times New Roman" w:hAnsi="Times New Roman"/>
          <w:b w:val="0"/>
          <w:bCs w:val="0"/>
          <w:caps w:val="0"/>
          <w:color w:val="000000"/>
          <w:kern w:val="0"/>
          <w:position w:val="-1"/>
          <w:lang w:val="ru-RU" w:eastAsia="ru-RU"/>
        </w:rPr>
        <w:t xml:space="preserve">. – </w:t>
      </w:r>
      <w:proofErr w:type="spellStart"/>
      <w:proofErr w:type="gramStart"/>
      <w:r w:rsidRPr="0062328C">
        <w:rPr>
          <w:rFonts w:ascii="Times New Roman" w:eastAsia="Times New Roman" w:hAnsi="Times New Roman"/>
          <w:b w:val="0"/>
          <w:bCs w:val="0"/>
          <w:caps w:val="0"/>
          <w:color w:val="000000"/>
          <w:kern w:val="0"/>
          <w:position w:val="-1"/>
          <w:lang w:val="ru-RU" w:eastAsia="ru-RU"/>
        </w:rPr>
        <w:t>М.:Издательский</w:t>
      </w:r>
      <w:proofErr w:type="spellEnd"/>
      <w:proofErr w:type="gramEnd"/>
      <w:r w:rsidRPr="0062328C">
        <w:rPr>
          <w:rFonts w:ascii="Times New Roman" w:eastAsia="Times New Roman" w:hAnsi="Times New Roman"/>
          <w:b w:val="0"/>
          <w:bCs w:val="0"/>
          <w:caps w:val="0"/>
          <w:color w:val="000000"/>
          <w:kern w:val="0"/>
          <w:position w:val="-1"/>
          <w:lang w:val="ru-RU" w:eastAsia="ru-RU"/>
        </w:rPr>
        <w:t xml:space="preserve"> центр «Академия», 2004. – 304 с.</w:t>
      </w:r>
    </w:p>
    <w:p w14:paraId="31F9C62B" w14:textId="77777777" w:rsidR="00DB11D8" w:rsidRPr="0062328C" w:rsidRDefault="00DB11D8" w:rsidP="00DB11D8">
      <w:pPr>
        <w:pStyle w:val="1f"/>
        <w:spacing w:after="0"/>
        <w:ind w:firstLine="709"/>
        <w:jc w:val="both"/>
        <w:rPr>
          <w:rFonts w:ascii="Times New Roman" w:eastAsia="Times New Roman" w:hAnsi="Times New Roman"/>
          <w:b w:val="0"/>
          <w:bCs w:val="0"/>
          <w:caps w:val="0"/>
          <w:color w:val="000000"/>
          <w:kern w:val="0"/>
          <w:position w:val="-1"/>
          <w:lang w:val="ru-RU" w:eastAsia="ru-RU"/>
        </w:rPr>
      </w:pPr>
      <w:r>
        <w:rPr>
          <w:rFonts w:ascii="Times New Roman" w:eastAsia="Times New Roman" w:hAnsi="Times New Roman"/>
          <w:b w:val="0"/>
          <w:bCs w:val="0"/>
          <w:caps w:val="0"/>
          <w:color w:val="000000"/>
          <w:kern w:val="0"/>
          <w:position w:val="-1"/>
          <w:lang w:val="ru-RU" w:eastAsia="ru-RU"/>
        </w:rPr>
        <w:t>4.</w:t>
      </w:r>
      <w:r w:rsidRPr="0062328C">
        <w:rPr>
          <w:rFonts w:ascii="Times New Roman" w:eastAsia="Times New Roman" w:hAnsi="Times New Roman"/>
          <w:b w:val="0"/>
          <w:bCs w:val="0"/>
          <w:caps w:val="0"/>
          <w:color w:val="000000"/>
          <w:kern w:val="0"/>
          <w:position w:val="-1"/>
          <w:lang w:val="ru-RU" w:eastAsia="ru-RU"/>
        </w:rPr>
        <w:t xml:space="preserve">П.Г.Романков, </w:t>
      </w:r>
      <w:proofErr w:type="spellStart"/>
      <w:r w:rsidRPr="0062328C">
        <w:rPr>
          <w:rFonts w:ascii="Times New Roman" w:eastAsia="Times New Roman" w:hAnsi="Times New Roman"/>
          <w:b w:val="0"/>
          <w:bCs w:val="0"/>
          <w:caps w:val="0"/>
          <w:color w:val="000000"/>
          <w:kern w:val="0"/>
          <w:position w:val="-1"/>
          <w:lang w:val="ru-RU" w:eastAsia="ru-RU"/>
        </w:rPr>
        <w:t>М.И.Курочкина</w:t>
      </w:r>
      <w:proofErr w:type="spellEnd"/>
      <w:r w:rsidRPr="0062328C">
        <w:rPr>
          <w:rFonts w:ascii="Times New Roman" w:eastAsia="Times New Roman" w:hAnsi="Times New Roman"/>
          <w:b w:val="0"/>
          <w:bCs w:val="0"/>
          <w:caps w:val="0"/>
          <w:color w:val="000000"/>
          <w:kern w:val="0"/>
          <w:position w:val="-1"/>
          <w:lang w:val="ru-RU" w:eastAsia="ru-RU"/>
        </w:rPr>
        <w:t>. Расчётные диаграммы и номограммы по курсу "Процессы и аппараты химической промышленности</w:t>
      </w:r>
      <w:proofErr w:type="gramStart"/>
      <w:r w:rsidRPr="0062328C">
        <w:rPr>
          <w:rFonts w:ascii="Times New Roman" w:eastAsia="Times New Roman" w:hAnsi="Times New Roman"/>
          <w:b w:val="0"/>
          <w:bCs w:val="0"/>
          <w:caps w:val="0"/>
          <w:color w:val="000000"/>
          <w:kern w:val="0"/>
          <w:position w:val="-1"/>
          <w:lang w:val="ru-RU" w:eastAsia="ru-RU"/>
        </w:rPr>
        <w:t>".-</w:t>
      </w:r>
      <w:proofErr w:type="gramEnd"/>
      <w:r w:rsidRPr="0062328C">
        <w:rPr>
          <w:rFonts w:ascii="Times New Roman" w:eastAsia="Times New Roman" w:hAnsi="Times New Roman"/>
          <w:b w:val="0"/>
          <w:bCs w:val="0"/>
          <w:caps w:val="0"/>
          <w:color w:val="000000"/>
          <w:kern w:val="0"/>
          <w:position w:val="-1"/>
          <w:lang w:val="ru-RU" w:eastAsia="ru-RU"/>
        </w:rPr>
        <w:t>Л.:Химия,1985.</w:t>
      </w:r>
    </w:p>
    <w:p w14:paraId="56342D8C" w14:textId="77777777" w:rsidR="00DB11D8" w:rsidRPr="0062328C" w:rsidRDefault="00DB11D8" w:rsidP="00DB11D8">
      <w:pPr>
        <w:pStyle w:val="1f"/>
        <w:spacing w:after="0"/>
        <w:ind w:firstLine="709"/>
        <w:jc w:val="both"/>
        <w:rPr>
          <w:rFonts w:ascii="Times New Roman" w:eastAsia="Times New Roman" w:hAnsi="Times New Roman"/>
          <w:b w:val="0"/>
          <w:bCs w:val="0"/>
          <w:caps w:val="0"/>
          <w:color w:val="000000"/>
          <w:kern w:val="0"/>
          <w:position w:val="-1"/>
          <w:lang w:val="ru-RU" w:eastAsia="ru-RU"/>
        </w:rPr>
      </w:pPr>
      <w:r>
        <w:rPr>
          <w:rFonts w:ascii="Times New Roman" w:eastAsia="Times New Roman" w:hAnsi="Times New Roman"/>
          <w:b w:val="0"/>
          <w:bCs w:val="0"/>
          <w:caps w:val="0"/>
          <w:color w:val="000000"/>
          <w:kern w:val="0"/>
          <w:position w:val="-1"/>
          <w:lang w:val="ru-RU" w:eastAsia="ru-RU"/>
        </w:rPr>
        <w:t>5.</w:t>
      </w:r>
      <w:r w:rsidRPr="0062328C">
        <w:rPr>
          <w:rFonts w:ascii="Times New Roman" w:eastAsia="Times New Roman" w:hAnsi="Times New Roman"/>
          <w:b w:val="0"/>
          <w:bCs w:val="0"/>
          <w:caps w:val="0"/>
          <w:color w:val="000000"/>
          <w:kern w:val="0"/>
          <w:position w:val="-1"/>
          <w:lang w:val="ru-RU" w:eastAsia="ru-RU"/>
        </w:rPr>
        <w:t>А.Г.Касаткин.Основные процессы и аппараты химической технологии-</w:t>
      </w:r>
      <w:proofErr w:type="gramStart"/>
      <w:r w:rsidRPr="0062328C">
        <w:rPr>
          <w:rFonts w:ascii="Times New Roman" w:eastAsia="Times New Roman" w:hAnsi="Times New Roman"/>
          <w:b w:val="0"/>
          <w:bCs w:val="0"/>
          <w:caps w:val="0"/>
          <w:color w:val="000000"/>
          <w:kern w:val="0"/>
          <w:position w:val="-1"/>
          <w:lang w:val="ru-RU" w:eastAsia="ru-RU"/>
        </w:rPr>
        <w:t>М.:Химия</w:t>
      </w:r>
      <w:proofErr w:type="gramEnd"/>
      <w:r w:rsidRPr="0062328C">
        <w:rPr>
          <w:rFonts w:ascii="Times New Roman" w:eastAsia="Times New Roman" w:hAnsi="Times New Roman"/>
          <w:b w:val="0"/>
          <w:bCs w:val="0"/>
          <w:caps w:val="0"/>
          <w:color w:val="000000"/>
          <w:kern w:val="0"/>
          <w:position w:val="-1"/>
          <w:lang w:val="ru-RU" w:eastAsia="ru-RU"/>
        </w:rPr>
        <w:t>,2004</w:t>
      </w:r>
    </w:p>
    <w:p w14:paraId="2AC42A1A" w14:textId="1AC57B82" w:rsidR="00DB11D8" w:rsidRDefault="00DB11D8" w:rsidP="00DB11D8">
      <w:pPr>
        <w:pStyle w:val="1f"/>
        <w:spacing w:after="0"/>
        <w:ind w:firstLine="709"/>
        <w:jc w:val="both"/>
        <w:rPr>
          <w:rFonts w:ascii="Times New Roman" w:eastAsia="Times New Roman" w:hAnsi="Times New Roman"/>
          <w:b w:val="0"/>
          <w:bCs w:val="0"/>
          <w:caps w:val="0"/>
          <w:color w:val="000000"/>
          <w:kern w:val="0"/>
          <w:position w:val="-1"/>
          <w:lang w:val="ru-RU" w:eastAsia="ru-RU"/>
        </w:rPr>
      </w:pPr>
      <w:r>
        <w:rPr>
          <w:rFonts w:ascii="Times New Roman" w:eastAsia="Times New Roman" w:hAnsi="Times New Roman"/>
          <w:b w:val="0"/>
          <w:bCs w:val="0"/>
          <w:caps w:val="0"/>
          <w:color w:val="000000"/>
          <w:kern w:val="0"/>
          <w:position w:val="-1"/>
          <w:lang w:val="ru-RU" w:eastAsia="ru-RU"/>
        </w:rPr>
        <w:t>6.</w:t>
      </w:r>
      <w:r w:rsidRPr="0062328C">
        <w:rPr>
          <w:rFonts w:ascii="Times New Roman" w:eastAsia="Times New Roman" w:hAnsi="Times New Roman"/>
          <w:b w:val="0"/>
          <w:bCs w:val="0"/>
          <w:caps w:val="0"/>
          <w:color w:val="000000"/>
          <w:kern w:val="0"/>
          <w:position w:val="-1"/>
          <w:lang w:val="ru-RU" w:eastAsia="ru-RU"/>
        </w:rPr>
        <w:t xml:space="preserve">И.И.Поникаров., </w:t>
      </w:r>
      <w:proofErr w:type="spellStart"/>
      <w:r w:rsidRPr="0062328C">
        <w:rPr>
          <w:rFonts w:ascii="Times New Roman" w:eastAsia="Times New Roman" w:hAnsi="Times New Roman"/>
          <w:b w:val="0"/>
          <w:bCs w:val="0"/>
          <w:caps w:val="0"/>
          <w:color w:val="000000"/>
          <w:kern w:val="0"/>
          <w:position w:val="-1"/>
          <w:lang w:val="ru-RU" w:eastAsia="ru-RU"/>
        </w:rPr>
        <w:t>С.И.Поникаров</w:t>
      </w:r>
      <w:proofErr w:type="spellEnd"/>
      <w:r w:rsidRPr="0062328C">
        <w:rPr>
          <w:rFonts w:ascii="Times New Roman" w:eastAsia="Times New Roman" w:hAnsi="Times New Roman"/>
          <w:b w:val="0"/>
          <w:bCs w:val="0"/>
          <w:caps w:val="0"/>
          <w:color w:val="000000"/>
          <w:kern w:val="0"/>
          <w:position w:val="-1"/>
          <w:lang w:val="ru-RU" w:eastAsia="ru-RU"/>
        </w:rPr>
        <w:t xml:space="preserve">., С.В., Рачковский. Расчёты машин и аппаратов химических производств и </w:t>
      </w:r>
      <w:proofErr w:type="spellStart"/>
      <w:r w:rsidRPr="0062328C">
        <w:rPr>
          <w:rFonts w:ascii="Times New Roman" w:eastAsia="Times New Roman" w:hAnsi="Times New Roman"/>
          <w:b w:val="0"/>
          <w:bCs w:val="0"/>
          <w:caps w:val="0"/>
          <w:color w:val="000000"/>
          <w:kern w:val="0"/>
          <w:position w:val="-1"/>
          <w:lang w:val="ru-RU" w:eastAsia="ru-RU"/>
        </w:rPr>
        <w:t>нефтегазопереработки</w:t>
      </w:r>
      <w:proofErr w:type="spellEnd"/>
      <w:r w:rsidRPr="0062328C">
        <w:rPr>
          <w:rFonts w:ascii="Times New Roman" w:eastAsia="Times New Roman" w:hAnsi="Times New Roman"/>
          <w:b w:val="0"/>
          <w:bCs w:val="0"/>
          <w:caps w:val="0"/>
          <w:color w:val="000000"/>
          <w:kern w:val="0"/>
          <w:position w:val="-1"/>
          <w:lang w:val="ru-RU" w:eastAsia="ru-RU"/>
        </w:rPr>
        <w:t xml:space="preserve"> (примеры и задачи): Учебное пособие.-</w:t>
      </w:r>
      <w:proofErr w:type="gramStart"/>
      <w:r w:rsidRPr="0062328C">
        <w:rPr>
          <w:rFonts w:ascii="Times New Roman" w:eastAsia="Times New Roman" w:hAnsi="Times New Roman"/>
          <w:b w:val="0"/>
          <w:bCs w:val="0"/>
          <w:caps w:val="0"/>
          <w:color w:val="000000"/>
          <w:kern w:val="0"/>
          <w:position w:val="-1"/>
          <w:lang w:val="ru-RU" w:eastAsia="ru-RU"/>
        </w:rPr>
        <w:t>М.:Альфа</w:t>
      </w:r>
      <w:proofErr w:type="gramEnd"/>
      <w:r w:rsidRPr="0062328C">
        <w:rPr>
          <w:rFonts w:ascii="Times New Roman" w:eastAsia="Times New Roman" w:hAnsi="Times New Roman"/>
          <w:b w:val="0"/>
          <w:bCs w:val="0"/>
          <w:caps w:val="0"/>
          <w:color w:val="000000"/>
          <w:kern w:val="0"/>
          <w:position w:val="-1"/>
          <w:lang w:val="ru-RU" w:eastAsia="ru-RU"/>
        </w:rPr>
        <w:t>-М,2008.</w:t>
      </w:r>
    </w:p>
    <w:p w14:paraId="251FF7EE" w14:textId="77777777" w:rsidR="00EF3198" w:rsidRPr="0062328C" w:rsidRDefault="00EF3198" w:rsidP="00DB11D8">
      <w:pPr>
        <w:pStyle w:val="1f"/>
        <w:spacing w:after="0"/>
        <w:ind w:firstLine="709"/>
        <w:jc w:val="both"/>
        <w:rPr>
          <w:rFonts w:ascii="Times New Roman" w:eastAsia="Times New Roman" w:hAnsi="Times New Roman"/>
          <w:b w:val="0"/>
          <w:bCs w:val="0"/>
          <w:caps w:val="0"/>
          <w:color w:val="000000"/>
          <w:kern w:val="0"/>
          <w:position w:val="-1"/>
          <w:lang w:val="ru-RU" w:eastAsia="ru-RU"/>
        </w:rPr>
      </w:pPr>
    </w:p>
    <w:p w14:paraId="29F2BAAB" w14:textId="5FDF762D" w:rsidR="00DB11D8" w:rsidRDefault="00DB11D8" w:rsidP="00EF3198">
      <w:pPr>
        <w:pStyle w:val="1f"/>
        <w:ind w:left="360"/>
        <w:rPr>
          <w:rFonts w:ascii="Times New Roman" w:hAnsi="Times New Roman"/>
          <w:lang w:val="ru-RU"/>
        </w:rPr>
      </w:pPr>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27"/>
        <w:gridCol w:w="3685"/>
        <w:gridCol w:w="2977"/>
      </w:tblGrid>
      <w:tr w:rsidR="00EF3198" w:rsidRPr="0062328C" w14:paraId="57B1BDDB" w14:textId="77777777" w:rsidTr="00BA2600">
        <w:trPr>
          <w:trHeight w:val="319"/>
        </w:trPr>
        <w:tc>
          <w:tcPr>
            <w:tcW w:w="3227" w:type="dxa"/>
            <w:vAlign w:val="center"/>
          </w:tcPr>
          <w:p w14:paraId="12984120" w14:textId="7BABC23F" w:rsidR="00EF3198" w:rsidRPr="0062328C" w:rsidRDefault="00EF3198" w:rsidP="00EF3198">
            <w:pPr>
              <w:widowControl w:val="0"/>
              <w:pBdr>
                <w:top w:val="nil"/>
                <w:left w:val="nil"/>
                <w:bottom w:val="nil"/>
                <w:right w:val="nil"/>
                <w:between w:val="nil"/>
              </w:pBdr>
              <w:suppressAutoHyphens/>
              <w:autoSpaceDE w:val="0"/>
              <w:autoSpaceDN w:val="0"/>
              <w:spacing w:after="200"/>
              <w:ind w:leftChars="-1" w:hangingChars="1" w:hanging="2"/>
              <w:jc w:val="center"/>
              <w:textDirection w:val="btLr"/>
              <w:textAlignment w:val="top"/>
              <w:outlineLvl w:val="0"/>
              <w:rPr>
                <w:rFonts w:ascii="Times New Roman" w:eastAsia="Times New Roman" w:hAnsi="Times New Roman" w:cs="Times New Roman"/>
                <w:color w:val="000000"/>
                <w:position w:val="-1"/>
                <w:lang w:val="en-US"/>
              </w:rPr>
            </w:pPr>
            <w:r w:rsidRPr="00854F21">
              <w:rPr>
                <w:rFonts w:ascii="Times New Roman" w:hAnsi="Times New Roman" w:cs="Times New Roman"/>
                <w:b/>
                <w:iCs/>
                <w:sz w:val="24"/>
                <w:szCs w:val="24"/>
              </w:rPr>
              <w:t>Результаты обучения</w:t>
            </w:r>
          </w:p>
        </w:tc>
        <w:tc>
          <w:tcPr>
            <w:tcW w:w="3685" w:type="dxa"/>
            <w:vAlign w:val="center"/>
          </w:tcPr>
          <w:p w14:paraId="76072C35" w14:textId="69DC8816" w:rsidR="00EF3198" w:rsidRPr="0062328C" w:rsidRDefault="00EF3198" w:rsidP="00EF3198">
            <w:pPr>
              <w:widowControl w:val="0"/>
              <w:pBdr>
                <w:top w:val="nil"/>
                <w:left w:val="nil"/>
                <w:bottom w:val="nil"/>
                <w:right w:val="nil"/>
                <w:between w:val="nil"/>
              </w:pBdr>
              <w:suppressAutoHyphens/>
              <w:autoSpaceDE w:val="0"/>
              <w:autoSpaceDN w:val="0"/>
              <w:spacing w:after="200"/>
              <w:ind w:leftChars="-1" w:hangingChars="1" w:hanging="2"/>
              <w:jc w:val="center"/>
              <w:textDirection w:val="btLr"/>
              <w:textAlignment w:val="top"/>
              <w:outlineLvl w:val="0"/>
              <w:rPr>
                <w:rFonts w:ascii="Times New Roman" w:eastAsia="Times New Roman" w:hAnsi="Times New Roman" w:cs="Times New Roman"/>
                <w:color w:val="000000"/>
                <w:position w:val="-1"/>
                <w:lang w:val="en-US"/>
              </w:rPr>
            </w:pPr>
            <w:r w:rsidRPr="00854F21">
              <w:rPr>
                <w:rFonts w:ascii="Times New Roman" w:hAnsi="Times New Roman" w:cs="Times New Roman"/>
                <w:b/>
                <w:iCs/>
                <w:sz w:val="24"/>
                <w:szCs w:val="24"/>
              </w:rPr>
              <w:t>Показатели освоенности компетенций</w:t>
            </w:r>
          </w:p>
        </w:tc>
        <w:tc>
          <w:tcPr>
            <w:tcW w:w="2977" w:type="dxa"/>
            <w:vAlign w:val="center"/>
          </w:tcPr>
          <w:p w14:paraId="0C37E751" w14:textId="41389AF3" w:rsidR="00EF3198" w:rsidRPr="0062328C" w:rsidRDefault="00EF3198" w:rsidP="00EF3198">
            <w:pPr>
              <w:widowControl w:val="0"/>
              <w:pBdr>
                <w:top w:val="nil"/>
                <w:left w:val="nil"/>
                <w:bottom w:val="nil"/>
                <w:right w:val="nil"/>
                <w:between w:val="nil"/>
              </w:pBdr>
              <w:suppressAutoHyphens/>
              <w:autoSpaceDE w:val="0"/>
              <w:autoSpaceDN w:val="0"/>
              <w:spacing w:after="200"/>
              <w:ind w:leftChars="-1" w:hangingChars="1" w:hanging="2"/>
              <w:jc w:val="center"/>
              <w:textDirection w:val="btLr"/>
              <w:textAlignment w:val="top"/>
              <w:outlineLvl w:val="0"/>
              <w:rPr>
                <w:rFonts w:ascii="Times New Roman" w:eastAsia="Times New Roman" w:hAnsi="Times New Roman" w:cs="Times New Roman"/>
                <w:color w:val="000000"/>
                <w:position w:val="-1"/>
                <w:lang w:val="en-US"/>
              </w:rPr>
            </w:pPr>
            <w:r w:rsidRPr="00854F21">
              <w:rPr>
                <w:rFonts w:ascii="Times New Roman" w:hAnsi="Times New Roman" w:cs="Times New Roman"/>
                <w:b/>
                <w:sz w:val="24"/>
                <w:szCs w:val="24"/>
              </w:rPr>
              <w:t>Методы оценки</w:t>
            </w:r>
          </w:p>
        </w:tc>
      </w:tr>
      <w:tr w:rsidR="00DB11D8" w:rsidRPr="0062328C" w14:paraId="345BE97F" w14:textId="77777777" w:rsidTr="009A274B">
        <w:trPr>
          <w:trHeight w:val="3121"/>
        </w:trPr>
        <w:tc>
          <w:tcPr>
            <w:tcW w:w="3227" w:type="dxa"/>
          </w:tcPr>
          <w:p w14:paraId="58CD5392" w14:textId="7E741F70" w:rsidR="00DB11D8" w:rsidRPr="0062328C" w:rsidRDefault="00DB11D8"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2328C">
              <w:rPr>
                <w:rFonts w:ascii="Times New Roman" w:eastAsia="Times New Roman" w:hAnsi="Times New Roman" w:cs="Times New Roman"/>
                <w:color w:val="000000"/>
                <w:position w:val="-1"/>
                <w:sz w:val="24"/>
                <w:szCs w:val="24"/>
              </w:rPr>
              <w:t>Зна</w:t>
            </w:r>
            <w:r w:rsidR="00EF3198">
              <w:rPr>
                <w:rFonts w:ascii="Times New Roman" w:eastAsia="Times New Roman" w:hAnsi="Times New Roman" w:cs="Times New Roman"/>
                <w:color w:val="000000"/>
                <w:position w:val="-1"/>
                <w:sz w:val="24"/>
                <w:szCs w:val="24"/>
              </w:rPr>
              <w:t>ет:</w:t>
            </w:r>
          </w:p>
          <w:p w14:paraId="580C0026" w14:textId="77777777" w:rsidR="00DB11D8" w:rsidRPr="0062328C" w:rsidRDefault="00DB11D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2328C">
              <w:rPr>
                <w:rFonts w:ascii="Times New Roman" w:eastAsia="Times New Roman" w:hAnsi="Times New Roman" w:cs="Times New Roman"/>
                <w:color w:val="000000"/>
                <w:position w:val="-1"/>
                <w:sz w:val="24"/>
                <w:szCs w:val="24"/>
              </w:rPr>
              <w:t xml:space="preserve">- классификацию и теоретические основы процессов химической технологии;  </w:t>
            </w:r>
          </w:p>
          <w:p w14:paraId="5F6E9229" w14:textId="77777777" w:rsidR="00DB11D8" w:rsidRPr="0062328C" w:rsidRDefault="00DB11D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2328C">
              <w:rPr>
                <w:rFonts w:ascii="Times New Roman" w:eastAsia="Times New Roman" w:hAnsi="Times New Roman" w:cs="Times New Roman"/>
                <w:color w:val="000000"/>
                <w:position w:val="-1"/>
                <w:sz w:val="24"/>
                <w:szCs w:val="24"/>
              </w:rPr>
              <w:t xml:space="preserve">-характеристики основных                     процессов химической технологии: гидромеханических, механических, тепловых, массообменных; </w:t>
            </w:r>
          </w:p>
          <w:p w14:paraId="2FEA1F5D" w14:textId="77777777" w:rsidR="00DB11D8" w:rsidRPr="0062328C" w:rsidRDefault="00DB11D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2328C">
              <w:rPr>
                <w:rFonts w:ascii="Times New Roman" w:eastAsia="Times New Roman" w:hAnsi="Times New Roman" w:cs="Times New Roman"/>
                <w:color w:val="000000"/>
                <w:position w:val="-1"/>
                <w:sz w:val="24"/>
                <w:szCs w:val="24"/>
              </w:rPr>
              <w:t xml:space="preserve">-методику расчёта материального и теплового балансов процессов и аппаратов. </w:t>
            </w:r>
          </w:p>
          <w:p w14:paraId="43C1FEEA" w14:textId="77777777" w:rsidR="00DB11D8" w:rsidRPr="0062328C" w:rsidRDefault="00DB11D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2328C">
              <w:rPr>
                <w:rFonts w:ascii="Times New Roman" w:eastAsia="Times New Roman" w:hAnsi="Times New Roman" w:cs="Times New Roman"/>
                <w:color w:val="000000"/>
                <w:position w:val="-1"/>
                <w:sz w:val="24"/>
                <w:szCs w:val="24"/>
              </w:rPr>
              <w:t xml:space="preserve">-методы расчёта и принципы выбора основного и вспомогательного технологического оборудования;             </w:t>
            </w:r>
          </w:p>
          <w:p w14:paraId="045D1F78" w14:textId="77777777" w:rsidR="00DB11D8" w:rsidRPr="0062328C" w:rsidRDefault="00DB11D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2328C">
              <w:rPr>
                <w:rFonts w:ascii="Times New Roman" w:eastAsia="Times New Roman" w:hAnsi="Times New Roman" w:cs="Times New Roman"/>
                <w:color w:val="000000"/>
                <w:position w:val="-1"/>
                <w:sz w:val="24"/>
                <w:szCs w:val="24"/>
              </w:rPr>
              <w:t>-типичные технологические системы химических производств и их аппаратурное оформление;</w:t>
            </w:r>
          </w:p>
          <w:p w14:paraId="038CE483" w14:textId="77777777" w:rsidR="00DB11D8" w:rsidRPr="0062328C" w:rsidRDefault="00DB11D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2328C">
              <w:rPr>
                <w:rFonts w:ascii="Times New Roman" w:eastAsia="Times New Roman" w:hAnsi="Times New Roman" w:cs="Times New Roman"/>
                <w:color w:val="000000"/>
                <w:position w:val="-1"/>
                <w:sz w:val="24"/>
                <w:szCs w:val="24"/>
              </w:rPr>
              <w:t>-основные типы, устройство и принцип действия основных машин и аппаратов химических производств;</w:t>
            </w:r>
          </w:p>
          <w:p w14:paraId="4F27259E" w14:textId="77777777" w:rsidR="00DB11D8" w:rsidRPr="0062328C" w:rsidRDefault="00DB11D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2328C">
              <w:rPr>
                <w:rFonts w:ascii="Times New Roman" w:eastAsia="Times New Roman" w:hAnsi="Times New Roman" w:cs="Times New Roman"/>
                <w:color w:val="000000"/>
                <w:position w:val="-1"/>
                <w:sz w:val="24"/>
                <w:szCs w:val="24"/>
              </w:rPr>
              <w:t xml:space="preserve">-принципы выбора </w:t>
            </w:r>
            <w:r w:rsidRPr="0062328C">
              <w:rPr>
                <w:rFonts w:ascii="Times New Roman" w:eastAsia="Times New Roman" w:hAnsi="Times New Roman" w:cs="Times New Roman"/>
                <w:color w:val="000000"/>
                <w:position w:val="-1"/>
                <w:sz w:val="24"/>
                <w:szCs w:val="24"/>
              </w:rPr>
              <w:lastRenderedPageBreak/>
              <w:t>аппаратов с различными конструктивными особенностями.</w:t>
            </w:r>
          </w:p>
          <w:p w14:paraId="2BDB08CC" w14:textId="77777777" w:rsidR="00DB11D8" w:rsidRPr="0062328C" w:rsidRDefault="00DB11D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0CED5141" w14:textId="42917101" w:rsidR="00DB11D8" w:rsidRPr="0062328C" w:rsidRDefault="00EF319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Умеет:</w:t>
            </w:r>
          </w:p>
          <w:p w14:paraId="0752E79C" w14:textId="77777777" w:rsidR="00DB11D8" w:rsidRPr="0062328C" w:rsidRDefault="00DB11D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2328C">
              <w:rPr>
                <w:rFonts w:ascii="Times New Roman" w:eastAsia="Times New Roman" w:hAnsi="Times New Roman" w:cs="Times New Roman"/>
                <w:color w:val="000000"/>
                <w:position w:val="-1"/>
                <w:sz w:val="24"/>
                <w:szCs w:val="24"/>
              </w:rPr>
              <w:t>-читать, выбирать, изображать и описывать технологические схемы;</w:t>
            </w:r>
          </w:p>
          <w:p w14:paraId="128BF99B" w14:textId="77777777" w:rsidR="00DB11D8" w:rsidRPr="0062328C" w:rsidRDefault="00DB11D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2328C">
              <w:rPr>
                <w:rFonts w:ascii="Times New Roman" w:eastAsia="Times New Roman" w:hAnsi="Times New Roman" w:cs="Times New Roman"/>
                <w:color w:val="000000"/>
                <w:position w:val="-1"/>
                <w:sz w:val="24"/>
                <w:szCs w:val="24"/>
              </w:rPr>
              <w:t>-выполнять материальные и энергетические расчёты процессов и аппаратов:</w:t>
            </w:r>
          </w:p>
          <w:p w14:paraId="1EF3700D" w14:textId="4E167076" w:rsidR="00DB11D8" w:rsidRPr="0062328C" w:rsidRDefault="00DB11D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2328C">
              <w:rPr>
                <w:rFonts w:ascii="Times New Roman" w:eastAsia="Times New Roman" w:hAnsi="Times New Roman" w:cs="Times New Roman"/>
                <w:color w:val="000000"/>
                <w:position w:val="-1"/>
                <w:sz w:val="24"/>
                <w:szCs w:val="24"/>
              </w:rPr>
              <w:t xml:space="preserve">-выполнять расчёты характеристик и </w:t>
            </w:r>
            <w:r w:rsidR="00EF3198" w:rsidRPr="0062328C">
              <w:rPr>
                <w:rFonts w:ascii="Times New Roman" w:eastAsia="Times New Roman" w:hAnsi="Times New Roman" w:cs="Times New Roman"/>
                <w:color w:val="000000"/>
                <w:position w:val="-1"/>
                <w:sz w:val="24"/>
                <w:szCs w:val="24"/>
              </w:rPr>
              <w:t>параметров конкретного</w:t>
            </w:r>
            <w:r w:rsidRPr="0062328C">
              <w:rPr>
                <w:rFonts w:ascii="Times New Roman" w:eastAsia="Times New Roman" w:hAnsi="Times New Roman" w:cs="Times New Roman"/>
                <w:color w:val="000000"/>
                <w:position w:val="-1"/>
                <w:sz w:val="24"/>
                <w:szCs w:val="24"/>
              </w:rPr>
              <w:t xml:space="preserve"> вида оборудования:</w:t>
            </w:r>
          </w:p>
          <w:p w14:paraId="7C1E53CC" w14:textId="77777777" w:rsidR="00DB11D8" w:rsidRPr="0062328C" w:rsidRDefault="00DB11D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2328C">
              <w:rPr>
                <w:rFonts w:ascii="Times New Roman" w:eastAsia="Times New Roman" w:hAnsi="Times New Roman" w:cs="Times New Roman"/>
                <w:color w:val="000000"/>
                <w:position w:val="-1"/>
                <w:sz w:val="24"/>
                <w:szCs w:val="24"/>
              </w:rPr>
              <w:t>-обосновывать выбор конструкции оборудования для конкретного производства:</w:t>
            </w:r>
          </w:p>
          <w:p w14:paraId="3281B857" w14:textId="77777777" w:rsidR="00DB11D8" w:rsidRPr="0062328C" w:rsidRDefault="00DB11D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2328C">
              <w:rPr>
                <w:rFonts w:ascii="Times New Roman" w:eastAsia="Times New Roman" w:hAnsi="Times New Roman" w:cs="Times New Roman"/>
                <w:color w:val="000000"/>
                <w:position w:val="-1"/>
                <w:sz w:val="24"/>
                <w:szCs w:val="24"/>
              </w:rPr>
              <w:t>-обосновывать целесообразность выбранных технологических схем:</w:t>
            </w:r>
          </w:p>
          <w:p w14:paraId="7CA17BD8" w14:textId="4DE54572" w:rsidR="00DB11D8" w:rsidRPr="00EF3198" w:rsidRDefault="00DB11D8" w:rsidP="00EF3198">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2328C">
              <w:rPr>
                <w:rFonts w:ascii="Times New Roman" w:eastAsia="Times New Roman" w:hAnsi="Times New Roman" w:cs="Times New Roman"/>
                <w:color w:val="000000"/>
                <w:position w:val="-1"/>
                <w:sz w:val="24"/>
                <w:szCs w:val="24"/>
              </w:rPr>
              <w:t>-осуществлять подбор стандартного оборудования по каталогам и ГОСТам.</w:t>
            </w:r>
          </w:p>
        </w:tc>
        <w:tc>
          <w:tcPr>
            <w:tcW w:w="3685" w:type="dxa"/>
          </w:tcPr>
          <w:p w14:paraId="5A191B4F" w14:textId="5D40A24B" w:rsidR="00DB11D8" w:rsidRPr="0062328C" w:rsidRDefault="00EF319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lastRenderedPageBreak/>
              <w:t>Демонстрирует умения:</w:t>
            </w:r>
          </w:p>
          <w:p w14:paraId="07FE6CE5" w14:textId="54823FEE" w:rsidR="00DB11D8" w:rsidRPr="0062328C" w:rsidRDefault="00DB11D8" w:rsidP="00EF3198">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2328C">
              <w:rPr>
                <w:rFonts w:ascii="Times New Roman" w:eastAsia="Times New Roman" w:hAnsi="Times New Roman" w:cs="Times New Roman"/>
                <w:color w:val="000000"/>
                <w:position w:val="-1"/>
                <w:sz w:val="24"/>
                <w:szCs w:val="24"/>
              </w:rPr>
              <w:t>-перечислять, подразделять, кратко обрисовать и дать примеры основных процессов и аппаратов</w:t>
            </w:r>
            <w:r w:rsidR="00EF3198">
              <w:rPr>
                <w:rFonts w:ascii="Times New Roman" w:eastAsia="Times New Roman" w:hAnsi="Times New Roman" w:cs="Times New Roman"/>
                <w:color w:val="000000"/>
                <w:position w:val="-1"/>
                <w:sz w:val="24"/>
                <w:szCs w:val="24"/>
              </w:rPr>
              <w:t>;</w:t>
            </w:r>
          </w:p>
          <w:p w14:paraId="286E197B" w14:textId="7BFCCF48" w:rsidR="00DB11D8" w:rsidRPr="0062328C" w:rsidRDefault="00DB11D8" w:rsidP="00EF3198">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2328C">
              <w:rPr>
                <w:rFonts w:ascii="Times New Roman" w:eastAsia="Times New Roman" w:hAnsi="Times New Roman" w:cs="Times New Roman"/>
                <w:color w:val="000000"/>
                <w:position w:val="-1"/>
                <w:sz w:val="24"/>
                <w:szCs w:val="24"/>
              </w:rPr>
              <w:t>-</w:t>
            </w:r>
            <w:r w:rsidR="00EF3198" w:rsidRPr="0062328C">
              <w:rPr>
                <w:rFonts w:ascii="Times New Roman" w:eastAsia="Times New Roman" w:hAnsi="Times New Roman" w:cs="Times New Roman"/>
                <w:color w:val="000000"/>
                <w:position w:val="-1"/>
                <w:sz w:val="24"/>
                <w:szCs w:val="24"/>
              </w:rPr>
              <w:t>вычислять основные</w:t>
            </w:r>
            <w:r w:rsidRPr="0062328C">
              <w:rPr>
                <w:rFonts w:ascii="Times New Roman" w:eastAsia="Times New Roman" w:hAnsi="Times New Roman" w:cs="Times New Roman"/>
                <w:color w:val="000000"/>
                <w:position w:val="-1"/>
                <w:sz w:val="24"/>
                <w:szCs w:val="24"/>
              </w:rPr>
              <w:t xml:space="preserve"> характеристики, пользоваться справочниками, сопоставлять единицы СИ с единицами других систем;</w:t>
            </w:r>
          </w:p>
          <w:p w14:paraId="337010AD" w14:textId="2CA8FF9C" w:rsidR="00DB11D8" w:rsidRPr="0062328C" w:rsidRDefault="00DB11D8" w:rsidP="00EF3198">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2328C">
              <w:rPr>
                <w:rFonts w:ascii="Times New Roman" w:eastAsia="Times New Roman" w:hAnsi="Times New Roman" w:cs="Times New Roman"/>
                <w:color w:val="000000"/>
                <w:position w:val="-1"/>
                <w:sz w:val="24"/>
                <w:szCs w:val="24"/>
              </w:rPr>
              <w:t>-выработать навык технологического расчёта</w:t>
            </w:r>
          </w:p>
          <w:p w14:paraId="069659D5" w14:textId="6A62C049" w:rsidR="00DB11D8" w:rsidRPr="0062328C" w:rsidRDefault="00DB11D8" w:rsidP="00EF3198">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2328C">
              <w:rPr>
                <w:rFonts w:ascii="Times New Roman" w:eastAsia="Times New Roman" w:hAnsi="Times New Roman" w:cs="Times New Roman"/>
                <w:color w:val="000000"/>
                <w:position w:val="-1"/>
                <w:sz w:val="24"/>
                <w:szCs w:val="24"/>
              </w:rPr>
              <w:t xml:space="preserve"> -распознавать аппараты, рассказывать принцип работы;</w:t>
            </w:r>
          </w:p>
          <w:p w14:paraId="2EEDCF55" w14:textId="6977AEB2" w:rsidR="00DB11D8" w:rsidRPr="0062328C" w:rsidRDefault="00DB11D8" w:rsidP="00EF3198">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2328C">
              <w:rPr>
                <w:rFonts w:ascii="Times New Roman" w:eastAsia="Times New Roman" w:hAnsi="Times New Roman" w:cs="Times New Roman"/>
                <w:color w:val="000000"/>
                <w:position w:val="-1"/>
                <w:sz w:val="24"/>
                <w:szCs w:val="24"/>
              </w:rPr>
              <w:t>-изображать схемы основных аппаратов;</w:t>
            </w:r>
          </w:p>
          <w:p w14:paraId="1937410E" w14:textId="7BCF4DC4" w:rsidR="00DB11D8" w:rsidRPr="0062328C" w:rsidRDefault="00DB11D8" w:rsidP="00EF3198">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2328C">
              <w:rPr>
                <w:rFonts w:ascii="Times New Roman" w:eastAsia="Times New Roman" w:hAnsi="Times New Roman" w:cs="Times New Roman"/>
                <w:color w:val="000000"/>
                <w:position w:val="-1"/>
                <w:sz w:val="24"/>
                <w:szCs w:val="24"/>
              </w:rPr>
              <w:t xml:space="preserve">-находить решение, использовать расчётные уравнения и </w:t>
            </w:r>
            <w:r w:rsidR="00EF3198" w:rsidRPr="0062328C">
              <w:rPr>
                <w:rFonts w:ascii="Times New Roman" w:eastAsia="Times New Roman" w:hAnsi="Times New Roman" w:cs="Times New Roman"/>
                <w:color w:val="000000"/>
                <w:position w:val="-1"/>
                <w:sz w:val="24"/>
                <w:szCs w:val="24"/>
              </w:rPr>
              <w:t>типовые технологические схемы,</w:t>
            </w:r>
            <w:r w:rsidRPr="0062328C">
              <w:rPr>
                <w:rFonts w:ascii="Times New Roman" w:eastAsia="Times New Roman" w:hAnsi="Times New Roman" w:cs="Times New Roman"/>
                <w:color w:val="000000"/>
                <w:position w:val="-1"/>
                <w:sz w:val="24"/>
                <w:szCs w:val="24"/>
              </w:rPr>
              <w:t xml:space="preserve"> и аппараты;</w:t>
            </w:r>
          </w:p>
          <w:p w14:paraId="77C77E3D" w14:textId="77777777" w:rsidR="00DB11D8" w:rsidRPr="0062328C" w:rsidRDefault="00DB11D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2328C">
              <w:rPr>
                <w:rFonts w:ascii="Times New Roman" w:eastAsia="Times New Roman" w:hAnsi="Times New Roman" w:cs="Times New Roman"/>
                <w:color w:val="000000"/>
                <w:position w:val="-1"/>
                <w:sz w:val="24"/>
                <w:szCs w:val="24"/>
              </w:rPr>
              <w:t>-проводить выбор расчёта, анализировать расчётные данные и обосновывать конструкции оборудования для конкретного производства.</w:t>
            </w:r>
          </w:p>
          <w:p w14:paraId="3B42E74B" w14:textId="77777777" w:rsidR="00DB11D8" w:rsidRPr="0062328C" w:rsidRDefault="00DB11D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2328C">
              <w:rPr>
                <w:rFonts w:ascii="Times New Roman" w:eastAsia="Times New Roman" w:hAnsi="Times New Roman" w:cs="Times New Roman"/>
                <w:color w:val="000000"/>
                <w:position w:val="-1"/>
                <w:sz w:val="24"/>
                <w:szCs w:val="24"/>
              </w:rPr>
              <w:t xml:space="preserve">         </w:t>
            </w:r>
          </w:p>
        </w:tc>
        <w:tc>
          <w:tcPr>
            <w:tcW w:w="2977" w:type="dxa"/>
          </w:tcPr>
          <w:p w14:paraId="4787031E" w14:textId="4C790566" w:rsidR="00DB11D8" w:rsidRPr="0062328C" w:rsidRDefault="00EF3198" w:rsidP="00EF3198">
            <w:pPr>
              <w:widowControl w:val="0"/>
              <w:pBdr>
                <w:top w:val="nil"/>
                <w:left w:val="nil"/>
                <w:bottom w:val="nil"/>
                <w:right w:val="nil"/>
                <w:between w:val="nil"/>
              </w:pBdr>
              <w:shd w:val="clear" w:color="auto" w:fill="FFFFFF"/>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У</w:t>
            </w:r>
            <w:r w:rsidR="00DB11D8" w:rsidRPr="0062328C">
              <w:rPr>
                <w:rFonts w:ascii="Times New Roman" w:eastAsia="Times New Roman" w:hAnsi="Times New Roman" w:cs="Times New Roman"/>
                <w:color w:val="000000"/>
                <w:position w:val="-1"/>
                <w:sz w:val="24"/>
                <w:szCs w:val="24"/>
              </w:rPr>
              <w:t>стный опрос, индивидуальное задание</w:t>
            </w:r>
          </w:p>
          <w:p w14:paraId="0C923AD0" w14:textId="59D101AE" w:rsidR="00DB11D8" w:rsidRPr="0062328C" w:rsidRDefault="00DB11D8" w:rsidP="00EF3198">
            <w:pPr>
              <w:widowControl w:val="0"/>
              <w:pBdr>
                <w:top w:val="nil"/>
                <w:left w:val="nil"/>
                <w:bottom w:val="nil"/>
                <w:right w:val="nil"/>
                <w:between w:val="nil"/>
              </w:pBdr>
              <w:shd w:val="clear" w:color="auto" w:fill="FFFFFF"/>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62328C">
              <w:rPr>
                <w:rFonts w:ascii="Times New Roman" w:eastAsia="Times New Roman" w:hAnsi="Times New Roman" w:cs="Times New Roman"/>
                <w:color w:val="000000"/>
                <w:position w:val="-1"/>
                <w:sz w:val="24"/>
                <w:szCs w:val="24"/>
              </w:rPr>
              <w:t xml:space="preserve">тестирование, </w:t>
            </w:r>
          </w:p>
          <w:p w14:paraId="524209AE" w14:textId="423A5211" w:rsidR="00DB11D8" w:rsidRPr="0062328C" w:rsidRDefault="00DB11D8" w:rsidP="00EF3198">
            <w:pPr>
              <w:widowControl w:val="0"/>
              <w:pBdr>
                <w:top w:val="nil"/>
                <w:left w:val="nil"/>
                <w:bottom w:val="nil"/>
                <w:right w:val="nil"/>
                <w:between w:val="nil"/>
              </w:pBdr>
              <w:shd w:val="clear" w:color="auto" w:fill="FFFFFF"/>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62328C">
              <w:rPr>
                <w:rFonts w:ascii="Times New Roman" w:eastAsia="Times New Roman" w:hAnsi="Times New Roman" w:cs="Times New Roman"/>
                <w:color w:val="000000"/>
                <w:position w:val="-1"/>
                <w:sz w:val="24"/>
                <w:szCs w:val="24"/>
              </w:rPr>
              <w:t xml:space="preserve">технологический диктант, </w:t>
            </w:r>
          </w:p>
          <w:p w14:paraId="434907FE" w14:textId="76658C61" w:rsidR="00DB11D8" w:rsidRPr="0062328C" w:rsidRDefault="00DB11D8" w:rsidP="00EF3198">
            <w:pPr>
              <w:widowControl w:val="0"/>
              <w:pBdr>
                <w:top w:val="nil"/>
                <w:left w:val="nil"/>
                <w:bottom w:val="nil"/>
                <w:right w:val="nil"/>
                <w:between w:val="nil"/>
              </w:pBdr>
              <w:shd w:val="clear" w:color="auto" w:fill="FFFFFF"/>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62328C">
              <w:rPr>
                <w:rFonts w:ascii="Times New Roman" w:eastAsia="Times New Roman" w:hAnsi="Times New Roman" w:cs="Times New Roman"/>
                <w:color w:val="000000"/>
                <w:position w:val="-1"/>
                <w:sz w:val="24"/>
                <w:szCs w:val="24"/>
              </w:rPr>
              <w:t>устный опрос с применением макетов и схем аппаратов в электронном виде</w:t>
            </w:r>
            <w:r w:rsidR="00EF3198">
              <w:rPr>
                <w:rFonts w:ascii="Times New Roman" w:eastAsia="Times New Roman" w:hAnsi="Times New Roman" w:cs="Times New Roman"/>
                <w:color w:val="000000"/>
                <w:position w:val="-1"/>
                <w:sz w:val="24"/>
                <w:szCs w:val="24"/>
              </w:rPr>
              <w:t>,</w:t>
            </w:r>
          </w:p>
          <w:p w14:paraId="213B033D" w14:textId="6B1002DE" w:rsidR="00DB11D8" w:rsidRPr="0062328C" w:rsidRDefault="00DB11D8" w:rsidP="00EF3198">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2328C">
              <w:rPr>
                <w:rFonts w:ascii="Times New Roman" w:eastAsia="Times New Roman" w:hAnsi="Times New Roman" w:cs="Times New Roman"/>
                <w:color w:val="000000"/>
                <w:position w:val="-1"/>
                <w:sz w:val="24"/>
                <w:szCs w:val="24"/>
              </w:rPr>
              <w:t>домашнее задание</w:t>
            </w:r>
            <w:r w:rsidR="00EF3198">
              <w:rPr>
                <w:rFonts w:ascii="Times New Roman" w:eastAsia="Times New Roman" w:hAnsi="Times New Roman" w:cs="Times New Roman"/>
                <w:color w:val="000000"/>
                <w:position w:val="-1"/>
                <w:sz w:val="24"/>
                <w:szCs w:val="24"/>
              </w:rPr>
              <w:t>,</w:t>
            </w:r>
          </w:p>
          <w:p w14:paraId="4F7487E9" w14:textId="43F19A30" w:rsidR="00DB11D8" w:rsidRPr="0062328C" w:rsidRDefault="00DB11D8" w:rsidP="00EF3198">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2328C">
              <w:rPr>
                <w:rFonts w:ascii="Times New Roman" w:eastAsia="Times New Roman" w:hAnsi="Times New Roman" w:cs="Times New Roman"/>
                <w:color w:val="000000"/>
                <w:position w:val="-1"/>
                <w:sz w:val="24"/>
                <w:szCs w:val="24"/>
              </w:rPr>
              <w:t>практическое задание - графический метод</w:t>
            </w:r>
            <w:r w:rsidR="00EF3198">
              <w:rPr>
                <w:rFonts w:ascii="Times New Roman" w:eastAsia="Times New Roman" w:hAnsi="Times New Roman" w:cs="Times New Roman"/>
                <w:color w:val="000000"/>
                <w:position w:val="-1"/>
                <w:sz w:val="24"/>
                <w:szCs w:val="24"/>
              </w:rPr>
              <w:t>,</w:t>
            </w:r>
          </w:p>
          <w:p w14:paraId="448EC658" w14:textId="09B88F35" w:rsidR="00DB11D8" w:rsidRPr="0062328C" w:rsidRDefault="00DB11D8"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62328C">
              <w:rPr>
                <w:rFonts w:ascii="Times New Roman" w:eastAsia="Times New Roman" w:hAnsi="Times New Roman" w:cs="Times New Roman"/>
                <w:color w:val="000000"/>
                <w:position w:val="-1"/>
                <w:sz w:val="24"/>
                <w:szCs w:val="24"/>
                <w:lang w:val="en-US"/>
              </w:rPr>
              <w:t>курсовое</w:t>
            </w:r>
            <w:proofErr w:type="spellEnd"/>
            <w:r w:rsidRPr="0062328C">
              <w:rPr>
                <w:rFonts w:ascii="Times New Roman" w:eastAsia="Times New Roman" w:hAnsi="Times New Roman" w:cs="Times New Roman"/>
                <w:color w:val="000000"/>
                <w:position w:val="-1"/>
                <w:sz w:val="24"/>
                <w:szCs w:val="24"/>
                <w:lang w:val="en-US"/>
              </w:rPr>
              <w:t xml:space="preserve"> </w:t>
            </w:r>
            <w:proofErr w:type="spellStart"/>
            <w:r w:rsidRPr="0062328C">
              <w:rPr>
                <w:rFonts w:ascii="Times New Roman" w:eastAsia="Times New Roman" w:hAnsi="Times New Roman" w:cs="Times New Roman"/>
                <w:color w:val="000000"/>
                <w:position w:val="-1"/>
                <w:sz w:val="24"/>
                <w:szCs w:val="24"/>
                <w:lang w:val="en-US"/>
              </w:rPr>
              <w:t>проектирование</w:t>
            </w:r>
            <w:proofErr w:type="spellEnd"/>
            <w:r w:rsidR="00EF3198">
              <w:rPr>
                <w:rFonts w:ascii="Times New Roman" w:eastAsia="Times New Roman" w:hAnsi="Times New Roman" w:cs="Times New Roman"/>
                <w:color w:val="000000"/>
                <w:position w:val="-1"/>
                <w:sz w:val="24"/>
                <w:szCs w:val="24"/>
              </w:rPr>
              <w:t>.</w:t>
            </w:r>
            <w:r w:rsidRPr="0062328C">
              <w:rPr>
                <w:rFonts w:ascii="Times New Roman" w:eastAsia="Times New Roman" w:hAnsi="Times New Roman" w:cs="Times New Roman"/>
                <w:color w:val="000000"/>
                <w:position w:val="-1"/>
                <w:sz w:val="24"/>
                <w:szCs w:val="24"/>
                <w:lang w:val="en-US"/>
              </w:rPr>
              <w:t xml:space="preserve">        </w:t>
            </w:r>
          </w:p>
        </w:tc>
      </w:tr>
    </w:tbl>
    <w:p w14:paraId="45198A93" w14:textId="77777777" w:rsidR="00DB11D8" w:rsidRDefault="00DB11D8" w:rsidP="00DB11D8">
      <w:pPr>
        <w:pStyle w:val="1f"/>
        <w:ind w:left="360"/>
        <w:jc w:val="left"/>
        <w:rPr>
          <w:rFonts w:ascii="Times New Roman" w:hAnsi="Times New Roman"/>
          <w:lang w:val="ru-RU"/>
        </w:rPr>
      </w:pPr>
    </w:p>
    <w:p w14:paraId="7FE5F048" w14:textId="77777777" w:rsidR="00DB11D8" w:rsidRDefault="00DB11D8" w:rsidP="00DB11D8">
      <w:pPr>
        <w:pStyle w:val="1f"/>
        <w:ind w:left="360"/>
        <w:jc w:val="left"/>
        <w:rPr>
          <w:rFonts w:ascii="Times New Roman" w:hAnsi="Times New Roman"/>
          <w:lang w:val="ru-RU"/>
        </w:rPr>
      </w:pPr>
    </w:p>
    <w:p w14:paraId="377D384B" w14:textId="5C7CA1CD" w:rsidR="00DB11D8" w:rsidRDefault="00DB11D8" w:rsidP="003F30E2">
      <w:pPr>
        <w:pStyle w:val="1f"/>
        <w:jc w:val="left"/>
        <w:rPr>
          <w:rFonts w:ascii="Times New Roman" w:hAnsi="Times New Roman"/>
          <w:lang w:val="ru-RU"/>
        </w:rPr>
      </w:pPr>
    </w:p>
    <w:p w14:paraId="34581023" w14:textId="77777777" w:rsidR="003F30E2" w:rsidRDefault="003F30E2" w:rsidP="003F30E2">
      <w:pPr>
        <w:pStyle w:val="1f"/>
        <w:jc w:val="left"/>
        <w:rPr>
          <w:rFonts w:ascii="Times New Roman" w:hAnsi="Times New Roman"/>
          <w:lang w:val="ru-RU"/>
        </w:rPr>
      </w:pPr>
    </w:p>
    <w:p w14:paraId="0E81EC35" w14:textId="77777777" w:rsidR="00EF3198" w:rsidRDefault="00EF3198" w:rsidP="00DB11D8">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0AA155EF" w14:textId="18479DEB" w:rsidR="00DB11D8" w:rsidRDefault="00DB11D8" w:rsidP="00DB11D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2.16</w:t>
      </w:r>
    </w:p>
    <w:p w14:paraId="6A6A6A18" w14:textId="294F6AB2" w:rsidR="00DB11D8" w:rsidRPr="00EF3198" w:rsidRDefault="00DB11D8" w:rsidP="00DB11D8">
      <w:pPr>
        <w:jc w:val="right"/>
        <w:rPr>
          <w:rFonts w:ascii="Times New Roman" w:hAnsi="Times New Roman"/>
          <w:b/>
          <w:iCs/>
        </w:rPr>
      </w:pPr>
      <w:r w:rsidRPr="00EF3198">
        <w:rPr>
          <w:rFonts w:ascii="Times New Roman" w:hAnsi="Times New Roman"/>
          <w:b/>
          <w:sz w:val="24"/>
          <w:szCs w:val="24"/>
        </w:rPr>
        <w:t>к ПОП-П по специальности</w:t>
      </w:r>
      <w:r w:rsidRPr="00EF3198">
        <w:rPr>
          <w:rFonts w:ascii="Times New Roman" w:hAnsi="Times New Roman"/>
          <w:b/>
          <w:i/>
          <w:sz w:val="24"/>
          <w:szCs w:val="24"/>
        </w:rPr>
        <w:t xml:space="preserve"> </w:t>
      </w:r>
      <w:r w:rsidRPr="00EF3198">
        <w:rPr>
          <w:rFonts w:ascii="Times New Roman" w:hAnsi="Times New Roman"/>
          <w:b/>
          <w:i/>
          <w:sz w:val="24"/>
          <w:szCs w:val="24"/>
        </w:rPr>
        <w:br/>
      </w:r>
      <w:r w:rsidRPr="00EF3198">
        <w:rPr>
          <w:rFonts w:ascii="Times New Roman" w:hAnsi="Times New Roman"/>
          <w:b/>
          <w:iCs/>
          <w:sz w:val="24"/>
          <w:szCs w:val="24"/>
        </w:rPr>
        <w:t>18.02.09 Переработка нефти и газа</w:t>
      </w:r>
    </w:p>
    <w:p w14:paraId="0640A998" w14:textId="7A758CA3" w:rsidR="00DB11D8" w:rsidRPr="00CF2D43" w:rsidRDefault="00DB11D8" w:rsidP="00DB11D8">
      <w:pPr>
        <w:jc w:val="right"/>
        <w:rPr>
          <w:rFonts w:ascii="Times New Roman" w:hAnsi="Times New Roman" w:cs="Times New Roman"/>
          <w:b/>
          <w:bCs/>
          <w:sz w:val="24"/>
          <w:szCs w:val="24"/>
        </w:rPr>
      </w:pPr>
    </w:p>
    <w:p w14:paraId="79B6F0DA" w14:textId="77777777" w:rsidR="00DB11D8" w:rsidRDefault="00DB11D8" w:rsidP="00DB11D8">
      <w:pPr>
        <w:jc w:val="right"/>
        <w:rPr>
          <w:rFonts w:ascii="Times New Roman" w:hAnsi="Times New Roman" w:cs="Times New Roman"/>
          <w:b/>
          <w:bCs/>
          <w:color w:val="0070C0"/>
          <w:sz w:val="24"/>
          <w:szCs w:val="24"/>
        </w:rPr>
      </w:pPr>
    </w:p>
    <w:p w14:paraId="7A42C3B8" w14:textId="77777777" w:rsidR="00DB11D8" w:rsidRDefault="00DB11D8" w:rsidP="00DB11D8">
      <w:pPr>
        <w:jc w:val="right"/>
        <w:rPr>
          <w:rFonts w:ascii="Times New Roman" w:hAnsi="Times New Roman" w:cs="Times New Roman"/>
          <w:b/>
          <w:bCs/>
          <w:color w:val="0070C0"/>
          <w:sz w:val="24"/>
          <w:szCs w:val="24"/>
        </w:rPr>
      </w:pPr>
    </w:p>
    <w:p w14:paraId="6E5B52AA" w14:textId="77777777" w:rsidR="00DB11D8" w:rsidRDefault="00DB11D8" w:rsidP="00DB11D8">
      <w:pPr>
        <w:jc w:val="right"/>
        <w:rPr>
          <w:rFonts w:ascii="Times New Roman" w:hAnsi="Times New Roman" w:cs="Times New Roman"/>
          <w:b/>
          <w:bCs/>
          <w:color w:val="0070C0"/>
          <w:sz w:val="24"/>
          <w:szCs w:val="24"/>
        </w:rPr>
      </w:pPr>
    </w:p>
    <w:p w14:paraId="407F4875" w14:textId="77777777" w:rsidR="00DB11D8" w:rsidRDefault="00DB11D8" w:rsidP="00DB11D8">
      <w:pPr>
        <w:jc w:val="right"/>
        <w:rPr>
          <w:rFonts w:ascii="Times New Roman" w:hAnsi="Times New Roman" w:cs="Times New Roman"/>
          <w:b/>
          <w:bCs/>
          <w:color w:val="0070C0"/>
          <w:sz w:val="24"/>
          <w:szCs w:val="24"/>
        </w:rPr>
      </w:pPr>
    </w:p>
    <w:p w14:paraId="6E0B7E5A" w14:textId="77777777" w:rsidR="00DB11D8" w:rsidRDefault="00DB11D8" w:rsidP="00DB11D8">
      <w:pPr>
        <w:jc w:val="right"/>
        <w:rPr>
          <w:rFonts w:ascii="Times New Roman" w:hAnsi="Times New Roman" w:cs="Times New Roman"/>
          <w:b/>
          <w:bCs/>
          <w:color w:val="0070C0"/>
          <w:sz w:val="24"/>
          <w:szCs w:val="24"/>
        </w:rPr>
      </w:pPr>
    </w:p>
    <w:p w14:paraId="49FB3855" w14:textId="77777777" w:rsidR="00DB11D8" w:rsidRDefault="00DB11D8" w:rsidP="00DB11D8">
      <w:pPr>
        <w:jc w:val="right"/>
        <w:rPr>
          <w:rFonts w:ascii="Times New Roman" w:hAnsi="Times New Roman" w:cs="Times New Roman"/>
          <w:b/>
          <w:bCs/>
          <w:color w:val="0070C0"/>
          <w:sz w:val="24"/>
          <w:szCs w:val="24"/>
        </w:rPr>
      </w:pPr>
    </w:p>
    <w:p w14:paraId="45ACF59C" w14:textId="77777777" w:rsidR="00DB11D8" w:rsidRDefault="00DB11D8" w:rsidP="00DB11D8">
      <w:pPr>
        <w:jc w:val="right"/>
        <w:rPr>
          <w:rFonts w:ascii="Times New Roman" w:hAnsi="Times New Roman" w:cs="Times New Roman"/>
          <w:b/>
          <w:bCs/>
          <w:color w:val="0070C0"/>
          <w:sz w:val="24"/>
          <w:szCs w:val="24"/>
        </w:rPr>
      </w:pPr>
    </w:p>
    <w:p w14:paraId="17574E9F" w14:textId="66BD0667" w:rsidR="00DB11D8" w:rsidRDefault="00DB11D8" w:rsidP="00DB11D8">
      <w:pPr>
        <w:jc w:val="right"/>
        <w:rPr>
          <w:rFonts w:ascii="Times New Roman" w:hAnsi="Times New Roman" w:cs="Times New Roman"/>
          <w:b/>
          <w:bCs/>
          <w:color w:val="0070C0"/>
          <w:sz w:val="24"/>
          <w:szCs w:val="24"/>
        </w:rPr>
      </w:pPr>
    </w:p>
    <w:p w14:paraId="7CAB9227" w14:textId="3E1F788E" w:rsidR="00EF3198" w:rsidRDefault="00EF3198" w:rsidP="00DB11D8">
      <w:pPr>
        <w:jc w:val="right"/>
        <w:rPr>
          <w:rFonts w:ascii="Times New Roman" w:hAnsi="Times New Roman" w:cs="Times New Roman"/>
          <w:b/>
          <w:bCs/>
          <w:color w:val="0070C0"/>
          <w:sz w:val="24"/>
          <w:szCs w:val="24"/>
        </w:rPr>
      </w:pPr>
    </w:p>
    <w:p w14:paraId="5860A8F1" w14:textId="0F3DF8B9" w:rsidR="00EF3198" w:rsidRDefault="00EF3198" w:rsidP="00DB11D8">
      <w:pPr>
        <w:jc w:val="right"/>
        <w:rPr>
          <w:rFonts w:ascii="Times New Roman" w:hAnsi="Times New Roman" w:cs="Times New Roman"/>
          <w:b/>
          <w:bCs/>
          <w:color w:val="0070C0"/>
          <w:sz w:val="24"/>
          <w:szCs w:val="24"/>
        </w:rPr>
      </w:pPr>
    </w:p>
    <w:p w14:paraId="577B9C82" w14:textId="3C30161F" w:rsidR="00EF3198" w:rsidRDefault="00EF3198" w:rsidP="00DB11D8">
      <w:pPr>
        <w:jc w:val="right"/>
        <w:rPr>
          <w:rFonts w:ascii="Times New Roman" w:hAnsi="Times New Roman" w:cs="Times New Roman"/>
          <w:b/>
          <w:bCs/>
          <w:color w:val="0070C0"/>
          <w:sz w:val="24"/>
          <w:szCs w:val="24"/>
        </w:rPr>
      </w:pPr>
    </w:p>
    <w:p w14:paraId="1BCD7682" w14:textId="77777777" w:rsidR="00EF3198" w:rsidRDefault="00EF3198" w:rsidP="00DB11D8">
      <w:pPr>
        <w:jc w:val="right"/>
        <w:rPr>
          <w:rFonts w:ascii="Times New Roman" w:hAnsi="Times New Roman" w:cs="Times New Roman"/>
          <w:b/>
          <w:bCs/>
          <w:color w:val="0070C0"/>
          <w:sz w:val="24"/>
          <w:szCs w:val="24"/>
        </w:rPr>
      </w:pPr>
    </w:p>
    <w:p w14:paraId="0B6FE14A" w14:textId="77777777" w:rsidR="00DB11D8" w:rsidRDefault="00DB11D8" w:rsidP="00DB11D8">
      <w:pPr>
        <w:jc w:val="right"/>
        <w:rPr>
          <w:rFonts w:ascii="Times New Roman" w:hAnsi="Times New Roman" w:cs="Times New Roman"/>
          <w:b/>
          <w:bCs/>
          <w:color w:val="0070C0"/>
          <w:sz w:val="24"/>
          <w:szCs w:val="24"/>
        </w:rPr>
      </w:pPr>
    </w:p>
    <w:p w14:paraId="5E2277D9" w14:textId="77777777" w:rsidR="00DB11D8" w:rsidRPr="00502F97" w:rsidRDefault="00DB11D8" w:rsidP="00DB11D8">
      <w:pPr>
        <w:jc w:val="right"/>
        <w:rPr>
          <w:rFonts w:ascii="Times New Roman" w:hAnsi="Times New Roman" w:cs="Times New Roman"/>
          <w:b/>
          <w:bCs/>
          <w:color w:val="0070C0"/>
          <w:sz w:val="24"/>
          <w:szCs w:val="24"/>
        </w:rPr>
      </w:pPr>
    </w:p>
    <w:p w14:paraId="6B5CA0DD" w14:textId="77777777" w:rsidR="00DB11D8" w:rsidRPr="008F578C" w:rsidRDefault="00DB11D8" w:rsidP="00DB11D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B9420BD" w14:textId="77777777" w:rsidR="00DB11D8" w:rsidRDefault="00DB11D8" w:rsidP="00DB11D8">
      <w:pPr>
        <w:pBdr>
          <w:top w:val="nil"/>
          <w:left w:val="nil"/>
          <w:bottom w:val="nil"/>
          <w:right w:val="nil"/>
          <w:between w:val="nil"/>
        </w:pBdr>
        <w:ind w:hanging="2"/>
        <w:jc w:val="center"/>
      </w:pPr>
    </w:p>
    <w:p w14:paraId="5CB8E693" w14:textId="77777777" w:rsidR="00DB11D8" w:rsidRPr="00EF3198" w:rsidRDefault="00DB11D8" w:rsidP="00DB11D8">
      <w:pPr>
        <w:pBdr>
          <w:top w:val="nil"/>
          <w:left w:val="nil"/>
          <w:bottom w:val="nil"/>
          <w:right w:val="nil"/>
          <w:between w:val="nil"/>
        </w:pBdr>
        <w:ind w:hanging="2"/>
        <w:jc w:val="center"/>
        <w:rPr>
          <w:rFonts w:ascii="Times New Roman" w:eastAsia="Times New Roman" w:hAnsi="Times New Roman" w:cs="Times New Roman"/>
          <w:iCs/>
          <w:color w:val="000000"/>
          <w:position w:val="-1"/>
          <w:sz w:val="24"/>
          <w:szCs w:val="24"/>
          <w:lang w:eastAsia="ru-RU"/>
        </w:rPr>
      </w:pPr>
      <w:r w:rsidRPr="00EF3198">
        <w:rPr>
          <w:rFonts w:ascii="Times New Roman" w:eastAsia="Times New Roman" w:hAnsi="Times New Roman" w:cs="Times New Roman"/>
          <w:b/>
          <w:position w:val="-1"/>
          <w:sz w:val="24"/>
          <w:szCs w:val="24"/>
          <w:lang w:eastAsia="ru-RU"/>
        </w:rPr>
        <w:t>«</w:t>
      </w:r>
      <w:r w:rsidRPr="00EF3198">
        <w:rPr>
          <w:rFonts w:ascii="Times New Roman" w:eastAsia="Times New Roman" w:hAnsi="Times New Roman" w:cs="Times New Roman"/>
          <w:b/>
          <w:iCs/>
          <w:color w:val="000000"/>
          <w:position w:val="-1"/>
          <w:sz w:val="24"/>
          <w:szCs w:val="24"/>
          <w:lang w:eastAsia="ru-RU"/>
        </w:rPr>
        <w:t>ОП.08 ИНФОРМАЦИОННЫЕ ТЕХНОЛОГИИ В ПРОФЕССИОНАЛЬНОЙ ДЕЯТЕЛЬНОСТИ»</w:t>
      </w:r>
    </w:p>
    <w:p w14:paraId="3C726F2B" w14:textId="77777777" w:rsidR="00DB11D8" w:rsidRPr="003968EF" w:rsidRDefault="00DB11D8" w:rsidP="00DB11D8">
      <w:pPr>
        <w:pBdr>
          <w:top w:val="nil"/>
          <w:left w:val="nil"/>
          <w:bottom w:val="nil"/>
          <w:right w:val="nil"/>
          <w:between w:val="nil"/>
        </w:pBdr>
        <w:spacing w:before="120"/>
        <w:ind w:hanging="2"/>
        <w:jc w:val="center"/>
        <w:rPr>
          <w:rFonts w:ascii="Times New Roman" w:eastAsia="Times New Roman" w:hAnsi="Times New Roman" w:cs="Times New Roman"/>
          <w:iCs/>
          <w:color w:val="000000"/>
          <w:position w:val="-1"/>
          <w:sz w:val="24"/>
          <w:szCs w:val="24"/>
          <w:lang w:eastAsia="ru-RU"/>
        </w:rPr>
      </w:pPr>
    </w:p>
    <w:p w14:paraId="0D1F8F54" w14:textId="77777777" w:rsidR="00DB11D8" w:rsidRDefault="00DB11D8" w:rsidP="00DB11D8">
      <w:pPr>
        <w:pBdr>
          <w:top w:val="nil"/>
          <w:left w:val="nil"/>
          <w:bottom w:val="nil"/>
          <w:right w:val="nil"/>
          <w:between w:val="nil"/>
        </w:pBdr>
        <w:ind w:hanging="2"/>
        <w:jc w:val="center"/>
      </w:pPr>
    </w:p>
    <w:p w14:paraId="0ECA40AB" w14:textId="77777777" w:rsidR="00DB11D8" w:rsidRDefault="00DB11D8" w:rsidP="00DB11D8">
      <w:pPr>
        <w:pStyle w:val="1"/>
      </w:pPr>
    </w:p>
    <w:p w14:paraId="001F879D" w14:textId="77777777" w:rsidR="00DB11D8" w:rsidRDefault="00DB11D8" w:rsidP="00DB11D8">
      <w:pPr>
        <w:pStyle w:val="1"/>
      </w:pPr>
    </w:p>
    <w:p w14:paraId="54A23AF2" w14:textId="77777777" w:rsidR="00DB11D8" w:rsidRDefault="00DB11D8" w:rsidP="00DB11D8">
      <w:pPr>
        <w:pStyle w:val="1"/>
      </w:pPr>
    </w:p>
    <w:p w14:paraId="6EBC367F" w14:textId="77777777" w:rsidR="00DB11D8" w:rsidRDefault="00DB11D8" w:rsidP="00DB11D8">
      <w:pPr>
        <w:pStyle w:val="1"/>
      </w:pPr>
    </w:p>
    <w:p w14:paraId="45839388" w14:textId="77777777" w:rsidR="00DB11D8" w:rsidRDefault="00DB11D8" w:rsidP="00DB11D8">
      <w:pPr>
        <w:pStyle w:val="1"/>
      </w:pPr>
    </w:p>
    <w:p w14:paraId="63BFA9BC" w14:textId="77777777" w:rsidR="00DB11D8" w:rsidRDefault="00DB11D8" w:rsidP="00DB11D8">
      <w:pPr>
        <w:pStyle w:val="1"/>
      </w:pPr>
    </w:p>
    <w:p w14:paraId="4ADF8FA0" w14:textId="77777777" w:rsidR="00DB11D8" w:rsidRDefault="00DB11D8" w:rsidP="00DB11D8">
      <w:pPr>
        <w:pStyle w:val="1"/>
      </w:pPr>
    </w:p>
    <w:p w14:paraId="7D95D067" w14:textId="77777777" w:rsidR="00DB11D8" w:rsidRDefault="00DB11D8" w:rsidP="00DB11D8">
      <w:pPr>
        <w:pStyle w:val="1"/>
      </w:pPr>
    </w:p>
    <w:p w14:paraId="7768F31B" w14:textId="77777777" w:rsidR="00DB11D8" w:rsidRDefault="00DB11D8" w:rsidP="00DB11D8">
      <w:pPr>
        <w:pStyle w:val="1"/>
      </w:pPr>
    </w:p>
    <w:p w14:paraId="10433E09" w14:textId="77777777" w:rsidR="00DB11D8" w:rsidRDefault="00DB11D8" w:rsidP="00DB11D8">
      <w:pPr>
        <w:pStyle w:val="1"/>
      </w:pPr>
    </w:p>
    <w:p w14:paraId="7EAF900B" w14:textId="77777777" w:rsidR="00DB11D8" w:rsidRDefault="00DB11D8" w:rsidP="00DB11D8">
      <w:pPr>
        <w:pStyle w:val="1"/>
      </w:pPr>
    </w:p>
    <w:p w14:paraId="387D6885" w14:textId="34482B80" w:rsidR="00EF3198" w:rsidRDefault="00EF3198" w:rsidP="00DB11D8">
      <w:pPr>
        <w:pStyle w:val="afc"/>
        <w:rPr>
          <w:lang w:eastAsia="nl-NL"/>
        </w:rPr>
      </w:pPr>
    </w:p>
    <w:p w14:paraId="4FB991E9" w14:textId="1D1F6B44" w:rsidR="00EF3198" w:rsidRDefault="00EF3198" w:rsidP="00DB11D8">
      <w:pPr>
        <w:pStyle w:val="afc"/>
        <w:rPr>
          <w:lang w:eastAsia="nl-NL"/>
        </w:rPr>
      </w:pPr>
    </w:p>
    <w:p w14:paraId="5962DE74" w14:textId="77777777" w:rsidR="00EF3198" w:rsidRPr="00EC4549" w:rsidRDefault="00EF3198" w:rsidP="00DB11D8">
      <w:pPr>
        <w:pStyle w:val="afc"/>
        <w:rPr>
          <w:lang w:eastAsia="nl-NL"/>
        </w:rPr>
      </w:pPr>
    </w:p>
    <w:p w14:paraId="3F048021" w14:textId="77777777" w:rsidR="00DB11D8" w:rsidRPr="005A05E6" w:rsidRDefault="00DB11D8" w:rsidP="00DB11D8">
      <w:pPr>
        <w:jc w:val="center"/>
        <w:rPr>
          <w:rFonts w:ascii="Times New Roman Полужирный" w:eastAsia="Segoe UI" w:hAnsi="Times New Roman Полужирный" w:cs="Times New Roman"/>
          <w:b/>
          <w:bCs/>
          <w:caps/>
          <w:kern w:val="32"/>
          <w:sz w:val="24"/>
          <w:szCs w:val="24"/>
          <w:lang w:val="x-none" w:eastAsia="x-none"/>
        </w:rPr>
      </w:pPr>
      <w:r w:rsidRPr="005A05E6">
        <w:rPr>
          <w:rFonts w:ascii="Times New Roman" w:hAnsi="Times New Roman"/>
          <w:b/>
          <w:bCs/>
        </w:rPr>
        <w:lastRenderedPageBreak/>
        <w:t>СОДЕРЖАНИЕ ПРОГРАММЫ</w:t>
      </w:r>
    </w:p>
    <w:p w14:paraId="2AB44BAE" w14:textId="77777777" w:rsidR="00DB11D8" w:rsidRPr="000143A1" w:rsidRDefault="00DB11D8" w:rsidP="00DB11D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1C815F2" w14:textId="77777777" w:rsidR="00DB11D8" w:rsidRPr="000143A1" w:rsidRDefault="000F257A" w:rsidP="00DB11D8">
      <w:pPr>
        <w:pStyle w:val="14"/>
        <w:rPr>
          <w:rFonts w:asciiTheme="minorHAnsi" w:eastAsiaTheme="minorEastAsia" w:hAnsiTheme="minorHAnsi" w:cstheme="minorBidi"/>
          <w:b w:val="0"/>
          <w:bCs w:val="0"/>
          <w:lang w:eastAsia="ru-RU"/>
        </w:rPr>
      </w:pPr>
      <w:hyperlink w:anchor="_Toc156294876" w:history="1">
        <w:r w:rsidR="00DB11D8" w:rsidRPr="000143A1">
          <w:rPr>
            <w:rStyle w:val="af0"/>
            <w:b w:val="0"/>
            <w:bCs w:val="0"/>
          </w:rPr>
          <w:t>1. ОБЩАЯ ХАРАКТЕРИСТИКА</w:t>
        </w:r>
        <w:r w:rsidR="00DB11D8" w:rsidRPr="000143A1">
          <w:rPr>
            <w:b w:val="0"/>
            <w:bCs w:val="0"/>
            <w:webHidden/>
          </w:rPr>
          <w:tab/>
        </w:r>
      </w:hyperlink>
    </w:p>
    <w:p w14:paraId="53FEC68B" w14:textId="77777777" w:rsidR="00DB11D8" w:rsidRPr="000143A1" w:rsidRDefault="000F257A" w:rsidP="00DB11D8">
      <w:pPr>
        <w:pStyle w:val="21"/>
        <w:rPr>
          <w:rFonts w:asciiTheme="minorHAnsi" w:eastAsiaTheme="minorEastAsia" w:hAnsiTheme="minorHAnsi" w:cstheme="minorBidi"/>
          <w:i w:val="0"/>
          <w:iCs w:val="0"/>
          <w:sz w:val="22"/>
          <w:szCs w:val="22"/>
        </w:rPr>
      </w:pPr>
      <w:hyperlink w:anchor="_Toc156294877" w:history="1">
        <w:r w:rsidR="00DB11D8" w:rsidRPr="000143A1">
          <w:rPr>
            <w:rStyle w:val="af0"/>
            <w:i w:val="0"/>
            <w:iCs w:val="0"/>
          </w:rPr>
          <w:t>1.1. Цель и место дисциплины в структуре образовательной программы</w:t>
        </w:r>
        <w:r w:rsidR="00DB11D8" w:rsidRPr="000143A1">
          <w:rPr>
            <w:i w:val="0"/>
            <w:iCs w:val="0"/>
            <w:webHidden/>
          </w:rPr>
          <w:tab/>
        </w:r>
      </w:hyperlink>
    </w:p>
    <w:p w14:paraId="7013B655" w14:textId="77777777" w:rsidR="00DB11D8" w:rsidRPr="000143A1" w:rsidRDefault="000F257A" w:rsidP="00DB11D8">
      <w:pPr>
        <w:pStyle w:val="21"/>
        <w:rPr>
          <w:rFonts w:asciiTheme="minorHAnsi" w:eastAsiaTheme="minorEastAsia" w:hAnsiTheme="minorHAnsi" w:cstheme="minorBidi"/>
          <w:i w:val="0"/>
          <w:iCs w:val="0"/>
          <w:sz w:val="22"/>
          <w:szCs w:val="22"/>
        </w:rPr>
      </w:pPr>
      <w:hyperlink w:anchor="_Toc156294878" w:history="1">
        <w:r w:rsidR="00DB11D8" w:rsidRPr="000143A1">
          <w:rPr>
            <w:rStyle w:val="af0"/>
            <w:i w:val="0"/>
            <w:iCs w:val="0"/>
          </w:rPr>
          <w:t>1.2. Планируемые результаты освоения дисциплины</w:t>
        </w:r>
        <w:r w:rsidR="00DB11D8" w:rsidRPr="000143A1">
          <w:rPr>
            <w:i w:val="0"/>
            <w:iCs w:val="0"/>
            <w:webHidden/>
          </w:rPr>
          <w:tab/>
        </w:r>
      </w:hyperlink>
    </w:p>
    <w:p w14:paraId="3F46D40A" w14:textId="77777777" w:rsidR="00DB11D8" w:rsidRPr="000143A1" w:rsidRDefault="000F257A" w:rsidP="00DB11D8">
      <w:pPr>
        <w:pStyle w:val="14"/>
        <w:rPr>
          <w:rFonts w:asciiTheme="minorHAnsi" w:eastAsiaTheme="minorEastAsia" w:hAnsiTheme="minorHAnsi" w:cstheme="minorBidi"/>
          <w:b w:val="0"/>
          <w:bCs w:val="0"/>
          <w:lang w:eastAsia="ru-RU"/>
        </w:rPr>
      </w:pPr>
      <w:hyperlink w:anchor="_Toc156294879" w:history="1">
        <w:r w:rsidR="00DB11D8" w:rsidRPr="000143A1">
          <w:rPr>
            <w:rStyle w:val="af0"/>
            <w:b w:val="0"/>
            <w:bCs w:val="0"/>
          </w:rPr>
          <w:t>2. СТРУКТУРА И СОДЕРЖАНИЕ ДИСЦИПЛИНЫ</w:t>
        </w:r>
        <w:r w:rsidR="00DB11D8" w:rsidRPr="000143A1">
          <w:rPr>
            <w:b w:val="0"/>
            <w:bCs w:val="0"/>
            <w:webHidden/>
          </w:rPr>
          <w:tab/>
        </w:r>
      </w:hyperlink>
    </w:p>
    <w:p w14:paraId="1B415289" w14:textId="77777777" w:rsidR="00DB11D8" w:rsidRPr="000143A1" w:rsidRDefault="000F257A" w:rsidP="00DB11D8">
      <w:pPr>
        <w:pStyle w:val="21"/>
        <w:rPr>
          <w:rFonts w:asciiTheme="minorHAnsi" w:eastAsiaTheme="minorEastAsia" w:hAnsiTheme="minorHAnsi" w:cstheme="minorBidi"/>
          <w:i w:val="0"/>
          <w:iCs w:val="0"/>
          <w:sz w:val="22"/>
          <w:szCs w:val="22"/>
        </w:rPr>
      </w:pPr>
      <w:hyperlink w:anchor="_Toc156294880" w:history="1">
        <w:r w:rsidR="00DB11D8" w:rsidRPr="000143A1">
          <w:rPr>
            <w:rStyle w:val="af0"/>
            <w:i w:val="0"/>
            <w:iCs w:val="0"/>
          </w:rPr>
          <w:t>2.1. Трудоемкость освоения дисциплины</w:t>
        </w:r>
        <w:r w:rsidR="00DB11D8" w:rsidRPr="000143A1">
          <w:rPr>
            <w:i w:val="0"/>
            <w:iCs w:val="0"/>
            <w:webHidden/>
          </w:rPr>
          <w:tab/>
        </w:r>
      </w:hyperlink>
    </w:p>
    <w:p w14:paraId="34080F83" w14:textId="77777777" w:rsidR="00DB11D8" w:rsidRPr="000143A1" w:rsidRDefault="000F257A" w:rsidP="00DB11D8">
      <w:pPr>
        <w:pStyle w:val="21"/>
        <w:rPr>
          <w:rFonts w:asciiTheme="minorHAnsi" w:eastAsiaTheme="minorEastAsia" w:hAnsiTheme="minorHAnsi" w:cstheme="minorBidi"/>
          <w:i w:val="0"/>
          <w:iCs w:val="0"/>
          <w:sz w:val="22"/>
          <w:szCs w:val="22"/>
        </w:rPr>
      </w:pPr>
      <w:hyperlink w:anchor="_Toc156294881" w:history="1">
        <w:r w:rsidR="00DB11D8" w:rsidRPr="000143A1">
          <w:rPr>
            <w:rStyle w:val="af0"/>
            <w:i w:val="0"/>
            <w:iCs w:val="0"/>
          </w:rPr>
          <w:t>2.2. Примерное содержание дисциплины</w:t>
        </w:r>
        <w:r w:rsidR="00DB11D8" w:rsidRPr="000143A1">
          <w:rPr>
            <w:i w:val="0"/>
            <w:iCs w:val="0"/>
            <w:webHidden/>
          </w:rPr>
          <w:tab/>
        </w:r>
      </w:hyperlink>
    </w:p>
    <w:p w14:paraId="3447E1D8" w14:textId="77777777" w:rsidR="00DB11D8" w:rsidRPr="000143A1" w:rsidRDefault="000F257A" w:rsidP="00DB11D8">
      <w:pPr>
        <w:pStyle w:val="21"/>
        <w:rPr>
          <w:rFonts w:asciiTheme="minorHAnsi" w:eastAsiaTheme="minorEastAsia" w:hAnsiTheme="minorHAnsi" w:cstheme="minorBidi"/>
          <w:i w:val="0"/>
          <w:iCs w:val="0"/>
          <w:sz w:val="22"/>
          <w:szCs w:val="22"/>
        </w:rPr>
      </w:pPr>
      <w:hyperlink w:anchor="_Toc156294883" w:history="1">
        <w:r w:rsidR="00DB11D8" w:rsidRPr="000143A1">
          <w:rPr>
            <w:rStyle w:val="af0"/>
            <w:i w:val="0"/>
            <w:iCs w:val="0"/>
          </w:rPr>
          <w:t>2.3. Курсовой проект (работа)</w:t>
        </w:r>
        <w:r w:rsidR="00DB11D8" w:rsidRPr="000143A1">
          <w:rPr>
            <w:i w:val="0"/>
            <w:iCs w:val="0"/>
            <w:webHidden/>
          </w:rPr>
          <w:tab/>
        </w:r>
      </w:hyperlink>
    </w:p>
    <w:p w14:paraId="44AFD95C" w14:textId="77777777" w:rsidR="00DB11D8" w:rsidRPr="000143A1" w:rsidRDefault="000F257A" w:rsidP="00DB11D8">
      <w:pPr>
        <w:pStyle w:val="14"/>
        <w:rPr>
          <w:rFonts w:asciiTheme="minorHAnsi" w:eastAsiaTheme="minorEastAsia" w:hAnsiTheme="minorHAnsi" w:cstheme="minorBidi"/>
          <w:b w:val="0"/>
          <w:bCs w:val="0"/>
          <w:lang w:eastAsia="ru-RU"/>
        </w:rPr>
      </w:pPr>
      <w:hyperlink w:anchor="_Toc156294884" w:history="1">
        <w:r w:rsidR="00DB11D8" w:rsidRPr="000143A1">
          <w:rPr>
            <w:rStyle w:val="af0"/>
            <w:b w:val="0"/>
            <w:bCs w:val="0"/>
          </w:rPr>
          <w:t>3. УСЛОВИЯ РЕАЛИЗАЦИИ ДИСЦИПЛИНЫ</w:t>
        </w:r>
        <w:r w:rsidR="00DB11D8" w:rsidRPr="000143A1">
          <w:rPr>
            <w:b w:val="0"/>
            <w:bCs w:val="0"/>
            <w:webHidden/>
          </w:rPr>
          <w:tab/>
        </w:r>
      </w:hyperlink>
    </w:p>
    <w:p w14:paraId="2932799C" w14:textId="77777777" w:rsidR="00DB11D8" w:rsidRPr="000143A1" w:rsidRDefault="000F257A" w:rsidP="00DB11D8">
      <w:pPr>
        <w:pStyle w:val="21"/>
        <w:rPr>
          <w:rFonts w:asciiTheme="minorHAnsi" w:eastAsiaTheme="minorEastAsia" w:hAnsiTheme="minorHAnsi" w:cstheme="minorBidi"/>
          <w:i w:val="0"/>
          <w:iCs w:val="0"/>
          <w:sz w:val="22"/>
          <w:szCs w:val="22"/>
        </w:rPr>
      </w:pPr>
      <w:hyperlink w:anchor="_Toc156294885" w:history="1">
        <w:r w:rsidR="00DB11D8" w:rsidRPr="000143A1">
          <w:rPr>
            <w:rStyle w:val="af0"/>
            <w:i w:val="0"/>
            <w:iCs w:val="0"/>
          </w:rPr>
          <w:t>3.1. Материально-техническое обеспечение</w:t>
        </w:r>
        <w:r w:rsidR="00DB11D8" w:rsidRPr="000143A1">
          <w:rPr>
            <w:i w:val="0"/>
            <w:iCs w:val="0"/>
            <w:webHidden/>
          </w:rPr>
          <w:tab/>
        </w:r>
      </w:hyperlink>
    </w:p>
    <w:p w14:paraId="107031B0" w14:textId="77777777" w:rsidR="00DB11D8" w:rsidRPr="000143A1" w:rsidRDefault="000F257A" w:rsidP="00DB11D8">
      <w:pPr>
        <w:pStyle w:val="21"/>
        <w:rPr>
          <w:rFonts w:asciiTheme="minorHAnsi" w:eastAsiaTheme="minorEastAsia" w:hAnsiTheme="minorHAnsi" w:cstheme="minorBidi"/>
          <w:i w:val="0"/>
          <w:iCs w:val="0"/>
          <w:sz w:val="22"/>
          <w:szCs w:val="22"/>
        </w:rPr>
      </w:pPr>
      <w:hyperlink w:anchor="_Toc156294886" w:history="1">
        <w:r w:rsidR="00DB11D8" w:rsidRPr="000143A1">
          <w:rPr>
            <w:rStyle w:val="af0"/>
            <w:i w:val="0"/>
            <w:iCs w:val="0"/>
          </w:rPr>
          <w:t>3.2. Учебно-методическое обеспечение</w:t>
        </w:r>
        <w:r w:rsidR="00DB11D8" w:rsidRPr="000143A1">
          <w:rPr>
            <w:i w:val="0"/>
            <w:iCs w:val="0"/>
            <w:webHidden/>
          </w:rPr>
          <w:tab/>
        </w:r>
      </w:hyperlink>
    </w:p>
    <w:p w14:paraId="3B2EE283" w14:textId="77777777" w:rsidR="00DB11D8" w:rsidRDefault="000F257A" w:rsidP="00DB11D8">
      <w:pPr>
        <w:pStyle w:val="14"/>
        <w:rPr>
          <w:b w:val="0"/>
          <w:bCs w:val="0"/>
        </w:rPr>
      </w:pPr>
      <w:hyperlink w:anchor="_Toc156294887" w:history="1">
        <w:r w:rsidR="00DB11D8" w:rsidRPr="000143A1">
          <w:rPr>
            <w:rStyle w:val="af0"/>
            <w:b w:val="0"/>
            <w:bCs w:val="0"/>
          </w:rPr>
          <w:t>4. КОНТРОЛЬ И ОЦЕНКА РЕЗУЛЬТАТОВ ОСВОЕНИЯ ДИСЦИПЛИНЫ</w:t>
        </w:r>
        <w:r w:rsidR="00DB11D8" w:rsidRPr="000143A1">
          <w:rPr>
            <w:b w:val="0"/>
            <w:bCs w:val="0"/>
            <w:webHidden/>
          </w:rPr>
          <w:tab/>
        </w:r>
      </w:hyperlink>
    </w:p>
    <w:p w14:paraId="10B49090" w14:textId="77777777" w:rsidR="00DB11D8" w:rsidRPr="00CF2D43" w:rsidRDefault="00DB11D8" w:rsidP="00DB11D8"/>
    <w:p w14:paraId="7A1A9709" w14:textId="77777777" w:rsidR="00DB11D8" w:rsidRPr="00DF068E" w:rsidRDefault="00DB11D8" w:rsidP="00DB11D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9213359" w14:textId="77777777" w:rsidR="00DB11D8" w:rsidRPr="00DF068E" w:rsidRDefault="00DB11D8" w:rsidP="00DB11D8">
      <w:pPr>
        <w:pStyle w:val="1f"/>
        <w:jc w:val="left"/>
        <w:rPr>
          <w:rFonts w:ascii="Times New Roman" w:hAnsi="Times New Roman"/>
          <w:lang w:val="ru-RU"/>
        </w:rPr>
        <w:sectPr w:rsidR="00DB11D8" w:rsidRPr="00DF068E" w:rsidSect="00502F97">
          <w:headerReference w:type="even" r:id="rId47"/>
          <w:headerReference w:type="default" r:id="rId48"/>
          <w:pgSz w:w="11906" w:h="16838"/>
          <w:pgMar w:top="1134" w:right="567" w:bottom="1134" w:left="1701" w:header="709" w:footer="709" w:gutter="0"/>
          <w:cols w:space="708"/>
          <w:docGrid w:linePitch="360"/>
        </w:sectPr>
      </w:pPr>
    </w:p>
    <w:p w14:paraId="39BBB992" w14:textId="77777777" w:rsidR="00DB11D8" w:rsidRPr="00F70F81" w:rsidRDefault="00DB11D8" w:rsidP="00EF3198">
      <w:pPr>
        <w:pStyle w:val="1f"/>
        <w:numPr>
          <w:ilvl w:val="0"/>
          <w:numId w:val="42"/>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1CAE084" w14:textId="77777777" w:rsidR="00DB11D8" w:rsidRPr="00EF3198" w:rsidRDefault="00DB11D8" w:rsidP="00DB11D8">
      <w:pPr>
        <w:pStyle w:val="1d"/>
        <w:jc w:val="center"/>
        <w:rPr>
          <w:rFonts w:eastAsia="Segoe UI"/>
          <w:lang w:val="ru-RU"/>
        </w:rPr>
      </w:pPr>
      <w:r w:rsidRPr="00EF3198">
        <w:rPr>
          <w:rFonts w:eastAsia="Segoe UI"/>
          <w:lang w:val="ru-RU"/>
        </w:rPr>
        <w:t>«ОП.08 Информационные технологии в профессиональной деятельности»</w:t>
      </w:r>
    </w:p>
    <w:p w14:paraId="10C03607" w14:textId="77777777" w:rsidR="00DB11D8" w:rsidRPr="00021F3A" w:rsidRDefault="00DB11D8" w:rsidP="00DB11D8">
      <w:pPr>
        <w:pStyle w:val="1d"/>
        <w:rPr>
          <w:lang w:val="ru-RU"/>
        </w:rPr>
      </w:pPr>
    </w:p>
    <w:p w14:paraId="38E5594D" w14:textId="77777777" w:rsidR="00DB11D8" w:rsidRPr="00EA6E1D" w:rsidRDefault="00DB11D8" w:rsidP="00DB11D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19F9FA3" w14:textId="77777777" w:rsidR="00DB11D8" w:rsidRPr="00EF3198" w:rsidRDefault="00DB11D8" w:rsidP="00DB11D8">
      <w:pPr>
        <w:suppressAutoHyphens/>
        <w:spacing w:line="276" w:lineRule="auto"/>
        <w:ind w:firstLine="709"/>
        <w:jc w:val="both"/>
        <w:rPr>
          <w:rFonts w:ascii="Times New Roman" w:eastAsia="Times New Roman" w:hAnsi="Times New Roman" w:cs="Times New Roman"/>
          <w:sz w:val="24"/>
          <w:szCs w:val="24"/>
          <w:lang w:eastAsia="ru-RU"/>
        </w:rPr>
      </w:pPr>
      <w:r w:rsidRPr="00EF3198">
        <w:rPr>
          <w:rFonts w:ascii="Times New Roman" w:eastAsia="Times New Roman" w:hAnsi="Times New Roman" w:cs="Times New Roman"/>
          <w:sz w:val="24"/>
          <w:szCs w:val="24"/>
          <w:lang w:eastAsia="ru-RU"/>
        </w:rPr>
        <w:t xml:space="preserve">Цель дисциплины </w:t>
      </w:r>
      <w:r w:rsidRPr="00EF3198">
        <w:rPr>
          <w:rFonts w:ascii="Times New Roman" w:hAnsi="Times New Roman"/>
          <w:sz w:val="24"/>
          <w:szCs w:val="24"/>
        </w:rPr>
        <w:t>«Информационные технологии в профессиональной деятельности»</w:t>
      </w:r>
      <w:r w:rsidRPr="00EF3198">
        <w:rPr>
          <w:rFonts w:ascii="Times New Roman" w:eastAsia="Times New Roman" w:hAnsi="Times New Roman" w:cs="Times New Roman"/>
          <w:sz w:val="24"/>
          <w:szCs w:val="24"/>
          <w:lang w:eastAsia="ru-RU"/>
        </w:rPr>
        <w:t>: является подготовка обучающихся к эффективному использованию современных средств информационных технологий. Дисциплина призвана обеспечить практическое освоение методов и средств объектно-ориентированного программирования в среде офисных приложений с целью создания прикладных программных систем на основе офисных приложений.</w:t>
      </w:r>
    </w:p>
    <w:p w14:paraId="73BC00AF" w14:textId="77777777" w:rsidR="00DB11D8" w:rsidRPr="00EF3198" w:rsidRDefault="00DB11D8" w:rsidP="00DB11D8">
      <w:pPr>
        <w:suppressAutoHyphens/>
        <w:spacing w:line="276" w:lineRule="auto"/>
        <w:ind w:firstLine="709"/>
        <w:jc w:val="both"/>
        <w:rPr>
          <w:rFonts w:ascii="Times New Roman" w:eastAsia="Times New Roman" w:hAnsi="Times New Roman"/>
          <w:bCs/>
          <w:iCs/>
          <w:sz w:val="24"/>
          <w:szCs w:val="24"/>
          <w:lang w:val="x-none" w:eastAsia="ru-RU"/>
        </w:rPr>
      </w:pPr>
      <w:r w:rsidRPr="00EF3198">
        <w:rPr>
          <w:rFonts w:ascii="Times New Roman" w:hAnsi="Times New Roman" w:cs="Times New Roman"/>
          <w:sz w:val="24"/>
          <w:szCs w:val="24"/>
        </w:rPr>
        <w:t>Дисциплина «Информационные технологии в профессиональной деятельности» включена в обязательную часть общепрофессионального цикла образовательной программы.</w:t>
      </w:r>
    </w:p>
    <w:p w14:paraId="0E733CED" w14:textId="77777777" w:rsidR="00DB11D8" w:rsidRPr="009737BB" w:rsidRDefault="00DB11D8" w:rsidP="00DB11D8">
      <w:pPr>
        <w:suppressAutoHyphens/>
        <w:spacing w:line="276" w:lineRule="auto"/>
        <w:ind w:firstLine="709"/>
        <w:jc w:val="both"/>
        <w:rPr>
          <w:rFonts w:ascii="Times New Roman" w:hAnsi="Times New Roman" w:cs="Times New Roman"/>
          <w:sz w:val="24"/>
          <w:szCs w:val="24"/>
          <w:lang w:val="x-none"/>
        </w:rPr>
      </w:pPr>
    </w:p>
    <w:p w14:paraId="75F5139B" w14:textId="77777777" w:rsidR="00DB11D8" w:rsidRPr="00EA6E1D" w:rsidRDefault="00DB11D8" w:rsidP="00DB11D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5FE1466" w14:textId="77777777" w:rsidR="00DB11D8" w:rsidRDefault="00DB11D8" w:rsidP="00DB11D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6B530DD" w14:textId="0E3D22B6" w:rsidR="00DB11D8" w:rsidRDefault="00DB11D8" w:rsidP="00EF319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3969"/>
        <w:gridCol w:w="4678"/>
      </w:tblGrid>
      <w:tr w:rsidR="00DB11D8" w:rsidRPr="00BC2447" w14:paraId="40E9249C" w14:textId="77777777" w:rsidTr="008D0EBE">
        <w:trPr>
          <w:trHeight w:val="649"/>
        </w:trPr>
        <w:tc>
          <w:tcPr>
            <w:tcW w:w="1129" w:type="dxa"/>
          </w:tcPr>
          <w:p w14:paraId="102067AE" w14:textId="77777777" w:rsidR="00DB11D8" w:rsidRPr="00BC2447" w:rsidRDefault="00DB11D8"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BC2447">
              <w:rPr>
                <w:rFonts w:ascii="Times New Roman" w:eastAsia="Times New Roman" w:hAnsi="Times New Roman" w:cs="Times New Roman"/>
                <w:b/>
                <w:bCs/>
                <w:position w:val="-1"/>
                <w:sz w:val="24"/>
                <w:szCs w:val="24"/>
                <w:lang w:val="en-US"/>
              </w:rPr>
              <w:t>Код</w:t>
            </w:r>
            <w:proofErr w:type="spellEnd"/>
            <w:r w:rsidRPr="00BC2447">
              <w:rPr>
                <w:rFonts w:ascii="Times New Roman" w:eastAsia="Times New Roman" w:hAnsi="Times New Roman" w:cs="Times New Roman"/>
                <w:b/>
                <w:bCs/>
                <w:position w:val="-1"/>
                <w:sz w:val="24"/>
                <w:szCs w:val="24"/>
                <w:lang w:val="en-US"/>
              </w:rPr>
              <w:t xml:space="preserve"> </w:t>
            </w:r>
          </w:p>
          <w:p w14:paraId="46362613" w14:textId="77777777" w:rsidR="00DB11D8" w:rsidRPr="00BC2447" w:rsidRDefault="00DB11D8"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BC2447">
              <w:rPr>
                <w:rFonts w:ascii="Times New Roman" w:eastAsia="Times New Roman" w:hAnsi="Times New Roman" w:cs="Times New Roman"/>
                <w:b/>
                <w:bCs/>
                <w:position w:val="-1"/>
                <w:sz w:val="24"/>
                <w:szCs w:val="24"/>
                <w:lang w:val="en-US"/>
              </w:rPr>
              <w:t>ОК</w:t>
            </w:r>
          </w:p>
        </w:tc>
        <w:tc>
          <w:tcPr>
            <w:tcW w:w="3969" w:type="dxa"/>
          </w:tcPr>
          <w:p w14:paraId="265F72A8" w14:textId="77777777" w:rsidR="00DB11D8" w:rsidRPr="00BC2447" w:rsidRDefault="00DB11D8"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BC2447">
              <w:rPr>
                <w:rFonts w:ascii="Times New Roman" w:eastAsia="Times New Roman" w:hAnsi="Times New Roman" w:cs="Times New Roman"/>
                <w:b/>
                <w:bCs/>
                <w:position w:val="-1"/>
                <w:sz w:val="24"/>
                <w:szCs w:val="24"/>
                <w:lang w:val="en-US"/>
              </w:rPr>
              <w:t>Уме</w:t>
            </w:r>
            <w:r w:rsidRPr="00BC2447">
              <w:rPr>
                <w:rFonts w:ascii="Times New Roman" w:eastAsia="Times New Roman" w:hAnsi="Times New Roman" w:cs="Times New Roman"/>
                <w:b/>
                <w:bCs/>
                <w:position w:val="-1"/>
                <w:sz w:val="24"/>
                <w:szCs w:val="24"/>
              </w:rPr>
              <w:t>ть</w:t>
            </w:r>
            <w:proofErr w:type="spellEnd"/>
          </w:p>
        </w:tc>
        <w:tc>
          <w:tcPr>
            <w:tcW w:w="4678" w:type="dxa"/>
          </w:tcPr>
          <w:p w14:paraId="36BE6302" w14:textId="77777777" w:rsidR="00DB11D8" w:rsidRPr="00BC2447" w:rsidRDefault="00DB11D8"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BC2447">
              <w:rPr>
                <w:rFonts w:ascii="Times New Roman" w:eastAsia="Times New Roman" w:hAnsi="Times New Roman" w:cs="Times New Roman"/>
                <w:b/>
                <w:bCs/>
                <w:position w:val="-1"/>
                <w:sz w:val="24"/>
                <w:szCs w:val="24"/>
                <w:lang w:val="en-US"/>
              </w:rPr>
              <w:t>Зна</w:t>
            </w:r>
            <w:r w:rsidRPr="00BC2447">
              <w:rPr>
                <w:rFonts w:ascii="Times New Roman" w:eastAsia="Times New Roman" w:hAnsi="Times New Roman" w:cs="Times New Roman"/>
                <w:b/>
                <w:bCs/>
                <w:position w:val="-1"/>
                <w:sz w:val="24"/>
                <w:szCs w:val="24"/>
              </w:rPr>
              <w:t>ть</w:t>
            </w:r>
            <w:proofErr w:type="spellEnd"/>
          </w:p>
        </w:tc>
      </w:tr>
      <w:tr w:rsidR="00DB11D8" w:rsidRPr="00BC2447" w14:paraId="4D5D99A6" w14:textId="77777777" w:rsidTr="008D0EBE">
        <w:trPr>
          <w:trHeight w:val="649"/>
        </w:trPr>
        <w:tc>
          <w:tcPr>
            <w:tcW w:w="1129" w:type="dxa"/>
          </w:tcPr>
          <w:p w14:paraId="4B2E4931" w14:textId="77777777" w:rsidR="00DB11D8" w:rsidRPr="00CD5407" w:rsidRDefault="00DB11D8"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1</w:t>
            </w:r>
          </w:p>
          <w:p w14:paraId="49BAB272" w14:textId="77777777" w:rsidR="00DB11D8" w:rsidRPr="00CD5407" w:rsidRDefault="00DB11D8"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2</w:t>
            </w:r>
          </w:p>
          <w:p w14:paraId="1A5C8A7F" w14:textId="77777777" w:rsidR="00DB11D8" w:rsidRPr="00CD5407" w:rsidRDefault="00DB11D8"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3</w:t>
            </w:r>
          </w:p>
          <w:p w14:paraId="6B39DDC3" w14:textId="77777777" w:rsidR="00DB11D8" w:rsidRPr="00CD5407" w:rsidRDefault="00DB11D8"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4</w:t>
            </w:r>
          </w:p>
          <w:p w14:paraId="25FD6173" w14:textId="77777777" w:rsidR="00DB11D8" w:rsidRDefault="00DB11D8"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5</w:t>
            </w:r>
          </w:p>
          <w:p w14:paraId="049049EE" w14:textId="77777777" w:rsidR="00DB11D8" w:rsidRDefault="00DB11D8" w:rsidP="009A274B">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ПК 2.2</w:t>
            </w:r>
          </w:p>
          <w:p w14:paraId="2E70D813" w14:textId="77777777" w:rsidR="00DB11D8" w:rsidRPr="00CD5407" w:rsidRDefault="00DB11D8" w:rsidP="009A274B">
            <w:pPr>
              <w:pBdr>
                <w:top w:val="nil"/>
                <w:left w:val="nil"/>
                <w:bottom w:val="nil"/>
                <w:right w:val="nil"/>
                <w:between w:val="nil"/>
              </w:pBdr>
              <w:ind w:hanging="2"/>
              <w:rPr>
                <w:rFonts w:ascii="Times New Roman" w:eastAsia="Times New Roman" w:hAnsi="Times New Roman" w:cs="Times New Roman"/>
                <w:sz w:val="24"/>
                <w:szCs w:val="24"/>
              </w:rPr>
            </w:pPr>
          </w:p>
          <w:p w14:paraId="3A1E159D" w14:textId="77777777" w:rsidR="00DB11D8" w:rsidRPr="00CD5407" w:rsidRDefault="00DB11D8" w:rsidP="009A274B">
            <w:pPr>
              <w:pBdr>
                <w:top w:val="nil"/>
                <w:left w:val="nil"/>
                <w:bottom w:val="nil"/>
                <w:right w:val="nil"/>
                <w:between w:val="nil"/>
              </w:pBdr>
              <w:ind w:hanging="2"/>
              <w:rPr>
                <w:rFonts w:ascii="Times New Roman" w:eastAsia="Times New Roman" w:hAnsi="Times New Roman" w:cs="Times New Roman"/>
                <w:sz w:val="24"/>
                <w:szCs w:val="24"/>
              </w:rPr>
            </w:pPr>
          </w:p>
          <w:p w14:paraId="2F2FF12B" w14:textId="77777777" w:rsidR="00DB11D8" w:rsidRPr="00BC2447" w:rsidRDefault="00DB11D8"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rPr>
            </w:pPr>
          </w:p>
        </w:tc>
        <w:tc>
          <w:tcPr>
            <w:tcW w:w="3969" w:type="dxa"/>
          </w:tcPr>
          <w:p w14:paraId="5D43BCE3" w14:textId="77777777" w:rsidR="00DB11D8" w:rsidRPr="000C1E37" w:rsidRDefault="00DB11D8"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выполнять расчеты с использованием прикладных компьютерных программ;</w:t>
            </w:r>
          </w:p>
          <w:p w14:paraId="0AB22822" w14:textId="77777777" w:rsidR="00DB11D8" w:rsidRPr="000C1E37" w:rsidRDefault="00DB11D8"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6FBA67C1" w14:textId="77777777" w:rsidR="00DB11D8" w:rsidRPr="000C1E37" w:rsidRDefault="00DB11D8"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обрабатывать и анализировать информацию с применением программных средств и вычислительной техники;</w:t>
            </w:r>
          </w:p>
          <w:p w14:paraId="5D2B5B49" w14:textId="77777777" w:rsidR="00DB11D8" w:rsidRPr="000C1E37" w:rsidRDefault="00DB11D8"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применять графические редакторы для создания и редактирования изображений;</w:t>
            </w:r>
          </w:p>
          <w:p w14:paraId="6359E93E" w14:textId="77777777" w:rsidR="00DB11D8" w:rsidRPr="00BC2447" w:rsidRDefault="00DB11D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0C1E37">
              <w:rPr>
                <w:rFonts w:ascii="Times New Roman" w:eastAsia="Times New Roman" w:hAnsi="Times New Roman" w:cs="Times New Roman"/>
                <w:color w:val="000000"/>
                <w:sz w:val="24"/>
                <w:szCs w:val="24"/>
              </w:rPr>
              <w:t>применять компьютерные программы для поиска информации, составления и оформления документов и презентаций.</w:t>
            </w:r>
          </w:p>
        </w:tc>
        <w:tc>
          <w:tcPr>
            <w:tcW w:w="4678" w:type="dxa"/>
          </w:tcPr>
          <w:p w14:paraId="0B55D4AE" w14:textId="77777777" w:rsidR="00DB11D8" w:rsidRPr="000C1E37" w:rsidRDefault="00DB11D8"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базовые системные программные продукты и пакеты прикладных программ (текстовые процессоры, электронные таблицы, системы управления базами данных, графические редакторы, информационно-поисковые системы, лабораторная информационная система); </w:t>
            </w:r>
          </w:p>
          <w:p w14:paraId="76CCD2ED" w14:textId="77777777" w:rsidR="00DB11D8" w:rsidRPr="000C1E37" w:rsidRDefault="00DB11D8"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методы и средства сбора, обработки, хранения, передачи и накопления информации;</w:t>
            </w:r>
          </w:p>
          <w:p w14:paraId="2AC4C563" w14:textId="77777777" w:rsidR="00DB11D8" w:rsidRPr="000C1E37" w:rsidRDefault="00DB11D8"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основные методы и приемы обеспечения информационной безопасности;</w:t>
            </w:r>
          </w:p>
          <w:p w14:paraId="59D52108" w14:textId="77777777" w:rsidR="00DB11D8" w:rsidRPr="000C1E37" w:rsidRDefault="00DB11D8"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основные положения и принципы автоматизированной обработки и передачи информации;</w:t>
            </w:r>
          </w:p>
          <w:p w14:paraId="60612757" w14:textId="77777777" w:rsidR="00DB11D8" w:rsidRPr="000C1E37" w:rsidRDefault="00DB11D8"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основные принципы, методы и свойства информационных и телекоммуникационных технологий в профессиональной деятельности;</w:t>
            </w:r>
          </w:p>
          <w:p w14:paraId="0A2F22FA" w14:textId="77777777" w:rsidR="00DB11D8" w:rsidRPr="00BC2447" w:rsidRDefault="00DB11D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p>
        </w:tc>
      </w:tr>
    </w:tbl>
    <w:p w14:paraId="14056B63" w14:textId="77777777" w:rsidR="00DB11D8" w:rsidRDefault="00DB11D8" w:rsidP="00DB11D8">
      <w:pPr>
        <w:rPr>
          <w:rFonts w:ascii="Times New Roman" w:eastAsia="Segoe UI" w:hAnsi="Times New Roman" w:cs="Times New Roman"/>
          <w:b/>
          <w:bCs/>
          <w:caps/>
          <w:kern w:val="32"/>
          <w:sz w:val="24"/>
          <w:szCs w:val="24"/>
          <w:lang w:val="x-none" w:eastAsia="x-none"/>
        </w:rPr>
      </w:pPr>
    </w:p>
    <w:p w14:paraId="2EF57AE0" w14:textId="77777777" w:rsidR="00DB11D8" w:rsidRPr="00B115E3" w:rsidRDefault="00DB11D8" w:rsidP="00DB11D8">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A77A8E9" w14:textId="77777777" w:rsidR="00DB11D8" w:rsidRPr="00E11160" w:rsidRDefault="00DB11D8" w:rsidP="00DB11D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B11D8" w:rsidRPr="00DB7B6A" w14:paraId="4F58AC58" w14:textId="77777777" w:rsidTr="009A274B">
        <w:trPr>
          <w:trHeight w:val="23"/>
        </w:trPr>
        <w:tc>
          <w:tcPr>
            <w:tcW w:w="2460" w:type="pct"/>
            <w:vAlign w:val="center"/>
          </w:tcPr>
          <w:p w14:paraId="7B97BBB2" w14:textId="77777777" w:rsidR="00DB11D8" w:rsidRPr="00F70F81" w:rsidRDefault="00DB11D8" w:rsidP="009A274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7089FB1" w14:textId="77777777" w:rsidR="00DB11D8" w:rsidRPr="00F70F81" w:rsidRDefault="00DB11D8" w:rsidP="009A274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0E2FEDF" w14:textId="77777777" w:rsidR="00DB11D8" w:rsidRPr="00F70F81" w:rsidRDefault="00DB11D8" w:rsidP="009A274B">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DB11D8" w:rsidRPr="00DB7B6A" w14:paraId="592C0F05" w14:textId="77777777" w:rsidTr="009A274B">
        <w:trPr>
          <w:trHeight w:val="23"/>
        </w:trPr>
        <w:tc>
          <w:tcPr>
            <w:tcW w:w="2460" w:type="pct"/>
            <w:vAlign w:val="center"/>
          </w:tcPr>
          <w:p w14:paraId="17D88536" w14:textId="77777777" w:rsidR="00DB11D8" w:rsidRPr="00F70F81" w:rsidRDefault="00DB11D8"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Учебные занятия</w:t>
            </w:r>
          </w:p>
        </w:tc>
        <w:tc>
          <w:tcPr>
            <w:tcW w:w="1195" w:type="pct"/>
            <w:vAlign w:val="center"/>
          </w:tcPr>
          <w:p w14:paraId="687B28E7" w14:textId="2BFD2F7C" w:rsidR="00DB11D8" w:rsidRPr="00F70F81" w:rsidRDefault="003F30E2" w:rsidP="009A274B">
            <w:pPr>
              <w:jc w:val="center"/>
              <w:rPr>
                <w:rFonts w:ascii="Times New Roman" w:hAnsi="Times New Roman" w:cs="Times New Roman"/>
                <w:bCs/>
                <w:sz w:val="24"/>
                <w:szCs w:val="24"/>
              </w:rPr>
            </w:pPr>
            <w:r>
              <w:rPr>
                <w:rFonts w:ascii="Times New Roman" w:hAnsi="Times New Roman" w:cs="Times New Roman"/>
                <w:bCs/>
                <w:sz w:val="24"/>
                <w:szCs w:val="24"/>
              </w:rPr>
              <w:t>3</w:t>
            </w:r>
            <w:r w:rsidR="00DB11D8">
              <w:rPr>
                <w:rFonts w:ascii="Times New Roman" w:hAnsi="Times New Roman" w:cs="Times New Roman"/>
                <w:bCs/>
                <w:sz w:val="24"/>
                <w:szCs w:val="24"/>
              </w:rPr>
              <w:t>2</w:t>
            </w:r>
          </w:p>
        </w:tc>
        <w:tc>
          <w:tcPr>
            <w:tcW w:w="1345" w:type="pct"/>
            <w:vAlign w:val="center"/>
          </w:tcPr>
          <w:p w14:paraId="57DD2046" w14:textId="21E5EC9D" w:rsidR="00DB11D8" w:rsidRPr="00F70F81" w:rsidRDefault="008D0EBE" w:rsidP="009A274B">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DB11D8" w:rsidRPr="00DB7B6A" w14:paraId="185ECC8D" w14:textId="77777777" w:rsidTr="009A274B">
        <w:trPr>
          <w:trHeight w:val="23"/>
        </w:trPr>
        <w:tc>
          <w:tcPr>
            <w:tcW w:w="2460" w:type="pct"/>
            <w:vAlign w:val="center"/>
          </w:tcPr>
          <w:p w14:paraId="712D6539" w14:textId="77777777" w:rsidR="00DB11D8" w:rsidRPr="00F70F81" w:rsidRDefault="00DB11D8"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5912EF2" w14:textId="77777777" w:rsidR="00DB11D8" w:rsidRPr="00F70F81" w:rsidRDefault="00DB11D8"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DC2E1D7" w14:textId="77777777" w:rsidR="00DB11D8" w:rsidRPr="00F70F81" w:rsidRDefault="00DB11D8"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DB11D8" w:rsidRPr="00DB7B6A" w14:paraId="5E23B475" w14:textId="77777777" w:rsidTr="009A274B">
        <w:trPr>
          <w:trHeight w:val="23"/>
        </w:trPr>
        <w:tc>
          <w:tcPr>
            <w:tcW w:w="2460" w:type="pct"/>
            <w:vAlign w:val="center"/>
          </w:tcPr>
          <w:p w14:paraId="07D9EFBA" w14:textId="77777777" w:rsidR="00DB11D8" w:rsidRPr="00F70F81" w:rsidRDefault="00DB11D8"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ECE7661" w14:textId="77777777" w:rsidR="00DB11D8" w:rsidRPr="00F70F81" w:rsidRDefault="00DB11D8"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61A04FD6" w14:textId="77777777" w:rsidR="00DB11D8" w:rsidRPr="00F70F81" w:rsidRDefault="00DB11D8"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DB11D8" w:rsidRPr="00257255" w14:paraId="74CC6116" w14:textId="77777777" w:rsidTr="009A274B">
        <w:trPr>
          <w:trHeight w:val="23"/>
        </w:trPr>
        <w:tc>
          <w:tcPr>
            <w:tcW w:w="2460" w:type="pct"/>
            <w:vAlign w:val="center"/>
          </w:tcPr>
          <w:p w14:paraId="1ACEE60A" w14:textId="77777777" w:rsidR="00DB11D8" w:rsidRPr="00F70F81" w:rsidRDefault="00DB11D8"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E5BD8F0" w14:textId="254B4012" w:rsidR="00DB11D8" w:rsidRPr="00F70F81" w:rsidRDefault="003F30E2" w:rsidP="009A274B">
            <w:pPr>
              <w:jc w:val="center"/>
              <w:rPr>
                <w:rFonts w:ascii="Times New Roman" w:hAnsi="Times New Roman" w:cs="Times New Roman"/>
                <w:b/>
                <w:sz w:val="24"/>
                <w:szCs w:val="24"/>
              </w:rPr>
            </w:pPr>
            <w:r>
              <w:rPr>
                <w:rFonts w:ascii="Times New Roman" w:hAnsi="Times New Roman" w:cs="Times New Roman"/>
                <w:b/>
                <w:sz w:val="24"/>
                <w:szCs w:val="24"/>
              </w:rPr>
              <w:t>3</w:t>
            </w:r>
            <w:r w:rsidR="00DB11D8">
              <w:rPr>
                <w:rFonts w:ascii="Times New Roman" w:hAnsi="Times New Roman" w:cs="Times New Roman"/>
                <w:b/>
                <w:sz w:val="24"/>
                <w:szCs w:val="24"/>
              </w:rPr>
              <w:t>2</w:t>
            </w:r>
          </w:p>
        </w:tc>
        <w:tc>
          <w:tcPr>
            <w:tcW w:w="1345" w:type="pct"/>
            <w:vAlign w:val="center"/>
          </w:tcPr>
          <w:p w14:paraId="749E37B7" w14:textId="4F4235F0" w:rsidR="00DB11D8" w:rsidRPr="00F70F81" w:rsidRDefault="008D0EBE" w:rsidP="009A274B">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513DA1D8" w14:textId="77777777" w:rsidR="00DB11D8" w:rsidRPr="00DB7B6A" w:rsidRDefault="00DB11D8" w:rsidP="00DB11D8">
      <w:pPr>
        <w:rPr>
          <w:rFonts w:ascii="Times New Roman" w:hAnsi="Times New Roman" w:cs="Times New Roman"/>
          <w:iCs/>
          <w:sz w:val="24"/>
          <w:szCs w:val="24"/>
        </w:rPr>
      </w:pPr>
    </w:p>
    <w:p w14:paraId="18950F32" w14:textId="1D314B6E" w:rsidR="00DB11D8" w:rsidRDefault="00DB11D8" w:rsidP="00EF3198">
      <w:pPr>
        <w:pStyle w:val="114"/>
        <w:ind w:left="709" w:firstLine="0"/>
        <w:rPr>
          <w:rFonts w:ascii="Times New Roman" w:hAnsi="Times New Roman"/>
        </w:rPr>
      </w:pPr>
      <w:r>
        <w:rPr>
          <w:rFonts w:ascii="Times New Roman" w:hAnsi="Times New Roman"/>
        </w:rPr>
        <w:t xml:space="preserve">2.2. </w:t>
      </w:r>
      <w:r w:rsidRPr="00782EFC">
        <w:rPr>
          <w:rFonts w:ascii="Times New Roman" w:hAnsi="Times New Roman"/>
        </w:rPr>
        <w:t xml:space="preserve">Примерное содержание </w:t>
      </w:r>
      <w:r>
        <w:rPr>
          <w:rFonts w:ascii="Times New Roman" w:hAnsi="Times New Roman"/>
        </w:rPr>
        <w:t>дисциплины</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6946"/>
      </w:tblGrid>
      <w:tr w:rsidR="00EF3198" w:rsidRPr="00004C55" w14:paraId="5225E5C0" w14:textId="77777777" w:rsidTr="00EF3198">
        <w:trPr>
          <w:trHeight w:val="1"/>
        </w:trPr>
        <w:tc>
          <w:tcPr>
            <w:tcW w:w="2835" w:type="dxa"/>
            <w:tcMar>
              <w:left w:w="108" w:type="dxa"/>
              <w:right w:w="108" w:type="dxa"/>
            </w:tcMar>
            <w:vAlign w:val="center"/>
          </w:tcPr>
          <w:p w14:paraId="79D76504" w14:textId="5794ACF3" w:rsidR="00EF3198" w:rsidRPr="00EF3198" w:rsidRDefault="00EF3198" w:rsidP="00EF3198">
            <w:pPr>
              <w:widowControl w:val="0"/>
              <w:pBdr>
                <w:top w:val="nil"/>
                <w:left w:val="nil"/>
                <w:bottom w:val="nil"/>
                <w:right w:val="nil"/>
                <w:between w:val="nil"/>
              </w:pBdr>
              <w:suppressAutoHyphens/>
              <w:autoSpaceDE w:val="0"/>
              <w:autoSpaceDN w:val="0"/>
              <w:jc w:val="center"/>
              <w:textDirection w:val="btLr"/>
              <w:textAlignment w:val="top"/>
              <w:outlineLvl w:val="0"/>
              <w:rPr>
                <w:rFonts w:ascii="Times New Roman" w:eastAsia="Times New Roman" w:hAnsi="Times New Roman" w:cs="Times New Roman"/>
                <w:b/>
                <w:bCs/>
                <w:color w:val="000000"/>
                <w:position w:val="-1"/>
                <w:sz w:val="24"/>
                <w:szCs w:val="24"/>
                <w:lang w:val="en-US"/>
              </w:rPr>
            </w:pPr>
            <w:r w:rsidRPr="00EF3198">
              <w:rPr>
                <w:rFonts w:ascii="Times New Roman" w:eastAsia="Times New Roman" w:hAnsi="Times New Roman" w:cs="Times New Roman"/>
                <w:b/>
                <w:bCs/>
                <w:lang w:eastAsia="ru-RU"/>
              </w:rPr>
              <w:t>Наименование разделов и тем</w:t>
            </w:r>
          </w:p>
        </w:tc>
        <w:tc>
          <w:tcPr>
            <w:tcW w:w="6946" w:type="dxa"/>
            <w:tcMar>
              <w:left w:w="108" w:type="dxa"/>
              <w:right w:w="108" w:type="dxa"/>
            </w:tcMar>
            <w:vAlign w:val="center"/>
          </w:tcPr>
          <w:p w14:paraId="7D20107F" w14:textId="371BEE85" w:rsidR="00EF3198" w:rsidRPr="00004C55" w:rsidRDefault="00EF3198" w:rsidP="00EF3198">
            <w:pPr>
              <w:widowControl w:val="0"/>
              <w:pBdr>
                <w:top w:val="nil"/>
                <w:left w:val="nil"/>
                <w:bottom w:val="nil"/>
                <w:right w:val="nil"/>
                <w:between w:val="nil"/>
              </w:pBdr>
              <w:suppressAutoHyphens/>
              <w:autoSpaceDE w:val="0"/>
              <w:autoSpaceDN w:val="0"/>
              <w:jc w:val="center"/>
              <w:textDirection w:val="btLr"/>
              <w:textAlignment w:val="top"/>
              <w:outlineLvl w:val="0"/>
              <w:rPr>
                <w:rFonts w:ascii="Times New Roman" w:eastAsia="Times New Roman" w:hAnsi="Times New Roman" w:cs="Times New Roman"/>
                <w:color w:val="000000"/>
                <w:position w:val="-1"/>
                <w:sz w:val="24"/>
                <w:szCs w:val="24"/>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B11D8" w:rsidRPr="00004C55" w14:paraId="042C786A" w14:textId="77777777" w:rsidTr="00EF3198">
        <w:tc>
          <w:tcPr>
            <w:tcW w:w="9781" w:type="dxa"/>
            <w:gridSpan w:val="2"/>
            <w:shd w:val="clear" w:color="auto" w:fill="FFFFFF"/>
            <w:tcMar>
              <w:left w:w="108" w:type="dxa"/>
              <w:right w:w="108" w:type="dxa"/>
            </w:tcMar>
          </w:tcPr>
          <w:p w14:paraId="72B42641" w14:textId="0AD8DC32" w:rsidR="00DB11D8" w:rsidRPr="00EF3198" w:rsidRDefault="00DB11D8" w:rsidP="009A274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b/>
                <w:bCs/>
                <w:color w:val="000000"/>
                <w:position w:val="-1"/>
                <w:sz w:val="24"/>
                <w:szCs w:val="24"/>
              </w:rPr>
            </w:pPr>
            <w:r w:rsidRPr="00EF3198">
              <w:rPr>
                <w:rFonts w:ascii="Times New Roman" w:eastAsia="Times New Roman" w:hAnsi="Times New Roman" w:cs="Times New Roman"/>
                <w:b/>
                <w:bCs/>
                <w:color w:val="000000"/>
                <w:position w:val="-1"/>
                <w:sz w:val="24"/>
                <w:szCs w:val="24"/>
              </w:rPr>
              <w:t>Р</w:t>
            </w:r>
            <w:r w:rsidR="00EF3198" w:rsidRPr="00EF3198">
              <w:rPr>
                <w:rFonts w:ascii="Times New Roman" w:eastAsia="Times New Roman" w:hAnsi="Times New Roman" w:cs="Times New Roman"/>
                <w:b/>
                <w:bCs/>
                <w:color w:val="000000"/>
                <w:position w:val="-1"/>
                <w:sz w:val="24"/>
                <w:szCs w:val="24"/>
              </w:rPr>
              <w:t>аздел</w:t>
            </w:r>
            <w:r w:rsidRPr="00EF3198">
              <w:rPr>
                <w:rFonts w:ascii="Times New Roman" w:eastAsia="Times New Roman" w:hAnsi="Times New Roman" w:cs="Times New Roman"/>
                <w:b/>
                <w:bCs/>
                <w:color w:val="000000"/>
                <w:position w:val="-1"/>
                <w:sz w:val="24"/>
                <w:szCs w:val="24"/>
              </w:rPr>
              <w:t xml:space="preserve"> 1</w:t>
            </w:r>
            <w:r w:rsidR="00EF3198" w:rsidRPr="00EF3198">
              <w:rPr>
                <w:rFonts w:ascii="Times New Roman" w:eastAsia="Times New Roman" w:hAnsi="Times New Roman" w:cs="Times New Roman"/>
                <w:b/>
                <w:bCs/>
                <w:color w:val="000000"/>
                <w:position w:val="-1"/>
                <w:sz w:val="24"/>
                <w:szCs w:val="24"/>
              </w:rPr>
              <w:t>.</w:t>
            </w:r>
            <w:r w:rsidRPr="00EF3198">
              <w:rPr>
                <w:rFonts w:ascii="Times New Roman" w:eastAsia="Times New Roman" w:hAnsi="Times New Roman" w:cs="Times New Roman"/>
                <w:b/>
                <w:bCs/>
                <w:color w:val="000000"/>
                <w:position w:val="-1"/>
                <w:sz w:val="24"/>
                <w:szCs w:val="24"/>
              </w:rPr>
              <w:t xml:space="preserve"> Информационные системы и технологии (10)</w:t>
            </w:r>
          </w:p>
        </w:tc>
      </w:tr>
      <w:tr w:rsidR="00DB11D8" w:rsidRPr="00004C55" w14:paraId="6B551A2A" w14:textId="77777777" w:rsidTr="00EF3198">
        <w:trPr>
          <w:trHeight w:val="313"/>
        </w:trPr>
        <w:tc>
          <w:tcPr>
            <w:tcW w:w="2835" w:type="dxa"/>
            <w:vMerge w:val="restart"/>
            <w:shd w:val="clear" w:color="auto" w:fill="FFFFFF"/>
            <w:tcMar>
              <w:left w:w="108" w:type="dxa"/>
              <w:right w:w="108" w:type="dxa"/>
            </w:tcMar>
          </w:tcPr>
          <w:p w14:paraId="39142418" w14:textId="58E5E747" w:rsidR="00DB11D8" w:rsidRPr="00EF3198" w:rsidRDefault="00DB11D8"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sz w:val="24"/>
                <w:szCs w:val="24"/>
              </w:rPr>
            </w:pPr>
            <w:r w:rsidRPr="00EF3198">
              <w:rPr>
                <w:rFonts w:ascii="Times New Roman" w:eastAsia="Times New Roman" w:hAnsi="Times New Roman" w:cs="Times New Roman"/>
                <w:b/>
                <w:bCs/>
                <w:color w:val="000000"/>
                <w:position w:val="-1"/>
                <w:sz w:val="24"/>
                <w:szCs w:val="24"/>
              </w:rPr>
              <w:t xml:space="preserve">Тема </w:t>
            </w:r>
            <w:r w:rsidR="00EF3198" w:rsidRPr="00EF3198">
              <w:rPr>
                <w:rFonts w:ascii="Times New Roman" w:eastAsia="Times New Roman" w:hAnsi="Times New Roman" w:cs="Times New Roman"/>
                <w:b/>
                <w:bCs/>
                <w:color w:val="000000"/>
                <w:position w:val="-1"/>
                <w:sz w:val="24"/>
                <w:szCs w:val="24"/>
              </w:rPr>
              <w:t xml:space="preserve">1.1 </w:t>
            </w:r>
            <w:r w:rsidRPr="00EF3198">
              <w:rPr>
                <w:rFonts w:ascii="Times New Roman" w:eastAsia="Times New Roman" w:hAnsi="Times New Roman" w:cs="Times New Roman"/>
                <w:b/>
                <w:bCs/>
                <w:color w:val="000000"/>
                <w:position w:val="-1"/>
                <w:sz w:val="24"/>
                <w:szCs w:val="24"/>
              </w:rPr>
              <w:t xml:space="preserve">Информация и информационные технологии. </w:t>
            </w:r>
          </w:p>
        </w:tc>
        <w:tc>
          <w:tcPr>
            <w:tcW w:w="6946" w:type="dxa"/>
            <w:shd w:val="clear" w:color="auto" w:fill="FFFFFF"/>
            <w:tcMar>
              <w:left w:w="108" w:type="dxa"/>
              <w:right w:w="108" w:type="dxa"/>
            </w:tcMar>
          </w:tcPr>
          <w:p w14:paraId="54B97F4A" w14:textId="06E672FA" w:rsidR="00DB11D8" w:rsidRPr="00004C55" w:rsidRDefault="00DB11D8" w:rsidP="009A274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004C55">
              <w:rPr>
                <w:rFonts w:ascii="Times New Roman" w:eastAsia="Times New Roman" w:hAnsi="Times New Roman" w:cs="Times New Roman"/>
                <w:b/>
                <w:color w:val="000000"/>
                <w:position w:val="-1"/>
                <w:sz w:val="24"/>
                <w:szCs w:val="24"/>
                <w:lang w:val="en-US"/>
              </w:rPr>
              <w:t>Содержание</w:t>
            </w:r>
            <w:proofErr w:type="spellEnd"/>
            <w:r w:rsidRPr="00004C55">
              <w:rPr>
                <w:rFonts w:ascii="Times New Roman" w:eastAsia="Times New Roman" w:hAnsi="Times New Roman" w:cs="Times New Roman"/>
                <w:b/>
                <w:color w:val="000000"/>
                <w:position w:val="-1"/>
                <w:sz w:val="24"/>
                <w:szCs w:val="24"/>
                <w:lang w:val="en-US"/>
              </w:rPr>
              <w:t xml:space="preserve"> </w:t>
            </w:r>
          </w:p>
        </w:tc>
      </w:tr>
      <w:tr w:rsidR="00DB11D8" w:rsidRPr="00004C55" w14:paraId="6F5D17A6" w14:textId="77777777" w:rsidTr="00EF3198">
        <w:trPr>
          <w:trHeight w:val="2208"/>
        </w:trPr>
        <w:tc>
          <w:tcPr>
            <w:tcW w:w="2835" w:type="dxa"/>
            <w:vMerge/>
            <w:shd w:val="clear" w:color="auto" w:fill="FFFFFF"/>
            <w:tcMar>
              <w:left w:w="108" w:type="dxa"/>
              <w:right w:w="108" w:type="dxa"/>
            </w:tcMar>
          </w:tcPr>
          <w:p w14:paraId="3AD9A6C2" w14:textId="77777777" w:rsidR="00DB11D8" w:rsidRPr="00EF3198" w:rsidRDefault="00DB11D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sz w:val="24"/>
                <w:szCs w:val="24"/>
                <w:lang w:val="en-US"/>
              </w:rPr>
            </w:pPr>
          </w:p>
        </w:tc>
        <w:tc>
          <w:tcPr>
            <w:tcW w:w="6946" w:type="dxa"/>
            <w:shd w:val="clear" w:color="auto" w:fill="FFFFFF"/>
            <w:tcMar>
              <w:left w:w="108" w:type="dxa"/>
              <w:right w:w="108" w:type="dxa"/>
            </w:tcMar>
          </w:tcPr>
          <w:p w14:paraId="4ADF30B9" w14:textId="7653F620" w:rsidR="00DB11D8" w:rsidRPr="00004C55" w:rsidRDefault="00DB11D8" w:rsidP="00EF3198">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jc w:val="both"/>
              <w:textDirection w:val="btLr"/>
              <w:textAlignment w:val="top"/>
              <w:outlineLvl w:val="0"/>
              <w:rPr>
                <w:rFonts w:ascii="Times New Roman" w:eastAsia="Times New Roman" w:hAnsi="Times New Roman" w:cs="Times New Roman"/>
                <w:color w:val="000000"/>
                <w:position w:val="-1"/>
                <w:sz w:val="24"/>
                <w:szCs w:val="24"/>
                <w:lang w:val="en-US"/>
              </w:rPr>
            </w:pPr>
            <w:r w:rsidRPr="00004C55">
              <w:rPr>
                <w:rFonts w:ascii="Times New Roman" w:eastAsia="Times New Roman" w:hAnsi="Times New Roman" w:cs="Times New Roman"/>
                <w:color w:val="000000"/>
                <w:position w:val="-1"/>
                <w:sz w:val="24"/>
                <w:szCs w:val="24"/>
              </w:rPr>
              <w:t xml:space="preserve">Введение. Представление об информационном обществе. Роль информатизации в развитии общества. Информационный потенциал общества.  Информационные ресурсы. Формы представления информации. Информационные процессы. Назначение и виды информационных систем. Информационные технологии. Виды информационных технологий. Классификация ИТ по сферам применения. Принципы реализации и функционирования информационных технологий. </w:t>
            </w:r>
            <w:proofErr w:type="spellStart"/>
            <w:r w:rsidRPr="00004C55">
              <w:rPr>
                <w:rFonts w:ascii="Times New Roman" w:eastAsia="Times New Roman" w:hAnsi="Times New Roman" w:cs="Times New Roman"/>
                <w:color w:val="000000"/>
                <w:position w:val="-1"/>
                <w:sz w:val="24"/>
                <w:szCs w:val="24"/>
                <w:lang w:val="en-US"/>
              </w:rPr>
              <w:t>Инструментарий</w:t>
            </w:r>
            <w:proofErr w:type="spellEnd"/>
            <w:r w:rsidRPr="00004C55">
              <w:rPr>
                <w:rFonts w:ascii="Times New Roman" w:eastAsia="Times New Roman" w:hAnsi="Times New Roman" w:cs="Times New Roman"/>
                <w:color w:val="000000"/>
                <w:position w:val="-1"/>
                <w:sz w:val="24"/>
                <w:szCs w:val="24"/>
                <w:lang w:val="en-US"/>
              </w:rPr>
              <w:t xml:space="preserve"> </w:t>
            </w:r>
            <w:proofErr w:type="spellStart"/>
            <w:r w:rsidRPr="00004C55">
              <w:rPr>
                <w:rFonts w:ascii="Times New Roman" w:eastAsia="Times New Roman" w:hAnsi="Times New Roman" w:cs="Times New Roman"/>
                <w:color w:val="000000"/>
                <w:position w:val="-1"/>
                <w:sz w:val="24"/>
                <w:szCs w:val="24"/>
                <w:lang w:val="en-US"/>
              </w:rPr>
              <w:t>информационных</w:t>
            </w:r>
            <w:proofErr w:type="spellEnd"/>
            <w:r w:rsidRPr="00004C55">
              <w:rPr>
                <w:rFonts w:ascii="Times New Roman" w:eastAsia="Times New Roman" w:hAnsi="Times New Roman" w:cs="Times New Roman"/>
                <w:color w:val="000000"/>
                <w:position w:val="-1"/>
                <w:sz w:val="24"/>
                <w:szCs w:val="24"/>
                <w:lang w:val="en-US"/>
              </w:rPr>
              <w:t xml:space="preserve"> </w:t>
            </w:r>
            <w:proofErr w:type="spellStart"/>
            <w:r w:rsidRPr="00004C55">
              <w:rPr>
                <w:rFonts w:ascii="Times New Roman" w:eastAsia="Times New Roman" w:hAnsi="Times New Roman" w:cs="Times New Roman"/>
                <w:color w:val="000000"/>
                <w:position w:val="-1"/>
                <w:sz w:val="24"/>
                <w:szCs w:val="24"/>
                <w:lang w:val="en-US"/>
              </w:rPr>
              <w:t>технологий</w:t>
            </w:r>
            <w:proofErr w:type="spellEnd"/>
            <w:r w:rsidRPr="00004C55">
              <w:rPr>
                <w:rFonts w:ascii="Times New Roman" w:eastAsia="Times New Roman" w:hAnsi="Times New Roman" w:cs="Times New Roman"/>
                <w:color w:val="000000"/>
                <w:position w:val="-1"/>
                <w:sz w:val="24"/>
                <w:szCs w:val="24"/>
                <w:lang w:val="en-US"/>
              </w:rPr>
              <w:t>.</w:t>
            </w:r>
          </w:p>
        </w:tc>
      </w:tr>
      <w:tr w:rsidR="00DB11D8" w:rsidRPr="00004C55" w14:paraId="4B40B277" w14:textId="77777777" w:rsidTr="00EF3198">
        <w:trPr>
          <w:trHeight w:val="351"/>
        </w:trPr>
        <w:tc>
          <w:tcPr>
            <w:tcW w:w="2835" w:type="dxa"/>
            <w:vMerge/>
            <w:shd w:val="clear" w:color="auto" w:fill="FFFFFF"/>
            <w:tcMar>
              <w:left w:w="108" w:type="dxa"/>
              <w:right w:w="108" w:type="dxa"/>
            </w:tcMar>
          </w:tcPr>
          <w:p w14:paraId="61613177" w14:textId="77777777" w:rsidR="00DB11D8" w:rsidRPr="00EF3198" w:rsidRDefault="00DB11D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sz w:val="24"/>
                <w:szCs w:val="24"/>
                <w:lang w:val="en-US"/>
              </w:rPr>
            </w:pPr>
          </w:p>
        </w:tc>
        <w:tc>
          <w:tcPr>
            <w:tcW w:w="6946" w:type="dxa"/>
            <w:shd w:val="clear" w:color="auto" w:fill="FFFFFF"/>
            <w:tcMar>
              <w:left w:w="108" w:type="dxa"/>
              <w:right w:w="108" w:type="dxa"/>
            </w:tcMar>
          </w:tcPr>
          <w:p w14:paraId="68B38D4D" w14:textId="77777777" w:rsidR="00DB11D8" w:rsidRPr="00004C55" w:rsidRDefault="00DB11D8"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004C55">
              <w:rPr>
                <w:rFonts w:ascii="Times New Roman" w:eastAsia="Times New Roman" w:hAnsi="Times New Roman" w:cs="Times New Roman"/>
                <w:b/>
                <w:color w:val="000000"/>
                <w:position w:val="-1"/>
              </w:rPr>
              <w:t>В том числе практических и лабораторных занятий</w:t>
            </w:r>
          </w:p>
        </w:tc>
      </w:tr>
      <w:tr w:rsidR="00DB11D8" w:rsidRPr="00004C55" w14:paraId="1C276988" w14:textId="77777777" w:rsidTr="00EF3198">
        <w:trPr>
          <w:trHeight w:val="451"/>
        </w:trPr>
        <w:tc>
          <w:tcPr>
            <w:tcW w:w="2835" w:type="dxa"/>
            <w:vMerge/>
            <w:shd w:val="clear" w:color="auto" w:fill="FFFFFF"/>
            <w:tcMar>
              <w:left w:w="108" w:type="dxa"/>
              <w:right w:w="108" w:type="dxa"/>
            </w:tcMar>
          </w:tcPr>
          <w:p w14:paraId="0C0B63DD" w14:textId="77777777" w:rsidR="00DB11D8" w:rsidRPr="00EF3198" w:rsidRDefault="00DB11D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sz w:val="24"/>
                <w:szCs w:val="24"/>
              </w:rPr>
            </w:pPr>
          </w:p>
        </w:tc>
        <w:tc>
          <w:tcPr>
            <w:tcW w:w="6946" w:type="dxa"/>
            <w:shd w:val="clear" w:color="auto" w:fill="FFFFFF"/>
            <w:tcMar>
              <w:left w:w="108" w:type="dxa"/>
              <w:right w:w="108" w:type="dxa"/>
            </w:tcMar>
          </w:tcPr>
          <w:p w14:paraId="2C02C697" w14:textId="77777777" w:rsidR="00DB11D8" w:rsidRPr="00004C55" w:rsidRDefault="00DB11D8" w:rsidP="009A274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Определение программной конфигурации ВМ.</w:t>
            </w:r>
          </w:p>
          <w:p w14:paraId="01895644" w14:textId="77777777" w:rsidR="00DB11D8" w:rsidRPr="00004C55" w:rsidRDefault="00DB11D8" w:rsidP="009A274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Подключение периферийных устройств к ПК.</w:t>
            </w:r>
          </w:p>
          <w:p w14:paraId="0CBF2627" w14:textId="77777777" w:rsidR="00DB11D8" w:rsidRPr="00004C55" w:rsidRDefault="00DB11D8" w:rsidP="009A274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 xml:space="preserve">Работа файлами и папками в операционной системе </w:t>
            </w:r>
            <w:r w:rsidRPr="00004C55">
              <w:rPr>
                <w:rFonts w:ascii="Times New Roman" w:eastAsia="Times New Roman" w:hAnsi="Times New Roman" w:cs="Times New Roman"/>
                <w:color w:val="000000"/>
                <w:position w:val="-1"/>
                <w:sz w:val="24"/>
                <w:szCs w:val="24"/>
                <w:lang w:val="en-US"/>
              </w:rPr>
              <w:t>Windows</w:t>
            </w:r>
          </w:p>
        </w:tc>
      </w:tr>
      <w:tr w:rsidR="00DB11D8" w:rsidRPr="00004C55" w14:paraId="281A52CC" w14:textId="77777777" w:rsidTr="00EF3198">
        <w:tc>
          <w:tcPr>
            <w:tcW w:w="2835" w:type="dxa"/>
            <w:vMerge/>
            <w:shd w:val="clear" w:color="auto" w:fill="FFFFFF"/>
            <w:tcMar>
              <w:left w:w="108" w:type="dxa"/>
              <w:right w:w="108" w:type="dxa"/>
            </w:tcMar>
          </w:tcPr>
          <w:p w14:paraId="2F0850B3" w14:textId="77777777" w:rsidR="00DB11D8" w:rsidRPr="00EF3198" w:rsidRDefault="00DB11D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sz w:val="24"/>
                <w:szCs w:val="24"/>
              </w:rPr>
            </w:pPr>
          </w:p>
        </w:tc>
        <w:tc>
          <w:tcPr>
            <w:tcW w:w="6946" w:type="dxa"/>
            <w:shd w:val="clear" w:color="auto" w:fill="FFFFFF"/>
            <w:tcMar>
              <w:left w:w="108" w:type="dxa"/>
              <w:right w:w="108" w:type="dxa"/>
            </w:tcMar>
          </w:tcPr>
          <w:p w14:paraId="6D0CAD64" w14:textId="77777777" w:rsidR="00DB11D8" w:rsidRPr="000C2C4D" w:rsidRDefault="00DB11D8" w:rsidP="009A274B">
            <w:pPr>
              <w:rPr>
                <w:rFonts w:ascii="Times New Roman" w:eastAsia="Times New Roman" w:hAnsi="Times New Roman" w:cs="Times New Roman"/>
                <w:b/>
                <w:bCs/>
                <w:lang w:eastAsia="ru-RU"/>
              </w:rPr>
            </w:pPr>
            <w:r w:rsidRPr="000C2C4D">
              <w:rPr>
                <w:rFonts w:ascii="Times New Roman" w:eastAsia="Times New Roman" w:hAnsi="Times New Roman" w:cs="Times New Roman"/>
                <w:b/>
                <w:bCs/>
                <w:lang w:eastAsia="ru-RU"/>
              </w:rPr>
              <w:t>В том числе самостоятельная работа обучающихся</w:t>
            </w:r>
          </w:p>
          <w:p w14:paraId="1A64CD07" w14:textId="77777777" w:rsidR="00DB11D8" w:rsidRPr="00004C55" w:rsidRDefault="00DB11D8" w:rsidP="009A274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0C2C4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B11D8" w:rsidRPr="00004C55" w14:paraId="00DD4D31" w14:textId="77777777" w:rsidTr="00EF3198">
        <w:tc>
          <w:tcPr>
            <w:tcW w:w="9781" w:type="dxa"/>
            <w:gridSpan w:val="2"/>
            <w:shd w:val="clear" w:color="auto" w:fill="FFFFFF"/>
            <w:tcMar>
              <w:left w:w="108" w:type="dxa"/>
              <w:right w:w="108" w:type="dxa"/>
            </w:tcMar>
          </w:tcPr>
          <w:p w14:paraId="14E71A01" w14:textId="14052D7F" w:rsidR="00DB11D8" w:rsidRPr="00EF3198" w:rsidRDefault="00DB11D8" w:rsidP="009A274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b/>
                <w:bCs/>
                <w:color w:val="000000"/>
                <w:position w:val="-1"/>
                <w:sz w:val="24"/>
                <w:szCs w:val="24"/>
              </w:rPr>
            </w:pPr>
            <w:r w:rsidRPr="00EF3198">
              <w:rPr>
                <w:rFonts w:ascii="Times New Roman" w:eastAsia="Times New Roman" w:hAnsi="Times New Roman" w:cs="Times New Roman"/>
                <w:b/>
                <w:bCs/>
                <w:color w:val="000000"/>
                <w:position w:val="-1"/>
                <w:sz w:val="24"/>
                <w:szCs w:val="24"/>
                <w:lang w:val="en-US"/>
              </w:rPr>
              <w:t>Р</w:t>
            </w:r>
            <w:proofErr w:type="spellStart"/>
            <w:r w:rsidR="00EF3198">
              <w:rPr>
                <w:rFonts w:ascii="Times New Roman" w:eastAsia="Times New Roman" w:hAnsi="Times New Roman" w:cs="Times New Roman"/>
                <w:b/>
                <w:bCs/>
                <w:color w:val="000000"/>
                <w:position w:val="-1"/>
                <w:sz w:val="24"/>
                <w:szCs w:val="24"/>
              </w:rPr>
              <w:t>аздел</w:t>
            </w:r>
            <w:proofErr w:type="spellEnd"/>
            <w:r w:rsidRPr="00EF3198">
              <w:rPr>
                <w:rFonts w:ascii="Times New Roman" w:eastAsia="Times New Roman" w:hAnsi="Times New Roman" w:cs="Times New Roman"/>
                <w:b/>
                <w:bCs/>
                <w:color w:val="000000"/>
                <w:position w:val="-1"/>
                <w:sz w:val="24"/>
                <w:szCs w:val="24"/>
                <w:lang w:val="en-US"/>
              </w:rPr>
              <w:t xml:space="preserve"> 2</w:t>
            </w:r>
            <w:r w:rsidR="00EF3198">
              <w:rPr>
                <w:rFonts w:ascii="Times New Roman" w:eastAsia="Times New Roman" w:hAnsi="Times New Roman" w:cs="Times New Roman"/>
                <w:b/>
                <w:bCs/>
                <w:color w:val="000000"/>
                <w:position w:val="-1"/>
                <w:sz w:val="24"/>
                <w:szCs w:val="24"/>
              </w:rPr>
              <w:t>.</w:t>
            </w:r>
            <w:r w:rsidRPr="00EF3198">
              <w:rPr>
                <w:rFonts w:ascii="Times New Roman" w:eastAsia="Times New Roman" w:hAnsi="Times New Roman" w:cs="Times New Roman"/>
                <w:b/>
                <w:bCs/>
                <w:color w:val="000000"/>
                <w:position w:val="-1"/>
                <w:sz w:val="24"/>
                <w:szCs w:val="24"/>
              </w:rPr>
              <w:t xml:space="preserve"> </w:t>
            </w:r>
            <w:proofErr w:type="spellStart"/>
            <w:r w:rsidRPr="00EF3198">
              <w:rPr>
                <w:rFonts w:ascii="Times New Roman" w:eastAsia="Times New Roman" w:hAnsi="Times New Roman" w:cs="Times New Roman"/>
                <w:b/>
                <w:bCs/>
                <w:color w:val="000000"/>
                <w:position w:val="-1"/>
                <w:sz w:val="24"/>
                <w:szCs w:val="24"/>
                <w:lang w:val="en-US"/>
              </w:rPr>
              <w:t>Прикладное</w:t>
            </w:r>
            <w:proofErr w:type="spellEnd"/>
            <w:r w:rsidRPr="00EF3198">
              <w:rPr>
                <w:rFonts w:ascii="Times New Roman" w:eastAsia="Times New Roman" w:hAnsi="Times New Roman" w:cs="Times New Roman"/>
                <w:b/>
                <w:bCs/>
                <w:color w:val="000000"/>
                <w:position w:val="-1"/>
                <w:sz w:val="24"/>
                <w:szCs w:val="24"/>
                <w:lang w:val="en-US"/>
              </w:rPr>
              <w:t xml:space="preserve"> </w:t>
            </w:r>
            <w:proofErr w:type="spellStart"/>
            <w:r w:rsidRPr="00EF3198">
              <w:rPr>
                <w:rFonts w:ascii="Times New Roman" w:eastAsia="Times New Roman" w:hAnsi="Times New Roman" w:cs="Times New Roman"/>
                <w:b/>
                <w:bCs/>
                <w:color w:val="000000"/>
                <w:position w:val="-1"/>
                <w:sz w:val="24"/>
                <w:szCs w:val="24"/>
                <w:lang w:val="en-US"/>
              </w:rPr>
              <w:t>программное</w:t>
            </w:r>
            <w:proofErr w:type="spellEnd"/>
            <w:r w:rsidRPr="00EF3198">
              <w:rPr>
                <w:rFonts w:ascii="Times New Roman" w:eastAsia="Times New Roman" w:hAnsi="Times New Roman" w:cs="Times New Roman"/>
                <w:b/>
                <w:bCs/>
                <w:color w:val="000000"/>
                <w:position w:val="-1"/>
                <w:sz w:val="24"/>
                <w:szCs w:val="24"/>
                <w:lang w:val="en-US"/>
              </w:rPr>
              <w:t xml:space="preserve"> </w:t>
            </w:r>
            <w:proofErr w:type="spellStart"/>
            <w:r w:rsidRPr="00EF3198">
              <w:rPr>
                <w:rFonts w:ascii="Times New Roman" w:eastAsia="Times New Roman" w:hAnsi="Times New Roman" w:cs="Times New Roman"/>
                <w:b/>
                <w:bCs/>
                <w:color w:val="000000"/>
                <w:position w:val="-1"/>
                <w:sz w:val="24"/>
                <w:szCs w:val="24"/>
                <w:lang w:val="en-US"/>
              </w:rPr>
              <w:t>обеспечение</w:t>
            </w:r>
            <w:proofErr w:type="spellEnd"/>
            <w:r w:rsidRPr="00EF3198">
              <w:rPr>
                <w:rFonts w:ascii="Times New Roman" w:eastAsia="Times New Roman" w:hAnsi="Times New Roman" w:cs="Times New Roman"/>
                <w:b/>
                <w:bCs/>
                <w:color w:val="000000"/>
                <w:position w:val="-1"/>
                <w:sz w:val="24"/>
                <w:szCs w:val="24"/>
              </w:rPr>
              <w:t xml:space="preserve"> (</w:t>
            </w:r>
            <w:r w:rsidR="003F30E2" w:rsidRPr="00EF3198">
              <w:rPr>
                <w:rFonts w:ascii="Times New Roman" w:eastAsia="Times New Roman" w:hAnsi="Times New Roman" w:cs="Times New Roman"/>
                <w:b/>
                <w:bCs/>
                <w:color w:val="000000"/>
                <w:position w:val="-1"/>
                <w:sz w:val="24"/>
                <w:szCs w:val="24"/>
              </w:rPr>
              <w:t>2</w:t>
            </w:r>
            <w:r w:rsidRPr="00EF3198">
              <w:rPr>
                <w:rFonts w:ascii="Times New Roman" w:eastAsia="Times New Roman" w:hAnsi="Times New Roman" w:cs="Times New Roman"/>
                <w:b/>
                <w:bCs/>
                <w:color w:val="000000"/>
                <w:position w:val="-1"/>
                <w:sz w:val="24"/>
                <w:szCs w:val="24"/>
              </w:rPr>
              <w:t>2)</w:t>
            </w:r>
          </w:p>
        </w:tc>
      </w:tr>
      <w:tr w:rsidR="00DB11D8" w:rsidRPr="00004C55" w14:paraId="0F525DEB" w14:textId="77777777" w:rsidTr="00EF3198">
        <w:tc>
          <w:tcPr>
            <w:tcW w:w="2835" w:type="dxa"/>
            <w:vMerge w:val="restart"/>
            <w:shd w:val="clear" w:color="auto" w:fill="FFFFFF"/>
            <w:tcMar>
              <w:left w:w="108" w:type="dxa"/>
              <w:right w:w="108" w:type="dxa"/>
            </w:tcMar>
          </w:tcPr>
          <w:p w14:paraId="44E70673" w14:textId="25AF1643" w:rsidR="00DB11D8" w:rsidRPr="00EF3198" w:rsidRDefault="00DB11D8"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sz w:val="24"/>
                <w:szCs w:val="24"/>
              </w:rPr>
            </w:pPr>
            <w:r w:rsidRPr="00EF3198">
              <w:rPr>
                <w:rFonts w:ascii="Times New Roman" w:eastAsia="Times New Roman" w:hAnsi="Times New Roman" w:cs="Times New Roman"/>
                <w:b/>
                <w:bCs/>
                <w:color w:val="000000"/>
                <w:position w:val="-1"/>
                <w:sz w:val="24"/>
                <w:szCs w:val="24"/>
              </w:rPr>
              <w:t>Тема 2.1</w:t>
            </w:r>
            <w:r w:rsidR="00EF3198">
              <w:rPr>
                <w:rFonts w:ascii="Times New Roman" w:eastAsia="Times New Roman" w:hAnsi="Times New Roman" w:cs="Times New Roman"/>
                <w:b/>
                <w:bCs/>
                <w:color w:val="000000"/>
                <w:position w:val="-1"/>
                <w:sz w:val="24"/>
                <w:szCs w:val="24"/>
              </w:rPr>
              <w:t xml:space="preserve"> </w:t>
            </w:r>
            <w:r w:rsidRPr="00EF3198">
              <w:rPr>
                <w:rFonts w:ascii="Times New Roman" w:eastAsia="Times New Roman" w:hAnsi="Times New Roman" w:cs="Times New Roman"/>
                <w:b/>
                <w:bCs/>
                <w:color w:val="000000"/>
                <w:position w:val="-1"/>
                <w:sz w:val="24"/>
                <w:szCs w:val="24"/>
              </w:rPr>
              <w:t>Технология обработки текстовой информации</w:t>
            </w:r>
          </w:p>
        </w:tc>
        <w:tc>
          <w:tcPr>
            <w:tcW w:w="6946" w:type="dxa"/>
            <w:shd w:val="clear" w:color="auto" w:fill="FFFFFF"/>
            <w:tcMar>
              <w:left w:w="108" w:type="dxa"/>
              <w:right w:w="108" w:type="dxa"/>
            </w:tcMar>
          </w:tcPr>
          <w:p w14:paraId="6DEF45B7" w14:textId="48F5D9DD" w:rsidR="00DB11D8" w:rsidRPr="00004C55" w:rsidRDefault="00DB11D8" w:rsidP="009A274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004C55">
              <w:rPr>
                <w:rFonts w:ascii="Times New Roman" w:eastAsia="Times New Roman" w:hAnsi="Times New Roman" w:cs="Times New Roman"/>
                <w:b/>
                <w:color w:val="000000"/>
                <w:position w:val="-1"/>
                <w:sz w:val="24"/>
                <w:szCs w:val="24"/>
                <w:lang w:val="en-US"/>
              </w:rPr>
              <w:t>Содержание</w:t>
            </w:r>
            <w:proofErr w:type="spellEnd"/>
            <w:r w:rsidRPr="00004C55">
              <w:rPr>
                <w:rFonts w:ascii="Times New Roman" w:eastAsia="Times New Roman" w:hAnsi="Times New Roman" w:cs="Times New Roman"/>
                <w:b/>
                <w:color w:val="000000"/>
                <w:position w:val="-1"/>
                <w:sz w:val="24"/>
                <w:szCs w:val="24"/>
                <w:lang w:val="en-US"/>
              </w:rPr>
              <w:t xml:space="preserve"> </w:t>
            </w:r>
          </w:p>
        </w:tc>
      </w:tr>
      <w:tr w:rsidR="00DB11D8" w:rsidRPr="00004C55" w14:paraId="5818FBEF" w14:textId="77777777" w:rsidTr="00EF3198">
        <w:trPr>
          <w:trHeight w:val="693"/>
        </w:trPr>
        <w:tc>
          <w:tcPr>
            <w:tcW w:w="2835" w:type="dxa"/>
            <w:vMerge/>
            <w:shd w:val="clear" w:color="auto" w:fill="FFFFFF"/>
            <w:tcMar>
              <w:left w:w="108" w:type="dxa"/>
              <w:right w:w="108" w:type="dxa"/>
            </w:tcMar>
          </w:tcPr>
          <w:p w14:paraId="65E9AB27" w14:textId="77777777" w:rsidR="00DB11D8" w:rsidRPr="00EF3198" w:rsidRDefault="00DB11D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sz w:val="24"/>
                <w:szCs w:val="24"/>
                <w:lang w:val="en-US"/>
              </w:rPr>
            </w:pPr>
          </w:p>
        </w:tc>
        <w:tc>
          <w:tcPr>
            <w:tcW w:w="6946" w:type="dxa"/>
            <w:shd w:val="clear" w:color="auto" w:fill="FFFFFF"/>
            <w:tcMar>
              <w:left w:w="108" w:type="dxa"/>
              <w:right w:w="108" w:type="dxa"/>
            </w:tcMar>
          </w:tcPr>
          <w:p w14:paraId="5057EC81" w14:textId="77777777" w:rsidR="00DB11D8" w:rsidRPr="00004C55" w:rsidRDefault="00DB11D8" w:rsidP="009A274B">
            <w:pPr>
              <w:keepNext/>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 xml:space="preserve">Виды прикладного программного обеспечения.  Классификация прикладных программ. Программная конфигурация вычислительных машин. Межпрограммный интерфейс. Системы обработки текста, их базовые возможности. Принципы создания и обработки текстовых данных. Текстовый файл. Формат файла. Основные элементы текстового документа. Текстовый процессор </w:t>
            </w:r>
            <w:r w:rsidRPr="00004C55">
              <w:rPr>
                <w:rFonts w:ascii="Times New Roman" w:eastAsia="Times New Roman" w:hAnsi="Times New Roman" w:cs="Times New Roman"/>
                <w:color w:val="000000"/>
                <w:position w:val="-1"/>
                <w:sz w:val="24"/>
                <w:szCs w:val="24"/>
                <w:lang w:val="en-US"/>
              </w:rPr>
              <w:t>MSWord</w:t>
            </w:r>
            <w:r w:rsidRPr="00004C55">
              <w:rPr>
                <w:rFonts w:ascii="Times New Roman" w:eastAsia="Times New Roman" w:hAnsi="Times New Roman" w:cs="Times New Roman"/>
                <w:color w:val="000000"/>
                <w:position w:val="-1"/>
                <w:sz w:val="24"/>
                <w:szCs w:val="24"/>
              </w:rPr>
              <w:t>: назначение и функциональные возможности; интерфейс программы; работа с документом (создание, открытие, сохранение, печать); редактирование и форматирование документа.</w:t>
            </w:r>
          </w:p>
        </w:tc>
      </w:tr>
      <w:tr w:rsidR="00DB11D8" w:rsidRPr="00004C55" w14:paraId="5EF27FC0" w14:textId="77777777" w:rsidTr="00EF3198">
        <w:tc>
          <w:tcPr>
            <w:tcW w:w="2835" w:type="dxa"/>
            <w:vMerge/>
            <w:shd w:val="clear" w:color="auto" w:fill="FFFFFF"/>
            <w:tcMar>
              <w:left w:w="108" w:type="dxa"/>
              <w:right w:w="108" w:type="dxa"/>
            </w:tcMar>
          </w:tcPr>
          <w:p w14:paraId="5185EF51" w14:textId="77777777" w:rsidR="00DB11D8" w:rsidRPr="00EF3198" w:rsidRDefault="00DB11D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sz w:val="24"/>
                <w:szCs w:val="24"/>
              </w:rPr>
            </w:pPr>
          </w:p>
        </w:tc>
        <w:tc>
          <w:tcPr>
            <w:tcW w:w="6946" w:type="dxa"/>
            <w:shd w:val="clear" w:color="auto" w:fill="FFFFFF"/>
            <w:tcMar>
              <w:left w:w="108" w:type="dxa"/>
              <w:right w:w="108" w:type="dxa"/>
            </w:tcMar>
          </w:tcPr>
          <w:p w14:paraId="1A3ADB0F" w14:textId="77777777" w:rsidR="00DB11D8" w:rsidRPr="00004C55" w:rsidRDefault="00DB11D8"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004C55">
              <w:rPr>
                <w:rFonts w:ascii="Times New Roman" w:eastAsia="Times New Roman" w:hAnsi="Times New Roman" w:cs="Times New Roman"/>
                <w:b/>
                <w:color w:val="000000"/>
                <w:position w:val="-1"/>
              </w:rPr>
              <w:t>В том числе практических и лабораторных занятий</w:t>
            </w:r>
          </w:p>
        </w:tc>
      </w:tr>
      <w:tr w:rsidR="00DB11D8" w:rsidRPr="00004C55" w14:paraId="15E2587C" w14:textId="77777777" w:rsidTr="00EF3198">
        <w:tc>
          <w:tcPr>
            <w:tcW w:w="2835" w:type="dxa"/>
            <w:vMerge/>
            <w:shd w:val="clear" w:color="auto" w:fill="FFFFFF"/>
            <w:tcMar>
              <w:left w:w="108" w:type="dxa"/>
              <w:right w:w="108" w:type="dxa"/>
            </w:tcMar>
          </w:tcPr>
          <w:p w14:paraId="181BD686" w14:textId="77777777" w:rsidR="00DB11D8" w:rsidRPr="00EF3198" w:rsidRDefault="00DB11D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sz w:val="24"/>
                <w:szCs w:val="24"/>
              </w:rPr>
            </w:pPr>
          </w:p>
        </w:tc>
        <w:tc>
          <w:tcPr>
            <w:tcW w:w="6946" w:type="dxa"/>
            <w:shd w:val="clear" w:color="auto" w:fill="FFFFFF"/>
            <w:tcMar>
              <w:left w:w="108" w:type="dxa"/>
              <w:right w:w="108" w:type="dxa"/>
            </w:tcMar>
          </w:tcPr>
          <w:p w14:paraId="7F018A20" w14:textId="77777777" w:rsidR="00DB11D8" w:rsidRPr="00004C55" w:rsidRDefault="00DB11D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Установка на ПК пакета прикладных программ по профилю специальности.</w:t>
            </w:r>
          </w:p>
          <w:p w14:paraId="791CD758" w14:textId="77777777" w:rsidR="00DB11D8" w:rsidRPr="00004C55" w:rsidRDefault="00DB11D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Перевод текстов. Освоение соответствующего программного обеспечения.</w:t>
            </w:r>
          </w:p>
          <w:p w14:paraId="627E568F" w14:textId="77777777" w:rsidR="00DB11D8" w:rsidRPr="00004C55" w:rsidRDefault="00DB11D8" w:rsidP="009A274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 xml:space="preserve">Первичные настройки текстового процессора. </w:t>
            </w:r>
          </w:p>
          <w:p w14:paraId="23CB9513" w14:textId="77777777" w:rsidR="00DB11D8" w:rsidRPr="00004C55" w:rsidRDefault="00DB11D8" w:rsidP="009A274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Работа с фрагментом текста. Параметры страницы. Номера страниц. Колонтитул. Границы и заливка.</w:t>
            </w:r>
          </w:p>
          <w:p w14:paraId="5422CDAC" w14:textId="77777777" w:rsidR="00DB11D8" w:rsidRPr="00004C55" w:rsidRDefault="00DB11D8" w:rsidP="009A274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 xml:space="preserve">Создание и форматирование таблиц. </w:t>
            </w:r>
          </w:p>
          <w:p w14:paraId="56391C2B" w14:textId="77777777" w:rsidR="00DB11D8" w:rsidRPr="00004C55" w:rsidRDefault="00DB11D8" w:rsidP="009A274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Работа со списками.</w:t>
            </w:r>
          </w:p>
          <w:p w14:paraId="67FA91E8" w14:textId="77777777" w:rsidR="00DB11D8" w:rsidRPr="00004C55" w:rsidRDefault="00DB11D8" w:rsidP="009A274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 xml:space="preserve">Проверка на правописание. Печать документов. </w:t>
            </w:r>
          </w:p>
          <w:p w14:paraId="12BC6DE4" w14:textId="77777777" w:rsidR="00DB11D8" w:rsidRPr="00004C55" w:rsidRDefault="00DB11D8" w:rsidP="009A274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Вставка объектов из файлов и других приложений.</w:t>
            </w:r>
          </w:p>
          <w:p w14:paraId="61D079ED" w14:textId="77777777" w:rsidR="00DB11D8" w:rsidRPr="00004C55" w:rsidRDefault="00DB11D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004C55">
              <w:rPr>
                <w:rFonts w:ascii="Times New Roman" w:eastAsia="Times New Roman" w:hAnsi="Times New Roman" w:cs="Times New Roman"/>
                <w:color w:val="000000"/>
                <w:position w:val="-1"/>
                <w:sz w:val="24"/>
                <w:szCs w:val="24"/>
                <w:lang w:val="en-US"/>
              </w:rPr>
              <w:t>Создание</w:t>
            </w:r>
            <w:proofErr w:type="spellEnd"/>
            <w:r w:rsidRPr="00004C55">
              <w:rPr>
                <w:rFonts w:ascii="Times New Roman" w:eastAsia="Times New Roman" w:hAnsi="Times New Roman" w:cs="Times New Roman"/>
                <w:color w:val="000000"/>
                <w:position w:val="-1"/>
                <w:sz w:val="24"/>
                <w:szCs w:val="24"/>
                <w:lang w:val="en-US"/>
              </w:rPr>
              <w:t xml:space="preserve"> </w:t>
            </w:r>
            <w:proofErr w:type="spellStart"/>
            <w:r w:rsidRPr="00004C55">
              <w:rPr>
                <w:rFonts w:ascii="Times New Roman" w:eastAsia="Times New Roman" w:hAnsi="Times New Roman" w:cs="Times New Roman"/>
                <w:color w:val="000000"/>
                <w:position w:val="-1"/>
                <w:sz w:val="24"/>
                <w:szCs w:val="24"/>
                <w:lang w:val="en-US"/>
              </w:rPr>
              <w:t>комплексного</w:t>
            </w:r>
            <w:proofErr w:type="spellEnd"/>
            <w:r w:rsidRPr="00004C55">
              <w:rPr>
                <w:rFonts w:ascii="Times New Roman" w:eastAsia="Times New Roman" w:hAnsi="Times New Roman" w:cs="Times New Roman"/>
                <w:color w:val="000000"/>
                <w:position w:val="-1"/>
                <w:sz w:val="24"/>
                <w:szCs w:val="24"/>
                <w:lang w:val="en-US"/>
              </w:rPr>
              <w:t xml:space="preserve"> </w:t>
            </w:r>
            <w:proofErr w:type="spellStart"/>
            <w:r w:rsidRPr="00004C55">
              <w:rPr>
                <w:rFonts w:ascii="Times New Roman" w:eastAsia="Times New Roman" w:hAnsi="Times New Roman" w:cs="Times New Roman"/>
                <w:color w:val="000000"/>
                <w:position w:val="-1"/>
                <w:sz w:val="24"/>
                <w:szCs w:val="24"/>
                <w:lang w:val="en-US"/>
              </w:rPr>
              <w:t>текстового</w:t>
            </w:r>
            <w:proofErr w:type="spellEnd"/>
            <w:r w:rsidRPr="00004C55">
              <w:rPr>
                <w:rFonts w:ascii="Times New Roman" w:eastAsia="Times New Roman" w:hAnsi="Times New Roman" w:cs="Times New Roman"/>
                <w:color w:val="000000"/>
                <w:position w:val="-1"/>
                <w:sz w:val="24"/>
                <w:szCs w:val="24"/>
                <w:lang w:val="en-US"/>
              </w:rPr>
              <w:t xml:space="preserve"> </w:t>
            </w:r>
            <w:proofErr w:type="spellStart"/>
            <w:r w:rsidRPr="00004C55">
              <w:rPr>
                <w:rFonts w:ascii="Times New Roman" w:eastAsia="Times New Roman" w:hAnsi="Times New Roman" w:cs="Times New Roman"/>
                <w:color w:val="000000"/>
                <w:position w:val="-1"/>
                <w:sz w:val="24"/>
                <w:szCs w:val="24"/>
                <w:lang w:val="en-US"/>
              </w:rPr>
              <w:t>документа</w:t>
            </w:r>
            <w:proofErr w:type="spellEnd"/>
            <w:r w:rsidRPr="00004C55">
              <w:rPr>
                <w:rFonts w:ascii="Times New Roman" w:eastAsia="Times New Roman" w:hAnsi="Times New Roman" w:cs="Times New Roman"/>
                <w:color w:val="000000"/>
                <w:position w:val="-1"/>
                <w:sz w:val="24"/>
                <w:szCs w:val="24"/>
                <w:lang w:val="en-US"/>
              </w:rPr>
              <w:t>.</w:t>
            </w:r>
          </w:p>
        </w:tc>
      </w:tr>
      <w:tr w:rsidR="00DB11D8" w:rsidRPr="00004C55" w14:paraId="4DF6D5F1" w14:textId="77777777" w:rsidTr="00EF3198">
        <w:trPr>
          <w:trHeight w:val="472"/>
        </w:trPr>
        <w:tc>
          <w:tcPr>
            <w:tcW w:w="2835" w:type="dxa"/>
            <w:vMerge/>
            <w:shd w:val="clear" w:color="auto" w:fill="FFFFFF"/>
            <w:tcMar>
              <w:left w:w="108" w:type="dxa"/>
              <w:right w:w="108" w:type="dxa"/>
            </w:tcMar>
          </w:tcPr>
          <w:p w14:paraId="2769494B" w14:textId="77777777" w:rsidR="00DB11D8" w:rsidRPr="00EF3198" w:rsidRDefault="00DB11D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sz w:val="24"/>
                <w:szCs w:val="24"/>
                <w:lang w:val="en-US"/>
              </w:rPr>
            </w:pPr>
          </w:p>
        </w:tc>
        <w:tc>
          <w:tcPr>
            <w:tcW w:w="6946" w:type="dxa"/>
            <w:shd w:val="clear" w:color="auto" w:fill="FFFFFF"/>
            <w:tcMar>
              <w:left w:w="108" w:type="dxa"/>
              <w:right w:w="108" w:type="dxa"/>
            </w:tcMar>
          </w:tcPr>
          <w:p w14:paraId="0D2D7739" w14:textId="77777777" w:rsidR="00DB11D8" w:rsidRPr="000C2C4D" w:rsidRDefault="00DB11D8" w:rsidP="009A274B">
            <w:pPr>
              <w:rPr>
                <w:rFonts w:ascii="Times New Roman" w:eastAsia="Times New Roman" w:hAnsi="Times New Roman" w:cs="Times New Roman"/>
                <w:b/>
                <w:bCs/>
                <w:lang w:eastAsia="ru-RU"/>
              </w:rPr>
            </w:pPr>
            <w:r w:rsidRPr="000C2C4D">
              <w:rPr>
                <w:rFonts w:ascii="Times New Roman" w:eastAsia="Times New Roman" w:hAnsi="Times New Roman" w:cs="Times New Roman"/>
                <w:b/>
                <w:bCs/>
                <w:lang w:eastAsia="ru-RU"/>
              </w:rPr>
              <w:t>В том числе самостоятельная работа обучающихся</w:t>
            </w:r>
          </w:p>
          <w:p w14:paraId="2443894B" w14:textId="77777777" w:rsidR="00DB11D8" w:rsidRPr="00004C55" w:rsidRDefault="00DB11D8" w:rsidP="009A274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0C2C4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B11D8" w:rsidRPr="00004C55" w14:paraId="17A10768" w14:textId="77777777" w:rsidTr="00EF3198">
        <w:trPr>
          <w:trHeight w:val="1"/>
        </w:trPr>
        <w:tc>
          <w:tcPr>
            <w:tcW w:w="2835" w:type="dxa"/>
            <w:vMerge w:val="restart"/>
            <w:shd w:val="clear" w:color="auto" w:fill="FFFFFF"/>
            <w:tcMar>
              <w:left w:w="108" w:type="dxa"/>
              <w:right w:w="108" w:type="dxa"/>
            </w:tcMar>
          </w:tcPr>
          <w:p w14:paraId="117A5446" w14:textId="77777777" w:rsidR="00DB11D8" w:rsidRPr="00EF3198" w:rsidRDefault="00DB11D8"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sz w:val="24"/>
                <w:szCs w:val="24"/>
              </w:rPr>
            </w:pPr>
            <w:r w:rsidRPr="00EF3198">
              <w:rPr>
                <w:rFonts w:ascii="Times New Roman" w:eastAsia="Times New Roman" w:hAnsi="Times New Roman" w:cs="Times New Roman"/>
                <w:b/>
                <w:bCs/>
                <w:color w:val="000000"/>
                <w:position w:val="-1"/>
                <w:sz w:val="24"/>
                <w:szCs w:val="24"/>
              </w:rPr>
              <w:t>Тема 2.2. Основы работы с электронными таблицами</w:t>
            </w:r>
          </w:p>
        </w:tc>
        <w:tc>
          <w:tcPr>
            <w:tcW w:w="6946" w:type="dxa"/>
            <w:shd w:val="clear" w:color="auto" w:fill="FFFFFF"/>
            <w:tcMar>
              <w:left w:w="108" w:type="dxa"/>
              <w:right w:w="108" w:type="dxa"/>
            </w:tcMar>
          </w:tcPr>
          <w:p w14:paraId="1CFFAD1E" w14:textId="1AB3BEBE" w:rsidR="00DB11D8" w:rsidRPr="00004C55" w:rsidRDefault="00DB11D8" w:rsidP="009A274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004C55">
              <w:rPr>
                <w:rFonts w:ascii="Times New Roman" w:eastAsia="Times New Roman" w:hAnsi="Times New Roman" w:cs="Times New Roman"/>
                <w:b/>
                <w:color w:val="000000"/>
                <w:position w:val="-1"/>
                <w:sz w:val="24"/>
                <w:szCs w:val="24"/>
                <w:lang w:val="en-US"/>
              </w:rPr>
              <w:t>Содержание</w:t>
            </w:r>
            <w:proofErr w:type="spellEnd"/>
            <w:r w:rsidRPr="00004C55">
              <w:rPr>
                <w:rFonts w:ascii="Times New Roman" w:eastAsia="Times New Roman" w:hAnsi="Times New Roman" w:cs="Times New Roman"/>
                <w:b/>
                <w:color w:val="000000"/>
                <w:position w:val="-1"/>
                <w:sz w:val="24"/>
                <w:szCs w:val="24"/>
                <w:lang w:val="en-US"/>
              </w:rPr>
              <w:t xml:space="preserve"> </w:t>
            </w:r>
          </w:p>
        </w:tc>
      </w:tr>
      <w:tr w:rsidR="00DB11D8" w:rsidRPr="00004C55" w14:paraId="4E88D9BA" w14:textId="77777777" w:rsidTr="00EF3198">
        <w:tc>
          <w:tcPr>
            <w:tcW w:w="2835" w:type="dxa"/>
            <w:vMerge/>
            <w:shd w:val="clear" w:color="auto" w:fill="FFFFFF"/>
            <w:tcMar>
              <w:left w:w="108" w:type="dxa"/>
              <w:right w:w="108" w:type="dxa"/>
            </w:tcMar>
          </w:tcPr>
          <w:p w14:paraId="17A5DA67" w14:textId="77777777" w:rsidR="00DB11D8" w:rsidRPr="00EF3198" w:rsidRDefault="00DB11D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sz w:val="24"/>
                <w:szCs w:val="24"/>
                <w:lang w:val="en-US"/>
              </w:rPr>
            </w:pPr>
          </w:p>
        </w:tc>
        <w:tc>
          <w:tcPr>
            <w:tcW w:w="6946" w:type="dxa"/>
            <w:shd w:val="clear" w:color="auto" w:fill="FFFFFF"/>
            <w:tcMar>
              <w:left w:w="108" w:type="dxa"/>
              <w:right w:w="108" w:type="dxa"/>
            </w:tcMar>
          </w:tcPr>
          <w:p w14:paraId="50B86F0B" w14:textId="77777777" w:rsidR="00DB11D8" w:rsidRPr="00004C55" w:rsidRDefault="00DB11D8" w:rsidP="009A274B">
            <w:pPr>
              <w:widowControl w:val="0"/>
              <w:pBdr>
                <w:top w:val="nil"/>
                <w:left w:val="nil"/>
                <w:bottom w:val="nil"/>
                <w:right w:val="nil"/>
                <w:between w:val="nil"/>
              </w:pBdr>
              <w:tabs>
                <w:tab w:val="left" w:pos="51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val="en-US"/>
              </w:rPr>
            </w:pPr>
            <w:r w:rsidRPr="00004C55">
              <w:rPr>
                <w:rFonts w:ascii="Times New Roman" w:eastAsia="Times New Roman" w:hAnsi="Times New Roman" w:cs="Times New Roman"/>
                <w:color w:val="000000"/>
                <w:position w:val="-1"/>
                <w:sz w:val="24"/>
                <w:szCs w:val="24"/>
              </w:rPr>
              <w:t xml:space="preserve">Введение в электронные таблицы. Электронные таблицы - назначение, возможности, загрузка. Основные компоненты ЭТ. Адресация в ячейках. Виды ссылок. Основные компоненты электронных таблиц. Типы данных в ячейках электронной таблицы. Правила записи арифметических операций. </w:t>
            </w:r>
            <w:proofErr w:type="spellStart"/>
            <w:r w:rsidRPr="00004C55">
              <w:rPr>
                <w:rFonts w:ascii="Times New Roman" w:eastAsia="Times New Roman" w:hAnsi="Times New Roman" w:cs="Times New Roman"/>
                <w:color w:val="000000"/>
                <w:position w:val="-1"/>
                <w:sz w:val="24"/>
                <w:szCs w:val="24"/>
                <w:lang w:val="en-US"/>
              </w:rPr>
              <w:t>Форматирование</w:t>
            </w:r>
            <w:proofErr w:type="spellEnd"/>
            <w:r w:rsidRPr="00004C55">
              <w:rPr>
                <w:rFonts w:ascii="Times New Roman" w:eastAsia="Times New Roman" w:hAnsi="Times New Roman" w:cs="Times New Roman"/>
                <w:color w:val="000000"/>
                <w:position w:val="-1"/>
                <w:sz w:val="24"/>
                <w:szCs w:val="24"/>
                <w:lang w:val="en-US"/>
              </w:rPr>
              <w:t xml:space="preserve"> </w:t>
            </w:r>
            <w:proofErr w:type="spellStart"/>
            <w:r w:rsidRPr="00004C55">
              <w:rPr>
                <w:rFonts w:ascii="Times New Roman" w:eastAsia="Times New Roman" w:hAnsi="Times New Roman" w:cs="Times New Roman"/>
                <w:color w:val="000000"/>
                <w:position w:val="-1"/>
                <w:sz w:val="24"/>
                <w:szCs w:val="24"/>
                <w:lang w:val="en-US"/>
              </w:rPr>
              <w:t>элементов</w:t>
            </w:r>
            <w:proofErr w:type="spellEnd"/>
            <w:r w:rsidRPr="00004C55">
              <w:rPr>
                <w:rFonts w:ascii="Times New Roman" w:eastAsia="Times New Roman" w:hAnsi="Times New Roman" w:cs="Times New Roman"/>
                <w:color w:val="000000"/>
                <w:position w:val="-1"/>
                <w:sz w:val="24"/>
                <w:szCs w:val="24"/>
                <w:lang w:val="en-US"/>
              </w:rPr>
              <w:t xml:space="preserve"> </w:t>
            </w:r>
            <w:proofErr w:type="spellStart"/>
            <w:r w:rsidRPr="00004C55">
              <w:rPr>
                <w:rFonts w:ascii="Times New Roman" w:eastAsia="Times New Roman" w:hAnsi="Times New Roman" w:cs="Times New Roman"/>
                <w:color w:val="000000"/>
                <w:position w:val="-1"/>
                <w:sz w:val="24"/>
                <w:szCs w:val="24"/>
                <w:lang w:val="en-US"/>
              </w:rPr>
              <w:t>таблицы</w:t>
            </w:r>
            <w:proofErr w:type="spellEnd"/>
            <w:r w:rsidRPr="00004C55">
              <w:rPr>
                <w:rFonts w:ascii="Times New Roman" w:eastAsia="Times New Roman" w:hAnsi="Times New Roman" w:cs="Times New Roman"/>
                <w:color w:val="000000"/>
                <w:position w:val="-1"/>
                <w:sz w:val="24"/>
                <w:szCs w:val="24"/>
                <w:lang w:val="en-US"/>
              </w:rPr>
              <w:t xml:space="preserve">. </w:t>
            </w:r>
            <w:proofErr w:type="spellStart"/>
            <w:r w:rsidRPr="00004C55">
              <w:rPr>
                <w:rFonts w:ascii="Times New Roman" w:eastAsia="Times New Roman" w:hAnsi="Times New Roman" w:cs="Times New Roman"/>
                <w:color w:val="000000"/>
                <w:position w:val="-1"/>
                <w:sz w:val="24"/>
                <w:szCs w:val="24"/>
                <w:lang w:val="en-US"/>
              </w:rPr>
              <w:t>Формат</w:t>
            </w:r>
            <w:proofErr w:type="spellEnd"/>
            <w:r w:rsidRPr="00004C55">
              <w:rPr>
                <w:rFonts w:ascii="Times New Roman" w:eastAsia="Times New Roman" w:hAnsi="Times New Roman" w:cs="Times New Roman"/>
                <w:color w:val="000000"/>
                <w:position w:val="-1"/>
                <w:sz w:val="24"/>
                <w:szCs w:val="24"/>
                <w:lang w:val="en-US"/>
              </w:rPr>
              <w:t xml:space="preserve"> </w:t>
            </w:r>
            <w:proofErr w:type="spellStart"/>
            <w:r w:rsidRPr="00004C55">
              <w:rPr>
                <w:rFonts w:ascii="Times New Roman" w:eastAsia="Times New Roman" w:hAnsi="Times New Roman" w:cs="Times New Roman"/>
                <w:color w:val="000000"/>
                <w:position w:val="-1"/>
                <w:sz w:val="24"/>
                <w:szCs w:val="24"/>
                <w:lang w:val="en-US"/>
              </w:rPr>
              <w:t>числа</w:t>
            </w:r>
            <w:proofErr w:type="spellEnd"/>
            <w:r w:rsidRPr="00004C55">
              <w:rPr>
                <w:rFonts w:ascii="Times New Roman" w:eastAsia="Times New Roman" w:hAnsi="Times New Roman" w:cs="Times New Roman"/>
                <w:color w:val="000000"/>
                <w:position w:val="-1"/>
                <w:sz w:val="24"/>
                <w:szCs w:val="24"/>
                <w:lang w:val="en-US"/>
              </w:rPr>
              <w:t>.</w:t>
            </w:r>
          </w:p>
        </w:tc>
      </w:tr>
      <w:tr w:rsidR="00DB11D8" w:rsidRPr="00004C55" w14:paraId="415F5C82" w14:textId="77777777" w:rsidTr="00EF3198">
        <w:tc>
          <w:tcPr>
            <w:tcW w:w="2835" w:type="dxa"/>
            <w:vMerge/>
            <w:shd w:val="clear" w:color="auto" w:fill="FFFFFF"/>
            <w:tcMar>
              <w:left w:w="108" w:type="dxa"/>
              <w:right w:w="108" w:type="dxa"/>
            </w:tcMar>
          </w:tcPr>
          <w:p w14:paraId="7315A183" w14:textId="77777777" w:rsidR="00DB11D8" w:rsidRPr="00EF3198" w:rsidRDefault="00DB11D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sz w:val="24"/>
                <w:szCs w:val="24"/>
                <w:lang w:val="en-US"/>
              </w:rPr>
            </w:pPr>
          </w:p>
        </w:tc>
        <w:tc>
          <w:tcPr>
            <w:tcW w:w="6946" w:type="dxa"/>
            <w:shd w:val="clear" w:color="auto" w:fill="FFFFFF"/>
            <w:tcMar>
              <w:left w:w="108" w:type="dxa"/>
              <w:right w:w="108" w:type="dxa"/>
            </w:tcMar>
          </w:tcPr>
          <w:p w14:paraId="1FE222D7" w14:textId="77777777" w:rsidR="00DB11D8" w:rsidRPr="00004C55" w:rsidRDefault="00DB11D8"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004C55">
              <w:rPr>
                <w:rFonts w:ascii="Times New Roman" w:eastAsia="Times New Roman" w:hAnsi="Times New Roman" w:cs="Times New Roman"/>
                <w:b/>
                <w:color w:val="000000"/>
                <w:position w:val="-1"/>
              </w:rPr>
              <w:t>В том числе практических и лабораторных занятий</w:t>
            </w:r>
          </w:p>
        </w:tc>
      </w:tr>
      <w:tr w:rsidR="00DB11D8" w:rsidRPr="00004C55" w14:paraId="36518F7F" w14:textId="77777777" w:rsidTr="00EF3198">
        <w:tc>
          <w:tcPr>
            <w:tcW w:w="2835" w:type="dxa"/>
            <w:vMerge/>
            <w:shd w:val="clear" w:color="auto" w:fill="FFFFFF"/>
            <w:tcMar>
              <w:left w:w="108" w:type="dxa"/>
              <w:right w:w="108" w:type="dxa"/>
            </w:tcMar>
          </w:tcPr>
          <w:p w14:paraId="026CCF3B" w14:textId="77777777" w:rsidR="00DB11D8" w:rsidRPr="00EF3198" w:rsidRDefault="00DB11D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sz w:val="24"/>
                <w:szCs w:val="24"/>
              </w:rPr>
            </w:pPr>
          </w:p>
        </w:tc>
        <w:tc>
          <w:tcPr>
            <w:tcW w:w="6946" w:type="dxa"/>
            <w:shd w:val="clear" w:color="auto" w:fill="FFFFFF"/>
            <w:tcMar>
              <w:left w:w="108" w:type="dxa"/>
              <w:right w:w="108" w:type="dxa"/>
            </w:tcMar>
          </w:tcPr>
          <w:p w14:paraId="2356C268" w14:textId="77777777" w:rsidR="00DB11D8" w:rsidRPr="00004C55" w:rsidRDefault="00DB11D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8397"/>
                <w:tab w:val="left" w:pos="8822"/>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 xml:space="preserve">Интерфейс </w:t>
            </w:r>
            <w:proofErr w:type="spellStart"/>
            <w:r w:rsidRPr="00004C55">
              <w:rPr>
                <w:rFonts w:ascii="Times New Roman" w:eastAsia="Times New Roman" w:hAnsi="Times New Roman" w:cs="Times New Roman"/>
                <w:color w:val="000000"/>
                <w:position w:val="-1"/>
                <w:sz w:val="24"/>
                <w:szCs w:val="24"/>
                <w:lang w:val="en-US"/>
              </w:rPr>
              <w:t>MicrosoftExcel</w:t>
            </w:r>
            <w:proofErr w:type="spellEnd"/>
            <w:r w:rsidRPr="00004C55">
              <w:rPr>
                <w:rFonts w:ascii="Times New Roman" w:eastAsia="Times New Roman" w:hAnsi="Times New Roman" w:cs="Times New Roman"/>
                <w:color w:val="000000"/>
                <w:position w:val="-1"/>
                <w:sz w:val="24"/>
                <w:szCs w:val="24"/>
              </w:rPr>
              <w:t xml:space="preserve">. Создание и оформление таблиц в </w:t>
            </w:r>
            <w:r w:rsidRPr="00004C55">
              <w:rPr>
                <w:rFonts w:ascii="Times New Roman" w:eastAsia="Times New Roman" w:hAnsi="Times New Roman" w:cs="Times New Roman"/>
                <w:color w:val="000000"/>
                <w:position w:val="-1"/>
                <w:sz w:val="24"/>
                <w:szCs w:val="24"/>
                <w:lang w:val="en-US"/>
              </w:rPr>
              <w:t>MS</w:t>
            </w:r>
            <w:r w:rsidRPr="00004C55">
              <w:rPr>
                <w:rFonts w:ascii="Times New Roman" w:eastAsia="Times New Roman" w:hAnsi="Times New Roman" w:cs="Times New Roman"/>
                <w:color w:val="000000"/>
                <w:position w:val="-1"/>
                <w:sz w:val="24"/>
                <w:szCs w:val="24"/>
              </w:rPr>
              <w:t xml:space="preserve"> Е</w:t>
            </w:r>
            <w:proofErr w:type="spellStart"/>
            <w:r w:rsidRPr="00004C55">
              <w:rPr>
                <w:rFonts w:ascii="Times New Roman" w:eastAsia="Times New Roman" w:hAnsi="Times New Roman" w:cs="Times New Roman"/>
                <w:color w:val="000000"/>
                <w:position w:val="-1"/>
                <w:sz w:val="24"/>
                <w:szCs w:val="24"/>
                <w:lang w:val="en-US"/>
              </w:rPr>
              <w:t>xcel</w:t>
            </w:r>
            <w:proofErr w:type="spellEnd"/>
            <w:r w:rsidRPr="00004C55">
              <w:rPr>
                <w:rFonts w:ascii="Times New Roman" w:eastAsia="Times New Roman" w:hAnsi="Times New Roman" w:cs="Times New Roman"/>
                <w:color w:val="000000"/>
                <w:position w:val="-1"/>
                <w:sz w:val="24"/>
                <w:szCs w:val="24"/>
              </w:rPr>
              <w:t>.</w:t>
            </w:r>
          </w:p>
          <w:p w14:paraId="526CDD8F" w14:textId="77777777" w:rsidR="00DB11D8" w:rsidRPr="00004C55" w:rsidRDefault="00DB11D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8397"/>
                <w:tab w:val="left" w:pos="8822"/>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Ввод и использование формул. Использование стандартных функций.</w:t>
            </w:r>
          </w:p>
          <w:p w14:paraId="357C9642" w14:textId="77777777" w:rsidR="00DB11D8" w:rsidRPr="00004C55" w:rsidRDefault="00DB11D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8113"/>
                <w:tab w:val="left" w:pos="8397"/>
                <w:tab w:val="left" w:pos="8822"/>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Создание сложных формул с использованием стандартных функций.</w:t>
            </w:r>
          </w:p>
          <w:p w14:paraId="079D3D9E" w14:textId="77777777" w:rsidR="00DB11D8" w:rsidRPr="00004C55" w:rsidRDefault="00DB11D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8113"/>
                <w:tab w:val="left" w:pos="8397"/>
                <w:tab w:val="left" w:pos="8822"/>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val="en-US"/>
              </w:rPr>
            </w:pPr>
            <w:r w:rsidRPr="00004C55">
              <w:rPr>
                <w:rFonts w:ascii="Times New Roman" w:eastAsia="Times New Roman" w:hAnsi="Times New Roman" w:cs="Times New Roman"/>
                <w:color w:val="000000"/>
                <w:position w:val="-1"/>
                <w:sz w:val="24"/>
                <w:szCs w:val="24"/>
              </w:rPr>
              <w:t xml:space="preserve">Построение диаграмм и графиков. Фильтрация данных. </w:t>
            </w:r>
            <w:proofErr w:type="spellStart"/>
            <w:r w:rsidRPr="00004C55">
              <w:rPr>
                <w:rFonts w:ascii="Times New Roman" w:eastAsia="Times New Roman" w:hAnsi="Times New Roman" w:cs="Times New Roman"/>
                <w:color w:val="000000"/>
                <w:position w:val="-1"/>
                <w:sz w:val="24"/>
                <w:szCs w:val="24"/>
                <w:lang w:val="en-US"/>
              </w:rPr>
              <w:t>Формат</w:t>
            </w:r>
            <w:proofErr w:type="spellEnd"/>
            <w:r w:rsidRPr="00004C55">
              <w:rPr>
                <w:rFonts w:ascii="Times New Roman" w:eastAsia="Times New Roman" w:hAnsi="Times New Roman" w:cs="Times New Roman"/>
                <w:color w:val="000000"/>
                <w:position w:val="-1"/>
                <w:sz w:val="24"/>
                <w:szCs w:val="24"/>
                <w:lang w:val="en-US"/>
              </w:rPr>
              <w:t xml:space="preserve"> </w:t>
            </w:r>
            <w:proofErr w:type="spellStart"/>
            <w:r w:rsidRPr="00004C55">
              <w:rPr>
                <w:rFonts w:ascii="Times New Roman" w:eastAsia="Times New Roman" w:hAnsi="Times New Roman" w:cs="Times New Roman"/>
                <w:color w:val="000000"/>
                <w:position w:val="-1"/>
                <w:sz w:val="24"/>
                <w:szCs w:val="24"/>
                <w:lang w:val="en-US"/>
              </w:rPr>
              <w:t>ячеек</w:t>
            </w:r>
            <w:proofErr w:type="spellEnd"/>
            <w:r w:rsidRPr="00004C55">
              <w:rPr>
                <w:rFonts w:ascii="Times New Roman" w:eastAsia="Times New Roman" w:hAnsi="Times New Roman" w:cs="Times New Roman"/>
                <w:color w:val="000000"/>
                <w:position w:val="-1"/>
                <w:sz w:val="24"/>
                <w:szCs w:val="24"/>
                <w:lang w:val="en-US"/>
              </w:rPr>
              <w:t>.</w:t>
            </w:r>
          </w:p>
        </w:tc>
      </w:tr>
      <w:tr w:rsidR="00DB11D8" w:rsidRPr="00004C55" w14:paraId="647E173F" w14:textId="77777777" w:rsidTr="00EF3198">
        <w:trPr>
          <w:trHeight w:val="431"/>
        </w:trPr>
        <w:tc>
          <w:tcPr>
            <w:tcW w:w="2835" w:type="dxa"/>
            <w:vMerge/>
            <w:shd w:val="clear" w:color="auto" w:fill="FFFFFF"/>
            <w:tcMar>
              <w:left w:w="108" w:type="dxa"/>
              <w:right w:w="108" w:type="dxa"/>
            </w:tcMar>
          </w:tcPr>
          <w:p w14:paraId="71FABE58" w14:textId="77777777" w:rsidR="00DB11D8" w:rsidRPr="00EF3198" w:rsidRDefault="00DB11D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sz w:val="24"/>
                <w:szCs w:val="24"/>
                <w:lang w:val="en-US"/>
              </w:rPr>
            </w:pPr>
          </w:p>
        </w:tc>
        <w:tc>
          <w:tcPr>
            <w:tcW w:w="6946" w:type="dxa"/>
            <w:shd w:val="clear" w:color="auto" w:fill="FFFFFF"/>
            <w:tcMar>
              <w:left w:w="108" w:type="dxa"/>
              <w:right w:w="108" w:type="dxa"/>
            </w:tcMar>
          </w:tcPr>
          <w:p w14:paraId="3B65338D" w14:textId="77777777" w:rsidR="00DB11D8" w:rsidRPr="000C2C4D" w:rsidRDefault="00DB11D8" w:rsidP="009A274B">
            <w:pPr>
              <w:rPr>
                <w:rFonts w:ascii="Times New Roman" w:eastAsia="Times New Roman" w:hAnsi="Times New Roman" w:cs="Times New Roman"/>
                <w:b/>
                <w:bCs/>
                <w:lang w:eastAsia="ru-RU"/>
              </w:rPr>
            </w:pPr>
            <w:r w:rsidRPr="000C2C4D">
              <w:rPr>
                <w:rFonts w:ascii="Times New Roman" w:eastAsia="Times New Roman" w:hAnsi="Times New Roman" w:cs="Times New Roman"/>
                <w:b/>
                <w:bCs/>
                <w:lang w:eastAsia="ru-RU"/>
              </w:rPr>
              <w:t>В том числе самостоятельная работа обучающихся</w:t>
            </w:r>
          </w:p>
          <w:p w14:paraId="34776C2F" w14:textId="77777777" w:rsidR="00DB11D8" w:rsidRPr="00004C55" w:rsidRDefault="00DB11D8" w:rsidP="009A274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0C2C4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B11D8" w:rsidRPr="00004C55" w14:paraId="15BECD24" w14:textId="77777777" w:rsidTr="00EF3198">
        <w:trPr>
          <w:trHeight w:val="1"/>
        </w:trPr>
        <w:tc>
          <w:tcPr>
            <w:tcW w:w="2835" w:type="dxa"/>
            <w:vMerge w:val="restart"/>
            <w:shd w:val="clear" w:color="auto" w:fill="FFFFFF"/>
            <w:tcMar>
              <w:left w:w="108" w:type="dxa"/>
              <w:right w:w="108" w:type="dxa"/>
            </w:tcMar>
          </w:tcPr>
          <w:p w14:paraId="544EB35D" w14:textId="77777777" w:rsidR="00DB11D8" w:rsidRPr="00EF3198" w:rsidRDefault="00DB11D8" w:rsidP="009A274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b/>
                <w:bCs/>
                <w:color w:val="000000"/>
                <w:position w:val="-1"/>
                <w:sz w:val="24"/>
                <w:szCs w:val="24"/>
              </w:rPr>
            </w:pPr>
            <w:r w:rsidRPr="00EF3198">
              <w:rPr>
                <w:rFonts w:ascii="Times New Roman" w:eastAsia="Times New Roman" w:hAnsi="Times New Roman" w:cs="Times New Roman"/>
                <w:b/>
                <w:bCs/>
                <w:color w:val="000000"/>
                <w:position w:val="-1"/>
                <w:sz w:val="24"/>
                <w:szCs w:val="24"/>
              </w:rPr>
              <w:t>Тема 2.3 Основы работы с мультимедийной информацией.</w:t>
            </w:r>
          </w:p>
          <w:p w14:paraId="6A43CAB4" w14:textId="77777777" w:rsidR="00DB11D8" w:rsidRPr="00EF3198" w:rsidRDefault="00DB11D8" w:rsidP="009A274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b/>
                <w:bCs/>
                <w:color w:val="000000"/>
                <w:position w:val="-1"/>
                <w:sz w:val="24"/>
                <w:szCs w:val="24"/>
                <w:lang w:val="en-US"/>
              </w:rPr>
            </w:pPr>
            <w:proofErr w:type="spellStart"/>
            <w:r w:rsidRPr="00EF3198">
              <w:rPr>
                <w:rFonts w:ascii="Times New Roman" w:eastAsia="Times New Roman" w:hAnsi="Times New Roman" w:cs="Times New Roman"/>
                <w:b/>
                <w:bCs/>
                <w:color w:val="000000"/>
                <w:position w:val="-1"/>
                <w:sz w:val="24"/>
                <w:szCs w:val="24"/>
                <w:lang w:val="en-US"/>
              </w:rPr>
              <w:t>Системы</w:t>
            </w:r>
            <w:proofErr w:type="spellEnd"/>
            <w:r w:rsidRPr="00EF3198">
              <w:rPr>
                <w:rFonts w:ascii="Times New Roman" w:eastAsia="Times New Roman" w:hAnsi="Times New Roman" w:cs="Times New Roman"/>
                <w:b/>
                <w:bCs/>
                <w:color w:val="000000"/>
                <w:position w:val="-1"/>
                <w:sz w:val="24"/>
                <w:szCs w:val="24"/>
                <w:lang w:val="en-US"/>
              </w:rPr>
              <w:t xml:space="preserve"> </w:t>
            </w:r>
            <w:proofErr w:type="spellStart"/>
            <w:r w:rsidRPr="00EF3198">
              <w:rPr>
                <w:rFonts w:ascii="Times New Roman" w:eastAsia="Times New Roman" w:hAnsi="Times New Roman" w:cs="Times New Roman"/>
                <w:b/>
                <w:bCs/>
                <w:color w:val="000000"/>
                <w:position w:val="-1"/>
                <w:sz w:val="24"/>
                <w:szCs w:val="24"/>
                <w:lang w:val="en-US"/>
              </w:rPr>
              <w:t>компьютерной</w:t>
            </w:r>
            <w:proofErr w:type="spellEnd"/>
            <w:r w:rsidRPr="00EF3198">
              <w:rPr>
                <w:rFonts w:ascii="Times New Roman" w:eastAsia="Times New Roman" w:hAnsi="Times New Roman" w:cs="Times New Roman"/>
                <w:b/>
                <w:bCs/>
                <w:color w:val="000000"/>
                <w:position w:val="-1"/>
                <w:sz w:val="24"/>
                <w:szCs w:val="24"/>
                <w:lang w:val="en-US"/>
              </w:rPr>
              <w:t xml:space="preserve"> </w:t>
            </w:r>
            <w:proofErr w:type="spellStart"/>
            <w:r w:rsidRPr="00EF3198">
              <w:rPr>
                <w:rFonts w:ascii="Times New Roman" w:eastAsia="Times New Roman" w:hAnsi="Times New Roman" w:cs="Times New Roman"/>
                <w:b/>
                <w:bCs/>
                <w:color w:val="000000"/>
                <w:position w:val="-1"/>
                <w:sz w:val="24"/>
                <w:szCs w:val="24"/>
                <w:lang w:val="en-US"/>
              </w:rPr>
              <w:t>графики</w:t>
            </w:r>
            <w:proofErr w:type="spellEnd"/>
            <w:r w:rsidRPr="00EF3198">
              <w:rPr>
                <w:rFonts w:ascii="Times New Roman" w:eastAsia="Times New Roman" w:hAnsi="Times New Roman" w:cs="Times New Roman"/>
                <w:b/>
                <w:bCs/>
                <w:color w:val="000000"/>
                <w:position w:val="-1"/>
                <w:sz w:val="24"/>
                <w:szCs w:val="24"/>
                <w:lang w:val="en-US"/>
              </w:rPr>
              <w:t>.</w:t>
            </w:r>
          </w:p>
        </w:tc>
        <w:tc>
          <w:tcPr>
            <w:tcW w:w="6946" w:type="dxa"/>
            <w:shd w:val="clear" w:color="auto" w:fill="FFFFFF"/>
            <w:tcMar>
              <w:left w:w="108" w:type="dxa"/>
              <w:right w:w="108" w:type="dxa"/>
            </w:tcMar>
          </w:tcPr>
          <w:p w14:paraId="45C44603" w14:textId="7CA92F20" w:rsidR="00DB11D8" w:rsidRPr="00004C55" w:rsidRDefault="00DB11D8" w:rsidP="009A274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004C55">
              <w:rPr>
                <w:rFonts w:ascii="Times New Roman" w:eastAsia="Times New Roman" w:hAnsi="Times New Roman" w:cs="Times New Roman"/>
                <w:b/>
                <w:color w:val="000000"/>
                <w:position w:val="-1"/>
                <w:sz w:val="24"/>
                <w:szCs w:val="24"/>
                <w:lang w:val="en-US"/>
              </w:rPr>
              <w:t>Содержание</w:t>
            </w:r>
            <w:proofErr w:type="spellEnd"/>
            <w:r w:rsidRPr="00004C55">
              <w:rPr>
                <w:rFonts w:ascii="Times New Roman" w:eastAsia="Times New Roman" w:hAnsi="Times New Roman" w:cs="Times New Roman"/>
                <w:b/>
                <w:color w:val="000000"/>
                <w:position w:val="-1"/>
                <w:sz w:val="24"/>
                <w:szCs w:val="24"/>
                <w:lang w:val="en-US"/>
              </w:rPr>
              <w:t xml:space="preserve"> </w:t>
            </w:r>
          </w:p>
        </w:tc>
      </w:tr>
      <w:tr w:rsidR="00DB11D8" w:rsidRPr="00004C55" w14:paraId="208AF386" w14:textId="77777777" w:rsidTr="00EF3198">
        <w:trPr>
          <w:trHeight w:val="1430"/>
        </w:trPr>
        <w:tc>
          <w:tcPr>
            <w:tcW w:w="2835" w:type="dxa"/>
            <w:vMerge/>
            <w:shd w:val="clear" w:color="auto" w:fill="FFFFFF"/>
            <w:tcMar>
              <w:left w:w="108" w:type="dxa"/>
              <w:right w:w="108" w:type="dxa"/>
            </w:tcMar>
          </w:tcPr>
          <w:p w14:paraId="53D08EB5" w14:textId="77777777" w:rsidR="00DB11D8" w:rsidRPr="00EF3198" w:rsidRDefault="00DB11D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sz w:val="24"/>
                <w:szCs w:val="24"/>
                <w:lang w:val="en-US"/>
              </w:rPr>
            </w:pPr>
          </w:p>
        </w:tc>
        <w:tc>
          <w:tcPr>
            <w:tcW w:w="6946" w:type="dxa"/>
            <w:shd w:val="clear" w:color="auto" w:fill="FFFFFF"/>
            <w:tcMar>
              <w:left w:w="108" w:type="dxa"/>
              <w:right w:w="108" w:type="dxa"/>
            </w:tcMar>
          </w:tcPr>
          <w:p w14:paraId="02FF8B2D" w14:textId="77777777" w:rsidR="00DB11D8" w:rsidRPr="00004C55" w:rsidRDefault="00DB11D8" w:rsidP="009A274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val="en-US"/>
              </w:rPr>
            </w:pPr>
            <w:r w:rsidRPr="00004C55">
              <w:rPr>
                <w:rFonts w:ascii="Times New Roman" w:eastAsia="Times New Roman" w:hAnsi="Times New Roman" w:cs="Times New Roman"/>
                <w:color w:val="000000"/>
                <w:position w:val="-1"/>
                <w:sz w:val="24"/>
                <w:szCs w:val="24"/>
              </w:rPr>
              <w:t>Понятие мультимедиа. Объекты мультимедиа. Мультимедийные презентации. Мультимедийные технологии. Назначение и основные возможно</w:t>
            </w:r>
            <w:r w:rsidRPr="00004C55">
              <w:rPr>
                <w:rFonts w:ascii="Times New Roman" w:eastAsia="Times New Roman" w:hAnsi="Times New Roman" w:cs="Times New Roman"/>
                <w:color w:val="000000"/>
                <w:position w:val="-1"/>
                <w:sz w:val="24"/>
                <w:szCs w:val="24"/>
                <w:lang w:val="en-US"/>
              </w:rPr>
              <w:t>c</w:t>
            </w:r>
            <w:proofErr w:type="spellStart"/>
            <w:r w:rsidRPr="00004C55">
              <w:rPr>
                <w:rFonts w:ascii="Times New Roman" w:eastAsia="Times New Roman" w:hAnsi="Times New Roman" w:cs="Times New Roman"/>
                <w:color w:val="000000"/>
                <w:position w:val="-1"/>
                <w:sz w:val="24"/>
                <w:szCs w:val="24"/>
              </w:rPr>
              <w:t>ти</w:t>
            </w:r>
            <w:proofErr w:type="spellEnd"/>
            <w:r w:rsidRPr="00004C55">
              <w:rPr>
                <w:rFonts w:ascii="Times New Roman" w:eastAsia="Times New Roman" w:hAnsi="Times New Roman" w:cs="Times New Roman"/>
                <w:color w:val="000000"/>
                <w:position w:val="-1"/>
                <w:sz w:val="24"/>
                <w:szCs w:val="24"/>
              </w:rPr>
              <w:t xml:space="preserve"> </w:t>
            </w:r>
            <w:r w:rsidRPr="00004C55">
              <w:rPr>
                <w:rFonts w:ascii="Times New Roman" w:eastAsia="Times New Roman" w:hAnsi="Times New Roman" w:cs="Times New Roman"/>
                <w:color w:val="000000"/>
                <w:position w:val="-1"/>
                <w:sz w:val="24"/>
                <w:szCs w:val="24"/>
                <w:lang w:val="en-US"/>
              </w:rPr>
              <w:t>MS</w:t>
            </w:r>
            <w:r w:rsidRPr="00004C55">
              <w:rPr>
                <w:rFonts w:ascii="Times New Roman" w:eastAsia="Times New Roman" w:hAnsi="Times New Roman" w:cs="Times New Roman"/>
                <w:color w:val="000000"/>
                <w:position w:val="-1"/>
                <w:sz w:val="24"/>
                <w:szCs w:val="24"/>
              </w:rPr>
              <w:t xml:space="preserve"> </w:t>
            </w:r>
            <w:r w:rsidRPr="00004C55">
              <w:rPr>
                <w:rFonts w:ascii="Times New Roman" w:eastAsia="Times New Roman" w:hAnsi="Times New Roman" w:cs="Times New Roman"/>
                <w:color w:val="000000"/>
                <w:position w:val="-1"/>
                <w:sz w:val="24"/>
                <w:szCs w:val="24"/>
                <w:lang w:val="en-US"/>
              </w:rPr>
              <w:t>PowerPoint</w:t>
            </w:r>
            <w:r w:rsidRPr="00004C55">
              <w:rPr>
                <w:rFonts w:ascii="Times New Roman" w:eastAsia="Times New Roman" w:hAnsi="Times New Roman" w:cs="Times New Roman"/>
                <w:color w:val="000000"/>
                <w:position w:val="-1"/>
                <w:sz w:val="24"/>
                <w:szCs w:val="24"/>
              </w:rPr>
              <w:t xml:space="preserve">. Настройка презентации: анимация, наложение звука, вставка видео, гиперссылки. Растровая, векторная, трехмерная графика; форматы графических данных; средства обработки растровой графики; средства обработки векторной графики. </w:t>
            </w:r>
            <w:proofErr w:type="spellStart"/>
            <w:r w:rsidRPr="00004C55">
              <w:rPr>
                <w:rFonts w:ascii="Times New Roman" w:eastAsia="Times New Roman" w:hAnsi="Times New Roman" w:cs="Times New Roman"/>
                <w:color w:val="000000"/>
                <w:position w:val="-1"/>
                <w:sz w:val="24"/>
                <w:szCs w:val="24"/>
                <w:lang w:val="en-US"/>
              </w:rPr>
              <w:t>Основы</w:t>
            </w:r>
            <w:proofErr w:type="spellEnd"/>
            <w:r w:rsidRPr="00004C55">
              <w:rPr>
                <w:rFonts w:ascii="Times New Roman" w:eastAsia="Times New Roman" w:hAnsi="Times New Roman" w:cs="Times New Roman"/>
                <w:color w:val="000000"/>
                <w:position w:val="-1"/>
                <w:sz w:val="24"/>
                <w:szCs w:val="24"/>
                <w:lang w:val="en-US"/>
              </w:rPr>
              <w:t xml:space="preserve"> </w:t>
            </w:r>
            <w:proofErr w:type="spellStart"/>
            <w:r w:rsidRPr="00004C55">
              <w:rPr>
                <w:rFonts w:ascii="Times New Roman" w:eastAsia="Times New Roman" w:hAnsi="Times New Roman" w:cs="Times New Roman"/>
                <w:color w:val="000000"/>
                <w:position w:val="-1"/>
                <w:sz w:val="24"/>
                <w:szCs w:val="24"/>
                <w:lang w:val="en-US"/>
              </w:rPr>
              <w:t>работы</w:t>
            </w:r>
            <w:proofErr w:type="spellEnd"/>
            <w:r w:rsidRPr="00004C55">
              <w:rPr>
                <w:rFonts w:ascii="Times New Roman" w:eastAsia="Times New Roman" w:hAnsi="Times New Roman" w:cs="Times New Roman"/>
                <w:color w:val="000000"/>
                <w:position w:val="-1"/>
                <w:sz w:val="24"/>
                <w:szCs w:val="24"/>
                <w:lang w:val="en-US"/>
              </w:rPr>
              <w:t xml:space="preserve"> с </w:t>
            </w:r>
            <w:proofErr w:type="spellStart"/>
            <w:r w:rsidRPr="00004C55">
              <w:rPr>
                <w:rFonts w:ascii="Times New Roman" w:eastAsia="Times New Roman" w:hAnsi="Times New Roman" w:cs="Times New Roman"/>
                <w:color w:val="000000"/>
                <w:position w:val="-1"/>
                <w:sz w:val="24"/>
                <w:szCs w:val="24"/>
                <w:lang w:val="en-US"/>
              </w:rPr>
              <w:t>AdobePhotoshop</w:t>
            </w:r>
            <w:proofErr w:type="spellEnd"/>
            <w:r w:rsidRPr="00004C55">
              <w:rPr>
                <w:rFonts w:ascii="Times New Roman" w:eastAsia="Times New Roman" w:hAnsi="Times New Roman" w:cs="Times New Roman"/>
                <w:color w:val="000000"/>
                <w:position w:val="-1"/>
                <w:sz w:val="24"/>
                <w:szCs w:val="24"/>
                <w:lang w:val="en-US"/>
              </w:rPr>
              <w:t xml:space="preserve">. </w:t>
            </w:r>
            <w:proofErr w:type="spellStart"/>
            <w:r w:rsidRPr="00004C55">
              <w:rPr>
                <w:rFonts w:ascii="Times New Roman" w:eastAsia="Times New Roman" w:hAnsi="Times New Roman" w:cs="Times New Roman"/>
                <w:color w:val="000000"/>
                <w:position w:val="-1"/>
                <w:sz w:val="24"/>
                <w:szCs w:val="24"/>
                <w:lang w:val="en-US"/>
              </w:rPr>
              <w:t>Компьютерная</w:t>
            </w:r>
            <w:proofErr w:type="spellEnd"/>
            <w:r w:rsidRPr="00004C55">
              <w:rPr>
                <w:rFonts w:ascii="Times New Roman" w:eastAsia="Times New Roman" w:hAnsi="Times New Roman" w:cs="Times New Roman"/>
                <w:color w:val="000000"/>
                <w:position w:val="-1"/>
                <w:sz w:val="24"/>
                <w:szCs w:val="24"/>
                <w:lang w:val="en-US"/>
              </w:rPr>
              <w:t xml:space="preserve"> и </w:t>
            </w:r>
            <w:proofErr w:type="spellStart"/>
            <w:r w:rsidRPr="00004C55">
              <w:rPr>
                <w:rFonts w:ascii="Times New Roman" w:eastAsia="Times New Roman" w:hAnsi="Times New Roman" w:cs="Times New Roman"/>
                <w:color w:val="000000"/>
                <w:position w:val="-1"/>
                <w:sz w:val="24"/>
                <w:szCs w:val="24"/>
                <w:lang w:val="en-US"/>
              </w:rPr>
              <w:t>инженерная</w:t>
            </w:r>
            <w:proofErr w:type="spellEnd"/>
            <w:r w:rsidRPr="00004C55">
              <w:rPr>
                <w:rFonts w:ascii="Times New Roman" w:eastAsia="Times New Roman" w:hAnsi="Times New Roman" w:cs="Times New Roman"/>
                <w:color w:val="000000"/>
                <w:position w:val="-1"/>
                <w:sz w:val="24"/>
                <w:szCs w:val="24"/>
                <w:lang w:val="en-US"/>
              </w:rPr>
              <w:t xml:space="preserve"> </w:t>
            </w:r>
            <w:proofErr w:type="spellStart"/>
            <w:r w:rsidRPr="00004C55">
              <w:rPr>
                <w:rFonts w:ascii="Times New Roman" w:eastAsia="Times New Roman" w:hAnsi="Times New Roman" w:cs="Times New Roman"/>
                <w:color w:val="000000"/>
                <w:position w:val="-1"/>
                <w:sz w:val="24"/>
                <w:szCs w:val="24"/>
                <w:lang w:val="en-US"/>
              </w:rPr>
              <w:t>графика</w:t>
            </w:r>
            <w:proofErr w:type="spellEnd"/>
            <w:r w:rsidRPr="00004C55">
              <w:rPr>
                <w:rFonts w:ascii="Times New Roman" w:eastAsia="Times New Roman" w:hAnsi="Times New Roman" w:cs="Times New Roman"/>
                <w:color w:val="000000"/>
                <w:position w:val="-1"/>
                <w:sz w:val="24"/>
                <w:szCs w:val="24"/>
                <w:lang w:val="en-US"/>
              </w:rPr>
              <w:t>.</w:t>
            </w:r>
          </w:p>
        </w:tc>
      </w:tr>
      <w:tr w:rsidR="00DB11D8" w:rsidRPr="00004C55" w14:paraId="611F8751" w14:textId="77777777" w:rsidTr="00EF3198">
        <w:trPr>
          <w:trHeight w:val="271"/>
        </w:trPr>
        <w:tc>
          <w:tcPr>
            <w:tcW w:w="2835" w:type="dxa"/>
            <w:vMerge/>
            <w:shd w:val="clear" w:color="auto" w:fill="FFFFFF"/>
            <w:tcMar>
              <w:left w:w="108" w:type="dxa"/>
              <w:right w:w="108" w:type="dxa"/>
            </w:tcMar>
          </w:tcPr>
          <w:p w14:paraId="0DAD1BAD" w14:textId="77777777" w:rsidR="00DB11D8" w:rsidRPr="00EF3198" w:rsidRDefault="00DB11D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sz w:val="24"/>
                <w:szCs w:val="24"/>
                <w:lang w:val="en-US"/>
              </w:rPr>
            </w:pPr>
          </w:p>
        </w:tc>
        <w:tc>
          <w:tcPr>
            <w:tcW w:w="6946" w:type="dxa"/>
            <w:shd w:val="clear" w:color="auto" w:fill="FFFFFF"/>
            <w:tcMar>
              <w:left w:w="108" w:type="dxa"/>
              <w:right w:w="108" w:type="dxa"/>
            </w:tcMar>
          </w:tcPr>
          <w:p w14:paraId="450B649C" w14:textId="77777777" w:rsidR="00DB11D8" w:rsidRPr="00004C55" w:rsidRDefault="00DB11D8"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004C55">
              <w:rPr>
                <w:rFonts w:ascii="Times New Roman" w:eastAsia="Times New Roman" w:hAnsi="Times New Roman" w:cs="Times New Roman"/>
                <w:b/>
                <w:color w:val="000000"/>
                <w:position w:val="-1"/>
              </w:rPr>
              <w:t>В том числе практических и лабораторных занятий</w:t>
            </w:r>
          </w:p>
        </w:tc>
      </w:tr>
      <w:tr w:rsidR="00DB11D8" w:rsidRPr="00004C55" w14:paraId="6DEC0143" w14:textId="77777777" w:rsidTr="00EF3198">
        <w:trPr>
          <w:trHeight w:val="415"/>
        </w:trPr>
        <w:tc>
          <w:tcPr>
            <w:tcW w:w="2835" w:type="dxa"/>
            <w:vMerge/>
            <w:shd w:val="clear" w:color="auto" w:fill="FFFFFF"/>
            <w:tcMar>
              <w:left w:w="108" w:type="dxa"/>
              <w:right w:w="108" w:type="dxa"/>
            </w:tcMar>
          </w:tcPr>
          <w:p w14:paraId="119715AE" w14:textId="77777777" w:rsidR="00DB11D8" w:rsidRPr="00EF3198" w:rsidRDefault="00DB11D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sz w:val="24"/>
                <w:szCs w:val="24"/>
              </w:rPr>
            </w:pPr>
          </w:p>
        </w:tc>
        <w:tc>
          <w:tcPr>
            <w:tcW w:w="6946" w:type="dxa"/>
            <w:shd w:val="clear" w:color="auto" w:fill="FFFFFF"/>
            <w:tcMar>
              <w:left w:w="108" w:type="dxa"/>
              <w:right w:w="108" w:type="dxa"/>
            </w:tcMar>
          </w:tcPr>
          <w:p w14:paraId="6C277339" w14:textId="77777777" w:rsidR="00DB11D8" w:rsidRPr="00004C55" w:rsidRDefault="00DB11D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 xml:space="preserve">Создание презентации средствами </w:t>
            </w:r>
            <w:r w:rsidRPr="00004C55">
              <w:rPr>
                <w:rFonts w:ascii="Times New Roman" w:eastAsia="Times New Roman" w:hAnsi="Times New Roman" w:cs="Times New Roman"/>
                <w:color w:val="000000"/>
                <w:position w:val="-1"/>
                <w:sz w:val="24"/>
                <w:szCs w:val="24"/>
                <w:lang w:val="en-US"/>
              </w:rPr>
              <w:t>MS</w:t>
            </w:r>
            <w:r w:rsidRPr="00004C55">
              <w:rPr>
                <w:rFonts w:ascii="Times New Roman" w:eastAsia="Times New Roman" w:hAnsi="Times New Roman" w:cs="Times New Roman"/>
                <w:color w:val="000000"/>
                <w:position w:val="-1"/>
                <w:sz w:val="24"/>
                <w:szCs w:val="24"/>
              </w:rPr>
              <w:t xml:space="preserve"> </w:t>
            </w:r>
            <w:r w:rsidRPr="00004C55">
              <w:rPr>
                <w:rFonts w:ascii="Times New Roman" w:eastAsia="Times New Roman" w:hAnsi="Times New Roman" w:cs="Times New Roman"/>
                <w:color w:val="000000"/>
                <w:position w:val="-1"/>
                <w:sz w:val="24"/>
                <w:szCs w:val="24"/>
                <w:lang w:val="en-US"/>
              </w:rPr>
              <w:t>PowerPoint</w:t>
            </w:r>
            <w:r w:rsidRPr="00004C55">
              <w:rPr>
                <w:rFonts w:ascii="Times New Roman" w:eastAsia="Times New Roman" w:hAnsi="Times New Roman" w:cs="Times New Roman"/>
                <w:color w:val="000000"/>
                <w:position w:val="-1"/>
                <w:sz w:val="24"/>
                <w:szCs w:val="24"/>
              </w:rPr>
              <w:t>. Добавление звука и видео в презентации. Настройка анимации. Создание электронных образовательных ресурсов по профилю специальности с использованием облачных сервисов.</w:t>
            </w:r>
          </w:p>
          <w:p w14:paraId="407C48B2" w14:textId="77777777" w:rsidR="00DB11D8" w:rsidRPr="00004C55" w:rsidRDefault="00DB11D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 xml:space="preserve">Понятие объекта в </w:t>
            </w:r>
            <w:r w:rsidRPr="00004C55">
              <w:rPr>
                <w:rFonts w:ascii="Times New Roman" w:eastAsia="Times New Roman" w:hAnsi="Times New Roman" w:cs="Times New Roman"/>
                <w:color w:val="000000"/>
                <w:position w:val="-1"/>
                <w:sz w:val="24"/>
                <w:szCs w:val="24"/>
                <w:lang w:val="en-US"/>
              </w:rPr>
              <w:t>Corel</w:t>
            </w:r>
            <w:r w:rsidRPr="00004C55">
              <w:rPr>
                <w:rFonts w:ascii="Times New Roman" w:eastAsia="Times New Roman" w:hAnsi="Times New Roman" w:cs="Times New Roman"/>
                <w:color w:val="000000"/>
                <w:position w:val="-1"/>
                <w:sz w:val="24"/>
                <w:szCs w:val="24"/>
              </w:rPr>
              <w:t xml:space="preserve"> </w:t>
            </w:r>
            <w:r w:rsidRPr="00004C55">
              <w:rPr>
                <w:rFonts w:ascii="Times New Roman" w:eastAsia="Times New Roman" w:hAnsi="Times New Roman" w:cs="Times New Roman"/>
                <w:color w:val="000000"/>
                <w:position w:val="-1"/>
                <w:sz w:val="24"/>
                <w:szCs w:val="24"/>
                <w:lang w:val="en-US"/>
              </w:rPr>
              <w:t>Draw</w:t>
            </w:r>
            <w:r w:rsidRPr="00004C55">
              <w:rPr>
                <w:rFonts w:ascii="Times New Roman" w:eastAsia="Times New Roman" w:hAnsi="Times New Roman" w:cs="Times New Roman"/>
                <w:color w:val="000000"/>
                <w:position w:val="-1"/>
                <w:sz w:val="24"/>
                <w:szCs w:val="24"/>
              </w:rPr>
              <w:t xml:space="preserve">. Создание простых фигур в </w:t>
            </w:r>
            <w:r w:rsidRPr="00004C55">
              <w:rPr>
                <w:rFonts w:ascii="Times New Roman" w:eastAsia="Times New Roman" w:hAnsi="Times New Roman" w:cs="Times New Roman"/>
                <w:color w:val="000000"/>
                <w:position w:val="-1"/>
                <w:sz w:val="24"/>
                <w:szCs w:val="24"/>
                <w:lang w:val="en-US"/>
              </w:rPr>
              <w:t>Corel</w:t>
            </w:r>
            <w:r w:rsidRPr="00004C55">
              <w:rPr>
                <w:rFonts w:ascii="Times New Roman" w:eastAsia="Times New Roman" w:hAnsi="Times New Roman" w:cs="Times New Roman"/>
                <w:color w:val="000000"/>
                <w:position w:val="-1"/>
                <w:sz w:val="24"/>
                <w:szCs w:val="24"/>
              </w:rPr>
              <w:t xml:space="preserve"> </w:t>
            </w:r>
            <w:r w:rsidRPr="00004C55">
              <w:rPr>
                <w:rFonts w:ascii="Times New Roman" w:eastAsia="Times New Roman" w:hAnsi="Times New Roman" w:cs="Times New Roman"/>
                <w:color w:val="000000"/>
                <w:position w:val="-1"/>
                <w:sz w:val="24"/>
                <w:szCs w:val="24"/>
                <w:lang w:val="en-US"/>
              </w:rPr>
              <w:t>Draw</w:t>
            </w:r>
            <w:r w:rsidRPr="00004C55">
              <w:rPr>
                <w:rFonts w:ascii="Times New Roman" w:eastAsia="Times New Roman" w:hAnsi="Times New Roman" w:cs="Times New Roman"/>
                <w:color w:val="000000"/>
                <w:position w:val="-1"/>
                <w:sz w:val="24"/>
                <w:szCs w:val="24"/>
              </w:rPr>
              <w:t xml:space="preserve">. Основы работы с текстом. Преобразование текста в </w:t>
            </w:r>
            <w:r w:rsidRPr="00004C55">
              <w:rPr>
                <w:rFonts w:ascii="Times New Roman" w:eastAsia="Times New Roman" w:hAnsi="Times New Roman" w:cs="Times New Roman"/>
                <w:color w:val="000000"/>
                <w:position w:val="-1"/>
                <w:sz w:val="24"/>
                <w:szCs w:val="24"/>
                <w:lang w:val="en-US"/>
              </w:rPr>
              <w:t>Corel</w:t>
            </w:r>
            <w:r w:rsidRPr="00004C55">
              <w:rPr>
                <w:rFonts w:ascii="Times New Roman" w:eastAsia="Times New Roman" w:hAnsi="Times New Roman" w:cs="Times New Roman"/>
                <w:color w:val="000000"/>
                <w:position w:val="-1"/>
                <w:sz w:val="24"/>
                <w:szCs w:val="24"/>
              </w:rPr>
              <w:t xml:space="preserve"> </w:t>
            </w:r>
            <w:r w:rsidRPr="00004C55">
              <w:rPr>
                <w:rFonts w:ascii="Times New Roman" w:eastAsia="Times New Roman" w:hAnsi="Times New Roman" w:cs="Times New Roman"/>
                <w:color w:val="000000"/>
                <w:position w:val="-1"/>
                <w:sz w:val="24"/>
                <w:szCs w:val="24"/>
                <w:lang w:val="en-US"/>
              </w:rPr>
              <w:t>Draw</w:t>
            </w:r>
            <w:r w:rsidRPr="00004C55">
              <w:rPr>
                <w:rFonts w:ascii="Times New Roman" w:eastAsia="Times New Roman" w:hAnsi="Times New Roman" w:cs="Times New Roman"/>
                <w:color w:val="000000"/>
                <w:position w:val="-1"/>
                <w:sz w:val="24"/>
                <w:szCs w:val="24"/>
              </w:rPr>
              <w:t>.</w:t>
            </w:r>
          </w:p>
          <w:p w14:paraId="7AFD9938" w14:textId="77777777" w:rsidR="00DB11D8" w:rsidRPr="00004C55" w:rsidRDefault="00DB11D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val="en-US"/>
              </w:rPr>
            </w:pPr>
            <w:r w:rsidRPr="00004C55">
              <w:rPr>
                <w:rFonts w:ascii="Times New Roman" w:eastAsia="Times New Roman" w:hAnsi="Times New Roman" w:cs="Times New Roman"/>
                <w:color w:val="000000"/>
                <w:position w:val="-1"/>
                <w:sz w:val="24"/>
                <w:szCs w:val="24"/>
              </w:rPr>
              <w:t xml:space="preserve">Создание основных фигур в </w:t>
            </w:r>
            <w:proofErr w:type="spellStart"/>
            <w:r w:rsidRPr="00004C55">
              <w:rPr>
                <w:rFonts w:ascii="Times New Roman" w:eastAsia="Times New Roman" w:hAnsi="Times New Roman" w:cs="Times New Roman"/>
                <w:color w:val="000000"/>
                <w:position w:val="-1"/>
                <w:sz w:val="24"/>
                <w:szCs w:val="24"/>
                <w:lang w:val="en-US"/>
              </w:rPr>
              <w:t>AdobePhotoshop</w:t>
            </w:r>
            <w:proofErr w:type="spellEnd"/>
            <w:r w:rsidRPr="00004C55">
              <w:rPr>
                <w:rFonts w:ascii="Times New Roman" w:eastAsia="Times New Roman" w:hAnsi="Times New Roman" w:cs="Times New Roman"/>
                <w:color w:val="000000"/>
                <w:position w:val="-1"/>
                <w:sz w:val="24"/>
                <w:szCs w:val="24"/>
              </w:rPr>
              <w:t xml:space="preserve">. Слои. Управление цветом в </w:t>
            </w:r>
            <w:proofErr w:type="spellStart"/>
            <w:r w:rsidRPr="00004C55">
              <w:rPr>
                <w:rFonts w:ascii="Times New Roman" w:eastAsia="Times New Roman" w:hAnsi="Times New Roman" w:cs="Times New Roman"/>
                <w:color w:val="000000"/>
                <w:position w:val="-1"/>
                <w:sz w:val="24"/>
                <w:szCs w:val="24"/>
                <w:lang w:val="en-US"/>
              </w:rPr>
              <w:t>AdobePhotoshop</w:t>
            </w:r>
            <w:proofErr w:type="spellEnd"/>
            <w:r w:rsidRPr="00004C55">
              <w:rPr>
                <w:rFonts w:ascii="Times New Roman" w:eastAsia="Times New Roman" w:hAnsi="Times New Roman" w:cs="Times New Roman"/>
                <w:color w:val="000000"/>
                <w:position w:val="-1"/>
                <w:sz w:val="24"/>
                <w:szCs w:val="24"/>
              </w:rPr>
              <w:t xml:space="preserve">. </w:t>
            </w:r>
            <w:proofErr w:type="spellStart"/>
            <w:r w:rsidRPr="00004C55">
              <w:rPr>
                <w:rFonts w:ascii="Times New Roman" w:eastAsia="Times New Roman" w:hAnsi="Times New Roman" w:cs="Times New Roman"/>
                <w:color w:val="000000"/>
                <w:position w:val="-1"/>
                <w:sz w:val="24"/>
                <w:szCs w:val="24"/>
                <w:lang w:val="en-US"/>
              </w:rPr>
              <w:t>Средства</w:t>
            </w:r>
            <w:proofErr w:type="spellEnd"/>
            <w:r w:rsidRPr="00004C55">
              <w:rPr>
                <w:rFonts w:ascii="Times New Roman" w:eastAsia="Times New Roman" w:hAnsi="Times New Roman" w:cs="Times New Roman"/>
                <w:color w:val="000000"/>
                <w:position w:val="-1"/>
                <w:sz w:val="24"/>
                <w:szCs w:val="24"/>
                <w:lang w:val="en-US"/>
              </w:rPr>
              <w:t xml:space="preserve"> </w:t>
            </w:r>
            <w:proofErr w:type="spellStart"/>
            <w:r w:rsidRPr="00004C55">
              <w:rPr>
                <w:rFonts w:ascii="Times New Roman" w:eastAsia="Times New Roman" w:hAnsi="Times New Roman" w:cs="Times New Roman"/>
                <w:color w:val="000000"/>
                <w:position w:val="-1"/>
                <w:sz w:val="24"/>
                <w:szCs w:val="24"/>
                <w:lang w:val="en-US"/>
              </w:rPr>
              <w:t>ретуши</w:t>
            </w:r>
            <w:proofErr w:type="spellEnd"/>
            <w:r w:rsidRPr="00004C55">
              <w:rPr>
                <w:rFonts w:ascii="Times New Roman" w:eastAsia="Times New Roman" w:hAnsi="Times New Roman" w:cs="Times New Roman"/>
                <w:color w:val="000000"/>
                <w:position w:val="-1"/>
                <w:sz w:val="24"/>
                <w:szCs w:val="24"/>
                <w:lang w:val="en-US"/>
              </w:rPr>
              <w:t xml:space="preserve">. </w:t>
            </w:r>
            <w:proofErr w:type="spellStart"/>
            <w:r w:rsidRPr="00004C55">
              <w:rPr>
                <w:rFonts w:ascii="Times New Roman" w:eastAsia="Times New Roman" w:hAnsi="Times New Roman" w:cs="Times New Roman"/>
                <w:color w:val="000000"/>
                <w:position w:val="-1"/>
                <w:sz w:val="24"/>
                <w:szCs w:val="24"/>
                <w:lang w:val="en-US"/>
              </w:rPr>
              <w:t>Сканирование</w:t>
            </w:r>
            <w:proofErr w:type="spellEnd"/>
            <w:r w:rsidRPr="00004C55">
              <w:rPr>
                <w:rFonts w:ascii="Times New Roman" w:eastAsia="Times New Roman" w:hAnsi="Times New Roman" w:cs="Times New Roman"/>
                <w:color w:val="000000"/>
                <w:position w:val="-1"/>
                <w:sz w:val="24"/>
                <w:szCs w:val="24"/>
                <w:lang w:val="en-US"/>
              </w:rPr>
              <w:t xml:space="preserve"> </w:t>
            </w:r>
            <w:proofErr w:type="spellStart"/>
            <w:r w:rsidRPr="00004C55">
              <w:rPr>
                <w:rFonts w:ascii="Times New Roman" w:eastAsia="Times New Roman" w:hAnsi="Times New Roman" w:cs="Times New Roman"/>
                <w:color w:val="000000"/>
                <w:position w:val="-1"/>
                <w:sz w:val="24"/>
                <w:szCs w:val="24"/>
                <w:lang w:val="en-US"/>
              </w:rPr>
              <w:t>графических</w:t>
            </w:r>
            <w:proofErr w:type="spellEnd"/>
            <w:r w:rsidRPr="00004C55">
              <w:rPr>
                <w:rFonts w:ascii="Times New Roman" w:eastAsia="Times New Roman" w:hAnsi="Times New Roman" w:cs="Times New Roman"/>
                <w:color w:val="000000"/>
                <w:position w:val="-1"/>
                <w:sz w:val="24"/>
                <w:szCs w:val="24"/>
                <w:lang w:val="en-US"/>
              </w:rPr>
              <w:t xml:space="preserve"> </w:t>
            </w:r>
            <w:proofErr w:type="spellStart"/>
            <w:r w:rsidRPr="00004C55">
              <w:rPr>
                <w:rFonts w:ascii="Times New Roman" w:eastAsia="Times New Roman" w:hAnsi="Times New Roman" w:cs="Times New Roman"/>
                <w:color w:val="000000"/>
                <w:position w:val="-1"/>
                <w:sz w:val="24"/>
                <w:szCs w:val="24"/>
                <w:lang w:val="en-US"/>
              </w:rPr>
              <w:t>объектов</w:t>
            </w:r>
            <w:proofErr w:type="spellEnd"/>
            <w:r w:rsidRPr="00004C55">
              <w:rPr>
                <w:rFonts w:ascii="Times New Roman" w:eastAsia="Times New Roman" w:hAnsi="Times New Roman" w:cs="Times New Roman"/>
                <w:color w:val="000000"/>
                <w:position w:val="-1"/>
                <w:sz w:val="24"/>
                <w:szCs w:val="24"/>
                <w:lang w:val="en-US"/>
              </w:rPr>
              <w:t>.</w:t>
            </w:r>
          </w:p>
        </w:tc>
      </w:tr>
      <w:tr w:rsidR="00DB11D8" w:rsidRPr="00004C55" w14:paraId="06780F4D" w14:textId="77777777" w:rsidTr="00EF3198">
        <w:tc>
          <w:tcPr>
            <w:tcW w:w="2835" w:type="dxa"/>
            <w:vMerge/>
            <w:shd w:val="clear" w:color="auto" w:fill="FFFFFF"/>
            <w:tcMar>
              <w:left w:w="108" w:type="dxa"/>
              <w:right w:w="108" w:type="dxa"/>
            </w:tcMar>
          </w:tcPr>
          <w:p w14:paraId="11F9545D" w14:textId="77777777" w:rsidR="00DB11D8" w:rsidRPr="00EF3198" w:rsidRDefault="00DB11D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sz w:val="24"/>
                <w:szCs w:val="24"/>
                <w:lang w:val="en-US"/>
              </w:rPr>
            </w:pPr>
          </w:p>
        </w:tc>
        <w:tc>
          <w:tcPr>
            <w:tcW w:w="6946" w:type="dxa"/>
            <w:shd w:val="clear" w:color="auto" w:fill="FFFFFF"/>
            <w:tcMar>
              <w:left w:w="108" w:type="dxa"/>
              <w:right w:w="108" w:type="dxa"/>
            </w:tcMar>
          </w:tcPr>
          <w:p w14:paraId="2526325A" w14:textId="77777777" w:rsidR="00DB11D8" w:rsidRPr="000C2C4D" w:rsidRDefault="00DB11D8" w:rsidP="009A274B">
            <w:pPr>
              <w:rPr>
                <w:rFonts w:ascii="Times New Roman" w:eastAsia="Times New Roman" w:hAnsi="Times New Roman" w:cs="Times New Roman"/>
                <w:b/>
                <w:bCs/>
                <w:lang w:eastAsia="ru-RU"/>
              </w:rPr>
            </w:pPr>
            <w:r w:rsidRPr="000C2C4D">
              <w:rPr>
                <w:rFonts w:ascii="Times New Roman" w:eastAsia="Times New Roman" w:hAnsi="Times New Roman" w:cs="Times New Roman"/>
                <w:b/>
                <w:bCs/>
                <w:lang w:eastAsia="ru-RU"/>
              </w:rPr>
              <w:t>В том числе самостоятельная работа обучающихся</w:t>
            </w:r>
          </w:p>
          <w:p w14:paraId="456673DF" w14:textId="77777777" w:rsidR="00DB11D8" w:rsidRPr="00004C55" w:rsidRDefault="00DB11D8" w:rsidP="009A274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0C2C4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B11D8" w:rsidRPr="00004C55" w14:paraId="542C302F" w14:textId="77777777" w:rsidTr="00EF3198">
        <w:tc>
          <w:tcPr>
            <w:tcW w:w="2835" w:type="dxa"/>
            <w:vMerge w:val="restart"/>
            <w:shd w:val="clear" w:color="auto" w:fill="FFFFFF"/>
            <w:tcMar>
              <w:left w:w="108" w:type="dxa"/>
              <w:right w:w="108" w:type="dxa"/>
            </w:tcMar>
          </w:tcPr>
          <w:p w14:paraId="46EFB5EB" w14:textId="77777777" w:rsidR="00DB11D8" w:rsidRPr="00EF3198" w:rsidRDefault="00DB11D8" w:rsidP="009A274B">
            <w:pPr>
              <w:widowControl w:val="0"/>
              <w:pBdr>
                <w:top w:val="nil"/>
                <w:left w:val="nil"/>
                <w:bottom w:val="nil"/>
                <w:right w:val="nil"/>
                <w:between w:val="nil"/>
              </w:pBdr>
              <w:tabs>
                <w:tab w:val="left" w:pos="418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sz w:val="24"/>
                <w:szCs w:val="24"/>
              </w:rPr>
            </w:pPr>
            <w:r w:rsidRPr="00EF3198">
              <w:rPr>
                <w:rFonts w:ascii="Times New Roman" w:eastAsia="Times New Roman" w:hAnsi="Times New Roman" w:cs="Times New Roman"/>
                <w:b/>
                <w:bCs/>
                <w:color w:val="000000"/>
                <w:position w:val="-1"/>
                <w:sz w:val="24"/>
                <w:szCs w:val="24"/>
              </w:rPr>
              <w:t>Тема 2.4 Системы управления базами данных. Справочно-поисковые системы.</w:t>
            </w:r>
          </w:p>
        </w:tc>
        <w:tc>
          <w:tcPr>
            <w:tcW w:w="6946" w:type="dxa"/>
            <w:shd w:val="clear" w:color="auto" w:fill="FFFFFF"/>
            <w:tcMar>
              <w:left w:w="108" w:type="dxa"/>
              <w:right w:w="108" w:type="dxa"/>
            </w:tcMar>
          </w:tcPr>
          <w:p w14:paraId="7522D401" w14:textId="0181CFFF" w:rsidR="00DB11D8" w:rsidRPr="00004C55" w:rsidRDefault="00DB11D8" w:rsidP="009A274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004C55">
              <w:rPr>
                <w:rFonts w:ascii="Times New Roman" w:eastAsia="Times New Roman" w:hAnsi="Times New Roman" w:cs="Times New Roman"/>
                <w:b/>
                <w:color w:val="000000"/>
                <w:position w:val="-1"/>
                <w:sz w:val="24"/>
                <w:szCs w:val="24"/>
                <w:lang w:val="en-US"/>
              </w:rPr>
              <w:t>Содержание</w:t>
            </w:r>
            <w:proofErr w:type="spellEnd"/>
            <w:r w:rsidRPr="00004C55">
              <w:rPr>
                <w:rFonts w:ascii="Times New Roman" w:eastAsia="Times New Roman" w:hAnsi="Times New Roman" w:cs="Times New Roman"/>
                <w:b/>
                <w:color w:val="000000"/>
                <w:position w:val="-1"/>
                <w:sz w:val="24"/>
                <w:szCs w:val="24"/>
                <w:lang w:val="en-US"/>
              </w:rPr>
              <w:t xml:space="preserve"> </w:t>
            </w:r>
          </w:p>
        </w:tc>
      </w:tr>
      <w:tr w:rsidR="00DB11D8" w:rsidRPr="00004C55" w14:paraId="31B6AB6C" w14:textId="77777777" w:rsidTr="00EF3198">
        <w:tc>
          <w:tcPr>
            <w:tcW w:w="2835" w:type="dxa"/>
            <w:vMerge/>
            <w:shd w:val="clear" w:color="auto" w:fill="FFFFFF"/>
            <w:tcMar>
              <w:left w:w="108" w:type="dxa"/>
              <w:right w:w="108" w:type="dxa"/>
            </w:tcMar>
          </w:tcPr>
          <w:p w14:paraId="3E4164CC" w14:textId="77777777" w:rsidR="00DB11D8" w:rsidRPr="00EF3198" w:rsidRDefault="00DB11D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sz w:val="24"/>
                <w:szCs w:val="24"/>
                <w:lang w:val="en-US"/>
              </w:rPr>
            </w:pPr>
          </w:p>
        </w:tc>
        <w:tc>
          <w:tcPr>
            <w:tcW w:w="6946" w:type="dxa"/>
            <w:shd w:val="clear" w:color="auto" w:fill="FFFFFF"/>
            <w:tcMar>
              <w:left w:w="108" w:type="dxa"/>
              <w:right w:w="108" w:type="dxa"/>
            </w:tcMar>
          </w:tcPr>
          <w:p w14:paraId="6DC4CB43" w14:textId="0007FEDA" w:rsidR="00DB11D8" w:rsidRPr="00004C55" w:rsidRDefault="00DB11D8" w:rsidP="009A274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 xml:space="preserve">Понятие базы данных и информационной системы. </w:t>
            </w:r>
            <w:r w:rsidR="00EF3198" w:rsidRPr="00004C55">
              <w:rPr>
                <w:rFonts w:ascii="Times New Roman" w:eastAsia="Times New Roman" w:hAnsi="Times New Roman" w:cs="Times New Roman"/>
                <w:color w:val="000000"/>
                <w:position w:val="-1"/>
                <w:sz w:val="24"/>
                <w:szCs w:val="24"/>
              </w:rPr>
              <w:t>Способы доступа</w:t>
            </w:r>
            <w:r w:rsidRPr="00004C55">
              <w:rPr>
                <w:rFonts w:ascii="Times New Roman" w:eastAsia="Times New Roman" w:hAnsi="Times New Roman" w:cs="Times New Roman"/>
                <w:color w:val="000000"/>
                <w:position w:val="-1"/>
                <w:sz w:val="24"/>
                <w:szCs w:val="24"/>
              </w:rPr>
              <w:t xml:space="preserve"> к базам данных. Технологии обработки данных БД. Реляционные базы данных Проектирование однотабличной базы данных. Форматы полей. Команды выборки с параметром сортировки, команды удаления и добавления записей. Принципы работы в справочно-поисковых системах. Организация поиска информации в справочно-поисковых системах.</w:t>
            </w:r>
          </w:p>
        </w:tc>
      </w:tr>
      <w:tr w:rsidR="00DB11D8" w:rsidRPr="00004C55" w14:paraId="7E353BB1" w14:textId="77777777" w:rsidTr="00EF3198">
        <w:tc>
          <w:tcPr>
            <w:tcW w:w="2835" w:type="dxa"/>
            <w:vMerge/>
            <w:shd w:val="clear" w:color="auto" w:fill="FFFFFF"/>
            <w:tcMar>
              <w:left w:w="108" w:type="dxa"/>
              <w:right w:w="108" w:type="dxa"/>
            </w:tcMar>
          </w:tcPr>
          <w:p w14:paraId="47DB1F3B" w14:textId="77777777" w:rsidR="00DB11D8" w:rsidRPr="00EF3198" w:rsidRDefault="00DB11D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sz w:val="24"/>
                <w:szCs w:val="24"/>
              </w:rPr>
            </w:pPr>
          </w:p>
        </w:tc>
        <w:tc>
          <w:tcPr>
            <w:tcW w:w="6946" w:type="dxa"/>
            <w:shd w:val="clear" w:color="auto" w:fill="FFFFFF"/>
            <w:tcMar>
              <w:left w:w="108" w:type="dxa"/>
              <w:right w:w="108" w:type="dxa"/>
            </w:tcMar>
          </w:tcPr>
          <w:p w14:paraId="3C4A01D6" w14:textId="77777777" w:rsidR="00DB11D8" w:rsidRPr="00004C55" w:rsidRDefault="00DB11D8"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004C55">
              <w:rPr>
                <w:rFonts w:ascii="Times New Roman" w:eastAsia="Times New Roman" w:hAnsi="Times New Roman" w:cs="Times New Roman"/>
                <w:b/>
                <w:color w:val="000000"/>
                <w:position w:val="-1"/>
              </w:rPr>
              <w:t>В том числе практических и лабораторных занятий</w:t>
            </w:r>
          </w:p>
        </w:tc>
      </w:tr>
      <w:tr w:rsidR="00DB11D8" w:rsidRPr="00004C55" w14:paraId="057AEB61" w14:textId="77777777" w:rsidTr="00EF3198">
        <w:tc>
          <w:tcPr>
            <w:tcW w:w="2835" w:type="dxa"/>
            <w:vMerge/>
            <w:shd w:val="clear" w:color="auto" w:fill="FFFFFF"/>
            <w:tcMar>
              <w:left w:w="108" w:type="dxa"/>
              <w:right w:w="108" w:type="dxa"/>
            </w:tcMar>
          </w:tcPr>
          <w:p w14:paraId="5B3FE40B" w14:textId="77777777" w:rsidR="00DB11D8" w:rsidRPr="00EF3198" w:rsidRDefault="00DB11D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sz w:val="24"/>
                <w:szCs w:val="24"/>
              </w:rPr>
            </w:pPr>
          </w:p>
        </w:tc>
        <w:tc>
          <w:tcPr>
            <w:tcW w:w="6946" w:type="dxa"/>
            <w:shd w:val="clear" w:color="auto" w:fill="FFFFFF"/>
            <w:tcMar>
              <w:left w:w="108" w:type="dxa"/>
              <w:right w:w="108" w:type="dxa"/>
            </w:tcMar>
          </w:tcPr>
          <w:p w14:paraId="3D1C65D2" w14:textId="77777777" w:rsidR="00DB11D8" w:rsidRPr="00004C55" w:rsidRDefault="00DB11D8"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r w:rsidRPr="00004C55">
              <w:rPr>
                <w:rFonts w:ascii="Times New Roman" w:eastAsia="Times New Roman" w:hAnsi="Times New Roman" w:cs="Times New Roman"/>
                <w:color w:val="000000"/>
                <w:position w:val="-1"/>
                <w:sz w:val="24"/>
                <w:szCs w:val="24"/>
              </w:rPr>
              <w:t xml:space="preserve">Создание и заполнение базы данных. Связи между таблицами и </w:t>
            </w:r>
            <w:r w:rsidRPr="00004C55">
              <w:rPr>
                <w:rFonts w:ascii="Times New Roman" w:eastAsia="Times New Roman" w:hAnsi="Times New Roman" w:cs="Times New Roman"/>
                <w:color w:val="000000"/>
                <w:position w:val="-1"/>
                <w:sz w:val="24"/>
                <w:szCs w:val="24"/>
              </w:rPr>
              <w:lastRenderedPageBreak/>
              <w:t xml:space="preserve">ввод данных. Использование мастера подстановок. Сортировка данных. Формирование отчетов. Запросы базы данных. </w:t>
            </w:r>
            <w:proofErr w:type="spellStart"/>
            <w:r w:rsidRPr="00004C55">
              <w:rPr>
                <w:rFonts w:ascii="Times New Roman" w:eastAsia="Times New Roman" w:hAnsi="Times New Roman" w:cs="Times New Roman"/>
                <w:color w:val="000000"/>
                <w:position w:val="-1"/>
                <w:sz w:val="24"/>
                <w:szCs w:val="24"/>
                <w:lang w:val="en-US"/>
              </w:rPr>
              <w:t>Принципы</w:t>
            </w:r>
            <w:proofErr w:type="spellEnd"/>
            <w:r w:rsidRPr="00004C55">
              <w:rPr>
                <w:rFonts w:ascii="Times New Roman" w:eastAsia="Times New Roman" w:hAnsi="Times New Roman" w:cs="Times New Roman"/>
                <w:color w:val="000000"/>
                <w:position w:val="-1"/>
                <w:sz w:val="24"/>
                <w:szCs w:val="24"/>
                <w:lang w:val="en-US"/>
              </w:rPr>
              <w:t xml:space="preserve"> </w:t>
            </w:r>
            <w:proofErr w:type="spellStart"/>
            <w:r w:rsidRPr="00004C55">
              <w:rPr>
                <w:rFonts w:ascii="Times New Roman" w:eastAsia="Times New Roman" w:hAnsi="Times New Roman" w:cs="Times New Roman"/>
                <w:color w:val="000000"/>
                <w:position w:val="-1"/>
                <w:sz w:val="24"/>
                <w:szCs w:val="24"/>
                <w:lang w:val="en-US"/>
              </w:rPr>
              <w:t>поиска</w:t>
            </w:r>
            <w:proofErr w:type="spellEnd"/>
            <w:r w:rsidRPr="00004C55">
              <w:rPr>
                <w:rFonts w:ascii="Times New Roman" w:eastAsia="Times New Roman" w:hAnsi="Times New Roman" w:cs="Times New Roman"/>
                <w:color w:val="000000"/>
                <w:position w:val="-1"/>
                <w:sz w:val="24"/>
                <w:szCs w:val="24"/>
                <w:lang w:val="en-US"/>
              </w:rPr>
              <w:t xml:space="preserve"> </w:t>
            </w:r>
            <w:proofErr w:type="spellStart"/>
            <w:r w:rsidRPr="00004C55">
              <w:rPr>
                <w:rFonts w:ascii="Times New Roman" w:eastAsia="Times New Roman" w:hAnsi="Times New Roman" w:cs="Times New Roman"/>
                <w:color w:val="000000"/>
                <w:position w:val="-1"/>
                <w:sz w:val="24"/>
                <w:szCs w:val="24"/>
                <w:lang w:val="en-US"/>
              </w:rPr>
              <w:t>информации</w:t>
            </w:r>
            <w:proofErr w:type="spellEnd"/>
            <w:r w:rsidRPr="00004C55">
              <w:rPr>
                <w:rFonts w:ascii="Times New Roman" w:eastAsia="Times New Roman" w:hAnsi="Times New Roman" w:cs="Times New Roman"/>
                <w:color w:val="000000"/>
                <w:position w:val="-1"/>
                <w:sz w:val="24"/>
                <w:szCs w:val="24"/>
                <w:lang w:val="en-US"/>
              </w:rPr>
              <w:t xml:space="preserve"> в СПС </w:t>
            </w:r>
            <w:proofErr w:type="spellStart"/>
            <w:r w:rsidRPr="00004C55">
              <w:rPr>
                <w:rFonts w:ascii="Times New Roman" w:eastAsia="Times New Roman" w:hAnsi="Times New Roman" w:cs="Times New Roman"/>
                <w:color w:val="000000"/>
                <w:position w:val="-1"/>
                <w:sz w:val="24"/>
                <w:szCs w:val="24"/>
                <w:lang w:val="en-US"/>
              </w:rPr>
              <w:t>Консультант</w:t>
            </w:r>
            <w:proofErr w:type="spellEnd"/>
            <w:r w:rsidRPr="00004C55">
              <w:rPr>
                <w:rFonts w:ascii="Times New Roman" w:eastAsia="Times New Roman" w:hAnsi="Times New Roman" w:cs="Times New Roman"/>
                <w:color w:val="000000"/>
                <w:position w:val="-1"/>
                <w:sz w:val="24"/>
                <w:szCs w:val="24"/>
                <w:lang w:val="en-US"/>
              </w:rPr>
              <w:t xml:space="preserve"> </w:t>
            </w:r>
            <w:proofErr w:type="spellStart"/>
            <w:r w:rsidRPr="00004C55">
              <w:rPr>
                <w:rFonts w:ascii="Times New Roman" w:eastAsia="Times New Roman" w:hAnsi="Times New Roman" w:cs="Times New Roman"/>
                <w:color w:val="000000"/>
                <w:position w:val="-1"/>
                <w:sz w:val="24"/>
                <w:szCs w:val="24"/>
                <w:lang w:val="en-US"/>
              </w:rPr>
              <w:t>Плюс</w:t>
            </w:r>
            <w:proofErr w:type="spellEnd"/>
            <w:r w:rsidRPr="00004C55">
              <w:rPr>
                <w:rFonts w:ascii="Times New Roman" w:eastAsia="Times New Roman" w:hAnsi="Times New Roman" w:cs="Times New Roman"/>
                <w:color w:val="000000"/>
                <w:position w:val="-1"/>
                <w:sz w:val="24"/>
                <w:szCs w:val="24"/>
                <w:lang w:val="en-US"/>
              </w:rPr>
              <w:t>.</w:t>
            </w:r>
          </w:p>
        </w:tc>
      </w:tr>
      <w:tr w:rsidR="00DB11D8" w:rsidRPr="00004C55" w14:paraId="62273F71" w14:textId="77777777" w:rsidTr="00EF3198">
        <w:tc>
          <w:tcPr>
            <w:tcW w:w="9781" w:type="dxa"/>
            <w:gridSpan w:val="2"/>
            <w:shd w:val="clear" w:color="auto" w:fill="FFFFFF"/>
            <w:tcMar>
              <w:left w:w="108" w:type="dxa"/>
              <w:right w:w="108" w:type="dxa"/>
            </w:tcMar>
            <w:vAlign w:val="center"/>
          </w:tcPr>
          <w:p w14:paraId="57A4A3A8" w14:textId="77777777" w:rsidR="00DB11D8" w:rsidRPr="00EF3198" w:rsidRDefault="00DB11D8"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sz w:val="24"/>
                <w:szCs w:val="24"/>
                <w:lang w:val="en-US"/>
              </w:rPr>
            </w:pPr>
            <w:proofErr w:type="spellStart"/>
            <w:r w:rsidRPr="00EF3198">
              <w:rPr>
                <w:rFonts w:ascii="Times New Roman" w:eastAsia="Times New Roman" w:hAnsi="Times New Roman" w:cs="Times New Roman"/>
                <w:b/>
                <w:bCs/>
                <w:color w:val="000000"/>
                <w:position w:val="-1"/>
                <w:sz w:val="24"/>
                <w:szCs w:val="24"/>
                <w:lang w:val="en-US"/>
              </w:rPr>
              <w:lastRenderedPageBreak/>
              <w:t>Промежуточная</w:t>
            </w:r>
            <w:proofErr w:type="spellEnd"/>
            <w:r w:rsidRPr="00EF3198">
              <w:rPr>
                <w:rFonts w:ascii="Times New Roman" w:eastAsia="Times New Roman" w:hAnsi="Times New Roman" w:cs="Times New Roman"/>
                <w:b/>
                <w:bCs/>
                <w:color w:val="000000"/>
                <w:position w:val="-1"/>
                <w:sz w:val="24"/>
                <w:szCs w:val="24"/>
                <w:lang w:val="en-US"/>
              </w:rPr>
              <w:t xml:space="preserve"> </w:t>
            </w:r>
            <w:proofErr w:type="spellStart"/>
            <w:r w:rsidRPr="00EF3198">
              <w:rPr>
                <w:rFonts w:ascii="Times New Roman" w:eastAsia="Times New Roman" w:hAnsi="Times New Roman" w:cs="Times New Roman"/>
                <w:b/>
                <w:bCs/>
                <w:color w:val="000000"/>
                <w:position w:val="-1"/>
                <w:sz w:val="24"/>
                <w:szCs w:val="24"/>
                <w:lang w:val="en-US"/>
              </w:rPr>
              <w:t>аттестация</w:t>
            </w:r>
            <w:proofErr w:type="spellEnd"/>
            <w:r w:rsidRPr="00EF3198">
              <w:rPr>
                <w:rFonts w:ascii="Times New Roman" w:eastAsia="Times New Roman" w:hAnsi="Times New Roman" w:cs="Times New Roman"/>
                <w:b/>
                <w:bCs/>
                <w:color w:val="000000"/>
                <w:position w:val="-1"/>
                <w:sz w:val="24"/>
                <w:szCs w:val="24"/>
                <w:lang w:val="en-US"/>
              </w:rPr>
              <w:t xml:space="preserve"> </w:t>
            </w:r>
          </w:p>
        </w:tc>
      </w:tr>
      <w:tr w:rsidR="00DB11D8" w:rsidRPr="00004C55" w14:paraId="6F7973AA" w14:textId="77777777" w:rsidTr="00EF3198">
        <w:tc>
          <w:tcPr>
            <w:tcW w:w="9781" w:type="dxa"/>
            <w:gridSpan w:val="2"/>
            <w:shd w:val="clear" w:color="auto" w:fill="FFFFFF"/>
            <w:tcMar>
              <w:left w:w="108" w:type="dxa"/>
              <w:right w:w="108" w:type="dxa"/>
            </w:tcMar>
            <w:vAlign w:val="center"/>
          </w:tcPr>
          <w:p w14:paraId="16B9C2F8" w14:textId="3525C584" w:rsidR="00DB11D8" w:rsidRPr="00EF3198" w:rsidRDefault="00DB11D8"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sz w:val="24"/>
                <w:szCs w:val="24"/>
              </w:rPr>
            </w:pPr>
            <w:proofErr w:type="spellStart"/>
            <w:r w:rsidRPr="00EF3198">
              <w:rPr>
                <w:rFonts w:ascii="Times New Roman" w:eastAsia="Times New Roman" w:hAnsi="Times New Roman" w:cs="Times New Roman"/>
                <w:b/>
                <w:bCs/>
                <w:color w:val="000000"/>
                <w:position w:val="-1"/>
                <w:sz w:val="24"/>
                <w:szCs w:val="24"/>
                <w:lang w:val="en-US"/>
              </w:rPr>
              <w:t>Всего</w:t>
            </w:r>
            <w:proofErr w:type="spellEnd"/>
            <w:r w:rsidRPr="00EF3198">
              <w:rPr>
                <w:rFonts w:ascii="Times New Roman" w:eastAsia="Times New Roman" w:hAnsi="Times New Roman" w:cs="Times New Roman"/>
                <w:b/>
                <w:bCs/>
                <w:color w:val="000000"/>
                <w:position w:val="-1"/>
                <w:sz w:val="24"/>
                <w:szCs w:val="24"/>
                <w:lang w:val="en-US"/>
              </w:rPr>
              <w:t xml:space="preserve"> </w:t>
            </w:r>
            <w:r w:rsidR="003F30E2" w:rsidRPr="00EF3198">
              <w:rPr>
                <w:rFonts w:ascii="Times New Roman" w:eastAsia="Times New Roman" w:hAnsi="Times New Roman" w:cs="Times New Roman"/>
                <w:b/>
                <w:bCs/>
                <w:color w:val="000000"/>
                <w:position w:val="-1"/>
                <w:sz w:val="24"/>
                <w:szCs w:val="24"/>
              </w:rPr>
              <w:t>3</w:t>
            </w:r>
            <w:r w:rsidRPr="00EF3198">
              <w:rPr>
                <w:rFonts w:ascii="Times New Roman" w:eastAsia="Times New Roman" w:hAnsi="Times New Roman" w:cs="Times New Roman"/>
                <w:b/>
                <w:bCs/>
                <w:color w:val="000000"/>
                <w:position w:val="-1"/>
                <w:sz w:val="24"/>
                <w:szCs w:val="24"/>
              </w:rPr>
              <w:t>2</w:t>
            </w:r>
          </w:p>
        </w:tc>
      </w:tr>
    </w:tbl>
    <w:p w14:paraId="21573D37" w14:textId="77777777" w:rsidR="00DB11D8" w:rsidRDefault="00DB11D8" w:rsidP="00DB11D8">
      <w:pPr>
        <w:pStyle w:val="114"/>
        <w:ind w:firstLine="0"/>
        <w:rPr>
          <w:rFonts w:ascii="Times New Roman" w:hAnsi="Times New Roman"/>
        </w:rPr>
      </w:pPr>
    </w:p>
    <w:p w14:paraId="2AD43595" w14:textId="4DC8A306" w:rsidR="00DB11D8" w:rsidRPr="00DF068E" w:rsidRDefault="00DB11D8" w:rsidP="00EF319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A185D5D" w14:textId="77777777" w:rsidR="00DB11D8" w:rsidRPr="00E11160" w:rsidRDefault="00DB11D8" w:rsidP="00EF3198">
      <w:pPr>
        <w:pStyle w:val="114"/>
        <w:ind w:firstLine="284"/>
        <w:rPr>
          <w:rFonts w:ascii="Times New Roman" w:hAnsi="Times New Roman"/>
        </w:rPr>
      </w:pPr>
      <w:r>
        <w:rPr>
          <w:rFonts w:ascii="Times New Roman" w:hAnsi="Times New Roman"/>
        </w:rPr>
        <w:t xml:space="preserve">         </w:t>
      </w:r>
      <w:r w:rsidRPr="00E11160">
        <w:rPr>
          <w:rFonts w:ascii="Times New Roman" w:hAnsi="Times New Roman"/>
        </w:rPr>
        <w:t>3.1. Материально-техническое обеспечение</w:t>
      </w:r>
    </w:p>
    <w:p w14:paraId="03C27029" w14:textId="33592CEF" w:rsidR="00DB11D8" w:rsidRPr="00B77546" w:rsidRDefault="00DB11D8" w:rsidP="00EF3198">
      <w:pPr>
        <w:ind w:firstLine="709"/>
        <w:rPr>
          <w:rFonts w:ascii="Times New Roman" w:hAnsi="Times New Roman" w:cs="Times New Roman"/>
          <w:bCs/>
          <w:sz w:val="24"/>
          <w:szCs w:val="24"/>
        </w:rPr>
      </w:pPr>
      <w:r w:rsidRPr="00B77546">
        <w:rPr>
          <w:rFonts w:ascii="Times New Roman" w:hAnsi="Times New Roman" w:cs="Times New Roman"/>
          <w:bCs/>
          <w:sz w:val="24"/>
          <w:szCs w:val="24"/>
        </w:rPr>
        <w:t xml:space="preserve">Кабинет </w:t>
      </w:r>
      <w:r w:rsidR="00EF3198">
        <w:rPr>
          <w:rFonts w:ascii="Times New Roman" w:hAnsi="Times New Roman" w:cs="Times New Roman"/>
          <w:bCs/>
          <w:sz w:val="24"/>
          <w:szCs w:val="24"/>
        </w:rPr>
        <w:t>«</w:t>
      </w:r>
      <w:r w:rsidRPr="00B77546">
        <w:rPr>
          <w:rFonts w:ascii="Times New Roman" w:hAnsi="Times New Roman" w:cs="Times New Roman"/>
          <w:bCs/>
          <w:sz w:val="24"/>
          <w:szCs w:val="24"/>
        </w:rPr>
        <w:t xml:space="preserve">Общепрофессиональных дисциплин и </w:t>
      </w:r>
      <w:r w:rsidR="00EF3198">
        <w:rPr>
          <w:rFonts w:ascii="Times New Roman" w:hAnsi="Times New Roman" w:cs="Times New Roman"/>
          <w:bCs/>
          <w:sz w:val="24"/>
          <w:szCs w:val="24"/>
        </w:rPr>
        <w:t>профессиональных модулей»,</w:t>
      </w:r>
      <w:r w:rsidRPr="00B77546">
        <w:rPr>
          <w:rFonts w:ascii="Times New Roman" w:hAnsi="Times New Roman" w:cs="Times New Roman"/>
          <w:bCs/>
          <w:sz w:val="24"/>
          <w:szCs w:val="24"/>
        </w:rPr>
        <w:t xml:space="preserve"> оснащенный в соответствии с приложением 3 ПОП-П.</w:t>
      </w:r>
    </w:p>
    <w:p w14:paraId="4EB386CB" w14:textId="7F1D9AAC" w:rsidR="00DB11D8" w:rsidRDefault="00DB11D8" w:rsidP="00EF3198">
      <w:pPr>
        <w:rPr>
          <w:rFonts w:ascii="Times New Roman" w:hAnsi="Times New Roman"/>
        </w:rPr>
      </w:pPr>
      <w:r>
        <w:rPr>
          <w:rFonts w:ascii="Times New Roman" w:hAnsi="Times New Roman" w:cs="Times New Roman"/>
          <w:sz w:val="24"/>
          <w:szCs w:val="24"/>
        </w:rPr>
        <w:t xml:space="preserve"> </w:t>
      </w:r>
    </w:p>
    <w:p w14:paraId="5846FB74" w14:textId="77777777" w:rsidR="00DB11D8" w:rsidRPr="00E11160" w:rsidRDefault="00DB11D8" w:rsidP="00DB11D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6296596" w14:textId="77777777" w:rsidR="00DB11D8" w:rsidRDefault="00DB11D8" w:rsidP="00DB11D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D2AFA2A" w14:textId="77777777" w:rsidR="00DB11D8" w:rsidRDefault="00DB11D8" w:rsidP="00DB11D8">
      <w:pPr>
        <w:pStyle w:val="a4"/>
        <w:spacing w:line="276" w:lineRule="auto"/>
        <w:ind w:left="0" w:firstLine="709"/>
        <w:jc w:val="both"/>
        <w:rPr>
          <w:rFonts w:ascii="Times New Roman" w:hAnsi="Times New Roman"/>
          <w:bCs/>
          <w:sz w:val="24"/>
          <w:szCs w:val="24"/>
        </w:rPr>
      </w:pPr>
    </w:p>
    <w:p w14:paraId="24CC12D3" w14:textId="77777777" w:rsidR="00DB11D8" w:rsidRPr="00CD65F3" w:rsidRDefault="00DB11D8" w:rsidP="00DB11D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3FADBFA" w14:textId="77777777" w:rsidR="00DB11D8" w:rsidRPr="00CD65F3" w:rsidRDefault="00DB11D8" w:rsidP="00DB11D8">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09D5EFEC" w14:textId="77777777" w:rsidR="00DB11D8" w:rsidRPr="00004C55" w:rsidRDefault="00DB11D8" w:rsidP="00DB11D8">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1.</w:t>
      </w:r>
      <w:r w:rsidRPr="00004C55">
        <w:rPr>
          <w:rFonts w:ascii="Times New Roman" w:eastAsia="Times New Roman" w:hAnsi="Times New Roman" w:cs="Times New Roman"/>
          <w:position w:val="-1"/>
          <w:sz w:val="24"/>
          <w:szCs w:val="24"/>
          <w:lang w:eastAsia="ru-RU"/>
        </w:rPr>
        <w:t xml:space="preserve">Гаврилов, М. В. Информатика и информационные </w:t>
      </w:r>
      <w:proofErr w:type="gramStart"/>
      <w:r w:rsidRPr="00004C55">
        <w:rPr>
          <w:rFonts w:ascii="Times New Roman" w:eastAsia="Times New Roman" w:hAnsi="Times New Roman" w:cs="Times New Roman"/>
          <w:position w:val="-1"/>
          <w:sz w:val="24"/>
          <w:szCs w:val="24"/>
          <w:lang w:eastAsia="ru-RU"/>
        </w:rPr>
        <w:t>технологии :</w:t>
      </w:r>
      <w:proofErr w:type="gramEnd"/>
      <w:r w:rsidRPr="00004C55">
        <w:rPr>
          <w:rFonts w:ascii="Times New Roman" w:eastAsia="Times New Roman" w:hAnsi="Times New Roman" w:cs="Times New Roman"/>
          <w:position w:val="-1"/>
          <w:sz w:val="24"/>
          <w:szCs w:val="24"/>
          <w:lang w:eastAsia="ru-RU"/>
        </w:rPr>
        <w:t xml:space="preserve"> учебник для среднего профессионального образования / М. В. Гаврилов, В. А. Климов. — 5-е изд., </w:t>
      </w:r>
      <w:proofErr w:type="spellStart"/>
      <w:r w:rsidRPr="00004C55">
        <w:rPr>
          <w:rFonts w:ascii="Times New Roman" w:eastAsia="Times New Roman" w:hAnsi="Times New Roman" w:cs="Times New Roman"/>
          <w:position w:val="-1"/>
          <w:sz w:val="24"/>
          <w:szCs w:val="24"/>
          <w:lang w:eastAsia="ru-RU"/>
        </w:rPr>
        <w:t>перераб</w:t>
      </w:r>
      <w:proofErr w:type="spellEnd"/>
      <w:r w:rsidRPr="00004C55">
        <w:rPr>
          <w:rFonts w:ascii="Times New Roman" w:eastAsia="Times New Roman" w:hAnsi="Times New Roman" w:cs="Times New Roman"/>
          <w:position w:val="-1"/>
          <w:sz w:val="24"/>
          <w:szCs w:val="24"/>
          <w:lang w:eastAsia="ru-RU"/>
        </w:rPr>
        <w:t xml:space="preserve">. и доп. — </w:t>
      </w:r>
      <w:proofErr w:type="gramStart"/>
      <w:r w:rsidRPr="00004C55">
        <w:rPr>
          <w:rFonts w:ascii="Times New Roman" w:eastAsia="Times New Roman" w:hAnsi="Times New Roman" w:cs="Times New Roman"/>
          <w:position w:val="-1"/>
          <w:sz w:val="24"/>
          <w:szCs w:val="24"/>
          <w:lang w:eastAsia="ru-RU"/>
        </w:rPr>
        <w:t>Москва :</w:t>
      </w:r>
      <w:proofErr w:type="gramEnd"/>
      <w:r w:rsidRPr="00004C55">
        <w:rPr>
          <w:rFonts w:ascii="Times New Roman" w:eastAsia="Times New Roman" w:hAnsi="Times New Roman" w:cs="Times New Roman"/>
          <w:position w:val="-1"/>
          <w:sz w:val="24"/>
          <w:szCs w:val="24"/>
          <w:lang w:eastAsia="ru-RU"/>
        </w:rPr>
        <w:t xml:space="preserve"> Издательство </w:t>
      </w:r>
      <w:proofErr w:type="spellStart"/>
      <w:r w:rsidRPr="00004C55">
        <w:rPr>
          <w:rFonts w:ascii="Times New Roman" w:eastAsia="Times New Roman" w:hAnsi="Times New Roman" w:cs="Times New Roman"/>
          <w:position w:val="-1"/>
          <w:sz w:val="24"/>
          <w:szCs w:val="24"/>
          <w:lang w:eastAsia="ru-RU"/>
        </w:rPr>
        <w:t>Юрайт</w:t>
      </w:r>
      <w:proofErr w:type="spellEnd"/>
      <w:r w:rsidRPr="00004C55">
        <w:rPr>
          <w:rFonts w:ascii="Times New Roman" w:eastAsia="Times New Roman" w:hAnsi="Times New Roman" w:cs="Times New Roman"/>
          <w:position w:val="-1"/>
          <w:sz w:val="24"/>
          <w:szCs w:val="24"/>
          <w:lang w:eastAsia="ru-RU"/>
        </w:rPr>
        <w:t xml:space="preserve">, 2024. — 355 с. — (Профессиональное образование). — ISBN 978-5-534-15930-1. — </w:t>
      </w:r>
      <w:proofErr w:type="gramStart"/>
      <w:r w:rsidRPr="00004C55">
        <w:rPr>
          <w:rFonts w:ascii="Times New Roman" w:eastAsia="Times New Roman" w:hAnsi="Times New Roman" w:cs="Times New Roman"/>
          <w:position w:val="-1"/>
          <w:sz w:val="24"/>
          <w:szCs w:val="24"/>
          <w:lang w:eastAsia="ru-RU"/>
        </w:rPr>
        <w:t>Текст :</w:t>
      </w:r>
      <w:proofErr w:type="gramEnd"/>
      <w:r w:rsidRPr="00004C55">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004C55">
        <w:rPr>
          <w:rFonts w:ascii="Times New Roman" w:eastAsia="Times New Roman" w:hAnsi="Times New Roman" w:cs="Times New Roman"/>
          <w:position w:val="-1"/>
          <w:sz w:val="24"/>
          <w:szCs w:val="24"/>
          <w:lang w:eastAsia="ru-RU"/>
        </w:rPr>
        <w:t>Юрайт</w:t>
      </w:r>
      <w:proofErr w:type="spellEnd"/>
      <w:r w:rsidRPr="00004C55">
        <w:rPr>
          <w:rFonts w:ascii="Times New Roman" w:eastAsia="Times New Roman" w:hAnsi="Times New Roman" w:cs="Times New Roman"/>
          <w:position w:val="-1"/>
          <w:sz w:val="24"/>
          <w:szCs w:val="24"/>
          <w:lang w:eastAsia="ru-RU"/>
        </w:rPr>
        <w:t xml:space="preserve"> [сайт]. — URL: https://urait.ru/bcode/536598</w:t>
      </w:r>
    </w:p>
    <w:p w14:paraId="6F61EC00" w14:textId="77777777" w:rsidR="00DB11D8" w:rsidRPr="00004C55" w:rsidRDefault="00DB11D8" w:rsidP="00DB11D8">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2.</w:t>
      </w:r>
      <w:r w:rsidRPr="00004C55">
        <w:rPr>
          <w:rFonts w:ascii="Times New Roman" w:eastAsia="Times New Roman" w:hAnsi="Times New Roman" w:cs="Times New Roman"/>
          <w:position w:val="-1"/>
          <w:sz w:val="24"/>
          <w:szCs w:val="24"/>
          <w:lang w:eastAsia="ru-RU"/>
        </w:rPr>
        <w:t xml:space="preserve">Куприянов, Д. В. Информационное обеспечение профессиональной </w:t>
      </w:r>
      <w:proofErr w:type="gramStart"/>
      <w:r w:rsidRPr="00004C55">
        <w:rPr>
          <w:rFonts w:ascii="Times New Roman" w:eastAsia="Times New Roman" w:hAnsi="Times New Roman" w:cs="Times New Roman"/>
          <w:position w:val="-1"/>
          <w:sz w:val="24"/>
          <w:szCs w:val="24"/>
          <w:lang w:eastAsia="ru-RU"/>
        </w:rPr>
        <w:t>деятельности :</w:t>
      </w:r>
      <w:proofErr w:type="gramEnd"/>
      <w:r w:rsidRPr="00004C55">
        <w:rPr>
          <w:rFonts w:ascii="Times New Roman" w:eastAsia="Times New Roman" w:hAnsi="Times New Roman" w:cs="Times New Roman"/>
          <w:position w:val="-1"/>
          <w:sz w:val="24"/>
          <w:szCs w:val="24"/>
          <w:lang w:eastAsia="ru-RU"/>
        </w:rPr>
        <w:t xml:space="preserve"> учебник и практикум для среднего профессионального образования / Д. В. Куприянов. — 2-е изд., </w:t>
      </w:r>
      <w:proofErr w:type="spellStart"/>
      <w:r w:rsidRPr="00004C55">
        <w:rPr>
          <w:rFonts w:ascii="Times New Roman" w:eastAsia="Times New Roman" w:hAnsi="Times New Roman" w:cs="Times New Roman"/>
          <w:position w:val="-1"/>
          <w:sz w:val="24"/>
          <w:szCs w:val="24"/>
          <w:lang w:eastAsia="ru-RU"/>
        </w:rPr>
        <w:t>перераб</w:t>
      </w:r>
      <w:proofErr w:type="spellEnd"/>
      <w:r w:rsidRPr="00004C55">
        <w:rPr>
          <w:rFonts w:ascii="Times New Roman" w:eastAsia="Times New Roman" w:hAnsi="Times New Roman" w:cs="Times New Roman"/>
          <w:position w:val="-1"/>
          <w:sz w:val="24"/>
          <w:szCs w:val="24"/>
          <w:lang w:eastAsia="ru-RU"/>
        </w:rPr>
        <w:t xml:space="preserve">. и доп. — </w:t>
      </w:r>
      <w:proofErr w:type="gramStart"/>
      <w:r w:rsidRPr="00004C55">
        <w:rPr>
          <w:rFonts w:ascii="Times New Roman" w:eastAsia="Times New Roman" w:hAnsi="Times New Roman" w:cs="Times New Roman"/>
          <w:position w:val="-1"/>
          <w:sz w:val="24"/>
          <w:szCs w:val="24"/>
          <w:lang w:eastAsia="ru-RU"/>
        </w:rPr>
        <w:t>Москва :</w:t>
      </w:r>
      <w:proofErr w:type="gramEnd"/>
      <w:r w:rsidRPr="00004C55">
        <w:rPr>
          <w:rFonts w:ascii="Times New Roman" w:eastAsia="Times New Roman" w:hAnsi="Times New Roman" w:cs="Times New Roman"/>
          <w:position w:val="-1"/>
          <w:sz w:val="24"/>
          <w:szCs w:val="24"/>
          <w:lang w:eastAsia="ru-RU"/>
        </w:rPr>
        <w:t xml:space="preserve"> Издательство </w:t>
      </w:r>
      <w:proofErr w:type="spellStart"/>
      <w:r w:rsidRPr="00004C55">
        <w:rPr>
          <w:rFonts w:ascii="Times New Roman" w:eastAsia="Times New Roman" w:hAnsi="Times New Roman" w:cs="Times New Roman"/>
          <w:position w:val="-1"/>
          <w:sz w:val="24"/>
          <w:szCs w:val="24"/>
          <w:lang w:eastAsia="ru-RU"/>
        </w:rPr>
        <w:t>Юрайт</w:t>
      </w:r>
      <w:proofErr w:type="spellEnd"/>
      <w:r w:rsidRPr="00004C55">
        <w:rPr>
          <w:rFonts w:ascii="Times New Roman" w:eastAsia="Times New Roman" w:hAnsi="Times New Roman" w:cs="Times New Roman"/>
          <w:position w:val="-1"/>
          <w:sz w:val="24"/>
          <w:szCs w:val="24"/>
          <w:lang w:eastAsia="ru-RU"/>
        </w:rPr>
        <w:t xml:space="preserve">, 2024. — 283 с. — (Профессиональное образование). — ISBN 978-5-534-17829-6. — </w:t>
      </w:r>
      <w:proofErr w:type="gramStart"/>
      <w:r w:rsidRPr="00004C55">
        <w:rPr>
          <w:rFonts w:ascii="Times New Roman" w:eastAsia="Times New Roman" w:hAnsi="Times New Roman" w:cs="Times New Roman"/>
          <w:position w:val="-1"/>
          <w:sz w:val="24"/>
          <w:szCs w:val="24"/>
          <w:lang w:eastAsia="ru-RU"/>
        </w:rPr>
        <w:t>Текст :</w:t>
      </w:r>
      <w:proofErr w:type="gramEnd"/>
      <w:r w:rsidRPr="00004C55">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004C55">
        <w:rPr>
          <w:rFonts w:ascii="Times New Roman" w:eastAsia="Times New Roman" w:hAnsi="Times New Roman" w:cs="Times New Roman"/>
          <w:position w:val="-1"/>
          <w:sz w:val="24"/>
          <w:szCs w:val="24"/>
          <w:lang w:eastAsia="ru-RU"/>
        </w:rPr>
        <w:t>Юрайт</w:t>
      </w:r>
      <w:proofErr w:type="spellEnd"/>
      <w:r w:rsidRPr="00004C55">
        <w:rPr>
          <w:rFonts w:ascii="Times New Roman" w:eastAsia="Times New Roman" w:hAnsi="Times New Roman" w:cs="Times New Roman"/>
          <w:position w:val="-1"/>
          <w:sz w:val="24"/>
          <w:szCs w:val="24"/>
          <w:lang w:eastAsia="ru-RU"/>
        </w:rPr>
        <w:t xml:space="preserve"> [сайт]. — URL: https://urait.ru/bcode/537693</w:t>
      </w:r>
    </w:p>
    <w:p w14:paraId="1AA7AFD7" w14:textId="77777777" w:rsidR="00DB11D8" w:rsidRPr="00004C55" w:rsidRDefault="00DB11D8" w:rsidP="00DB11D8">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3.</w:t>
      </w:r>
      <w:r w:rsidRPr="00004C55">
        <w:rPr>
          <w:rFonts w:ascii="Times New Roman" w:eastAsia="Times New Roman" w:hAnsi="Times New Roman" w:cs="Times New Roman"/>
          <w:position w:val="-1"/>
          <w:sz w:val="24"/>
          <w:szCs w:val="24"/>
          <w:lang w:eastAsia="ru-RU"/>
        </w:rPr>
        <w:t xml:space="preserve">Петлина Е.М. Информационные технологии в профессиональной </w:t>
      </w:r>
      <w:proofErr w:type="gramStart"/>
      <w:r w:rsidRPr="00004C55">
        <w:rPr>
          <w:rFonts w:ascii="Times New Roman" w:eastAsia="Times New Roman" w:hAnsi="Times New Roman" w:cs="Times New Roman"/>
          <w:position w:val="-1"/>
          <w:sz w:val="24"/>
          <w:szCs w:val="24"/>
          <w:lang w:eastAsia="ru-RU"/>
        </w:rPr>
        <w:t>деятельности :</w:t>
      </w:r>
      <w:proofErr w:type="gramEnd"/>
      <w:r w:rsidRPr="00004C55">
        <w:rPr>
          <w:rFonts w:ascii="Times New Roman" w:eastAsia="Times New Roman" w:hAnsi="Times New Roman" w:cs="Times New Roman"/>
          <w:position w:val="-1"/>
          <w:sz w:val="24"/>
          <w:szCs w:val="24"/>
          <w:lang w:eastAsia="ru-RU"/>
        </w:rPr>
        <w:t xml:space="preserve"> учебное пособие для СПО / </w:t>
      </w:r>
      <w:proofErr w:type="spellStart"/>
      <w:r w:rsidRPr="00004C55">
        <w:rPr>
          <w:rFonts w:ascii="Times New Roman" w:eastAsia="Times New Roman" w:hAnsi="Times New Roman" w:cs="Times New Roman"/>
          <w:position w:val="-1"/>
          <w:sz w:val="24"/>
          <w:szCs w:val="24"/>
          <w:lang w:eastAsia="ru-RU"/>
        </w:rPr>
        <w:t>Петлина</w:t>
      </w:r>
      <w:proofErr w:type="spellEnd"/>
      <w:r w:rsidRPr="00004C55">
        <w:rPr>
          <w:rFonts w:ascii="Times New Roman" w:eastAsia="Times New Roman" w:hAnsi="Times New Roman" w:cs="Times New Roman"/>
          <w:position w:val="-1"/>
          <w:sz w:val="24"/>
          <w:szCs w:val="24"/>
          <w:lang w:eastAsia="ru-RU"/>
        </w:rPr>
        <w:t xml:space="preserve"> Е.М., Горбачев А.В.. — </w:t>
      </w:r>
      <w:proofErr w:type="gramStart"/>
      <w:r w:rsidRPr="00004C55">
        <w:rPr>
          <w:rFonts w:ascii="Times New Roman" w:eastAsia="Times New Roman" w:hAnsi="Times New Roman" w:cs="Times New Roman"/>
          <w:position w:val="-1"/>
          <w:sz w:val="24"/>
          <w:szCs w:val="24"/>
          <w:lang w:eastAsia="ru-RU"/>
        </w:rPr>
        <w:t>Саратов :</w:t>
      </w:r>
      <w:proofErr w:type="gramEnd"/>
      <w:r w:rsidRPr="00004C55">
        <w:rPr>
          <w:rFonts w:ascii="Times New Roman" w:eastAsia="Times New Roman" w:hAnsi="Times New Roman" w:cs="Times New Roman"/>
          <w:position w:val="-1"/>
          <w:sz w:val="24"/>
          <w:szCs w:val="24"/>
          <w:lang w:eastAsia="ru-RU"/>
        </w:rPr>
        <w:t xml:space="preserve"> Профобразование, 2021. — 111 c. — ISBN 978-5-4488-1113-5. — </w:t>
      </w:r>
      <w:proofErr w:type="gramStart"/>
      <w:r w:rsidRPr="00004C55">
        <w:rPr>
          <w:rFonts w:ascii="Times New Roman" w:eastAsia="Times New Roman" w:hAnsi="Times New Roman" w:cs="Times New Roman"/>
          <w:position w:val="-1"/>
          <w:sz w:val="24"/>
          <w:szCs w:val="24"/>
          <w:lang w:eastAsia="ru-RU"/>
        </w:rPr>
        <w:t>Текст :</w:t>
      </w:r>
      <w:proofErr w:type="gramEnd"/>
      <w:r w:rsidRPr="00004C55">
        <w:rPr>
          <w:rFonts w:ascii="Times New Roman" w:eastAsia="Times New Roman" w:hAnsi="Times New Roman" w:cs="Times New Roman"/>
          <w:position w:val="-1"/>
          <w:sz w:val="24"/>
          <w:szCs w:val="24"/>
          <w:lang w:eastAsia="ru-RU"/>
        </w:rPr>
        <w:t xml:space="preserve"> электронный // Цифровой образовательный ресурс IPR SMART : [сайт]. — URL: https://www.iprbookshop.ru/104886.html</w:t>
      </w:r>
    </w:p>
    <w:p w14:paraId="2E119E0D" w14:textId="77777777" w:rsidR="00DB11D8" w:rsidRDefault="00DB11D8" w:rsidP="00DB11D8">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sidRPr="00004C55">
        <w:rPr>
          <w:rFonts w:ascii="Times New Roman" w:eastAsia="Times New Roman" w:hAnsi="Times New Roman" w:cs="Times New Roman"/>
          <w:position w:val="-1"/>
          <w:sz w:val="24"/>
          <w:szCs w:val="24"/>
          <w:lang w:eastAsia="ru-RU"/>
        </w:rPr>
        <w:t xml:space="preserve">Советов, Б. Я. Информационные </w:t>
      </w:r>
      <w:proofErr w:type="gramStart"/>
      <w:r w:rsidRPr="00004C55">
        <w:rPr>
          <w:rFonts w:ascii="Times New Roman" w:eastAsia="Times New Roman" w:hAnsi="Times New Roman" w:cs="Times New Roman"/>
          <w:position w:val="-1"/>
          <w:sz w:val="24"/>
          <w:szCs w:val="24"/>
          <w:lang w:eastAsia="ru-RU"/>
        </w:rPr>
        <w:t>технологии :</w:t>
      </w:r>
      <w:proofErr w:type="gramEnd"/>
      <w:r w:rsidRPr="00004C55">
        <w:rPr>
          <w:rFonts w:ascii="Times New Roman" w:eastAsia="Times New Roman" w:hAnsi="Times New Roman" w:cs="Times New Roman"/>
          <w:position w:val="-1"/>
          <w:sz w:val="24"/>
          <w:szCs w:val="24"/>
          <w:lang w:eastAsia="ru-RU"/>
        </w:rPr>
        <w:t xml:space="preserve"> учебник для среднего профессионального обр</w:t>
      </w:r>
      <w:r>
        <w:rPr>
          <w:rFonts w:ascii="Times New Roman" w:eastAsia="Times New Roman" w:hAnsi="Times New Roman" w:cs="Times New Roman"/>
          <w:position w:val="-1"/>
          <w:sz w:val="24"/>
          <w:szCs w:val="24"/>
          <w:lang w:eastAsia="ru-RU"/>
        </w:rPr>
        <w:t>4.</w:t>
      </w:r>
      <w:r w:rsidRPr="00004C55">
        <w:rPr>
          <w:rFonts w:ascii="Times New Roman" w:eastAsia="Times New Roman" w:hAnsi="Times New Roman" w:cs="Times New Roman"/>
          <w:position w:val="-1"/>
          <w:sz w:val="24"/>
          <w:szCs w:val="24"/>
          <w:lang w:eastAsia="ru-RU"/>
        </w:rPr>
        <w:t xml:space="preserve">азования / Б. Я. Советов, В. В. </w:t>
      </w:r>
      <w:proofErr w:type="spellStart"/>
      <w:r w:rsidRPr="00004C55">
        <w:rPr>
          <w:rFonts w:ascii="Times New Roman" w:eastAsia="Times New Roman" w:hAnsi="Times New Roman" w:cs="Times New Roman"/>
          <w:position w:val="-1"/>
          <w:sz w:val="24"/>
          <w:szCs w:val="24"/>
          <w:lang w:eastAsia="ru-RU"/>
        </w:rPr>
        <w:t>Цехановский</w:t>
      </w:r>
      <w:proofErr w:type="spellEnd"/>
      <w:r w:rsidRPr="00004C55">
        <w:rPr>
          <w:rFonts w:ascii="Times New Roman" w:eastAsia="Times New Roman" w:hAnsi="Times New Roman" w:cs="Times New Roman"/>
          <w:position w:val="-1"/>
          <w:sz w:val="24"/>
          <w:szCs w:val="24"/>
          <w:lang w:eastAsia="ru-RU"/>
        </w:rPr>
        <w:t xml:space="preserve">. — 7-е изд., </w:t>
      </w:r>
      <w:proofErr w:type="spellStart"/>
      <w:r w:rsidRPr="00004C55">
        <w:rPr>
          <w:rFonts w:ascii="Times New Roman" w:eastAsia="Times New Roman" w:hAnsi="Times New Roman" w:cs="Times New Roman"/>
          <w:position w:val="-1"/>
          <w:sz w:val="24"/>
          <w:szCs w:val="24"/>
          <w:lang w:eastAsia="ru-RU"/>
        </w:rPr>
        <w:t>перераб</w:t>
      </w:r>
      <w:proofErr w:type="spellEnd"/>
      <w:r w:rsidRPr="00004C55">
        <w:rPr>
          <w:rFonts w:ascii="Times New Roman" w:eastAsia="Times New Roman" w:hAnsi="Times New Roman" w:cs="Times New Roman"/>
          <w:position w:val="-1"/>
          <w:sz w:val="24"/>
          <w:szCs w:val="24"/>
          <w:lang w:eastAsia="ru-RU"/>
        </w:rPr>
        <w:t xml:space="preserve">. и доп. — </w:t>
      </w:r>
      <w:proofErr w:type="gramStart"/>
      <w:r w:rsidRPr="00004C55">
        <w:rPr>
          <w:rFonts w:ascii="Times New Roman" w:eastAsia="Times New Roman" w:hAnsi="Times New Roman" w:cs="Times New Roman"/>
          <w:position w:val="-1"/>
          <w:sz w:val="24"/>
          <w:szCs w:val="24"/>
          <w:lang w:eastAsia="ru-RU"/>
        </w:rPr>
        <w:t>Москва :</w:t>
      </w:r>
      <w:proofErr w:type="gramEnd"/>
      <w:r w:rsidRPr="00004C55">
        <w:rPr>
          <w:rFonts w:ascii="Times New Roman" w:eastAsia="Times New Roman" w:hAnsi="Times New Roman" w:cs="Times New Roman"/>
          <w:position w:val="-1"/>
          <w:sz w:val="24"/>
          <w:szCs w:val="24"/>
          <w:lang w:eastAsia="ru-RU"/>
        </w:rPr>
        <w:t xml:space="preserve"> Издательство </w:t>
      </w:r>
      <w:proofErr w:type="spellStart"/>
      <w:r w:rsidRPr="00004C55">
        <w:rPr>
          <w:rFonts w:ascii="Times New Roman" w:eastAsia="Times New Roman" w:hAnsi="Times New Roman" w:cs="Times New Roman"/>
          <w:position w:val="-1"/>
          <w:sz w:val="24"/>
          <w:szCs w:val="24"/>
          <w:lang w:eastAsia="ru-RU"/>
        </w:rPr>
        <w:t>Юрайт</w:t>
      </w:r>
      <w:proofErr w:type="spellEnd"/>
      <w:r w:rsidRPr="00004C55">
        <w:rPr>
          <w:rFonts w:ascii="Times New Roman" w:eastAsia="Times New Roman" w:hAnsi="Times New Roman" w:cs="Times New Roman"/>
          <w:position w:val="-1"/>
          <w:sz w:val="24"/>
          <w:szCs w:val="24"/>
          <w:lang w:eastAsia="ru-RU"/>
        </w:rPr>
        <w:t xml:space="preserve">, 2024. — 327 с. — (Профессиональное образование). — ISBN 978-5-534-06399-8. — </w:t>
      </w:r>
      <w:proofErr w:type="gramStart"/>
      <w:r w:rsidRPr="00004C55">
        <w:rPr>
          <w:rFonts w:ascii="Times New Roman" w:eastAsia="Times New Roman" w:hAnsi="Times New Roman" w:cs="Times New Roman"/>
          <w:position w:val="-1"/>
          <w:sz w:val="24"/>
          <w:szCs w:val="24"/>
          <w:lang w:eastAsia="ru-RU"/>
        </w:rPr>
        <w:t>Текст :</w:t>
      </w:r>
      <w:proofErr w:type="gramEnd"/>
      <w:r w:rsidRPr="00004C55">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004C55">
        <w:rPr>
          <w:rFonts w:ascii="Times New Roman" w:eastAsia="Times New Roman" w:hAnsi="Times New Roman" w:cs="Times New Roman"/>
          <w:position w:val="-1"/>
          <w:sz w:val="24"/>
          <w:szCs w:val="24"/>
          <w:lang w:eastAsia="ru-RU"/>
        </w:rPr>
        <w:t>Юрайт</w:t>
      </w:r>
      <w:proofErr w:type="spellEnd"/>
      <w:r w:rsidRPr="00004C55">
        <w:rPr>
          <w:rFonts w:ascii="Times New Roman" w:eastAsia="Times New Roman" w:hAnsi="Times New Roman" w:cs="Times New Roman"/>
          <w:position w:val="-1"/>
          <w:sz w:val="24"/>
          <w:szCs w:val="24"/>
          <w:lang w:eastAsia="ru-RU"/>
        </w:rPr>
        <w:t xml:space="preserve"> [сайт]. — URL: </w:t>
      </w:r>
      <w:hyperlink r:id="rId49" w:history="1">
        <w:r w:rsidRPr="007A28A6">
          <w:rPr>
            <w:rStyle w:val="af0"/>
            <w:rFonts w:ascii="Times New Roman" w:eastAsia="Times New Roman" w:hAnsi="Times New Roman" w:cs="Times New Roman"/>
            <w:position w:val="-1"/>
            <w:sz w:val="24"/>
            <w:szCs w:val="24"/>
            <w:lang w:eastAsia="ru-RU"/>
          </w:rPr>
          <w:t>https://urait.ru/bcode/536599</w:t>
        </w:r>
      </w:hyperlink>
    </w:p>
    <w:p w14:paraId="74E9357B" w14:textId="77777777" w:rsidR="00DB11D8" w:rsidRPr="00004C55" w:rsidRDefault="00DB11D8" w:rsidP="00DB11D8">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5.</w:t>
      </w:r>
      <w:r w:rsidRPr="00004C55">
        <w:rPr>
          <w:rFonts w:ascii="Times New Roman" w:eastAsia="Times New Roman" w:hAnsi="Times New Roman" w:cs="Times New Roman"/>
          <w:position w:val="-1"/>
          <w:sz w:val="24"/>
          <w:szCs w:val="24"/>
          <w:lang w:eastAsia="ru-RU"/>
        </w:rPr>
        <w:t xml:space="preserve">Трофимов, В. В. Информационные технологии : учебник для среднего профессионального образования / В. В. Трофимов, О. П. Ильина, В. И. </w:t>
      </w:r>
      <w:proofErr w:type="spellStart"/>
      <w:r w:rsidRPr="00004C55">
        <w:rPr>
          <w:rFonts w:ascii="Times New Roman" w:eastAsia="Times New Roman" w:hAnsi="Times New Roman" w:cs="Times New Roman"/>
          <w:position w:val="-1"/>
          <w:sz w:val="24"/>
          <w:szCs w:val="24"/>
          <w:lang w:eastAsia="ru-RU"/>
        </w:rPr>
        <w:t>Кияев</w:t>
      </w:r>
      <w:proofErr w:type="spellEnd"/>
      <w:r w:rsidRPr="00004C55">
        <w:rPr>
          <w:rFonts w:ascii="Times New Roman" w:eastAsia="Times New Roman" w:hAnsi="Times New Roman" w:cs="Times New Roman"/>
          <w:position w:val="-1"/>
          <w:sz w:val="24"/>
          <w:szCs w:val="24"/>
          <w:lang w:eastAsia="ru-RU"/>
        </w:rPr>
        <w:t xml:space="preserve">, Е. В. Трофимова ; ответственный редактор В. В. Трофимов. — </w:t>
      </w:r>
      <w:proofErr w:type="gramStart"/>
      <w:r w:rsidRPr="00004C55">
        <w:rPr>
          <w:rFonts w:ascii="Times New Roman" w:eastAsia="Times New Roman" w:hAnsi="Times New Roman" w:cs="Times New Roman"/>
          <w:position w:val="-1"/>
          <w:sz w:val="24"/>
          <w:szCs w:val="24"/>
          <w:lang w:eastAsia="ru-RU"/>
        </w:rPr>
        <w:t>Москва :</w:t>
      </w:r>
      <w:proofErr w:type="gramEnd"/>
      <w:r w:rsidRPr="00004C55">
        <w:rPr>
          <w:rFonts w:ascii="Times New Roman" w:eastAsia="Times New Roman" w:hAnsi="Times New Roman" w:cs="Times New Roman"/>
          <w:position w:val="-1"/>
          <w:sz w:val="24"/>
          <w:szCs w:val="24"/>
          <w:lang w:eastAsia="ru-RU"/>
        </w:rPr>
        <w:t xml:space="preserve"> Издательство </w:t>
      </w:r>
      <w:proofErr w:type="spellStart"/>
      <w:r w:rsidRPr="00004C55">
        <w:rPr>
          <w:rFonts w:ascii="Times New Roman" w:eastAsia="Times New Roman" w:hAnsi="Times New Roman" w:cs="Times New Roman"/>
          <w:position w:val="-1"/>
          <w:sz w:val="24"/>
          <w:szCs w:val="24"/>
          <w:lang w:eastAsia="ru-RU"/>
        </w:rPr>
        <w:t>Юрайт</w:t>
      </w:r>
      <w:proofErr w:type="spellEnd"/>
      <w:r w:rsidRPr="00004C55">
        <w:rPr>
          <w:rFonts w:ascii="Times New Roman" w:eastAsia="Times New Roman" w:hAnsi="Times New Roman" w:cs="Times New Roman"/>
          <w:position w:val="-1"/>
          <w:sz w:val="24"/>
          <w:szCs w:val="24"/>
          <w:lang w:eastAsia="ru-RU"/>
        </w:rPr>
        <w:t xml:space="preserve">, 2024. — 546 с. — (Профессиональное образование). — ISBN 978-5-534-18341-2. — </w:t>
      </w:r>
      <w:proofErr w:type="gramStart"/>
      <w:r w:rsidRPr="00004C55">
        <w:rPr>
          <w:rFonts w:ascii="Times New Roman" w:eastAsia="Times New Roman" w:hAnsi="Times New Roman" w:cs="Times New Roman"/>
          <w:position w:val="-1"/>
          <w:sz w:val="24"/>
          <w:szCs w:val="24"/>
          <w:lang w:eastAsia="ru-RU"/>
        </w:rPr>
        <w:t>Текст :</w:t>
      </w:r>
      <w:proofErr w:type="gramEnd"/>
      <w:r w:rsidRPr="00004C55">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004C55">
        <w:rPr>
          <w:rFonts w:ascii="Times New Roman" w:eastAsia="Times New Roman" w:hAnsi="Times New Roman" w:cs="Times New Roman"/>
          <w:position w:val="-1"/>
          <w:sz w:val="24"/>
          <w:szCs w:val="24"/>
          <w:lang w:eastAsia="ru-RU"/>
        </w:rPr>
        <w:t>Юрайт</w:t>
      </w:r>
      <w:proofErr w:type="spellEnd"/>
      <w:r w:rsidRPr="00004C55">
        <w:rPr>
          <w:rFonts w:ascii="Times New Roman" w:eastAsia="Times New Roman" w:hAnsi="Times New Roman" w:cs="Times New Roman"/>
          <w:position w:val="-1"/>
          <w:sz w:val="24"/>
          <w:szCs w:val="24"/>
          <w:lang w:eastAsia="ru-RU"/>
        </w:rPr>
        <w:t xml:space="preserve"> [сайт]. — URL: https://urait.ru/bcode/534809.</w:t>
      </w:r>
    </w:p>
    <w:p w14:paraId="31B5AAF1" w14:textId="77777777" w:rsidR="00DB11D8" w:rsidRPr="00004C55" w:rsidRDefault="00DB11D8" w:rsidP="00DB11D8">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 xml:space="preserve">6. </w:t>
      </w:r>
      <w:proofErr w:type="spellStart"/>
      <w:r w:rsidRPr="00004C55">
        <w:rPr>
          <w:rFonts w:ascii="Times New Roman" w:eastAsia="Times New Roman" w:hAnsi="Times New Roman" w:cs="Times New Roman"/>
          <w:position w:val="-1"/>
          <w:sz w:val="24"/>
          <w:szCs w:val="24"/>
          <w:lang w:eastAsia="ru-RU"/>
        </w:rPr>
        <w:t>Шандриков</w:t>
      </w:r>
      <w:proofErr w:type="spellEnd"/>
      <w:r w:rsidRPr="00004C55">
        <w:rPr>
          <w:rFonts w:ascii="Times New Roman" w:eastAsia="Times New Roman" w:hAnsi="Times New Roman" w:cs="Times New Roman"/>
          <w:position w:val="-1"/>
          <w:sz w:val="24"/>
          <w:szCs w:val="24"/>
          <w:lang w:eastAsia="ru-RU"/>
        </w:rPr>
        <w:t xml:space="preserve">, А. С. Информационные </w:t>
      </w:r>
      <w:proofErr w:type="gramStart"/>
      <w:r w:rsidRPr="00004C55">
        <w:rPr>
          <w:rFonts w:ascii="Times New Roman" w:eastAsia="Times New Roman" w:hAnsi="Times New Roman" w:cs="Times New Roman"/>
          <w:position w:val="-1"/>
          <w:sz w:val="24"/>
          <w:szCs w:val="24"/>
          <w:lang w:eastAsia="ru-RU"/>
        </w:rPr>
        <w:t>технологии :</w:t>
      </w:r>
      <w:proofErr w:type="gramEnd"/>
      <w:r w:rsidRPr="00004C55">
        <w:rPr>
          <w:rFonts w:ascii="Times New Roman" w:eastAsia="Times New Roman" w:hAnsi="Times New Roman" w:cs="Times New Roman"/>
          <w:position w:val="-1"/>
          <w:sz w:val="24"/>
          <w:szCs w:val="24"/>
          <w:lang w:eastAsia="ru-RU"/>
        </w:rPr>
        <w:t xml:space="preserve"> учебное пособие / А. С. </w:t>
      </w:r>
      <w:proofErr w:type="spellStart"/>
      <w:r w:rsidRPr="00004C55">
        <w:rPr>
          <w:rFonts w:ascii="Times New Roman" w:eastAsia="Times New Roman" w:hAnsi="Times New Roman" w:cs="Times New Roman"/>
          <w:position w:val="-1"/>
          <w:sz w:val="24"/>
          <w:szCs w:val="24"/>
          <w:lang w:eastAsia="ru-RU"/>
        </w:rPr>
        <w:t>Шандриков</w:t>
      </w:r>
      <w:proofErr w:type="spellEnd"/>
      <w:r w:rsidRPr="00004C55">
        <w:rPr>
          <w:rFonts w:ascii="Times New Roman" w:eastAsia="Times New Roman" w:hAnsi="Times New Roman" w:cs="Times New Roman"/>
          <w:position w:val="-1"/>
          <w:sz w:val="24"/>
          <w:szCs w:val="24"/>
          <w:lang w:eastAsia="ru-RU"/>
        </w:rPr>
        <w:t xml:space="preserve">. — 3-е изд. — </w:t>
      </w:r>
      <w:proofErr w:type="gramStart"/>
      <w:r w:rsidRPr="00004C55">
        <w:rPr>
          <w:rFonts w:ascii="Times New Roman" w:eastAsia="Times New Roman" w:hAnsi="Times New Roman" w:cs="Times New Roman"/>
          <w:position w:val="-1"/>
          <w:sz w:val="24"/>
          <w:szCs w:val="24"/>
          <w:lang w:eastAsia="ru-RU"/>
        </w:rPr>
        <w:t>Минск :</w:t>
      </w:r>
      <w:proofErr w:type="gramEnd"/>
      <w:r w:rsidRPr="00004C55">
        <w:rPr>
          <w:rFonts w:ascii="Times New Roman" w:eastAsia="Times New Roman" w:hAnsi="Times New Roman" w:cs="Times New Roman"/>
          <w:position w:val="-1"/>
          <w:sz w:val="24"/>
          <w:szCs w:val="24"/>
          <w:lang w:eastAsia="ru-RU"/>
        </w:rPr>
        <w:t xml:space="preserve"> Республиканский институт профессионального образования (РИПО), 2019. — 444 c. — ISBN 978-985-503-887-1. — </w:t>
      </w:r>
      <w:proofErr w:type="gramStart"/>
      <w:r w:rsidRPr="00004C55">
        <w:rPr>
          <w:rFonts w:ascii="Times New Roman" w:eastAsia="Times New Roman" w:hAnsi="Times New Roman" w:cs="Times New Roman"/>
          <w:position w:val="-1"/>
          <w:sz w:val="24"/>
          <w:szCs w:val="24"/>
          <w:lang w:eastAsia="ru-RU"/>
        </w:rPr>
        <w:t>Текст :</w:t>
      </w:r>
      <w:proofErr w:type="gramEnd"/>
      <w:r w:rsidRPr="00004C55">
        <w:rPr>
          <w:rFonts w:ascii="Times New Roman" w:eastAsia="Times New Roman" w:hAnsi="Times New Roman" w:cs="Times New Roman"/>
          <w:position w:val="-1"/>
          <w:sz w:val="24"/>
          <w:szCs w:val="24"/>
          <w:lang w:eastAsia="ru-RU"/>
        </w:rPr>
        <w:t xml:space="preserve"> электронный // Электронный ресурс </w:t>
      </w:r>
      <w:r w:rsidRPr="00004C55">
        <w:rPr>
          <w:rFonts w:ascii="Times New Roman" w:eastAsia="Times New Roman" w:hAnsi="Times New Roman" w:cs="Times New Roman"/>
          <w:position w:val="-1"/>
          <w:sz w:val="24"/>
          <w:szCs w:val="24"/>
          <w:lang w:eastAsia="ru-RU"/>
        </w:rPr>
        <w:lastRenderedPageBreak/>
        <w:t xml:space="preserve">цифровой образовательной среды СПО </w:t>
      </w:r>
      <w:proofErr w:type="spellStart"/>
      <w:r w:rsidRPr="00004C55">
        <w:rPr>
          <w:rFonts w:ascii="Times New Roman" w:eastAsia="Times New Roman" w:hAnsi="Times New Roman" w:cs="Times New Roman"/>
          <w:position w:val="-1"/>
          <w:sz w:val="24"/>
          <w:szCs w:val="24"/>
          <w:lang w:eastAsia="ru-RU"/>
        </w:rPr>
        <w:t>PROFобразование</w:t>
      </w:r>
      <w:proofErr w:type="spellEnd"/>
      <w:r w:rsidRPr="00004C55">
        <w:rPr>
          <w:rFonts w:ascii="Times New Roman" w:eastAsia="Times New Roman" w:hAnsi="Times New Roman" w:cs="Times New Roman"/>
          <w:position w:val="-1"/>
          <w:sz w:val="24"/>
          <w:szCs w:val="24"/>
          <w:lang w:eastAsia="ru-RU"/>
        </w:rPr>
        <w:t xml:space="preserve"> : [сайт]. — URL: https://profspo.ru/books/94301</w:t>
      </w:r>
    </w:p>
    <w:p w14:paraId="216BB1C0" w14:textId="77777777" w:rsidR="00DB11D8" w:rsidRPr="0062328C" w:rsidRDefault="00DB11D8" w:rsidP="00DB11D8">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p>
    <w:p w14:paraId="3B8ED031" w14:textId="77777777" w:rsidR="00DB11D8" w:rsidRPr="0062328C" w:rsidRDefault="00DB11D8" w:rsidP="00DB11D8">
      <w:pPr>
        <w:keepNext/>
        <w:pBdr>
          <w:top w:val="nil"/>
          <w:left w:val="nil"/>
          <w:bottom w:val="nil"/>
          <w:right w:val="nil"/>
          <w:between w:val="nil"/>
        </w:pBdr>
        <w:suppressAutoHyphens/>
        <w:ind w:left="1277"/>
        <w:jc w:val="both"/>
        <w:textDirection w:val="btLr"/>
        <w:textAlignment w:val="top"/>
        <w:outlineLvl w:val="0"/>
        <w:rPr>
          <w:rFonts w:ascii="Times New Roman" w:eastAsia="Times New Roman" w:hAnsi="Times New Roman" w:cs="Times New Roman"/>
          <w:b/>
          <w:color w:val="000000"/>
          <w:position w:val="-1"/>
          <w:sz w:val="24"/>
          <w:szCs w:val="24"/>
          <w:lang w:eastAsia="ru-RU"/>
        </w:rPr>
      </w:pPr>
      <w:r>
        <w:rPr>
          <w:rFonts w:ascii="Times New Roman" w:eastAsia="Times New Roman" w:hAnsi="Times New Roman" w:cs="Times New Roman"/>
          <w:b/>
          <w:color w:val="000000"/>
          <w:position w:val="-1"/>
          <w:sz w:val="24"/>
          <w:szCs w:val="24"/>
          <w:lang w:eastAsia="ru-RU"/>
        </w:rPr>
        <w:t xml:space="preserve">3.2.2 </w:t>
      </w:r>
      <w:r w:rsidRPr="0062328C">
        <w:rPr>
          <w:rFonts w:ascii="Times New Roman" w:eastAsia="Times New Roman" w:hAnsi="Times New Roman" w:cs="Times New Roman"/>
          <w:b/>
          <w:color w:val="000000"/>
          <w:position w:val="-1"/>
          <w:sz w:val="24"/>
          <w:szCs w:val="24"/>
          <w:lang w:eastAsia="ru-RU"/>
        </w:rPr>
        <w:t>Дополнительные источники</w:t>
      </w:r>
    </w:p>
    <w:p w14:paraId="70D5BF8A" w14:textId="77777777" w:rsidR="00DB11D8" w:rsidRPr="00CD65F3" w:rsidRDefault="00DB11D8" w:rsidP="00DB11D8">
      <w:pPr>
        <w:keepNext/>
        <w:pBdr>
          <w:top w:val="nil"/>
          <w:left w:val="nil"/>
          <w:bottom w:val="nil"/>
          <w:right w:val="nil"/>
          <w:between w:val="nil"/>
        </w:pBdr>
        <w:suppressAutoHyphens/>
        <w:ind w:left="358"/>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CD65F3">
        <w:rPr>
          <w:rFonts w:ascii="Times New Roman" w:eastAsia="Times New Roman" w:hAnsi="Times New Roman" w:cs="Times New Roman"/>
          <w:b/>
          <w:color w:val="000000"/>
          <w:position w:val="-1"/>
          <w:sz w:val="24"/>
          <w:szCs w:val="24"/>
          <w:lang w:eastAsia="ru-RU"/>
        </w:rPr>
        <w:t xml:space="preserve"> </w:t>
      </w:r>
    </w:p>
    <w:p w14:paraId="532205DF" w14:textId="77777777" w:rsidR="00DB11D8" w:rsidRPr="00004C55" w:rsidRDefault="00DB11D8" w:rsidP="00EF3198">
      <w:pPr>
        <w:numPr>
          <w:ilvl w:val="0"/>
          <w:numId w:val="28"/>
        </w:numPr>
        <w:pBdr>
          <w:top w:val="nil"/>
          <w:left w:val="nil"/>
          <w:bottom w:val="nil"/>
          <w:right w:val="nil"/>
          <w:between w:val="nil"/>
        </w:pBdr>
        <w:suppressAutoHyphens/>
        <w:spacing w:line="276" w:lineRule="auto"/>
        <w:ind w:leftChars="-1" w:left="-2" w:firstLineChars="177" w:firstLine="425"/>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004C55">
        <w:rPr>
          <w:rFonts w:ascii="Times New Roman" w:eastAsia="Times New Roman" w:hAnsi="Times New Roman" w:cs="Times New Roman"/>
          <w:color w:val="000000"/>
          <w:position w:val="-1"/>
          <w:sz w:val="24"/>
          <w:szCs w:val="24"/>
          <w:lang w:eastAsia="ru-RU"/>
        </w:rPr>
        <w:t xml:space="preserve">Голицына, О. Л.  Программное обеспечение / О.Л </w:t>
      </w:r>
      <w:proofErr w:type="gramStart"/>
      <w:r w:rsidRPr="00004C55">
        <w:rPr>
          <w:rFonts w:ascii="Times New Roman" w:eastAsia="Times New Roman" w:hAnsi="Times New Roman" w:cs="Times New Roman"/>
          <w:color w:val="000000"/>
          <w:position w:val="-1"/>
          <w:sz w:val="24"/>
          <w:szCs w:val="24"/>
          <w:lang w:eastAsia="ru-RU"/>
        </w:rPr>
        <w:t>Голицына,  И.</w:t>
      </w:r>
      <w:proofErr w:type="gramEnd"/>
      <w:r w:rsidRPr="00004C55">
        <w:rPr>
          <w:rFonts w:ascii="Times New Roman" w:eastAsia="Times New Roman" w:hAnsi="Times New Roman" w:cs="Times New Roman"/>
          <w:color w:val="000000"/>
          <w:position w:val="-1"/>
          <w:sz w:val="24"/>
          <w:szCs w:val="24"/>
          <w:lang w:eastAsia="ru-RU"/>
        </w:rPr>
        <w:t xml:space="preserve"> И. Попов, Т. Л.  </w:t>
      </w:r>
      <w:proofErr w:type="spellStart"/>
      <w:r w:rsidRPr="00004C55">
        <w:rPr>
          <w:rFonts w:ascii="Times New Roman" w:eastAsia="Times New Roman" w:hAnsi="Times New Roman" w:cs="Times New Roman"/>
          <w:color w:val="000000"/>
          <w:position w:val="-1"/>
          <w:sz w:val="24"/>
          <w:szCs w:val="24"/>
          <w:lang w:eastAsia="ru-RU"/>
        </w:rPr>
        <w:t>Партыка</w:t>
      </w:r>
      <w:proofErr w:type="spellEnd"/>
      <w:r w:rsidRPr="00004C55">
        <w:rPr>
          <w:rFonts w:ascii="Times New Roman" w:eastAsia="Times New Roman" w:hAnsi="Times New Roman" w:cs="Times New Roman"/>
          <w:color w:val="000000"/>
          <w:position w:val="-1"/>
          <w:sz w:val="24"/>
          <w:szCs w:val="24"/>
          <w:lang w:eastAsia="ru-RU"/>
        </w:rPr>
        <w:t xml:space="preserve"> – </w:t>
      </w:r>
      <w:proofErr w:type="gramStart"/>
      <w:r w:rsidRPr="00004C55">
        <w:rPr>
          <w:rFonts w:ascii="Times New Roman" w:eastAsia="Times New Roman" w:hAnsi="Times New Roman" w:cs="Times New Roman"/>
          <w:color w:val="000000"/>
          <w:position w:val="-1"/>
          <w:sz w:val="24"/>
          <w:szCs w:val="24"/>
          <w:lang w:eastAsia="ru-RU"/>
        </w:rPr>
        <w:t>Москва :</w:t>
      </w:r>
      <w:proofErr w:type="gramEnd"/>
      <w:r w:rsidRPr="00004C55">
        <w:rPr>
          <w:rFonts w:ascii="Times New Roman" w:eastAsia="Times New Roman" w:hAnsi="Times New Roman" w:cs="Times New Roman"/>
          <w:color w:val="000000"/>
          <w:position w:val="-1"/>
          <w:sz w:val="24"/>
          <w:szCs w:val="24"/>
          <w:lang w:eastAsia="ru-RU"/>
        </w:rPr>
        <w:t xml:space="preserve"> ИД «ФОРУМ» - ИНФА-М, 2010.- 340 с.</w:t>
      </w:r>
    </w:p>
    <w:p w14:paraId="5B4815D9" w14:textId="77777777" w:rsidR="00DB11D8" w:rsidRPr="00004C55" w:rsidRDefault="00DB11D8" w:rsidP="00EF3198">
      <w:pPr>
        <w:numPr>
          <w:ilvl w:val="0"/>
          <w:numId w:val="28"/>
        </w:numPr>
        <w:pBdr>
          <w:top w:val="nil"/>
          <w:left w:val="nil"/>
          <w:bottom w:val="nil"/>
          <w:right w:val="nil"/>
          <w:between w:val="nil"/>
        </w:pBdr>
        <w:suppressAutoHyphens/>
        <w:spacing w:line="276" w:lineRule="auto"/>
        <w:ind w:leftChars="-1" w:left="-2" w:firstLineChars="177" w:firstLine="425"/>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004C55">
        <w:rPr>
          <w:rFonts w:ascii="Times New Roman" w:eastAsia="Times New Roman" w:hAnsi="Times New Roman" w:cs="Times New Roman"/>
          <w:color w:val="000000"/>
          <w:position w:val="-1"/>
          <w:sz w:val="24"/>
          <w:szCs w:val="24"/>
          <w:lang w:eastAsia="ru-RU"/>
        </w:rPr>
        <w:t xml:space="preserve">Молочков, В. П. Информационные технологии в профессиональной </w:t>
      </w:r>
      <w:proofErr w:type="gramStart"/>
      <w:r w:rsidRPr="00004C55">
        <w:rPr>
          <w:rFonts w:ascii="Times New Roman" w:eastAsia="Times New Roman" w:hAnsi="Times New Roman" w:cs="Times New Roman"/>
          <w:color w:val="000000"/>
          <w:position w:val="-1"/>
          <w:sz w:val="24"/>
          <w:szCs w:val="24"/>
          <w:lang w:eastAsia="ru-RU"/>
        </w:rPr>
        <w:t>деятельности  Microsoft</w:t>
      </w:r>
      <w:proofErr w:type="gramEnd"/>
      <w:r w:rsidRPr="00004C55">
        <w:rPr>
          <w:rFonts w:ascii="Times New Roman" w:eastAsia="Times New Roman" w:hAnsi="Times New Roman" w:cs="Times New Roman"/>
          <w:color w:val="000000"/>
          <w:position w:val="-1"/>
          <w:sz w:val="24"/>
          <w:szCs w:val="24"/>
          <w:lang w:eastAsia="ru-RU"/>
        </w:rPr>
        <w:t xml:space="preserve"> Office PowerPoint 2011. - М.: ОИЦ "Академия", 2010. – 298 с.</w:t>
      </w:r>
    </w:p>
    <w:p w14:paraId="777B1DDD" w14:textId="77777777" w:rsidR="00DB11D8" w:rsidRPr="00004C55" w:rsidRDefault="00DB11D8" w:rsidP="00EF3198">
      <w:pPr>
        <w:numPr>
          <w:ilvl w:val="0"/>
          <w:numId w:val="28"/>
        </w:numPr>
        <w:pBdr>
          <w:top w:val="nil"/>
          <w:left w:val="nil"/>
          <w:bottom w:val="nil"/>
          <w:right w:val="nil"/>
          <w:between w:val="nil"/>
        </w:pBdr>
        <w:suppressAutoHyphens/>
        <w:spacing w:line="276" w:lineRule="auto"/>
        <w:ind w:leftChars="-1" w:left="-2" w:firstLineChars="177" w:firstLine="425"/>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004C55">
        <w:rPr>
          <w:rFonts w:ascii="Times New Roman" w:eastAsia="Times New Roman" w:hAnsi="Times New Roman" w:cs="Times New Roman"/>
          <w:color w:val="000000"/>
          <w:position w:val="-1"/>
          <w:sz w:val="24"/>
          <w:szCs w:val="24"/>
          <w:lang w:eastAsia="ru-RU"/>
        </w:rPr>
        <w:t>Фуфаев</w:t>
      </w:r>
      <w:proofErr w:type="spellEnd"/>
      <w:r w:rsidRPr="00004C55">
        <w:rPr>
          <w:rFonts w:ascii="Times New Roman" w:eastAsia="Times New Roman" w:hAnsi="Times New Roman" w:cs="Times New Roman"/>
          <w:color w:val="000000"/>
          <w:position w:val="-1"/>
          <w:sz w:val="24"/>
          <w:szCs w:val="24"/>
          <w:lang w:eastAsia="ru-RU"/>
        </w:rPr>
        <w:t xml:space="preserve">, Э. В. Пакеты прикладных </w:t>
      </w:r>
      <w:proofErr w:type="gramStart"/>
      <w:r w:rsidRPr="00004C55">
        <w:rPr>
          <w:rFonts w:ascii="Times New Roman" w:eastAsia="Times New Roman" w:hAnsi="Times New Roman" w:cs="Times New Roman"/>
          <w:color w:val="000000"/>
          <w:position w:val="-1"/>
          <w:sz w:val="24"/>
          <w:szCs w:val="24"/>
          <w:lang w:eastAsia="ru-RU"/>
        </w:rPr>
        <w:t>программ :</w:t>
      </w:r>
      <w:proofErr w:type="gramEnd"/>
      <w:r w:rsidRPr="00004C55">
        <w:rPr>
          <w:rFonts w:ascii="Times New Roman" w:eastAsia="Times New Roman" w:hAnsi="Times New Roman" w:cs="Times New Roman"/>
          <w:color w:val="000000"/>
          <w:position w:val="-1"/>
          <w:sz w:val="24"/>
          <w:szCs w:val="24"/>
          <w:lang w:eastAsia="ru-RU"/>
        </w:rPr>
        <w:t xml:space="preserve"> учебное пособие для студентов средне профессионального образования.  - </w:t>
      </w:r>
      <w:proofErr w:type="gramStart"/>
      <w:r w:rsidRPr="00004C55">
        <w:rPr>
          <w:rFonts w:ascii="Times New Roman" w:eastAsia="Times New Roman" w:hAnsi="Times New Roman" w:cs="Times New Roman"/>
          <w:color w:val="000000"/>
          <w:position w:val="-1"/>
          <w:sz w:val="24"/>
          <w:szCs w:val="24"/>
          <w:lang w:eastAsia="ru-RU"/>
        </w:rPr>
        <w:t>Москва :</w:t>
      </w:r>
      <w:proofErr w:type="gramEnd"/>
      <w:r w:rsidRPr="00004C55">
        <w:rPr>
          <w:rFonts w:ascii="Times New Roman" w:eastAsia="Times New Roman" w:hAnsi="Times New Roman" w:cs="Times New Roman"/>
          <w:color w:val="000000"/>
          <w:position w:val="-1"/>
          <w:sz w:val="24"/>
          <w:szCs w:val="24"/>
          <w:lang w:eastAsia="ru-RU"/>
        </w:rPr>
        <w:t xml:space="preserve"> Издательский центр «Академия» 2012. </w:t>
      </w:r>
    </w:p>
    <w:p w14:paraId="4935A70A" w14:textId="77777777" w:rsidR="00DB11D8" w:rsidRPr="00004C55" w:rsidRDefault="00DB11D8" w:rsidP="00EF3198">
      <w:pPr>
        <w:numPr>
          <w:ilvl w:val="0"/>
          <w:numId w:val="28"/>
        </w:numPr>
        <w:pBdr>
          <w:top w:val="nil"/>
          <w:left w:val="nil"/>
          <w:bottom w:val="nil"/>
          <w:right w:val="nil"/>
          <w:between w:val="nil"/>
        </w:pBdr>
        <w:suppressAutoHyphens/>
        <w:spacing w:line="276" w:lineRule="auto"/>
        <w:ind w:leftChars="-1" w:left="-2" w:firstLineChars="177" w:firstLine="425"/>
        <w:textDirection w:val="btLr"/>
        <w:textAlignment w:val="top"/>
        <w:outlineLvl w:val="0"/>
        <w:rPr>
          <w:rFonts w:ascii="Times New Roman" w:eastAsia="Times New Roman" w:hAnsi="Times New Roman" w:cs="Times New Roman"/>
          <w:color w:val="000000"/>
          <w:position w:val="-1"/>
          <w:sz w:val="24"/>
          <w:szCs w:val="24"/>
          <w:lang w:eastAsia="ru-RU"/>
        </w:rPr>
      </w:pPr>
      <w:r w:rsidRPr="00004C55">
        <w:rPr>
          <w:rFonts w:ascii="Times New Roman" w:eastAsia="Times New Roman" w:hAnsi="Times New Roman" w:cs="Times New Roman"/>
          <w:color w:val="000000"/>
          <w:position w:val="-1"/>
          <w:sz w:val="24"/>
          <w:szCs w:val="24"/>
          <w:lang w:eastAsia="ru-RU"/>
        </w:rPr>
        <w:t xml:space="preserve">Гришин, В. Н. Информационные технологии в профессиональной деятельности / В. Н. Гришин Е. Е. Панфилова. – </w:t>
      </w:r>
      <w:proofErr w:type="gramStart"/>
      <w:r w:rsidRPr="00004C55">
        <w:rPr>
          <w:rFonts w:ascii="Times New Roman" w:eastAsia="Times New Roman" w:hAnsi="Times New Roman" w:cs="Times New Roman"/>
          <w:color w:val="000000"/>
          <w:position w:val="-1"/>
          <w:sz w:val="24"/>
          <w:szCs w:val="24"/>
          <w:lang w:eastAsia="ru-RU"/>
        </w:rPr>
        <w:t>Москва :</w:t>
      </w:r>
      <w:proofErr w:type="gramEnd"/>
      <w:r w:rsidRPr="00004C55">
        <w:rPr>
          <w:rFonts w:ascii="Times New Roman" w:eastAsia="Times New Roman" w:hAnsi="Times New Roman" w:cs="Times New Roman"/>
          <w:color w:val="000000"/>
          <w:position w:val="-1"/>
          <w:sz w:val="24"/>
          <w:szCs w:val="24"/>
          <w:lang w:eastAsia="ru-RU"/>
        </w:rPr>
        <w:t xml:space="preserve"> ФОРУМ : ИНФРА-М, 2013. – 416 с.</w:t>
      </w:r>
    </w:p>
    <w:p w14:paraId="2A55F8EF" w14:textId="77777777" w:rsidR="00DB11D8" w:rsidRPr="00004C55" w:rsidRDefault="00DB11D8" w:rsidP="00EF3198">
      <w:pPr>
        <w:numPr>
          <w:ilvl w:val="0"/>
          <w:numId w:val="28"/>
        </w:numPr>
        <w:pBdr>
          <w:top w:val="nil"/>
          <w:left w:val="nil"/>
          <w:bottom w:val="nil"/>
          <w:right w:val="nil"/>
          <w:between w:val="nil"/>
        </w:pBdr>
        <w:suppressAutoHyphens/>
        <w:spacing w:line="276" w:lineRule="auto"/>
        <w:ind w:leftChars="-1" w:left="-2" w:firstLineChars="177" w:firstLine="425"/>
        <w:textDirection w:val="btLr"/>
        <w:textAlignment w:val="top"/>
        <w:outlineLvl w:val="0"/>
        <w:rPr>
          <w:rFonts w:ascii="Times New Roman" w:eastAsia="Times New Roman" w:hAnsi="Times New Roman" w:cs="Times New Roman"/>
          <w:color w:val="000000"/>
          <w:position w:val="-1"/>
          <w:sz w:val="24"/>
          <w:szCs w:val="24"/>
          <w:lang w:eastAsia="ru-RU"/>
        </w:rPr>
      </w:pPr>
      <w:r w:rsidRPr="00004C55">
        <w:rPr>
          <w:rFonts w:ascii="Times New Roman" w:eastAsia="Times New Roman" w:hAnsi="Times New Roman" w:cs="Times New Roman"/>
          <w:color w:val="000000"/>
          <w:position w:val="-1"/>
          <w:sz w:val="24"/>
          <w:szCs w:val="24"/>
          <w:lang w:eastAsia="ru-RU"/>
        </w:rPr>
        <w:t xml:space="preserve">Голицына, О. Л. Информационные технологии / О. Л. Голицына, И. И. Попов, Т. Л.  </w:t>
      </w:r>
      <w:proofErr w:type="spellStart"/>
      <w:proofErr w:type="gramStart"/>
      <w:r w:rsidRPr="00004C55">
        <w:rPr>
          <w:rFonts w:ascii="Times New Roman" w:eastAsia="Times New Roman" w:hAnsi="Times New Roman" w:cs="Times New Roman"/>
          <w:color w:val="000000"/>
          <w:position w:val="-1"/>
          <w:sz w:val="24"/>
          <w:szCs w:val="24"/>
          <w:lang w:eastAsia="ru-RU"/>
        </w:rPr>
        <w:t>Партыка</w:t>
      </w:r>
      <w:proofErr w:type="spellEnd"/>
      <w:r w:rsidRPr="00004C55">
        <w:rPr>
          <w:rFonts w:ascii="Times New Roman" w:eastAsia="Times New Roman" w:hAnsi="Times New Roman" w:cs="Times New Roman"/>
          <w:color w:val="000000"/>
          <w:position w:val="-1"/>
          <w:sz w:val="24"/>
          <w:szCs w:val="24"/>
          <w:lang w:eastAsia="ru-RU"/>
        </w:rPr>
        <w:t>,  Н.</w:t>
      </w:r>
      <w:proofErr w:type="gramEnd"/>
      <w:r w:rsidRPr="00004C55">
        <w:rPr>
          <w:rFonts w:ascii="Times New Roman" w:eastAsia="Times New Roman" w:hAnsi="Times New Roman" w:cs="Times New Roman"/>
          <w:color w:val="000000"/>
          <w:position w:val="-1"/>
          <w:sz w:val="24"/>
          <w:szCs w:val="24"/>
          <w:lang w:eastAsia="ru-RU"/>
        </w:rPr>
        <w:t xml:space="preserve"> В.  Максимов. – </w:t>
      </w:r>
      <w:proofErr w:type="gramStart"/>
      <w:r w:rsidRPr="00004C55">
        <w:rPr>
          <w:rFonts w:ascii="Times New Roman" w:eastAsia="Times New Roman" w:hAnsi="Times New Roman" w:cs="Times New Roman"/>
          <w:color w:val="000000"/>
          <w:position w:val="-1"/>
          <w:sz w:val="24"/>
          <w:szCs w:val="24"/>
          <w:lang w:eastAsia="ru-RU"/>
        </w:rPr>
        <w:t>Москва :</w:t>
      </w:r>
      <w:proofErr w:type="gramEnd"/>
      <w:r w:rsidRPr="00004C55">
        <w:rPr>
          <w:rFonts w:ascii="Times New Roman" w:eastAsia="Times New Roman" w:hAnsi="Times New Roman" w:cs="Times New Roman"/>
          <w:color w:val="000000"/>
          <w:position w:val="-1"/>
          <w:sz w:val="24"/>
          <w:szCs w:val="24"/>
          <w:lang w:eastAsia="ru-RU"/>
        </w:rPr>
        <w:t xml:space="preserve"> ИД «ФОРУМ» - ИНФА-М, 2016. – 320 с. </w:t>
      </w:r>
    </w:p>
    <w:p w14:paraId="3F3BBB8C" w14:textId="4D489303" w:rsidR="00DB11D8" w:rsidRDefault="00DB11D8" w:rsidP="00EF3198">
      <w:pPr>
        <w:numPr>
          <w:ilvl w:val="0"/>
          <w:numId w:val="28"/>
        </w:numPr>
        <w:pBdr>
          <w:top w:val="nil"/>
          <w:left w:val="nil"/>
          <w:bottom w:val="nil"/>
          <w:right w:val="nil"/>
          <w:between w:val="nil"/>
        </w:pBdr>
        <w:suppressAutoHyphens/>
        <w:spacing w:line="276" w:lineRule="auto"/>
        <w:ind w:leftChars="-1" w:left="-2" w:firstLineChars="177" w:firstLine="425"/>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004C55">
        <w:rPr>
          <w:rFonts w:ascii="Times New Roman" w:eastAsia="Times New Roman" w:hAnsi="Times New Roman" w:cs="Times New Roman"/>
          <w:color w:val="000000"/>
          <w:position w:val="-1"/>
          <w:sz w:val="24"/>
          <w:szCs w:val="24"/>
          <w:lang w:eastAsia="ru-RU"/>
        </w:rPr>
        <w:t>Далингер</w:t>
      </w:r>
      <w:proofErr w:type="spellEnd"/>
      <w:r w:rsidRPr="00004C55">
        <w:rPr>
          <w:rFonts w:ascii="Times New Roman" w:eastAsia="Times New Roman" w:hAnsi="Times New Roman" w:cs="Times New Roman"/>
          <w:color w:val="000000"/>
          <w:position w:val="-1"/>
          <w:sz w:val="24"/>
          <w:szCs w:val="24"/>
          <w:lang w:eastAsia="ru-RU"/>
        </w:rPr>
        <w:t xml:space="preserve">, В. А. Информатика и математика. Решение уравнений и оптимизация в MATHCAD И </w:t>
      </w:r>
      <w:proofErr w:type="gramStart"/>
      <w:r w:rsidRPr="00004C55">
        <w:rPr>
          <w:rFonts w:ascii="Times New Roman" w:eastAsia="Times New Roman" w:hAnsi="Times New Roman" w:cs="Times New Roman"/>
          <w:color w:val="000000"/>
          <w:position w:val="-1"/>
          <w:sz w:val="24"/>
          <w:szCs w:val="24"/>
          <w:lang w:eastAsia="ru-RU"/>
        </w:rPr>
        <w:t>MAPLE :</w:t>
      </w:r>
      <w:proofErr w:type="gramEnd"/>
      <w:r w:rsidRPr="00004C55">
        <w:rPr>
          <w:rFonts w:ascii="Times New Roman" w:eastAsia="Times New Roman" w:hAnsi="Times New Roman" w:cs="Times New Roman"/>
          <w:color w:val="000000"/>
          <w:position w:val="-1"/>
          <w:sz w:val="24"/>
          <w:szCs w:val="24"/>
          <w:lang w:eastAsia="ru-RU"/>
        </w:rPr>
        <w:t xml:space="preserve"> учебник и практикум для СПО / В. А. </w:t>
      </w:r>
      <w:proofErr w:type="spellStart"/>
      <w:r w:rsidRPr="00004C55">
        <w:rPr>
          <w:rFonts w:ascii="Times New Roman" w:eastAsia="Times New Roman" w:hAnsi="Times New Roman" w:cs="Times New Roman"/>
          <w:color w:val="000000"/>
          <w:position w:val="-1"/>
          <w:sz w:val="24"/>
          <w:szCs w:val="24"/>
          <w:lang w:eastAsia="ru-RU"/>
        </w:rPr>
        <w:t>Далингер</w:t>
      </w:r>
      <w:proofErr w:type="spellEnd"/>
      <w:r w:rsidRPr="00004C55">
        <w:rPr>
          <w:rFonts w:ascii="Times New Roman" w:eastAsia="Times New Roman" w:hAnsi="Times New Roman" w:cs="Times New Roman"/>
          <w:color w:val="000000"/>
          <w:position w:val="-1"/>
          <w:sz w:val="24"/>
          <w:szCs w:val="24"/>
          <w:lang w:eastAsia="ru-RU"/>
        </w:rPr>
        <w:t xml:space="preserve">, С. Д. </w:t>
      </w:r>
      <w:proofErr w:type="spellStart"/>
      <w:r w:rsidRPr="00004C55">
        <w:rPr>
          <w:rFonts w:ascii="Times New Roman" w:eastAsia="Times New Roman" w:hAnsi="Times New Roman" w:cs="Times New Roman"/>
          <w:color w:val="000000"/>
          <w:position w:val="-1"/>
          <w:sz w:val="24"/>
          <w:szCs w:val="24"/>
          <w:lang w:eastAsia="ru-RU"/>
        </w:rPr>
        <w:t>Симонженков</w:t>
      </w:r>
      <w:proofErr w:type="spellEnd"/>
      <w:r w:rsidRPr="00004C55">
        <w:rPr>
          <w:rFonts w:ascii="Times New Roman" w:eastAsia="Times New Roman" w:hAnsi="Times New Roman" w:cs="Times New Roman"/>
          <w:color w:val="000000"/>
          <w:position w:val="-1"/>
          <w:sz w:val="24"/>
          <w:szCs w:val="24"/>
          <w:lang w:eastAsia="ru-RU"/>
        </w:rPr>
        <w:t xml:space="preserve">. – 2-е изд., </w:t>
      </w:r>
      <w:proofErr w:type="spellStart"/>
      <w:r w:rsidRPr="00004C55">
        <w:rPr>
          <w:rFonts w:ascii="Times New Roman" w:eastAsia="Times New Roman" w:hAnsi="Times New Roman" w:cs="Times New Roman"/>
          <w:color w:val="000000"/>
          <w:position w:val="-1"/>
          <w:sz w:val="24"/>
          <w:szCs w:val="24"/>
          <w:lang w:eastAsia="ru-RU"/>
        </w:rPr>
        <w:t>испр</w:t>
      </w:r>
      <w:proofErr w:type="spellEnd"/>
      <w:proofErr w:type="gramStart"/>
      <w:r w:rsidRPr="00004C55">
        <w:rPr>
          <w:rFonts w:ascii="Times New Roman" w:eastAsia="Times New Roman" w:hAnsi="Times New Roman" w:cs="Times New Roman"/>
          <w:color w:val="000000"/>
          <w:position w:val="-1"/>
          <w:sz w:val="24"/>
          <w:szCs w:val="24"/>
          <w:lang w:eastAsia="ru-RU"/>
        </w:rPr>
        <w:t>.</w:t>
      </w:r>
      <w:proofErr w:type="gramEnd"/>
      <w:r w:rsidRPr="00004C55">
        <w:rPr>
          <w:rFonts w:ascii="Times New Roman" w:eastAsia="Times New Roman" w:hAnsi="Times New Roman" w:cs="Times New Roman"/>
          <w:color w:val="000000"/>
          <w:position w:val="-1"/>
          <w:sz w:val="24"/>
          <w:szCs w:val="24"/>
          <w:lang w:eastAsia="ru-RU"/>
        </w:rPr>
        <w:t xml:space="preserve"> и доп.  – </w:t>
      </w:r>
      <w:proofErr w:type="gramStart"/>
      <w:r w:rsidRPr="00004C55">
        <w:rPr>
          <w:rFonts w:ascii="Times New Roman" w:eastAsia="Times New Roman" w:hAnsi="Times New Roman" w:cs="Times New Roman"/>
          <w:color w:val="000000"/>
          <w:position w:val="-1"/>
          <w:sz w:val="24"/>
          <w:szCs w:val="24"/>
          <w:lang w:eastAsia="ru-RU"/>
        </w:rPr>
        <w:t>Москва :</w:t>
      </w:r>
      <w:proofErr w:type="gramEnd"/>
      <w:r w:rsidRPr="00004C55">
        <w:rPr>
          <w:rFonts w:ascii="Times New Roman" w:eastAsia="Times New Roman" w:hAnsi="Times New Roman" w:cs="Times New Roman"/>
          <w:color w:val="000000"/>
          <w:position w:val="-1"/>
          <w:sz w:val="24"/>
          <w:szCs w:val="24"/>
          <w:lang w:eastAsia="ru-RU"/>
        </w:rPr>
        <w:t xml:space="preserve"> </w:t>
      </w:r>
      <w:proofErr w:type="spellStart"/>
      <w:r w:rsidRPr="00004C55">
        <w:rPr>
          <w:rFonts w:ascii="Times New Roman" w:eastAsia="Times New Roman" w:hAnsi="Times New Roman" w:cs="Times New Roman"/>
          <w:color w:val="000000"/>
          <w:position w:val="-1"/>
          <w:sz w:val="24"/>
          <w:szCs w:val="24"/>
          <w:lang w:eastAsia="ru-RU"/>
        </w:rPr>
        <w:t>Юрайт</w:t>
      </w:r>
      <w:proofErr w:type="spellEnd"/>
      <w:r w:rsidRPr="00004C55">
        <w:rPr>
          <w:rFonts w:ascii="Times New Roman" w:eastAsia="Times New Roman" w:hAnsi="Times New Roman" w:cs="Times New Roman"/>
          <w:color w:val="000000"/>
          <w:position w:val="-1"/>
          <w:sz w:val="24"/>
          <w:szCs w:val="24"/>
          <w:lang w:eastAsia="ru-RU"/>
        </w:rPr>
        <w:t>, 2016. – 161 с. – ISBN 978-5-9916-9123-9</w:t>
      </w:r>
    </w:p>
    <w:p w14:paraId="743CB8B9" w14:textId="77777777" w:rsidR="00EF3198" w:rsidRPr="00004C55" w:rsidRDefault="00EF3198" w:rsidP="00EF3198">
      <w:pPr>
        <w:pBdr>
          <w:top w:val="nil"/>
          <w:left w:val="nil"/>
          <w:bottom w:val="nil"/>
          <w:right w:val="nil"/>
          <w:between w:val="nil"/>
        </w:pBdr>
        <w:suppressAutoHyphens/>
        <w:spacing w:line="276" w:lineRule="auto"/>
        <w:ind w:left="423"/>
        <w:textDirection w:val="btLr"/>
        <w:textAlignment w:val="top"/>
        <w:outlineLvl w:val="0"/>
        <w:rPr>
          <w:rFonts w:ascii="Times New Roman" w:eastAsia="Times New Roman" w:hAnsi="Times New Roman" w:cs="Times New Roman"/>
          <w:color w:val="000000"/>
          <w:position w:val="-1"/>
          <w:sz w:val="24"/>
          <w:szCs w:val="24"/>
          <w:lang w:eastAsia="ru-RU"/>
        </w:rPr>
      </w:pPr>
    </w:p>
    <w:p w14:paraId="3D2C9ABD" w14:textId="58877ADB" w:rsidR="00DB11D8" w:rsidRDefault="00DB11D8" w:rsidP="00EF3198">
      <w:pPr>
        <w:pStyle w:val="1f"/>
        <w:ind w:left="360"/>
        <w:rPr>
          <w:rFonts w:ascii="Times New Roman" w:hAnsi="Times New Roman"/>
          <w:lang w:val="ru-RU"/>
        </w:rPr>
      </w:pPr>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9853"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75"/>
        <w:gridCol w:w="3430"/>
        <w:gridCol w:w="2948"/>
      </w:tblGrid>
      <w:tr w:rsidR="00EF3198" w:rsidRPr="00004C55" w14:paraId="18E9D20D" w14:textId="77777777" w:rsidTr="00EF3198">
        <w:trPr>
          <w:trHeight w:val="20"/>
        </w:trPr>
        <w:tc>
          <w:tcPr>
            <w:tcW w:w="3475" w:type="dxa"/>
            <w:vAlign w:val="center"/>
          </w:tcPr>
          <w:p w14:paraId="7006752C" w14:textId="70F48C01" w:rsidR="00EF3198" w:rsidRPr="00004C55" w:rsidRDefault="00EF3198" w:rsidP="00EF3198">
            <w:pPr>
              <w:widowControl w:val="0"/>
              <w:pBdr>
                <w:top w:val="nil"/>
                <w:left w:val="nil"/>
                <w:bottom w:val="nil"/>
                <w:right w:val="nil"/>
                <w:between w:val="nil"/>
              </w:pBdr>
              <w:tabs>
                <w:tab w:val="left" w:pos="1134"/>
              </w:tabs>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854F21">
              <w:rPr>
                <w:rFonts w:ascii="Times New Roman" w:hAnsi="Times New Roman" w:cs="Times New Roman"/>
                <w:b/>
                <w:iCs/>
                <w:sz w:val="24"/>
                <w:szCs w:val="24"/>
              </w:rPr>
              <w:t>Результаты обучения</w:t>
            </w:r>
          </w:p>
        </w:tc>
        <w:tc>
          <w:tcPr>
            <w:tcW w:w="3430" w:type="dxa"/>
            <w:vAlign w:val="center"/>
          </w:tcPr>
          <w:p w14:paraId="42CA0435" w14:textId="0DF1B435" w:rsidR="00EF3198" w:rsidRPr="00004C55" w:rsidRDefault="00EF3198" w:rsidP="00EF3198">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854F21">
              <w:rPr>
                <w:rFonts w:ascii="Times New Roman" w:hAnsi="Times New Roman" w:cs="Times New Roman"/>
                <w:b/>
                <w:iCs/>
                <w:sz w:val="24"/>
                <w:szCs w:val="24"/>
              </w:rPr>
              <w:t>Показатели освоенности компетенций</w:t>
            </w:r>
          </w:p>
        </w:tc>
        <w:tc>
          <w:tcPr>
            <w:tcW w:w="2948" w:type="dxa"/>
            <w:vAlign w:val="center"/>
          </w:tcPr>
          <w:p w14:paraId="5B103C65" w14:textId="33CFF26A" w:rsidR="00EF3198" w:rsidRPr="00004C55" w:rsidRDefault="00EF3198" w:rsidP="00EF3198">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854F21">
              <w:rPr>
                <w:rFonts w:ascii="Times New Roman" w:hAnsi="Times New Roman" w:cs="Times New Roman"/>
                <w:b/>
                <w:sz w:val="24"/>
                <w:szCs w:val="24"/>
              </w:rPr>
              <w:t>Методы оценки</w:t>
            </w:r>
          </w:p>
        </w:tc>
      </w:tr>
      <w:tr w:rsidR="00EF3198" w:rsidRPr="00004C55" w14:paraId="65AA95AA" w14:textId="77777777" w:rsidTr="00EF3198">
        <w:trPr>
          <w:trHeight w:val="20"/>
        </w:trPr>
        <w:tc>
          <w:tcPr>
            <w:tcW w:w="3475" w:type="dxa"/>
          </w:tcPr>
          <w:p w14:paraId="7A8F73EE" w14:textId="7ACBF08A" w:rsidR="00EF3198" w:rsidRDefault="00EF3198" w:rsidP="00EF3198">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Умеет:</w:t>
            </w:r>
          </w:p>
          <w:p w14:paraId="6983DFAD" w14:textId="77777777" w:rsidR="00EF3198" w:rsidRPr="00004C55" w:rsidRDefault="00EF3198" w:rsidP="00EF3198">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Выполнять расчеты с использованием прикладных компьютерных программ.</w:t>
            </w:r>
          </w:p>
          <w:p w14:paraId="0328D36E" w14:textId="77777777" w:rsidR="00EF3198" w:rsidRPr="00004C55" w:rsidRDefault="00EF3198" w:rsidP="00EF3198">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5043E5CC" w14:textId="77777777" w:rsidR="00EF3198" w:rsidRPr="00004C55" w:rsidRDefault="00EF3198" w:rsidP="00EF3198">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Обрабатывать и анализировать информацию с применением программных средств и вычислительной техники.</w:t>
            </w:r>
          </w:p>
          <w:p w14:paraId="57D39DD9" w14:textId="77777777" w:rsidR="00EF3198" w:rsidRPr="00004C55" w:rsidRDefault="00EF3198" w:rsidP="00EF3198">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Применять графические редакторы для создания и редактирования изображений.</w:t>
            </w:r>
          </w:p>
          <w:p w14:paraId="5D2BEAA7" w14:textId="6C5B7D66" w:rsidR="00EF3198" w:rsidRPr="00004C55" w:rsidRDefault="00EF3198" w:rsidP="00EF3198">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Применять компьютерные программы для поиска информации, составления и оформления документов и презентаций.</w:t>
            </w:r>
          </w:p>
        </w:tc>
        <w:tc>
          <w:tcPr>
            <w:tcW w:w="3430" w:type="dxa"/>
          </w:tcPr>
          <w:p w14:paraId="2695AA7B" w14:textId="77777777" w:rsidR="00EF3198" w:rsidRPr="00004C55" w:rsidRDefault="00EF3198" w:rsidP="00EF3198">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Демонстрирует умения выполнять расчеты с использованием прикладных компьютерных программ</w:t>
            </w:r>
            <w:r>
              <w:rPr>
                <w:rFonts w:ascii="Times New Roman" w:eastAsia="Times New Roman" w:hAnsi="Times New Roman" w:cs="Times New Roman"/>
                <w:color w:val="000000"/>
                <w:position w:val="-1"/>
                <w:sz w:val="24"/>
                <w:szCs w:val="24"/>
              </w:rPr>
              <w:t>;</w:t>
            </w:r>
          </w:p>
          <w:p w14:paraId="56B9FCCF" w14:textId="77777777" w:rsidR="00EF3198" w:rsidRPr="00004C55" w:rsidRDefault="00EF3198" w:rsidP="00EF3198">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r>
              <w:rPr>
                <w:rFonts w:ascii="Times New Roman" w:eastAsia="Times New Roman" w:hAnsi="Times New Roman" w:cs="Times New Roman"/>
                <w:color w:val="000000"/>
                <w:position w:val="-1"/>
                <w:sz w:val="24"/>
                <w:szCs w:val="24"/>
              </w:rPr>
              <w:t>;</w:t>
            </w:r>
          </w:p>
          <w:p w14:paraId="38248005" w14:textId="77777777" w:rsidR="00EF3198" w:rsidRPr="00004C55" w:rsidRDefault="00EF3198" w:rsidP="00EF3198">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обрабатывать и анализировать информацию с применением программных средств и вычислительной техники</w:t>
            </w:r>
            <w:r>
              <w:rPr>
                <w:rFonts w:ascii="Times New Roman" w:eastAsia="Times New Roman" w:hAnsi="Times New Roman" w:cs="Times New Roman"/>
                <w:color w:val="000000"/>
                <w:position w:val="-1"/>
                <w:sz w:val="24"/>
                <w:szCs w:val="24"/>
              </w:rPr>
              <w:t>;</w:t>
            </w:r>
          </w:p>
          <w:p w14:paraId="6B500C17" w14:textId="77777777" w:rsidR="00EF3198" w:rsidRPr="00004C55" w:rsidRDefault="00EF3198" w:rsidP="00EF3198">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применять графические редакторы для создания и редактирования изображений</w:t>
            </w:r>
            <w:r>
              <w:rPr>
                <w:rFonts w:ascii="Times New Roman" w:eastAsia="Times New Roman" w:hAnsi="Times New Roman" w:cs="Times New Roman"/>
                <w:color w:val="000000"/>
                <w:position w:val="-1"/>
                <w:sz w:val="24"/>
                <w:szCs w:val="24"/>
              </w:rPr>
              <w:t>;</w:t>
            </w:r>
          </w:p>
          <w:p w14:paraId="78D5EFC4" w14:textId="78ECCB1C" w:rsidR="00EF3198" w:rsidRPr="00004C55" w:rsidRDefault="00EF3198" w:rsidP="00EF3198">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применять компьютерные программы для поиска информации, составления и оформления документов и презентаций.</w:t>
            </w:r>
          </w:p>
        </w:tc>
        <w:tc>
          <w:tcPr>
            <w:tcW w:w="2948" w:type="dxa"/>
          </w:tcPr>
          <w:p w14:paraId="7D23D2CB" w14:textId="77777777" w:rsidR="00EF3198" w:rsidRPr="00EF3198" w:rsidRDefault="00EF3198" w:rsidP="00EF3198">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 xml:space="preserve">Наблюдение за деятельностью студентов в ходе выполнения всех практических работ по дисциплине. </w:t>
            </w:r>
            <w:r w:rsidRPr="00EF3198">
              <w:rPr>
                <w:rFonts w:ascii="Times New Roman" w:eastAsia="Times New Roman" w:hAnsi="Times New Roman" w:cs="Times New Roman"/>
                <w:color w:val="000000"/>
                <w:position w:val="-1"/>
                <w:sz w:val="24"/>
                <w:szCs w:val="24"/>
              </w:rPr>
              <w:t>Отчет по выполнению практических работ.</w:t>
            </w:r>
            <w:r w:rsidRPr="00EF3198">
              <w:rPr>
                <w:rFonts w:ascii="Times New Roman" w:eastAsia="Times New Roman" w:hAnsi="Times New Roman" w:cs="Times New Roman"/>
                <w:b/>
                <w:color w:val="000000"/>
                <w:position w:val="-1"/>
                <w:sz w:val="24"/>
                <w:szCs w:val="24"/>
              </w:rPr>
              <w:t xml:space="preserve"> </w:t>
            </w:r>
          </w:p>
          <w:p w14:paraId="425C3002" w14:textId="625AC3F5" w:rsidR="00EF3198" w:rsidRPr="00EF3198" w:rsidRDefault="00EF3198" w:rsidP="00EF3198">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Устное и письменное выполнение индивидуальных заданий.</w:t>
            </w:r>
            <w:r w:rsidRPr="00004C55">
              <w:rPr>
                <w:rFonts w:ascii="Times New Roman" w:eastAsia="Times New Roman" w:hAnsi="Times New Roman" w:cs="Times New Roman"/>
                <w:i/>
                <w:color w:val="000000"/>
                <w:position w:val="-1"/>
                <w:sz w:val="24"/>
                <w:szCs w:val="24"/>
              </w:rPr>
              <w:t xml:space="preserve"> </w:t>
            </w:r>
            <w:proofErr w:type="spellStart"/>
            <w:r w:rsidRPr="00004C55">
              <w:rPr>
                <w:rFonts w:ascii="Times New Roman" w:eastAsia="Times New Roman" w:hAnsi="Times New Roman" w:cs="Times New Roman"/>
                <w:color w:val="000000"/>
                <w:position w:val="-1"/>
                <w:sz w:val="24"/>
                <w:szCs w:val="24"/>
                <w:lang w:val="en-US"/>
              </w:rPr>
              <w:t>Решение</w:t>
            </w:r>
            <w:proofErr w:type="spellEnd"/>
            <w:r w:rsidRPr="00004C55">
              <w:rPr>
                <w:rFonts w:ascii="Times New Roman" w:eastAsia="Times New Roman" w:hAnsi="Times New Roman" w:cs="Times New Roman"/>
                <w:color w:val="000000"/>
                <w:position w:val="-1"/>
                <w:sz w:val="24"/>
                <w:szCs w:val="24"/>
                <w:lang w:val="en-US"/>
              </w:rPr>
              <w:t xml:space="preserve"> </w:t>
            </w:r>
            <w:proofErr w:type="spellStart"/>
            <w:r w:rsidRPr="00004C55">
              <w:rPr>
                <w:rFonts w:ascii="Times New Roman" w:eastAsia="Times New Roman" w:hAnsi="Times New Roman" w:cs="Times New Roman"/>
                <w:color w:val="000000"/>
                <w:position w:val="-1"/>
                <w:sz w:val="24"/>
                <w:szCs w:val="24"/>
                <w:lang w:val="en-US"/>
              </w:rPr>
              <w:t>тестовых</w:t>
            </w:r>
            <w:proofErr w:type="spellEnd"/>
            <w:r w:rsidRPr="00004C55">
              <w:rPr>
                <w:rFonts w:ascii="Times New Roman" w:eastAsia="Times New Roman" w:hAnsi="Times New Roman" w:cs="Times New Roman"/>
                <w:color w:val="000000"/>
                <w:position w:val="-1"/>
                <w:sz w:val="24"/>
                <w:szCs w:val="24"/>
                <w:lang w:val="en-US"/>
              </w:rPr>
              <w:t xml:space="preserve"> </w:t>
            </w:r>
            <w:proofErr w:type="spellStart"/>
            <w:r w:rsidRPr="00004C55">
              <w:rPr>
                <w:rFonts w:ascii="Times New Roman" w:eastAsia="Times New Roman" w:hAnsi="Times New Roman" w:cs="Times New Roman"/>
                <w:color w:val="000000"/>
                <w:position w:val="-1"/>
                <w:sz w:val="24"/>
                <w:szCs w:val="24"/>
                <w:lang w:val="en-US"/>
              </w:rPr>
              <w:t>заданий</w:t>
            </w:r>
            <w:proofErr w:type="spellEnd"/>
            <w:r w:rsidRPr="00004C55">
              <w:rPr>
                <w:rFonts w:ascii="Times New Roman" w:eastAsia="Times New Roman" w:hAnsi="Times New Roman" w:cs="Times New Roman"/>
                <w:color w:val="000000"/>
                <w:position w:val="-1"/>
                <w:sz w:val="24"/>
                <w:szCs w:val="24"/>
                <w:lang w:val="en-US"/>
              </w:rPr>
              <w:t>.</w:t>
            </w:r>
          </w:p>
        </w:tc>
      </w:tr>
      <w:tr w:rsidR="00EF3198" w:rsidRPr="00004C55" w14:paraId="4463D899" w14:textId="77777777" w:rsidTr="00EF3198">
        <w:trPr>
          <w:trHeight w:val="8391"/>
        </w:trPr>
        <w:tc>
          <w:tcPr>
            <w:tcW w:w="3475" w:type="dxa"/>
          </w:tcPr>
          <w:p w14:paraId="556A9CD3" w14:textId="77777777" w:rsidR="00EF3198" w:rsidRDefault="00EF3198" w:rsidP="00EF3198">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lastRenderedPageBreak/>
              <w:t>Знает:</w:t>
            </w:r>
          </w:p>
          <w:p w14:paraId="321B38C4" w14:textId="77777777" w:rsidR="00EF3198" w:rsidRPr="00004C55" w:rsidRDefault="00EF3198" w:rsidP="00EF3198">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Базовые системные программные продукты и пакеты прикладных программ (текстовые процессоры, электронные таблицы, системы управления базами данных, графические редакторы, информационно-поисковые системы, лабораторная информационная система).</w:t>
            </w:r>
          </w:p>
          <w:p w14:paraId="595D7F35" w14:textId="77777777" w:rsidR="00EF3198" w:rsidRPr="00004C55" w:rsidRDefault="00EF3198" w:rsidP="00EF3198">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Методы и средства сбора, обработки, хранения, передачи и накопления информации.</w:t>
            </w:r>
          </w:p>
          <w:p w14:paraId="72E60372" w14:textId="77777777" w:rsidR="00EF3198" w:rsidRPr="00004C55" w:rsidRDefault="00EF3198" w:rsidP="00EF3198">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Основные методы и приемы обеспечения информационной безопасности.</w:t>
            </w:r>
          </w:p>
          <w:p w14:paraId="7D1F1B88" w14:textId="77777777" w:rsidR="00EF3198" w:rsidRPr="00004C55" w:rsidRDefault="00EF3198" w:rsidP="00EF3198">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Основные положения и принципы автоматизированной обработки и передачи информации.</w:t>
            </w:r>
          </w:p>
          <w:p w14:paraId="266809A0" w14:textId="2D7018A2" w:rsidR="00EF3198" w:rsidRPr="00004C55" w:rsidRDefault="00EF3198" w:rsidP="00EF3198">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Основные принципы, методы и свойства информационных и телекоммуникационных технологий в профессиональной деятельности.</w:t>
            </w:r>
          </w:p>
        </w:tc>
        <w:tc>
          <w:tcPr>
            <w:tcW w:w="3430" w:type="dxa"/>
          </w:tcPr>
          <w:p w14:paraId="30D11278" w14:textId="77777777" w:rsidR="00EF3198" w:rsidRPr="00004C55" w:rsidRDefault="00EF3198" w:rsidP="00EF3198">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Демонстрирует знания базовых системных программных продуктов и пакетов прикладных программ (текстовые процессоры, электронные таблицы, системы управления базами данных, графические редакторы, информационно- Демонстрирует знания поисковых систем, лабораторная информационная система</w:t>
            </w:r>
            <w:r>
              <w:rPr>
                <w:rFonts w:ascii="Times New Roman" w:eastAsia="Times New Roman" w:hAnsi="Times New Roman" w:cs="Times New Roman"/>
                <w:color w:val="000000"/>
                <w:position w:val="-1"/>
                <w:sz w:val="24"/>
                <w:szCs w:val="24"/>
              </w:rPr>
              <w:t>;</w:t>
            </w:r>
          </w:p>
          <w:p w14:paraId="5FBE5FBB" w14:textId="77777777" w:rsidR="00EF3198" w:rsidRPr="00004C55" w:rsidRDefault="00EF3198" w:rsidP="00EF3198">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методов и средств сбора, обработки, хранения, передачи и накопления информации</w:t>
            </w:r>
            <w:r>
              <w:rPr>
                <w:rFonts w:ascii="Times New Roman" w:eastAsia="Times New Roman" w:hAnsi="Times New Roman" w:cs="Times New Roman"/>
                <w:color w:val="000000"/>
                <w:position w:val="-1"/>
                <w:sz w:val="24"/>
                <w:szCs w:val="24"/>
              </w:rPr>
              <w:t>;</w:t>
            </w:r>
          </w:p>
          <w:p w14:paraId="256B767B" w14:textId="77777777" w:rsidR="00EF3198" w:rsidRPr="00004C55" w:rsidRDefault="00EF3198" w:rsidP="00EF3198">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основных методов и приемов обеспечения информационной безопасности</w:t>
            </w:r>
            <w:r>
              <w:rPr>
                <w:rFonts w:ascii="Times New Roman" w:eastAsia="Times New Roman" w:hAnsi="Times New Roman" w:cs="Times New Roman"/>
                <w:color w:val="000000"/>
                <w:position w:val="-1"/>
                <w:sz w:val="24"/>
                <w:szCs w:val="24"/>
              </w:rPr>
              <w:t>;</w:t>
            </w:r>
          </w:p>
          <w:p w14:paraId="26AD1597" w14:textId="77777777" w:rsidR="00EF3198" w:rsidRPr="00004C55" w:rsidRDefault="00EF3198" w:rsidP="00EF3198">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основных положений и принципы автоматизированной обработки и передачи информации</w:t>
            </w:r>
            <w:r>
              <w:rPr>
                <w:rFonts w:ascii="Times New Roman" w:eastAsia="Times New Roman" w:hAnsi="Times New Roman" w:cs="Times New Roman"/>
                <w:color w:val="000000"/>
                <w:position w:val="-1"/>
                <w:sz w:val="24"/>
                <w:szCs w:val="24"/>
              </w:rPr>
              <w:t>;</w:t>
            </w:r>
          </w:p>
          <w:p w14:paraId="0045F334" w14:textId="59221194" w:rsidR="00EF3198" w:rsidRPr="00004C55" w:rsidRDefault="00EF3198" w:rsidP="00EF3198">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основных принципов, методов и свойств информационных и телекоммуникационных технологий в профессиональной деятельности.</w:t>
            </w:r>
          </w:p>
        </w:tc>
        <w:tc>
          <w:tcPr>
            <w:tcW w:w="2948" w:type="dxa"/>
          </w:tcPr>
          <w:p w14:paraId="168FCE96" w14:textId="6BDAF963" w:rsidR="00EF3198" w:rsidRPr="00004C55" w:rsidRDefault="00EF3198" w:rsidP="00EF3198">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Результаты выполнения самостоятельной работы; устный индивидуальный и фронтальный опрос; устное собеседование по теоретическому материалу; письменный опрос в форме тестирования.</w:t>
            </w:r>
          </w:p>
          <w:p w14:paraId="25F508EB" w14:textId="66D26F4D" w:rsidR="00EF3198" w:rsidRPr="00004C55" w:rsidRDefault="00EF3198" w:rsidP="00EF3198">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p>
        </w:tc>
      </w:tr>
    </w:tbl>
    <w:p w14:paraId="0933E352" w14:textId="77777777" w:rsidR="00DB11D8" w:rsidRDefault="00DB11D8" w:rsidP="00DB11D8">
      <w:pPr>
        <w:jc w:val="right"/>
        <w:rPr>
          <w:rFonts w:ascii="Times New Roman" w:hAnsi="Times New Roman" w:cs="Times New Roman"/>
          <w:b/>
          <w:bCs/>
          <w:sz w:val="24"/>
          <w:szCs w:val="24"/>
        </w:rPr>
      </w:pPr>
    </w:p>
    <w:p w14:paraId="26A475D7" w14:textId="77777777" w:rsidR="00DB11D8" w:rsidRDefault="00DB11D8" w:rsidP="00DB11D8">
      <w:pPr>
        <w:jc w:val="right"/>
        <w:rPr>
          <w:rFonts w:ascii="Times New Roman" w:hAnsi="Times New Roman" w:cs="Times New Roman"/>
          <w:b/>
          <w:bCs/>
          <w:sz w:val="24"/>
          <w:szCs w:val="24"/>
        </w:rPr>
      </w:pPr>
    </w:p>
    <w:p w14:paraId="0E4983AA" w14:textId="77777777" w:rsidR="00DB11D8" w:rsidRDefault="00DB11D8" w:rsidP="00DB11D8">
      <w:pPr>
        <w:jc w:val="right"/>
        <w:rPr>
          <w:rFonts w:ascii="Times New Roman" w:hAnsi="Times New Roman" w:cs="Times New Roman"/>
          <w:b/>
          <w:bCs/>
          <w:sz w:val="24"/>
          <w:szCs w:val="24"/>
        </w:rPr>
      </w:pPr>
    </w:p>
    <w:p w14:paraId="354CB9F8" w14:textId="77777777" w:rsidR="00DB11D8" w:rsidRDefault="00DB11D8" w:rsidP="00DB11D8">
      <w:pPr>
        <w:jc w:val="right"/>
        <w:rPr>
          <w:rFonts w:ascii="Times New Roman" w:hAnsi="Times New Roman" w:cs="Times New Roman"/>
          <w:b/>
          <w:bCs/>
          <w:sz w:val="24"/>
          <w:szCs w:val="24"/>
        </w:rPr>
      </w:pPr>
    </w:p>
    <w:p w14:paraId="5B87352F" w14:textId="77777777" w:rsidR="00DB11D8" w:rsidRDefault="00DB11D8" w:rsidP="00DB11D8">
      <w:pPr>
        <w:jc w:val="right"/>
        <w:rPr>
          <w:rFonts w:ascii="Times New Roman" w:hAnsi="Times New Roman" w:cs="Times New Roman"/>
          <w:b/>
          <w:bCs/>
          <w:sz w:val="24"/>
          <w:szCs w:val="24"/>
        </w:rPr>
      </w:pPr>
    </w:p>
    <w:p w14:paraId="6D1040F6" w14:textId="77777777" w:rsidR="00DB11D8" w:rsidRDefault="00DB11D8" w:rsidP="00DB11D8">
      <w:pPr>
        <w:jc w:val="right"/>
        <w:rPr>
          <w:rFonts w:ascii="Times New Roman" w:hAnsi="Times New Roman" w:cs="Times New Roman"/>
          <w:b/>
          <w:bCs/>
          <w:sz w:val="24"/>
          <w:szCs w:val="24"/>
        </w:rPr>
      </w:pPr>
    </w:p>
    <w:p w14:paraId="239904FF" w14:textId="77777777" w:rsidR="00DB11D8" w:rsidRDefault="00DB11D8" w:rsidP="00DB11D8">
      <w:pPr>
        <w:jc w:val="right"/>
        <w:rPr>
          <w:rFonts w:ascii="Times New Roman" w:hAnsi="Times New Roman" w:cs="Times New Roman"/>
          <w:b/>
          <w:bCs/>
          <w:sz w:val="24"/>
          <w:szCs w:val="24"/>
        </w:rPr>
      </w:pPr>
    </w:p>
    <w:p w14:paraId="40616634" w14:textId="77777777" w:rsidR="00DB11D8" w:rsidRDefault="00DB11D8" w:rsidP="00DB11D8">
      <w:pPr>
        <w:jc w:val="right"/>
        <w:rPr>
          <w:rFonts w:ascii="Times New Roman" w:hAnsi="Times New Roman" w:cs="Times New Roman"/>
          <w:b/>
          <w:bCs/>
          <w:sz w:val="24"/>
          <w:szCs w:val="24"/>
        </w:rPr>
      </w:pPr>
    </w:p>
    <w:p w14:paraId="739AC23D" w14:textId="77777777" w:rsidR="00DB11D8" w:rsidRDefault="00DB11D8" w:rsidP="00DB11D8">
      <w:pPr>
        <w:jc w:val="right"/>
        <w:rPr>
          <w:rFonts w:ascii="Times New Roman" w:hAnsi="Times New Roman" w:cs="Times New Roman"/>
          <w:b/>
          <w:bCs/>
          <w:sz w:val="24"/>
          <w:szCs w:val="24"/>
        </w:rPr>
      </w:pPr>
    </w:p>
    <w:p w14:paraId="131A86D7" w14:textId="77777777" w:rsidR="00DB11D8" w:rsidRDefault="00DB11D8" w:rsidP="00DB11D8">
      <w:pPr>
        <w:jc w:val="right"/>
        <w:rPr>
          <w:rFonts w:ascii="Times New Roman" w:hAnsi="Times New Roman" w:cs="Times New Roman"/>
          <w:b/>
          <w:bCs/>
          <w:sz w:val="24"/>
          <w:szCs w:val="24"/>
        </w:rPr>
      </w:pPr>
    </w:p>
    <w:p w14:paraId="60CF29EA" w14:textId="77777777" w:rsidR="003273FE" w:rsidRDefault="003273FE" w:rsidP="003273FE">
      <w:pPr>
        <w:pStyle w:val="1f"/>
        <w:tabs>
          <w:tab w:val="left" w:pos="996"/>
        </w:tabs>
        <w:ind w:left="360"/>
        <w:jc w:val="left"/>
        <w:rPr>
          <w:rFonts w:ascii="Times New Roman" w:hAnsi="Times New Roman"/>
          <w:lang w:val="ru-RU"/>
        </w:rPr>
      </w:pPr>
    </w:p>
    <w:p w14:paraId="0687E2BC" w14:textId="6D2C7940" w:rsidR="003273FE" w:rsidRDefault="003273FE" w:rsidP="003273FE">
      <w:pPr>
        <w:pStyle w:val="1f"/>
        <w:tabs>
          <w:tab w:val="left" w:pos="996"/>
        </w:tabs>
        <w:ind w:left="360"/>
        <w:jc w:val="left"/>
        <w:rPr>
          <w:rFonts w:ascii="Times New Roman" w:hAnsi="Times New Roman"/>
          <w:lang w:val="ru-RU"/>
        </w:rPr>
      </w:pPr>
    </w:p>
    <w:p w14:paraId="5E348F73" w14:textId="21700AB7" w:rsidR="003F30E2" w:rsidRDefault="003F30E2" w:rsidP="003273FE">
      <w:pPr>
        <w:pStyle w:val="1f"/>
        <w:tabs>
          <w:tab w:val="left" w:pos="996"/>
        </w:tabs>
        <w:ind w:left="360"/>
        <w:jc w:val="left"/>
        <w:rPr>
          <w:rFonts w:ascii="Times New Roman" w:hAnsi="Times New Roman"/>
          <w:lang w:val="ru-RU"/>
        </w:rPr>
      </w:pPr>
    </w:p>
    <w:p w14:paraId="6257E373" w14:textId="77777777" w:rsidR="003F30E2" w:rsidRDefault="003F30E2" w:rsidP="003273FE">
      <w:pPr>
        <w:pStyle w:val="1f"/>
        <w:tabs>
          <w:tab w:val="left" w:pos="996"/>
        </w:tabs>
        <w:ind w:left="360"/>
        <w:jc w:val="left"/>
        <w:rPr>
          <w:rFonts w:ascii="Times New Roman" w:hAnsi="Times New Roman"/>
          <w:lang w:val="ru-RU"/>
        </w:rPr>
      </w:pPr>
    </w:p>
    <w:p w14:paraId="2611E8EA" w14:textId="77777777" w:rsidR="003273FE" w:rsidRDefault="003273FE" w:rsidP="003273FE">
      <w:pPr>
        <w:pStyle w:val="1f"/>
        <w:tabs>
          <w:tab w:val="left" w:pos="996"/>
        </w:tabs>
        <w:ind w:left="360"/>
        <w:jc w:val="left"/>
        <w:rPr>
          <w:rFonts w:ascii="Times New Roman" w:hAnsi="Times New Roman"/>
          <w:lang w:val="ru-RU"/>
        </w:rPr>
      </w:pPr>
    </w:p>
    <w:p w14:paraId="00EDC026" w14:textId="77777777" w:rsidR="00EF3198" w:rsidRDefault="00EF3198" w:rsidP="003F30E2">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60BD8BDE" w14:textId="2E976440" w:rsidR="003F30E2" w:rsidRDefault="003F30E2" w:rsidP="003F30E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2.17</w:t>
      </w:r>
    </w:p>
    <w:p w14:paraId="62AB9C5D" w14:textId="3BF11D90" w:rsidR="003F30E2" w:rsidRPr="00EF3198" w:rsidRDefault="003F30E2" w:rsidP="003F30E2">
      <w:pPr>
        <w:jc w:val="right"/>
        <w:rPr>
          <w:rFonts w:ascii="Times New Roman" w:hAnsi="Times New Roman"/>
          <w:b/>
          <w:iCs/>
        </w:rPr>
      </w:pPr>
      <w:r w:rsidRPr="00EF3198">
        <w:rPr>
          <w:rFonts w:ascii="Times New Roman" w:hAnsi="Times New Roman"/>
          <w:b/>
          <w:sz w:val="24"/>
          <w:szCs w:val="24"/>
        </w:rPr>
        <w:t>к ПОП-П по специальности</w:t>
      </w:r>
      <w:r w:rsidRPr="00EF3198">
        <w:rPr>
          <w:rFonts w:ascii="Times New Roman" w:hAnsi="Times New Roman"/>
          <w:b/>
          <w:i/>
          <w:sz w:val="24"/>
          <w:szCs w:val="24"/>
        </w:rPr>
        <w:t xml:space="preserve"> </w:t>
      </w:r>
      <w:r w:rsidRPr="00EF3198">
        <w:rPr>
          <w:rFonts w:ascii="Times New Roman" w:hAnsi="Times New Roman"/>
          <w:b/>
          <w:i/>
          <w:sz w:val="24"/>
          <w:szCs w:val="24"/>
        </w:rPr>
        <w:br/>
      </w:r>
      <w:r w:rsidRPr="00EF3198">
        <w:rPr>
          <w:rFonts w:ascii="Times New Roman" w:hAnsi="Times New Roman"/>
          <w:b/>
          <w:iCs/>
          <w:sz w:val="24"/>
          <w:szCs w:val="24"/>
        </w:rPr>
        <w:t>18.02.09 Переработка нефти и газа</w:t>
      </w:r>
    </w:p>
    <w:p w14:paraId="41ADD6F6" w14:textId="77777777" w:rsidR="003F30E2" w:rsidRDefault="003F30E2" w:rsidP="003F30E2">
      <w:pPr>
        <w:jc w:val="right"/>
        <w:rPr>
          <w:rFonts w:ascii="Times New Roman" w:hAnsi="Times New Roman" w:cs="Times New Roman"/>
          <w:b/>
          <w:bCs/>
          <w:color w:val="0070C0"/>
          <w:sz w:val="24"/>
          <w:szCs w:val="24"/>
        </w:rPr>
      </w:pPr>
    </w:p>
    <w:p w14:paraId="451C7847" w14:textId="77777777" w:rsidR="003F30E2" w:rsidRDefault="003F30E2" w:rsidP="003F30E2">
      <w:pPr>
        <w:jc w:val="right"/>
        <w:rPr>
          <w:rFonts w:ascii="Times New Roman" w:hAnsi="Times New Roman" w:cs="Times New Roman"/>
          <w:b/>
          <w:bCs/>
          <w:color w:val="0070C0"/>
          <w:sz w:val="24"/>
          <w:szCs w:val="24"/>
        </w:rPr>
      </w:pPr>
    </w:p>
    <w:p w14:paraId="703F1E9F" w14:textId="77777777" w:rsidR="003F30E2" w:rsidRDefault="003F30E2" w:rsidP="003F30E2">
      <w:pPr>
        <w:jc w:val="right"/>
        <w:rPr>
          <w:rFonts w:ascii="Times New Roman" w:hAnsi="Times New Roman" w:cs="Times New Roman"/>
          <w:b/>
          <w:bCs/>
          <w:color w:val="0070C0"/>
          <w:sz w:val="24"/>
          <w:szCs w:val="24"/>
        </w:rPr>
      </w:pPr>
    </w:p>
    <w:p w14:paraId="4086AA01" w14:textId="77777777" w:rsidR="003F30E2" w:rsidRDefault="003F30E2" w:rsidP="003F30E2">
      <w:pPr>
        <w:jc w:val="right"/>
        <w:rPr>
          <w:rFonts w:ascii="Times New Roman" w:hAnsi="Times New Roman" w:cs="Times New Roman"/>
          <w:b/>
          <w:bCs/>
          <w:color w:val="0070C0"/>
          <w:sz w:val="24"/>
          <w:szCs w:val="24"/>
        </w:rPr>
      </w:pPr>
    </w:p>
    <w:p w14:paraId="0934C61A" w14:textId="77777777" w:rsidR="003F30E2" w:rsidRDefault="003F30E2" w:rsidP="003F30E2">
      <w:pPr>
        <w:jc w:val="right"/>
        <w:rPr>
          <w:rFonts w:ascii="Times New Roman" w:hAnsi="Times New Roman" w:cs="Times New Roman"/>
          <w:b/>
          <w:bCs/>
          <w:color w:val="0070C0"/>
          <w:sz w:val="24"/>
          <w:szCs w:val="24"/>
        </w:rPr>
      </w:pPr>
    </w:p>
    <w:p w14:paraId="48A08FD6" w14:textId="77777777" w:rsidR="003F30E2" w:rsidRDefault="003F30E2" w:rsidP="003F30E2">
      <w:pPr>
        <w:jc w:val="right"/>
        <w:rPr>
          <w:rFonts w:ascii="Times New Roman" w:hAnsi="Times New Roman" w:cs="Times New Roman"/>
          <w:b/>
          <w:bCs/>
          <w:color w:val="0070C0"/>
          <w:sz w:val="24"/>
          <w:szCs w:val="24"/>
        </w:rPr>
      </w:pPr>
    </w:p>
    <w:p w14:paraId="52BAEE04" w14:textId="77777777" w:rsidR="003F30E2" w:rsidRDefault="003F30E2" w:rsidP="003F30E2">
      <w:pPr>
        <w:jc w:val="right"/>
        <w:rPr>
          <w:rFonts w:ascii="Times New Roman" w:hAnsi="Times New Roman" w:cs="Times New Roman"/>
          <w:b/>
          <w:bCs/>
          <w:color w:val="0070C0"/>
          <w:sz w:val="24"/>
          <w:szCs w:val="24"/>
        </w:rPr>
      </w:pPr>
    </w:p>
    <w:p w14:paraId="6849F128" w14:textId="77777777" w:rsidR="003F30E2" w:rsidRDefault="003F30E2" w:rsidP="003F30E2">
      <w:pPr>
        <w:jc w:val="right"/>
        <w:rPr>
          <w:rFonts w:ascii="Times New Roman" w:hAnsi="Times New Roman" w:cs="Times New Roman"/>
          <w:b/>
          <w:bCs/>
          <w:color w:val="0070C0"/>
          <w:sz w:val="24"/>
          <w:szCs w:val="24"/>
        </w:rPr>
      </w:pPr>
    </w:p>
    <w:p w14:paraId="77B58656" w14:textId="2C07FA27" w:rsidR="003F30E2" w:rsidRDefault="003F30E2" w:rsidP="003F30E2">
      <w:pPr>
        <w:jc w:val="right"/>
        <w:rPr>
          <w:rFonts w:ascii="Times New Roman" w:hAnsi="Times New Roman" w:cs="Times New Roman"/>
          <w:b/>
          <w:bCs/>
          <w:color w:val="0070C0"/>
          <w:sz w:val="24"/>
          <w:szCs w:val="24"/>
        </w:rPr>
      </w:pPr>
    </w:p>
    <w:p w14:paraId="49146B21" w14:textId="2F5EBD56" w:rsidR="00EF3198" w:rsidRDefault="00EF3198" w:rsidP="003F30E2">
      <w:pPr>
        <w:jc w:val="right"/>
        <w:rPr>
          <w:rFonts w:ascii="Times New Roman" w:hAnsi="Times New Roman" w:cs="Times New Roman"/>
          <w:b/>
          <w:bCs/>
          <w:color w:val="0070C0"/>
          <w:sz w:val="24"/>
          <w:szCs w:val="24"/>
        </w:rPr>
      </w:pPr>
    </w:p>
    <w:p w14:paraId="609258BE" w14:textId="69635C52" w:rsidR="00EF3198" w:rsidRDefault="00EF3198" w:rsidP="003F30E2">
      <w:pPr>
        <w:jc w:val="right"/>
        <w:rPr>
          <w:rFonts w:ascii="Times New Roman" w:hAnsi="Times New Roman" w:cs="Times New Roman"/>
          <w:b/>
          <w:bCs/>
          <w:color w:val="0070C0"/>
          <w:sz w:val="24"/>
          <w:szCs w:val="24"/>
        </w:rPr>
      </w:pPr>
    </w:p>
    <w:p w14:paraId="23D993D3" w14:textId="77777777" w:rsidR="00EF3198" w:rsidRDefault="00EF3198" w:rsidP="003F30E2">
      <w:pPr>
        <w:jc w:val="right"/>
        <w:rPr>
          <w:rFonts w:ascii="Times New Roman" w:hAnsi="Times New Roman" w:cs="Times New Roman"/>
          <w:b/>
          <w:bCs/>
          <w:color w:val="0070C0"/>
          <w:sz w:val="24"/>
          <w:szCs w:val="24"/>
        </w:rPr>
      </w:pPr>
    </w:p>
    <w:p w14:paraId="09EF8649" w14:textId="77777777" w:rsidR="003F30E2" w:rsidRPr="00502F97" w:rsidRDefault="003F30E2" w:rsidP="003F30E2">
      <w:pPr>
        <w:jc w:val="right"/>
        <w:rPr>
          <w:rFonts w:ascii="Times New Roman" w:hAnsi="Times New Roman" w:cs="Times New Roman"/>
          <w:b/>
          <w:bCs/>
          <w:color w:val="0070C0"/>
          <w:sz w:val="24"/>
          <w:szCs w:val="24"/>
        </w:rPr>
      </w:pPr>
    </w:p>
    <w:p w14:paraId="44FF4781" w14:textId="77777777" w:rsidR="003F30E2" w:rsidRPr="008F578C" w:rsidRDefault="003F30E2" w:rsidP="003F30E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067076B" w14:textId="77777777" w:rsidR="003F30E2" w:rsidRDefault="003F30E2" w:rsidP="003F30E2">
      <w:pPr>
        <w:pBdr>
          <w:top w:val="nil"/>
          <w:left w:val="nil"/>
          <w:bottom w:val="nil"/>
          <w:right w:val="nil"/>
          <w:between w:val="nil"/>
        </w:pBdr>
        <w:ind w:hanging="2"/>
        <w:jc w:val="center"/>
      </w:pPr>
    </w:p>
    <w:p w14:paraId="5B944865" w14:textId="2194A08B" w:rsidR="003F30E2" w:rsidRPr="00EF3198" w:rsidRDefault="003F30E2" w:rsidP="003F30E2">
      <w:pPr>
        <w:pBdr>
          <w:top w:val="nil"/>
          <w:left w:val="nil"/>
          <w:bottom w:val="nil"/>
          <w:right w:val="nil"/>
          <w:between w:val="nil"/>
        </w:pBdr>
        <w:ind w:hanging="2"/>
        <w:jc w:val="center"/>
        <w:rPr>
          <w:rFonts w:ascii="Times New Roman" w:eastAsia="Times New Roman" w:hAnsi="Times New Roman" w:cs="Times New Roman"/>
          <w:iCs/>
          <w:color w:val="000000"/>
          <w:position w:val="-1"/>
          <w:sz w:val="24"/>
          <w:szCs w:val="24"/>
          <w:lang w:eastAsia="ru-RU"/>
        </w:rPr>
      </w:pPr>
      <w:r w:rsidRPr="00EF3198">
        <w:rPr>
          <w:rFonts w:ascii="Times New Roman" w:eastAsia="Times New Roman" w:hAnsi="Times New Roman" w:cs="Times New Roman"/>
          <w:b/>
          <w:position w:val="-1"/>
          <w:sz w:val="24"/>
          <w:szCs w:val="24"/>
          <w:lang w:eastAsia="ru-RU"/>
        </w:rPr>
        <w:t>«</w:t>
      </w:r>
      <w:r w:rsidRPr="00EF3198">
        <w:rPr>
          <w:rFonts w:ascii="Times New Roman" w:eastAsia="Times New Roman" w:hAnsi="Times New Roman" w:cs="Times New Roman"/>
          <w:b/>
          <w:iCs/>
          <w:color w:val="000000"/>
          <w:position w:val="-1"/>
          <w:sz w:val="24"/>
          <w:szCs w:val="24"/>
          <w:lang w:eastAsia="ru-RU"/>
        </w:rPr>
        <w:t>ОП.09 ОСНОВЫ ЭКОНОМИКИ»</w:t>
      </w:r>
    </w:p>
    <w:p w14:paraId="62AA3131" w14:textId="77777777" w:rsidR="003F30E2" w:rsidRPr="003968EF" w:rsidRDefault="003F30E2" w:rsidP="003F30E2">
      <w:pPr>
        <w:pBdr>
          <w:top w:val="nil"/>
          <w:left w:val="nil"/>
          <w:bottom w:val="nil"/>
          <w:right w:val="nil"/>
          <w:between w:val="nil"/>
        </w:pBdr>
        <w:spacing w:before="120"/>
        <w:ind w:hanging="2"/>
        <w:jc w:val="center"/>
        <w:rPr>
          <w:rFonts w:ascii="Times New Roman" w:eastAsia="Times New Roman" w:hAnsi="Times New Roman" w:cs="Times New Roman"/>
          <w:iCs/>
          <w:color w:val="000000"/>
          <w:position w:val="-1"/>
          <w:sz w:val="24"/>
          <w:szCs w:val="24"/>
          <w:lang w:eastAsia="ru-RU"/>
        </w:rPr>
      </w:pPr>
    </w:p>
    <w:p w14:paraId="362E1139" w14:textId="77777777" w:rsidR="003F30E2" w:rsidRDefault="003F30E2" w:rsidP="003F30E2">
      <w:pPr>
        <w:pBdr>
          <w:top w:val="nil"/>
          <w:left w:val="nil"/>
          <w:bottom w:val="nil"/>
          <w:right w:val="nil"/>
          <w:between w:val="nil"/>
        </w:pBdr>
        <w:ind w:hanging="2"/>
        <w:jc w:val="center"/>
      </w:pPr>
    </w:p>
    <w:p w14:paraId="20578B2E" w14:textId="77777777" w:rsidR="003F30E2" w:rsidRDefault="003F30E2" w:rsidP="003F30E2">
      <w:pPr>
        <w:pStyle w:val="1"/>
      </w:pPr>
    </w:p>
    <w:p w14:paraId="59832486" w14:textId="77777777" w:rsidR="003F30E2" w:rsidRDefault="003F30E2" w:rsidP="003F30E2">
      <w:pPr>
        <w:pStyle w:val="1"/>
      </w:pPr>
    </w:p>
    <w:p w14:paraId="171D0718" w14:textId="77777777" w:rsidR="003F30E2" w:rsidRDefault="003F30E2" w:rsidP="003F30E2">
      <w:pPr>
        <w:pStyle w:val="1"/>
      </w:pPr>
    </w:p>
    <w:p w14:paraId="4FA5D219" w14:textId="77777777" w:rsidR="003F30E2" w:rsidRDefault="003F30E2" w:rsidP="003F30E2">
      <w:pPr>
        <w:pStyle w:val="1"/>
      </w:pPr>
    </w:p>
    <w:p w14:paraId="2779F3A2" w14:textId="77777777" w:rsidR="003F30E2" w:rsidRDefault="003F30E2" w:rsidP="003F30E2">
      <w:pPr>
        <w:pStyle w:val="1"/>
      </w:pPr>
    </w:p>
    <w:p w14:paraId="0C844C92" w14:textId="77777777" w:rsidR="003F30E2" w:rsidRDefault="003F30E2" w:rsidP="003F30E2">
      <w:pPr>
        <w:pStyle w:val="1"/>
      </w:pPr>
    </w:p>
    <w:p w14:paraId="4A7A31CA" w14:textId="77777777" w:rsidR="003F30E2" w:rsidRDefault="003F30E2" w:rsidP="003F30E2">
      <w:pPr>
        <w:pStyle w:val="1"/>
      </w:pPr>
    </w:p>
    <w:p w14:paraId="4CD4E76D" w14:textId="77777777" w:rsidR="003F30E2" w:rsidRDefault="003F30E2" w:rsidP="003F30E2">
      <w:pPr>
        <w:pStyle w:val="1"/>
      </w:pPr>
    </w:p>
    <w:p w14:paraId="1EBF20A8" w14:textId="77777777" w:rsidR="003F30E2" w:rsidRDefault="003F30E2" w:rsidP="003F30E2">
      <w:pPr>
        <w:pStyle w:val="1"/>
      </w:pPr>
    </w:p>
    <w:p w14:paraId="2554A1A1" w14:textId="77777777" w:rsidR="003F30E2" w:rsidRDefault="003F30E2" w:rsidP="003F30E2">
      <w:pPr>
        <w:pStyle w:val="1"/>
      </w:pPr>
    </w:p>
    <w:p w14:paraId="3AC953BD" w14:textId="77777777" w:rsidR="003F30E2" w:rsidRDefault="003F30E2" w:rsidP="003F30E2">
      <w:pPr>
        <w:pStyle w:val="1"/>
      </w:pPr>
    </w:p>
    <w:p w14:paraId="589E409E" w14:textId="77777777" w:rsidR="003F30E2" w:rsidRDefault="003F30E2" w:rsidP="003F30E2">
      <w:pPr>
        <w:pStyle w:val="1"/>
      </w:pPr>
    </w:p>
    <w:p w14:paraId="4A21C7C3" w14:textId="77777777" w:rsidR="003F30E2" w:rsidRDefault="003F30E2" w:rsidP="003F30E2">
      <w:pPr>
        <w:pStyle w:val="afc"/>
        <w:rPr>
          <w:lang w:eastAsia="nl-NL"/>
        </w:rPr>
      </w:pPr>
    </w:p>
    <w:p w14:paraId="55E1EA01" w14:textId="77777777" w:rsidR="003F30E2" w:rsidRDefault="003F30E2" w:rsidP="003F30E2">
      <w:pPr>
        <w:pStyle w:val="afc"/>
        <w:rPr>
          <w:lang w:eastAsia="nl-NL"/>
        </w:rPr>
      </w:pPr>
    </w:p>
    <w:p w14:paraId="56DAF936" w14:textId="77777777" w:rsidR="003F30E2" w:rsidRPr="00EC4549" w:rsidRDefault="003F30E2" w:rsidP="003F30E2">
      <w:pPr>
        <w:pStyle w:val="afc"/>
        <w:rPr>
          <w:lang w:eastAsia="nl-NL"/>
        </w:rPr>
      </w:pPr>
    </w:p>
    <w:p w14:paraId="29976615" w14:textId="77777777" w:rsidR="003F30E2" w:rsidRPr="005A05E6" w:rsidRDefault="003F30E2" w:rsidP="003F30E2">
      <w:pPr>
        <w:jc w:val="center"/>
        <w:rPr>
          <w:rFonts w:ascii="Times New Roman Полужирный" w:eastAsia="Segoe UI" w:hAnsi="Times New Roman Полужирный" w:cs="Times New Roman"/>
          <w:b/>
          <w:bCs/>
          <w:caps/>
          <w:kern w:val="32"/>
          <w:sz w:val="24"/>
          <w:szCs w:val="24"/>
          <w:lang w:val="x-none" w:eastAsia="x-none"/>
        </w:rPr>
      </w:pPr>
      <w:r w:rsidRPr="005A05E6">
        <w:rPr>
          <w:rFonts w:ascii="Times New Roman" w:hAnsi="Times New Roman"/>
          <w:b/>
          <w:bCs/>
        </w:rPr>
        <w:lastRenderedPageBreak/>
        <w:t>СОДЕРЖАНИЕ ПРОГРАММЫ</w:t>
      </w:r>
    </w:p>
    <w:p w14:paraId="303408D3" w14:textId="77777777" w:rsidR="003F30E2" w:rsidRPr="000143A1" w:rsidRDefault="003F30E2" w:rsidP="003F30E2">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7434E48" w14:textId="77777777" w:rsidR="003F30E2" w:rsidRPr="000143A1" w:rsidRDefault="000F257A" w:rsidP="003F30E2">
      <w:pPr>
        <w:pStyle w:val="14"/>
        <w:rPr>
          <w:rFonts w:asciiTheme="minorHAnsi" w:eastAsiaTheme="minorEastAsia" w:hAnsiTheme="minorHAnsi" w:cstheme="minorBidi"/>
          <w:b w:val="0"/>
          <w:bCs w:val="0"/>
          <w:lang w:eastAsia="ru-RU"/>
        </w:rPr>
      </w:pPr>
      <w:hyperlink w:anchor="_Toc156294876" w:history="1">
        <w:r w:rsidR="003F30E2" w:rsidRPr="000143A1">
          <w:rPr>
            <w:rStyle w:val="af0"/>
            <w:b w:val="0"/>
            <w:bCs w:val="0"/>
          </w:rPr>
          <w:t>1. ОБЩАЯ ХАРАКТЕРИСТИКА</w:t>
        </w:r>
        <w:r w:rsidR="003F30E2" w:rsidRPr="000143A1">
          <w:rPr>
            <w:b w:val="0"/>
            <w:bCs w:val="0"/>
            <w:webHidden/>
          </w:rPr>
          <w:tab/>
        </w:r>
      </w:hyperlink>
    </w:p>
    <w:p w14:paraId="4C1F12DF" w14:textId="77777777" w:rsidR="003F30E2" w:rsidRPr="000143A1" w:rsidRDefault="000F257A" w:rsidP="003F30E2">
      <w:pPr>
        <w:pStyle w:val="21"/>
        <w:rPr>
          <w:rFonts w:asciiTheme="minorHAnsi" w:eastAsiaTheme="minorEastAsia" w:hAnsiTheme="minorHAnsi" w:cstheme="minorBidi"/>
          <w:i w:val="0"/>
          <w:iCs w:val="0"/>
          <w:sz w:val="22"/>
          <w:szCs w:val="22"/>
        </w:rPr>
      </w:pPr>
      <w:hyperlink w:anchor="_Toc156294877" w:history="1">
        <w:r w:rsidR="003F30E2" w:rsidRPr="000143A1">
          <w:rPr>
            <w:rStyle w:val="af0"/>
            <w:i w:val="0"/>
            <w:iCs w:val="0"/>
          </w:rPr>
          <w:t>1.1. Цель и место дисциплины в структуре образовательной программы</w:t>
        </w:r>
        <w:r w:rsidR="003F30E2" w:rsidRPr="000143A1">
          <w:rPr>
            <w:i w:val="0"/>
            <w:iCs w:val="0"/>
            <w:webHidden/>
          </w:rPr>
          <w:tab/>
        </w:r>
      </w:hyperlink>
    </w:p>
    <w:p w14:paraId="5F23D25F" w14:textId="77777777" w:rsidR="003F30E2" w:rsidRPr="000143A1" w:rsidRDefault="000F257A" w:rsidP="003F30E2">
      <w:pPr>
        <w:pStyle w:val="21"/>
        <w:rPr>
          <w:rFonts w:asciiTheme="minorHAnsi" w:eastAsiaTheme="minorEastAsia" w:hAnsiTheme="minorHAnsi" w:cstheme="minorBidi"/>
          <w:i w:val="0"/>
          <w:iCs w:val="0"/>
          <w:sz w:val="22"/>
          <w:szCs w:val="22"/>
        </w:rPr>
      </w:pPr>
      <w:hyperlink w:anchor="_Toc156294878" w:history="1">
        <w:r w:rsidR="003F30E2" w:rsidRPr="000143A1">
          <w:rPr>
            <w:rStyle w:val="af0"/>
            <w:i w:val="0"/>
            <w:iCs w:val="0"/>
          </w:rPr>
          <w:t>1.2. Планируемые результаты освоения дисциплины</w:t>
        </w:r>
        <w:r w:rsidR="003F30E2" w:rsidRPr="000143A1">
          <w:rPr>
            <w:i w:val="0"/>
            <w:iCs w:val="0"/>
            <w:webHidden/>
          </w:rPr>
          <w:tab/>
        </w:r>
      </w:hyperlink>
    </w:p>
    <w:p w14:paraId="7C4A6CC9" w14:textId="77777777" w:rsidR="003F30E2" w:rsidRPr="000143A1" w:rsidRDefault="000F257A" w:rsidP="003F30E2">
      <w:pPr>
        <w:pStyle w:val="14"/>
        <w:rPr>
          <w:rFonts w:asciiTheme="minorHAnsi" w:eastAsiaTheme="minorEastAsia" w:hAnsiTheme="minorHAnsi" w:cstheme="minorBidi"/>
          <w:b w:val="0"/>
          <w:bCs w:val="0"/>
          <w:lang w:eastAsia="ru-RU"/>
        </w:rPr>
      </w:pPr>
      <w:hyperlink w:anchor="_Toc156294879" w:history="1">
        <w:r w:rsidR="003F30E2" w:rsidRPr="000143A1">
          <w:rPr>
            <w:rStyle w:val="af0"/>
            <w:b w:val="0"/>
            <w:bCs w:val="0"/>
          </w:rPr>
          <w:t>2. СТРУКТУРА И СОДЕРЖАНИЕ ДИСЦИПЛИНЫ</w:t>
        </w:r>
        <w:r w:rsidR="003F30E2" w:rsidRPr="000143A1">
          <w:rPr>
            <w:b w:val="0"/>
            <w:bCs w:val="0"/>
            <w:webHidden/>
          </w:rPr>
          <w:tab/>
        </w:r>
      </w:hyperlink>
    </w:p>
    <w:p w14:paraId="4E3C58E6" w14:textId="77777777" w:rsidR="003F30E2" w:rsidRPr="000143A1" w:rsidRDefault="000F257A" w:rsidP="003F30E2">
      <w:pPr>
        <w:pStyle w:val="21"/>
        <w:rPr>
          <w:rFonts w:asciiTheme="minorHAnsi" w:eastAsiaTheme="minorEastAsia" w:hAnsiTheme="minorHAnsi" w:cstheme="minorBidi"/>
          <w:i w:val="0"/>
          <w:iCs w:val="0"/>
          <w:sz w:val="22"/>
          <w:szCs w:val="22"/>
        </w:rPr>
      </w:pPr>
      <w:hyperlink w:anchor="_Toc156294880" w:history="1">
        <w:r w:rsidR="003F30E2" w:rsidRPr="000143A1">
          <w:rPr>
            <w:rStyle w:val="af0"/>
            <w:i w:val="0"/>
            <w:iCs w:val="0"/>
          </w:rPr>
          <w:t>2.1. Трудоемкость освоения дисциплины</w:t>
        </w:r>
        <w:r w:rsidR="003F30E2" w:rsidRPr="000143A1">
          <w:rPr>
            <w:i w:val="0"/>
            <w:iCs w:val="0"/>
            <w:webHidden/>
          </w:rPr>
          <w:tab/>
        </w:r>
      </w:hyperlink>
    </w:p>
    <w:p w14:paraId="7C2B4F62" w14:textId="77777777" w:rsidR="003F30E2" w:rsidRPr="000143A1" w:rsidRDefault="000F257A" w:rsidP="003F30E2">
      <w:pPr>
        <w:pStyle w:val="21"/>
        <w:rPr>
          <w:rFonts w:asciiTheme="minorHAnsi" w:eastAsiaTheme="minorEastAsia" w:hAnsiTheme="minorHAnsi" w:cstheme="minorBidi"/>
          <w:i w:val="0"/>
          <w:iCs w:val="0"/>
          <w:sz w:val="22"/>
          <w:szCs w:val="22"/>
        </w:rPr>
      </w:pPr>
      <w:hyperlink w:anchor="_Toc156294881" w:history="1">
        <w:r w:rsidR="003F30E2" w:rsidRPr="000143A1">
          <w:rPr>
            <w:rStyle w:val="af0"/>
            <w:i w:val="0"/>
            <w:iCs w:val="0"/>
          </w:rPr>
          <w:t>2.2. Примерное содержание дисциплины</w:t>
        </w:r>
        <w:r w:rsidR="003F30E2" w:rsidRPr="000143A1">
          <w:rPr>
            <w:i w:val="0"/>
            <w:iCs w:val="0"/>
            <w:webHidden/>
          </w:rPr>
          <w:tab/>
        </w:r>
      </w:hyperlink>
    </w:p>
    <w:p w14:paraId="24916F05" w14:textId="77777777" w:rsidR="003F30E2" w:rsidRPr="000143A1" w:rsidRDefault="000F257A" w:rsidP="003F30E2">
      <w:pPr>
        <w:pStyle w:val="21"/>
        <w:rPr>
          <w:rFonts w:asciiTheme="minorHAnsi" w:eastAsiaTheme="minorEastAsia" w:hAnsiTheme="minorHAnsi" w:cstheme="minorBidi"/>
          <w:i w:val="0"/>
          <w:iCs w:val="0"/>
          <w:sz w:val="22"/>
          <w:szCs w:val="22"/>
        </w:rPr>
      </w:pPr>
      <w:hyperlink w:anchor="_Toc156294883" w:history="1">
        <w:r w:rsidR="003F30E2" w:rsidRPr="000143A1">
          <w:rPr>
            <w:rStyle w:val="af0"/>
            <w:i w:val="0"/>
            <w:iCs w:val="0"/>
          </w:rPr>
          <w:t>2.3. Курсовой проект (работа)</w:t>
        </w:r>
        <w:r w:rsidR="003F30E2" w:rsidRPr="000143A1">
          <w:rPr>
            <w:i w:val="0"/>
            <w:iCs w:val="0"/>
            <w:webHidden/>
          </w:rPr>
          <w:tab/>
        </w:r>
      </w:hyperlink>
    </w:p>
    <w:p w14:paraId="7A5CD593" w14:textId="77777777" w:rsidR="003F30E2" w:rsidRPr="000143A1" w:rsidRDefault="000F257A" w:rsidP="003F30E2">
      <w:pPr>
        <w:pStyle w:val="14"/>
        <w:rPr>
          <w:rFonts w:asciiTheme="minorHAnsi" w:eastAsiaTheme="minorEastAsia" w:hAnsiTheme="minorHAnsi" w:cstheme="minorBidi"/>
          <w:b w:val="0"/>
          <w:bCs w:val="0"/>
          <w:lang w:eastAsia="ru-RU"/>
        </w:rPr>
      </w:pPr>
      <w:hyperlink w:anchor="_Toc156294884" w:history="1">
        <w:r w:rsidR="003F30E2" w:rsidRPr="000143A1">
          <w:rPr>
            <w:rStyle w:val="af0"/>
            <w:b w:val="0"/>
            <w:bCs w:val="0"/>
          </w:rPr>
          <w:t>3. УСЛОВИЯ РЕАЛИЗАЦИИ ДИСЦИПЛИНЫ</w:t>
        </w:r>
        <w:r w:rsidR="003F30E2" w:rsidRPr="000143A1">
          <w:rPr>
            <w:b w:val="0"/>
            <w:bCs w:val="0"/>
            <w:webHidden/>
          </w:rPr>
          <w:tab/>
        </w:r>
      </w:hyperlink>
    </w:p>
    <w:p w14:paraId="567A6289" w14:textId="77777777" w:rsidR="003F30E2" w:rsidRPr="000143A1" w:rsidRDefault="000F257A" w:rsidP="003F30E2">
      <w:pPr>
        <w:pStyle w:val="21"/>
        <w:rPr>
          <w:rFonts w:asciiTheme="minorHAnsi" w:eastAsiaTheme="minorEastAsia" w:hAnsiTheme="minorHAnsi" w:cstheme="minorBidi"/>
          <w:i w:val="0"/>
          <w:iCs w:val="0"/>
          <w:sz w:val="22"/>
          <w:szCs w:val="22"/>
        </w:rPr>
      </w:pPr>
      <w:hyperlink w:anchor="_Toc156294885" w:history="1">
        <w:r w:rsidR="003F30E2" w:rsidRPr="000143A1">
          <w:rPr>
            <w:rStyle w:val="af0"/>
            <w:i w:val="0"/>
            <w:iCs w:val="0"/>
          </w:rPr>
          <w:t>3.1. Материально-техническое обеспечение</w:t>
        </w:r>
        <w:r w:rsidR="003F30E2" w:rsidRPr="000143A1">
          <w:rPr>
            <w:i w:val="0"/>
            <w:iCs w:val="0"/>
            <w:webHidden/>
          </w:rPr>
          <w:tab/>
        </w:r>
      </w:hyperlink>
    </w:p>
    <w:p w14:paraId="3022FE9B" w14:textId="77777777" w:rsidR="003F30E2" w:rsidRPr="000143A1" w:rsidRDefault="000F257A" w:rsidP="003F30E2">
      <w:pPr>
        <w:pStyle w:val="21"/>
        <w:rPr>
          <w:rFonts w:asciiTheme="minorHAnsi" w:eastAsiaTheme="minorEastAsia" w:hAnsiTheme="minorHAnsi" w:cstheme="minorBidi"/>
          <w:i w:val="0"/>
          <w:iCs w:val="0"/>
          <w:sz w:val="22"/>
          <w:szCs w:val="22"/>
        </w:rPr>
      </w:pPr>
      <w:hyperlink w:anchor="_Toc156294886" w:history="1">
        <w:r w:rsidR="003F30E2" w:rsidRPr="000143A1">
          <w:rPr>
            <w:rStyle w:val="af0"/>
            <w:i w:val="0"/>
            <w:iCs w:val="0"/>
          </w:rPr>
          <w:t>3.2. Учебно-методическое обеспечение</w:t>
        </w:r>
        <w:r w:rsidR="003F30E2" w:rsidRPr="000143A1">
          <w:rPr>
            <w:i w:val="0"/>
            <w:iCs w:val="0"/>
            <w:webHidden/>
          </w:rPr>
          <w:tab/>
        </w:r>
      </w:hyperlink>
    </w:p>
    <w:p w14:paraId="498E5C2C" w14:textId="77777777" w:rsidR="003F30E2" w:rsidRDefault="000F257A" w:rsidP="003F30E2">
      <w:pPr>
        <w:pStyle w:val="14"/>
        <w:rPr>
          <w:b w:val="0"/>
          <w:bCs w:val="0"/>
        </w:rPr>
      </w:pPr>
      <w:hyperlink w:anchor="_Toc156294887" w:history="1">
        <w:r w:rsidR="003F30E2" w:rsidRPr="000143A1">
          <w:rPr>
            <w:rStyle w:val="af0"/>
            <w:b w:val="0"/>
            <w:bCs w:val="0"/>
          </w:rPr>
          <w:t>4. КОНТРОЛЬ И ОЦЕНКА РЕЗУЛЬТАТОВ ОСВОЕНИЯ ДИСЦИПЛИНЫ</w:t>
        </w:r>
        <w:r w:rsidR="003F30E2" w:rsidRPr="000143A1">
          <w:rPr>
            <w:b w:val="0"/>
            <w:bCs w:val="0"/>
            <w:webHidden/>
          </w:rPr>
          <w:tab/>
        </w:r>
      </w:hyperlink>
    </w:p>
    <w:p w14:paraId="7572D1FB" w14:textId="77777777" w:rsidR="003F30E2" w:rsidRPr="00CF2D43" w:rsidRDefault="003F30E2" w:rsidP="003F30E2"/>
    <w:p w14:paraId="50EE8DC2" w14:textId="77777777" w:rsidR="003F30E2" w:rsidRPr="00DF068E" w:rsidRDefault="003F30E2" w:rsidP="003F30E2">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AC123D1" w14:textId="77777777" w:rsidR="003F30E2" w:rsidRPr="00DF068E" w:rsidRDefault="003F30E2" w:rsidP="003F30E2">
      <w:pPr>
        <w:pStyle w:val="1f"/>
        <w:jc w:val="left"/>
        <w:rPr>
          <w:rFonts w:ascii="Times New Roman" w:hAnsi="Times New Roman"/>
          <w:lang w:val="ru-RU"/>
        </w:rPr>
        <w:sectPr w:rsidR="003F30E2" w:rsidRPr="00DF068E" w:rsidSect="00502F97">
          <w:headerReference w:type="even" r:id="rId50"/>
          <w:headerReference w:type="default" r:id="rId51"/>
          <w:pgSz w:w="11906" w:h="16838"/>
          <w:pgMar w:top="1134" w:right="567" w:bottom="1134" w:left="1701" w:header="709" w:footer="709" w:gutter="0"/>
          <w:cols w:space="708"/>
          <w:docGrid w:linePitch="360"/>
        </w:sectPr>
      </w:pPr>
    </w:p>
    <w:p w14:paraId="0E87E8B0" w14:textId="77777777" w:rsidR="003F30E2" w:rsidRPr="00EF3198" w:rsidRDefault="003F30E2" w:rsidP="00EF3198">
      <w:pPr>
        <w:pStyle w:val="1f"/>
        <w:numPr>
          <w:ilvl w:val="0"/>
          <w:numId w:val="43"/>
        </w:numPr>
      </w:pPr>
      <w:bookmarkStart w:id="65" w:name="_Hlk174462728"/>
      <w:r w:rsidRPr="00F70F81">
        <w:lastRenderedPageBreak/>
        <w:t>Общая характеристика</w:t>
      </w:r>
      <w:r w:rsidRPr="00F70F81">
        <w:rPr>
          <w:rFonts w:asciiTheme="minorHAnsi" w:hAnsiTheme="minorHAnsi"/>
          <w:lang w:val="ru-RU"/>
        </w:rPr>
        <w:t xml:space="preserve"> </w:t>
      </w:r>
      <w:r w:rsidRPr="00F70F81">
        <w:t xml:space="preserve">ПРИМЕРНОЙ РАБОЧЕЙ ПРОГРАММЫ </w:t>
      </w:r>
      <w:r w:rsidRPr="00EF3198">
        <w:t>УЧЕБНОЙ ДИСЦИПЛИНЫ</w:t>
      </w:r>
    </w:p>
    <w:p w14:paraId="0EF660A9" w14:textId="185335B6" w:rsidR="003F30E2" w:rsidRPr="00EF3198" w:rsidRDefault="003F30E2" w:rsidP="003F30E2">
      <w:pPr>
        <w:pStyle w:val="1d"/>
        <w:jc w:val="center"/>
        <w:rPr>
          <w:rFonts w:eastAsia="Segoe UI"/>
          <w:lang w:val="ru-RU"/>
        </w:rPr>
      </w:pPr>
      <w:r w:rsidRPr="00EF3198">
        <w:rPr>
          <w:rFonts w:eastAsia="Segoe UI"/>
          <w:lang w:val="ru-RU"/>
        </w:rPr>
        <w:t xml:space="preserve">«ОП.09 </w:t>
      </w:r>
      <w:bookmarkStart w:id="66" w:name="_Hlk167975513"/>
      <w:r w:rsidRPr="00EF3198">
        <w:rPr>
          <w:rFonts w:eastAsia="Segoe UI"/>
          <w:lang w:val="ru-RU"/>
        </w:rPr>
        <w:t>Основы экономики</w:t>
      </w:r>
      <w:bookmarkEnd w:id="66"/>
      <w:r w:rsidRPr="00EF3198">
        <w:rPr>
          <w:rFonts w:eastAsia="Segoe UI"/>
          <w:lang w:val="ru-RU"/>
        </w:rPr>
        <w:t>»</w:t>
      </w:r>
    </w:p>
    <w:p w14:paraId="64168972" w14:textId="77777777" w:rsidR="003F30E2" w:rsidRPr="00021F3A" w:rsidRDefault="003F30E2" w:rsidP="003F30E2">
      <w:pPr>
        <w:pStyle w:val="1d"/>
        <w:rPr>
          <w:lang w:val="ru-RU"/>
        </w:rPr>
      </w:pPr>
    </w:p>
    <w:p w14:paraId="4FA3C2DD" w14:textId="77777777" w:rsidR="003F30E2" w:rsidRPr="00EA6E1D" w:rsidRDefault="003F30E2" w:rsidP="003F30E2">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8777A11" w14:textId="4293EBBB" w:rsidR="003F30E2" w:rsidRPr="00EF3198" w:rsidRDefault="003F30E2" w:rsidP="003F30E2">
      <w:pPr>
        <w:suppressAutoHyphens/>
        <w:spacing w:line="276" w:lineRule="auto"/>
        <w:ind w:firstLine="709"/>
        <w:jc w:val="both"/>
        <w:rPr>
          <w:rFonts w:ascii="Times New Roman" w:eastAsia="Times New Roman" w:hAnsi="Times New Roman" w:cs="Times New Roman"/>
          <w:sz w:val="24"/>
          <w:szCs w:val="24"/>
          <w:lang w:eastAsia="ru-RU"/>
        </w:rPr>
      </w:pPr>
      <w:r w:rsidRPr="00EF3198">
        <w:rPr>
          <w:rFonts w:ascii="Times New Roman" w:eastAsia="Times New Roman" w:hAnsi="Times New Roman" w:cs="Times New Roman"/>
          <w:sz w:val="24"/>
          <w:szCs w:val="24"/>
          <w:lang w:eastAsia="ru-RU"/>
        </w:rPr>
        <w:t xml:space="preserve">Цель дисциплины </w:t>
      </w:r>
      <w:r w:rsidRPr="00EF3198">
        <w:rPr>
          <w:rFonts w:ascii="Times New Roman" w:hAnsi="Times New Roman"/>
          <w:sz w:val="24"/>
          <w:szCs w:val="24"/>
        </w:rPr>
        <w:t>«Основы экономики»</w:t>
      </w:r>
      <w:r w:rsidRPr="00EF3198">
        <w:rPr>
          <w:rFonts w:ascii="Times New Roman" w:eastAsia="Times New Roman" w:hAnsi="Times New Roman" w:cs="Times New Roman"/>
          <w:sz w:val="24"/>
          <w:szCs w:val="24"/>
          <w:lang w:eastAsia="ru-RU"/>
        </w:rPr>
        <w:t xml:space="preserve">: формирование современных знаний по принципам построения, методам анализа и синтеза систем автоматического регулирования химико-технологических процессов. </w:t>
      </w:r>
    </w:p>
    <w:p w14:paraId="7A92B996" w14:textId="51333070" w:rsidR="003F30E2" w:rsidRPr="00EF3198" w:rsidRDefault="003F30E2" w:rsidP="003F30E2">
      <w:pPr>
        <w:suppressAutoHyphens/>
        <w:spacing w:line="276" w:lineRule="auto"/>
        <w:ind w:firstLine="709"/>
        <w:jc w:val="both"/>
        <w:rPr>
          <w:rFonts w:ascii="Times New Roman" w:eastAsia="Times New Roman" w:hAnsi="Times New Roman"/>
          <w:bCs/>
          <w:iCs/>
          <w:sz w:val="24"/>
          <w:szCs w:val="24"/>
          <w:lang w:val="x-none" w:eastAsia="ru-RU"/>
        </w:rPr>
      </w:pPr>
      <w:r w:rsidRPr="00EF3198">
        <w:rPr>
          <w:rFonts w:ascii="Times New Roman" w:hAnsi="Times New Roman" w:cs="Times New Roman"/>
          <w:sz w:val="24"/>
          <w:szCs w:val="24"/>
        </w:rPr>
        <w:t>Дисциплина «Основы экономики» включена в обязательную часть общепрофессионального цикла образовательной программы.</w:t>
      </w:r>
    </w:p>
    <w:p w14:paraId="69E6A068" w14:textId="77777777" w:rsidR="003F30E2" w:rsidRPr="009737BB" w:rsidRDefault="003F30E2" w:rsidP="003F30E2">
      <w:pPr>
        <w:suppressAutoHyphens/>
        <w:spacing w:line="276" w:lineRule="auto"/>
        <w:ind w:firstLine="709"/>
        <w:jc w:val="both"/>
        <w:rPr>
          <w:rFonts w:ascii="Times New Roman" w:hAnsi="Times New Roman" w:cs="Times New Roman"/>
          <w:sz w:val="24"/>
          <w:szCs w:val="24"/>
          <w:lang w:val="x-none"/>
        </w:rPr>
      </w:pPr>
    </w:p>
    <w:p w14:paraId="4FA4ABCB" w14:textId="77777777" w:rsidR="003F30E2" w:rsidRPr="00EA6E1D" w:rsidRDefault="003F30E2" w:rsidP="003F30E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B5F67CE" w14:textId="77777777" w:rsidR="003F30E2" w:rsidRDefault="003F30E2" w:rsidP="003F30E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0BB0E06" w14:textId="79AA4FAC" w:rsidR="003F30E2" w:rsidRDefault="003F30E2" w:rsidP="00EF319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3828"/>
        <w:gridCol w:w="4677"/>
      </w:tblGrid>
      <w:tr w:rsidR="003F30E2" w:rsidRPr="00BC2447" w14:paraId="1DD60650" w14:textId="77777777" w:rsidTr="00EF3198">
        <w:trPr>
          <w:trHeight w:val="649"/>
        </w:trPr>
        <w:tc>
          <w:tcPr>
            <w:tcW w:w="1129" w:type="dxa"/>
          </w:tcPr>
          <w:p w14:paraId="4315BB1F" w14:textId="77777777" w:rsidR="003F30E2" w:rsidRPr="00BC2447" w:rsidRDefault="003F30E2"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BC2447">
              <w:rPr>
                <w:rFonts w:ascii="Times New Roman" w:eastAsia="Times New Roman" w:hAnsi="Times New Roman" w:cs="Times New Roman"/>
                <w:b/>
                <w:bCs/>
                <w:position w:val="-1"/>
                <w:sz w:val="24"/>
                <w:szCs w:val="24"/>
                <w:lang w:val="en-US"/>
              </w:rPr>
              <w:t>Код</w:t>
            </w:r>
            <w:proofErr w:type="spellEnd"/>
            <w:r w:rsidRPr="00BC2447">
              <w:rPr>
                <w:rFonts w:ascii="Times New Roman" w:eastAsia="Times New Roman" w:hAnsi="Times New Roman" w:cs="Times New Roman"/>
                <w:b/>
                <w:bCs/>
                <w:position w:val="-1"/>
                <w:sz w:val="24"/>
                <w:szCs w:val="24"/>
                <w:lang w:val="en-US"/>
              </w:rPr>
              <w:t xml:space="preserve"> </w:t>
            </w:r>
          </w:p>
          <w:p w14:paraId="33B85DEB" w14:textId="77777777" w:rsidR="003F30E2" w:rsidRPr="00BC2447" w:rsidRDefault="003F30E2"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BC2447">
              <w:rPr>
                <w:rFonts w:ascii="Times New Roman" w:eastAsia="Times New Roman" w:hAnsi="Times New Roman" w:cs="Times New Roman"/>
                <w:b/>
                <w:bCs/>
                <w:position w:val="-1"/>
                <w:sz w:val="24"/>
                <w:szCs w:val="24"/>
                <w:lang w:val="en-US"/>
              </w:rPr>
              <w:t>ОК</w:t>
            </w:r>
          </w:p>
        </w:tc>
        <w:tc>
          <w:tcPr>
            <w:tcW w:w="3828" w:type="dxa"/>
          </w:tcPr>
          <w:p w14:paraId="42F7C90D" w14:textId="77777777" w:rsidR="003F30E2" w:rsidRPr="00BC2447" w:rsidRDefault="003F30E2"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BC2447">
              <w:rPr>
                <w:rFonts w:ascii="Times New Roman" w:eastAsia="Times New Roman" w:hAnsi="Times New Roman" w:cs="Times New Roman"/>
                <w:b/>
                <w:bCs/>
                <w:position w:val="-1"/>
                <w:sz w:val="24"/>
                <w:szCs w:val="24"/>
                <w:lang w:val="en-US"/>
              </w:rPr>
              <w:t>Уме</w:t>
            </w:r>
            <w:r w:rsidRPr="00BC2447">
              <w:rPr>
                <w:rFonts w:ascii="Times New Roman" w:eastAsia="Times New Roman" w:hAnsi="Times New Roman" w:cs="Times New Roman"/>
                <w:b/>
                <w:bCs/>
                <w:position w:val="-1"/>
                <w:sz w:val="24"/>
                <w:szCs w:val="24"/>
              </w:rPr>
              <w:t>ть</w:t>
            </w:r>
            <w:proofErr w:type="spellEnd"/>
          </w:p>
        </w:tc>
        <w:tc>
          <w:tcPr>
            <w:tcW w:w="4677" w:type="dxa"/>
          </w:tcPr>
          <w:p w14:paraId="36E8D8E8" w14:textId="77777777" w:rsidR="003F30E2" w:rsidRPr="00BC2447" w:rsidRDefault="003F30E2"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BC2447">
              <w:rPr>
                <w:rFonts w:ascii="Times New Roman" w:eastAsia="Times New Roman" w:hAnsi="Times New Roman" w:cs="Times New Roman"/>
                <w:b/>
                <w:bCs/>
                <w:position w:val="-1"/>
                <w:sz w:val="24"/>
                <w:szCs w:val="24"/>
                <w:lang w:val="en-US"/>
              </w:rPr>
              <w:t>Зна</w:t>
            </w:r>
            <w:r w:rsidRPr="00BC2447">
              <w:rPr>
                <w:rFonts w:ascii="Times New Roman" w:eastAsia="Times New Roman" w:hAnsi="Times New Roman" w:cs="Times New Roman"/>
                <w:b/>
                <w:bCs/>
                <w:position w:val="-1"/>
                <w:sz w:val="24"/>
                <w:szCs w:val="24"/>
              </w:rPr>
              <w:t>ть</w:t>
            </w:r>
            <w:proofErr w:type="spellEnd"/>
          </w:p>
        </w:tc>
      </w:tr>
      <w:tr w:rsidR="003F30E2" w:rsidRPr="00BC2447" w14:paraId="09D532F5" w14:textId="77777777" w:rsidTr="00EF3198">
        <w:trPr>
          <w:trHeight w:val="649"/>
        </w:trPr>
        <w:tc>
          <w:tcPr>
            <w:tcW w:w="1129" w:type="dxa"/>
          </w:tcPr>
          <w:p w14:paraId="473DB69E" w14:textId="77777777" w:rsidR="003F30E2" w:rsidRPr="003F30E2" w:rsidRDefault="003F30E2" w:rsidP="003F30E2">
            <w:pPr>
              <w:suppressAutoHyphens/>
              <w:jc w:val="center"/>
              <w:rPr>
                <w:rFonts w:ascii="Times New Roman" w:hAnsi="Times New Roman"/>
                <w:iCs/>
                <w:color w:val="000000"/>
                <w:sz w:val="24"/>
                <w:szCs w:val="24"/>
              </w:rPr>
            </w:pPr>
            <w:r w:rsidRPr="003F30E2">
              <w:rPr>
                <w:rFonts w:ascii="Times New Roman" w:hAnsi="Times New Roman"/>
                <w:iCs/>
                <w:color w:val="000000"/>
                <w:sz w:val="24"/>
                <w:szCs w:val="24"/>
              </w:rPr>
              <w:t>ОК 01</w:t>
            </w:r>
          </w:p>
          <w:p w14:paraId="259394AE" w14:textId="77777777" w:rsidR="003F30E2" w:rsidRPr="003F30E2" w:rsidRDefault="003F30E2" w:rsidP="003F30E2">
            <w:pPr>
              <w:suppressAutoHyphens/>
              <w:jc w:val="center"/>
              <w:rPr>
                <w:rFonts w:ascii="Times New Roman" w:hAnsi="Times New Roman"/>
                <w:iCs/>
                <w:color w:val="000000"/>
                <w:sz w:val="24"/>
                <w:szCs w:val="24"/>
              </w:rPr>
            </w:pPr>
            <w:r w:rsidRPr="003F30E2">
              <w:rPr>
                <w:rFonts w:ascii="Times New Roman" w:hAnsi="Times New Roman"/>
                <w:iCs/>
                <w:color w:val="000000"/>
                <w:sz w:val="24"/>
                <w:szCs w:val="24"/>
              </w:rPr>
              <w:t>ОК 02</w:t>
            </w:r>
          </w:p>
          <w:p w14:paraId="29BBA36A" w14:textId="3B58B49D" w:rsidR="003F30E2" w:rsidRPr="003F30E2" w:rsidRDefault="003F30E2" w:rsidP="003F30E2">
            <w:pPr>
              <w:suppressAutoHyphens/>
              <w:jc w:val="center"/>
              <w:rPr>
                <w:rFonts w:ascii="Times New Roman" w:hAnsi="Times New Roman"/>
                <w:iCs/>
                <w:color w:val="000000"/>
                <w:sz w:val="24"/>
                <w:szCs w:val="24"/>
              </w:rPr>
            </w:pPr>
            <w:r w:rsidRPr="003F30E2">
              <w:rPr>
                <w:rFonts w:ascii="Times New Roman" w:hAnsi="Times New Roman"/>
                <w:iCs/>
                <w:color w:val="000000"/>
                <w:sz w:val="24"/>
                <w:szCs w:val="24"/>
              </w:rPr>
              <w:t>ОК</w:t>
            </w:r>
            <w:r w:rsidR="003E5C2E">
              <w:rPr>
                <w:rFonts w:ascii="Times New Roman" w:hAnsi="Times New Roman"/>
                <w:iCs/>
                <w:color w:val="000000"/>
                <w:sz w:val="24"/>
                <w:szCs w:val="24"/>
              </w:rPr>
              <w:t xml:space="preserve"> </w:t>
            </w:r>
            <w:r w:rsidRPr="003F30E2">
              <w:rPr>
                <w:rFonts w:ascii="Times New Roman" w:hAnsi="Times New Roman"/>
                <w:iCs/>
                <w:color w:val="000000"/>
                <w:sz w:val="24"/>
                <w:szCs w:val="24"/>
              </w:rPr>
              <w:t>03</w:t>
            </w:r>
          </w:p>
          <w:p w14:paraId="1E78E8EF" w14:textId="77777777" w:rsidR="003F30E2" w:rsidRPr="003F30E2" w:rsidRDefault="003F30E2" w:rsidP="003F30E2">
            <w:pPr>
              <w:suppressAutoHyphens/>
              <w:jc w:val="center"/>
              <w:rPr>
                <w:rFonts w:ascii="Times New Roman" w:hAnsi="Times New Roman"/>
                <w:iCs/>
                <w:color w:val="000000"/>
                <w:sz w:val="24"/>
                <w:szCs w:val="24"/>
              </w:rPr>
            </w:pPr>
            <w:r w:rsidRPr="003F30E2">
              <w:rPr>
                <w:rFonts w:ascii="Times New Roman" w:hAnsi="Times New Roman"/>
                <w:iCs/>
                <w:color w:val="000000"/>
                <w:sz w:val="24"/>
                <w:szCs w:val="24"/>
              </w:rPr>
              <w:t xml:space="preserve">ОК 04 </w:t>
            </w:r>
          </w:p>
          <w:p w14:paraId="046517FD" w14:textId="77777777" w:rsidR="003F30E2" w:rsidRPr="003F30E2" w:rsidRDefault="003F30E2" w:rsidP="003E5C2E">
            <w:pPr>
              <w:suppressAutoHyphens/>
              <w:jc w:val="center"/>
              <w:rPr>
                <w:rFonts w:ascii="Times New Roman" w:eastAsia="Times New Roman" w:hAnsi="Times New Roman" w:cs="Times New Roman"/>
                <w:iCs/>
                <w:position w:val="-1"/>
                <w:sz w:val="24"/>
                <w:szCs w:val="24"/>
              </w:rPr>
            </w:pPr>
          </w:p>
        </w:tc>
        <w:tc>
          <w:tcPr>
            <w:tcW w:w="3828" w:type="dxa"/>
          </w:tcPr>
          <w:p w14:paraId="6092F827" w14:textId="77777777" w:rsidR="003F30E2" w:rsidRPr="003F30E2" w:rsidRDefault="003F30E2" w:rsidP="003F30E2">
            <w:pPr>
              <w:tabs>
                <w:tab w:val="left" w:pos="993"/>
              </w:tabs>
              <w:suppressAutoHyphens/>
              <w:ind w:left="5"/>
              <w:rPr>
                <w:rFonts w:ascii="Times New Roman" w:hAnsi="Times New Roman"/>
                <w:iCs/>
                <w:sz w:val="24"/>
                <w:szCs w:val="24"/>
              </w:rPr>
            </w:pPr>
            <w:r w:rsidRPr="003F30E2">
              <w:rPr>
                <w:rFonts w:ascii="Times New Roman" w:hAnsi="Times New Roman"/>
                <w:iCs/>
                <w:sz w:val="24"/>
                <w:szCs w:val="24"/>
              </w:rPr>
              <w:t>- находить и использовать необходимую экономическую информацию;</w:t>
            </w:r>
          </w:p>
          <w:p w14:paraId="0146D926" w14:textId="77777777" w:rsidR="003F30E2" w:rsidRPr="003F30E2" w:rsidRDefault="003F30E2" w:rsidP="003F30E2">
            <w:pPr>
              <w:tabs>
                <w:tab w:val="left" w:pos="993"/>
              </w:tabs>
              <w:suppressAutoHyphens/>
              <w:ind w:left="5"/>
              <w:rPr>
                <w:rFonts w:ascii="Times New Roman" w:hAnsi="Times New Roman"/>
                <w:iCs/>
                <w:sz w:val="24"/>
                <w:szCs w:val="24"/>
              </w:rPr>
            </w:pPr>
            <w:r w:rsidRPr="003F30E2">
              <w:rPr>
                <w:rFonts w:ascii="Times New Roman" w:hAnsi="Times New Roman"/>
                <w:iCs/>
                <w:sz w:val="24"/>
                <w:szCs w:val="24"/>
              </w:rPr>
              <w:t>- определять организационно-правовые формы организаций;</w:t>
            </w:r>
          </w:p>
          <w:p w14:paraId="16052647" w14:textId="77777777" w:rsidR="003F30E2" w:rsidRPr="003F30E2" w:rsidRDefault="003F30E2" w:rsidP="003F30E2">
            <w:pPr>
              <w:tabs>
                <w:tab w:val="left" w:pos="993"/>
              </w:tabs>
              <w:suppressAutoHyphens/>
              <w:ind w:left="5"/>
              <w:rPr>
                <w:rFonts w:ascii="Times New Roman" w:hAnsi="Times New Roman"/>
                <w:iCs/>
                <w:sz w:val="24"/>
                <w:szCs w:val="24"/>
              </w:rPr>
            </w:pPr>
            <w:r w:rsidRPr="003F30E2">
              <w:rPr>
                <w:rFonts w:ascii="Times New Roman" w:hAnsi="Times New Roman"/>
                <w:iCs/>
                <w:sz w:val="24"/>
                <w:szCs w:val="24"/>
              </w:rPr>
              <w:t>- определять состав материальных, трудовых и финансовых ресурсов организации;</w:t>
            </w:r>
          </w:p>
          <w:p w14:paraId="5E9A305C" w14:textId="77777777" w:rsidR="003F30E2" w:rsidRPr="003F30E2" w:rsidRDefault="003F30E2" w:rsidP="003F30E2">
            <w:pPr>
              <w:tabs>
                <w:tab w:val="left" w:pos="993"/>
              </w:tabs>
              <w:suppressAutoHyphens/>
              <w:ind w:left="5"/>
              <w:rPr>
                <w:rFonts w:ascii="Times New Roman" w:hAnsi="Times New Roman"/>
                <w:iCs/>
                <w:sz w:val="24"/>
                <w:szCs w:val="24"/>
              </w:rPr>
            </w:pPr>
            <w:r w:rsidRPr="003F30E2">
              <w:rPr>
                <w:rFonts w:ascii="Times New Roman" w:hAnsi="Times New Roman"/>
                <w:iCs/>
                <w:sz w:val="24"/>
                <w:szCs w:val="24"/>
              </w:rPr>
              <w:t>- оформлять первичные документы по учету рабочего времени, выработки, заработной платы, простоев;</w:t>
            </w:r>
          </w:p>
          <w:p w14:paraId="5C3E1219" w14:textId="77777777" w:rsidR="003F30E2" w:rsidRPr="003F30E2" w:rsidRDefault="003F30E2" w:rsidP="003F30E2">
            <w:pPr>
              <w:tabs>
                <w:tab w:val="left" w:pos="993"/>
              </w:tabs>
              <w:suppressAutoHyphens/>
              <w:ind w:left="5"/>
              <w:rPr>
                <w:rFonts w:ascii="Times New Roman" w:hAnsi="Times New Roman"/>
                <w:iCs/>
                <w:sz w:val="24"/>
                <w:szCs w:val="24"/>
              </w:rPr>
            </w:pPr>
            <w:r w:rsidRPr="003F30E2">
              <w:rPr>
                <w:rFonts w:ascii="Times New Roman" w:hAnsi="Times New Roman"/>
                <w:iCs/>
                <w:sz w:val="24"/>
                <w:szCs w:val="24"/>
              </w:rPr>
              <w:t>- рассчитывать основные технико-экономические показатели деятельности подразделения (организации)</w:t>
            </w:r>
          </w:p>
          <w:p w14:paraId="70A6DDDC" w14:textId="7A9FD3F3" w:rsidR="003F30E2" w:rsidRPr="003F30E2" w:rsidRDefault="003F30E2" w:rsidP="003F30E2">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position w:val="-1"/>
                <w:sz w:val="24"/>
                <w:szCs w:val="24"/>
              </w:rPr>
            </w:pPr>
          </w:p>
        </w:tc>
        <w:tc>
          <w:tcPr>
            <w:tcW w:w="4677" w:type="dxa"/>
          </w:tcPr>
          <w:p w14:paraId="17824A3E" w14:textId="77777777" w:rsidR="003F30E2" w:rsidRPr="003F30E2" w:rsidRDefault="003F30E2" w:rsidP="003F30E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iCs/>
                <w:sz w:val="24"/>
                <w:szCs w:val="24"/>
              </w:rPr>
            </w:pPr>
            <w:r w:rsidRPr="003F30E2">
              <w:rPr>
                <w:rFonts w:ascii="Times New Roman" w:hAnsi="Times New Roman"/>
                <w:iCs/>
                <w:sz w:val="24"/>
                <w:szCs w:val="24"/>
              </w:rPr>
              <w:t>- действующие законодательные и нормативные акты, регулирующие производственно-хозяйственную деятельность;</w:t>
            </w:r>
          </w:p>
          <w:p w14:paraId="7C66E3D1" w14:textId="77777777" w:rsidR="003F30E2" w:rsidRPr="003F30E2" w:rsidRDefault="003F30E2" w:rsidP="003F30E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iCs/>
                <w:sz w:val="24"/>
                <w:szCs w:val="24"/>
              </w:rPr>
            </w:pPr>
            <w:r w:rsidRPr="003F30E2">
              <w:rPr>
                <w:rFonts w:ascii="Times New Roman" w:hAnsi="Times New Roman"/>
                <w:iCs/>
                <w:sz w:val="24"/>
                <w:szCs w:val="24"/>
              </w:rPr>
              <w:t>- основные технико-экономические показатели деятельности организации;</w:t>
            </w:r>
          </w:p>
          <w:p w14:paraId="123ECB14" w14:textId="77777777" w:rsidR="003F30E2" w:rsidRPr="003F30E2" w:rsidRDefault="003F30E2" w:rsidP="003F30E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iCs/>
                <w:sz w:val="24"/>
                <w:szCs w:val="24"/>
              </w:rPr>
            </w:pPr>
            <w:r w:rsidRPr="003F30E2">
              <w:rPr>
                <w:rFonts w:ascii="Times New Roman" w:hAnsi="Times New Roman"/>
                <w:iCs/>
                <w:sz w:val="24"/>
                <w:szCs w:val="24"/>
              </w:rPr>
              <w:t>- методики расчета основных технико-экономических показателей деятельности организации;</w:t>
            </w:r>
          </w:p>
          <w:p w14:paraId="0E018560" w14:textId="77777777" w:rsidR="003F30E2" w:rsidRPr="003F30E2" w:rsidRDefault="003F30E2" w:rsidP="003F30E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iCs/>
                <w:sz w:val="24"/>
                <w:szCs w:val="24"/>
              </w:rPr>
            </w:pPr>
            <w:r w:rsidRPr="003F30E2">
              <w:rPr>
                <w:rFonts w:ascii="Times New Roman" w:hAnsi="Times New Roman"/>
                <w:iCs/>
                <w:sz w:val="24"/>
                <w:szCs w:val="24"/>
              </w:rPr>
              <w:t>- методы управления основными и оборотными средствами и оценки эффективности их использования;</w:t>
            </w:r>
          </w:p>
          <w:p w14:paraId="6B6675CF" w14:textId="77777777" w:rsidR="003F30E2" w:rsidRPr="003F30E2" w:rsidRDefault="003F30E2" w:rsidP="003F30E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iCs/>
                <w:sz w:val="24"/>
                <w:szCs w:val="24"/>
              </w:rPr>
            </w:pPr>
            <w:r w:rsidRPr="003F30E2">
              <w:rPr>
                <w:rFonts w:ascii="Times New Roman" w:hAnsi="Times New Roman"/>
                <w:iCs/>
                <w:sz w:val="24"/>
                <w:szCs w:val="24"/>
              </w:rPr>
              <w:t>- механизмы ценообразования на продукцию (услуги), формы оплаты труда в современных условиях;</w:t>
            </w:r>
          </w:p>
          <w:p w14:paraId="54C28068" w14:textId="77777777" w:rsidR="003F30E2" w:rsidRPr="003F30E2" w:rsidRDefault="003F30E2" w:rsidP="003F30E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iCs/>
                <w:sz w:val="24"/>
                <w:szCs w:val="24"/>
              </w:rPr>
            </w:pPr>
            <w:r w:rsidRPr="003F30E2">
              <w:rPr>
                <w:rFonts w:ascii="Times New Roman" w:hAnsi="Times New Roman"/>
                <w:iCs/>
                <w:sz w:val="24"/>
                <w:szCs w:val="24"/>
              </w:rPr>
              <w:t>- основные принципы построения экономической системы организации;</w:t>
            </w:r>
          </w:p>
          <w:p w14:paraId="44C4F983" w14:textId="77777777" w:rsidR="003F30E2" w:rsidRPr="003F30E2" w:rsidRDefault="003F30E2" w:rsidP="003F30E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iCs/>
                <w:sz w:val="24"/>
                <w:szCs w:val="24"/>
              </w:rPr>
            </w:pPr>
            <w:r w:rsidRPr="003F30E2">
              <w:rPr>
                <w:rFonts w:ascii="Times New Roman" w:hAnsi="Times New Roman"/>
                <w:iCs/>
                <w:sz w:val="24"/>
                <w:szCs w:val="24"/>
              </w:rPr>
              <w:t>- основы маркетинговой деятельности, менеджмента и принципы делового общения;</w:t>
            </w:r>
          </w:p>
          <w:p w14:paraId="53A4E75D" w14:textId="77777777" w:rsidR="003F30E2" w:rsidRPr="003F30E2" w:rsidRDefault="003F30E2" w:rsidP="003F30E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iCs/>
                <w:sz w:val="24"/>
                <w:szCs w:val="24"/>
              </w:rPr>
            </w:pPr>
            <w:r w:rsidRPr="003F30E2">
              <w:rPr>
                <w:rFonts w:ascii="Times New Roman" w:hAnsi="Times New Roman"/>
                <w:iCs/>
                <w:sz w:val="24"/>
                <w:szCs w:val="24"/>
              </w:rPr>
              <w:t>- основы организации работы коллектива исполнителей;</w:t>
            </w:r>
          </w:p>
          <w:p w14:paraId="784CAD47" w14:textId="77777777" w:rsidR="003F30E2" w:rsidRPr="003F30E2" w:rsidRDefault="003F30E2" w:rsidP="003F30E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iCs/>
                <w:sz w:val="24"/>
                <w:szCs w:val="24"/>
              </w:rPr>
            </w:pPr>
            <w:r w:rsidRPr="003F30E2">
              <w:rPr>
                <w:rFonts w:ascii="Times New Roman" w:hAnsi="Times New Roman"/>
                <w:iCs/>
                <w:sz w:val="24"/>
                <w:szCs w:val="24"/>
              </w:rPr>
              <w:t>- основы планирования, финансирования и кредитования организации;</w:t>
            </w:r>
          </w:p>
          <w:p w14:paraId="30A07C79" w14:textId="77777777" w:rsidR="003F30E2" w:rsidRPr="003F30E2" w:rsidRDefault="003F30E2" w:rsidP="003F30E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iCs/>
                <w:sz w:val="24"/>
                <w:szCs w:val="24"/>
              </w:rPr>
            </w:pPr>
            <w:r w:rsidRPr="003F30E2">
              <w:rPr>
                <w:rFonts w:ascii="Times New Roman" w:hAnsi="Times New Roman"/>
                <w:iCs/>
                <w:sz w:val="24"/>
                <w:szCs w:val="24"/>
              </w:rPr>
              <w:t>- особенности менеджмента в области профессиональной деятельности;</w:t>
            </w:r>
          </w:p>
          <w:p w14:paraId="17D3F537" w14:textId="77777777" w:rsidR="003F30E2" w:rsidRPr="003F30E2" w:rsidRDefault="003F30E2" w:rsidP="003F30E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iCs/>
                <w:sz w:val="24"/>
                <w:szCs w:val="24"/>
              </w:rPr>
            </w:pPr>
            <w:r w:rsidRPr="003F30E2">
              <w:rPr>
                <w:rFonts w:ascii="Times New Roman" w:hAnsi="Times New Roman"/>
                <w:iCs/>
                <w:sz w:val="24"/>
                <w:szCs w:val="24"/>
              </w:rPr>
              <w:t>- общую производственную и организационную структуру организации;</w:t>
            </w:r>
          </w:p>
          <w:p w14:paraId="39730EDB" w14:textId="77777777" w:rsidR="003F30E2" w:rsidRPr="003F30E2" w:rsidRDefault="003F30E2" w:rsidP="003F30E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iCs/>
                <w:sz w:val="24"/>
                <w:szCs w:val="24"/>
              </w:rPr>
            </w:pPr>
            <w:r w:rsidRPr="003F30E2">
              <w:rPr>
                <w:rFonts w:ascii="Times New Roman" w:hAnsi="Times New Roman"/>
                <w:iCs/>
                <w:sz w:val="24"/>
                <w:szCs w:val="24"/>
              </w:rPr>
              <w:t xml:space="preserve">- современное состояние и перспективы развития отрасли, организацию </w:t>
            </w:r>
            <w:r w:rsidRPr="003F30E2">
              <w:rPr>
                <w:rFonts w:ascii="Times New Roman" w:hAnsi="Times New Roman"/>
                <w:iCs/>
                <w:sz w:val="24"/>
                <w:szCs w:val="24"/>
              </w:rPr>
              <w:lastRenderedPageBreak/>
              <w:t>хозяйствующих субъектов в рыночной экономике;</w:t>
            </w:r>
          </w:p>
          <w:p w14:paraId="0E0DB32A" w14:textId="77777777" w:rsidR="003F30E2" w:rsidRPr="003F30E2" w:rsidRDefault="003F30E2" w:rsidP="003F30E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iCs/>
                <w:sz w:val="24"/>
                <w:szCs w:val="24"/>
              </w:rPr>
            </w:pPr>
            <w:r w:rsidRPr="003F30E2">
              <w:rPr>
                <w:rFonts w:ascii="Times New Roman" w:hAnsi="Times New Roman"/>
                <w:iCs/>
                <w:sz w:val="24"/>
                <w:szCs w:val="24"/>
              </w:rPr>
              <w:t>- состав материальных, трудовых и финансовых ресурсов организации, показатели их эффективного использования;</w:t>
            </w:r>
          </w:p>
          <w:p w14:paraId="3E9F104D" w14:textId="77777777" w:rsidR="003F30E2" w:rsidRPr="003F30E2" w:rsidRDefault="003F30E2" w:rsidP="003F30E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iCs/>
                <w:sz w:val="24"/>
                <w:szCs w:val="24"/>
              </w:rPr>
            </w:pPr>
            <w:r w:rsidRPr="003F30E2">
              <w:rPr>
                <w:rFonts w:ascii="Times New Roman" w:hAnsi="Times New Roman"/>
                <w:iCs/>
                <w:sz w:val="24"/>
                <w:szCs w:val="24"/>
              </w:rPr>
              <w:t xml:space="preserve">- способы экономии ресурсов, основные энерго- и </w:t>
            </w:r>
            <w:proofErr w:type="spellStart"/>
            <w:r w:rsidRPr="003F30E2">
              <w:rPr>
                <w:rFonts w:ascii="Times New Roman" w:hAnsi="Times New Roman"/>
                <w:iCs/>
                <w:sz w:val="24"/>
                <w:szCs w:val="24"/>
              </w:rPr>
              <w:t>материалосберегающие</w:t>
            </w:r>
            <w:proofErr w:type="spellEnd"/>
            <w:r w:rsidRPr="003F30E2">
              <w:rPr>
                <w:rFonts w:ascii="Times New Roman" w:hAnsi="Times New Roman"/>
                <w:iCs/>
                <w:sz w:val="24"/>
                <w:szCs w:val="24"/>
              </w:rPr>
              <w:t xml:space="preserve"> технологии;</w:t>
            </w:r>
          </w:p>
          <w:p w14:paraId="63E2AB5E" w14:textId="77411CBB" w:rsidR="003F30E2" w:rsidRPr="003F30E2" w:rsidRDefault="003F30E2" w:rsidP="003F30E2">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position w:val="-1"/>
                <w:sz w:val="24"/>
                <w:szCs w:val="24"/>
              </w:rPr>
            </w:pPr>
            <w:r w:rsidRPr="003F30E2">
              <w:rPr>
                <w:rFonts w:ascii="Times New Roman" w:hAnsi="Times New Roman"/>
                <w:iCs/>
                <w:sz w:val="24"/>
                <w:szCs w:val="24"/>
              </w:rPr>
              <w:t>- формы организации и оплаты труда.</w:t>
            </w:r>
          </w:p>
        </w:tc>
      </w:tr>
    </w:tbl>
    <w:p w14:paraId="53109381" w14:textId="77777777" w:rsidR="003F30E2" w:rsidRDefault="003F30E2" w:rsidP="003F30E2">
      <w:pPr>
        <w:rPr>
          <w:rFonts w:ascii="Times New Roman" w:hAnsi="Times New Roman" w:cs="Times New Roman"/>
          <w:bCs/>
          <w:sz w:val="24"/>
          <w:szCs w:val="24"/>
        </w:rPr>
      </w:pPr>
    </w:p>
    <w:p w14:paraId="3DF7A60A" w14:textId="77777777" w:rsidR="003F30E2" w:rsidRDefault="003F30E2" w:rsidP="003F30E2">
      <w:pPr>
        <w:rPr>
          <w:rFonts w:ascii="Times New Roman" w:eastAsia="Segoe UI" w:hAnsi="Times New Roman" w:cs="Times New Roman"/>
          <w:b/>
          <w:bCs/>
          <w:caps/>
          <w:kern w:val="32"/>
          <w:sz w:val="24"/>
          <w:szCs w:val="24"/>
          <w:lang w:val="x-none" w:eastAsia="x-none"/>
        </w:rPr>
      </w:pPr>
    </w:p>
    <w:p w14:paraId="60A98FDE" w14:textId="77777777" w:rsidR="003F30E2" w:rsidRPr="00B115E3" w:rsidRDefault="003F30E2" w:rsidP="003F30E2">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401275D" w14:textId="77777777" w:rsidR="003F30E2" w:rsidRPr="00E11160" w:rsidRDefault="003F30E2" w:rsidP="003F30E2">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F30E2" w:rsidRPr="00DB7B6A" w14:paraId="68D2887E" w14:textId="77777777" w:rsidTr="009A274B">
        <w:trPr>
          <w:trHeight w:val="23"/>
        </w:trPr>
        <w:tc>
          <w:tcPr>
            <w:tcW w:w="2460" w:type="pct"/>
            <w:vAlign w:val="center"/>
          </w:tcPr>
          <w:p w14:paraId="1B501452" w14:textId="77777777" w:rsidR="003F30E2" w:rsidRPr="00F70F81" w:rsidRDefault="003F30E2" w:rsidP="009A274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A285917" w14:textId="77777777" w:rsidR="003F30E2" w:rsidRPr="00F70F81" w:rsidRDefault="003F30E2" w:rsidP="009A274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8EEB640" w14:textId="77777777" w:rsidR="003F30E2" w:rsidRPr="00F70F81" w:rsidRDefault="003F30E2" w:rsidP="009A274B">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3F30E2" w:rsidRPr="00DB7B6A" w14:paraId="3AE638E0" w14:textId="77777777" w:rsidTr="009A274B">
        <w:trPr>
          <w:trHeight w:val="23"/>
        </w:trPr>
        <w:tc>
          <w:tcPr>
            <w:tcW w:w="2460" w:type="pct"/>
            <w:vAlign w:val="center"/>
          </w:tcPr>
          <w:p w14:paraId="6FCB4268" w14:textId="77777777" w:rsidR="003F30E2" w:rsidRPr="00F70F81" w:rsidRDefault="003F30E2"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3BF7A8D" w14:textId="1792FFF4" w:rsidR="003F30E2" w:rsidRPr="00F70F81" w:rsidRDefault="003F30E2" w:rsidP="009A274B">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43CD6D48" w14:textId="3B3716F7" w:rsidR="003F30E2" w:rsidRPr="00F70F81" w:rsidRDefault="003F30E2" w:rsidP="009A274B">
            <w:pPr>
              <w:jc w:val="center"/>
              <w:rPr>
                <w:rFonts w:ascii="Times New Roman" w:hAnsi="Times New Roman" w:cs="Times New Roman"/>
                <w:bCs/>
                <w:sz w:val="24"/>
                <w:szCs w:val="24"/>
              </w:rPr>
            </w:pPr>
          </w:p>
        </w:tc>
      </w:tr>
      <w:tr w:rsidR="003F30E2" w:rsidRPr="00DB7B6A" w14:paraId="73A86E95" w14:textId="77777777" w:rsidTr="009A274B">
        <w:trPr>
          <w:trHeight w:val="23"/>
        </w:trPr>
        <w:tc>
          <w:tcPr>
            <w:tcW w:w="2460" w:type="pct"/>
            <w:vAlign w:val="center"/>
          </w:tcPr>
          <w:p w14:paraId="2D20BB6C" w14:textId="77777777" w:rsidR="003F30E2" w:rsidRPr="00F70F81" w:rsidRDefault="003F30E2"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3"/>
            </w:r>
          </w:p>
        </w:tc>
        <w:tc>
          <w:tcPr>
            <w:tcW w:w="1195" w:type="pct"/>
            <w:vAlign w:val="center"/>
          </w:tcPr>
          <w:p w14:paraId="5BC2F41A" w14:textId="77777777" w:rsidR="003F30E2" w:rsidRPr="00F70F81" w:rsidRDefault="003F30E2"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611B696D" w14:textId="77777777" w:rsidR="003F30E2" w:rsidRPr="00F70F81" w:rsidRDefault="003F30E2"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3F30E2" w:rsidRPr="00DB7B6A" w14:paraId="044653F6" w14:textId="77777777" w:rsidTr="009A274B">
        <w:trPr>
          <w:trHeight w:val="23"/>
        </w:trPr>
        <w:tc>
          <w:tcPr>
            <w:tcW w:w="2460" w:type="pct"/>
            <w:vAlign w:val="center"/>
          </w:tcPr>
          <w:p w14:paraId="1FA7513A" w14:textId="77777777" w:rsidR="003F30E2" w:rsidRPr="00F70F81" w:rsidRDefault="003F30E2"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0E3E4BA" w14:textId="77777777" w:rsidR="003F30E2" w:rsidRPr="00F70F81" w:rsidRDefault="003F30E2"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1CA986C" w14:textId="77777777" w:rsidR="003F30E2" w:rsidRPr="00F70F81" w:rsidRDefault="003F30E2"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3F30E2" w:rsidRPr="00DB7B6A" w14:paraId="5F5E6566" w14:textId="77777777" w:rsidTr="009A274B">
        <w:trPr>
          <w:trHeight w:val="23"/>
        </w:trPr>
        <w:tc>
          <w:tcPr>
            <w:tcW w:w="2460" w:type="pct"/>
            <w:vAlign w:val="center"/>
          </w:tcPr>
          <w:p w14:paraId="190FA710" w14:textId="77777777" w:rsidR="003F30E2" w:rsidRPr="00F70F81" w:rsidRDefault="003F30E2"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888C81D" w14:textId="77777777" w:rsidR="003F30E2" w:rsidRPr="00F70F81" w:rsidRDefault="003F30E2"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271B5F7" w14:textId="77777777" w:rsidR="003F30E2" w:rsidRPr="00F70F81" w:rsidRDefault="003F30E2"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3F30E2" w:rsidRPr="00257255" w14:paraId="56AF97C8" w14:textId="77777777" w:rsidTr="009A274B">
        <w:trPr>
          <w:trHeight w:val="23"/>
        </w:trPr>
        <w:tc>
          <w:tcPr>
            <w:tcW w:w="2460" w:type="pct"/>
            <w:vAlign w:val="center"/>
          </w:tcPr>
          <w:p w14:paraId="4364DB64" w14:textId="77777777" w:rsidR="003F30E2" w:rsidRPr="00F70F81" w:rsidRDefault="003F30E2"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F4153F0" w14:textId="6EA496B9" w:rsidR="003F30E2" w:rsidRPr="00F70F81" w:rsidRDefault="003F30E2" w:rsidP="009A274B">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583DD209" w14:textId="4B78E0F7" w:rsidR="003F30E2" w:rsidRPr="00F70F81" w:rsidRDefault="003F30E2" w:rsidP="009A274B">
            <w:pPr>
              <w:jc w:val="center"/>
              <w:rPr>
                <w:rFonts w:ascii="Times New Roman" w:hAnsi="Times New Roman" w:cs="Times New Roman"/>
                <w:b/>
                <w:sz w:val="24"/>
                <w:szCs w:val="24"/>
              </w:rPr>
            </w:pPr>
          </w:p>
        </w:tc>
      </w:tr>
    </w:tbl>
    <w:p w14:paraId="32CAB4EF" w14:textId="77777777" w:rsidR="003F30E2" w:rsidRPr="00DB7B6A" w:rsidRDefault="003F30E2" w:rsidP="003F30E2">
      <w:pPr>
        <w:rPr>
          <w:rFonts w:ascii="Times New Roman" w:hAnsi="Times New Roman" w:cs="Times New Roman"/>
          <w:iCs/>
          <w:sz w:val="24"/>
          <w:szCs w:val="24"/>
        </w:rPr>
      </w:pPr>
    </w:p>
    <w:p w14:paraId="0A1B35EC" w14:textId="66C0CD35" w:rsidR="003F30E2" w:rsidRDefault="003F30E2" w:rsidP="00EF3198">
      <w:pPr>
        <w:pStyle w:val="114"/>
        <w:ind w:left="709" w:firstLine="0"/>
        <w:rPr>
          <w:rFonts w:ascii="Times New Roman" w:hAnsi="Times New Roman"/>
        </w:rPr>
      </w:pPr>
      <w:r>
        <w:rPr>
          <w:rFonts w:ascii="Times New Roman" w:hAnsi="Times New Roman"/>
        </w:rPr>
        <w:t xml:space="preserve">2.2. </w:t>
      </w:r>
      <w:r w:rsidRPr="00782EFC">
        <w:rPr>
          <w:rFonts w:ascii="Times New Roman" w:hAnsi="Times New Roman"/>
        </w:rPr>
        <w:t xml:space="preserve">Примерное содержание </w:t>
      </w:r>
      <w:r>
        <w:rPr>
          <w:rFonts w:ascii="Times New Roman" w:hAnsi="Times New Roman"/>
        </w:rPr>
        <w:t>дисциплины</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0"/>
        <w:gridCol w:w="7936"/>
      </w:tblGrid>
      <w:tr w:rsidR="00CA49EF" w:rsidRPr="00CA49EF" w14:paraId="72DF50D4" w14:textId="77777777" w:rsidTr="008D0EBE">
        <w:trPr>
          <w:trHeight w:val="609"/>
        </w:trPr>
        <w:tc>
          <w:tcPr>
            <w:tcW w:w="9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A183F90" w14:textId="77777777" w:rsidR="00CA49EF" w:rsidRPr="00CA49EF" w:rsidRDefault="00CA49EF" w:rsidP="00EF3198">
            <w:pPr>
              <w:suppressAutoHyphens/>
              <w:jc w:val="center"/>
              <w:rPr>
                <w:rFonts w:ascii="Times New Roman" w:eastAsia="Times New Roman" w:hAnsi="Times New Roman" w:cs="Times New Roman"/>
                <w:b/>
                <w:bCs/>
                <w:lang w:eastAsia="ru-RU"/>
              </w:rPr>
            </w:pPr>
            <w:proofErr w:type="spellStart"/>
            <w:r w:rsidRPr="00CA49EF">
              <w:rPr>
                <w:rFonts w:ascii="Times New Roman" w:eastAsia="Calibri" w:hAnsi="Times New Roman" w:cs="Times New Roman"/>
                <w:b/>
                <w:bCs/>
                <w:position w:val="-1"/>
                <w:lang w:val="en-US" w:eastAsia="ru-RU"/>
              </w:rPr>
              <w:t>Наименование</w:t>
            </w:r>
            <w:proofErr w:type="spellEnd"/>
            <w:r w:rsidRPr="00CA49EF">
              <w:rPr>
                <w:rFonts w:ascii="Times New Roman" w:eastAsia="Calibri" w:hAnsi="Times New Roman" w:cs="Times New Roman"/>
                <w:b/>
                <w:bCs/>
                <w:position w:val="-1"/>
                <w:lang w:val="en-US" w:eastAsia="ru-RU"/>
              </w:rPr>
              <w:t xml:space="preserve"> </w:t>
            </w:r>
            <w:proofErr w:type="spellStart"/>
            <w:r w:rsidRPr="00CA49EF">
              <w:rPr>
                <w:rFonts w:ascii="Times New Roman" w:eastAsia="Calibri" w:hAnsi="Times New Roman" w:cs="Times New Roman"/>
                <w:b/>
                <w:bCs/>
                <w:position w:val="-1"/>
                <w:lang w:val="en-US" w:eastAsia="ru-RU"/>
              </w:rPr>
              <w:t>разделов</w:t>
            </w:r>
            <w:proofErr w:type="spellEnd"/>
            <w:r w:rsidRPr="00CA49EF">
              <w:rPr>
                <w:rFonts w:ascii="Times New Roman" w:eastAsia="Calibri" w:hAnsi="Times New Roman" w:cs="Times New Roman"/>
                <w:b/>
                <w:bCs/>
                <w:position w:val="-1"/>
                <w:lang w:val="en-US" w:eastAsia="ru-RU"/>
              </w:rPr>
              <w:t xml:space="preserve"> и </w:t>
            </w:r>
            <w:proofErr w:type="spellStart"/>
            <w:r w:rsidRPr="00CA49EF">
              <w:rPr>
                <w:rFonts w:ascii="Times New Roman" w:eastAsia="Calibri" w:hAnsi="Times New Roman" w:cs="Times New Roman"/>
                <w:b/>
                <w:bCs/>
                <w:position w:val="-1"/>
                <w:lang w:val="en-US" w:eastAsia="ru-RU"/>
              </w:rPr>
              <w:t>тем</w:t>
            </w:r>
            <w:proofErr w:type="spellEnd"/>
          </w:p>
        </w:tc>
        <w:tc>
          <w:tcPr>
            <w:tcW w:w="405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683A1B4" w14:textId="77777777" w:rsidR="00CA49EF" w:rsidRPr="00CA49EF" w:rsidRDefault="00CA49EF" w:rsidP="00EF3198">
            <w:pPr>
              <w:suppressAutoHyphens/>
              <w:jc w:val="center"/>
              <w:rPr>
                <w:rFonts w:ascii="Times New Roman" w:eastAsia="Times New Roman" w:hAnsi="Times New Roman" w:cs="Times New Roman"/>
                <w:b/>
                <w:bCs/>
                <w:lang w:eastAsia="ru-RU"/>
              </w:rPr>
            </w:pPr>
            <w:r w:rsidRPr="00CA49EF">
              <w:rPr>
                <w:rFonts w:ascii="Times New Roman" w:eastAsia="Calibri" w:hAnsi="Times New Roman" w:cs="Times New Roman"/>
                <w:b/>
                <w:bCs/>
                <w:position w:val="-1"/>
                <w:lang w:eastAsia="ru-RU"/>
              </w:rPr>
              <w:t>Примерное содержание учебного материала, практических и лабораторных занятий</w:t>
            </w:r>
          </w:p>
        </w:tc>
      </w:tr>
      <w:tr w:rsidR="00CA49EF" w:rsidRPr="00CA49EF" w14:paraId="702FB12C" w14:textId="77777777" w:rsidTr="008D0EBE">
        <w:trPr>
          <w:trHeight w:val="20"/>
        </w:trPr>
        <w:tc>
          <w:tcPr>
            <w:tcW w:w="5000" w:type="pct"/>
            <w:gridSpan w:val="2"/>
            <w:vAlign w:val="center"/>
          </w:tcPr>
          <w:p w14:paraId="0062FA79" w14:textId="7F998546"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Раздел 1. Отрасли экономики, их характеристики и взаимосвязь</w:t>
            </w:r>
            <w:r>
              <w:rPr>
                <w:rFonts w:ascii="Times New Roman" w:eastAsia="Times New Roman" w:hAnsi="Times New Roman" w:cs="Times New Roman"/>
                <w:b/>
                <w:bCs/>
                <w:lang w:eastAsia="ru-RU"/>
              </w:rPr>
              <w:t xml:space="preserve"> (6)</w:t>
            </w:r>
          </w:p>
        </w:tc>
      </w:tr>
      <w:tr w:rsidR="00CA49EF" w:rsidRPr="00CA49EF" w14:paraId="254FDA60" w14:textId="77777777" w:rsidTr="008D0EBE">
        <w:trPr>
          <w:trHeight w:val="335"/>
        </w:trPr>
        <w:tc>
          <w:tcPr>
            <w:tcW w:w="941" w:type="pct"/>
            <w:vMerge w:val="restart"/>
          </w:tcPr>
          <w:p w14:paraId="70ACCE2F" w14:textId="77777777"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 xml:space="preserve">Тема 1.1. Сферы отрасли экономики, их характеристики и взаимосвязь </w:t>
            </w:r>
          </w:p>
        </w:tc>
        <w:tc>
          <w:tcPr>
            <w:tcW w:w="4059" w:type="pct"/>
            <w:vAlign w:val="center"/>
          </w:tcPr>
          <w:p w14:paraId="306ECA33" w14:textId="1382D835"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 xml:space="preserve">Содержание </w:t>
            </w:r>
          </w:p>
        </w:tc>
      </w:tr>
      <w:tr w:rsidR="00CA49EF" w:rsidRPr="00CA49EF" w14:paraId="45A6FD37" w14:textId="77777777" w:rsidTr="008D0EBE">
        <w:trPr>
          <w:trHeight w:val="578"/>
        </w:trPr>
        <w:tc>
          <w:tcPr>
            <w:tcW w:w="941" w:type="pct"/>
            <w:vMerge/>
            <w:vAlign w:val="center"/>
          </w:tcPr>
          <w:p w14:paraId="0379522C" w14:textId="77777777" w:rsidR="00CA49EF" w:rsidRPr="00CA49EF" w:rsidRDefault="00CA49EF" w:rsidP="00CA49EF">
            <w:pPr>
              <w:suppressAutoHyphens/>
              <w:rPr>
                <w:rFonts w:ascii="Times New Roman" w:eastAsia="Times New Roman" w:hAnsi="Times New Roman" w:cs="Times New Roman"/>
                <w:b/>
                <w:bCs/>
                <w:lang w:eastAsia="ru-RU"/>
              </w:rPr>
            </w:pPr>
          </w:p>
        </w:tc>
        <w:tc>
          <w:tcPr>
            <w:tcW w:w="4059" w:type="pct"/>
          </w:tcPr>
          <w:p w14:paraId="6052056C" w14:textId="77777777" w:rsidR="00CA49EF" w:rsidRPr="00CA49EF" w:rsidRDefault="00CA49EF" w:rsidP="00CA4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lang w:eastAsia="ru-RU"/>
              </w:rPr>
            </w:pPr>
            <w:r w:rsidRPr="00CA49EF">
              <w:rPr>
                <w:rFonts w:ascii="Times New Roman" w:eastAsia="Times New Roman" w:hAnsi="Times New Roman" w:cs="Times New Roman"/>
                <w:bCs/>
                <w:lang w:eastAsia="ru-RU"/>
              </w:rPr>
              <w:t>Сущность экономики. Отраслевая структура экономики. Производственная и непроизводственная сферы. Понятие отрасли. Отраслевое деление экономики. Классификация отраслей. Добывающая и обрабатывающая промышленности. Легкая и тяжелая промышленности. Понятие межотраслевого комплекса. Организация хозяйствующих субъектов в рыночные экономики.</w:t>
            </w:r>
          </w:p>
        </w:tc>
      </w:tr>
      <w:tr w:rsidR="00CA49EF" w:rsidRPr="00CA49EF" w14:paraId="57D48D44" w14:textId="77777777" w:rsidTr="008D0EBE">
        <w:trPr>
          <w:trHeight w:val="221"/>
        </w:trPr>
        <w:tc>
          <w:tcPr>
            <w:tcW w:w="941" w:type="pct"/>
            <w:vMerge/>
            <w:vAlign w:val="center"/>
          </w:tcPr>
          <w:p w14:paraId="324CFFEC" w14:textId="77777777" w:rsidR="00CA49EF" w:rsidRPr="00CA49EF" w:rsidRDefault="00CA49EF" w:rsidP="00CA49EF">
            <w:pPr>
              <w:suppressAutoHyphens/>
              <w:rPr>
                <w:rFonts w:ascii="Times New Roman" w:eastAsia="Times New Roman" w:hAnsi="Times New Roman" w:cs="Times New Roman"/>
                <w:b/>
                <w:bCs/>
                <w:lang w:eastAsia="ru-RU"/>
              </w:rPr>
            </w:pPr>
          </w:p>
        </w:tc>
        <w:tc>
          <w:tcPr>
            <w:tcW w:w="4059" w:type="pct"/>
            <w:vAlign w:val="center"/>
          </w:tcPr>
          <w:p w14:paraId="17F4DD23" w14:textId="77777777" w:rsidR="00CA49EF" w:rsidRPr="000C2C4D" w:rsidRDefault="00CA49EF" w:rsidP="00CA49EF">
            <w:pPr>
              <w:rPr>
                <w:rFonts w:ascii="Times New Roman" w:eastAsia="Times New Roman" w:hAnsi="Times New Roman" w:cs="Times New Roman"/>
                <w:b/>
                <w:bCs/>
                <w:lang w:eastAsia="ru-RU"/>
              </w:rPr>
            </w:pPr>
            <w:r w:rsidRPr="000C2C4D">
              <w:rPr>
                <w:rFonts w:ascii="Times New Roman" w:eastAsia="Times New Roman" w:hAnsi="Times New Roman" w:cs="Times New Roman"/>
                <w:b/>
                <w:bCs/>
                <w:lang w:eastAsia="ru-RU"/>
              </w:rPr>
              <w:t>В том числе самостоятельная работа обучающихся</w:t>
            </w:r>
          </w:p>
          <w:p w14:paraId="39464512" w14:textId="27D44BD4" w:rsidR="00CA49EF" w:rsidRPr="00CA49EF" w:rsidRDefault="00CA49EF" w:rsidP="00CA49EF">
            <w:pPr>
              <w:suppressAutoHyphens/>
              <w:rPr>
                <w:rFonts w:ascii="Times New Roman" w:eastAsia="Times New Roman" w:hAnsi="Times New Roman" w:cs="Times New Roman"/>
                <w:b/>
                <w:bCs/>
                <w:lang w:eastAsia="ru-RU"/>
              </w:rPr>
            </w:pPr>
            <w:r w:rsidRPr="000C2C4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49EF" w:rsidRPr="00CA49EF" w14:paraId="2623BAE7" w14:textId="77777777" w:rsidTr="008D0EBE">
        <w:trPr>
          <w:trHeight w:val="221"/>
        </w:trPr>
        <w:tc>
          <w:tcPr>
            <w:tcW w:w="941" w:type="pct"/>
            <w:vMerge w:val="restart"/>
          </w:tcPr>
          <w:p w14:paraId="103C5FB8" w14:textId="77777777"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Тема 1.2. Сущность предприятия как основного звена экономики отраслей</w:t>
            </w:r>
          </w:p>
        </w:tc>
        <w:tc>
          <w:tcPr>
            <w:tcW w:w="4059" w:type="pct"/>
            <w:vAlign w:val="center"/>
          </w:tcPr>
          <w:p w14:paraId="7730CC8A" w14:textId="1DAD2A38"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lang w:eastAsia="ru-RU"/>
              </w:rPr>
              <w:t xml:space="preserve">Содержание </w:t>
            </w:r>
          </w:p>
        </w:tc>
      </w:tr>
      <w:tr w:rsidR="00CA49EF" w:rsidRPr="00CA49EF" w14:paraId="1EB33F67" w14:textId="77777777" w:rsidTr="008D0EBE">
        <w:trPr>
          <w:trHeight w:val="221"/>
        </w:trPr>
        <w:tc>
          <w:tcPr>
            <w:tcW w:w="941" w:type="pct"/>
            <w:vMerge/>
          </w:tcPr>
          <w:p w14:paraId="43C5F1A1" w14:textId="77777777" w:rsidR="00CA49EF" w:rsidRPr="00CA49EF" w:rsidRDefault="00CA49EF" w:rsidP="00CA49EF">
            <w:pPr>
              <w:suppressAutoHyphens/>
              <w:rPr>
                <w:rFonts w:ascii="Times New Roman" w:eastAsia="Times New Roman" w:hAnsi="Times New Roman" w:cs="Times New Roman"/>
                <w:b/>
                <w:bCs/>
                <w:lang w:eastAsia="ru-RU"/>
              </w:rPr>
            </w:pPr>
          </w:p>
        </w:tc>
        <w:tc>
          <w:tcPr>
            <w:tcW w:w="4059" w:type="pct"/>
            <w:vAlign w:val="center"/>
          </w:tcPr>
          <w:p w14:paraId="1BD392CB" w14:textId="77777777" w:rsidR="00CA49EF" w:rsidRPr="00CA49EF" w:rsidRDefault="00CA49EF" w:rsidP="00CA4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lang w:eastAsia="ru-RU"/>
              </w:rPr>
            </w:pPr>
            <w:r w:rsidRPr="00CA49EF">
              <w:rPr>
                <w:rFonts w:ascii="Times New Roman" w:eastAsia="Times New Roman" w:hAnsi="Times New Roman" w:cs="Times New Roman"/>
                <w:bCs/>
                <w:lang w:eastAsia="ru-RU"/>
              </w:rPr>
              <w:t>Основные принципы построения экономической системы организации. Действующие законодательные и нормативные акты, регулирующие производственно-хозяйственную деятельность. Цели создания и функционирования предприятия. Характеристика предприятия. Предприятие как хозяйствующий субъект в рыночной экономике. Организационно-правовые формы хозяйствования. Предпринимательская деятельность предприятия. Виды и формы предпринимательской деятельности.</w:t>
            </w:r>
          </w:p>
        </w:tc>
      </w:tr>
      <w:tr w:rsidR="00CA49EF" w:rsidRPr="00CA49EF" w14:paraId="0BC7EA76" w14:textId="77777777" w:rsidTr="008D0EBE">
        <w:trPr>
          <w:trHeight w:val="221"/>
        </w:trPr>
        <w:tc>
          <w:tcPr>
            <w:tcW w:w="941" w:type="pct"/>
            <w:vMerge/>
          </w:tcPr>
          <w:p w14:paraId="5D941B19" w14:textId="77777777" w:rsidR="00CA49EF" w:rsidRPr="00CA49EF" w:rsidRDefault="00CA49EF" w:rsidP="00CA49EF">
            <w:pPr>
              <w:suppressAutoHyphens/>
              <w:rPr>
                <w:rFonts w:ascii="Times New Roman" w:eastAsia="Times New Roman" w:hAnsi="Times New Roman" w:cs="Times New Roman"/>
                <w:b/>
                <w:bCs/>
                <w:lang w:eastAsia="ru-RU"/>
              </w:rPr>
            </w:pPr>
          </w:p>
        </w:tc>
        <w:tc>
          <w:tcPr>
            <w:tcW w:w="4059" w:type="pct"/>
            <w:vAlign w:val="center"/>
          </w:tcPr>
          <w:p w14:paraId="74473390" w14:textId="77777777" w:rsidR="00CA49EF" w:rsidRPr="000C2C4D" w:rsidRDefault="00CA49EF" w:rsidP="00CA49EF">
            <w:pPr>
              <w:rPr>
                <w:rFonts w:ascii="Times New Roman" w:eastAsia="Times New Roman" w:hAnsi="Times New Roman" w:cs="Times New Roman"/>
                <w:b/>
                <w:bCs/>
                <w:lang w:eastAsia="ru-RU"/>
              </w:rPr>
            </w:pPr>
            <w:r w:rsidRPr="000C2C4D">
              <w:rPr>
                <w:rFonts w:ascii="Times New Roman" w:eastAsia="Times New Roman" w:hAnsi="Times New Roman" w:cs="Times New Roman"/>
                <w:b/>
                <w:bCs/>
                <w:lang w:eastAsia="ru-RU"/>
              </w:rPr>
              <w:t>В том числе самостоятельная работа обучающихся</w:t>
            </w:r>
          </w:p>
          <w:p w14:paraId="5E194DBB" w14:textId="6A921A50" w:rsidR="00CA49EF" w:rsidRPr="00CA49EF" w:rsidRDefault="00CA49EF" w:rsidP="00CA49EF">
            <w:pPr>
              <w:suppressAutoHyphens/>
              <w:rPr>
                <w:rFonts w:ascii="Times New Roman" w:eastAsia="Times New Roman" w:hAnsi="Times New Roman" w:cs="Times New Roman"/>
                <w:bCs/>
                <w:lang w:eastAsia="ru-RU"/>
              </w:rPr>
            </w:pPr>
            <w:r w:rsidRPr="000C2C4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49EF" w:rsidRPr="00CA49EF" w14:paraId="2FFB1752" w14:textId="77777777" w:rsidTr="008D0EBE">
        <w:trPr>
          <w:trHeight w:val="401"/>
        </w:trPr>
        <w:tc>
          <w:tcPr>
            <w:tcW w:w="941" w:type="pct"/>
            <w:vMerge w:val="restart"/>
          </w:tcPr>
          <w:p w14:paraId="0F7A5715" w14:textId="77777777" w:rsidR="00CA49EF" w:rsidRPr="00CA49EF" w:rsidRDefault="00CA49EF" w:rsidP="00CA49EF">
            <w:pPr>
              <w:suppressAutoHyphens/>
              <w:rPr>
                <w:rFonts w:ascii="Times New Roman" w:eastAsia="Times New Roman" w:hAnsi="Times New Roman" w:cs="Times New Roman"/>
                <w:b/>
                <w:lang w:eastAsia="ru-RU"/>
              </w:rPr>
            </w:pPr>
            <w:r w:rsidRPr="00CA49EF">
              <w:rPr>
                <w:rFonts w:ascii="Times New Roman" w:eastAsia="Times New Roman" w:hAnsi="Times New Roman" w:cs="Times New Roman"/>
                <w:b/>
                <w:bCs/>
                <w:lang w:eastAsia="ru-RU"/>
              </w:rPr>
              <w:t xml:space="preserve">Тема 1.3 Организация производственного и </w:t>
            </w:r>
            <w:r w:rsidRPr="00CA49EF">
              <w:rPr>
                <w:rFonts w:ascii="Times New Roman" w:eastAsia="Times New Roman" w:hAnsi="Times New Roman" w:cs="Times New Roman"/>
                <w:b/>
                <w:bCs/>
                <w:lang w:eastAsia="ru-RU"/>
              </w:rPr>
              <w:lastRenderedPageBreak/>
              <w:t>технологического процесса</w:t>
            </w:r>
          </w:p>
        </w:tc>
        <w:tc>
          <w:tcPr>
            <w:tcW w:w="4059" w:type="pct"/>
            <w:vAlign w:val="center"/>
          </w:tcPr>
          <w:p w14:paraId="636B8C88" w14:textId="17396C54"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lang w:eastAsia="ru-RU"/>
              </w:rPr>
              <w:lastRenderedPageBreak/>
              <w:t xml:space="preserve">Содержание </w:t>
            </w:r>
          </w:p>
        </w:tc>
      </w:tr>
      <w:tr w:rsidR="00CA49EF" w:rsidRPr="00CA49EF" w14:paraId="48AD7980" w14:textId="77777777" w:rsidTr="008D0EBE">
        <w:trPr>
          <w:trHeight w:val="253"/>
        </w:trPr>
        <w:tc>
          <w:tcPr>
            <w:tcW w:w="941" w:type="pct"/>
            <w:vMerge/>
          </w:tcPr>
          <w:p w14:paraId="4EBA7D6E" w14:textId="77777777" w:rsidR="00CA49EF" w:rsidRPr="00CA49EF" w:rsidRDefault="00CA49EF" w:rsidP="00CA49EF">
            <w:pPr>
              <w:suppressAutoHyphens/>
              <w:rPr>
                <w:rFonts w:ascii="Times New Roman" w:eastAsia="Times New Roman" w:hAnsi="Times New Roman" w:cs="Times New Roman"/>
                <w:lang w:eastAsia="ru-RU"/>
              </w:rPr>
            </w:pPr>
          </w:p>
        </w:tc>
        <w:tc>
          <w:tcPr>
            <w:tcW w:w="4059" w:type="pct"/>
            <w:vAlign w:val="center"/>
          </w:tcPr>
          <w:p w14:paraId="636ABA3A" w14:textId="77777777" w:rsidR="00CA49EF" w:rsidRPr="00CA49EF" w:rsidRDefault="00CA49EF" w:rsidP="00CA49EF">
            <w:pPr>
              <w:suppressAutoHyphens/>
              <w:jc w:val="both"/>
              <w:rPr>
                <w:rFonts w:ascii="Times New Roman" w:eastAsia="Times New Roman" w:hAnsi="Times New Roman" w:cs="Times New Roman"/>
                <w:lang w:eastAsia="ru-RU"/>
              </w:rPr>
            </w:pPr>
            <w:r w:rsidRPr="00CA49EF">
              <w:rPr>
                <w:rFonts w:ascii="Times New Roman" w:eastAsia="Times New Roman" w:hAnsi="Times New Roman" w:cs="Times New Roman"/>
                <w:lang w:eastAsia="ru-RU"/>
              </w:rPr>
              <w:t>Понятие производства и виды производственных структур. Типы организации производства. Формы организации производств. Производственный цикл и его содержание. Длительность производственного цикла. Виды движения предметов труда.</w:t>
            </w:r>
          </w:p>
          <w:p w14:paraId="10773809" w14:textId="77777777" w:rsidR="00CA49EF" w:rsidRPr="00CA49EF" w:rsidRDefault="00CA49EF" w:rsidP="00CA49EF">
            <w:pPr>
              <w:suppressAutoHyphens/>
              <w:jc w:val="both"/>
              <w:rPr>
                <w:rFonts w:ascii="Times New Roman" w:eastAsia="TimesNewRoman,Bold" w:hAnsi="Times New Roman" w:cs="Times New Roman"/>
                <w:bCs/>
                <w:lang w:eastAsia="ru-RU"/>
              </w:rPr>
            </w:pPr>
            <w:r w:rsidRPr="00CA49EF">
              <w:rPr>
                <w:rFonts w:ascii="Times New Roman" w:eastAsia="Times New Roman" w:hAnsi="Times New Roman" w:cs="Times New Roman"/>
                <w:lang w:eastAsia="ru-RU"/>
              </w:rPr>
              <w:lastRenderedPageBreak/>
              <w:t>Организация технологических процессов. Основное и вспомогательное производство. Понятие качества и конкурентоспособности продукции.</w:t>
            </w:r>
          </w:p>
        </w:tc>
      </w:tr>
      <w:tr w:rsidR="00CA49EF" w:rsidRPr="00CA49EF" w14:paraId="44D570D8" w14:textId="77777777" w:rsidTr="008D0EBE">
        <w:trPr>
          <w:trHeight w:val="221"/>
        </w:trPr>
        <w:tc>
          <w:tcPr>
            <w:tcW w:w="941" w:type="pct"/>
            <w:vMerge/>
          </w:tcPr>
          <w:p w14:paraId="421B013C" w14:textId="77777777" w:rsidR="00CA49EF" w:rsidRPr="00CA49EF" w:rsidRDefault="00CA49EF" w:rsidP="00CA49EF">
            <w:pPr>
              <w:suppressAutoHyphens/>
              <w:rPr>
                <w:rFonts w:ascii="Times New Roman" w:eastAsia="Times New Roman" w:hAnsi="Times New Roman" w:cs="Times New Roman"/>
                <w:b/>
                <w:bCs/>
                <w:lang w:eastAsia="ru-RU"/>
              </w:rPr>
            </w:pPr>
          </w:p>
        </w:tc>
        <w:tc>
          <w:tcPr>
            <w:tcW w:w="4059" w:type="pct"/>
            <w:vAlign w:val="center"/>
          </w:tcPr>
          <w:p w14:paraId="567D8323" w14:textId="77777777" w:rsidR="00CA49EF" w:rsidRPr="000C2C4D" w:rsidRDefault="00CA49EF" w:rsidP="00CA49EF">
            <w:pPr>
              <w:rPr>
                <w:rFonts w:ascii="Times New Roman" w:eastAsia="Times New Roman" w:hAnsi="Times New Roman" w:cs="Times New Roman"/>
                <w:b/>
                <w:bCs/>
                <w:lang w:eastAsia="ru-RU"/>
              </w:rPr>
            </w:pPr>
            <w:r w:rsidRPr="000C2C4D">
              <w:rPr>
                <w:rFonts w:ascii="Times New Roman" w:eastAsia="Times New Roman" w:hAnsi="Times New Roman" w:cs="Times New Roman"/>
                <w:b/>
                <w:bCs/>
                <w:lang w:eastAsia="ru-RU"/>
              </w:rPr>
              <w:t>В том числе самостоятельная работа обучающихся</w:t>
            </w:r>
          </w:p>
          <w:p w14:paraId="4745337F" w14:textId="281CA9F0" w:rsidR="00CA49EF" w:rsidRPr="00CA49EF" w:rsidRDefault="00CA49EF" w:rsidP="00CA49EF">
            <w:pPr>
              <w:suppressAutoHyphens/>
              <w:rPr>
                <w:rFonts w:ascii="Times New Roman" w:eastAsia="Times New Roman" w:hAnsi="Times New Roman" w:cs="Times New Roman"/>
                <w:bCs/>
                <w:lang w:eastAsia="ru-RU"/>
              </w:rPr>
            </w:pPr>
            <w:r w:rsidRPr="000C2C4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49EF" w:rsidRPr="00CA49EF" w14:paraId="5F4BF9AE" w14:textId="77777777" w:rsidTr="008D0EBE">
        <w:trPr>
          <w:trHeight w:val="221"/>
        </w:trPr>
        <w:tc>
          <w:tcPr>
            <w:tcW w:w="5000" w:type="pct"/>
            <w:gridSpan w:val="2"/>
          </w:tcPr>
          <w:p w14:paraId="4B56E2EA" w14:textId="33DA0B24"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Раздел 2. Производственные ресурсы предприятия</w:t>
            </w:r>
            <w:r>
              <w:rPr>
                <w:rFonts w:ascii="Times New Roman" w:eastAsia="Times New Roman" w:hAnsi="Times New Roman" w:cs="Times New Roman"/>
                <w:b/>
                <w:bCs/>
                <w:lang w:eastAsia="ru-RU"/>
              </w:rPr>
              <w:t xml:space="preserve"> (6)</w:t>
            </w:r>
          </w:p>
        </w:tc>
      </w:tr>
      <w:tr w:rsidR="00CA49EF" w:rsidRPr="00CA49EF" w14:paraId="075A447F" w14:textId="77777777" w:rsidTr="008D0EBE">
        <w:trPr>
          <w:trHeight w:val="221"/>
        </w:trPr>
        <w:tc>
          <w:tcPr>
            <w:tcW w:w="941" w:type="pct"/>
            <w:vMerge w:val="restart"/>
          </w:tcPr>
          <w:p w14:paraId="00B67DC7" w14:textId="77777777"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Тема 2.1. Основные фонды</w:t>
            </w:r>
          </w:p>
          <w:p w14:paraId="7403EE8B" w14:textId="77777777" w:rsidR="00CA49EF" w:rsidRPr="00CA49EF" w:rsidRDefault="00CA49EF" w:rsidP="00CA49EF">
            <w:pPr>
              <w:suppressAutoHyphens/>
              <w:rPr>
                <w:rFonts w:ascii="Times New Roman" w:eastAsia="Times New Roman" w:hAnsi="Times New Roman" w:cs="Times New Roman"/>
                <w:b/>
                <w:bCs/>
                <w:lang w:eastAsia="ru-RU"/>
              </w:rPr>
            </w:pPr>
          </w:p>
        </w:tc>
        <w:tc>
          <w:tcPr>
            <w:tcW w:w="4059" w:type="pct"/>
            <w:vAlign w:val="center"/>
          </w:tcPr>
          <w:p w14:paraId="55E32DA0" w14:textId="10FD9F05"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lang w:eastAsia="ru-RU"/>
              </w:rPr>
              <w:t xml:space="preserve">Содержание </w:t>
            </w:r>
          </w:p>
        </w:tc>
      </w:tr>
      <w:tr w:rsidR="00CA49EF" w:rsidRPr="00CA49EF" w14:paraId="1D407418" w14:textId="77777777" w:rsidTr="008D0EBE">
        <w:trPr>
          <w:trHeight w:val="221"/>
        </w:trPr>
        <w:tc>
          <w:tcPr>
            <w:tcW w:w="941" w:type="pct"/>
            <w:vMerge/>
          </w:tcPr>
          <w:p w14:paraId="2D0268CC" w14:textId="77777777" w:rsidR="00CA49EF" w:rsidRPr="00CA49EF" w:rsidRDefault="00CA49EF" w:rsidP="00CA49EF">
            <w:pPr>
              <w:suppressAutoHyphens/>
              <w:rPr>
                <w:rFonts w:ascii="Times New Roman" w:eastAsia="Times New Roman" w:hAnsi="Times New Roman" w:cs="Times New Roman"/>
                <w:b/>
                <w:bCs/>
                <w:lang w:eastAsia="ru-RU"/>
              </w:rPr>
            </w:pPr>
          </w:p>
        </w:tc>
        <w:tc>
          <w:tcPr>
            <w:tcW w:w="4059" w:type="pct"/>
            <w:vAlign w:val="center"/>
          </w:tcPr>
          <w:p w14:paraId="507B177A" w14:textId="77777777" w:rsidR="00CA49EF" w:rsidRPr="00CA49EF" w:rsidRDefault="00CA49EF" w:rsidP="00CA49EF">
            <w:pPr>
              <w:suppressAutoHyphens/>
              <w:jc w:val="both"/>
              <w:rPr>
                <w:rFonts w:ascii="Times New Roman" w:eastAsia="Times New Roman" w:hAnsi="Times New Roman" w:cs="Times New Roman"/>
                <w:b/>
                <w:bCs/>
                <w:lang w:eastAsia="ru-RU"/>
              </w:rPr>
            </w:pPr>
            <w:r w:rsidRPr="00CA49EF">
              <w:rPr>
                <w:rFonts w:ascii="Times New Roman" w:eastAsia="Times New Roman" w:hAnsi="Times New Roman" w:cs="Times New Roman"/>
                <w:bCs/>
                <w:lang w:eastAsia="ru-RU"/>
              </w:rPr>
              <w:t>Понятие основного капитала, его сущность и значение. Классификация элементов основного капитала и его структура. Оценка основных фондов. Износ и амортизация основных фондов. Показатели эффективности использования основных производственных фондов. Производственная мощность, её сущность и виды. Расчет производственной мощности. Показатели использования производственной мощности</w:t>
            </w:r>
          </w:p>
        </w:tc>
      </w:tr>
      <w:tr w:rsidR="00CA49EF" w:rsidRPr="00CA49EF" w14:paraId="63F03098" w14:textId="77777777" w:rsidTr="008D0EBE">
        <w:trPr>
          <w:trHeight w:val="221"/>
        </w:trPr>
        <w:tc>
          <w:tcPr>
            <w:tcW w:w="941" w:type="pct"/>
            <w:vMerge/>
          </w:tcPr>
          <w:p w14:paraId="4CB28F37" w14:textId="77777777" w:rsidR="00CA49EF" w:rsidRPr="00CA49EF" w:rsidRDefault="00CA49EF" w:rsidP="00CA49EF">
            <w:pPr>
              <w:suppressAutoHyphens/>
              <w:rPr>
                <w:rFonts w:ascii="Times New Roman" w:eastAsia="Times New Roman" w:hAnsi="Times New Roman" w:cs="Times New Roman"/>
                <w:b/>
                <w:bCs/>
                <w:lang w:eastAsia="ru-RU"/>
              </w:rPr>
            </w:pPr>
          </w:p>
        </w:tc>
        <w:tc>
          <w:tcPr>
            <w:tcW w:w="4059" w:type="pct"/>
            <w:vAlign w:val="center"/>
          </w:tcPr>
          <w:p w14:paraId="32F3B0A4" w14:textId="77777777" w:rsidR="00CA49EF" w:rsidRPr="000C2C4D" w:rsidRDefault="00CA49EF" w:rsidP="00CA49EF">
            <w:pPr>
              <w:rPr>
                <w:rFonts w:ascii="Times New Roman" w:eastAsia="Times New Roman" w:hAnsi="Times New Roman" w:cs="Times New Roman"/>
                <w:b/>
                <w:bCs/>
                <w:lang w:eastAsia="ru-RU"/>
              </w:rPr>
            </w:pPr>
            <w:r w:rsidRPr="000C2C4D">
              <w:rPr>
                <w:rFonts w:ascii="Times New Roman" w:eastAsia="Times New Roman" w:hAnsi="Times New Roman" w:cs="Times New Roman"/>
                <w:b/>
                <w:bCs/>
                <w:lang w:eastAsia="ru-RU"/>
              </w:rPr>
              <w:t>В том числе самостоятельная работа обучающихся</w:t>
            </w:r>
          </w:p>
          <w:p w14:paraId="4FF0CCDE" w14:textId="49CC5E9E" w:rsidR="00CA49EF" w:rsidRPr="00CA49EF" w:rsidRDefault="00CA49EF" w:rsidP="00CA49EF">
            <w:pPr>
              <w:suppressAutoHyphens/>
              <w:rPr>
                <w:rFonts w:ascii="Times New Roman" w:eastAsia="Times New Roman" w:hAnsi="Times New Roman" w:cs="Times New Roman"/>
                <w:bCs/>
                <w:lang w:eastAsia="ru-RU"/>
              </w:rPr>
            </w:pPr>
            <w:r w:rsidRPr="000C2C4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49EF" w:rsidRPr="00CA49EF" w14:paraId="553DAD47" w14:textId="77777777" w:rsidTr="008D0EBE">
        <w:trPr>
          <w:trHeight w:val="221"/>
        </w:trPr>
        <w:tc>
          <w:tcPr>
            <w:tcW w:w="941" w:type="pct"/>
            <w:vMerge w:val="restart"/>
          </w:tcPr>
          <w:p w14:paraId="10853028" w14:textId="77777777"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Тема 2.2 Оборотные фонды (материальные ресурсы) предприятия</w:t>
            </w:r>
          </w:p>
        </w:tc>
        <w:tc>
          <w:tcPr>
            <w:tcW w:w="4059" w:type="pct"/>
            <w:vAlign w:val="center"/>
          </w:tcPr>
          <w:p w14:paraId="60952873" w14:textId="6CCA47BF"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lang w:eastAsia="ru-RU"/>
              </w:rPr>
              <w:t xml:space="preserve">Содержание </w:t>
            </w:r>
          </w:p>
        </w:tc>
      </w:tr>
      <w:tr w:rsidR="00CA49EF" w:rsidRPr="00CA49EF" w14:paraId="260C3A11" w14:textId="77777777" w:rsidTr="008D0EBE">
        <w:trPr>
          <w:trHeight w:val="221"/>
        </w:trPr>
        <w:tc>
          <w:tcPr>
            <w:tcW w:w="941" w:type="pct"/>
            <w:vMerge/>
          </w:tcPr>
          <w:p w14:paraId="3A2D4D0B" w14:textId="77777777" w:rsidR="00CA49EF" w:rsidRPr="00CA49EF" w:rsidRDefault="00CA49EF" w:rsidP="00CA49EF">
            <w:pPr>
              <w:suppressAutoHyphens/>
              <w:rPr>
                <w:rFonts w:ascii="Times New Roman" w:eastAsia="Times New Roman" w:hAnsi="Times New Roman" w:cs="Times New Roman"/>
                <w:b/>
                <w:bCs/>
                <w:lang w:eastAsia="ru-RU"/>
              </w:rPr>
            </w:pPr>
          </w:p>
        </w:tc>
        <w:tc>
          <w:tcPr>
            <w:tcW w:w="4059" w:type="pct"/>
            <w:vAlign w:val="center"/>
          </w:tcPr>
          <w:p w14:paraId="76F16713" w14:textId="77777777" w:rsidR="00CA49EF" w:rsidRPr="00CA49EF" w:rsidRDefault="00CA49EF" w:rsidP="00CA49EF">
            <w:pPr>
              <w:suppressAutoHyphens/>
              <w:jc w:val="both"/>
              <w:rPr>
                <w:rFonts w:ascii="Times New Roman" w:eastAsia="Times New Roman" w:hAnsi="Times New Roman" w:cs="Times New Roman"/>
                <w:bCs/>
                <w:lang w:eastAsia="ru-RU"/>
              </w:rPr>
            </w:pPr>
            <w:r w:rsidRPr="00CA49EF">
              <w:rPr>
                <w:rFonts w:ascii="Times New Roman" w:eastAsia="Times New Roman" w:hAnsi="Times New Roman" w:cs="Times New Roman"/>
                <w:bCs/>
                <w:lang w:eastAsia="ru-RU"/>
              </w:rPr>
              <w:t>Оборотные фонды и оборотные средства предприятия. Состав и структура оборотных средств. Рациональное использование оборотных фондов. Показатели эффективности использования оборотных фондов. Экономия материальных ресурсов. Нормирование оборотных средств. Ускорение оборачиваемости оборотных средств</w:t>
            </w:r>
          </w:p>
        </w:tc>
      </w:tr>
      <w:tr w:rsidR="00CA49EF" w:rsidRPr="00CA49EF" w14:paraId="43BA5A80" w14:textId="77777777" w:rsidTr="008D0EBE">
        <w:trPr>
          <w:trHeight w:val="221"/>
        </w:trPr>
        <w:tc>
          <w:tcPr>
            <w:tcW w:w="941" w:type="pct"/>
            <w:vMerge/>
          </w:tcPr>
          <w:p w14:paraId="3E1C62E3" w14:textId="77777777" w:rsidR="00CA49EF" w:rsidRPr="00CA49EF" w:rsidRDefault="00CA49EF" w:rsidP="00CA49EF">
            <w:pPr>
              <w:suppressAutoHyphens/>
              <w:rPr>
                <w:rFonts w:ascii="Times New Roman" w:eastAsia="Times New Roman" w:hAnsi="Times New Roman" w:cs="Times New Roman"/>
                <w:b/>
                <w:bCs/>
                <w:lang w:eastAsia="ru-RU"/>
              </w:rPr>
            </w:pPr>
          </w:p>
        </w:tc>
        <w:tc>
          <w:tcPr>
            <w:tcW w:w="4059" w:type="pct"/>
            <w:vAlign w:val="center"/>
          </w:tcPr>
          <w:p w14:paraId="67E57489" w14:textId="77777777" w:rsidR="00CA49EF" w:rsidRPr="000C2C4D" w:rsidRDefault="00CA49EF" w:rsidP="00CA49EF">
            <w:pPr>
              <w:rPr>
                <w:rFonts w:ascii="Times New Roman" w:eastAsia="Times New Roman" w:hAnsi="Times New Roman" w:cs="Times New Roman"/>
                <w:b/>
                <w:bCs/>
                <w:lang w:eastAsia="ru-RU"/>
              </w:rPr>
            </w:pPr>
            <w:r w:rsidRPr="000C2C4D">
              <w:rPr>
                <w:rFonts w:ascii="Times New Roman" w:eastAsia="Times New Roman" w:hAnsi="Times New Roman" w:cs="Times New Roman"/>
                <w:b/>
                <w:bCs/>
                <w:lang w:eastAsia="ru-RU"/>
              </w:rPr>
              <w:t>В том числе самостоятельная работа обучающихся</w:t>
            </w:r>
          </w:p>
          <w:p w14:paraId="443516D9" w14:textId="68B48827" w:rsidR="00CA49EF" w:rsidRPr="00CA49EF" w:rsidRDefault="00CA49EF" w:rsidP="00CA49EF">
            <w:pPr>
              <w:suppressAutoHyphens/>
              <w:rPr>
                <w:rFonts w:ascii="Times New Roman" w:eastAsia="Times New Roman" w:hAnsi="Times New Roman" w:cs="Times New Roman"/>
                <w:bCs/>
                <w:lang w:eastAsia="ru-RU"/>
              </w:rPr>
            </w:pPr>
            <w:r w:rsidRPr="000C2C4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49EF" w:rsidRPr="00CA49EF" w14:paraId="1BEC4D18" w14:textId="77777777" w:rsidTr="008D0EBE">
        <w:trPr>
          <w:trHeight w:val="221"/>
        </w:trPr>
        <w:tc>
          <w:tcPr>
            <w:tcW w:w="5000" w:type="pct"/>
            <w:gridSpan w:val="2"/>
          </w:tcPr>
          <w:p w14:paraId="5F2EA7E8" w14:textId="53C4F8E5"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Раздел 3. Трудовые ресурсы предприятия</w:t>
            </w:r>
            <w:r>
              <w:rPr>
                <w:rFonts w:ascii="Times New Roman" w:eastAsia="Times New Roman" w:hAnsi="Times New Roman" w:cs="Times New Roman"/>
                <w:b/>
                <w:bCs/>
                <w:lang w:eastAsia="ru-RU"/>
              </w:rPr>
              <w:t xml:space="preserve"> (6)</w:t>
            </w:r>
          </w:p>
        </w:tc>
      </w:tr>
      <w:tr w:rsidR="00CA49EF" w:rsidRPr="00CA49EF" w14:paraId="62447BF3" w14:textId="77777777" w:rsidTr="008D0EBE">
        <w:trPr>
          <w:trHeight w:val="221"/>
        </w:trPr>
        <w:tc>
          <w:tcPr>
            <w:tcW w:w="941" w:type="pct"/>
            <w:vMerge w:val="restart"/>
          </w:tcPr>
          <w:p w14:paraId="53565514" w14:textId="77777777"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Тема 3.1 Кадры предприятия и производительность труда</w:t>
            </w:r>
          </w:p>
        </w:tc>
        <w:tc>
          <w:tcPr>
            <w:tcW w:w="4059" w:type="pct"/>
            <w:vAlign w:val="center"/>
          </w:tcPr>
          <w:p w14:paraId="320AC56C" w14:textId="272F6EC9"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lang w:eastAsia="ru-RU"/>
              </w:rPr>
              <w:t xml:space="preserve">Содержание </w:t>
            </w:r>
          </w:p>
        </w:tc>
      </w:tr>
      <w:tr w:rsidR="00CA49EF" w:rsidRPr="00CA49EF" w14:paraId="019FE61A" w14:textId="77777777" w:rsidTr="008D0EBE">
        <w:trPr>
          <w:trHeight w:val="221"/>
        </w:trPr>
        <w:tc>
          <w:tcPr>
            <w:tcW w:w="941" w:type="pct"/>
            <w:vMerge/>
          </w:tcPr>
          <w:p w14:paraId="7854108F" w14:textId="77777777" w:rsidR="00CA49EF" w:rsidRPr="00CA49EF" w:rsidRDefault="00CA49EF" w:rsidP="00CA49EF">
            <w:pPr>
              <w:suppressAutoHyphens/>
              <w:rPr>
                <w:rFonts w:ascii="Times New Roman" w:eastAsia="Times New Roman" w:hAnsi="Times New Roman" w:cs="Times New Roman"/>
                <w:b/>
                <w:bCs/>
                <w:lang w:eastAsia="ru-RU"/>
              </w:rPr>
            </w:pPr>
          </w:p>
        </w:tc>
        <w:tc>
          <w:tcPr>
            <w:tcW w:w="4059" w:type="pct"/>
            <w:vAlign w:val="center"/>
          </w:tcPr>
          <w:p w14:paraId="4C0C44BF" w14:textId="77777777" w:rsidR="00CA49EF" w:rsidRPr="00CA49EF" w:rsidRDefault="00CA49EF" w:rsidP="00CA49EF">
            <w:pPr>
              <w:suppressAutoHyphens/>
              <w:jc w:val="both"/>
              <w:rPr>
                <w:rFonts w:ascii="Times New Roman" w:eastAsia="Times New Roman" w:hAnsi="Times New Roman" w:cs="Times New Roman"/>
                <w:bCs/>
                <w:lang w:eastAsia="ru-RU"/>
              </w:rPr>
            </w:pPr>
            <w:r w:rsidRPr="00CA49EF">
              <w:rPr>
                <w:rFonts w:ascii="Times New Roman" w:eastAsia="Times New Roman" w:hAnsi="Times New Roman" w:cs="Times New Roman"/>
                <w:bCs/>
                <w:lang w:eastAsia="ru-RU"/>
              </w:rPr>
              <w:t>Состав и структура кадров предприятия. Планирование кадров и их подбор. Показатели изменения списочной численности персонала и методика их расчета.</w:t>
            </w:r>
          </w:p>
          <w:p w14:paraId="0DB6248A" w14:textId="77777777" w:rsidR="00CA49EF" w:rsidRPr="00CA49EF" w:rsidRDefault="00CA49EF" w:rsidP="00CA49EF">
            <w:pPr>
              <w:suppressAutoHyphens/>
              <w:jc w:val="both"/>
              <w:rPr>
                <w:rFonts w:ascii="Times New Roman" w:eastAsia="Times New Roman" w:hAnsi="Times New Roman" w:cs="Times New Roman"/>
                <w:bCs/>
                <w:lang w:eastAsia="ru-RU"/>
              </w:rPr>
            </w:pPr>
            <w:r w:rsidRPr="00CA49EF">
              <w:rPr>
                <w:rFonts w:ascii="Times New Roman" w:eastAsia="Times New Roman" w:hAnsi="Times New Roman" w:cs="Times New Roman"/>
                <w:bCs/>
                <w:lang w:eastAsia="ru-RU"/>
              </w:rPr>
              <w:t>Рабочее время и его использование. Нормирование труда. Методы нормирования труда.</w:t>
            </w:r>
          </w:p>
          <w:p w14:paraId="1FA46ABF" w14:textId="77777777" w:rsidR="00CA49EF" w:rsidRPr="00CA49EF" w:rsidRDefault="00CA49EF" w:rsidP="00CA49EF">
            <w:pPr>
              <w:suppressAutoHyphens/>
              <w:jc w:val="both"/>
              <w:rPr>
                <w:rFonts w:ascii="Times New Roman" w:eastAsia="Times New Roman" w:hAnsi="Times New Roman" w:cs="Times New Roman"/>
                <w:bCs/>
                <w:lang w:eastAsia="ru-RU"/>
              </w:rPr>
            </w:pPr>
            <w:r w:rsidRPr="00CA49EF">
              <w:rPr>
                <w:rFonts w:ascii="Times New Roman" w:eastAsia="Times New Roman" w:hAnsi="Times New Roman" w:cs="Times New Roman"/>
                <w:bCs/>
                <w:lang w:eastAsia="ru-RU"/>
              </w:rPr>
              <w:t>Производительность труда: понятие, значение и методы измерения. Факторы роста производительности труда.</w:t>
            </w:r>
          </w:p>
        </w:tc>
      </w:tr>
      <w:tr w:rsidR="00CA49EF" w:rsidRPr="00CA49EF" w14:paraId="7AD50CF2" w14:textId="77777777" w:rsidTr="008D0EBE">
        <w:trPr>
          <w:trHeight w:val="221"/>
        </w:trPr>
        <w:tc>
          <w:tcPr>
            <w:tcW w:w="941" w:type="pct"/>
            <w:vMerge/>
          </w:tcPr>
          <w:p w14:paraId="6E4B1636" w14:textId="77777777" w:rsidR="00CA49EF" w:rsidRPr="00CA49EF" w:rsidRDefault="00CA49EF" w:rsidP="00CA49EF">
            <w:pPr>
              <w:suppressAutoHyphens/>
              <w:rPr>
                <w:rFonts w:ascii="Times New Roman" w:eastAsia="Times New Roman" w:hAnsi="Times New Roman" w:cs="Times New Roman"/>
                <w:b/>
                <w:bCs/>
                <w:lang w:eastAsia="ru-RU"/>
              </w:rPr>
            </w:pPr>
          </w:p>
        </w:tc>
        <w:tc>
          <w:tcPr>
            <w:tcW w:w="4059" w:type="pct"/>
            <w:vAlign w:val="center"/>
          </w:tcPr>
          <w:p w14:paraId="494C17B8" w14:textId="77777777" w:rsidR="00CA49EF" w:rsidRPr="000C2C4D" w:rsidRDefault="00CA49EF" w:rsidP="00CA49EF">
            <w:pPr>
              <w:rPr>
                <w:rFonts w:ascii="Times New Roman" w:eastAsia="Times New Roman" w:hAnsi="Times New Roman" w:cs="Times New Roman"/>
                <w:b/>
                <w:bCs/>
                <w:lang w:eastAsia="ru-RU"/>
              </w:rPr>
            </w:pPr>
            <w:r w:rsidRPr="000C2C4D">
              <w:rPr>
                <w:rFonts w:ascii="Times New Roman" w:eastAsia="Times New Roman" w:hAnsi="Times New Roman" w:cs="Times New Roman"/>
                <w:b/>
                <w:bCs/>
                <w:lang w:eastAsia="ru-RU"/>
              </w:rPr>
              <w:t>В том числе самостоятельная работа обучающихся</w:t>
            </w:r>
          </w:p>
          <w:p w14:paraId="0150262C" w14:textId="0736BB2C" w:rsidR="00CA49EF" w:rsidRPr="00CA49EF" w:rsidRDefault="00CA49EF" w:rsidP="00CA49EF">
            <w:pPr>
              <w:suppressAutoHyphens/>
              <w:rPr>
                <w:rFonts w:ascii="Times New Roman" w:eastAsia="Times New Roman" w:hAnsi="Times New Roman" w:cs="Times New Roman"/>
                <w:bCs/>
                <w:lang w:eastAsia="ru-RU"/>
              </w:rPr>
            </w:pPr>
            <w:r w:rsidRPr="000C2C4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49EF" w:rsidRPr="00CA49EF" w14:paraId="17722500" w14:textId="77777777" w:rsidTr="008D0EBE">
        <w:trPr>
          <w:trHeight w:val="221"/>
        </w:trPr>
        <w:tc>
          <w:tcPr>
            <w:tcW w:w="941" w:type="pct"/>
            <w:vMerge w:val="restart"/>
          </w:tcPr>
          <w:p w14:paraId="5A5E8B23" w14:textId="77777777"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Тема 3.2 Формы организации и оплаты труда</w:t>
            </w:r>
          </w:p>
        </w:tc>
        <w:tc>
          <w:tcPr>
            <w:tcW w:w="4059" w:type="pct"/>
            <w:vAlign w:val="center"/>
          </w:tcPr>
          <w:p w14:paraId="780CA064" w14:textId="61B9ED5C"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lang w:eastAsia="ru-RU"/>
              </w:rPr>
              <w:t xml:space="preserve">Содержание </w:t>
            </w:r>
          </w:p>
        </w:tc>
      </w:tr>
      <w:tr w:rsidR="00CA49EF" w:rsidRPr="00CA49EF" w14:paraId="4A79712B" w14:textId="77777777" w:rsidTr="008D0EBE">
        <w:trPr>
          <w:trHeight w:val="221"/>
        </w:trPr>
        <w:tc>
          <w:tcPr>
            <w:tcW w:w="941" w:type="pct"/>
            <w:vMerge/>
          </w:tcPr>
          <w:p w14:paraId="11023078" w14:textId="77777777" w:rsidR="00CA49EF" w:rsidRPr="00CA49EF" w:rsidRDefault="00CA49EF" w:rsidP="00CA49EF">
            <w:pPr>
              <w:suppressAutoHyphens/>
              <w:rPr>
                <w:rFonts w:ascii="Times New Roman" w:eastAsia="Times New Roman" w:hAnsi="Times New Roman" w:cs="Times New Roman"/>
                <w:b/>
                <w:bCs/>
                <w:lang w:eastAsia="ru-RU"/>
              </w:rPr>
            </w:pPr>
          </w:p>
        </w:tc>
        <w:tc>
          <w:tcPr>
            <w:tcW w:w="4059" w:type="pct"/>
            <w:vAlign w:val="center"/>
          </w:tcPr>
          <w:p w14:paraId="1C0A194D" w14:textId="77777777" w:rsidR="00CA49EF" w:rsidRPr="00CA49EF" w:rsidRDefault="00CA49EF" w:rsidP="00CA49EF">
            <w:pPr>
              <w:suppressAutoHyphens/>
              <w:jc w:val="both"/>
              <w:rPr>
                <w:rFonts w:ascii="Times New Roman" w:eastAsia="Times New Roman" w:hAnsi="Times New Roman" w:cs="Times New Roman"/>
                <w:bCs/>
                <w:lang w:eastAsia="ru-RU"/>
              </w:rPr>
            </w:pPr>
            <w:r w:rsidRPr="00CA49EF">
              <w:rPr>
                <w:rFonts w:ascii="Times New Roman" w:eastAsia="Times New Roman" w:hAnsi="Times New Roman" w:cs="Times New Roman"/>
                <w:bCs/>
                <w:lang w:eastAsia="ru-RU"/>
              </w:rPr>
              <w:t>Формы и системы оплаты труда. Тарифная система оплаты труда: ее сущность, состав и содержание. ЕТКС (Единый тарифно-квалификационный справочник) и его значение. Фонд оплаты труда и его структура. Основные элементы и принципы премирования в организации</w:t>
            </w:r>
          </w:p>
        </w:tc>
      </w:tr>
      <w:tr w:rsidR="00CA49EF" w:rsidRPr="00CA49EF" w14:paraId="2B05D0E0" w14:textId="77777777" w:rsidTr="008D0EBE">
        <w:trPr>
          <w:trHeight w:val="221"/>
        </w:trPr>
        <w:tc>
          <w:tcPr>
            <w:tcW w:w="941" w:type="pct"/>
            <w:vMerge/>
          </w:tcPr>
          <w:p w14:paraId="2FF7626D" w14:textId="77777777" w:rsidR="00CA49EF" w:rsidRPr="00CA49EF" w:rsidRDefault="00CA49EF" w:rsidP="00CA49EF">
            <w:pPr>
              <w:suppressAutoHyphens/>
              <w:rPr>
                <w:rFonts w:ascii="Times New Roman" w:eastAsia="Times New Roman" w:hAnsi="Times New Roman" w:cs="Times New Roman"/>
                <w:b/>
                <w:bCs/>
                <w:lang w:eastAsia="ru-RU"/>
              </w:rPr>
            </w:pPr>
          </w:p>
        </w:tc>
        <w:tc>
          <w:tcPr>
            <w:tcW w:w="4059" w:type="pct"/>
            <w:vAlign w:val="center"/>
          </w:tcPr>
          <w:p w14:paraId="5063EE98" w14:textId="77777777" w:rsidR="00CA49EF" w:rsidRPr="000C2C4D" w:rsidRDefault="00CA49EF" w:rsidP="00CA49EF">
            <w:pPr>
              <w:rPr>
                <w:rFonts w:ascii="Times New Roman" w:eastAsia="Times New Roman" w:hAnsi="Times New Roman" w:cs="Times New Roman"/>
                <w:b/>
                <w:bCs/>
                <w:lang w:eastAsia="ru-RU"/>
              </w:rPr>
            </w:pPr>
            <w:r w:rsidRPr="000C2C4D">
              <w:rPr>
                <w:rFonts w:ascii="Times New Roman" w:eastAsia="Times New Roman" w:hAnsi="Times New Roman" w:cs="Times New Roman"/>
                <w:b/>
                <w:bCs/>
                <w:lang w:eastAsia="ru-RU"/>
              </w:rPr>
              <w:t>В том числе самостоятельная работа обучающихся</w:t>
            </w:r>
          </w:p>
          <w:p w14:paraId="33F722FB" w14:textId="24C51E8D" w:rsidR="00CA49EF" w:rsidRPr="00CA49EF" w:rsidRDefault="00CA49EF" w:rsidP="00CA49EF">
            <w:pPr>
              <w:suppressAutoHyphens/>
              <w:rPr>
                <w:rFonts w:ascii="Times New Roman" w:eastAsia="Times New Roman" w:hAnsi="Times New Roman" w:cs="Times New Roman"/>
                <w:bCs/>
                <w:lang w:eastAsia="ru-RU"/>
              </w:rPr>
            </w:pPr>
            <w:r w:rsidRPr="000C2C4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49EF" w:rsidRPr="00CA49EF" w14:paraId="1DA444CE" w14:textId="77777777" w:rsidTr="008D0EBE">
        <w:trPr>
          <w:trHeight w:val="221"/>
        </w:trPr>
        <w:tc>
          <w:tcPr>
            <w:tcW w:w="5000" w:type="pct"/>
            <w:gridSpan w:val="2"/>
          </w:tcPr>
          <w:p w14:paraId="192AE51D" w14:textId="5CDE51DA"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Раздел 4. Финансовые ресурсы предприятия</w:t>
            </w:r>
            <w:r>
              <w:rPr>
                <w:rFonts w:ascii="Times New Roman" w:eastAsia="Times New Roman" w:hAnsi="Times New Roman" w:cs="Times New Roman"/>
                <w:b/>
                <w:bCs/>
                <w:lang w:eastAsia="ru-RU"/>
              </w:rPr>
              <w:t xml:space="preserve"> (8)</w:t>
            </w:r>
          </w:p>
        </w:tc>
      </w:tr>
      <w:tr w:rsidR="00CA49EF" w:rsidRPr="00CA49EF" w14:paraId="7E8659BE" w14:textId="77777777" w:rsidTr="008D0EBE">
        <w:trPr>
          <w:trHeight w:val="221"/>
        </w:trPr>
        <w:tc>
          <w:tcPr>
            <w:tcW w:w="941" w:type="pct"/>
            <w:vMerge w:val="restart"/>
          </w:tcPr>
          <w:p w14:paraId="41F06050" w14:textId="77777777"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Тема 4.1 Доходы и расходы предприятия</w:t>
            </w:r>
          </w:p>
        </w:tc>
        <w:tc>
          <w:tcPr>
            <w:tcW w:w="4059" w:type="pct"/>
            <w:vAlign w:val="center"/>
          </w:tcPr>
          <w:p w14:paraId="3DABAFDC" w14:textId="34D3C22E"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lang w:eastAsia="ru-RU"/>
              </w:rPr>
              <w:t xml:space="preserve">Содержание </w:t>
            </w:r>
          </w:p>
        </w:tc>
      </w:tr>
      <w:tr w:rsidR="00CA49EF" w:rsidRPr="00CA49EF" w14:paraId="196F5D7A" w14:textId="77777777" w:rsidTr="008D0EBE">
        <w:trPr>
          <w:trHeight w:val="221"/>
        </w:trPr>
        <w:tc>
          <w:tcPr>
            <w:tcW w:w="941" w:type="pct"/>
            <w:vMerge/>
          </w:tcPr>
          <w:p w14:paraId="032DD187" w14:textId="77777777" w:rsidR="00CA49EF" w:rsidRPr="00CA49EF" w:rsidRDefault="00CA49EF" w:rsidP="00CA49EF">
            <w:pPr>
              <w:suppressAutoHyphens/>
              <w:rPr>
                <w:rFonts w:ascii="Times New Roman" w:eastAsia="Times New Roman" w:hAnsi="Times New Roman" w:cs="Times New Roman"/>
                <w:b/>
                <w:bCs/>
                <w:lang w:eastAsia="ru-RU"/>
              </w:rPr>
            </w:pPr>
          </w:p>
        </w:tc>
        <w:tc>
          <w:tcPr>
            <w:tcW w:w="4059" w:type="pct"/>
            <w:vAlign w:val="center"/>
          </w:tcPr>
          <w:p w14:paraId="0FCBD321" w14:textId="77777777" w:rsidR="00CA49EF" w:rsidRPr="00CA49EF" w:rsidRDefault="00CA49EF" w:rsidP="00CA49EF">
            <w:pPr>
              <w:suppressAutoHyphens/>
              <w:jc w:val="both"/>
              <w:rPr>
                <w:rFonts w:ascii="Times New Roman" w:eastAsia="Times New Roman" w:hAnsi="Times New Roman" w:cs="Times New Roman"/>
                <w:bCs/>
                <w:lang w:eastAsia="ru-RU"/>
              </w:rPr>
            </w:pPr>
            <w:r w:rsidRPr="00CA49EF">
              <w:rPr>
                <w:rFonts w:ascii="Times New Roman" w:eastAsia="Times New Roman" w:hAnsi="Times New Roman" w:cs="Times New Roman"/>
                <w:bCs/>
                <w:lang w:eastAsia="ru-RU"/>
              </w:rPr>
              <w:t>Сущность финансов предприятия. Финансовые ресурсы предприятия. Собственный капитал предприятия. Заемные (внешние) средства предприятия. Сущность доходов и расходов предприятия. Классификация доходов и расходов предприятия. Понятие и состав издержек производства и реализации продукции. Классификация затрат по статьям и элементам. Смета затрат и методика ее составления. Калькуляция себестоимости и ее значение. Методы калькулирования. Способы экономии ресурсов, энергосберегающие технологии.</w:t>
            </w:r>
          </w:p>
        </w:tc>
      </w:tr>
      <w:tr w:rsidR="00CA49EF" w:rsidRPr="00CA49EF" w14:paraId="7378C3DC" w14:textId="77777777" w:rsidTr="008D0EBE">
        <w:trPr>
          <w:trHeight w:val="221"/>
        </w:trPr>
        <w:tc>
          <w:tcPr>
            <w:tcW w:w="941" w:type="pct"/>
            <w:vMerge/>
          </w:tcPr>
          <w:p w14:paraId="6061DC8C" w14:textId="77777777" w:rsidR="00CA49EF" w:rsidRPr="00CA49EF" w:rsidRDefault="00CA49EF" w:rsidP="00CA49EF">
            <w:pPr>
              <w:suppressAutoHyphens/>
              <w:rPr>
                <w:rFonts w:ascii="Times New Roman" w:eastAsia="Times New Roman" w:hAnsi="Times New Roman" w:cs="Times New Roman"/>
                <w:b/>
                <w:bCs/>
                <w:lang w:eastAsia="ru-RU"/>
              </w:rPr>
            </w:pPr>
          </w:p>
        </w:tc>
        <w:tc>
          <w:tcPr>
            <w:tcW w:w="4059" w:type="pct"/>
            <w:vAlign w:val="center"/>
          </w:tcPr>
          <w:p w14:paraId="253ACC1A" w14:textId="77777777" w:rsidR="00CA49EF" w:rsidRPr="000C2C4D" w:rsidRDefault="00CA49EF" w:rsidP="00CA49EF">
            <w:pPr>
              <w:rPr>
                <w:rFonts w:ascii="Times New Roman" w:eastAsia="Times New Roman" w:hAnsi="Times New Roman" w:cs="Times New Roman"/>
                <w:b/>
                <w:bCs/>
                <w:lang w:eastAsia="ru-RU"/>
              </w:rPr>
            </w:pPr>
            <w:r w:rsidRPr="000C2C4D">
              <w:rPr>
                <w:rFonts w:ascii="Times New Roman" w:eastAsia="Times New Roman" w:hAnsi="Times New Roman" w:cs="Times New Roman"/>
                <w:b/>
                <w:bCs/>
                <w:lang w:eastAsia="ru-RU"/>
              </w:rPr>
              <w:t>В том числе самостоятельная работа обучающихся</w:t>
            </w:r>
          </w:p>
          <w:p w14:paraId="0E47CC64" w14:textId="5BB4B8BE" w:rsidR="00CA49EF" w:rsidRPr="00CA49EF" w:rsidRDefault="00CA49EF" w:rsidP="00CA49EF">
            <w:pPr>
              <w:suppressAutoHyphens/>
              <w:rPr>
                <w:rFonts w:ascii="Times New Roman" w:eastAsia="Times New Roman" w:hAnsi="Times New Roman" w:cs="Times New Roman"/>
                <w:bCs/>
                <w:lang w:eastAsia="ru-RU"/>
              </w:rPr>
            </w:pPr>
            <w:r w:rsidRPr="000C2C4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49EF" w:rsidRPr="00CA49EF" w14:paraId="3BF2F135" w14:textId="77777777" w:rsidTr="008D0EBE">
        <w:trPr>
          <w:trHeight w:val="221"/>
        </w:trPr>
        <w:tc>
          <w:tcPr>
            <w:tcW w:w="941" w:type="pct"/>
            <w:vMerge w:val="restart"/>
          </w:tcPr>
          <w:p w14:paraId="7AFEBD37" w14:textId="77777777"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Тема 4.2 Механизм ценообразования на предприятия</w:t>
            </w:r>
          </w:p>
        </w:tc>
        <w:tc>
          <w:tcPr>
            <w:tcW w:w="4059" w:type="pct"/>
            <w:vAlign w:val="center"/>
          </w:tcPr>
          <w:p w14:paraId="19ADCF35" w14:textId="3ACD3DCC"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lang w:eastAsia="ru-RU"/>
              </w:rPr>
              <w:t xml:space="preserve">Содержание </w:t>
            </w:r>
          </w:p>
        </w:tc>
      </w:tr>
      <w:tr w:rsidR="00CA49EF" w:rsidRPr="00CA49EF" w14:paraId="2EF10F45" w14:textId="77777777" w:rsidTr="008D0EBE">
        <w:trPr>
          <w:trHeight w:val="221"/>
        </w:trPr>
        <w:tc>
          <w:tcPr>
            <w:tcW w:w="941" w:type="pct"/>
            <w:vMerge/>
          </w:tcPr>
          <w:p w14:paraId="721C46A2" w14:textId="77777777" w:rsidR="00CA49EF" w:rsidRPr="00CA49EF" w:rsidRDefault="00CA49EF" w:rsidP="00CA49EF">
            <w:pPr>
              <w:suppressAutoHyphens/>
              <w:rPr>
                <w:rFonts w:ascii="Times New Roman" w:eastAsia="Times New Roman" w:hAnsi="Times New Roman" w:cs="Times New Roman"/>
                <w:b/>
                <w:bCs/>
                <w:lang w:eastAsia="ru-RU"/>
              </w:rPr>
            </w:pPr>
          </w:p>
        </w:tc>
        <w:tc>
          <w:tcPr>
            <w:tcW w:w="4059" w:type="pct"/>
            <w:vAlign w:val="center"/>
          </w:tcPr>
          <w:p w14:paraId="41CEA086" w14:textId="77777777" w:rsidR="00CA49EF" w:rsidRPr="00CA49EF" w:rsidRDefault="00CA49EF" w:rsidP="00CA49EF">
            <w:pPr>
              <w:suppressAutoHyphens/>
              <w:jc w:val="both"/>
              <w:rPr>
                <w:rFonts w:ascii="Times New Roman" w:eastAsia="Times New Roman" w:hAnsi="Times New Roman" w:cs="Times New Roman"/>
                <w:bCs/>
                <w:lang w:eastAsia="ru-RU"/>
              </w:rPr>
            </w:pPr>
            <w:r w:rsidRPr="00CA49EF">
              <w:rPr>
                <w:rFonts w:ascii="Times New Roman" w:eastAsia="Times New Roman" w:hAnsi="Times New Roman" w:cs="Times New Roman"/>
                <w:bCs/>
                <w:lang w:eastAsia="ru-RU"/>
              </w:rPr>
              <w:t>Ценовая политика предприятия. Цели и этапы ценообразования. Экономическое содержание и виды цен. Механизм рыночного ценообразования. Ценовая стратегия предприятия. Управление ценами. Особенности ценообразования по отраслям.</w:t>
            </w:r>
          </w:p>
        </w:tc>
      </w:tr>
      <w:tr w:rsidR="00CA49EF" w:rsidRPr="00CA49EF" w14:paraId="3D63F5D7" w14:textId="77777777" w:rsidTr="008D0EBE">
        <w:trPr>
          <w:trHeight w:val="221"/>
        </w:trPr>
        <w:tc>
          <w:tcPr>
            <w:tcW w:w="941" w:type="pct"/>
            <w:vMerge/>
          </w:tcPr>
          <w:p w14:paraId="70E394B1" w14:textId="77777777" w:rsidR="00CA49EF" w:rsidRPr="00CA49EF" w:rsidRDefault="00CA49EF" w:rsidP="00CA49EF">
            <w:pPr>
              <w:suppressAutoHyphens/>
              <w:rPr>
                <w:rFonts w:ascii="Times New Roman" w:eastAsia="Times New Roman" w:hAnsi="Times New Roman" w:cs="Times New Roman"/>
                <w:b/>
                <w:bCs/>
                <w:lang w:eastAsia="ru-RU"/>
              </w:rPr>
            </w:pPr>
          </w:p>
        </w:tc>
        <w:tc>
          <w:tcPr>
            <w:tcW w:w="4059" w:type="pct"/>
            <w:vAlign w:val="center"/>
          </w:tcPr>
          <w:p w14:paraId="65CC4734" w14:textId="77777777"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Самостоятельная работа обучающихся</w:t>
            </w:r>
          </w:p>
          <w:p w14:paraId="68D48E4C" w14:textId="77777777" w:rsidR="00CA49EF" w:rsidRPr="00CA49EF" w:rsidRDefault="00CA49EF" w:rsidP="00CA49EF">
            <w:pPr>
              <w:suppressAutoHyphens/>
              <w:rPr>
                <w:rFonts w:ascii="Times New Roman" w:eastAsia="Times New Roman" w:hAnsi="Times New Roman" w:cs="Times New Roman"/>
                <w:bCs/>
                <w:lang w:eastAsia="ru-RU"/>
              </w:rPr>
            </w:pPr>
            <w:r w:rsidRPr="00CA49EF">
              <w:rPr>
                <w:rFonts w:ascii="Times New Roman" w:eastAsia="Times New Roman" w:hAnsi="Times New Roman" w:cs="Times New Roman"/>
                <w:lang w:eastAsia="ru-RU"/>
              </w:rPr>
              <w:lastRenderedPageBreak/>
              <w:t>Определяется при формировании рабочей программы</w:t>
            </w:r>
          </w:p>
        </w:tc>
      </w:tr>
      <w:tr w:rsidR="00CA49EF" w:rsidRPr="00CA49EF" w14:paraId="1BEF01EB" w14:textId="77777777" w:rsidTr="008D0EBE">
        <w:trPr>
          <w:trHeight w:val="221"/>
        </w:trPr>
        <w:tc>
          <w:tcPr>
            <w:tcW w:w="941" w:type="pct"/>
            <w:vMerge w:val="restart"/>
          </w:tcPr>
          <w:p w14:paraId="3EDB1917" w14:textId="77777777"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lastRenderedPageBreak/>
              <w:t>Тема 4.3. Формирование и распределение прибыли на предприятии</w:t>
            </w:r>
          </w:p>
        </w:tc>
        <w:tc>
          <w:tcPr>
            <w:tcW w:w="4059" w:type="pct"/>
            <w:vAlign w:val="center"/>
          </w:tcPr>
          <w:p w14:paraId="765E54FA" w14:textId="6EC881D7"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lang w:eastAsia="ru-RU"/>
              </w:rPr>
              <w:t xml:space="preserve">Содержание </w:t>
            </w:r>
          </w:p>
        </w:tc>
      </w:tr>
      <w:tr w:rsidR="00CA49EF" w:rsidRPr="00CA49EF" w14:paraId="619A0F43" w14:textId="77777777" w:rsidTr="008D0EBE">
        <w:trPr>
          <w:trHeight w:val="221"/>
        </w:trPr>
        <w:tc>
          <w:tcPr>
            <w:tcW w:w="941" w:type="pct"/>
            <w:vMerge/>
          </w:tcPr>
          <w:p w14:paraId="3B295B07" w14:textId="77777777" w:rsidR="00CA49EF" w:rsidRPr="00CA49EF" w:rsidRDefault="00CA49EF" w:rsidP="00CA49EF">
            <w:pPr>
              <w:suppressAutoHyphens/>
              <w:rPr>
                <w:rFonts w:ascii="Times New Roman" w:eastAsia="Times New Roman" w:hAnsi="Times New Roman" w:cs="Times New Roman"/>
                <w:b/>
                <w:bCs/>
                <w:lang w:eastAsia="ru-RU"/>
              </w:rPr>
            </w:pPr>
          </w:p>
        </w:tc>
        <w:tc>
          <w:tcPr>
            <w:tcW w:w="4059" w:type="pct"/>
            <w:vAlign w:val="center"/>
          </w:tcPr>
          <w:p w14:paraId="3C960066" w14:textId="77777777" w:rsidR="00CA49EF" w:rsidRPr="00CA49EF" w:rsidRDefault="00CA49EF" w:rsidP="00CA49EF">
            <w:pPr>
              <w:suppressAutoHyphens/>
              <w:jc w:val="both"/>
              <w:rPr>
                <w:rFonts w:ascii="Times New Roman" w:eastAsia="Times New Roman" w:hAnsi="Times New Roman" w:cs="Times New Roman"/>
                <w:bCs/>
                <w:lang w:eastAsia="ru-RU"/>
              </w:rPr>
            </w:pPr>
            <w:r w:rsidRPr="00CA49EF">
              <w:rPr>
                <w:rFonts w:ascii="Times New Roman" w:eastAsia="Times New Roman" w:hAnsi="Times New Roman" w:cs="Times New Roman"/>
                <w:bCs/>
                <w:lang w:eastAsia="ru-RU"/>
              </w:rPr>
              <w:t>Сущность и значение прибыли, ее источники и виды. Механизм формирования прибыли. Факторы, влияющие на величину прибыли. Чистая прибыль предприятия. Распределение и использования чистой прибыли. Связь выручки, затрат и прибыли предприятия. Точка безубыточности. Рентабельность-показатель эффективности работы предприятия. Виды рентабельности. Показатели рентабельности. Методика расчета уровня рентабельности продукции производства.</w:t>
            </w:r>
          </w:p>
        </w:tc>
      </w:tr>
      <w:tr w:rsidR="00CA49EF" w:rsidRPr="00CA49EF" w14:paraId="51BB63D9" w14:textId="77777777" w:rsidTr="008D0EBE">
        <w:trPr>
          <w:trHeight w:val="221"/>
        </w:trPr>
        <w:tc>
          <w:tcPr>
            <w:tcW w:w="941" w:type="pct"/>
            <w:vMerge/>
          </w:tcPr>
          <w:p w14:paraId="6E485EBE" w14:textId="77777777" w:rsidR="00CA49EF" w:rsidRPr="00CA49EF" w:rsidRDefault="00CA49EF" w:rsidP="00CA49EF">
            <w:pPr>
              <w:suppressAutoHyphens/>
              <w:rPr>
                <w:rFonts w:ascii="Times New Roman" w:eastAsia="Times New Roman" w:hAnsi="Times New Roman" w:cs="Times New Roman"/>
                <w:b/>
                <w:bCs/>
                <w:lang w:eastAsia="ru-RU"/>
              </w:rPr>
            </w:pPr>
          </w:p>
        </w:tc>
        <w:tc>
          <w:tcPr>
            <w:tcW w:w="4059" w:type="pct"/>
            <w:vAlign w:val="center"/>
          </w:tcPr>
          <w:p w14:paraId="6AC1B679" w14:textId="77777777" w:rsidR="00CA49EF" w:rsidRPr="000C2C4D" w:rsidRDefault="00CA49EF" w:rsidP="00CA49EF">
            <w:pPr>
              <w:rPr>
                <w:rFonts w:ascii="Times New Roman" w:eastAsia="Times New Roman" w:hAnsi="Times New Roman" w:cs="Times New Roman"/>
                <w:b/>
                <w:bCs/>
                <w:lang w:eastAsia="ru-RU"/>
              </w:rPr>
            </w:pPr>
            <w:r w:rsidRPr="000C2C4D">
              <w:rPr>
                <w:rFonts w:ascii="Times New Roman" w:eastAsia="Times New Roman" w:hAnsi="Times New Roman" w:cs="Times New Roman"/>
                <w:b/>
                <w:bCs/>
                <w:lang w:eastAsia="ru-RU"/>
              </w:rPr>
              <w:t>В том числе самостоятельная работа обучающихся</w:t>
            </w:r>
          </w:p>
          <w:p w14:paraId="4817BD06" w14:textId="24824316" w:rsidR="00CA49EF" w:rsidRPr="00CA49EF" w:rsidRDefault="00CA49EF" w:rsidP="00CA49EF">
            <w:pPr>
              <w:suppressAutoHyphens/>
              <w:rPr>
                <w:rFonts w:ascii="Times New Roman" w:eastAsia="Times New Roman" w:hAnsi="Times New Roman" w:cs="Times New Roman"/>
                <w:b/>
                <w:bCs/>
                <w:lang w:eastAsia="ru-RU"/>
              </w:rPr>
            </w:pPr>
            <w:r w:rsidRPr="000C2C4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49EF" w:rsidRPr="00CA49EF" w14:paraId="406F92B5" w14:textId="77777777" w:rsidTr="008D0EBE">
        <w:trPr>
          <w:trHeight w:val="221"/>
        </w:trPr>
        <w:tc>
          <w:tcPr>
            <w:tcW w:w="941" w:type="pct"/>
            <w:vMerge w:val="restart"/>
          </w:tcPr>
          <w:p w14:paraId="1CF25F6A" w14:textId="77777777"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Тема 4.4. Способы экономии ресурсов</w:t>
            </w:r>
          </w:p>
        </w:tc>
        <w:tc>
          <w:tcPr>
            <w:tcW w:w="4059" w:type="pct"/>
            <w:vAlign w:val="center"/>
          </w:tcPr>
          <w:p w14:paraId="19432859" w14:textId="1D2A00EE"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lang w:eastAsia="ru-RU"/>
              </w:rPr>
              <w:t xml:space="preserve">Содержание </w:t>
            </w:r>
          </w:p>
        </w:tc>
      </w:tr>
      <w:tr w:rsidR="00CA49EF" w:rsidRPr="00CA49EF" w14:paraId="4B758F13" w14:textId="77777777" w:rsidTr="008D0EBE">
        <w:trPr>
          <w:trHeight w:val="221"/>
        </w:trPr>
        <w:tc>
          <w:tcPr>
            <w:tcW w:w="941" w:type="pct"/>
            <w:vMerge/>
          </w:tcPr>
          <w:p w14:paraId="135C0252" w14:textId="77777777" w:rsidR="00CA49EF" w:rsidRPr="00CA49EF" w:rsidRDefault="00CA49EF" w:rsidP="00CA49EF">
            <w:pPr>
              <w:suppressAutoHyphens/>
              <w:rPr>
                <w:rFonts w:ascii="Times New Roman" w:eastAsia="Times New Roman" w:hAnsi="Times New Roman" w:cs="Times New Roman"/>
                <w:b/>
                <w:bCs/>
                <w:lang w:eastAsia="ru-RU"/>
              </w:rPr>
            </w:pPr>
          </w:p>
        </w:tc>
        <w:tc>
          <w:tcPr>
            <w:tcW w:w="4059" w:type="pct"/>
            <w:vAlign w:val="center"/>
          </w:tcPr>
          <w:p w14:paraId="4BD1D217" w14:textId="77777777" w:rsidR="00CA49EF" w:rsidRPr="00CA49EF" w:rsidRDefault="00CA49EF" w:rsidP="00CA49EF">
            <w:pPr>
              <w:suppressAutoHyphens/>
              <w:jc w:val="both"/>
              <w:rPr>
                <w:rFonts w:ascii="Times New Roman" w:eastAsia="Times New Roman" w:hAnsi="Times New Roman" w:cs="Times New Roman"/>
                <w:bCs/>
                <w:lang w:eastAsia="ru-RU"/>
              </w:rPr>
            </w:pPr>
            <w:r w:rsidRPr="00CA49EF">
              <w:rPr>
                <w:rFonts w:ascii="Times New Roman" w:eastAsia="Times New Roman" w:hAnsi="Times New Roman" w:cs="Times New Roman"/>
                <w:bCs/>
                <w:lang w:eastAsia="ru-RU"/>
              </w:rPr>
              <w:t>Факторы снижения (повышения) себестоимости. Пути снижение(повышения) затрат, включаемых в себестоимость продукции. Определение экономии, обусловленной действием технико-экономических факторов. Экономия от снижения материальных затрат.</w:t>
            </w:r>
          </w:p>
        </w:tc>
      </w:tr>
      <w:tr w:rsidR="00CA49EF" w:rsidRPr="00CA49EF" w14:paraId="2457DF36" w14:textId="77777777" w:rsidTr="008D0EBE">
        <w:trPr>
          <w:trHeight w:val="221"/>
        </w:trPr>
        <w:tc>
          <w:tcPr>
            <w:tcW w:w="941" w:type="pct"/>
            <w:vMerge/>
          </w:tcPr>
          <w:p w14:paraId="77FEBA1E" w14:textId="77777777" w:rsidR="00CA49EF" w:rsidRPr="00CA49EF" w:rsidRDefault="00CA49EF" w:rsidP="00CA49EF">
            <w:pPr>
              <w:suppressAutoHyphens/>
              <w:rPr>
                <w:rFonts w:ascii="Times New Roman" w:eastAsia="Times New Roman" w:hAnsi="Times New Roman" w:cs="Times New Roman"/>
                <w:b/>
                <w:bCs/>
                <w:lang w:eastAsia="ru-RU"/>
              </w:rPr>
            </w:pPr>
          </w:p>
        </w:tc>
        <w:tc>
          <w:tcPr>
            <w:tcW w:w="4059" w:type="pct"/>
            <w:vAlign w:val="center"/>
          </w:tcPr>
          <w:p w14:paraId="06010E22" w14:textId="77777777" w:rsidR="00CA49EF" w:rsidRPr="000C2C4D" w:rsidRDefault="00CA49EF" w:rsidP="00CA49EF">
            <w:pPr>
              <w:rPr>
                <w:rFonts w:ascii="Times New Roman" w:eastAsia="Times New Roman" w:hAnsi="Times New Roman" w:cs="Times New Roman"/>
                <w:b/>
                <w:bCs/>
                <w:lang w:eastAsia="ru-RU"/>
              </w:rPr>
            </w:pPr>
            <w:r w:rsidRPr="000C2C4D">
              <w:rPr>
                <w:rFonts w:ascii="Times New Roman" w:eastAsia="Times New Roman" w:hAnsi="Times New Roman" w:cs="Times New Roman"/>
                <w:b/>
                <w:bCs/>
                <w:lang w:eastAsia="ru-RU"/>
              </w:rPr>
              <w:t>В том числе самостоятельная работа обучающихся</w:t>
            </w:r>
          </w:p>
          <w:p w14:paraId="16B47777" w14:textId="7187D563" w:rsidR="00CA49EF" w:rsidRPr="00CA49EF" w:rsidRDefault="00CA49EF" w:rsidP="00CA49EF">
            <w:pPr>
              <w:suppressAutoHyphens/>
              <w:rPr>
                <w:rFonts w:ascii="Times New Roman" w:eastAsia="Times New Roman" w:hAnsi="Times New Roman" w:cs="Times New Roman"/>
                <w:b/>
                <w:bCs/>
                <w:lang w:eastAsia="ru-RU"/>
              </w:rPr>
            </w:pPr>
            <w:r w:rsidRPr="000C2C4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49EF" w:rsidRPr="00CA49EF" w14:paraId="5FD06CFC" w14:textId="77777777" w:rsidTr="008D0EBE">
        <w:trPr>
          <w:trHeight w:val="221"/>
        </w:trPr>
        <w:tc>
          <w:tcPr>
            <w:tcW w:w="941" w:type="pct"/>
            <w:vMerge w:val="restart"/>
          </w:tcPr>
          <w:p w14:paraId="5A1ACFF7" w14:textId="77777777"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Тема 4.5.  Основные технико-экономические показатели организации</w:t>
            </w:r>
          </w:p>
        </w:tc>
        <w:tc>
          <w:tcPr>
            <w:tcW w:w="4059" w:type="pct"/>
            <w:vAlign w:val="center"/>
          </w:tcPr>
          <w:p w14:paraId="51A91D28" w14:textId="6F726C9F"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lang w:eastAsia="ru-RU"/>
              </w:rPr>
              <w:t xml:space="preserve">Содержание </w:t>
            </w:r>
          </w:p>
        </w:tc>
      </w:tr>
      <w:tr w:rsidR="00CA49EF" w:rsidRPr="00CA49EF" w14:paraId="35D2E9E3" w14:textId="77777777" w:rsidTr="008D0EBE">
        <w:trPr>
          <w:trHeight w:val="221"/>
        </w:trPr>
        <w:tc>
          <w:tcPr>
            <w:tcW w:w="941" w:type="pct"/>
            <w:vMerge/>
          </w:tcPr>
          <w:p w14:paraId="59F1D723" w14:textId="77777777" w:rsidR="00CA49EF" w:rsidRPr="00CA49EF" w:rsidRDefault="00CA49EF" w:rsidP="00CA49EF">
            <w:pPr>
              <w:suppressAutoHyphens/>
              <w:rPr>
                <w:rFonts w:ascii="Times New Roman" w:eastAsia="Times New Roman" w:hAnsi="Times New Roman" w:cs="Times New Roman"/>
                <w:b/>
                <w:bCs/>
                <w:lang w:eastAsia="ru-RU"/>
              </w:rPr>
            </w:pPr>
          </w:p>
        </w:tc>
        <w:tc>
          <w:tcPr>
            <w:tcW w:w="4059" w:type="pct"/>
            <w:vAlign w:val="center"/>
          </w:tcPr>
          <w:p w14:paraId="2DD74085" w14:textId="77777777" w:rsidR="00CA49EF" w:rsidRPr="00CA49EF" w:rsidRDefault="00CA49EF" w:rsidP="00CA49EF">
            <w:pPr>
              <w:suppressAutoHyphens/>
              <w:jc w:val="both"/>
              <w:rPr>
                <w:rFonts w:ascii="Times New Roman" w:eastAsia="Times New Roman" w:hAnsi="Times New Roman" w:cs="Times New Roman"/>
                <w:bCs/>
                <w:lang w:eastAsia="ru-RU"/>
              </w:rPr>
            </w:pPr>
            <w:r w:rsidRPr="00CA49EF">
              <w:rPr>
                <w:rFonts w:ascii="Times New Roman" w:eastAsia="Times New Roman" w:hAnsi="Times New Roman" w:cs="Times New Roman"/>
                <w:bCs/>
                <w:lang w:eastAsia="ru-RU"/>
              </w:rPr>
              <w:t>Показатели по производству продукции: натуральные и стоимостные. Методики расчета основных технико-экономических показателей деятельности организации. Технико-экономические показатели использования оборудования. Показатели экономической эффективности капитальных вложений в новую технику: коэффициент эффективности и срок окупаемости. Показатели использования материальных, трудовых и финансовых ресурсов.</w:t>
            </w:r>
          </w:p>
        </w:tc>
      </w:tr>
      <w:tr w:rsidR="00CA49EF" w:rsidRPr="00CA49EF" w14:paraId="5D150E26" w14:textId="77777777" w:rsidTr="008D0EBE">
        <w:trPr>
          <w:trHeight w:val="221"/>
        </w:trPr>
        <w:tc>
          <w:tcPr>
            <w:tcW w:w="941" w:type="pct"/>
            <w:vMerge/>
          </w:tcPr>
          <w:p w14:paraId="77636C73" w14:textId="77777777" w:rsidR="00CA49EF" w:rsidRPr="00CA49EF" w:rsidRDefault="00CA49EF" w:rsidP="00CA49EF">
            <w:pPr>
              <w:suppressAutoHyphens/>
              <w:rPr>
                <w:rFonts w:ascii="Times New Roman" w:eastAsia="Times New Roman" w:hAnsi="Times New Roman" w:cs="Times New Roman"/>
                <w:b/>
                <w:bCs/>
                <w:lang w:eastAsia="ru-RU"/>
              </w:rPr>
            </w:pPr>
          </w:p>
        </w:tc>
        <w:tc>
          <w:tcPr>
            <w:tcW w:w="4059" w:type="pct"/>
            <w:vAlign w:val="center"/>
          </w:tcPr>
          <w:p w14:paraId="45EA5DDF" w14:textId="77777777" w:rsidR="00CA49EF" w:rsidRPr="000C2C4D" w:rsidRDefault="00CA49EF" w:rsidP="00CA49EF">
            <w:pPr>
              <w:rPr>
                <w:rFonts w:ascii="Times New Roman" w:eastAsia="Times New Roman" w:hAnsi="Times New Roman" w:cs="Times New Roman"/>
                <w:b/>
                <w:bCs/>
                <w:lang w:eastAsia="ru-RU"/>
              </w:rPr>
            </w:pPr>
            <w:r w:rsidRPr="000C2C4D">
              <w:rPr>
                <w:rFonts w:ascii="Times New Roman" w:eastAsia="Times New Roman" w:hAnsi="Times New Roman" w:cs="Times New Roman"/>
                <w:b/>
                <w:bCs/>
                <w:lang w:eastAsia="ru-RU"/>
              </w:rPr>
              <w:t>В том числе самостоятельная работа обучающихся</w:t>
            </w:r>
          </w:p>
          <w:p w14:paraId="2635128A" w14:textId="4B200D67" w:rsidR="00CA49EF" w:rsidRPr="00CA49EF" w:rsidRDefault="00CA49EF" w:rsidP="00CA49EF">
            <w:pPr>
              <w:suppressAutoHyphens/>
              <w:rPr>
                <w:rFonts w:ascii="Times New Roman" w:eastAsia="Times New Roman" w:hAnsi="Times New Roman" w:cs="Times New Roman"/>
                <w:b/>
                <w:bCs/>
                <w:lang w:eastAsia="ru-RU"/>
              </w:rPr>
            </w:pPr>
            <w:r w:rsidRPr="000C2C4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49EF" w:rsidRPr="00CA49EF" w14:paraId="476465F4" w14:textId="77777777" w:rsidTr="008D0EBE">
        <w:trPr>
          <w:trHeight w:val="221"/>
        </w:trPr>
        <w:tc>
          <w:tcPr>
            <w:tcW w:w="5000" w:type="pct"/>
            <w:gridSpan w:val="2"/>
          </w:tcPr>
          <w:p w14:paraId="0BCCB5BA" w14:textId="79F39107"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Раздел 5 Особенности менеджмента в области профессиональной деятельности</w:t>
            </w:r>
            <w:r w:rsidR="00EF3198">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(6)</w:t>
            </w:r>
          </w:p>
        </w:tc>
      </w:tr>
      <w:tr w:rsidR="00CA49EF" w:rsidRPr="00CA49EF" w14:paraId="06EF204D" w14:textId="77777777" w:rsidTr="008D0EBE">
        <w:trPr>
          <w:trHeight w:val="221"/>
        </w:trPr>
        <w:tc>
          <w:tcPr>
            <w:tcW w:w="941" w:type="pct"/>
            <w:vMerge w:val="restart"/>
          </w:tcPr>
          <w:p w14:paraId="71A8231F" w14:textId="77777777"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Тема 5.1 Основы менеджмента</w:t>
            </w:r>
          </w:p>
        </w:tc>
        <w:tc>
          <w:tcPr>
            <w:tcW w:w="4059" w:type="pct"/>
            <w:vAlign w:val="center"/>
          </w:tcPr>
          <w:p w14:paraId="5A58422A" w14:textId="13BDF884"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lang w:eastAsia="ru-RU"/>
              </w:rPr>
              <w:t xml:space="preserve">Содержание </w:t>
            </w:r>
          </w:p>
        </w:tc>
      </w:tr>
      <w:tr w:rsidR="00CA49EF" w:rsidRPr="00CA49EF" w14:paraId="4B846255" w14:textId="77777777" w:rsidTr="008D0EBE">
        <w:trPr>
          <w:trHeight w:val="221"/>
        </w:trPr>
        <w:tc>
          <w:tcPr>
            <w:tcW w:w="941" w:type="pct"/>
            <w:vMerge/>
          </w:tcPr>
          <w:p w14:paraId="1EB6D1B0" w14:textId="77777777" w:rsidR="00CA49EF" w:rsidRPr="00CA49EF" w:rsidRDefault="00CA49EF" w:rsidP="00CA49EF">
            <w:pPr>
              <w:suppressAutoHyphens/>
              <w:rPr>
                <w:rFonts w:ascii="Times New Roman" w:eastAsia="Times New Roman" w:hAnsi="Times New Roman" w:cs="Times New Roman"/>
                <w:b/>
                <w:bCs/>
                <w:lang w:eastAsia="ru-RU"/>
              </w:rPr>
            </w:pPr>
          </w:p>
        </w:tc>
        <w:tc>
          <w:tcPr>
            <w:tcW w:w="4059" w:type="pct"/>
            <w:vAlign w:val="center"/>
          </w:tcPr>
          <w:p w14:paraId="66970AC0" w14:textId="77777777" w:rsidR="00CA49EF" w:rsidRPr="00CA49EF" w:rsidRDefault="00CA49EF" w:rsidP="00CA49EF">
            <w:pPr>
              <w:suppressAutoHyphens/>
              <w:jc w:val="both"/>
              <w:rPr>
                <w:rFonts w:ascii="Times New Roman" w:eastAsia="Times New Roman" w:hAnsi="Times New Roman" w:cs="Times New Roman"/>
                <w:bCs/>
                <w:lang w:eastAsia="ru-RU"/>
              </w:rPr>
            </w:pPr>
            <w:r w:rsidRPr="00CA49EF">
              <w:rPr>
                <w:rFonts w:ascii="Times New Roman" w:eastAsia="Times New Roman" w:hAnsi="Times New Roman" w:cs="Times New Roman"/>
                <w:bCs/>
                <w:lang w:eastAsia="ru-RU"/>
              </w:rPr>
              <w:t>История возникновения менеджмента. Цели и задачи менеджмента. Виды менеджмента: управление производством, маркетингом, персоналом, финансами. Основные функции менеджмента: планирование, организация, мотивация и контроль. Основы планирования в организации. Сущность бизнес-плана. Финансовые источники обеспечения плана. Организационная структура предприятия. Принципы ее проектирования. Виды организационных структур предприятия. Основы организации работы коллектива</w:t>
            </w:r>
          </w:p>
        </w:tc>
      </w:tr>
      <w:tr w:rsidR="00CA49EF" w:rsidRPr="00CA49EF" w14:paraId="74A14039" w14:textId="77777777" w:rsidTr="008D0EBE">
        <w:trPr>
          <w:trHeight w:val="221"/>
        </w:trPr>
        <w:tc>
          <w:tcPr>
            <w:tcW w:w="941" w:type="pct"/>
            <w:vMerge/>
          </w:tcPr>
          <w:p w14:paraId="30BD3703" w14:textId="77777777" w:rsidR="00CA49EF" w:rsidRPr="00CA49EF" w:rsidRDefault="00CA49EF" w:rsidP="00CA49EF">
            <w:pPr>
              <w:suppressAutoHyphens/>
              <w:rPr>
                <w:rFonts w:ascii="Times New Roman" w:eastAsia="Times New Roman" w:hAnsi="Times New Roman" w:cs="Times New Roman"/>
                <w:b/>
                <w:bCs/>
                <w:lang w:eastAsia="ru-RU"/>
              </w:rPr>
            </w:pPr>
          </w:p>
        </w:tc>
        <w:tc>
          <w:tcPr>
            <w:tcW w:w="4059" w:type="pct"/>
            <w:vAlign w:val="center"/>
          </w:tcPr>
          <w:p w14:paraId="7E38E3B1" w14:textId="77777777" w:rsidR="00CA49EF" w:rsidRPr="000C2C4D" w:rsidRDefault="00CA49EF" w:rsidP="00CA49EF">
            <w:pPr>
              <w:rPr>
                <w:rFonts w:ascii="Times New Roman" w:eastAsia="Times New Roman" w:hAnsi="Times New Roman" w:cs="Times New Roman"/>
                <w:b/>
                <w:bCs/>
                <w:lang w:eastAsia="ru-RU"/>
              </w:rPr>
            </w:pPr>
            <w:r w:rsidRPr="000C2C4D">
              <w:rPr>
                <w:rFonts w:ascii="Times New Roman" w:eastAsia="Times New Roman" w:hAnsi="Times New Roman" w:cs="Times New Roman"/>
                <w:b/>
                <w:bCs/>
                <w:lang w:eastAsia="ru-RU"/>
              </w:rPr>
              <w:t>В том числе самостоятельная работа обучающихся</w:t>
            </w:r>
          </w:p>
          <w:p w14:paraId="67BA6428" w14:textId="6783EFA4" w:rsidR="00CA49EF" w:rsidRPr="00CA49EF" w:rsidRDefault="00CA49EF" w:rsidP="00CA49EF">
            <w:pPr>
              <w:suppressAutoHyphens/>
              <w:rPr>
                <w:rFonts w:ascii="Times New Roman" w:eastAsia="Times New Roman" w:hAnsi="Times New Roman" w:cs="Times New Roman"/>
                <w:b/>
                <w:bCs/>
                <w:lang w:eastAsia="ru-RU"/>
              </w:rPr>
            </w:pPr>
            <w:r w:rsidRPr="000C2C4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49EF" w:rsidRPr="00CA49EF" w14:paraId="784C370E" w14:textId="77777777" w:rsidTr="008D0EBE">
        <w:trPr>
          <w:trHeight w:val="221"/>
        </w:trPr>
        <w:tc>
          <w:tcPr>
            <w:tcW w:w="941" w:type="pct"/>
            <w:vMerge w:val="restart"/>
          </w:tcPr>
          <w:p w14:paraId="6929C7E9" w14:textId="77777777"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Тема 5.2 Принципы делового общения</w:t>
            </w:r>
          </w:p>
        </w:tc>
        <w:tc>
          <w:tcPr>
            <w:tcW w:w="4059" w:type="pct"/>
            <w:vAlign w:val="center"/>
          </w:tcPr>
          <w:p w14:paraId="02E72392" w14:textId="100FB8C6"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lang w:eastAsia="ru-RU"/>
              </w:rPr>
              <w:t xml:space="preserve">Содержание </w:t>
            </w:r>
          </w:p>
        </w:tc>
      </w:tr>
      <w:tr w:rsidR="00CA49EF" w:rsidRPr="00CA49EF" w14:paraId="3786C61F" w14:textId="77777777" w:rsidTr="008D0EBE">
        <w:trPr>
          <w:trHeight w:val="221"/>
        </w:trPr>
        <w:tc>
          <w:tcPr>
            <w:tcW w:w="941" w:type="pct"/>
            <w:vMerge/>
          </w:tcPr>
          <w:p w14:paraId="1EE91BF0" w14:textId="77777777" w:rsidR="00CA49EF" w:rsidRPr="00CA49EF" w:rsidRDefault="00CA49EF" w:rsidP="00CA49EF">
            <w:pPr>
              <w:suppressAutoHyphens/>
              <w:rPr>
                <w:rFonts w:ascii="Times New Roman" w:eastAsia="Times New Roman" w:hAnsi="Times New Roman" w:cs="Times New Roman"/>
                <w:b/>
                <w:bCs/>
                <w:lang w:eastAsia="ru-RU"/>
              </w:rPr>
            </w:pPr>
          </w:p>
        </w:tc>
        <w:tc>
          <w:tcPr>
            <w:tcW w:w="4059" w:type="pct"/>
            <w:vAlign w:val="center"/>
          </w:tcPr>
          <w:p w14:paraId="6FE1765D" w14:textId="77777777" w:rsidR="00CA49EF" w:rsidRPr="00CA49EF" w:rsidRDefault="00CA49EF" w:rsidP="00CA49EF">
            <w:pPr>
              <w:jc w:val="both"/>
              <w:rPr>
                <w:rFonts w:ascii="Times New Roman" w:eastAsia="Times New Roman" w:hAnsi="Times New Roman" w:cs="Times New Roman"/>
                <w:bCs/>
                <w:lang w:eastAsia="ru-RU"/>
              </w:rPr>
            </w:pPr>
            <w:r w:rsidRPr="00CA49EF">
              <w:rPr>
                <w:rFonts w:ascii="Times New Roman" w:eastAsia="Times New Roman" w:hAnsi="Times New Roman" w:cs="Times New Roman"/>
                <w:bCs/>
                <w:lang w:eastAsia="ru-RU"/>
              </w:rPr>
              <w:t>Определение делового общения. Сущность, функции делового общения. Формы делового общения. Определение деловой беседы. Этапы деловой беседы. Способы начала беседы. Приемы аттракции. Этапы делового общения. Основные подходы в проведении деловых переговоров</w:t>
            </w:r>
          </w:p>
        </w:tc>
      </w:tr>
      <w:tr w:rsidR="00CA49EF" w:rsidRPr="00CA49EF" w14:paraId="77038FE8" w14:textId="77777777" w:rsidTr="008D0EBE">
        <w:trPr>
          <w:trHeight w:val="221"/>
        </w:trPr>
        <w:tc>
          <w:tcPr>
            <w:tcW w:w="941" w:type="pct"/>
            <w:vMerge/>
          </w:tcPr>
          <w:p w14:paraId="486B6250" w14:textId="77777777" w:rsidR="00CA49EF" w:rsidRPr="00CA49EF" w:rsidRDefault="00CA49EF" w:rsidP="00CA49EF">
            <w:pPr>
              <w:suppressAutoHyphens/>
              <w:rPr>
                <w:rFonts w:ascii="Times New Roman" w:eastAsia="Times New Roman" w:hAnsi="Times New Roman" w:cs="Times New Roman"/>
                <w:b/>
                <w:bCs/>
                <w:lang w:eastAsia="ru-RU"/>
              </w:rPr>
            </w:pPr>
          </w:p>
        </w:tc>
        <w:tc>
          <w:tcPr>
            <w:tcW w:w="4059" w:type="pct"/>
            <w:vAlign w:val="center"/>
          </w:tcPr>
          <w:p w14:paraId="5AA762BD" w14:textId="77777777"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Самостоятельная работа обучающихся</w:t>
            </w:r>
          </w:p>
          <w:p w14:paraId="6283D808" w14:textId="77777777"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lang w:eastAsia="ru-RU"/>
              </w:rPr>
              <w:t>Определяется при формировании рабочей программы</w:t>
            </w:r>
          </w:p>
        </w:tc>
      </w:tr>
      <w:tr w:rsidR="00CA49EF" w:rsidRPr="00CA49EF" w14:paraId="31CE996A" w14:textId="77777777" w:rsidTr="008D0EBE">
        <w:trPr>
          <w:trHeight w:val="221"/>
        </w:trPr>
        <w:tc>
          <w:tcPr>
            <w:tcW w:w="941" w:type="pct"/>
            <w:vMerge w:val="restart"/>
          </w:tcPr>
          <w:p w14:paraId="5EB4B1CA" w14:textId="77777777"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Тема 5.3 Основы маркетинговой деятельности на предприятии</w:t>
            </w:r>
          </w:p>
        </w:tc>
        <w:tc>
          <w:tcPr>
            <w:tcW w:w="4059" w:type="pct"/>
            <w:vAlign w:val="center"/>
          </w:tcPr>
          <w:p w14:paraId="55156B9F" w14:textId="463047E4"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lang w:eastAsia="ru-RU"/>
              </w:rPr>
              <w:t xml:space="preserve">Содержание </w:t>
            </w:r>
          </w:p>
        </w:tc>
      </w:tr>
      <w:tr w:rsidR="00CA49EF" w:rsidRPr="00CA49EF" w14:paraId="7BF5DD47" w14:textId="77777777" w:rsidTr="008D0EBE">
        <w:trPr>
          <w:trHeight w:val="221"/>
        </w:trPr>
        <w:tc>
          <w:tcPr>
            <w:tcW w:w="941" w:type="pct"/>
            <w:vMerge/>
          </w:tcPr>
          <w:p w14:paraId="5DE04B80" w14:textId="77777777" w:rsidR="00CA49EF" w:rsidRPr="00CA49EF" w:rsidRDefault="00CA49EF" w:rsidP="00CA49EF">
            <w:pPr>
              <w:suppressAutoHyphens/>
              <w:rPr>
                <w:rFonts w:ascii="Times New Roman" w:eastAsia="Times New Roman" w:hAnsi="Times New Roman" w:cs="Times New Roman"/>
                <w:b/>
                <w:bCs/>
                <w:lang w:eastAsia="ru-RU"/>
              </w:rPr>
            </w:pPr>
          </w:p>
        </w:tc>
        <w:tc>
          <w:tcPr>
            <w:tcW w:w="4059" w:type="pct"/>
            <w:vAlign w:val="center"/>
          </w:tcPr>
          <w:p w14:paraId="00BD5F18" w14:textId="77777777" w:rsidR="00CA49EF" w:rsidRPr="00CA49EF" w:rsidRDefault="00CA49EF" w:rsidP="00CA49EF">
            <w:pPr>
              <w:suppressAutoHyphens/>
              <w:jc w:val="both"/>
              <w:rPr>
                <w:rFonts w:ascii="Times New Roman" w:eastAsia="Times New Roman" w:hAnsi="Times New Roman" w:cs="Times New Roman"/>
                <w:bCs/>
                <w:lang w:eastAsia="ru-RU"/>
              </w:rPr>
            </w:pPr>
            <w:r w:rsidRPr="00CA49EF">
              <w:rPr>
                <w:rFonts w:ascii="Times New Roman" w:eastAsia="Times New Roman" w:hAnsi="Times New Roman" w:cs="Times New Roman"/>
                <w:bCs/>
                <w:lang w:eastAsia="ru-RU"/>
              </w:rPr>
              <w:t>Предмет, цели и задачи маркетинга. Функциональное значение маркетинга. Основные понятия в маркетинге. Понятие рынка и его виды. Содержание и основное назначение рыночных показателей: емкость, конъюнктура рынка, доля рынка. Оценка состояния спроса. Эластичность спроса. Понятие сегментирования рынка. Конкуренция. Конкурентная среда. Критерии оценки конкурентоспособности.</w:t>
            </w:r>
          </w:p>
        </w:tc>
      </w:tr>
      <w:tr w:rsidR="00CA49EF" w:rsidRPr="00CA49EF" w14:paraId="1E19710E" w14:textId="77777777" w:rsidTr="008D0EBE">
        <w:trPr>
          <w:trHeight w:val="221"/>
        </w:trPr>
        <w:tc>
          <w:tcPr>
            <w:tcW w:w="941" w:type="pct"/>
            <w:vMerge/>
          </w:tcPr>
          <w:p w14:paraId="2236EA87" w14:textId="77777777" w:rsidR="00CA49EF" w:rsidRPr="00CA49EF" w:rsidRDefault="00CA49EF" w:rsidP="00CA49EF">
            <w:pPr>
              <w:suppressAutoHyphens/>
              <w:rPr>
                <w:rFonts w:ascii="Times New Roman" w:eastAsia="Times New Roman" w:hAnsi="Times New Roman" w:cs="Times New Roman"/>
                <w:b/>
                <w:bCs/>
                <w:lang w:eastAsia="ru-RU"/>
              </w:rPr>
            </w:pPr>
          </w:p>
        </w:tc>
        <w:tc>
          <w:tcPr>
            <w:tcW w:w="4059" w:type="pct"/>
            <w:vAlign w:val="center"/>
          </w:tcPr>
          <w:p w14:paraId="037E6380" w14:textId="77777777" w:rsidR="00CA49EF" w:rsidRPr="000C2C4D" w:rsidRDefault="00CA49EF" w:rsidP="00CA49EF">
            <w:pPr>
              <w:rPr>
                <w:rFonts w:ascii="Times New Roman" w:eastAsia="Times New Roman" w:hAnsi="Times New Roman" w:cs="Times New Roman"/>
                <w:b/>
                <w:bCs/>
                <w:lang w:eastAsia="ru-RU"/>
              </w:rPr>
            </w:pPr>
            <w:r w:rsidRPr="000C2C4D">
              <w:rPr>
                <w:rFonts w:ascii="Times New Roman" w:eastAsia="Times New Roman" w:hAnsi="Times New Roman" w:cs="Times New Roman"/>
                <w:b/>
                <w:bCs/>
                <w:lang w:eastAsia="ru-RU"/>
              </w:rPr>
              <w:t>В том числе самостоятельная работа обучающихся</w:t>
            </w:r>
          </w:p>
          <w:p w14:paraId="57D4E9C8" w14:textId="22BBC7F8" w:rsidR="00CA49EF" w:rsidRPr="00CA49EF" w:rsidRDefault="00CA49EF" w:rsidP="00CA49EF">
            <w:pPr>
              <w:suppressAutoHyphens/>
              <w:rPr>
                <w:rFonts w:ascii="Times New Roman" w:eastAsia="Times New Roman" w:hAnsi="Times New Roman" w:cs="Times New Roman"/>
                <w:b/>
                <w:bCs/>
                <w:lang w:eastAsia="ru-RU"/>
              </w:rPr>
            </w:pPr>
            <w:r w:rsidRPr="000C2C4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49EF" w:rsidRPr="00CA49EF" w14:paraId="5C258FFE" w14:textId="77777777" w:rsidTr="008D0EBE">
        <w:trPr>
          <w:trHeight w:val="108"/>
        </w:trPr>
        <w:tc>
          <w:tcPr>
            <w:tcW w:w="5000" w:type="pct"/>
            <w:gridSpan w:val="2"/>
            <w:vAlign w:val="center"/>
          </w:tcPr>
          <w:p w14:paraId="5112DFEE" w14:textId="77777777" w:rsidR="00CA49EF" w:rsidRPr="00CA49EF" w:rsidRDefault="00CA49EF" w:rsidP="00CA49EF">
            <w:pPr>
              <w:suppressAutoHyphens/>
              <w:ind w:firstLine="34"/>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 xml:space="preserve">Промежуточная аттестация </w:t>
            </w:r>
          </w:p>
        </w:tc>
      </w:tr>
      <w:tr w:rsidR="00CA49EF" w:rsidRPr="00CA49EF" w14:paraId="4F8A9CA6" w14:textId="77777777" w:rsidTr="008D0EBE">
        <w:trPr>
          <w:trHeight w:val="383"/>
        </w:trPr>
        <w:tc>
          <w:tcPr>
            <w:tcW w:w="5000" w:type="pct"/>
            <w:gridSpan w:val="2"/>
            <w:vAlign w:val="center"/>
          </w:tcPr>
          <w:p w14:paraId="2811D7A5" w14:textId="77777777" w:rsidR="00CA49EF" w:rsidRPr="00CA49EF" w:rsidRDefault="00CA49EF" w:rsidP="00CA49EF">
            <w:pPr>
              <w:suppressAutoHyphens/>
              <w:ind w:firstLine="34"/>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Всего: 32</w:t>
            </w:r>
          </w:p>
        </w:tc>
      </w:tr>
    </w:tbl>
    <w:p w14:paraId="222C2FCA" w14:textId="77777777" w:rsidR="003F30E2" w:rsidRDefault="003F30E2" w:rsidP="003F30E2">
      <w:pPr>
        <w:pStyle w:val="114"/>
        <w:ind w:firstLine="0"/>
        <w:rPr>
          <w:rFonts w:ascii="Times New Roman" w:hAnsi="Times New Roman"/>
        </w:rPr>
      </w:pPr>
    </w:p>
    <w:p w14:paraId="14322D82" w14:textId="4542C600" w:rsidR="003F30E2" w:rsidRPr="00DF068E" w:rsidRDefault="003F30E2" w:rsidP="00EF319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4088587" w14:textId="77777777" w:rsidR="003F30E2" w:rsidRPr="00E11160" w:rsidRDefault="003F30E2" w:rsidP="00EF3198">
      <w:pPr>
        <w:pStyle w:val="114"/>
        <w:ind w:firstLine="284"/>
        <w:rPr>
          <w:rFonts w:ascii="Times New Roman" w:hAnsi="Times New Roman"/>
        </w:rPr>
      </w:pPr>
      <w:r>
        <w:rPr>
          <w:rFonts w:ascii="Times New Roman" w:hAnsi="Times New Roman"/>
        </w:rPr>
        <w:t xml:space="preserve">         </w:t>
      </w:r>
      <w:r w:rsidRPr="00E11160">
        <w:rPr>
          <w:rFonts w:ascii="Times New Roman" w:hAnsi="Times New Roman"/>
        </w:rPr>
        <w:t>3.1. Материально-техническое обеспечение</w:t>
      </w:r>
    </w:p>
    <w:p w14:paraId="35F779D0" w14:textId="666F332B" w:rsidR="003F30E2" w:rsidRPr="00B77546" w:rsidRDefault="003F30E2" w:rsidP="00EF3198">
      <w:pPr>
        <w:ind w:firstLine="709"/>
        <w:rPr>
          <w:rFonts w:ascii="Times New Roman" w:hAnsi="Times New Roman" w:cs="Times New Roman"/>
          <w:bCs/>
          <w:sz w:val="24"/>
          <w:szCs w:val="24"/>
        </w:rPr>
      </w:pPr>
      <w:r w:rsidRPr="00B77546">
        <w:rPr>
          <w:rFonts w:ascii="Times New Roman" w:hAnsi="Times New Roman" w:cs="Times New Roman"/>
          <w:bCs/>
          <w:sz w:val="24"/>
          <w:szCs w:val="24"/>
        </w:rPr>
        <w:t xml:space="preserve">Кабинет </w:t>
      </w:r>
      <w:r w:rsidR="00EF3198">
        <w:rPr>
          <w:rFonts w:ascii="Times New Roman" w:hAnsi="Times New Roman" w:cs="Times New Roman"/>
          <w:bCs/>
          <w:sz w:val="24"/>
          <w:szCs w:val="24"/>
        </w:rPr>
        <w:t>«</w:t>
      </w:r>
      <w:r w:rsidRPr="00B77546">
        <w:rPr>
          <w:rFonts w:ascii="Times New Roman" w:hAnsi="Times New Roman" w:cs="Times New Roman"/>
          <w:bCs/>
          <w:sz w:val="24"/>
          <w:szCs w:val="24"/>
        </w:rPr>
        <w:t xml:space="preserve">Общепрофессиональных дисциплин и </w:t>
      </w:r>
      <w:r w:rsidR="00EF3198">
        <w:rPr>
          <w:rFonts w:ascii="Times New Roman" w:hAnsi="Times New Roman" w:cs="Times New Roman"/>
          <w:bCs/>
          <w:sz w:val="24"/>
          <w:szCs w:val="24"/>
        </w:rPr>
        <w:t>профессиональных модулей»,</w:t>
      </w:r>
      <w:r w:rsidRPr="00B77546">
        <w:rPr>
          <w:rFonts w:ascii="Times New Roman" w:hAnsi="Times New Roman" w:cs="Times New Roman"/>
          <w:bCs/>
          <w:sz w:val="24"/>
          <w:szCs w:val="24"/>
        </w:rPr>
        <w:t xml:space="preserve"> оснащенный в соответствии с приложением 3 ПОП-П.</w:t>
      </w:r>
    </w:p>
    <w:p w14:paraId="5E136C3C" w14:textId="530AF5D3" w:rsidR="003F30E2" w:rsidRDefault="003F30E2" w:rsidP="00EF3198">
      <w:pPr>
        <w:rPr>
          <w:rFonts w:ascii="Times New Roman" w:hAnsi="Times New Roman"/>
        </w:rPr>
      </w:pPr>
      <w:r>
        <w:rPr>
          <w:rFonts w:ascii="Times New Roman" w:hAnsi="Times New Roman" w:cs="Times New Roman"/>
          <w:sz w:val="24"/>
          <w:szCs w:val="24"/>
        </w:rPr>
        <w:t xml:space="preserve"> </w:t>
      </w:r>
    </w:p>
    <w:p w14:paraId="2A2C1F07" w14:textId="77777777" w:rsidR="003F30E2" w:rsidRPr="00E11160" w:rsidRDefault="003F30E2" w:rsidP="003F30E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9AF123A" w14:textId="77777777" w:rsidR="003F30E2" w:rsidRDefault="003F30E2" w:rsidP="003F30E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C5B2E3C" w14:textId="77777777" w:rsidR="003F30E2" w:rsidRDefault="003F30E2" w:rsidP="003F30E2">
      <w:pPr>
        <w:pStyle w:val="a4"/>
        <w:spacing w:line="276" w:lineRule="auto"/>
        <w:ind w:left="0" w:firstLine="709"/>
        <w:jc w:val="both"/>
        <w:rPr>
          <w:rFonts w:ascii="Times New Roman" w:hAnsi="Times New Roman"/>
          <w:bCs/>
          <w:sz w:val="24"/>
          <w:szCs w:val="24"/>
        </w:rPr>
      </w:pPr>
    </w:p>
    <w:p w14:paraId="610994AD" w14:textId="77777777" w:rsidR="003F30E2" w:rsidRPr="00CD65F3" w:rsidRDefault="003F30E2" w:rsidP="003F30E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43BE596" w14:textId="77777777" w:rsidR="00654820" w:rsidRDefault="00654820" w:rsidP="00EF3198">
      <w:pPr>
        <w:keepNext/>
        <w:pBdr>
          <w:top w:val="nil"/>
          <w:left w:val="nil"/>
          <w:bottom w:val="nil"/>
          <w:right w:val="nil"/>
          <w:between w:val="nil"/>
        </w:pBdr>
        <w:suppressAutoHyphens/>
        <w:jc w:val="both"/>
        <w:textDirection w:val="btLr"/>
        <w:textAlignment w:val="top"/>
        <w:outlineLvl w:val="0"/>
        <w:rPr>
          <w:rFonts w:ascii="Times New Roman" w:eastAsia="Times New Roman" w:hAnsi="Times New Roman" w:cs="Times New Roman"/>
          <w:position w:val="-1"/>
          <w:sz w:val="24"/>
          <w:szCs w:val="24"/>
          <w:lang w:eastAsia="ru-RU"/>
        </w:rPr>
      </w:pPr>
    </w:p>
    <w:p w14:paraId="68E3A972" w14:textId="7A79DB2D" w:rsidR="00654820" w:rsidRPr="00654820" w:rsidRDefault="00654820" w:rsidP="00654820">
      <w:pPr>
        <w:keepNext/>
        <w:pBdr>
          <w:top w:val="nil"/>
          <w:left w:val="nil"/>
          <w:bottom w:val="nil"/>
          <w:right w:val="nil"/>
          <w:between w:val="nil"/>
        </w:pBdr>
        <w:suppressAutoHyphens/>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1.</w:t>
      </w:r>
      <w:r w:rsidRPr="00654820">
        <w:rPr>
          <w:rFonts w:ascii="Times New Roman" w:eastAsia="Times New Roman" w:hAnsi="Times New Roman" w:cs="Times New Roman"/>
          <w:position w:val="-1"/>
          <w:sz w:val="24"/>
          <w:szCs w:val="24"/>
          <w:lang w:eastAsia="ru-RU"/>
        </w:rPr>
        <w:t xml:space="preserve">Борисов, Е. Ф. Основы </w:t>
      </w:r>
      <w:proofErr w:type="gramStart"/>
      <w:r w:rsidRPr="00654820">
        <w:rPr>
          <w:rFonts w:ascii="Times New Roman" w:eastAsia="Times New Roman" w:hAnsi="Times New Roman" w:cs="Times New Roman"/>
          <w:position w:val="-1"/>
          <w:sz w:val="24"/>
          <w:szCs w:val="24"/>
          <w:lang w:eastAsia="ru-RU"/>
        </w:rPr>
        <w:t>экономики :</w:t>
      </w:r>
      <w:proofErr w:type="gramEnd"/>
      <w:r w:rsidRPr="00654820">
        <w:rPr>
          <w:rFonts w:ascii="Times New Roman" w:eastAsia="Times New Roman" w:hAnsi="Times New Roman" w:cs="Times New Roman"/>
          <w:position w:val="-1"/>
          <w:sz w:val="24"/>
          <w:szCs w:val="24"/>
          <w:lang w:eastAsia="ru-RU"/>
        </w:rPr>
        <w:t xml:space="preserve"> учебник и практикум для среднего профессионального образования / Е. Ф. Борисов. — 7-е изд., </w:t>
      </w:r>
      <w:proofErr w:type="spellStart"/>
      <w:r w:rsidRPr="00654820">
        <w:rPr>
          <w:rFonts w:ascii="Times New Roman" w:eastAsia="Times New Roman" w:hAnsi="Times New Roman" w:cs="Times New Roman"/>
          <w:position w:val="-1"/>
          <w:sz w:val="24"/>
          <w:szCs w:val="24"/>
          <w:lang w:eastAsia="ru-RU"/>
        </w:rPr>
        <w:t>перераб</w:t>
      </w:r>
      <w:proofErr w:type="spellEnd"/>
      <w:r w:rsidRPr="00654820">
        <w:rPr>
          <w:rFonts w:ascii="Times New Roman" w:eastAsia="Times New Roman" w:hAnsi="Times New Roman" w:cs="Times New Roman"/>
          <w:position w:val="-1"/>
          <w:sz w:val="24"/>
          <w:szCs w:val="24"/>
          <w:lang w:eastAsia="ru-RU"/>
        </w:rPr>
        <w:t xml:space="preserve">. и доп. — </w:t>
      </w:r>
      <w:proofErr w:type="gramStart"/>
      <w:r w:rsidRPr="00654820">
        <w:rPr>
          <w:rFonts w:ascii="Times New Roman" w:eastAsia="Times New Roman" w:hAnsi="Times New Roman" w:cs="Times New Roman"/>
          <w:position w:val="-1"/>
          <w:sz w:val="24"/>
          <w:szCs w:val="24"/>
          <w:lang w:eastAsia="ru-RU"/>
        </w:rPr>
        <w:t>Москва :</w:t>
      </w:r>
      <w:proofErr w:type="gramEnd"/>
      <w:r w:rsidRPr="00654820">
        <w:rPr>
          <w:rFonts w:ascii="Times New Roman" w:eastAsia="Times New Roman" w:hAnsi="Times New Roman" w:cs="Times New Roman"/>
          <w:position w:val="-1"/>
          <w:sz w:val="24"/>
          <w:szCs w:val="24"/>
          <w:lang w:eastAsia="ru-RU"/>
        </w:rPr>
        <w:t xml:space="preserve"> Издательство </w:t>
      </w:r>
      <w:proofErr w:type="spellStart"/>
      <w:r w:rsidRPr="00654820">
        <w:rPr>
          <w:rFonts w:ascii="Times New Roman" w:eastAsia="Times New Roman" w:hAnsi="Times New Roman" w:cs="Times New Roman"/>
          <w:position w:val="-1"/>
          <w:sz w:val="24"/>
          <w:szCs w:val="24"/>
          <w:lang w:eastAsia="ru-RU"/>
        </w:rPr>
        <w:t>Юрайт</w:t>
      </w:r>
      <w:proofErr w:type="spellEnd"/>
      <w:r w:rsidRPr="00654820">
        <w:rPr>
          <w:rFonts w:ascii="Times New Roman" w:eastAsia="Times New Roman" w:hAnsi="Times New Roman" w:cs="Times New Roman"/>
          <w:position w:val="-1"/>
          <w:sz w:val="24"/>
          <w:szCs w:val="24"/>
          <w:lang w:eastAsia="ru-RU"/>
        </w:rPr>
        <w:t xml:space="preserve">, 2024. — 383 с. — (Профессиональное образование). — ISBN 978-5-534-02043-4. — </w:t>
      </w:r>
      <w:proofErr w:type="gramStart"/>
      <w:r w:rsidRPr="00654820">
        <w:rPr>
          <w:rFonts w:ascii="Times New Roman" w:eastAsia="Times New Roman" w:hAnsi="Times New Roman" w:cs="Times New Roman"/>
          <w:position w:val="-1"/>
          <w:sz w:val="24"/>
          <w:szCs w:val="24"/>
          <w:lang w:eastAsia="ru-RU"/>
        </w:rPr>
        <w:t>Текст :</w:t>
      </w:r>
      <w:proofErr w:type="gramEnd"/>
      <w:r w:rsidRPr="00654820">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654820">
        <w:rPr>
          <w:rFonts w:ascii="Times New Roman" w:eastAsia="Times New Roman" w:hAnsi="Times New Roman" w:cs="Times New Roman"/>
          <w:position w:val="-1"/>
          <w:sz w:val="24"/>
          <w:szCs w:val="24"/>
          <w:lang w:eastAsia="ru-RU"/>
        </w:rPr>
        <w:t>Юрайт</w:t>
      </w:r>
      <w:proofErr w:type="spellEnd"/>
      <w:r w:rsidRPr="00654820">
        <w:rPr>
          <w:rFonts w:ascii="Times New Roman" w:eastAsia="Times New Roman" w:hAnsi="Times New Roman" w:cs="Times New Roman"/>
          <w:position w:val="-1"/>
          <w:sz w:val="24"/>
          <w:szCs w:val="24"/>
          <w:lang w:eastAsia="ru-RU"/>
        </w:rPr>
        <w:t xml:space="preserve"> [сайт]. — URL: https://urait.ru/bcode/536597</w:t>
      </w:r>
    </w:p>
    <w:p w14:paraId="00E86138" w14:textId="65F79F4B" w:rsidR="00654820" w:rsidRPr="00654820" w:rsidRDefault="00654820" w:rsidP="00654820">
      <w:pPr>
        <w:keepNext/>
        <w:pBdr>
          <w:top w:val="nil"/>
          <w:left w:val="nil"/>
          <w:bottom w:val="nil"/>
          <w:right w:val="nil"/>
          <w:between w:val="nil"/>
        </w:pBdr>
        <w:suppressAutoHyphens/>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2.</w:t>
      </w:r>
      <w:r w:rsidRPr="00654820">
        <w:rPr>
          <w:rFonts w:ascii="Times New Roman" w:eastAsia="Times New Roman" w:hAnsi="Times New Roman" w:cs="Times New Roman"/>
          <w:position w:val="-1"/>
          <w:sz w:val="24"/>
          <w:szCs w:val="24"/>
          <w:lang w:eastAsia="ru-RU"/>
        </w:rPr>
        <w:t xml:space="preserve">Васильев, В. П. </w:t>
      </w:r>
      <w:proofErr w:type="gramStart"/>
      <w:r w:rsidRPr="00654820">
        <w:rPr>
          <w:rFonts w:ascii="Times New Roman" w:eastAsia="Times New Roman" w:hAnsi="Times New Roman" w:cs="Times New Roman"/>
          <w:position w:val="-1"/>
          <w:sz w:val="24"/>
          <w:szCs w:val="24"/>
          <w:lang w:eastAsia="ru-RU"/>
        </w:rPr>
        <w:t>Экономика :</w:t>
      </w:r>
      <w:proofErr w:type="gramEnd"/>
      <w:r w:rsidRPr="00654820">
        <w:rPr>
          <w:rFonts w:ascii="Times New Roman" w:eastAsia="Times New Roman" w:hAnsi="Times New Roman" w:cs="Times New Roman"/>
          <w:position w:val="-1"/>
          <w:sz w:val="24"/>
          <w:szCs w:val="24"/>
          <w:lang w:eastAsia="ru-RU"/>
        </w:rPr>
        <w:t xml:space="preserve"> учебник и практикум для среднего профессионального образования / В. П. Васильев, Ю. А. Холоденко. — 4-е изд., </w:t>
      </w:r>
      <w:proofErr w:type="spellStart"/>
      <w:r w:rsidRPr="00654820">
        <w:rPr>
          <w:rFonts w:ascii="Times New Roman" w:eastAsia="Times New Roman" w:hAnsi="Times New Roman" w:cs="Times New Roman"/>
          <w:position w:val="-1"/>
          <w:sz w:val="24"/>
          <w:szCs w:val="24"/>
          <w:lang w:eastAsia="ru-RU"/>
        </w:rPr>
        <w:t>перераб</w:t>
      </w:r>
      <w:proofErr w:type="spellEnd"/>
      <w:r w:rsidRPr="00654820">
        <w:rPr>
          <w:rFonts w:ascii="Times New Roman" w:eastAsia="Times New Roman" w:hAnsi="Times New Roman" w:cs="Times New Roman"/>
          <w:position w:val="-1"/>
          <w:sz w:val="24"/>
          <w:szCs w:val="24"/>
          <w:lang w:eastAsia="ru-RU"/>
        </w:rPr>
        <w:t xml:space="preserve">. и доп. — </w:t>
      </w:r>
      <w:proofErr w:type="gramStart"/>
      <w:r w:rsidRPr="00654820">
        <w:rPr>
          <w:rFonts w:ascii="Times New Roman" w:eastAsia="Times New Roman" w:hAnsi="Times New Roman" w:cs="Times New Roman"/>
          <w:position w:val="-1"/>
          <w:sz w:val="24"/>
          <w:szCs w:val="24"/>
          <w:lang w:eastAsia="ru-RU"/>
        </w:rPr>
        <w:t>Москва :</w:t>
      </w:r>
      <w:proofErr w:type="gramEnd"/>
      <w:r w:rsidRPr="00654820">
        <w:rPr>
          <w:rFonts w:ascii="Times New Roman" w:eastAsia="Times New Roman" w:hAnsi="Times New Roman" w:cs="Times New Roman"/>
          <w:position w:val="-1"/>
          <w:sz w:val="24"/>
          <w:szCs w:val="24"/>
          <w:lang w:eastAsia="ru-RU"/>
        </w:rPr>
        <w:t xml:space="preserve"> Издательство </w:t>
      </w:r>
      <w:proofErr w:type="spellStart"/>
      <w:r w:rsidRPr="00654820">
        <w:rPr>
          <w:rFonts w:ascii="Times New Roman" w:eastAsia="Times New Roman" w:hAnsi="Times New Roman" w:cs="Times New Roman"/>
          <w:position w:val="-1"/>
          <w:sz w:val="24"/>
          <w:szCs w:val="24"/>
          <w:lang w:eastAsia="ru-RU"/>
        </w:rPr>
        <w:t>Юрайт</w:t>
      </w:r>
      <w:proofErr w:type="spellEnd"/>
      <w:r w:rsidRPr="00654820">
        <w:rPr>
          <w:rFonts w:ascii="Times New Roman" w:eastAsia="Times New Roman" w:hAnsi="Times New Roman" w:cs="Times New Roman"/>
          <w:position w:val="-1"/>
          <w:sz w:val="24"/>
          <w:szCs w:val="24"/>
          <w:lang w:eastAsia="ru-RU"/>
        </w:rPr>
        <w:t xml:space="preserve">, 2023. — 299 с. — (Профессиональное образование). — ISBN 978-5-534-16602-6. — </w:t>
      </w:r>
      <w:proofErr w:type="gramStart"/>
      <w:r w:rsidRPr="00654820">
        <w:rPr>
          <w:rFonts w:ascii="Times New Roman" w:eastAsia="Times New Roman" w:hAnsi="Times New Roman" w:cs="Times New Roman"/>
          <w:position w:val="-1"/>
          <w:sz w:val="24"/>
          <w:szCs w:val="24"/>
          <w:lang w:eastAsia="ru-RU"/>
        </w:rPr>
        <w:t>Текст :</w:t>
      </w:r>
      <w:proofErr w:type="gramEnd"/>
      <w:r w:rsidRPr="00654820">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654820">
        <w:rPr>
          <w:rFonts w:ascii="Times New Roman" w:eastAsia="Times New Roman" w:hAnsi="Times New Roman" w:cs="Times New Roman"/>
          <w:position w:val="-1"/>
          <w:sz w:val="24"/>
          <w:szCs w:val="24"/>
          <w:lang w:eastAsia="ru-RU"/>
        </w:rPr>
        <w:t>Юрайт</w:t>
      </w:r>
      <w:proofErr w:type="spellEnd"/>
      <w:r w:rsidRPr="00654820">
        <w:rPr>
          <w:rFonts w:ascii="Times New Roman" w:eastAsia="Times New Roman" w:hAnsi="Times New Roman" w:cs="Times New Roman"/>
          <w:position w:val="-1"/>
          <w:sz w:val="24"/>
          <w:szCs w:val="24"/>
          <w:lang w:eastAsia="ru-RU"/>
        </w:rPr>
        <w:t xml:space="preserve"> [сайт]. — URL: https://urait.ru/bcode/531361</w:t>
      </w:r>
    </w:p>
    <w:p w14:paraId="6DE65CE9" w14:textId="0ABB051F" w:rsidR="00654820" w:rsidRPr="00654820" w:rsidRDefault="00654820" w:rsidP="00654820">
      <w:pPr>
        <w:keepNext/>
        <w:pBdr>
          <w:top w:val="nil"/>
          <w:left w:val="nil"/>
          <w:bottom w:val="nil"/>
          <w:right w:val="nil"/>
          <w:between w:val="nil"/>
        </w:pBdr>
        <w:suppressAutoHyphens/>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3.</w:t>
      </w:r>
      <w:r w:rsidRPr="00654820">
        <w:rPr>
          <w:rFonts w:ascii="Times New Roman" w:eastAsia="Times New Roman" w:hAnsi="Times New Roman" w:cs="Times New Roman"/>
          <w:position w:val="-1"/>
          <w:sz w:val="24"/>
          <w:szCs w:val="24"/>
          <w:lang w:eastAsia="ru-RU"/>
        </w:rPr>
        <w:t xml:space="preserve">Ким, И. А. Основы экономической </w:t>
      </w:r>
      <w:proofErr w:type="gramStart"/>
      <w:r w:rsidRPr="00654820">
        <w:rPr>
          <w:rFonts w:ascii="Times New Roman" w:eastAsia="Times New Roman" w:hAnsi="Times New Roman" w:cs="Times New Roman"/>
          <w:position w:val="-1"/>
          <w:sz w:val="24"/>
          <w:szCs w:val="24"/>
          <w:lang w:eastAsia="ru-RU"/>
        </w:rPr>
        <w:t>теории :</w:t>
      </w:r>
      <w:proofErr w:type="gramEnd"/>
      <w:r w:rsidRPr="00654820">
        <w:rPr>
          <w:rFonts w:ascii="Times New Roman" w:eastAsia="Times New Roman" w:hAnsi="Times New Roman" w:cs="Times New Roman"/>
          <w:position w:val="-1"/>
          <w:sz w:val="24"/>
          <w:szCs w:val="24"/>
          <w:lang w:eastAsia="ru-RU"/>
        </w:rPr>
        <w:t xml:space="preserve"> учебник и практикум для среднего профессионального образования / И. А. Ким. — 2-е изд., </w:t>
      </w:r>
      <w:proofErr w:type="spellStart"/>
      <w:r w:rsidRPr="00654820">
        <w:rPr>
          <w:rFonts w:ascii="Times New Roman" w:eastAsia="Times New Roman" w:hAnsi="Times New Roman" w:cs="Times New Roman"/>
          <w:position w:val="-1"/>
          <w:sz w:val="24"/>
          <w:szCs w:val="24"/>
          <w:lang w:eastAsia="ru-RU"/>
        </w:rPr>
        <w:t>перераб</w:t>
      </w:r>
      <w:proofErr w:type="spellEnd"/>
      <w:r w:rsidRPr="00654820">
        <w:rPr>
          <w:rFonts w:ascii="Times New Roman" w:eastAsia="Times New Roman" w:hAnsi="Times New Roman" w:cs="Times New Roman"/>
          <w:position w:val="-1"/>
          <w:sz w:val="24"/>
          <w:szCs w:val="24"/>
          <w:lang w:eastAsia="ru-RU"/>
        </w:rPr>
        <w:t xml:space="preserve">. и доп. — </w:t>
      </w:r>
      <w:proofErr w:type="gramStart"/>
      <w:r w:rsidRPr="00654820">
        <w:rPr>
          <w:rFonts w:ascii="Times New Roman" w:eastAsia="Times New Roman" w:hAnsi="Times New Roman" w:cs="Times New Roman"/>
          <w:position w:val="-1"/>
          <w:sz w:val="24"/>
          <w:szCs w:val="24"/>
          <w:lang w:eastAsia="ru-RU"/>
        </w:rPr>
        <w:t>Москва :</w:t>
      </w:r>
      <w:proofErr w:type="gramEnd"/>
      <w:r w:rsidRPr="00654820">
        <w:rPr>
          <w:rFonts w:ascii="Times New Roman" w:eastAsia="Times New Roman" w:hAnsi="Times New Roman" w:cs="Times New Roman"/>
          <w:position w:val="-1"/>
          <w:sz w:val="24"/>
          <w:szCs w:val="24"/>
          <w:lang w:eastAsia="ru-RU"/>
        </w:rPr>
        <w:t xml:space="preserve"> Издательство </w:t>
      </w:r>
      <w:proofErr w:type="spellStart"/>
      <w:r w:rsidRPr="00654820">
        <w:rPr>
          <w:rFonts w:ascii="Times New Roman" w:eastAsia="Times New Roman" w:hAnsi="Times New Roman" w:cs="Times New Roman"/>
          <w:position w:val="-1"/>
          <w:sz w:val="24"/>
          <w:szCs w:val="24"/>
          <w:lang w:eastAsia="ru-RU"/>
        </w:rPr>
        <w:t>Юрайт</w:t>
      </w:r>
      <w:proofErr w:type="spellEnd"/>
      <w:r w:rsidRPr="00654820">
        <w:rPr>
          <w:rFonts w:ascii="Times New Roman" w:eastAsia="Times New Roman" w:hAnsi="Times New Roman" w:cs="Times New Roman"/>
          <w:position w:val="-1"/>
          <w:sz w:val="24"/>
          <w:szCs w:val="24"/>
          <w:lang w:eastAsia="ru-RU"/>
        </w:rPr>
        <w:t xml:space="preserve">, 2023. — 348 с. — (Профессиональное образование). — ISBN 978-5-534-17623-0. — </w:t>
      </w:r>
      <w:proofErr w:type="gramStart"/>
      <w:r w:rsidRPr="00654820">
        <w:rPr>
          <w:rFonts w:ascii="Times New Roman" w:eastAsia="Times New Roman" w:hAnsi="Times New Roman" w:cs="Times New Roman"/>
          <w:position w:val="-1"/>
          <w:sz w:val="24"/>
          <w:szCs w:val="24"/>
          <w:lang w:eastAsia="ru-RU"/>
        </w:rPr>
        <w:t>Текст :</w:t>
      </w:r>
      <w:proofErr w:type="gramEnd"/>
      <w:r w:rsidRPr="00654820">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654820">
        <w:rPr>
          <w:rFonts w:ascii="Times New Roman" w:eastAsia="Times New Roman" w:hAnsi="Times New Roman" w:cs="Times New Roman"/>
          <w:position w:val="-1"/>
          <w:sz w:val="24"/>
          <w:szCs w:val="24"/>
          <w:lang w:eastAsia="ru-RU"/>
        </w:rPr>
        <w:t>Юрайт</w:t>
      </w:r>
      <w:proofErr w:type="spellEnd"/>
      <w:r w:rsidRPr="00654820">
        <w:rPr>
          <w:rFonts w:ascii="Times New Roman" w:eastAsia="Times New Roman" w:hAnsi="Times New Roman" w:cs="Times New Roman"/>
          <w:position w:val="-1"/>
          <w:sz w:val="24"/>
          <w:szCs w:val="24"/>
          <w:lang w:eastAsia="ru-RU"/>
        </w:rPr>
        <w:t xml:space="preserve"> [сайт]. — URL: https://urait.ru/bcode/533432</w:t>
      </w:r>
    </w:p>
    <w:p w14:paraId="39873FFF" w14:textId="3C05C0BE" w:rsidR="00654820" w:rsidRDefault="00654820" w:rsidP="00654820">
      <w:pPr>
        <w:keepNext/>
        <w:pBdr>
          <w:top w:val="nil"/>
          <w:left w:val="nil"/>
          <w:bottom w:val="nil"/>
          <w:right w:val="nil"/>
          <w:between w:val="nil"/>
        </w:pBdr>
        <w:suppressAutoHyphens/>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4.</w:t>
      </w:r>
      <w:r w:rsidRPr="00654820">
        <w:rPr>
          <w:rFonts w:ascii="Times New Roman" w:eastAsia="Times New Roman" w:hAnsi="Times New Roman" w:cs="Times New Roman"/>
          <w:position w:val="-1"/>
          <w:sz w:val="24"/>
          <w:szCs w:val="24"/>
          <w:lang w:eastAsia="ru-RU"/>
        </w:rPr>
        <w:t xml:space="preserve">Шимко, П. Д. Основы </w:t>
      </w:r>
      <w:proofErr w:type="gramStart"/>
      <w:r w:rsidRPr="00654820">
        <w:rPr>
          <w:rFonts w:ascii="Times New Roman" w:eastAsia="Times New Roman" w:hAnsi="Times New Roman" w:cs="Times New Roman"/>
          <w:position w:val="-1"/>
          <w:sz w:val="24"/>
          <w:szCs w:val="24"/>
          <w:lang w:eastAsia="ru-RU"/>
        </w:rPr>
        <w:t>экономики :</w:t>
      </w:r>
      <w:proofErr w:type="gramEnd"/>
      <w:r w:rsidRPr="00654820">
        <w:rPr>
          <w:rFonts w:ascii="Times New Roman" w:eastAsia="Times New Roman" w:hAnsi="Times New Roman" w:cs="Times New Roman"/>
          <w:position w:val="-1"/>
          <w:sz w:val="24"/>
          <w:szCs w:val="24"/>
          <w:lang w:eastAsia="ru-RU"/>
        </w:rPr>
        <w:t xml:space="preserve"> учебник и практикум для среднего профессионального образования / П. Д. </w:t>
      </w:r>
      <w:proofErr w:type="spellStart"/>
      <w:r w:rsidRPr="00654820">
        <w:rPr>
          <w:rFonts w:ascii="Times New Roman" w:eastAsia="Times New Roman" w:hAnsi="Times New Roman" w:cs="Times New Roman"/>
          <w:position w:val="-1"/>
          <w:sz w:val="24"/>
          <w:szCs w:val="24"/>
          <w:lang w:eastAsia="ru-RU"/>
        </w:rPr>
        <w:t>Шимко</w:t>
      </w:r>
      <w:proofErr w:type="spellEnd"/>
      <w:r w:rsidRPr="00654820">
        <w:rPr>
          <w:rFonts w:ascii="Times New Roman" w:eastAsia="Times New Roman" w:hAnsi="Times New Roman" w:cs="Times New Roman"/>
          <w:position w:val="-1"/>
          <w:sz w:val="24"/>
          <w:szCs w:val="24"/>
          <w:lang w:eastAsia="ru-RU"/>
        </w:rPr>
        <w:t xml:space="preserve">. — </w:t>
      </w:r>
      <w:proofErr w:type="gramStart"/>
      <w:r w:rsidRPr="00654820">
        <w:rPr>
          <w:rFonts w:ascii="Times New Roman" w:eastAsia="Times New Roman" w:hAnsi="Times New Roman" w:cs="Times New Roman"/>
          <w:position w:val="-1"/>
          <w:sz w:val="24"/>
          <w:szCs w:val="24"/>
          <w:lang w:eastAsia="ru-RU"/>
        </w:rPr>
        <w:t>Москва :</w:t>
      </w:r>
      <w:proofErr w:type="gramEnd"/>
      <w:r w:rsidRPr="00654820">
        <w:rPr>
          <w:rFonts w:ascii="Times New Roman" w:eastAsia="Times New Roman" w:hAnsi="Times New Roman" w:cs="Times New Roman"/>
          <w:position w:val="-1"/>
          <w:sz w:val="24"/>
          <w:szCs w:val="24"/>
          <w:lang w:eastAsia="ru-RU"/>
        </w:rPr>
        <w:t xml:space="preserve"> Издательство </w:t>
      </w:r>
      <w:proofErr w:type="spellStart"/>
      <w:r w:rsidRPr="00654820">
        <w:rPr>
          <w:rFonts w:ascii="Times New Roman" w:eastAsia="Times New Roman" w:hAnsi="Times New Roman" w:cs="Times New Roman"/>
          <w:position w:val="-1"/>
          <w:sz w:val="24"/>
          <w:szCs w:val="24"/>
          <w:lang w:eastAsia="ru-RU"/>
        </w:rPr>
        <w:t>Юрайт</w:t>
      </w:r>
      <w:proofErr w:type="spellEnd"/>
      <w:r w:rsidRPr="00654820">
        <w:rPr>
          <w:rFonts w:ascii="Times New Roman" w:eastAsia="Times New Roman" w:hAnsi="Times New Roman" w:cs="Times New Roman"/>
          <w:position w:val="-1"/>
          <w:sz w:val="24"/>
          <w:szCs w:val="24"/>
          <w:lang w:eastAsia="ru-RU"/>
        </w:rPr>
        <w:t xml:space="preserve">, 2024. — 380 с. — (Профессиональное образование). — ISBN 978-5-534-01368-9. — </w:t>
      </w:r>
      <w:proofErr w:type="gramStart"/>
      <w:r w:rsidRPr="00654820">
        <w:rPr>
          <w:rFonts w:ascii="Times New Roman" w:eastAsia="Times New Roman" w:hAnsi="Times New Roman" w:cs="Times New Roman"/>
          <w:position w:val="-1"/>
          <w:sz w:val="24"/>
          <w:szCs w:val="24"/>
          <w:lang w:eastAsia="ru-RU"/>
        </w:rPr>
        <w:t>Текст :</w:t>
      </w:r>
      <w:proofErr w:type="gramEnd"/>
      <w:r w:rsidRPr="00654820">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654820">
        <w:rPr>
          <w:rFonts w:ascii="Times New Roman" w:eastAsia="Times New Roman" w:hAnsi="Times New Roman" w:cs="Times New Roman"/>
          <w:position w:val="-1"/>
          <w:sz w:val="24"/>
          <w:szCs w:val="24"/>
          <w:lang w:eastAsia="ru-RU"/>
        </w:rPr>
        <w:t>Юрайт</w:t>
      </w:r>
      <w:proofErr w:type="spellEnd"/>
      <w:r w:rsidRPr="00654820">
        <w:rPr>
          <w:rFonts w:ascii="Times New Roman" w:eastAsia="Times New Roman" w:hAnsi="Times New Roman" w:cs="Times New Roman"/>
          <w:position w:val="-1"/>
          <w:sz w:val="24"/>
          <w:szCs w:val="24"/>
          <w:lang w:eastAsia="ru-RU"/>
        </w:rPr>
        <w:t xml:space="preserve"> [сайт]. — URL: </w:t>
      </w:r>
      <w:hyperlink r:id="rId52" w:history="1">
        <w:r w:rsidRPr="00F542A2">
          <w:rPr>
            <w:rStyle w:val="af0"/>
            <w:rFonts w:ascii="Times New Roman" w:eastAsia="Times New Roman" w:hAnsi="Times New Roman" w:cs="Times New Roman"/>
            <w:position w:val="-1"/>
            <w:sz w:val="24"/>
            <w:szCs w:val="24"/>
            <w:lang w:eastAsia="ru-RU"/>
          </w:rPr>
          <w:t>https://urait.ru/bcode/537060</w:t>
        </w:r>
      </w:hyperlink>
    </w:p>
    <w:p w14:paraId="2C9225EB" w14:textId="77777777" w:rsidR="00EF3198" w:rsidRDefault="00EF3198" w:rsidP="00654820">
      <w:pPr>
        <w:keepNext/>
        <w:pBdr>
          <w:top w:val="nil"/>
          <w:left w:val="nil"/>
          <w:bottom w:val="nil"/>
          <w:right w:val="nil"/>
          <w:between w:val="nil"/>
        </w:pBdr>
        <w:suppressAutoHyphens/>
        <w:ind w:leftChars="-1" w:left="-2" w:firstLineChars="150" w:firstLine="361"/>
        <w:jc w:val="both"/>
        <w:textDirection w:val="btLr"/>
        <w:textAlignment w:val="top"/>
        <w:outlineLvl w:val="0"/>
        <w:rPr>
          <w:rFonts w:ascii="Times New Roman" w:eastAsia="Times New Roman" w:hAnsi="Times New Roman" w:cs="Times New Roman"/>
          <w:b/>
          <w:color w:val="000000"/>
          <w:position w:val="-1"/>
          <w:sz w:val="24"/>
          <w:szCs w:val="24"/>
          <w:lang w:eastAsia="ru-RU"/>
        </w:rPr>
      </w:pPr>
    </w:p>
    <w:p w14:paraId="5B272365" w14:textId="10FBFD0B" w:rsidR="003F30E2" w:rsidRPr="00CD65F3" w:rsidRDefault="003F30E2" w:rsidP="00EF3198">
      <w:pPr>
        <w:keepNext/>
        <w:pBdr>
          <w:top w:val="nil"/>
          <w:left w:val="nil"/>
          <w:bottom w:val="nil"/>
          <w:right w:val="nil"/>
          <w:between w:val="nil"/>
        </w:pBdr>
        <w:suppressAutoHyphens/>
        <w:ind w:leftChars="-1" w:left="-2" w:firstLineChars="236" w:firstLine="569"/>
        <w:jc w:val="both"/>
        <w:textDirection w:val="btLr"/>
        <w:textAlignment w:val="top"/>
        <w:outlineLvl w:val="0"/>
        <w:rPr>
          <w:rFonts w:ascii="Times New Roman" w:eastAsia="Times New Roman" w:hAnsi="Times New Roman" w:cs="Times New Roman"/>
          <w:b/>
          <w:color w:val="000000"/>
          <w:position w:val="-1"/>
          <w:sz w:val="24"/>
          <w:szCs w:val="24"/>
          <w:lang w:eastAsia="ru-RU"/>
        </w:rPr>
      </w:pPr>
      <w:r>
        <w:rPr>
          <w:rFonts w:ascii="Times New Roman" w:eastAsia="Times New Roman" w:hAnsi="Times New Roman" w:cs="Times New Roman"/>
          <w:b/>
          <w:color w:val="000000"/>
          <w:position w:val="-1"/>
          <w:sz w:val="24"/>
          <w:szCs w:val="24"/>
          <w:lang w:eastAsia="ru-RU"/>
        </w:rPr>
        <w:t xml:space="preserve">3.2.2 </w:t>
      </w:r>
      <w:r w:rsidRPr="0062328C">
        <w:rPr>
          <w:rFonts w:ascii="Times New Roman" w:eastAsia="Times New Roman" w:hAnsi="Times New Roman" w:cs="Times New Roman"/>
          <w:b/>
          <w:color w:val="000000"/>
          <w:position w:val="-1"/>
          <w:sz w:val="24"/>
          <w:szCs w:val="24"/>
          <w:lang w:eastAsia="ru-RU"/>
        </w:rPr>
        <w:t>Дополнительные источники</w:t>
      </w:r>
    </w:p>
    <w:p w14:paraId="13D9EABB" w14:textId="52CF8663" w:rsidR="00654820" w:rsidRPr="00654820" w:rsidRDefault="00654820" w:rsidP="00654820">
      <w:pPr>
        <w:pStyle w:val="1f"/>
        <w:spacing w:after="0"/>
        <w:ind w:firstLine="709"/>
        <w:jc w:val="left"/>
        <w:rPr>
          <w:rFonts w:ascii="Times New Roman" w:eastAsia="Times New Roman" w:hAnsi="Times New Roman"/>
          <w:b w:val="0"/>
          <w:bCs w:val="0"/>
          <w:caps w:val="0"/>
          <w:color w:val="000000"/>
          <w:kern w:val="0"/>
          <w:position w:val="-1"/>
          <w:lang w:val="ru-RU" w:eastAsia="ru-RU"/>
        </w:rPr>
      </w:pPr>
      <w:r>
        <w:rPr>
          <w:rFonts w:ascii="Times New Roman" w:eastAsia="Times New Roman" w:hAnsi="Times New Roman"/>
          <w:b w:val="0"/>
          <w:bCs w:val="0"/>
          <w:caps w:val="0"/>
          <w:color w:val="000000"/>
          <w:kern w:val="0"/>
          <w:position w:val="-1"/>
          <w:lang w:val="ru-RU" w:eastAsia="ru-RU"/>
        </w:rPr>
        <w:t>1.</w:t>
      </w:r>
      <w:r w:rsidRPr="00654820">
        <w:rPr>
          <w:rFonts w:ascii="Times New Roman" w:eastAsia="Times New Roman" w:hAnsi="Times New Roman"/>
          <w:b w:val="0"/>
          <w:bCs w:val="0"/>
          <w:caps w:val="0"/>
          <w:color w:val="000000"/>
          <w:kern w:val="0"/>
          <w:position w:val="-1"/>
          <w:lang w:val="ru-RU" w:eastAsia="ru-RU"/>
        </w:rPr>
        <w:t xml:space="preserve">Шимко, П. Д. Основы </w:t>
      </w:r>
      <w:proofErr w:type="gramStart"/>
      <w:r w:rsidRPr="00654820">
        <w:rPr>
          <w:rFonts w:ascii="Times New Roman" w:eastAsia="Times New Roman" w:hAnsi="Times New Roman"/>
          <w:b w:val="0"/>
          <w:bCs w:val="0"/>
          <w:caps w:val="0"/>
          <w:color w:val="000000"/>
          <w:kern w:val="0"/>
          <w:position w:val="-1"/>
          <w:lang w:val="ru-RU" w:eastAsia="ru-RU"/>
        </w:rPr>
        <w:t>экономики :</w:t>
      </w:r>
      <w:proofErr w:type="gramEnd"/>
      <w:r w:rsidRPr="00654820">
        <w:rPr>
          <w:rFonts w:ascii="Times New Roman" w:eastAsia="Times New Roman" w:hAnsi="Times New Roman"/>
          <w:b w:val="0"/>
          <w:bCs w:val="0"/>
          <w:caps w:val="0"/>
          <w:color w:val="000000"/>
          <w:kern w:val="0"/>
          <w:position w:val="-1"/>
          <w:lang w:val="ru-RU" w:eastAsia="ru-RU"/>
        </w:rPr>
        <w:t xml:space="preserve"> учебник и практикум для СПО / П. Д. </w:t>
      </w:r>
      <w:proofErr w:type="spellStart"/>
      <w:r w:rsidRPr="00654820">
        <w:rPr>
          <w:rFonts w:ascii="Times New Roman" w:eastAsia="Times New Roman" w:hAnsi="Times New Roman"/>
          <w:b w:val="0"/>
          <w:bCs w:val="0"/>
          <w:caps w:val="0"/>
          <w:color w:val="000000"/>
          <w:kern w:val="0"/>
          <w:position w:val="-1"/>
          <w:lang w:val="ru-RU" w:eastAsia="ru-RU"/>
        </w:rPr>
        <w:t>Шимко</w:t>
      </w:r>
      <w:proofErr w:type="spellEnd"/>
      <w:r w:rsidRPr="00654820">
        <w:rPr>
          <w:rFonts w:ascii="Times New Roman" w:eastAsia="Times New Roman" w:hAnsi="Times New Roman"/>
          <w:b w:val="0"/>
          <w:bCs w:val="0"/>
          <w:caps w:val="0"/>
          <w:color w:val="000000"/>
          <w:kern w:val="0"/>
          <w:position w:val="-1"/>
          <w:lang w:val="ru-RU" w:eastAsia="ru-RU"/>
        </w:rPr>
        <w:t xml:space="preserve">.  – </w:t>
      </w:r>
      <w:proofErr w:type="gramStart"/>
      <w:r w:rsidRPr="00654820">
        <w:rPr>
          <w:rFonts w:ascii="Times New Roman" w:eastAsia="Times New Roman" w:hAnsi="Times New Roman"/>
          <w:b w:val="0"/>
          <w:bCs w:val="0"/>
          <w:caps w:val="0"/>
          <w:color w:val="000000"/>
          <w:kern w:val="0"/>
          <w:position w:val="-1"/>
          <w:lang w:val="ru-RU" w:eastAsia="ru-RU"/>
        </w:rPr>
        <w:t>Москва :</w:t>
      </w:r>
      <w:proofErr w:type="gramEnd"/>
      <w:r w:rsidRPr="00654820">
        <w:rPr>
          <w:rFonts w:ascii="Times New Roman" w:eastAsia="Times New Roman" w:hAnsi="Times New Roman"/>
          <w:b w:val="0"/>
          <w:bCs w:val="0"/>
          <w:caps w:val="0"/>
          <w:color w:val="000000"/>
          <w:kern w:val="0"/>
          <w:position w:val="-1"/>
          <w:lang w:val="ru-RU" w:eastAsia="ru-RU"/>
        </w:rPr>
        <w:t xml:space="preserve"> </w:t>
      </w:r>
      <w:proofErr w:type="spellStart"/>
      <w:r w:rsidRPr="00654820">
        <w:rPr>
          <w:rFonts w:ascii="Times New Roman" w:eastAsia="Times New Roman" w:hAnsi="Times New Roman"/>
          <w:b w:val="0"/>
          <w:bCs w:val="0"/>
          <w:caps w:val="0"/>
          <w:color w:val="000000"/>
          <w:kern w:val="0"/>
          <w:position w:val="-1"/>
          <w:lang w:val="ru-RU" w:eastAsia="ru-RU"/>
        </w:rPr>
        <w:t>Юрайт</w:t>
      </w:r>
      <w:proofErr w:type="spellEnd"/>
      <w:r w:rsidRPr="00654820">
        <w:rPr>
          <w:rFonts w:ascii="Times New Roman" w:eastAsia="Times New Roman" w:hAnsi="Times New Roman"/>
          <w:b w:val="0"/>
          <w:bCs w:val="0"/>
          <w:caps w:val="0"/>
          <w:color w:val="000000"/>
          <w:kern w:val="0"/>
          <w:position w:val="-1"/>
          <w:lang w:val="ru-RU" w:eastAsia="ru-RU"/>
        </w:rPr>
        <w:t xml:space="preserve">, 2021. – 380 с. </w:t>
      </w:r>
    </w:p>
    <w:p w14:paraId="2A0ECC7F" w14:textId="2E274E76" w:rsidR="00654820" w:rsidRDefault="00654820" w:rsidP="00654820">
      <w:pPr>
        <w:pStyle w:val="1f"/>
        <w:spacing w:after="0"/>
        <w:ind w:firstLine="709"/>
        <w:jc w:val="left"/>
        <w:rPr>
          <w:rFonts w:ascii="Times New Roman" w:eastAsia="Times New Roman" w:hAnsi="Times New Roman"/>
          <w:b w:val="0"/>
          <w:bCs w:val="0"/>
          <w:caps w:val="0"/>
          <w:color w:val="000000"/>
          <w:kern w:val="0"/>
          <w:position w:val="-1"/>
          <w:lang w:val="ru-RU" w:eastAsia="ru-RU"/>
        </w:rPr>
      </w:pPr>
      <w:r>
        <w:rPr>
          <w:rFonts w:ascii="Times New Roman" w:eastAsia="Times New Roman" w:hAnsi="Times New Roman"/>
          <w:b w:val="0"/>
          <w:bCs w:val="0"/>
          <w:caps w:val="0"/>
          <w:color w:val="000000"/>
          <w:kern w:val="0"/>
          <w:position w:val="-1"/>
          <w:lang w:val="ru-RU" w:eastAsia="ru-RU"/>
        </w:rPr>
        <w:t xml:space="preserve">2. </w:t>
      </w:r>
      <w:proofErr w:type="spellStart"/>
      <w:r w:rsidRPr="00654820">
        <w:rPr>
          <w:rFonts w:ascii="Times New Roman" w:eastAsia="Times New Roman" w:hAnsi="Times New Roman"/>
          <w:b w:val="0"/>
          <w:bCs w:val="0"/>
          <w:caps w:val="0"/>
          <w:color w:val="000000"/>
          <w:kern w:val="0"/>
          <w:position w:val="-1"/>
          <w:lang w:val="ru-RU" w:eastAsia="ru-RU"/>
        </w:rPr>
        <w:t>Шимко</w:t>
      </w:r>
      <w:proofErr w:type="spellEnd"/>
      <w:r w:rsidRPr="00654820">
        <w:rPr>
          <w:rFonts w:ascii="Times New Roman" w:eastAsia="Times New Roman" w:hAnsi="Times New Roman"/>
          <w:b w:val="0"/>
          <w:bCs w:val="0"/>
          <w:caps w:val="0"/>
          <w:color w:val="000000"/>
          <w:kern w:val="0"/>
          <w:position w:val="-1"/>
          <w:lang w:val="ru-RU" w:eastAsia="ru-RU"/>
        </w:rPr>
        <w:t xml:space="preserve">, П. Д. Экономика организации: учебник и практикум для СПО / П. Д. </w:t>
      </w:r>
      <w:proofErr w:type="spellStart"/>
      <w:r w:rsidRPr="00654820">
        <w:rPr>
          <w:rFonts w:ascii="Times New Roman" w:eastAsia="Times New Roman" w:hAnsi="Times New Roman"/>
          <w:b w:val="0"/>
          <w:bCs w:val="0"/>
          <w:caps w:val="0"/>
          <w:color w:val="000000"/>
          <w:kern w:val="0"/>
          <w:position w:val="-1"/>
          <w:lang w:val="ru-RU" w:eastAsia="ru-RU"/>
        </w:rPr>
        <w:t>Шимко</w:t>
      </w:r>
      <w:proofErr w:type="spellEnd"/>
      <w:r w:rsidRPr="00654820">
        <w:rPr>
          <w:rFonts w:ascii="Times New Roman" w:eastAsia="Times New Roman" w:hAnsi="Times New Roman"/>
          <w:b w:val="0"/>
          <w:bCs w:val="0"/>
          <w:caps w:val="0"/>
          <w:color w:val="000000"/>
          <w:kern w:val="0"/>
          <w:position w:val="-1"/>
          <w:lang w:val="ru-RU" w:eastAsia="ru-RU"/>
        </w:rPr>
        <w:t xml:space="preserve">.  – </w:t>
      </w:r>
      <w:proofErr w:type="gramStart"/>
      <w:r w:rsidRPr="00654820">
        <w:rPr>
          <w:rFonts w:ascii="Times New Roman" w:eastAsia="Times New Roman" w:hAnsi="Times New Roman"/>
          <w:b w:val="0"/>
          <w:bCs w:val="0"/>
          <w:caps w:val="0"/>
          <w:color w:val="000000"/>
          <w:kern w:val="0"/>
          <w:position w:val="-1"/>
          <w:lang w:val="ru-RU" w:eastAsia="ru-RU"/>
        </w:rPr>
        <w:t>Москва :</w:t>
      </w:r>
      <w:proofErr w:type="gramEnd"/>
      <w:r w:rsidRPr="00654820">
        <w:rPr>
          <w:rFonts w:ascii="Times New Roman" w:eastAsia="Times New Roman" w:hAnsi="Times New Roman"/>
          <w:b w:val="0"/>
          <w:bCs w:val="0"/>
          <w:caps w:val="0"/>
          <w:color w:val="000000"/>
          <w:kern w:val="0"/>
          <w:position w:val="-1"/>
          <w:lang w:val="ru-RU" w:eastAsia="ru-RU"/>
        </w:rPr>
        <w:t xml:space="preserve"> </w:t>
      </w:r>
      <w:proofErr w:type="spellStart"/>
      <w:r w:rsidRPr="00654820">
        <w:rPr>
          <w:rFonts w:ascii="Times New Roman" w:eastAsia="Times New Roman" w:hAnsi="Times New Roman"/>
          <w:b w:val="0"/>
          <w:bCs w:val="0"/>
          <w:caps w:val="0"/>
          <w:color w:val="000000"/>
          <w:kern w:val="0"/>
          <w:position w:val="-1"/>
          <w:lang w:val="ru-RU" w:eastAsia="ru-RU"/>
        </w:rPr>
        <w:t>Юрайт</w:t>
      </w:r>
      <w:proofErr w:type="spellEnd"/>
      <w:r w:rsidRPr="00654820">
        <w:rPr>
          <w:rFonts w:ascii="Times New Roman" w:eastAsia="Times New Roman" w:hAnsi="Times New Roman"/>
          <w:b w:val="0"/>
          <w:bCs w:val="0"/>
          <w:caps w:val="0"/>
          <w:color w:val="000000"/>
          <w:kern w:val="0"/>
          <w:position w:val="-1"/>
          <w:lang w:val="ru-RU" w:eastAsia="ru-RU"/>
        </w:rPr>
        <w:t xml:space="preserve">, 2021. – 240 с. </w:t>
      </w:r>
    </w:p>
    <w:p w14:paraId="34F9D8F0" w14:textId="77777777" w:rsidR="00EF3198" w:rsidRPr="00654820" w:rsidRDefault="00EF3198" w:rsidP="00654820">
      <w:pPr>
        <w:pStyle w:val="1f"/>
        <w:spacing w:after="0"/>
        <w:ind w:firstLine="709"/>
        <w:jc w:val="left"/>
        <w:rPr>
          <w:rFonts w:ascii="Times New Roman" w:eastAsia="Times New Roman" w:hAnsi="Times New Roman"/>
          <w:b w:val="0"/>
          <w:bCs w:val="0"/>
          <w:caps w:val="0"/>
          <w:color w:val="000000"/>
          <w:kern w:val="0"/>
          <w:position w:val="-1"/>
          <w:lang w:val="ru-RU" w:eastAsia="ru-RU"/>
        </w:rPr>
      </w:pPr>
    </w:p>
    <w:p w14:paraId="70A47EB5" w14:textId="70044162" w:rsidR="003F30E2" w:rsidRDefault="003F30E2" w:rsidP="00EF3198">
      <w:pPr>
        <w:pStyle w:val="1f"/>
        <w:ind w:left="360"/>
        <w:rPr>
          <w:rFonts w:ascii="Times New Roman" w:hAnsi="Times New Roman"/>
          <w:lang w:val="ru-RU"/>
        </w:rPr>
      </w:pPr>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4"/>
        <w:gridCol w:w="3697"/>
        <w:gridCol w:w="2816"/>
      </w:tblGrid>
      <w:tr w:rsidR="00EF3198" w:rsidRPr="00654820" w14:paraId="0CE4B4F9" w14:textId="77777777" w:rsidTr="009A2CF9">
        <w:trPr>
          <w:trHeight w:val="20"/>
        </w:trPr>
        <w:tc>
          <w:tcPr>
            <w:tcW w:w="1716" w:type="pct"/>
            <w:vAlign w:val="center"/>
          </w:tcPr>
          <w:p w14:paraId="3484E965" w14:textId="7019F15F" w:rsidR="00EF3198" w:rsidRPr="00654820" w:rsidRDefault="00EF3198" w:rsidP="009A2CF9">
            <w:pPr>
              <w:suppressAutoHyphens/>
              <w:jc w:val="center"/>
              <w:rPr>
                <w:rFonts w:ascii="Times New Roman" w:eastAsia="Times New Roman" w:hAnsi="Times New Roman" w:cs="Times New Roman"/>
                <w:b/>
                <w:bCs/>
                <w:lang w:eastAsia="ru-RU"/>
              </w:rPr>
            </w:pPr>
            <w:r w:rsidRPr="00854F21">
              <w:rPr>
                <w:rFonts w:ascii="Times New Roman" w:hAnsi="Times New Roman" w:cs="Times New Roman"/>
                <w:b/>
                <w:iCs/>
                <w:sz w:val="24"/>
                <w:szCs w:val="24"/>
              </w:rPr>
              <w:t>Результаты обучения</w:t>
            </w:r>
          </w:p>
        </w:tc>
        <w:tc>
          <w:tcPr>
            <w:tcW w:w="1864" w:type="pct"/>
            <w:vAlign w:val="center"/>
          </w:tcPr>
          <w:p w14:paraId="69FA8488" w14:textId="76B3C082" w:rsidR="00EF3198" w:rsidRPr="00654820" w:rsidRDefault="00EF3198" w:rsidP="009A2CF9">
            <w:pPr>
              <w:suppressAutoHyphens/>
              <w:jc w:val="center"/>
              <w:rPr>
                <w:rFonts w:ascii="Times New Roman" w:eastAsia="Times New Roman" w:hAnsi="Times New Roman" w:cs="Times New Roman"/>
                <w:b/>
                <w:bCs/>
                <w:lang w:eastAsia="ru-RU"/>
              </w:rPr>
            </w:pPr>
            <w:r w:rsidRPr="00854F21">
              <w:rPr>
                <w:rFonts w:ascii="Times New Roman" w:hAnsi="Times New Roman" w:cs="Times New Roman"/>
                <w:b/>
                <w:iCs/>
                <w:sz w:val="24"/>
                <w:szCs w:val="24"/>
              </w:rPr>
              <w:t>Показатели освоенности компетенций</w:t>
            </w:r>
          </w:p>
        </w:tc>
        <w:tc>
          <w:tcPr>
            <w:tcW w:w="1420" w:type="pct"/>
            <w:vAlign w:val="center"/>
          </w:tcPr>
          <w:p w14:paraId="4ABB4220" w14:textId="6C73064B" w:rsidR="00EF3198" w:rsidRPr="00654820" w:rsidRDefault="00EF3198" w:rsidP="009A2CF9">
            <w:pPr>
              <w:suppressAutoHyphens/>
              <w:jc w:val="center"/>
              <w:rPr>
                <w:rFonts w:ascii="Times New Roman" w:eastAsia="Times New Roman" w:hAnsi="Times New Roman" w:cs="Times New Roman"/>
                <w:b/>
                <w:bCs/>
                <w:lang w:eastAsia="ru-RU"/>
              </w:rPr>
            </w:pPr>
            <w:r w:rsidRPr="00854F21">
              <w:rPr>
                <w:rFonts w:ascii="Times New Roman" w:hAnsi="Times New Roman" w:cs="Times New Roman"/>
                <w:b/>
                <w:sz w:val="24"/>
                <w:szCs w:val="24"/>
              </w:rPr>
              <w:t>Методы оценки</w:t>
            </w:r>
          </w:p>
        </w:tc>
      </w:tr>
      <w:tr w:rsidR="009A2CF9" w:rsidRPr="00654820" w14:paraId="19E4163E" w14:textId="77777777" w:rsidTr="009A2CF9">
        <w:trPr>
          <w:trHeight w:val="20"/>
        </w:trPr>
        <w:tc>
          <w:tcPr>
            <w:tcW w:w="1716" w:type="pct"/>
          </w:tcPr>
          <w:p w14:paraId="747768EB" w14:textId="77777777" w:rsidR="009A2CF9" w:rsidRDefault="009A2CF9" w:rsidP="00EF3198">
            <w:pPr>
              <w:tabs>
                <w:tab w:val="left" w:pos="993"/>
              </w:tabs>
              <w:suppressAutoHyphens/>
              <w:ind w:left="5"/>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Умеет:</w:t>
            </w:r>
          </w:p>
          <w:p w14:paraId="1F1757DD" w14:textId="77777777" w:rsidR="009A2CF9" w:rsidRPr="00654820" w:rsidRDefault="009A2CF9" w:rsidP="00EF3198">
            <w:pPr>
              <w:tabs>
                <w:tab w:val="left" w:pos="993"/>
              </w:tabs>
              <w:suppressAutoHyphens/>
              <w:ind w:left="5"/>
              <w:rPr>
                <w:rFonts w:ascii="Times New Roman" w:eastAsia="Times New Roman" w:hAnsi="Times New Roman" w:cs="Times New Roman"/>
                <w:sz w:val="24"/>
                <w:szCs w:val="24"/>
                <w:lang w:eastAsia="ru-RU"/>
              </w:rPr>
            </w:pPr>
            <w:r w:rsidRPr="00654820">
              <w:rPr>
                <w:rFonts w:ascii="Times New Roman" w:eastAsia="Times New Roman" w:hAnsi="Times New Roman" w:cs="Times New Roman"/>
                <w:sz w:val="24"/>
                <w:szCs w:val="24"/>
                <w:lang w:eastAsia="ru-RU"/>
              </w:rPr>
              <w:lastRenderedPageBreak/>
              <w:t>- находить и использовать необходимую экономическую информацию;</w:t>
            </w:r>
          </w:p>
          <w:p w14:paraId="5D92742D" w14:textId="77777777" w:rsidR="009A2CF9" w:rsidRPr="00654820" w:rsidRDefault="009A2CF9" w:rsidP="00EF3198">
            <w:pPr>
              <w:tabs>
                <w:tab w:val="left" w:pos="993"/>
              </w:tabs>
              <w:suppressAutoHyphens/>
              <w:ind w:left="5"/>
              <w:rPr>
                <w:rFonts w:ascii="Times New Roman" w:eastAsia="Times New Roman" w:hAnsi="Times New Roman" w:cs="Times New Roman"/>
                <w:sz w:val="24"/>
                <w:szCs w:val="24"/>
                <w:lang w:eastAsia="ru-RU"/>
              </w:rPr>
            </w:pPr>
            <w:r w:rsidRPr="00654820">
              <w:rPr>
                <w:rFonts w:ascii="Times New Roman" w:eastAsia="Times New Roman" w:hAnsi="Times New Roman" w:cs="Times New Roman"/>
                <w:sz w:val="24"/>
                <w:szCs w:val="24"/>
                <w:lang w:eastAsia="ru-RU"/>
              </w:rPr>
              <w:t>- определять организационно-правовые формы организаций;</w:t>
            </w:r>
          </w:p>
          <w:p w14:paraId="567FD9B5" w14:textId="77777777" w:rsidR="009A2CF9" w:rsidRPr="00654820" w:rsidRDefault="009A2CF9" w:rsidP="00EF3198">
            <w:pPr>
              <w:tabs>
                <w:tab w:val="left" w:pos="993"/>
              </w:tabs>
              <w:suppressAutoHyphens/>
              <w:ind w:left="5"/>
              <w:rPr>
                <w:rFonts w:ascii="Times New Roman" w:eastAsia="Times New Roman" w:hAnsi="Times New Roman" w:cs="Times New Roman"/>
                <w:sz w:val="24"/>
                <w:szCs w:val="24"/>
                <w:lang w:eastAsia="ru-RU"/>
              </w:rPr>
            </w:pPr>
            <w:r w:rsidRPr="00654820">
              <w:rPr>
                <w:rFonts w:ascii="Times New Roman" w:eastAsia="Times New Roman" w:hAnsi="Times New Roman" w:cs="Times New Roman"/>
                <w:sz w:val="24"/>
                <w:szCs w:val="24"/>
                <w:lang w:eastAsia="ru-RU"/>
              </w:rPr>
              <w:t>- определять состав материальных, трудовых и финансовых ресурсов организации;</w:t>
            </w:r>
          </w:p>
          <w:p w14:paraId="01CFDC29" w14:textId="77777777" w:rsidR="009A2CF9" w:rsidRPr="00654820" w:rsidRDefault="009A2CF9" w:rsidP="00EF3198">
            <w:pPr>
              <w:tabs>
                <w:tab w:val="left" w:pos="993"/>
              </w:tabs>
              <w:suppressAutoHyphens/>
              <w:ind w:left="5"/>
              <w:rPr>
                <w:rFonts w:ascii="Times New Roman" w:eastAsia="Times New Roman" w:hAnsi="Times New Roman" w:cs="Times New Roman"/>
                <w:sz w:val="24"/>
                <w:szCs w:val="24"/>
                <w:lang w:eastAsia="ru-RU"/>
              </w:rPr>
            </w:pPr>
            <w:r w:rsidRPr="00654820">
              <w:rPr>
                <w:rFonts w:ascii="Times New Roman" w:eastAsia="Times New Roman" w:hAnsi="Times New Roman" w:cs="Times New Roman"/>
                <w:sz w:val="24"/>
                <w:szCs w:val="24"/>
                <w:lang w:eastAsia="ru-RU"/>
              </w:rPr>
              <w:t>- оформлять первичные документы по учету рабочего времени, выработки, заработной платы, простоев;</w:t>
            </w:r>
          </w:p>
          <w:p w14:paraId="68DC3B1E" w14:textId="1E3DB77C" w:rsidR="009A2CF9" w:rsidRPr="00654820" w:rsidRDefault="009A2CF9" w:rsidP="00EF3198">
            <w:pPr>
              <w:tabs>
                <w:tab w:val="left" w:pos="993"/>
              </w:tabs>
              <w:suppressAutoHyphens/>
              <w:ind w:left="5"/>
              <w:rPr>
                <w:rFonts w:ascii="Times New Roman" w:eastAsia="Times New Roman" w:hAnsi="Times New Roman" w:cs="Times New Roman"/>
                <w:sz w:val="24"/>
                <w:szCs w:val="24"/>
                <w:lang w:eastAsia="ru-RU"/>
              </w:rPr>
            </w:pPr>
            <w:r w:rsidRPr="00654820">
              <w:rPr>
                <w:rFonts w:ascii="Times New Roman" w:eastAsia="Times New Roman" w:hAnsi="Times New Roman" w:cs="Times New Roman"/>
                <w:sz w:val="24"/>
                <w:szCs w:val="24"/>
                <w:lang w:eastAsia="ru-RU"/>
              </w:rPr>
              <w:t>- рассчитывать основные технико-экономические показатели деятельности подразделения (организации)</w:t>
            </w:r>
          </w:p>
        </w:tc>
        <w:tc>
          <w:tcPr>
            <w:tcW w:w="1864" w:type="pct"/>
          </w:tcPr>
          <w:p w14:paraId="319AC2BB" w14:textId="08A1C979" w:rsidR="009A2CF9" w:rsidRDefault="009A2CF9" w:rsidP="00EF3198">
            <w:pPr>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Демонстрирует умения:</w:t>
            </w:r>
          </w:p>
          <w:p w14:paraId="35A897AD" w14:textId="2387F3A5" w:rsidR="009A2CF9" w:rsidRPr="00654820" w:rsidRDefault="009A2CF9" w:rsidP="00EF3198">
            <w:pPr>
              <w:suppressAutoHyphens/>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lastRenderedPageBreak/>
              <w:t>- нахождение и использование необходимой экономической информации;</w:t>
            </w:r>
          </w:p>
          <w:p w14:paraId="1FCF8C2F" w14:textId="77777777" w:rsidR="009A2CF9" w:rsidRPr="00654820" w:rsidRDefault="009A2CF9" w:rsidP="00EF3198">
            <w:pPr>
              <w:suppressAutoHyphens/>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определение организационно-правовых форм организации;</w:t>
            </w:r>
          </w:p>
          <w:p w14:paraId="7841B3B9" w14:textId="77777777" w:rsidR="009A2CF9" w:rsidRPr="00654820" w:rsidRDefault="009A2CF9" w:rsidP="00EF3198">
            <w:pPr>
              <w:suppressAutoHyphens/>
              <w:rPr>
                <w:rFonts w:ascii="Times New Roman" w:eastAsia="Times New Roman" w:hAnsi="Times New Roman" w:cs="Times New Roman"/>
                <w:bCs/>
                <w:sz w:val="24"/>
                <w:szCs w:val="28"/>
                <w:lang w:eastAsia="ru-RU"/>
              </w:rPr>
            </w:pPr>
            <w:r w:rsidRPr="00654820">
              <w:rPr>
                <w:rFonts w:ascii="Times New Roman" w:eastAsia="Times New Roman" w:hAnsi="Times New Roman" w:cs="Times New Roman"/>
                <w:sz w:val="24"/>
                <w:szCs w:val="24"/>
                <w:lang w:eastAsia="ru-RU"/>
              </w:rPr>
              <w:t>- определение состава материальных, трудовых и финансовых ресурсов организации;</w:t>
            </w:r>
          </w:p>
          <w:p w14:paraId="0B98B972" w14:textId="77777777" w:rsidR="009A2CF9" w:rsidRPr="00654820" w:rsidRDefault="009A2CF9" w:rsidP="00EF3198">
            <w:pPr>
              <w:tabs>
                <w:tab w:val="left" w:pos="993"/>
              </w:tabs>
              <w:suppressAutoHyphens/>
              <w:ind w:left="5"/>
              <w:rPr>
                <w:rFonts w:ascii="Times New Roman" w:eastAsia="Times New Roman" w:hAnsi="Times New Roman" w:cs="Times New Roman"/>
                <w:sz w:val="24"/>
                <w:szCs w:val="24"/>
                <w:lang w:eastAsia="ru-RU"/>
              </w:rPr>
            </w:pPr>
            <w:r w:rsidRPr="00654820">
              <w:rPr>
                <w:rFonts w:ascii="Times New Roman" w:eastAsia="Times New Roman" w:hAnsi="Times New Roman" w:cs="Times New Roman"/>
                <w:sz w:val="24"/>
                <w:szCs w:val="24"/>
                <w:lang w:eastAsia="ru-RU"/>
              </w:rPr>
              <w:t>- оформление первичных документов по учету рабочего времени, выработки, заработной платы, простоев;</w:t>
            </w:r>
          </w:p>
          <w:p w14:paraId="63D4D2C0" w14:textId="7D0EF9FD" w:rsidR="009A2CF9" w:rsidRPr="00654820" w:rsidRDefault="009A2CF9" w:rsidP="00EF3198">
            <w:pPr>
              <w:tabs>
                <w:tab w:val="left" w:pos="993"/>
              </w:tabs>
              <w:suppressAutoHyphens/>
              <w:ind w:left="5"/>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sz w:val="24"/>
                <w:szCs w:val="24"/>
                <w:lang w:eastAsia="ru-RU"/>
              </w:rPr>
              <w:t>- расчет основных технико-экономических показателей деятельности подразделения (организации)</w:t>
            </w:r>
          </w:p>
        </w:tc>
        <w:tc>
          <w:tcPr>
            <w:tcW w:w="1420" w:type="pct"/>
          </w:tcPr>
          <w:p w14:paraId="76A5FC51" w14:textId="77777777" w:rsidR="009A2CF9" w:rsidRPr="00654820" w:rsidRDefault="009A2CF9" w:rsidP="00EF3198">
            <w:pPr>
              <w:suppressAutoHyphens/>
              <w:rPr>
                <w:rFonts w:ascii="Times New Roman" w:eastAsia="Times New Roman" w:hAnsi="Times New Roman" w:cs="Times New Roman"/>
                <w:color w:val="000000"/>
                <w:sz w:val="23"/>
                <w:szCs w:val="23"/>
                <w:lang w:eastAsia="ru-RU"/>
              </w:rPr>
            </w:pPr>
            <w:r w:rsidRPr="00654820">
              <w:rPr>
                <w:rFonts w:ascii="Times New Roman" w:eastAsia="Times New Roman" w:hAnsi="Times New Roman" w:cs="Times New Roman"/>
                <w:color w:val="000000"/>
                <w:sz w:val="23"/>
                <w:szCs w:val="23"/>
                <w:lang w:eastAsia="ru-RU"/>
              </w:rPr>
              <w:lastRenderedPageBreak/>
              <w:t xml:space="preserve">Устный опрос, письменный опрос, </w:t>
            </w:r>
            <w:r w:rsidRPr="00654820">
              <w:rPr>
                <w:rFonts w:ascii="Times New Roman" w:eastAsia="Times New Roman" w:hAnsi="Times New Roman" w:cs="Times New Roman"/>
                <w:color w:val="000000"/>
                <w:sz w:val="23"/>
                <w:szCs w:val="23"/>
                <w:lang w:eastAsia="ru-RU"/>
              </w:rPr>
              <w:lastRenderedPageBreak/>
              <w:t>тестирование, оценка выполненной самостоятельной работы</w:t>
            </w:r>
          </w:p>
          <w:p w14:paraId="58CDB732" w14:textId="77777777" w:rsidR="009A2CF9" w:rsidRPr="00654820" w:rsidRDefault="009A2CF9" w:rsidP="00EF3198">
            <w:pPr>
              <w:suppressAutoHyphens/>
              <w:rPr>
                <w:rFonts w:ascii="Times New Roman" w:eastAsia="Times New Roman" w:hAnsi="Times New Roman" w:cs="Times New Roman"/>
                <w:bCs/>
                <w:lang w:eastAsia="ru-RU"/>
              </w:rPr>
            </w:pPr>
          </w:p>
          <w:p w14:paraId="66F9D819" w14:textId="77777777" w:rsidR="009A2CF9" w:rsidRPr="00654820" w:rsidRDefault="009A2CF9" w:rsidP="00EF3198">
            <w:pPr>
              <w:suppressAutoHyphens/>
              <w:rPr>
                <w:rFonts w:ascii="Times New Roman" w:eastAsia="Times New Roman" w:hAnsi="Times New Roman" w:cs="Times New Roman"/>
                <w:b/>
                <w:bCs/>
                <w:i/>
                <w:lang w:eastAsia="ru-RU"/>
              </w:rPr>
            </w:pPr>
          </w:p>
        </w:tc>
      </w:tr>
      <w:tr w:rsidR="009A2CF9" w:rsidRPr="00654820" w14:paraId="1A5DE738" w14:textId="77777777" w:rsidTr="009A2CF9">
        <w:trPr>
          <w:trHeight w:val="20"/>
        </w:trPr>
        <w:tc>
          <w:tcPr>
            <w:tcW w:w="1716" w:type="pct"/>
          </w:tcPr>
          <w:p w14:paraId="78BBE804" w14:textId="77777777" w:rsidR="009A2CF9" w:rsidRDefault="009A2CF9" w:rsidP="00EF319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Знает:</w:t>
            </w:r>
          </w:p>
          <w:p w14:paraId="1F8386FA" w14:textId="77777777" w:rsidR="009A2CF9" w:rsidRPr="00654820" w:rsidRDefault="009A2CF9" w:rsidP="00EF319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действующие законодательные и нормативные акты, регулирующие производственно-хозяйственную деятельность;</w:t>
            </w:r>
          </w:p>
          <w:p w14:paraId="13DDE2F0" w14:textId="77777777" w:rsidR="009A2CF9" w:rsidRPr="00654820" w:rsidRDefault="009A2CF9" w:rsidP="00EF319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основные технико-экономические показатели деятельности организации;</w:t>
            </w:r>
          </w:p>
          <w:p w14:paraId="4257DAEB" w14:textId="77777777" w:rsidR="009A2CF9" w:rsidRPr="00654820" w:rsidRDefault="009A2CF9" w:rsidP="00EF319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методики расчета основных технико-экономических показателей деятельности организации;</w:t>
            </w:r>
          </w:p>
          <w:p w14:paraId="3F763905" w14:textId="77777777" w:rsidR="009A2CF9" w:rsidRPr="00654820" w:rsidRDefault="009A2CF9" w:rsidP="00EF319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методы управления основными и оборотными средствами и оценки эффективности их использования;</w:t>
            </w:r>
          </w:p>
          <w:p w14:paraId="357651E1" w14:textId="77777777" w:rsidR="009A2CF9" w:rsidRPr="00654820" w:rsidRDefault="009A2CF9" w:rsidP="00EF319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механизмы ценообразования на продукцию (услуги), формы оплаты труда в современных условиях;</w:t>
            </w:r>
          </w:p>
          <w:p w14:paraId="172FEF25" w14:textId="77777777" w:rsidR="009A2CF9" w:rsidRPr="00654820" w:rsidRDefault="009A2CF9" w:rsidP="00EF319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основные принципы построения экономической системы организации;</w:t>
            </w:r>
          </w:p>
          <w:p w14:paraId="24F62015" w14:textId="77777777" w:rsidR="009A2CF9" w:rsidRPr="00654820" w:rsidRDefault="009A2CF9" w:rsidP="00EF319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основы маркетинговой деятельности, менеджмента и принципы делового общения;</w:t>
            </w:r>
          </w:p>
          <w:p w14:paraId="11397D9B" w14:textId="77777777" w:rsidR="009A2CF9" w:rsidRPr="00654820" w:rsidRDefault="009A2CF9" w:rsidP="00EF319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основы организации работы коллектива исполнителей;</w:t>
            </w:r>
          </w:p>
          <w:p w14:paraId="65944AB8" w14:textId="77777777" w:rsidR="009A2CF9" w:rsidRPr="00654820" w:rsidRDefault="009A2CF9" w:rsidP="00EF319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основы планирования, финансирования и кредитования организации;</w:t>
            </w:r>
          </w:p>
          <w:p w14:paraId="05036384" w14:textId="77777777" w:rsidR="009A2CF9" w:rsidRPr="00654820" w:rsidRDefault="009A2CF9" w:rsidP="00EF319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lastRenderedPageBreak/>
              <w:t>- особенности менеджмента в области профессиональной деятельности;</w:t>
            </w:r>
          </w:p>
          <w:p w14:paraId="6E0D7D4A" w14:textId="77777777" w:rsidR="009A2CF9" w:rsidRPr="00654820" w:rsidRDefault="009A2CF9" w:rsidP="00EF319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общую производственную и организационную структуру организации;</w:t>
            </w:r>
          </w:p>
          <w:p w14:paraId="168C84E2" w14:textId="77777777" w:rsidR="009A2CF9" w:rsidRPr="00654820" w:rsidRDefault="009A2CF9" w:rsidP="00EF319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современное состояние и перспективы развития отрасли, организацию хозяйствующих субъектов в рыночной экономике;</w:t>
            </w:r>
          </w:p>
          <w:p w14:paraId="27D29577" w14:textId="77777777" w:rsidR="009A2CF9" w:rsidRPr="00654820" w:rsidRDefault="009A2CF9" w:rsidP="00EF319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состав материальных, трудовых и финансовых ресурсов организации, показатели их эффективного использования;</w:t>
            </w:r>
          </w:p>
          <w:p w14:paraId="54BCB505" w14:textId="77777777" w:rsidR="009A2CF9" w:rsidRPr="00654820" w:rsidRDefault="009A2CF9" w:rsidP="00EF319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xml:space="preserve">- способы экономии ресурсов, основные энерго- и </w:t>
            </w:r>
            <w:proofErr w:type="spellStart"/>
            <w:r w:rsidRPr="00654820">
              <w:rPr>
                <w:rFonts w:ascii="Times New Roman" w:eastAsia="Times New Roman" w:hAnsi="Times New Roman" w:cs="Times New Roman"/>
                <w:bCs/>
                <w:sz w:val="24"/>
                <w:szCs w:val="24"/>
                <w:lang w:eastAsia="ru-RU"/>
              </w:rPr>
              <w:t>материалосберегающие</w:t>
            </w:r>
            <w:proofErr w:type="spellEnd"/>
            <w:r w:rsidRPr="00654820">
              <w:rPr>
                <w:rFonts w:ascii="Times New Roman" w:eastAsia="Times New Roman" w:hAnsi="Times New Roman" w:cs="Times New Roman"/>
                <w:bCs/>
                <w:sz w:val="24"/>
                <w:szCs w:val="24"/>
                <w:lang w:eastAsia="ru-RU"/>
              </w:rPr>
              <w:t xml:space="preserve"> технологии;</w:t>
            </w:r>
          </w:p>
          <w:p w14:paraId="43BC18FF" w14:textId="667962E5" w:rsidR="009A2CF9" w:rsidRPr="00654820" w:rsidRDefault="009A2CF9" w:rsidP="00EF319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формы организации и оплаты труда.</w:t>
            </w:r>
          </w:p>
        </w:tc>
        <w:tc>
          <w:tcPr>
            <w:tcW w:w="1864" w:type="pct"/>
          </w:tcPr>
          <w:p w14:paraId="583B9129" w14:textId="77777777" w:rsidR="009A2CF9" w:rsidRPr="00654820" w:rsidRDefault="009A2CF9" w:rsidP="00EF3198">
            <w:pPr>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Демонстрирует знания:</w:t>
            </w:r>
            <w:r w:rsidRPr="00654820">
              <w:rPr>
                <w:rFonts w:ascii="Times New Roman" w:eastAsia="Times New Roman" w:hAnsi="Times New Roman" w:cs="Times New Roman"/>
                <w:bCs/>
                <w:sz w:val="24"/>
                <w:szCs w:val="24"/>
                <w:lang w:eastAsia="ru-RU"/>
              </w:rPr>
              <w:t xml:space="preserve"> действующих законодательных и нормативных актов, регулирующих производственно-хозяйственную деятельность;</w:t>
            </w:r>
          </w:p>
          <w:p w14:paraId="003CA897" w14:textId="77777777" w:rsidR="009A2CF9" w:rsidRPr="00654820" w:rsidRDefault="009A2CF9" w:rsidP="00EF3198">
            <w:pPr>
              <w:tabs>
                <w:tab w:val="left" w:pos="252"/>
              </w:tabs>
              <w:suppressAutoHyphens/>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основных технико-экономических показателей деятельности организации</w:t>
            </w:r>
            <w:r>
              <w:rPr>
                <w:rFonts w:ascii="Times New Roman" w:eastAsia="Times New Roman" w:hAnsi="Times New Roman" w:cs="Times New Roman"/>
                <w:bCs/>
                <w:sz w:val="24"/>
                <w:szCs w:val="24"/>
                <w:lang w:eastAsia="ru-RU"/>
              </w:rPr>
              <w:t>;</w:t>
            </w:r>
          </w:p>
          <w:p w14:paraId="321C6267" w14:textId="77777777" w:rsidR="009A2CF9" w:rsidRPr="00654820" w:rsidRDefault="009A2CF9" w:rsidP="00EF3198">
            <w:pPr>
              <w:suppressAutoHyphens/>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методики расчета основных технико-экономических показателей деятельности организации;</w:t>
            </w:r>
          </w:p>
          <w:p w14:paraId="05F7D015" w14:textId="77777777" w:rsidR="009A2CF9" w:rsidRPr="00654820" w:rsidRDefault="009A2CF9" w:rsidP="00EF3198">
            <w:pPr>
              <w:suppressAutoHyphens/>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методов управления основными и оборотными средствами и оценки эффективности их использования;</w:t>
            </w:r>
          </w:p>
          <w:p w14:paraId="0EF65C25" w14:textId="77777777" w:rsidR="009A2CF9" w:rsidRPr="00654820" w:rsidRDefault="009A2CF9" w:rsidP="00EF3198">
            <w:pPr>
              <w:shd w:val="clear" w:color="auto" w:fill="FFFFFF"/>
              <w:tabs>
                <w:tab w:val="left" w:pos="309"/>
              </w:tabs>
              <w:suppressAutoHyphens/>
              <w:rPr>
                <w:rFonts w:ascii="Times New Roman" w:eastAsia="Times New Roman" w:hAnsi="Times New Roman" w:cs="Times New Roman"/>
                <w:sz w:val="24"/>
                <w:szCs w:val="24"/>
                <w:lang w:eastAsia="ru-RU"/>
              </w:rPr>
            </w:pPr>
            <w:r w:rsidRPr="00654820">
              <w:rPr>
                <w:rFonts w:ascii="Times New Roman" w:eastAsia="Times New Roman" w:hAnsi="Times New Roman" w:cs="Times New Roman"/>
                <w:bCs/>
                <w:sz w:val="24"/>
                <w:szCs w:val="24"/>
                <w:lang w:eastAsia="ru-RU"/>
              </w:rPr>
              <w:t>- механизмов ценообразования на продукцию (услуги), форм оплаты труда в современных условиях;</w:t>
            </w:r>
          </w:p>
          <w:p w14:paraId="1C39B8DB" w14:textId="77777777" w:rsidR="009A2CF9" w:rsidRPr="00654820" w:rsidRDefault="009A2CF9" w:rsidP="00EF3198">
            <w:pPr>
              <w:shd w:val="clear" w:color="auto" w:fill="FFFFFF"/>
              <w:tabs>
                <w:tab w:val="left" w:pos="309"/>
              </w:tabs>
              <w:suppressAutoHyphens/>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основных принципов построения экономической системы организации;</w:t>
            </w:r>
          </w:p>
          <w:p w14:paraId="6D7572FC" w14:textId="77777777" w:rsidR="009A2CF9" w:rsidRPr="00654820" w:rsidRDefault="009A2CF9" w:rsidP="00EF3198">
            <w:pPr>
              <w:shd w:val="clear" w:color="auto" w:fill="FFFFFF"/>
              <w:tabs>
                <w:tab w:val="left" w:pos="309"/>
              </w:tabs>
              <w:suppressAutoHyphens/>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основ маркетинговой деятельности, менеджмента и принципы делового общения;</w:t>
            </w:r>
          </w:p>
          <w:p w14:paraId="4DC92E0C" w14:textId="77777777" w:rsidR="009A2CF9" w:rsidRPr="00654820" w:rsidRDefault="009A2CF9" w:rsidP="00EF3198">
            <w:pPr>
              <w:shd w:val="clear" w:color="auto" w:fill="FFFFFF"/>
              <w:tabs>
                <w:tab w:val="left" w:pos="309"/>
              </w:tabs>
              <w:suppressAutoHyphens/>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основ организации работы коллектива исполнителей;</w:t>
            </w:r>
          </w:p>
          <w:p w14:paraId="39F86FFB" w14:textId="77777777" w:rsidR="009A2CF9" w:rsidRPr="00654820" w:rsidRDefault="009A2CF9" w:rsidP="00EF3198">
            <w:pPr>
              <w:shd w:val="clear" w:color="auto" w:fill="FFFFFF"/>
              <w:tabs>
                <w:tab w:val="left" w:pos="309"/>
              </w:tabs>
              <w:suppressAutoHyphens/>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основ планирования, финансирования и кредитования организации;</w:t>
            </w:r>
          </w:p>
          <w:p w14:paraId="0AECC010" w14:textId="77777777" w:rsidR="009A2CF9" w:rsidRPr="00654820" w:rsidRDefault="009A2CF9" w:rsidP="00EF3198">
            <w:pPr>
              <w:shd w:val="clear" w:color="auto" w:fill="FFFFFF"/>
              <w:tabs>
                <w:tab w:val="left" w:pos="309"/>
              </w:tabs>
              <w:suppressAutoHyphens/>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особенностей менеджмента в области профессиональной деятельности;</w:t>
            </w:r>
          </w:p>
          <w:p w14:paraId="3790CB0D" w14:textId="77777777" w:rsidR="009A2CF9" w:rsidRPr="00654820" w:rsidRDefault="009A2CF9" w:rsidP="00EF3198">
            <w:pPr>
              <w:shd w:val="clear" w:color="auto" w:fill="FFFFFF"/>
              <w:tabs>
                <w:tab w:val="left" w:pos="309"/>
              </w:tabs>
              <w:suppressAutoHyphens/>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lastRenderedPageBreak/>
              <w:t>- общей производственной и организационной структуры организации</w:t>
            </w:r>
          </w:p>
          <w:p w14:paraId="48CA9620" w14:textId="77777777" w:rsidR="009A2CF9" w:rsidRPr="00654820" w:rsidRDefault="009A2CF9" w:rsidP="00EF3198">
            <w:pPr>
              <w:shd w:val="clear" w:color="auto" w:fill="FFFFFF"/>
              <w:tabs>
                <w:tab w:val="left" w:pos="309"/>
              </w:tabs>
              <w:suppressAutoHyphens/>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современного состояния и перспектив развития отрасли, организации хозяйствующих субъектов в рыночной экономике;</w:t>
            </w:r>
          </w:p>
          <w:p w14:paraId="1EEE32C0" w14:textId="77777777" w:rsidR="009A2CF9" w:rsidRPr="00654820" w:rsidRDefault="009A2CF9" w:rsidP="00EF3198">
            <w:pPr>
              <w:shd w:val="clear" w:color="auto" w:fill="FFFFFF"/>
              <w:tabs>
                <w:tab w:val="left" w:pos="309"/>
              </w:tabs>
              <w:suppressAutoHyphens/>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состава материальных, трудовых и финансовых ресурсов организации, показателей их эффективного использования;</w:t>
            </w:r>
          </w:p>
          <w:p w14:paraId="331DC385" w14:textId="77777777" w:rsidR="009A2CF9" w:rsidRPr="00654820" w:rsidRDefault="009A2CF9" w:rsidP="00EF3198">
            <w:pPr>
              <w:shd w:val="clear" w:color="auto" w:fill="FFFFFF"/>
              <w:tabs>
                <w:tab w:val="left" w:pos="309"/>
              </w:tabs>
              <w:suppressAutoHyphens/>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xml:space="preserve">- способов экономии ресурсов, основных энерго- и </w:t>
            </w:r>
            <w:proofErr w:type="spellStart"/>
            <w:r w:rsidRPr="00654820">
              <w:rPr>
                <w:rFonts w:ascii="Times New Roman" w:eastAsia="Times New Roman" w:hAnsi="Times New Roman" w:cs="Times New Roman"/>
                <w:bCs/>
                <w:sz w:val="24"/>
                <w:szCs w:val="24"/>
                <w:lang w:eastAsia="ru-RU"/>
              </w:rPr>
              <w:t>материалсберегающих</w:t>
            </w:r>
            <w:proofErr w:type="spellEnd"/>
            <w:r w:rsidRPr="00654820">
              <w:rPr>
                <w:rFonts w:ascii="Times New Roman" w:eastAsia="Times New Roman" w:hAnsi="Times New Roman" w:cs="Times New Roman"/>
                <w:bCs/>
                <w:sz w:val="24"/>
                <w:szCs w:val="24"/>
                <w:lang w:eastAsia="ru-RU"/>
              </w:rPr>
              <w:t xml:space="preserve"> технологий;</w:t>
            </w:r>
          </w:p>
          <w:p w14:paraId="2217D1B2" w14:textId="17E2A201" w:rsidR="009A2CF9" w:rsidRPr="00654820" w:rsidRDefault="009A2CF9" w:rsidP="00EF3198">
            <w:pPr>
              <w:shd w:val="clear" w:color="auto" w:fill="FFFFFF"/>
              <w:tabs>
                <w:tab w:val="left" w:pos="309"/>
              </w:tabs>
              <w:suppressAutoHyphens/>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форм организации и оплаты труда.</w:t>
            </w:r>
          </w:p>
        </w:tc>
        <w:tc>
          <w:tcPr>
            <w:tcW w:w="1420" w:type="pct"/>
          </w:tcPr>
          <w:p w14:paraId="06D45217" w14:textId="77777777" w:rsidR="009A2CF9" w:rsidRPr="00654820" w:rsidRDefault="009A2CF9" w:rsidP="00EF3198">
            <w:pPr>
              <w:suppressAutoHyphens/>
              <w:spacing w:after="200" w:line="276" w:lineRule="auto"/>
              <w:rPr>
                <w:rFonts w:ascii="Times New Roman" w:eastAsia="Times New Roman" w:hAnsi="Times New Roman" w:cs="Times New Roman"/>
                <w:b/>
                <w:i/>
                <w:lang w:eastAsia="ru-RU"/>
              </w:rPr>
            </w:pPr>
            <w:r w:rsidRPr="00654820">
              <w:rPr>
                <w:rFonts w:ascii="Times New Roman" w:eastAsia="Times New Roman" w:hAnsi="Times New Roman" w:cs="Times New Roman"/>
                <w:color w:val="000000"/>
                <w:sz w:val="23"/>
                <w:szCs w:val="23"/>
                <w:lang w:eastAsia="ru-RU"/>
              </w:rPr>
              <w:lastRenderedPageBreak/>
              <w:t>Устный опрос, письменный опрос, тестирование, оценка выполненной самостоятельной работы</w:t>
            </w:r>
          </w:p>
        </w:tc>
      </w:tr>
      <w:bookmarkEnd w:id="65"/>
    </w:tbl>
    <w:p w14:paraId="65E08CC5" w14:textId="728552C8" w:rsidR="00654820" w:rsidRDefault="00654820" w:rsidP="003F30E2">
      <w:pPr>
        <w:pStyle w:val="1f"/>
        <w:ind w:left="360"/>
        <w:jc w:val="left"/>
        <w:rPr>
          <w:rFonts w:ascii="Times New Roman" w:hAnsi="Times New Roman"/>
          <w:lang w:val="ru-RU"/>
        </w:rPr>
      </w:pPr>
    </w:p>
    <w:p w14:paraId="3C31A260" w14:textId="77777777" w:rsidR="003F30E2" w:rsidRDefault="003F30E2" w:rsidP="00654820">
      <w:pPr>
        <w:rPr>
          <w:rFonts w:ascii="Times New Roman" w:hAnsi="Times New Roman" w:cs="Times New Roman"/>
          <w:b/>
          <w:bCs/>
          <w:sz w:val="24"/>
          <w:szCs w:val="24"/>
        </w:rPr>
      </w:pPr>
    </w:p>
    <w:p w14:paraId="18212FB4" w14:textId="77777777" w:rsidR="003273FE" w:rsidRDefault="003273FE" w:rsidP="003273FE">
      <w:pPr>
        <w:pStyle w:val="1f"/>
        <w:tabs>
          <w:tab w:val="left" w:pos="996"/>
        </w:tabs>
        <w:ind w:left="360"/>
        <w:jc w:val="left"/>
        <w:rPr>
          <w:rFonts w:ascii="Times New Roman" w:hAnsi="Times New Roman"/>
          <w:lang w:val="ru-RU"/>
        </w:rPr>
      </w:pPr>
    </w:p>
    <w:p w14:paraId="03442E40" w14:textId="77777777" w:rsidR="009A2CF9" w:rsidRDefault="009A2CF9" w:rsidP="003F30E2">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7D864E07" w14:textId="653D7F29" w:rsidR="003F30E2" w:rsidRDefault="003F30E2" w:rsidP="003F30E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2.18</w:t>
      </w:r>
    </w:p>
    <w:p w14:paraId="246C55C9" w14:textId="69AF055E" w:rsidR="003F30E2" w:rsidRPr="009A2CF9" w:rsidRDefault="003F30E2" w:rsidP="003F30E2">
      <w:pPr>
        <w:jc w:val="right"/>
        <w:rPr>
          <w:rFonts w:ascii="Times New Roman" w:hAnsi="Times New Roman"/>
          <w:b/>
          <w:iCs/>
        </w:rPr>
      </w:pPr>
      <w:r w:rsidRPr="009A2CF9">
        <w:rPr>
          <w:rFonts w:ascii="Times New Roman" w:hAnsi="Times New Roman"/>
          <w:b/>
          <w:sz w:val="24"/>
          <w:szCs w:val="24"/>
        </w:rPr>
        <w:t>к ПОП-П по специальности</w:t>
      </w:r>
      <w:r w:rsidRPr="009A2CF9">
        <w:rPr>
          <w:rFonts w:ascii="Times New Roman" w:hAnsi="Times New Roman"/>
          <w:b/>
          <w:i/>
          <w:sz w:val="24"/>
          <w:szCs w:val="24"/>
        </w:rPr>
        <w:t xml:space="preserve"> </w:t>
      </w:r>
      <w:r w:rsidRPr="009A2CF9">
        <w:rPr>
          <w:rFonts w:ascii="Times New Roman" w:hAnsi="Times New Roman"/>
          <w:b/>
          <w:i/>
          <w:sz w:val="24"/>
          <w:szCs w:val="24"/>
        </w:rPr>
        <w:br/>
      </w:r>
      <w:r w:rsidRPr="009A2CF9">
        <w:rPr>
          <w:rFonts w:ascii="Times New Roman" w:hAnsi="Times New Roman"/>
          <w:b/>
          <w:iCs/>
          <w:sz w:val="24"/>
          <w:szCs w:val="24"/>
        </w:rPr>
        <w:t>18.02.09 Переработка нефти и газа</w:t>
      </w:r>
    </w:p>
    <w:p w14:paraId="08D1F908" w14:textId="4F1F4426" w:rsidR="003F30E2" w:rsidRPr="00CF2D43" w:rsidRDefault="003F30E2" w:rsidP="003F30E2">
      <w:pPr>
        <w:jc w:val="right"/>
        <w:rPr>
          <w:rFonts w:ascii="Times New Roman" w:hAnsi="Times New Roman" w:cs="Times New Roman"/>
          <w:b/>
          <w:bCs/>
          <w:sz w:val="24"/>
          <w:szCs w:val="24"/>
        </w:rPr>
      </w:pPr>
    </w:p>
    <w:p w14:paraId="7A4B5935" w14:textId="77777777" w:rsidR="003F30E2" w:rsidRDefault="003F30E2" w:rsidP="003F30E2">
      <w:pPr>
        <w:jc w:val="right"/>
        <w:rPr>
          <w:rFonts w:ascii="Times New Roman" w:hAnsi="Times New Roman" w:cs="Times New Roman"/>
          <w:b/>
          <w:bCs/>
          <w:color w:val="0070C0"/>
          <w:sz w:val="24"/>
          <w:szCs w:val="24"/>
        </w:rPr>
      </w:pPr>
    </w:p>
    <w:p w14:paraId="37AA3406" w14:textId="77777777" w:rsidR="003F30E2" w:rsidRDefault="003F30E2" w:rsidP="003F30E2">
      <w:pPr>
        <w:jc w:val="right"/>
        <w:rPr>
          <w:rFonts w:ascii="Times New Roman" w:hAnsi="Times New Roman" w:cs="Times New Roman"/>
          <w:b/>
          <w:bCs/>
          <w:color w:val="0070C0"/>
          <w:sz w:val="24"/>
          <w:szCs w:val="24"/>
        </w:rPr>
      </w:pPr>
    </w:p>
    <w:p w14:paraId="179AA811" w14:textId="77777777" w:rsidR="003F30E2" w:rsidRDefault="003F30E2" w:rsidP="003F30E2">
      <w:pPr>
        <w:jc w:val="right"/>
        <w:rPr>
          <w:rFonts w:ascii="Times New Roman" w:hAnsi="Times New Roman" w:cs="Times New Roman"/>
          <w:b/>
          <w:bCs/>
          <w:color w:val="0070C0"/>
          <w:sz w:val="24"/>
          <w:szCs w:val="24"/>
        </w:rPr>
      </w:pPr>
    </w:p>
    <w:p w14:paraId="232E5E82" w14:textId="77777777" w:rsidR="003F30E2" w:rsidRDefault="003F30E2" w:rsidP="003F30E2">
      <w:pPr>
        <w:jc w:val="right"/>
        <w:rPr>
          <w:rFonts w:ascii="Times New Roman" w:hAnsi="Times New Roman" w:cs="Times New Roman"/>
          <w:b/>
          <w:bCs/>
          <w:color w:val="0070C0"/>
          <w:sz w:val="24"/>
          <w:szCs w:val="24"/>
        </w:rPr>
      </w:pPr>
    </w:p>
    <w:p w14:paraId="44EC5BE5" w14:textId="77777777" w:rsidR="003F30E2" w:rsidRDefault="003F30E2" w:rsidP="003F30E2">
      <w:pPr>
        <w:jc w:val="right"/>
        <w:rPr>
          <w:rFonts w:ascii="Times New Roman" w:hAnsi="Times New Roman" w:cs="Times New Roman"/>
          <w:b/>
          <w:bCs/>
          <w:color w:val="0070C0"/>
          <w:sz w:val="24"/>
          <w:szCs w:val="24"/>
        </w:rPr>
      </w:pPr>
    </w:p>
    <w:p w14:paraId="3A8E42A6" w14:textId="77777777" w:rsidR="003F30E2" w:rsidRDefault="003F30E2" w:rsidP="003F30E2">
      <w:pPr>
        <w:jc w:val="right"/>
        <w:rPr>
          <w:rFonts w:ascii="Times New Roman" w:hAnsi="Times New Roman" w:cs="Times New Roman"/>
          <w:b/>
          <w:bCs/>
          <w:color w:val="0070C0"/>
          <w:sz w:val="24"/>
          <w:szCs w:val="24"/>
        </w:rPr>
      </w:pPr>
    </w:p>
    <w:p w14:paraId="7E9FA7B4" w14:textId="77777777" w:rsidR="003F30E2" w:rsidRDefault="003F30E2" w:rsidP="003F30E2">
      <w:pPr>
        <w:jc w:val="right"/>
        <w:rPr>
          <w:rFonts w:ascii="Times New Roman" w:hAnsi="Times New Roman" w:cs="Times New Roman"/>
          <w:b/>
          <w:bCs/>
          <w:color w:val="0070C0"/>
          <w:sz w:val="24"/>
          <w:szCs w:val="24"/>
        </w:rPr>
      </w:pPr>
    </w:p>
    <w:p w14:paraId="4DF19695" w14:textId="77777777" w:rsidR="003F30E2" w:rsidRDefault="003F30E2" w:rsidP="003F30E2">
      <w:pPr>
        <w:jc w:val="right"/>
        <w:rPr>
          <w:rFonts w:ascii="Times New Roman" w:hAnsi="Times New Roman" w:cs="Times New Roman"/>
          <w:b/>
          <w:bCs/>
          <w:color w:val="0070C0"/>
          <w:sz w:val="24"/>
          <w:szCs w:val="24"/>
        </w:rPr>
      </w:pPr>
    </w:p>
    <w:p w14:paraId="482AA513" w14:textId="77777777" w:rsidR="003F30E2" w:rsidRDefault="003F30E2" w:rsidP="003F30E2">
      <w:pPr>
        <w:jc w:val="right"/>
        <w:rPr>
          <w:rFonts w:ascii="Times New Roman" w:hAnsi="Times New Roman" w:cs="Times New Roman"/>
          <w:b/>
          <w:bCs/>
          <w:color w:val="0070C0"/>
          <w:sz w:val="24"/>
          <w:szCs w:val="24"/>
        </w:rPr>
      </w:pPr>
    </w:p>
    <w:p w14:paraId="270BA6AA" w14:textId="77777777" w:rsidR="003F30E2" w:rsidRPr="00502F97" w:rsidRDefault="003F30E2" w:rsidP="003F30E2">
      <w:pPr>
        <w:jc w:val="right"/>
        <w:rPr>
          <w:rFonts w:ascii="Times New Roman" w:hAnsi="Times New Roman" w:cs="Times New Roman"/>
          <w:b/>
          <w:bCs/>
          <w:color w:val="0070C0"/>
          <w:sz w:val="24"/>
          <w:szCs w:val="24"/>
        </w:rPr>
      </w:pPr>
    </w:p>
    <w:p w14:paraId="05059CA8" w14:textId="77777777" w:rsidR="003F30E2" w:rsidRPr="008F578C" w:rsidRDefault="003F30E2" w:rsidP="003F30E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35784CA" w14:textId="77777777" w:rsidR="003F30E2" w:rsidRDefault="003F30E2" w:rsidP="003F30E2">
      <w:pPr>
        <w:pBdr>
          <w:top w:val="nil"/>
          <w:left w:val="nil"/>
          <w:bottom w:val="nil"/>
          <w:right w:val="nil"/>
          <w:between w:val="nil"/>
        </w:pBdr>
        <w:ind w:hanging="2"/>
        <w:jc w:val="center"/>
      </w:pPr>
    </w:p>
    <w:p w14:paraId="0F8E1639" w14:textId="47BCEF89" w:rsidR="003F30E2" w:rsidRPr="00640F29" w:rsidRDefault="003F30E2" w:rsidP="003F30E2">
      <w:pPr>
        <w:pBdr>
          <w:top w:val="nil"/>
          <w:left w:val="nil"/>
          <w:bottom w:val="nil"/>
          <w:right w:val="nil"/>
          <w:between w:val="nil"/>
        </w:pBdr>
        <w:ind w:hanging="2"/>
        <w:jc w:val="center"/>
        <w:rPr>
          <w:rFonts w:ascii="Times New Roman" w:eastAsia="Times New Roman" w:hAnsi="Times New Roman" w:cs="Times New Roman"/>
          <w:iCs/>
          <w:color w:val="000000"/>
          <w:position w:val="-1"/>
          <w:sz w:val="24"/>
          <w:szCs w:val="24"/>
          <w:lang w:eastAsia="ru-RU"/>
        </w:rPr>
      </w:pPr>
      <w:r w:rsidRPr="00640F29">
        <w:rPr>
          <w:rFonts w:ascii="Times New Roman" w:eastAsia="Times New Roman" w:hAnsi="Times New Roman" w:cs="Times New Roman"/>
          <w:b/>
          <w:position w:val="-1"/>
          <w:sz w:val="24"/>
          <w:szCs w:val="24"/>
          <w:lang w:eastAsia="ru-RU"/>
        </w:rPr>
        <w:t>«</w:t>
      </w:r>
      <w:r w:rsidRPr="00640F29">
        <w:rPr>
          <w:rFonts w:ascii="Times New Roman" w:eastAsia="Times New Roman" w:hAnsi="Times New Roman" w:cs="Times New Roman"/>
          <w:b/>
          <w:iCs/>
          <w:color w:val="000000"/>
          <w:position w:val="-1"/>
          <w:sz w:val="24"/>
          <w:szCs w:val="24"/>
          <w:lang w:eastAsia="ru-RU"/>
        </w:rPr>
        <w:t>ОП.10 ОСНОВЫ АВТОМАТИЗАЦИИ ТЕХНОЛОГИЧЕСКИХ ПРОЦЕССОВ»</w:t>
      </w:r>
    </w:p>
    <w:p w14:paraId="58F73E34" w14:textId="77777777" w:rsidR="003F30E2" w:rsidRPr="003968EF" w:rsidRDefault="003F30E2" w:rsidP="003F30E2">
      <w:pPr>
        <w:pBdr>
          <w:top w:val="nil"/>
          <w:left w:val="nil"/>
          <w:bottom w:val="nil"/>
          <w:right w:val="nil"/>
          <w:between w:val="nil"/>
        </w:pBdr>
        <w:spacing w:before="120"/>
        <w:ind w:hanging="2"/>
        <w:jc w:val="center"/>
        <w:rPr>
          <w:rFonts w:ascii="Times New Roman" w:eastAsia="Times New Roman" w:hAnsi="Times New Roman" w:cs="Times New Roman"/>
          <w:iCs/>
          <w:color w:val="000000"/>
          <w:position w:val="-1"/>
          <w:sz w:val="24"/>
          <w:szCs w:val="24"/>
          <w:lang w:eastAsia="ru-RU"/>
        </w:rPr>
      </w:pPr>
    </w:p>
    <w:p w14:paraId="201A4542" w14:textId="77777777" w:rsidR="003F30E2" w:rsidRDefault="003F30E2" w:rsidP="003F30E2">
      <w:pPr>
        <w:pBdr>
          <w:top w:val="nil"/>
          <w:left w:val="nil"/>
          <w:bottom w:val="nil"/>
          <w:right w:val="nil"/>
          <w:between w:val="nil"/>
        </w:pBdr>
        <w:ind w:hanging="2"/>
        <w:jc w:val="center"/>
      </w:pPr>
    </w:p>
    <w:p w14:paraId="2ADFABD3" w14:textId="77777777" w:rsidR="003F30E2" w:rsidRDefault="003F30E2" w:rsidP="003F30E2">
      <w:pPr>
        <w:pStyle w:val="1"/>
      </w:pPr>
    </w:p>
    <w:p w14:paraId="61CF95FE" w14:textId="77777777" w:rsidR="003F30E2" w:rsidRDefault="003F30E2" w:rsidP="003F30E2">
      <w:pPr>
        <w:pStyle w:val="1"/>
      </w:pPr>
    </w:p>
    <w:p w14:paraId="73BA1107" w14:textId="77777777" w:rsidR="003F30E2" w:rsidRDefault="003F30E2" w:rsidP="003F30E2">
      <w:pPr>
        <w:pStyle w:val="1"/>
      </w:pPr>
    </w:p>
    <w:p w14:paraId="442C3EFE" w14:textId="77777777" w:rsidR="003F30E2" w:rsidRDefault="003F30E2" w:rsidP="003F30E2">
      <w:pPr>
        <w:pStyle w:val="1"/>
      </w:pPr>
    </w:p>
    <w:p w14:paraId="70795D14" w14:textId="77777777" w:rsidR="003F30E2" w:rsidRDefault="003F30E2" w:rsidP="003F30E2">
      <w:pPr>
        <w:pStyle w:val="1"/>
      </w:pPr>
    </w:p>
    <w:p w14:paraId="7AF4BB0D" w14:textId="77777777" w:rsidR="003F30E2" w:rsidRDefault="003F30E2" w:rsidP="003F30E2">
      <w:pPr>
        <w:pStyle w:val="1"/>
      </w:pPr>
    </w:p>
    <w:p w14:paraId="19B8EC6B" w14:textId="77777777" w:rsidR="003F30E2" w:rsidRDefault="003F30E2" w:rsidP="003F30E2">
      <w:pPr>
        <w:pStyle w:val="1"/>
      </w:pPr>
    </w:p>
    <w:p w14:paraId="665280BD" w14:textId="77777777" w:rsidR="003F30E2" w:rsidRDefault="003F30E2" w:rsidP="003F30E2">
      <w:pPr>
        <w:pStyle w:val="1"/>
      </w:pPr>
    </w:p>
    <w:p w14:paraId="0621B186" w14:textId="77777777" w:rsidR="003F30E2" w:rsidRDefault="003F30E2" w:rsidP="003F30E2">
      <w:pPr>
        <w:pStyle w:val="1"/>
      </w:pPr>
    </w:p>
    <w:p w14:paraId="55A41382" w14:textId="77777777" w:rsidR="003F30E2" w:rsidRDefault="003F30E2" w:rsidP="003F30E2">
      <w:pPr>
        <w:pStyle w:val="1"/>
      </w:pPr>
    </w:p>
    <w:p w14:paraId="128D340D" w14:textId="77777777" w:rsidR="003F30E2" w:rsidRDefault="003F30E2" w:rsidP="003F30E2">
      <w:pPr>
        <w:pStyle w:val="1"/>
      </w:pPr>
    </w:p>
    <w:p w14:paraId="4E1297AF" w14:textId="77777777" w:rsidR="003F30E2" w:rsidRDefault="003F30E2" w:rsidP="003F30E2">
      <w:pPr>
        <w:pStyle w:val="1"/>
      </w:pPr>
    </w:p>
    <w:p w14:paraId="3A5200EC" w14:textId="77777777" w:rsidR="003F30E2" w:rsidRDefault="003F30E2" w:rsidP="003F30E2">
      <w:pPr>
        <w:pStyle w:val="afc"/>
        <w:rPr>
          <w:lang w:eastAsia="nl-NL"/>
        </w:rPr>
      </w:pPr>
    </w:p>
    <w:p w14:paraId="76FA2A3C" w14:textId="77777777" w:rsidR="003F30E2" w:rsidRDefault="003F30E2" w:rsidP="003F30E2">
      <w:pPr>
        <w:pStyle w:val="afc"/>
        <w:rPr>
          <w:lang w:eastAsia="nl-NL"/>
        </w:rPr>
      </w:pPr>
    </w:p>
    <w:p w14:paraId="76332B17" w14:textId="77777777" w:rsidR="003F30E2" w:rsidRDefault="003F30E2" w:rsidP="003F30E2">
      <w:pPr>
        <w:pStyle w:val="afc"/>
        <w:rPr>
          <w:lang w:eastAsia="nl-NL"/>
        </w:rPr>
      </w:pPr>
    </w:p>
    <w:p w14:paraId="240915C1" w14:textId="77777777" w:rsidR="003F30E2" w:rsidRPr="00EC4549" w:rsidRDefault="003F30E2" w:rsidP="003F30E2">
      <w:pPr>
        <w:pStyle w:val="afc"/>
        <w:rPr>
          <w:lang w:eastAsia="nl-NL"/>
        </w:rPr>
      </w:pPr>
    </w:p>
    <w:p w14:paraId="0B946575" w14:textId="77777777" w:rsidR="003F30E2" w:rsidRPr="005A05E6" w:rsidRDefault="003F30E2" w:rsidP="003F30E2">
      <w:pPr>
        <w:jc w:val="center"/>
        <w:rPr>
          <w:rFonts w:ascii="Times New Roman Полужирный" w:eastAsia="Segoe UI" w:hAnsi="Times New Roman Полужирный" w:cs="Times New Roman"/>
          <w:b/>
          <w:bCs/>
          <w:caps/>
          <w:kern w:val="32"/>
          <w:sz w:val="24"/>
          <w:szCs w:val="24"/>
          <w:lang w:val="x-none" w:eastAsia="x-none"/>
        </w:rPr>
      </w:pPr>
      <w:r w:rsidRPr="005A05E6">
        <w:rPr>
          <w:rFonts w:ascii="Times New Roman" w:hAnsi="Times New Roman"/>
          <w:b/>
          <w:bCs/>
        </w:rPr>
        <w:lastRenderedPageBreak/>
        <w:t>СОДЕРЖАНИЕ ПРОГРАММЫ</w:t>
      </w:r>
    </w:p>
    <w:p w14:paraId="5704F2E6" w14:textId="77777777" w:rsidR="003F30E2" w:rsidRPr="000143A1" w:rsidRDefault="003F30E2" w:rsidP="003F30E2">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3E740A3" w14:textId="77777777" w:rsidR="003F30E2" w:rsidRPr="000143A1" w:rsidRDefault="000F257A" w:rsidP="003F30E2">
      <w:pPr>
        <w:pStyle w:val="14"/>
        <w:rPr>
          <w:rFonts w:asciiTheme="minorHAnsi" w:eastAsiaTheme="minorEastAsia" w:hAnsiTheme="minorHAnsi" w:cstheme="minorBidi"/>
          <w:b w:val="0"/>
          <w:bCs w:val="0"/>
          <w:lang w:eastAsia="ru-RU"/>
        </w:rPr>
      </w:pPr>
      <w:hyperlink w:anchor="_Toc156294876" w:history="1">
        <w:r w:rsidR="003F30E2" w:rsidRPr="000143A1">
          <w:rPr>
            <w:rStyle w:val="af0"/>
            <w:b w:val="0"/>
            <w:bCs w:val="0"/>
          </w:rPr>
          <w:t>1. ОБЩАЯ ХАРАКТЕРИСТИКА</w:t>
        </w:r>
        <w:r w:rsidR="003F30E2" w:rsidRPr="000143A1">
          <w:rPr>
            <w:b w:val="0"/>
            <w:bCs w:val="0"/>
            <w:webHidden/>
          </w:rPr>
          <w:tab/>
        </w:r>
      </w:hyperlink>
    </w:p>
    <w:p w14:paraId="09A79A50" w14:textId="77777777" w:rsidR="003F30E2" w:rsidRPr="000143A1" w:rsidRDefault="000F257A" w:rsidP="003F30E2">
      <w:pPr>
        <w:pStyle w:val="21"/>
        <w:rPr>
          <w:rFonts w:asciiTheme="minorHAnsi" w:eastAsiaTheme="minorEastAsia" w:hAnsiTheme="minorHAnsi" w:cstheme="minorBidi"/>
          <w:i w:val="0"/>
          <w:iCs w:val="0"/>
          <w:sz w:val="22"/>
          <w:szCs w:val="22"/>
        </w:rPr>
      </w:pPr>
      <w:hyperlink w:anchor="_Toc156294877" w:history="1">
        <w:r w:rsidR="003F30E2" w:rsidRPr="000143A1">
          <w:rPr>
            <w:rStyle w:val="af0"/>
            <w:i w:val="0"/>
            <w:iCs w:val="0"/>
          </w:rPr>
          <w:t>1.1. Цель и место дисциплины в структуре образовательной программы</w:t>
        </w:r>
        <w:r w:rsidR="003F30E2" w:rsidRPr="000143A1">
          <w:rPr>
            <w:i w:val="0"/>
            <w:iCs w:val="0"/>
            <w:webHidden/>
          </w:rPr>
          <w:tab/>
        </w:r>
      </w:hyperlink>
    </w:p>
    <w:p w14:paraId="7DD7B485" w14:textId="77777777" w:rsidR="003F30E2" w:rsidRPr="000143A1" w:rsidRDefault="000F257A" w:rsidP="003F30E2">
      <w:pPr>
        <w:pStyle w:val="21"/>
        <w:rPr>
          <w:rFonts w:asciiTheme="minorHAnsi" w:eastAsiaTheme="minorEastAsia" w:hAnsiTheme="minorHAnsi" w:cstheme="minorBidi"/>
          <w:i w:val="0"/>
          <w:iCs w:val="0"/>
          <w:sz w:val="22"/>
          <w:szCs w:val="22"/>
        </w:rPr>
      </w:pPr>
      <w:hyperlink w:anchor="_Toc156294878" w:history="1">
        <w:r w:rsidR="003F30E2" w:rsidRPr="000143A1">
          <w:rPr>
            <w:rStyle w:val="af0"/>
            <w:i w:val="0"/>
            <w:iCs w:val="0"/>
          </w:rPr>
          <w:t>1.2. Планируемые результаты освоения дисциплины</w:t>
        </w:r>
        <w:r w:rsidR="003F30E2" w:rsidRPr="000143A1">
          <w:rPr>
            <w:i w:val="0"/>
            <w:iCs w:val="0"/>
            <w:webHidden/>
          </w:rPr>
          <w:tab/>
        </w:r>
      </w:hyperlink>
    </w:p>
    <w:p w14:paraId="57353AC4" w14:textId="77777777" w:rsidR="003F30E2" w:rsidRPr="000143A1" w:rsidRDefault="000F257A" w:rsidP="003F30E2">
      <w:pPr>
        <w:pStyle w:val="14"/>
        <w:rPr>
          <w:rFonts w:asciiTheme="minorHAnsi" w:eastAsiaTheme="minorEastAsia" w:hAnsiTheme="minorHAnsi" w:cstheme="minorBidi"/>
          <w:b w:val="0"/>
          <w:bCs w:val="0"/>
          <w:lang w:eastAsia="ru-RU"/>
        </w:rPr>
      </w:pPr>
      <w:hyperlink w:anchor="_Toc156294879" w:history="1">
        <w:r w:rsidR="003F30E2" w:rsidRPr="000143A1">
          <w:rPr>
            <w:rStyle w:val="af0"/>
            <w:b w:val="0"/>
            <w:bCs w:val="0"/>
          </w:rPr>
          <w:t>2. СТРУКТУРА И СОДЕРЖАНИЕ ДИСЦИПЛИНЫ</w:t>
        </w:r>
        <w:r w:rsidR="003F30E2" w:rsidRPr="000143A1">
          <w:rPr>
            <w:b w:val="0"/>
            <w:bCs w:val="0"/>
            <w:webHidden/>
          </w:rPr>
          <w:tab/>
        </w:r>
      </w:hyperlink>
    </w:p>
    <w:p w14:paraId="301C5323" w14:textId="77777777" w:rsidR="003F30E2" w:rsidRPr="000143A1" w:rsidRDefault="000F257A" w:rsidP="003F30E2">
      <w:pPr>
        <w:pStyle w:val="21"/>
        <w:rPr>
          <w:rFonts w:asciiTheme="minorHAnsi" w:eastAsiaTheme="minorEastAsia" w:hAnsiTheme="minorHAnsi" w:cstheme="minorBidi"/>
          <w:i w:val="0"/>
          <w:iCs w:val="0"/>
          <w:sz w:val="22"/>
          <w:szCs w:val="22"/>
        </w:rPr>
      </w:pPr>
      <w:hyperlink w:anchor="_Toc156294880" w:history="1">
        <w:r w:rsidR="003F30E2" w:rsidRPr="000143A1">
          <w:rPr>
            <w:rStyle w:val="af0"/>
            <w:i w:val="0"/>
            <w:iCs w:val="0"/>
          </w:rPr>
          <w:t>2.1. Трудоемкость освоения дисциплины</w:t>
        </w:r>
        <w:r w:rsidR="003F30E2" w:rsidRPr="000143A1">
          <w:rPr>
            <w:i w:val="0"/>
            <w:iCs w:val="0"/>
            <w:webHidden/>
          </w:rPr>
          <w:tab/>
        </w:r>
      </w:hyperlink>
    </w:p>
    <w:p w14:paraId="49AE28B3" w14:textId="77777777" w:rsidR="003F30E2" w:rsidRPr="000143A1" w:rsidRDefault="000F257A" w:rsidP="003F30E2">
      <w:pPr>
        <w:pStyle w:val="21"/>
        <w:rPr>
          <w:rFonts w:asciiTheme="minorHAnsi" w:eastAsiaTheme="minorEastAsia" w:hAnsiTheme="minorHAnsi" w:cstheme="minorBidi"/>
          <w:i w:val="0"/>
          <w:iCs w:val="0"/>
          <w:sz w:val="22"/>
          <w:szCs w:val="22"/>
        </w:rPr>
      </w:pPr>
      <w:hyperlink w:anchor="_Toc156294881" w:history="1">
        <w:r w:rsidR="003F30E2" w:rsidRPr="000143A1">
          <w:rPr>
            <w:rStyle w:val="af0"/>
            <w:i w:val="0"/>
            <w:iCs w:val="0"/>
          </w:rPr>
          <w:t>2.2. Примерное содержание дисциплины</w:t>
        </w:r>
        <w:r w:rsidR="003F30E2" w:rsidRPr="000143A1">
          <w:rPr>
            <w:i w:val="0"/>
            <w:iCs w:val="0"/>
            <w:webHidden/>
          </w:rPr>
          <w:tab/>
        </w:r>
      </w:hyperlink>
    </w:p>
    <w:p w14:paraId="395C43B4" w14:textId="77777777" w:rsidR="003F30E2" w:rsidRPr="000143A1" w:rsidRDefault="000F257A" w:rsidP="003F30E2">
      <w:pPr>
        <w:pStyle w:val="21"/>
        <w:rPr>
          <w:rFonts w:asciiTheme="minorHAnsi" w:eastAsiaTheme="minorEastAsia" w:hAnsiTheme="minorHAnsi" w:cstheme="minorBidi"/>
          <w:i w:val="0"/>
          <w:iCs w:val="0"/>
          <w:sz w:val="22"/>
          <w:szCs w:val="22"/>
        </w:rPr>
      </w:pPr>
      <w:hyperlink w:anchor="_Toc156294883" w:history="1">
        <w:r w:rsidR="003F30E2" w:rsidRPr="000143A1">
          <w:rPr>
            <w:rStyle w:val="af0"/>
            <w:i w:val="0"/>
            <w:iCs w:val="0"/>
          </w:rPr>
          <w:t>2.3. Курсовой проект (работа)</w:t>
        </w:r>
        <w:r w:rsidR="003F30E2" w:rsidRPr="000143A1">
          <w:rPr>
            <w:i w:val="0"/>
            <w:iCs w:val="0"/>
            <w:webHidden/>
          </w:rPr>
          <w:tab/>
        </w:r>
      </w:hyperlink>
    </w:p>
    <w:p w14:paraId="239E20B7" w14:textId="77777777" w:rsidR="003F30E2" w:rsidRPr="000143A1" w:rsidRDefault="000F257A" w:rsidP="003F30E2">
      <w:pPr>
        <w:pStyle w:val="14"/>
        <w:rPr>
          <w:rFonts w:asciiTheme="minorHAnsi" w:eastAsiaTheme="minorEastAsia" w:hAnsiTheme="minorHAnsi" w:cstheme="minorBidi"/>
          <w:b w:val="0"/>
          <w:bCs w:val="0"/>
          <w:lang w:eastAsia="ru-RU"/>
        </w:rPr>
      </w:pPr>
      <w:hyperlink w:anchor="_Toc156294884" w:history="1">
        <w:r w:rsidR="003F30E2" w:rsidRPr="000143A1">
          <w:rPr>
            <w:rStyle w:val="af0"/>
            <w:b w:val="0"/>
            <w:bCs w:val="0"/>
          </w:rPr>
          <w:t>3. УСЛОВИЯ РЕАЛИЗАЦИИ ДИСЦИПЛИНЫ</w:t>
        </w:r>
        <w:r w:rsidR="003F30E2" w:rsidRPr="000143A1">
          <w:rPr>
            <w:b w:val="0"/>
            <w:bCs w:val="0"/>
            <w:webHidden/>
          </w:rPr>
          <w:tab/>
        </w:r>
      </w:hyperlink>
    </w:p>
    <w:p w14:paraId="0459DB89" w14:textId="77777777" w:rsidR="003F30E2" w:rsidRPr="000143A1" w:rsidRDefault="000F257A" w:rsidP="003F30E2">
      <w:pPr>
        <w:pStyle w:val="21"/>
        <w:rPr>
          <w:rFonts w:asciiTheme="minorHAnsi" w:eastAsiaTheme="minorEastAsia" w:hAnsiTheme="minorHAnsi" w:cstheme="minorBidi"/>
          <w:i w:val="0"/>
          <w:iCs w:val="0"/>
          <w:sz w:val="22"/>
          <w:szCs w:val="22"/>
        </w:rPr>
      </w:pPr>
      <w:hyperlink w:anchor="_Toc156294885" w:history="1">
        <w:r w:rsidR="003F30E2" w:rsidRPr="000143A1">
          <w:rPr>
            <w:rStyle w:val="af0"/>
            <w:i w:val="0"/>
            <w:iCs w:val="0"/>
          </w:rPr>
          <w:t>3.1. Материально-техническое обеспечение</w:t>
        </w:r>
        <w:r w:rsidR="003F30E2" w:rsidRPr="000143A1">
          <w:rPr>
            <w:i w:val="0"/>
            <w:iCs w:val="0"/>
            <w:webHidden/>
          </w:rPr>
          <w:tab/>
        </w:r>
      </w:hyperlink>
    </w:p>
    <w:p w14:paraId="0647BC16" w14:textId="77777777" w:rsidR="003F30E2" w:rsidRPr="000143A1" w:rsidRDefault="000F257A" w:rsidP="003F30E2">
      <w:pPr>
        <w:pStyle w:val="21"/>
        <w:rPr>
          <w:rFonts w:asciiTheme="minorHAnsi" w:eastAsiaTheme="minorEastAsia" w:hAnsiTheme="minorHAnsi" w:cstheme="minorBidi"/>
          <w:i w:val="0"/>
          <w:iCs w:val="0"/>
          <w:sz w:val="22"/>
          <w:szCs w:val="22"/>
        </w:rPr>
      </w:pPr>
      <w:hyperlink w:anchor="_Toc156294886" w:history="1">
        <w:r w:rsidR="003F30E2" w:rsidRPr="000143A1">
          <w:rPr>
            <w:rStyle w:val="af0"/>
            <w:i w:val="0"/>
            <w:iCs w:val="0"/>
          </w:rPr>
          <w:t>3.2. Учебно-методическое обеспечение</w:t>
        </w:r>
        <w:r w:rsidR="003F30E2" w:rsidRPr="000143A1">
          <w:rPr>
            <w:i w:val="0"/>
            <w:iCs w:val="0"/>
            <w:webHidden/>
          </w:rPr>
          <w:tab/>
        </w:r>
      </w:hyperlink>
    </w:p>
    <w:p w14:paraId="09075D01" w14:textId="77777777" w:rsidR="003F30E2" w:rsidRDefault="000F257A" w:rsidP="003F30E2">
      <w:pPr>
        <w:pStyle w:val="14"/>
        <w:rPr>
          <w:b w:val="0"/>
          <w:bCs w:val="0"/>
        </w:rPr>
      </w:pPr>
      <w:hyperlink w:anchor="_Toc156294887" w:history="1">
        <w:r w:rsidR="003F30E2" w:rsidRPr="000143A1">
          <w:rPr>
            <w:rStyle w:val="af0"/>
            <w:b w:val="0"/>
            <w:bCs w:val="0"/>
          </w:rPr>
          <w:t>4. КОНТРОЛЬ И ОЦЕНКА РЕЗУЛЬТАТОВ ОСВОЕНИЯ ДИСЦИПЛИНЫ</w:t>
        </w:r>
        <w:r w:rsidR="003F30E2" w:rsidRPr="000143A1">
          <w:rPr>
            <w:b w:val="0"/>
            <w:bCs w:val="0"/>
            <w:webHidden/>
          </w:rPr>
          <w:tab/>
        </w:r>
      </w:hyperlink>
    </w:p>
    <w:p w14:paraId="7A87AE00" w14:textId="77777777" w:rsidR="003F30E2" w:rsidRPr="00CF2D43" w:rsidRDefault="003F30E2" w:rsidP="003F30E2"/>
    <w:p w14:paraId="422B3082" w14:textId="77777777" w:rsidR="003F30E2" w:rsidRPr="00DF068E" w:rsidRDefault="003F30E2" w:rsidP="003F30E2">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DF0C478" w14:textId="77777777" w:rsidR="003F30E2" w:rsidRPr="00DF068E" w:rsidRDefault="003F30E2" w:rsidP="003F30E2">
      <w:pPr>
        <w:pStyle w:val="1f"/>
        <w:jc w:val="left"/>
        <w:rPr>
          <w:rFonts w:ascii="Times New Roman" w:hAnsi="Times New Roman"/>
          <w:lang w:val="ru-RU"/>
        </w:rPr>
        <w:sectPr w:rsidR="003F30E2" w:rsidRPr="00DF068E" w:rsidSect="00502F97">
          <w:headerReference w:type="even" r:id="rId53"/>
          <w:headerReference w:type="default" r:id="rId54"/>
          <w:pgSz w:w="11906" w:h="16838"/>
          <w:pgMar w:top="1134" w:right="567" w:bottom="1134" w:left="1701" w:header="709" w:footer="709" w:gutter="0"/>
          <w:cols w:space="708"/>
          <w:docGrid w:linePitch="360"/>
        </w:sectPr>
      </w:pPr>
    </w:p>
    <w:p w14:paraId="68ADEFE1" w14:textId="77777777" w:rsidR="003F30E2" w:rsidRPr="00F70F81" w:rsidRDefault="003F30E2" w:rsidP="00640F29">
      <w:pPr>
        <w:pStyle w:val="1f"/>
        <w:numPr>
          <w:ilvl w:val="0"/>
          <w:numId w:val="4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3D88518" w14:textId="1F154F74" w:rsidR="003F30E2" w:rsidRPr="00640F29" w:rsidRDefault="003F30E2" w:rsidP="003F30E2">
      <w:pPr>
        <w:pStyle w:val="1d"/>
        <w:jc w:val="center"/>
        <w:rPr>
          <w:rFonts w:eastAsia="Segoe UI"/>
          <w:lang w:val="ru-RU"/>
        </w:rPr>
      </w:pPr>
      <w:r w:rsidRPr="00640F29">
        <w:rPr>
          <w:rFonts w:eastAsia="Segoe UI"/>
          <w:lang w:val="ru-RU"/>
        </w:rPr>
        <w:t>«ОП.</w:t>
      </w:r>
      <w:r w:rsidR="00640F29" w:rsidRPr="00640F29">
        <w:rPr>
          <w:rFonts w:eastAsia="Segoe UI"/>
          <w:lang w:val="ru-RU"/>
        </w:rPr>
        <w:t>10 Основы</w:t>
      </w:r>
      <w:r w:rsidRPr="00640F29">
        <w:rPr>
          <w:rFonts w:eastAsia="Segoe UI"/>
          <w:lang w:val="ru-RU"/>
        </w:rPr>
        <w:t xml:space="preserve"> автоматизации технологических процессов»</w:t>
      </w:r>
    </w:p>
    <w:p w14:paraId="6EC84D9F" w14:textId="77777777" w:rsidR="003F30E2" w:rsidRPr="00021F3A" w:rsidRDefault="003F30E2" w:rsidP="003F30E2">
      <w:pPr>
        <w:pStyle w:val="1d"/>
        <w:rPr>
          <w:lang w:val="ru-RU"/>
        </w:rPr>
      </w:pPr>
    </w:p>
    <w:p w14:paraId="1556CA7F" w14:textId="77777777" w:rsidR="003F30E2" w:rsidRPr="00EA6E1D" w:rsidRDefault="003F30E2" w:rsidP="003F30E2">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DA315D2" w14:textId="77777777" w:rsidR="003F30E2" w:rsidRPr="00640F29" w:rsidRDefault="003F30E2" w:rsidP="003F30E2">
      <w:pPr>
        <w:suppressAutoHyphens/>
        <w:spacing w:line="276" w:lineRule="auto"/>
        <w:ind w:firstLine="709"/>
        <w:jc w:val="both"/>
        <w:rPr>
          <w:rFonts w:ascii="Times New Roman" w:eastAsia="Times New Roman" w:hAnsi="Times New Roman" w:cs="Times New Roman"/>
          <w:sz w:val="24"/>
          <w:szCs w:val="24"/>
          <w:lang w:eastAsia="ru-RU"/>
        </w:rPr>
      </w:pPr>
      <w:r w:rsidRPr="00640F29">
        <w:rPr>
          <w:rFonts w:ascii="Times New Roman" w:eastAsia="Times New Roman" w:hAnsi="Times New Roman" w:cs="Times New Roman"/>
          <w:sz w:val="24"/>
          <w:szCs w:val="24"/>
          <w:lang w:eastAsia="ru-RU"/>
        </w:rPr>
        <w:t xml:space="preserve">Цель дисциплины </w:t>
      </w:r>
      <w:r w:rsidRPr="00640F29">
        <w:rPr>
          <w:rFonts w:ascii="Times New Roman" w:hAnsi="Times New Roman"/>
          <w:sz w:val="24"/>
          <w:szCs w:val="24"/>
        </w:rPr>
        <w:t>«Основы автоматизации технологических процессов»</w:t>
      </w:r>
      <w:r w:rsidRPr="00640F29">
        <w:rPr>
          <w:rFonts w:ascii="Times New Roman" w:eastAsia="Times New Roman" w:hAnsi="Times New Roman" w:cs="Times New Roman"/>
          <w:sz w:val="24"/>
          <w:szCs w:val="24"/>
          <w:lang w:eastAsia="ru-RU"/>
        </w:rPr>
        <w:t xml:space="preserve">: формирование современных знаний по принципам построения, методам анализа и синтеза систем автоматического регулирования химико-технологических процессов. </w:t>
      </w:r>
    </w:p>
    <w:p w14:paraId="3488EF28" w14:textId="77777777" w:rsidR="003F30E2" w:rsidRPr="00640F29" w:rsidRDefault="003F30E2" w:rsidP="003F30E2">
      <w:pPr>
        <w:suppressAutoHyphens/>
        <w:spacing w:line="276" w:lineRule="auto"/>
        <w:ind w:firstLine="709"/>
        <w:jc w:val="both"/>
        <w:rPr>
          <w:rFonts w:ascii="Times New Roman" w:eastAsia="Times New Roman" w:hAnsi="Times New Roman"/>
          <w:bCs/>
          <w:iCs/>
          <w:sz w:val="24"/>
          <w:szCs w:val="24"/>
          <w:lang w:val="x-none" w:eastAsia="ru-RU"/>
        </w:rPr>
      </w:pPr>
      <w:r w:rsidRPr="00640F29">
        <w:rPr>
          <w:rFonts w:ascii="Times New Roman" w:hAnsi="Times New Roman" w:cs="Times New Roman"/>
          <w:sz w:val="24"/>
          <w:szCs w:val="24"/>
        </w:rPr>
        <w:t>Дисциплина «Основы автоматизации технологических процессов» включена в обязательную часть общепрофессионального цикла образовательной программы.</w:t>
      </w:r>
    </w:p>
    <w:p w14:paraId="044BB185" w14:textId="77777777" w:rsidR="003F30E2" w:rsidRPr="009737BB" w:rsidRDefault="003F30E2" w:rsidP="003F30E2">
      <w:pPr>
        <w:suppressAutoHyphens/>
        <w:spacing w:line="276" w:lineRule="auto"/>
        <w:ind w:firstLine="709"/>
        <w:jc w:val="both"/>
        <w:rPr>
          <w:rFonts w:ascii="Times New Roman" w:hAnsi="Times New Roman" w:cs="Times New Roman"/>
          <w:sz w:val="24"/>
          <w:szCs w:val="24"/>
          <w:lang w:val="x-none"/>
        </w:rPr>
      </w:pPr>
    </w:p>
    <w:p w14:paraId="66E5E294" w14:textId="77777777" w:rsidR="003F30E2" w:rsidRPr="00EA6E1D" w:rsidRDefault="003F30E2" w:rsidP="003F30E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C322880" w14:textId="77777777" w:rsidR="003F30E2" w:rsidRDefault="003F30E2" w:rsidP="003F30E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6F36C84" w14:textId="02912C4E" w:rsidR="003F30E2" w:rsidRDefault="003F30E2" w:rsidP="00640F2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4253"/>
        <w:gridCol w:w="4394"/>
      </w:tblGrid>
      <w:tr w:rsidR="003F30E2" w:rsidRPr="00BC2447" w14:paraId="3C8DE91F" w14:textId="77777777" w:rsidTr="008D0EBE">
        <w:trPr>
          <w:trHeight w:val="649"/>
        </w:trPr>
        <w:tc>
          <w:tcPr>
            <w:tcW w:w="1129" w:type="dxa"/>
          </w:tcPr>
          <w:p w14:paraId="3396CE48" w14:textId="77777777" w:rsidR="003F30E2" w:rsidRPr="00BC2447" w:rsidRDefault="003F30E2"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BC2447">
              <w:rPr>
                <w:rFonts w:ascii="Times New Roman" w:eastAsia="Times New Roman" w:hAnsi="Times New Roman" w:cs="Times New Roman"/>
                <w:b/>
                <w:bCs/>
                <w:position w:val="-1"/>
                <w:sz w:val="24"/>
                <w:szCs w:val="24"/>
                <w:lang w:val="en-US"/>
              </w:rPr>
              <w:t>Код</w:t>
            </w:r>
            <w:proofErr w:type="spellEnd"/>
            <w:r w:rsidRPr="00BC2447">
              <w:rPr>
                <w:rFonts w:ascii="Times New Roman" w:eastAsia="Times New Roman" w:hAnsi="Times New Roman" w:cs="Times New Roman"/>
                <w:b/>
                <w:bCs/>
                <w:position w:val="-1"/>
                <w:sz w:val="24"/>
                <w:szCs w:val="24"/>
                <w:lang w:val="en-US"/>
              </w:rPr>
              <w:t xml:space="preserve"> </w:t>
            </w:r>
          </w:p>
          <w:p w14:paraId="3B748130" w14:textId="77777777" w:rsidR="003F30E2" w:rsidRPr="00BC2447" w:rsidRDefault="003F30E2"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BC2447">
              <w:rPr>
                <w:rFonts w:ascii="Times New Roman" w:eastAsia="Times New Roman" w:hAnsi="Times New Roman" w:cs="Times New Roman"/>
                <w:b/>
                <w:bCs/>
                <w:position w:val="-1"/>
                <w:sz w:val="24"/>
                <w:szCs w:val="24"/>
                <w:lang w:val="en-US"/>
              </w:rPr>
              <w:t>ОК</w:t>
            </w:r>
          </w:p>
        </w:tc>
        <w:tc>
          <w:tcPr>
            <w:tcW w:w="4253" w:type="dxa"/>
          </w:tcPr>
          <w:p w14:paraId="7F8CF0E4" w14:textId="77777777" w:rsidR="003F30E2" w:rsidRPr="00BC2447" w:rsidRDefault="003F30E2"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BC2447">
              <w:rPr>
                <w:rFonts w:ascii="Times New Roman" w:eastAsia="Times New Roman" w:hAnsi="Times New Roman" w:cs="Times New Roman"/>
                <w:b/>
                <w:bCs/>
                <w:position w:val="-1"/>
                <w:sz w:val="24"/>
                <w:szCs w:val="24"/>
                <w:lang w:val="en-US"/>
              </w:rPr>
              <w:t>Уме</w:t>
            </w:r>
            <w:r w:rsidRPr="00BC2447">
              <w:rPr>
                <w:rFonts w:ascii="Times New Roman" w:eastAsia="Times New Roman" w:hAnsi="Times New Roman" w:cs="Times New Roman"/>
                <w:b/>
                <w:bCs/>
                <w:position w:val="-1"/>
                <w:sz w:val="24"/>
                <w:szCs w:val="24"/>
              </w:rPr>
              <w:t>ть</w:t>
            </w:r>
            <w:proofErr w:type="spellEnd"/>
          </w:p>
        </w:tc>
        <w:tc>
          <w:tcPr>
            <w:tcW w:w="4394" w:type="dxa"/>
          </w:tcPr>
          <w:p w14:paraId="5D024E97" w14:textId="77777777" w:rsidR="003F30E2" w:rsidRPr="00BC2447" w:rsidRDefault="003F30E2"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BC2447">
              <w:rPr>
                <w:rFonts w:ascii="Times New Roman" w:eastAsia="Times New Roman" w:hAnsi="Times New Roman" w:cs="Times New Roman"/>
                <w:b/>
                <w:bCs/>
                <w:position w:val="-1"/>
                <w:sz w:val="24"/>
                <w:szCs w:val="24"/>
                <w:lang w:val="en-US"/>
              </w:rPr>
              <w:t>Зна</w:t>
            </w:r>
            <w:r w:rsidRPr="00BC2447">
              <w:rPr>
                <w:rFonts w:ascii="Times New Roman" w:eastAsia="Times New Roman" w:hAnsi="Times New Roman" w:cs="Times New Roman"/>
                <w:b/>
                <w:bCs/>
                <w:position w:val="-1"/>
                <w:sz w:val="24"/>
                <w:szCs w:val="24"/>
              </w:rPr>
              <w:t>ть</w:t>
            </w:r>
            <w:proofErr w:type="spellEnd"/>
          </w:p>
        </w:tc>
      </w:tr>
      <w:tr w:rsidR="003F30E2" w:rsidRPr="00BC2447" w14:paraId="246CE47C" w14:textId="77777777" w:rsidTr="008D0EBE">
        <w:trPr>
          <w:trHeight w:val="649"/>
        </w:trPr>
        <w:tc>
          <w:tcPr>
            <w:tcW w:w="1129" w:type="dxa"/>
          </w:tcPr>
          <w:p w14:paraId="2B35242D" w14:textId="77777777" w:rsidR="003F30E2" w:rsidRPr="00CD5407" w:rsidRDefault="003F30E2"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1</w:t>
            </w:r>
          </w:p>
          <w:p w14:paraId="30B9AAFD" w14:textId="77777777" w:rsidR="003F30E2" w:rsidRPr="00CD5407" w:rsidRDefault="003F30E2"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2</w:t>
            </w:r>
          </w:p>
          <w:p w14:paraId="5DE1812D" w14:textId="77777777" w:rsidR="003F30E2" w:rsidRPr="00CD5407" w:rsidRDefault="003F30E2"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3</w:t>
            </w:r>
          </w:p>
          <w:p w14:paraId="2F259050" w14:textId="77777777" w:rsidR="003F30E2" w:rsidRPr="00CD5407" w:rsidRDefault="003F30E2"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4</w:t>
            </w:r>
          </w:p>
          <w:p w14:paraId="4F1E154B" w14:textId="77777777" w:rsidR="003F30E2" w:rsidRDefault="003F30E2"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5</w:t>
            </w:r>
          </w:p>
          <w:p w14:paraId="5023BBFB" w14:textId="77777777" w:rsidR="003F30E2" w:rsidRDefault="003F30E2" w:rsidP="009A274B">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 06</w:t>
            </w:r>
          </w:p>
          <w:p w14:paraId="05EF6EF1" w14:textId="77777777" w:rsidR="003F30E2" w:rsidRDefault="003F30E2" w:rsidP="009A274B">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ПК 1.2</w:t>
            </w:r>
          </w:p>
          <w:p w14:paraId="4D7FD676" w14:textId="77777777" w:rsidR="003F30E2" w:rsidRDefault="003F30E2" w:rsidP="009A274B">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ПК 1.3</w:t>
            </w:r>
          </w:p>
          <w:p w14:paraId="3C534E93" w14:textId="77777777" w:rsidR="003F30E2" w:rsidRDefault="003F30E2" w:rsidP="009A274B">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ПК 2.2</w:t>
            </w:r>
          </w:p>
          <w:p w14:paraId="62FA31D8" w14:textId="77777777" w:rsidR="003F30E2" w:rsidRPr="00CD5407" w:rsidRDefault="003F30E2" w:rsidP="009A274B">
            <w:pPr>
              <w:pBdr>
                <w:top w:val="nil"/>
                <w:left w:val="nil"/>
                <w:bottom w:val="nil"/>
                <w:right w:val="nil"/>
                <w:between w:val="nil"/>
              </w:pBdr>
              <w:ind w:hanging="2"/>
              <w:rPr>
                <w:rFonts w:ascii="Times New Roman" w:eastAsia="Times New Roman" w:hAnsi="Times New Roman" w:cs="Times New Roman"/>
                <w:sz w:val="24"/>
                <w:szCs w:val="24"/>
              </w:rPr>
            </w:pPr>
          </w:p>
          <w:p w14:paraId="33572082" w14:textId="77777777" w:rsidR="003F30E2" w:rsidRPr="00CD5407" w:rsidRDefault="003F30E2" w:rsidP="009A274B">
            <w:pPr>
              <w:pBdr>
                <w:top w:val="nil"/>
                <w:left w:val="nil"/>
                <w:bottom w:val="nil"/>
                <w:right w:val="nil"/>
                <w:between w:val="nil"/>
              </w:pBdr>
              <w:ind w:hanging="2"/>
              <w:rPr>
                <w:rFonts w:ascii="Times New Roman" w:eastAsia="Times New Roman" w:hAnsi="Times New Roman" w:cs="Times New Roman"/>
                <w:sz w:val="24"/>
                <w:szCs w:val="24"/>
              </w:rPr>
            </w:pPr>
          </w:p>
          <w:p w14:paraId="3086EA6D" w14:textId="77777777" w:rsidR="003F30E2" w:rsidRPr="00BC2447" w:rsidRDefault="003F30E2"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rPr>
            </w:pPr>
          </w:p>
        </w:tc>
        <w:tc>
          <w:tcPr>
            <w:tcW w:w="4253" w:type="dxa"/>
          </w:tcPr>
          <w:p w14:paraId="42DC3136" w14:textId="77777777" w:rsidR="003F30E2" w:rsidRPr="000C1E37" w:rsidRDefault="003F30E2"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-разбираться в приборах контроля давления; </w:t>
            </w:r>
          </w:p>
          <w:p w14:paraId="1458C7C0" w14:textId="77777777" w:rsidR="003F30E2" w:rsidRPr="000C1E37" w:rsidRDefault="003F30E2"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-работать с деформационными манометрами;</w:t>
            </w:r>
          </w:p>
          <w:p w14:paraId="2CF3D024" w14:textId="77777777" w:rsidR="003F30E2" w:rsidRPr="000C1E37" w:rsidRDefault="003F30E2"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-работать с милливольтметром и потенциометром; </w:t>
            </w:r>
          </w:p>
          <w:p w14:paraId="2084C22E" w14:textId="77777777" w:rsidR="003F30E2" w:rsidRPr="000C1E37" w:rsidRDefault="003F30E2"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-разрабатывать автоматизацию технологических процессов; </w:t>
            </w:r>
          </w:p>
          <w:p w14:paraId="201A3508" w14:textId="77777777" w:rsidR="003F30E2" w:rsidRPr="000C1E37" w:rsidRDefault="003F30E2"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-работать с счетчиками жидкостей и газов;</w:t>
            </w:r>
          </w:p>
          <w:p w14:paraId="287130F9" w14:textId="77777777" w:rsidR="003F30E2" w:rsidRPr="000C1E37" w:rsidRDefault="003F30E2"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-работать с мембранными и сильфонными приборами;</w:t>
            </w:r>
          </w:p>
          <w:p w14:paraId="19709BB9" w14:textId="77777777" w:rsidR="003F30E2" w:rsidRPr="000C1E37" w:rsidRDefault="003F30E2"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-работать с автоматическими потенциометрами;</w:t>
            </w:r>
          </w:p>
          <w:p w14:paraId="1012C4D4" w14:textId="77777777" w:rsidR="003F30E2" w:rsidRPr="000C1E37" w:rsidRDefault="003F30E2"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-составлять функциональную схему автоматизации; </w:t>
            </w:r>
          </w:p>
          <w:p w14:paraId="3B15AA78" w14:textId="77777777" w:rsidR="003F30E2" w:rsidRPr="000C1E37" w:rsidRDefault="003F30E2"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-разбираться в приборах контроля уровня;</w:t>
            </w:r>
          </w:p>
          <w:p w14:paraId="493992F0" w14:textId="77777777" w:rsidR="003F30E2" w:rsidRPr="000C1E37" w:rsidRDefault="003F30E2"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-составлять автоматизацию валковых машин; </w:t>
            </w:r>
          </w:p>
          <w:p w14:paraId="40C6D6C2" w14:textId="77777777" w:rsidR="003F30E2" w:rsidRPr="000C1E37" w:rsidRDefault="003F30E2"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-работать с приборами контроля температуры; </w:t>
            </w:r>
          </w:p>
          <w:p w14:paraId="27299497" w14:textId="77777777" w:rsidR="003F30E2" w:rsidRPr="000C1E37" w:rsidRDefault="003F30E2"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-выполнять автоматизацию литья под давлением;</w:t>
            </w:r>
          </w:p>
          <w:p w14:paraId="01361C9B" w14:textId="77777777" w:rsidR="003F30E2" w:rsidRPr="000C1E37" w:rsidRDefault="003F30E2"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-составлять функциональную схему автоматизации литьевой машины; </w:t>
            </w:r>
          </w:p>
          <w:p w14:paraId="13F41F2F" w14:textId="77777777" w:rsidR="003F30E2" w:rsidRPr="000C1E37" w:rsidRDefault="003F30E2"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-работать с электрическими термометрами сопротивления; </w:t>
            </w:r>
          </w:p>
          <w:p w14:paraId="175CFC62" w14:textId="77777777" w:rsidR="003F30E2" w:rsidRPr="000C1E37" w:rsidRDefault="003F30E2"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-работать с приборами контроля вязкости, влажности, плотности;</w:t>
            </w:r>
          </w:p>
          <w:p w14:paraId="654B0451" w14:textId="77777777" w:rsidR="003F30E2" w:rsidRPr="00BC2447" w:rsidRDefault="003F30E2"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0C1E37">
              <w:rPr>
                <w:rFonts w:ascii="Times New Roman" w:eastAsia="Times New Roman" w:hAnsi="Times New Roman" w:cs="Times New Roman"/>
                <w:color w:val="000000"/>
                <w:sz w:val="24"/>
                <w:szCs w:val="24"/>
              </w:rPr>
              <w:lastRenderedPageBreak/>
              <w:t xml:space="preserve">-работать с термоэлектрическими термометрами (термопарами). </w:t>
            </w:r>
          </w:p>
        </w:tc>
        <w:tc>
          <w:tcPr>
            <w:tcW w:w="4394" w:type="dxa"/>
          </w:tcPr>
          <w:p w14:paraId="09F18F47" w14:textId="77777777" w:rsidR="003F30E2" w:rsidRPr="000C1E37" w:rsidRDefault="003F30E2"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lastRenderedPageBreak/>
              <w:t>-систему автоматического регулирования;</w:t>
            </w:r>
          </w:p>
          <w:p w14:paraId="13124B8C" w14:textId="77777777" w:rsidR="003F30E2" w:rsidRPr="000C1E37" w:rsidRDefault="003F30E2"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-структурную схему автоматического контроля;</w:t>
            </w:r>
          </w:p>
          <w:p w14:paraId="3FE8E88A" w14:textId="77777777" w:rsidR="003F30E2" w:rsidRPr="000C1E37" w:rsidRDefault="003F30E2"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-структурную схему автоматического регулирования; </w:t>
            </w:r>
          </w:p>
          <w:p w14:paraId="652DD630" w14:textId="77777777" w:rsidR="003F30E2" w:rsidRPr="000C1E37" w:rsidRDefault="003F30E2"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-пневматические дистанционные передачи;</w:t>
            </w:r>
          </w:p>
          <w:p w14:paraId="2A7EEA65" w14:textId="77777777" w:rsidR="003F30E2" w:rsidRPr="000C1E37" w:rsidRDefault="003F30E2"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-исполнительные устройства;  </w:t>
            </w:r>
          </w:p>
          <w:p w14:paraId="61F3014D" w14:textId="77777777" w:rsidR="003F30E2" w:rsidRPr="000C1E37" w:rsidRDefault="003F30E2"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-виды давления, деформационные манометры; </w:t>
            </w:r>
          </w:p>
          <w:p w14:paraId="4285D44B" w14:textId="77777777" w:rsidR="003F30E2" w:rsidRPr="000C1E37" w:rsidRDefault="003F30E2"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-технологические объекты управления; </w:t>
            </w:r>
          </w:p>
          <w:p w14:paraId="232E1B9D" w14:textId="77777777" w:rsidR="003F30E2" w:rsidRPr="000C1E37" w:rsidRDefault="003F30E2"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-автоматизацию технологических процессов;</w:t>
            </w:r>
          </w:p>
          <w:p w14:paraId="3AE60BC2" w14:textId="77777777" w:rsidR="003F30E2" w:rsidRPr="000C1E37" w:rsidRDefault="003F30E2"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-счетчики жидкостей и газов;</w:t>
            </w:r>
          </w:p>
          <w:p w14:paraId="265DF462" w14:textId="77777777" w:rsidR="003F30E2" w:rsidRPr="000C1E37" w:rsidRDefault="003F30E2"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-мембранные и сильфонные приборы;</w:t>
            </w:r>
          </w:p>
          <w:p w14:paraId="7D752472" w14:textId="77777777" w:rsidR="003F30E2" w:rsidRPr="000C1E37" w:rsidRDefault="003F30E2"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-дозирование твердых материалов;</w:t>
            </w:r>
          </w:p>
          <w:p w14:paraId="1204293F" w14:textId="77777777" w:rsidR="003F30E2" w:rsidRPr="000C1E37" w:rsidRDefault="003F30E2"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-автоматизация процессов экструзии, прессования, литья под давлением, каландрирования;</w:t>
            </w:r>
          </w:p>
          <w:p w14:paraId="44AF04DE" w14:textId="77777777" w:rsidR="003F30E2" w:rsidRPr="000C1E37" w:rsidRDefault="003F30E2"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-контроль температуры; </w:t>
            </w:r>
          </w:p>
          <w:p w14:paraId="095A8E38" w14:textId="77777777" w:rsidR="003F30E2" w:rsidRPr="000C1E37" w:rsidRDefault="003F30E2"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-автоматические потенциометры;</w:t>
            </w:r>
          </w:p>
          <w:p w14:paraId="720EBE73" w14:textId="77777777" w:rsidR="003F30E2" w:rsidRPr="000C1E37" w:rsidRDefault="003F30E2"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-термокондуктометрические, газоанализаторы, влагомеры, плотномеры;</w:t>
            </w:r>
          </w:p>
          <w:p w14:paraId="3AAD4640" w14:textId="77777777" w:rsidR="003F30E2" w:rsidRPr="00BC2447" w:rsidRDefault="003F30E2"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Pr>
                <w:rFonts w:ascii="Times New Roman" w:eastAsia="Times New Roman" w:hAnsi="Times New Roman" w:cs="Times New Roman"/>
                <w:color w:val="000000"/>
                <w:sz w:val="24"/>
                <w:szCs w:val="24"/>
              </w:rPr>
              <w:t>- правила разработки автоматизации ТП.</w:t>
            </w:r>
          </w:p>
        </w:tc>
      </w:tr>
    </w:tbl>
    <w:p w14:paraId="00863DB8" w14:textId="77777777" w:rsidR="003F30E2" w:rsidRDefault="003F30E2" w:rsidP="003F30E2">
      <w:pPr>
        <w:rPr>
          <w:rFonts w:ascii="Times New Roman" w:hAnsi="Times New Roman" w:cs="Times New Roman"/>
          <w:bCs/>
          <w:sz w:val="24"/>
          <w:szCs w:val="24"/>
        </w:rPr>
      </w:pPr>
    </w:p>
    <w:p w14:paraId="38FA7910" w14:textId="77777777" w:rsidR="003F30E2" w:rsidRDefault="003F30E2" w:rsidP="003F30E2">
      <w:pPr>
        <w:rPr>
          <w:rFonts w:ascii="Times New Roman" w:eastAsia="Segoe UI" w:hAnsi="Times New Roman" w:cs="Times New Roman"/>
          <w:b/>
          <w:bCs/>
          <w:caps/>
          <w:kern w:val="32"/>
          <w:sz w:val="24"/>
          <w:szCs w:val="24"/>
          <w:lang w:val="x-none" w:eastAsia="x-none"/>
        </w:rPr>
      </w:pPr>
    </w:p>
    <w:p w14:paraId="7C031DA5" w14:textId="77777777" w:rsidR="003F30E2" w:rsidRPr="00B115E3" w:rsidRDefault="003F30E2" w:rsidP="003F30E2">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E954F82" w14:textId="77777777" w:rsidR="003F30E2" w:rsidRPr="00E11160" w:rsidRDefault="003F30E2" w:rsidP="003F30E2">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F30E2" w:rsidRPr="00DB7B6A" w14:paraId="5AFED2DD" w14:textId="77777777" w:rsidTr="009A274B">
        <w:trPr>
          <w:trHeight w:val="23"/>
        </w:trPr>
        <w:tc>
          <w:tcPr>
            <w:tcW w:w="2460" w:type="pct"/>
            <w:vAlign w:val="center"/>
          </w:tcPr>
          <w:p w14:paraId="6117FEC6" w14:textId="77777777" w:rsidR="003F30E2" w:rsidRPr="00F70F81" w:rsidRDefault="003F30E2" w:rsidP="009A274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095D5E2" w14:textId="77777777" w:rsidR="003F30E2" w:rsidRPr="00F70F81" w:rsidRDefault="003F30E2" w:rsidP="009A274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F3B24C8" w14:textId="77777777" w:rsidR="003F30E2" w:rsidRPr="00F70F81" w:rsidRDefault="003F30E2" w:rsidP="009A274B">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3F30E2" w:rsidRPr="00DB7B6A" w14:paraId="27F20A94" w14:textId="77777777" w:rsidTr="009A274B">
        <w:trPr>
          <w:trHeight w:val="23"/>
        </w:trPr>
        <w:tc>
          <w:tcPr>
            <w:tcW w:w="2460" w:type="pct"/>
            <w:vAlign w:val="center"/>
          </w:tcPr>
          <w:p w14:paraId="7CEC49B0" w14:textId="77777777" w:rsidR="003F30E2" w:rsidRPr="00F70F81" w:rsidRDefault="003F30E2"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FD3EA3D" w14:textId="592302E1" w:rsidR="003F30E2" w:rsidRPr="00F70F81" w:rsidRDefault="00654820" w:rsidP="009A274B">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4FCDDF08" w14:textId="74225283" w:rsidR="003F30E2" w:rsidRPr="00F70F81" w:rsidRDefault="008D0EBE" w:rsidP="009A274B">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3F30E2" w:rsidRPr="00DB7B6A" w14:paraId="174EF62C" w14:textId="77777777" w:rsidTr="009A274B">
        <w:trPr>
          <w:trHeight w:val="23"/>
        </w:trPr>
        <w:tc>
          <w:tcPr>
            <w:tcW w:w="2460" w:type="pct"/>
            <w:vAlign w:val="center"/>
          </w:tcPr>
          <w:p w14:paraId="0B8C8CFC" w14:textId="77777777" w:rsidR="003F30E2" w:rsidRPr="00F70F81" w:rsidRDefault="003F30E2"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4"/>
            </w:r>
          </w:p>
        </w:tc>
        <w:tc>
          <w:tcPr>
            <w:tcW w:w="1195" w:type="pct"/>
            <w:vAlign w:val="center"/>
          </w:tcPr>
          <w:p w14:paraId="2A096262" w14:textId="77777777" w:rsidR="003F30E2" w:rsidRPr="00F70F81" w:rsidRDefault="003F30E2"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45102457" w14:textId="77777777" w:rsidR="003F30E2" w:rsidRPr="00F70F81" w:rsidRDefault="003F30E2"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3F30E2" w:rsidRPr="00DB7B6A" w14:paraId="53ECE392" w14:textId="77777777" w:rsidTr="009A274B">
        <w:trPr>
          <w:trHeight w:val="23"/>
        </w:trPr>
        <w:tc>
          <w:tcPr>
            <w:tcW w:w="2460" w:type="pct"/>
            <w:vAlign w:val="center"/>
          </w:tcPr>
          <w:p w14:paraId="4B46C449" w14:textId="77777777" w:rsidR="003F30E2" w:rsidRPr="00F70F81" w:rsidRDefault="003F30E2"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4E4F73D" w14:textId="77777777" w:rsidR="003F30E2" w:rsidRPr="00F70F81" w:rsidRDefault="003F30E2"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0EEDCD62" w14:textId="77777777" w:rsidR="003F30E2" w:rsidRPr="00F70F81" w:rsidRDefault="003F30E2"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3F30E2" w:rsidRPr="00DB7B6A" w14:paraId="749427EC" w14:textId="77777777" w:rsidTr="009A274B">
        <w:trPr>
          <w:trHeight w:val="23"/>
        </w:trPr>
        <w:tc>
          <w:tcPr>
            <w:tcW w:w="2460" w:type="pct"/>
            <w:vAlign w:val="center"/>
          </w:tcPr>
          <w:p w14:paraId="41E33001" w14:textId="77777777" w:rsidR="003F30E2" w:rsidRPr="00F70F81" w:rsidRDefault="003F30E2"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3B579A5" w14:textId="77777777" w:rsidR="003F30E2" w:rsidRPr="00F70F81" w:rsidRDefault="003F30E2"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24087C45" w14:textId="77777777" w:rsidR="003F30E2" w:rsidRPr="00F70F81" w:rsidRDefault="003F30E2"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3F30E2" w:rsidRPr="00257255" w14:paraId="5F7F8470" w14:textId="77777777" w:rsidTr="009A274B">
        <w:trPr>
          <w:trHeight w:val="23"/>
        </w:trPr>
        <w:tc>
          <w:tcPr>
            <w:tcW w:w="2460" w:type="pct"/>
            <w:vAlign w:val="center"/>
          </w:tcPr>
          <w:p w14:paraId="72CC8629" w14:textId="77777777" w:rsidR="003F30E2" w:rsidRPr="00F70F81" w:rsidRDefault="003F30E2"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B43D5CC" w14:textId="3580543E" w:rsidR="003F30E2" w:rsidRPr="00F70F81" w:rsidRDefault="00654820" w:rsidP="009A274B">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646DB32C" w14:textId="26723714" w:rsidR="003F30E2" w:rsidRPr="00F70F81" w:rsidRDefault="008D0EBE" w:rsidP="009A274B">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3A089448" w14:textId="77777777" w:rsidR="003F30E2" w:rsidRDefault="003F30E2" w:rsidP="003F30E2">
      <w:pPr>
        <w:rPr>
          <w:rFonts w:ascii="Times New Roman" w:hAnsi="Times New Roman" w:cs="Times New Roman"/>
          <w:iCs/>
          <w:sz w:val="24"/>
          <w:szCs w:val="24"/>
        </w:rPr>
      </w:pPr>
    </w:p>
    <w:p w14:paraId="762D4E97" w14:textId="77777777" w:rsidR="003F30E2" w:rsidRPr="00DB7B6A" w:rsidRDefault="003F30E2" w:rsidP="003F30E2">
      <w:pPr>
        <w:rPr>
          <w:rFonts w:ascii="Times New Roman" w:hAnsi="Times New Roman" w:cs="Times New Roman"/>
          <w:iCs/>
          <w:sz w:val="24"/>
          <w:szCs w:val="24"/>
        </w:rPr>
      </w:pPr>
    </w:p>
    <w:p w14:paraId="30453E3B" w14:textId="3649B10F" w:rsidR="003F30E2" w:rsidRDefault="003F30E2" w:rsidP="00640F29">
      <w:pPr>
        <w:pStyle w:val="114"/>
        <w:ind w:left="709" w:firstLine="0"/>
        <w:rPr>
          <w:rFonts w:ascii="Times New Roman" w:hAnsi="Times New Roman"/>
        </w:rPr>
      </w:pPr>
      <w:r>
        <w:rPr>
          <w:rFonts w:ascii="Times New Roman" w:hAnsi="Times New Roman"/>
        </w:rPr>
        <w:t xml:space="preserve">2.2. </w:t>
      </w:r>
      <w:r w:rsidRPr="00782EFC">
        <w:rPr>
          <w:rFonts w:ascii="Times New Roman" w:hAnsi="Times New Roman"/>
        </w:rPr>
        <w:t xml:space="preserve">Примерное содержание </w:t>
      </w:r>
      <w:r>
        <w:rPr>
          <w:rFonts w:ascii="Times New Roman" w:hAnsi="Times New Roman"/>
        </w:rPr>
        <w:t>дисциплины</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1"/>
        <w:gridCol w:w="7655"/>
      </w:tblGrid>
      <w:tr w:rsidR="00654820" w:rsidRPr="00654820" w14:paraId="7B43A079" w14:textId="77777777" w:rsidTr="008D0EBE">
        <w:trPr>
          <w:trHeight w:val="609"/>
        </w:trPr>
        <w:tc>
          <w:tcPr>
            <w:tcW w:w="1085" w:type="pct"/>
            <w:tcBorders>
              <w:top w:val="single" w:sz="4" w:space="0" w:color="000000"/>
              <w:left w:val="single" w:sz="4" w:space="0" w:color="000000"/>
              <w:bottom w:val="single" w:sz="4" w:space="0" w:color="000000"/>
              <w:right w:val="single" w:sz="4" w:space="0" w:color="000000"/>
            </w:tcBorders>
            <w:shd w:val="clear" w:color="auto" w:fill="FFFFFF"/>
          </w:tcPr>
          <w:p w14:paraId="587CF010" w14:textId="55EDBC65" w:rsidR="00654820" w:rsidRPr="00640F29" w:rsidRDefault="00654820" w:rsidP="00640F29">
            <w:pPr>
              <w:suppressAutoHyphens/>
              <w:jc w:val="center"/>
              <w:rPr>
                <w:rFonts w:ascii="Times New Roman" w:eastAsia="Times New Roman" w:hAnsi="Times New Roman" w:cs="Times New Roman"/>
                <w:b/>
                <w:bCs/>
                <w:iCs/>
                <w:lang w:eastAsia="ru-RU"/>
              </w:rPr>
            </w:pPr>
            <w:proofErr w:type="spellStart"/>
            <w:r w:rsidRPr="00640F29">
              <w:rPr>
                <w:rFonts w:ascii="Times New Roman" w:eastAsia="Calibri" w:hAnsi="Times New Roman" w:cs="Times New Roman"/>
                <w:b/>
                <w:bCs/>
                <w:position w:val="-1"/>
                <w:lang w:val="en-US"/>
              </w:rPr>
              <w:t>Наименование</w:t>
            </w:r>
            <w:proofErr w:type="spellEnd"/>
            <w:r w:rsidRPr="00640F29">
              <w:rPr>
                <w:rFonts w:ascii="Times New Roman" w:eastAsia="Calibri" w:hAnsi="Times New Roman" w:cs="Times New Roman"/>
                <w:b/>
                <w:bCs/>
                <w:position w:val="-1"/>
                <w:lang w:val="en-US"/>
              </w:rPr>
              <w:t xml:space="preserve"> </w:t>
            </w:r>
            <w:proofErr w:type="spellStart"/>
            <w:r w:rsidRPr="00640F29">
              <w:rPr>
                <w:rFonts w:ascii="Times New Roman" w:eastAsia="Calibri" w:hAnsi="Times New Roman" w:cs="Times New Roman"/>
                <w:b/>
                <w:bCs/>
                <w:position w:val="-1"/>
                <w:lang w:val="en-US"/>
              </w:rPr>
              <w:t>разделов</w:t>
            </w:r>
            <w:proofErr w:type="spellEnd"/>
            <w:r w:rsidRPr="00640F29">
              <w:rPr>
                <w:rFonts w:ascii="Times New Roman" w:eastAsia="Calibri" w:hAnsi="Times New Roman" w:cs="Times New Roman"/>
                <w:b/>
                <w:bCs/>
                <w:position w:val="-1"/>
                <w:lang w:val="en-US"/>
              </w:rPr>
              <w:t xml:space="preserve"> и </w:t>
            </w:r>
            <w:proofErr w:type="spellStart"/>
            <w:r w:rsidRPr="00640F29">
              <w:rPr>
                <w:rFonts w:ascii="Times New Roman" w:eastAsia="Calibri" w:hAnsi="Times New Roman" w:cs="Times New Roman"/>
                <w:b/>
                <w:bCs/>
                <w:position w:val="-1"/>
                <w:lang w:val="en-US"/>
              </w:rPr>
              <w:t>тем</w:t>
            </w:r>
            <w:proofErr w:type="spellEnd"/>
          </w:p>
        </w:tc>
        <w:tc>
          <w:tcPr>
            <w:tcW w:w="3915" w:type="pct"/>
            <w:tcBorders>
              <w:top w:val="single" w:sz="4" w:space="0" w:color="000000"/>
              <w:left w:val="single" w:sz="4" w:space="0" w:color="000000"/>
              <w:bottom w:val="single" w:sz="4" w:space="0" w:color="000000"/>
              <w:right w:val="single" w:sz="4" w:space="0" w:color="000000"/>
            </w:tcBorders>
            <w:shd w:val="clear" w:color="auto" w:fill="FFFFFF"/>
          </w:tcPr>
          <w:p w14:paraId="4C1275F2" w14:textId="539C105C" w:rsidR="00654820" w:rsidRPr="00640F29" w:rsidRDefault="00654820" w:rsidP="00640F29">
            <w:pPr>
              <w:suppressAutoHyphens/>
              <w:jc w:val="center"/>
              <w:rPr>
                <w:rFonts w:ascii="Times New Roman" w:eastAsia="Times New Roman" w:hAnsi="Times New Roman" w:cs="Times New Roman"/>
                <w:b/>
                <w:bCs/>
                <w:iCs/>
                <w:lang w:eastAsia="ru-RU"/>
              </w:rPr>
            </w:pPr>
            <w:r w:rsidRPr="00640F29">
              <w:rPr>
                <w:rFonts w:ascii="Times New Roman" w:eastAsia="Calibri" w:hAnsi="Times New Roman" w:cs="Times New Roman"/>
                <w:b/>
                <w:bCs/>
                <w:position w:val="-1"/>
              </w:rPr>
              <w:t>Примерное содержание учебного материала, практических и лабораторных занятий</w:t>
            </w:r>
          </w:p>
        </w:tc>
      </w:tr>
      <w:tr w:rsidR="00654820" w:rsidRPr="00654820" w14:paraId="7E7C669E" w14:textId="77777777" w:rsidTr="008D0EBE">
        <w:trPr>
          <w:trHeight w:val="20"/>
        </w:trPr>
        <w:tc>
          <w:tcPr>
            <w:tcW w:w="5000" w:type="pct"/>
            <w:gridSpan w:val="2"/>
            <w:vAlign w:val="center"/>
          </w:tcPr>
          <w:p w14:paraId="4EC53483" w14:textId="648E127A" w:rsidR="00654820" w:rsidRPr="00640F29" w:rsidRDefault="00654820" w:rsidP="00654820">
            <w:pPr>
              <w:suppressAutoHyphens/>
              <w:rPr>
                <w:rFonts w:ascii="Times New Roman" w:eastAsia="Times New Roman" w:hAnsi="Times New Roman" w:cs="Times New Roman"/>
                <w:b/>
                <w:bCs/>
                <w:iCs/>
                <w:lang w:eastAsia="ru-RU"/>
              </w:rPr>
            </w:pPr>
            <w:r w:rsidRPr="00640F29">
              <w:rPr>
                <w:rFonts w:ascii="Times New Roman" w:eastAsia="Times New Roman" w:hAnsi="Times New Roman" w:cs="Times New Roman"/>
                <w:b/>
                <w:bCs/>
                <w:iCs/>
                <w:lang w:eastAsia="ru-RU"/>
              </w:rPr>
              <w:t>Раздел 1</w:t>
            </w:r>
            <w:r w:rsidR="00640F29">
              <w:rPr>
                <w:rFonts w:ascii="Times New Roman" w:eastAsia="Times New Roman" w:hAnsi="Times New Roman" w:cs="Times New Roman"/>
                <w:b/>
                <w:bCs/>
                <w:iCs/>
                <w:lang w:eastAsia="ru-RU"/>
              </w:rPr>
              <w:t xml:space="preserve">. </w:t>
            </w:r>
            <w:r w:rsidRPr="00640F29">
              <w:rPr>
                <w:rFonts w:ascii="Times New Roman" w:eastAsia="Times New Roman" w:hAnsi="Times New Roman" w:cs="Times New Roman"/>
                <w:b/>
                <w:bCs/>
                <w:iCs/>
                <w:lang w:eastAsia="ru-RU"/>
              </w:rPr>
              <w:t>Основы автоматизации технологических процессов</w:t>
            </w:r>
            <w:r w:rsidR="001A156B" w:rsidRPr="00640F29">
              <w:rPr>
                <w:rFonts w:ascii="Times New Roman" w:eastAsia="Times New Roman" w:hAnsi="Times New Roman" w:cs="Times New Roman"/>
                <w:b/>
                <w:bCs/>
                <w:iCs/>
                <w:lang w:eastAsia="ru-RU"/>
              </w:rPr>
              <w:t xml:space="preserve"> (6)</w:t>
            </w:r>
          </w:p>
        </w:tc>
      </w:tr>
      <w:tr w:rsidR="00654820" w:rsidRPr="00654820" w14:paraId="444ACD44" w14:textId="77777777" w:rsidTr="008D0EBE">
        <w:trPr>
          <w:trHeight w:val="335"/>
        </w:trPr>
        <w:tc>
          <w:tcPr>
            <w:tcW w:w="1085" w:type="pct"/>
            <w:vMerge w:val="restart"/>
          </w:tcPr>
          <w:p w14:paraId="0579C439" w14:textId="77777777" w:rsidR="00654820" w:rsidRPr="00640F29" w:rsidRDefault="00654820" w:rsidP="00654820">
            <w:pPr>
              <w:suppressAutoHyphens/>
              <w:rPr>
                <w:rFonts w:ascii="Times New Roman" w:eastAsia="Times New Roman" w:hAnsi="Times New Roman" w:cs="Times New Roman"/>
                <w:b/>
                <w:bCs/>
                <w:iCs/>
                <w:lang w:eastAsia="ru-RU"/>
              </w:rPr>
            </w:pPr>
            <w:r w:rsidRPr="00640F29">
              <w:rPr>
                <w:rFonts w:ascii="Times New Roman" w:eastAsia="Times New Roman" w:hAnsi="Times New Roman" w:cs="Times New Roman"/>
                <w:b/>
                <w:bCs/>
                <w:iCs/>
                <w:lang w:eastAsia="ru-RU"/>
              </w:rPr>
              <w:t>Тема 1.1 Технологические объекты управления (ТОУ)</w:t>
            </w:r>
          </w:p>
          <w:p w14:paraId="2B6965E5" w14:textId="77777777" w:rsidR="00654820" w:rsidRPr="00640F29" w:rsidRDefault="00654820" w:rsidP="00654820">
            <w:pPr>
              <w:suppressAutoHyphens/>
              <w:rPr>
                <w:rFonts w:ascii="Times New Roman" w:eastAsia="Times New Roman" w:hAnsi="Times New Roman" w:cs="Times New Roman"/>
                <w:b/>
                <w:bCs/>
                <w:iCs/>
                <w:lang w:eastAsia="ru-RU"/>
              </w:rPr>
            </w:pPr>
          </w:p>
          <w:p w14:paraId="0576DBF6" w14:textId="77777777" w:rsidR="00654820" w:rsidRPr="00640F29" w:rsidRDefault="00654820" w:rsidP="00654820">
            <w:pPr>
              <w:suppressAutoHyphens/>
              <w:rPr>
                <w:rFonts w:ascii="Times New Roman" w:eastAsia="Times New Roman" w:hAnsi="Times New Roman" w:cs="Times New Roman"/>
                <w:b/>
                <w:bCs/>
                <w:iCs/>
                <w:lang w:eastAsia="ru-RU"/>
              </w:rPr>
            </w:pPr>
          </w:p>
        </w:tc>
        <w:tc>
          <w:tcPr>
            <w:tcW w:w="3915" w:type="pct"/>
            <w:vAlign w:val="center"/>
          </w:tcPr>
          <w:p w14:paraId="3BE110B5" w14:textId="3967BE71" w:rsidR="00654820" w:rsidRPr="00640F29" w:rsidRDefault="00654820" w:rsidP="00654820">
            <w:pPr>
              <w:suppressAutoHyphens/>
              <w:rPr>
                <w:rFonts w:ascii="Times New Roman" w:eastAsia="Times New Roman" w:hAnsi="Times New Roman" w:cs="Times New Roman"/>
                <w:b/>
                <w:bCs/>
                <w:iCs/>
                <w:lang w:eastAsia="ru-RU"/>
              </w:rPr>
            </w:pPr>
            <w:r w:rsidRPr="00640F29">
              <w:rPr>
                <w:rFonts w:ascii="Times New Roman" w:eastAsia="Times New Roman" w:hAnsi="Times New Roman" w:cs="Times New Roman"/>
                <w:b/>
                <w:bCs/>
                <w:iCs/>
                <w:lang w:eastAsia="ru-RU"/>
              </w:rPr>
              <w:t xml:space="preserve">Содержание </w:t>
            </w:r>
          </w:p>
        </w:tc>
      </w:tr>
      <w:tr w:rsidR="00654820" w:rsidRPr="00654820" w14:paraId="7B870523" w14:textId="77777777" w:rsidTr="008D0EBE">
        <w:trPr>
          <w:trHeight w:val="578"/>
        </w:trPr>
        <w:tc>
          <w:tcPr>
            <w:tcW w:w="1085" w:type="pct"/>
            <w:vMerge/>
            <w:vAlign w:val="center"/>
          </w:tcPr>
          <w:p w14:paraId="04B1778F" w14:textId="77777777" w:rsidR="00654820" w:rsidRPr="00640F29" w:rsidRDefault="00654820" w:rsidP="00654820">
            <w:pPr>
              <w:suppressAutoHyphens/>
              <w:rPr>
                <w:rFonts w:ascii="Times New Roman" w:eastAsia="Times New Roman" w:hAnsi="Times New Roman" w:cs="Times New Roman"/>
                <w:b/>
                <w:bCs/>
                <w:iCs/>
                <w:lang w:eastAsia="ru-RU"/>
              </w:rPr>
            </w:pPr>
          </w:p>
        </w:tc>
        <w:tc>
          <w:tcPr>
            <w:tcW w:w="3915" w:type="pct"/>
          </w:tcPr>
          <w:p w14:paraId="274451DD" w14:textId="77777777" w:rsidR="00654820" w:rsidRPr="00640F29" w:rsidRDefault="00654820" w:rsidP="00654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iCs/>
                <w:lang w:eastAsia="ru-RU"/>
              </w:rPr>
            </w:pPr>
            <w:r w:rsidRPr="00640F29">
              <w:rPr>
                <w:rFonts w:ascii="Times New Roman" w:eastAsia="Times New Roman" w:hAnsi="Times New Roman" w:cs="Times New Roman"/>
                <w:iCs/>
                <w:lang w:eastAsia="ru-RU"/>
              </w:rPr>
              <w:t>Общие сведения об управлении технологическими процессами.</w:t>
            </w:r>
          </w:p>
          <w:p w14:paraId="03054582" w14:textId="77777777" w:rsidR="00654820" w:rsidRPr="00640F29" w:rsidRDefault="00654820" w:rsidP="00654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iCs/>
                <w:lang w:eastAsia="ru-RU"/>
              </w:rPr>
            </w:pPr>
            <w:r w:rsidRPr="00640F29">
              <w:rPr>
                <w:rFonts w:ascii="Times New Roman" w:eastAsia="Times New Roman" w:hAnsi="Times New Roman" w:cs="Times New Roman"/>
                <w:iCs/>
                <w:lang w:eastAsia="ru-RU"/>
              </w:rPr>
              <w:t xml:space="preserve">Характеристики и свойства ТОУ. Классы и типы процессов технологии. Типовое решение автоматизации. </w:t>
            </w:r>
          </w:p>
          <w:p w14:paraId="7C4844DE" w14:textId="77777777" w:rsidR="00654820" w:rsidRPr="00640F29" w:rsidRDefault="00654820" w:rsidP="00654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iCs/>
                <w:lang w:eastAsia="ru-RU"/>
              </w:rPr>
            </w:pPr>
            <w:r w:rsidRPr="00640F29">
              <w:rPr>
                <w:rFonts w:ascii="Times New Roman" w:eastAsia="Times New Roman" w:hAnsi="Times New Roman" w:cs="Times New Roman"/>
                <w:iCs/>
                <w:lang w:eastAsia="ru-RU"/>
              </w:rPr>
              <w:t>Характеристики параметров процесса. Анализ возмущающих воздействий</w:t>
            </w:r>
          </w:p>
        </w:tc>
      </w:tr>
      <w:tr w:rsidR="00654820" w:rsidRPr="00654820" w14:paraId="61B9BF54" w14:textId="77777777" w:rsidTr="008D0EBE">
        <w:trPr>
          <w:trHeight w:val="221"/>
        </w:trPr>
        <w:tc>
          <w:tcPr>
            <w:tcW w:w="1085" w:type="pct"/>
            <w:vMerge/>
            <w:vAlign w:val="center"/>
          </w:tcPr>
          <w:p w14:paraId="05DD16AA" w14:textId="77777777" w:rsidR="00654820" w:rsidRPr="00640F29" w:rsidRDefault="00654820" w:rsidP="00654820">
            <w:pPr>
              <w:suppressAutoHyphens/>
              <w:rPr>
                <w:rFonts w:ascii="Times New Roman" w:eastAsia="Times New Roman" w:hAnsi="Times New Roman" w:cs="Times New Roman"/>
                <w:b/>
                <w:bCs/>
                <w:iCs/>
                <w:lang w:eastAsia="ru-RU"/>
              </w:rPr>
            </w:pPr>
          </w:p>
        </w:tc>
        <w:tc>
          <w:tcPr>
            <w:tcW w:w="3915" w:type="pct"/>
            <w:vAlign w:val="center"/>
          </w:tcPr>
          <w:p w14:paraId="3DE3EEB9" w14:textId="77777777" w:rsidR="00654820" w:rsidRPr="00640F29" w:rsidRDefault="00654820" w:rsidP="00654820">
            <w:pPr>
              <w:rPr>
                <w:rFonts w:ascii="Times New Roman" w:eastAsia="Times New Roman" w:hAnsi="Times New Roman" w:cs="Times New Roman"/>
                <w:b/>
                <w:bCs/>
                <w:lang w:eastAsia="ru-RU"/>
              </w:rPr>
            </w:pPr>
            <w:r w:rsidRPr="00640F29">
              <w:rPr>
                <w:rFonts w:ascii="Times New Roman" w:eastAsia="Times New Roman" w:hAnsi="Times New Roman" w:cs="Times New Roman"/>
                <w:b/>
                <w:bCs/>
                <w:lang w:eastAsia="ru-RU"/>
              </w:rPr>
              <w:t>В том числе самостоятельная работа обучающихся</w:t>
            </w:r>
          </w:p>
          <w:p w14:paraId="613FA56A" w14:textId="6C49FB1B" w:rsidR="00654820" w:rsidRPr="00640F29" w:rsidRDefault="00654820" w:rsidP="00654820">
            <w:pPr>
              <w:suppressAutoHyphens/>
              <w:rPr>
                <w:rFonts w:ascii="Times New Roman" w:eastAsia="Times New Roman" w:hAnsi="Times New Roman" w:cs="Times New Roman"/>
                <w:b/>
                <w:bCs/>
                <w:iCs/>
                <w:lang w:eastAsia="ru-RU"/>
              </w:rPr>
            </w:pPr>
            <w:r w:rsidRPr="00640F29">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54820" w:rsidRPr="00654820" w14:paraId="72215700" w14:textId="77777777" w:rsidTr="008D0EBE">
        <w:trPr>
          <w:trHeight w:val="221"/>
        </w:trPr>
        <w:tc>
          <w:tcPr>
            <w:tcW w:w="1085" w:type="pct"/>
            <w:vMerge w:val="restart"/>
          </w:tcPr>
          <w:p w14:paraId="2DEDE1F8" w14:textId="77777777" w:rsidR="00654820" w:rsidRPr="00640F29" w:rsidRDefault="00654820" w:rsidP="00654820">
            <w:pPr>
              <w:suppressAutoHyphens/>
              <w:rPr>
                <w:rFonts w:ascii="Times New Roman" w:eastAsia="Times New Roman" w:hAnsi="Times New Roman" w:cs="Times New Roman"/>
                <w:b/>
                <w:bCs/>
                <w:iCs/>
                <w:lang w:eastAsia="ru-RU"/>
              </w:rPr>
            </w:pPr>
            <w:r w:rsidRPr="00640F29">
              <w:rPr>
                <w:rFonts w:ascii="Times New Roman" w:eastAsia="Times New Roman" w:hAnsi="Times New Roman" w:cs="Times New Roman"/>
                <w:b/>
                <w:bCs/>
                <w:iCs/>
                <w:lang w:eastAsia="ru-RU"/>
              </w:rPr>
              <w:t>Тема 1.2 Системы автоматического управления (САУ)</w:t>
            </w:r>
          </w:p>
        </w:tc>
        <w:tc>
          <w:tcPr>
            <w:tcW w:w="3915" w:type="pct"/>
            <w:vAlign w:val="center"/>
          </w:tcPr>
          <w:p w14:paraId="1A02A284" w14:textId="5C01D302" w:rsidR="00654820" w:rsidRPr="00640F29" w:rsidRDefault="00654820" w:rsidP="00654820">
            <w:pPr>
              <w:suppressAutoHyphens/>
              <w:rPr>
                <w:rFonts w:ascii="Times New Roman" w:eastAsia="Times New Roman" w:hAnsi="Times New Roman" w:cs="Times New Roman"/>
                <w:b/>
                <w:bCs/>
                <w:iCs/>
                <w:lang w:eastAsia="ru-RU"/>
              </w:rPr>
            </w:pPr>
            <w:r w:rsidRPr="00640F29">
              <w:rPr>
                <w:rFonts w:ascii="Times New Roman" w:eastAsia="Times New Roman" w:hAnsi="Times New Roman" w:cs="Times New Roman"/>
                <w:b/>
                <w:iCs/>
                <w:lang w:eastAsia="ru-RU"/>
              </w:rPr>
              <w:t xml:space="preserve">Содержание </w:t>
            </w:r>
          </w:p>
        </w:tc>
      </w:tr>
      <w:tr w:rsidR="00654820" w:rsidRPr="00654820" w14:paraId="6522644A" w14:textId="77777777" w:rsidTr="008D0EBE">
        <w:trPr>
          <w:trHeight w:val="221"/>
        </w:trPr>
        <w:tc>
          <w:tcPr>
            <w:tcW w:w="1085" w:type="pct"/>
            <w:vMerge/>
          </w:tcPr>
          <w:p w14:paraId="04138BEC" w14:textId="77777777" w:rsidR="00654820" w:rsidRPr="00640F29" w:rsidRDefault="00654820" w:rsidP="00654820">
            <w:pPr>
              <w:suppressAutoHyphens/>
              <w:rPr>
                <w:rFonts w:ascii="Times New Roman" w:eastAsia="Times New Roman" w:hAnsi="Times New Roman" w:cs="Times New Roman"/>
                <w:b/>
                <w:bCs/>
                <w:iCs/>
                <w:lang w:eastAsia="ru-RU"/>
              </w:rPr>
            </w:pPr>
          </w:p>
        </w:tc>
        <w:tc>
          <w:tcPr>
            <w:tcW w:w="3915" w:type="pct"/>
            <w:vAlign w:val="center"/>
          </w:tcPr>
          <w:p w14:paraId="7CEB8604" w14:textId="77777777" w:rsidR="00654820" w:rsidRPr="00640F29" w:rsidRDefault="00654820" w:rsidP="00654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iCs/>
                <w:lang w:eastAsia="ru-RU"/>
              </w:rPr>
            </w:pPr>
            <w:r w:rsidRPr="00640F29">
              <w:rPr>
                <w:rFonts w:ascii="Times New Roman" w:eastAsia="Times New Roman" w:hAnsi="Times New Roman" w:cs="Times New Roman"/>
                <w:bCs/>
                <w:iCs/>
                <w:lang w:eastAsia="ru-RU"/>
              </w:rPr>
              <w:t>Понятие о системе управления, общие определения</w:t>
            </w:r>
          </w:p>
          <w:p w14:paraId="72814AE0" w14:textId="77777777" w:rsidR="00654820" w:rsidRPr="00640F29" w:rsidRDefault="00654820" w:rsidP="00654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iCs/>
                <w:lang w:eastAsia="ru-RU"/>
              </w:rPr>
            </w:pPr>
            <w:r w:rsidRPr="00640F29">
              <w:rPr>
                <w:rFonts w:ascii="Times New Roman" w:eastAsia="Times New Roman" w:hAnsi="Times New Roman" w:cs="Times New Roman"/>
                <w:bCs/>
                <w:iCs/>
                <w:lang w:eastAsia="ru-RU"/>
              </w:rPr>
              <w:t>Критерии эффективности САУ. Стабилизирующие и оптимизирующие САУ.</w:t>
            </w:r>
          </w:p>
        </w:tc>
      </w:tr>
      <w:tr w:rsidR="00654820" w:rsidRPr="00654820" w14:paraId="659BA745" w14:textId="77777777" w:rsidTr="008D0EBE">
        <w:trPr>
          <w:trHeight w:val="221"/>
        </w:trPr>
        <w:tc>
          <w:tcPr>
            <w:tcW w:w="1085" w:type="pct"/>
            <w:vMerge/>
          </w:tcPr>
          <w:p w14:paraId="736E60E4" w14:textId="77777777" w:rsidR="00654820" w:rsidRPr="00640F29" w:rsidRDefault="00654820" w:rsidP="00654820">
            <w:pPr>
              <w:suppressAutoHyphens/>
              <w:rPr>
                <w:rFonts w:ascii="Times New Roman" w:eastAsia="Times New Roman" w:hAnsi="Times New Roman" w:cs="Times New Roman"/>
                <w:b/>
                <w:bCs/>
                <w:iCs/>
                <w:lang w:eastAsia="ru-RU"/>
              </w:rPr>
            </w:pPr>
          </w:p>
        </w:tc>
        <w:tc>
          <w:tcPr>
            <w:tcW w:w="3915" w:type="pct"/>
            <w:vAlign w:val="center"/>
          </w:tcPr>
          <w:p w14:paraId="490FEABB" w14:textId="77777777" w:rsidR="00654820" w:rsidRPr="00640F29" w:rsidRDefault="00654820" w:rsidP="00654820">
            <w:pPr>
              <w:rPr>
                <w:rFonts w:ascii="Times New Roman" w:eastAsia="Times New Roman" w:hAnsi="Times New Roman" w:cs="Times New Roman"/>
                <w:b/>
                <w:bCs/>
                <w:lang w:eastAsia="ru-RU"/>
              </w:rPr>
            </w:pPr>
            <w:r w:rsidRPr="00640F29">
              <w:rPr>
                <w:rFonts w:ascii="Times New Roman" w:eastAsia="Times New Roman" w:hAnsi="Times New Roman" w:cs="Times New Roman"/>
                <w:b/>
                <w:bCs/>
                <w:lang w:eastAsia="ru-RU"/>
              </w:rPr>
              <w:t>В том числе самостоятельная работа обучающихся</w:t>
            </w:r>
          </w:p>
          <w:p w14:paraId="3A979E2B" w14:textId="02ACF269" w:rsidR="00654820" w:rsidRPr="00640F29" w:rsidRDefault="00654820" w:rsidP="00654820">
            <w:pPr>
              <w:suppressAutoHyphens/>
              <w:rPr>
                <w:rFonts w:ascii="Times New Roman" w:eastAsia="Times New Roman" w:hAnsi="Times New Roman" w:cs="Times New Roman"/>
                <w:bCs/>
                <w:iCs/>
                <w:lang w:eastAsia="ru-RU"/>
              </w:rPr>
            </w:pPr>
            <w:r w:rsidRPr="00640F29">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54820" w:rsidRPr="00654820" w14:paraId="00934755" w14:textId="77777777" w:rsidTr="008D0EBE">
        <w:trPr>
          <w:trHeight w:val="221"/>
        </w:trPr>
        <w:tc>
          <w:tcPr>
            <w:tcW w:w="1085" w:type="pct"/>
            <w:vMerge w:val="restart"/>
          </w:tcPr>
          <w:p w14:paraId="1F6CDF21" w14:textId="77777777" w:rsidR="00654820" w:rsidRPr="00640F29" w:rsidRDefault="00654820" w:rsidP="00654820">
            <w:pPr>
              <w:suppressAutoHyphens/>
              <w:rPr>
                <w:rFonts w:ascii="Times New Roman" w:eastAsia="Times New Roman" w:hAnsi="Times New Roman" w:cs="Times New Roman"/>
                <w:b/>
                <w:bCs/>
                <w:iCs/>
                <w:lang w:eastAsia="ru-RU"/>
              </w:rPr>
            </w:pPr>
            <w:r w:rsidRPr="00640F29">
              <w:rPr>
                <w:rFonts w:ascii="Times New Roman" w:eastAsia="Times New Roman" w:hAnsi="Times New Roman" w:cs="Times New Roman"/>
                <w:b/>
                <w:bCs/>
                <w:iCs/>
                <w:lang w:eastAsia="ru-RU"/>
              </w:rPr>
              <w:t>Тема 1.3 Классификация САУ</w:t>
            </w:r>
          </w:p>
        </w:tc>
        <w:tc>
          <w:tcPr>
            <w:tcW w:w="3915" w:type="pct"/>
            <w:vAlign w:val="center"/>
          </w:tcPr>
          <w:p w14:paraId="2EB8BF65" w14:textId="4D08EB63" w:rsidR="00654820" w:rsidRPr="00640F29" w:rsidRDefault="00654820" w:rsidP="00654820">
            <w:pPr>
              <w:suppressAutoHyphens/>
              <w:rPr>
                <w:rFonts w:ascii="Times New Roman" w:eastAsia="Times New Roman" w:hAnsi="Times New Roman" w:cs="Times New Roman"/>
                <w:b/>
                <w:bCs/>
                <w:iCs/>
                <w:lang w:eastAsia="ru-RU"/>
              </w:rPr>
            </w:pPr>
            <w:r w:rsidRPr="00640F29">
              <w:rPr>
                <w:rFonts w:ascii="Times New Roman" w:eastAsia="Times New Roman" w:hAnsi="Times New Roman" w:cs="Times New Roman"/>
                <w:b/>
                <w:iCs/>
                <w:lang w:eastAsia="ru-RU"/>
              </w:rPr>
              <w:t xml:space="preserve">Содержание </w:t>
            </w:r>
          </w:p>
        </w:tc>
      </w:tr>
      <w:tr w:rsidR="00654820" w:rsidRPr="00654820" w14:paraId="6F7F3343" w14:textId="77777777" w:rsidTr="008D0EBE">
        <w:trPr>
          <w:trHeight w:val="221"/>
        </w:trPr>
        <w:tc>
          <w:tcPr>
            <w:tcW w:w="1085" w:type="pct"/>
            <w:vMerge/>
          </w:tcPr>
          <w:p w14:paraId="2D243FDA" w14:textId="77777777" w:rsidR="00654820" w:rsidRPr="00640F29" w:rsidRDefault="00654820" w:rsidP="00654820">
            <w:pPr>
              <w:suppressAutoHyphens/>
              <w:rPr>
                <w:rFonts w:ascii="Times New Roman" w:eastAsia="Times New Roman" w:hAnsi="Times New Roman" w:cs="Times New Roman"/>
                <w:b/>
                <w:bCs/>
                <w:iCs/>
                <w:lang w:eastAsia="ru-RU"/>
              </w:rPr>
            </w:pPr>
          </w:p>
        </w:tc>
        <w:tc>
          <w:tcPr>
            <w:tcW w:w="3915" w:type="pct"/>
            <w:vAlign w:val="center"/>
          </w:tcPr>
          <w:p w14:paraId="62B25BF8" w14:textId="77777777" w:rsidR="00654820" w:rsidRPr="00640F29" w:rsidRDefault="00654820" w:rsidP="00654820">
            <w:pPr>
              <w:suppressAutoHyphens/>
              <w:jc w:val="both"/>
              <w:rPr>
                <w:rFonts w:ascii="Times New Roman" w:eastAsia="Times New Roman" w:hAnsi="Times New Roman" w:cs="Times New Roman"/>
                <w:bCs/>
                <w:iCs/>
                <w:lang w:eastAsia="ru-RU"/>
              </w:rPr>
            </w:pPr>
            <w:r w:rsidRPr="00640F29">
              <w:rPr>
                <w:rFonts w:ascii="Times New Roman" w:eastAsia="Times New Roman" w:hAnsi="Times New Roman" w:cs="Times New Roman"/>
                <w:bCs/>
                <w:iCs/>
                <w:lang w:eastAsia="ru-RU"/>
              </w:rPr>
              <w:t>Классификация элементов управления: по их функциональной роли; по типам сигналов и характеристикам преобразования; по видам энергии преобразований; по способу управления и по степени участия человека в управлении.</w:t>
            </w:r>
          </w:p>
        </w:tc>
      </w:tr>
      <w:tr w:rsidR="00654820" w:rsidRPr="00654820" w14:paraId="72D4F883" w14:textId="77777777" w:rsidTr="008D0EBE">
        <w:trPr>
          <w:trHeight w:val="221"/>
        </w:trPr>
        <w:tc>
          <w:tcPr>
            <w:tcW w:w="1085" w:type="pct"/>
            <w:vMerge/>
          </w:tcPr>
          <w:p w14:paraId="7DDE84BA" w14:textId="77777777" w:rsidR="00654820" w:rsidRPr="00640F29" w:rsidRDefault="00654820" w:rsidP="00654820">
            <w:pPr>
              <w:suppressAutoHyphens/>
              <w:rPr>
                <w:rFonts w:ascii="Times New Roman" w:eastAsia="Times New Roman" w:hAnsi="Times New Roman" w:cs="Times New Roman"/>
                <w:b/>
                <w:bCs/>
                <w:iCs/>
                <w:lang w:eastAsia="ru-RU"/>
              </w:rPr>
            </w:pPr>
          </w:p>
        </w:tc>
        <w:tc>
          <w:tcPr>
            <w:tcW w:w="3915" w:type="pct"/>
            <w:vAlign w:val="center"/>
          </w:tcPr>
          <w:p w14:paraId="040AD311" w14:textId="77777777" w:rsidR="00654820" w:rsidRPr="00640F29" w:rsidRDefault="00654820" w:rsidP="00654820">
            <w:pPr>
              <w:rPr>
                <w:rFonts w:ascii="Times New Roman" w:eastAsia="Times New Roman" w:hAnsi="Times New Roman" w:cs="Times New Roman"/>
                <w:b/>
                <w:bCs/>
                <w:lang w:eastAsia="ru-RU"/>
              </w:rPr>
            </w:pPr>
            <w:r w:rsidRPr="00640F29">
              <w:rPr>
                <w:rFonts w:ascii="Times New Roman" w:eastAsia="Times New Roman" w:hAnsi="Times New Roman" w:cs="Times New Roman"/>
                <w:b/>
                <w:bCs/>
                <w:lang w:eastAsia="ru-RU"/>
              </w:rPr>
              <w:t>В том числе самостоятельная работа обучающихся</w:t>
            </w:r>
          </w:p>
          <w:p w14:paraId="1FB4B6C9" w14:textId="2E4FF87C" w:rsidR="00654820" w:rsidRPr="00640F29" w:rsidRDefault="00654820" w:rsidP="00654820">
            <w:pPr>
              <w:suppressAutoHyphens/>
              <w:rPr>
                <w:rFonts w:ascii="Times New Roman" w:eastAsia="Times New Roman" w:hAnsi="Times New Roman" w:cs="Times New Roman"/>
                <w:bCs/>
                <w:iCs/>
                <w:lang w:eastAsia="ru-RU"/>
              </w:rPr>
            </w:pPr>
            <w:r w:rsidRPr="00640F29">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54820" w:rsidRPr="00654820" w14:paraId="35C265F7" w14:textId="77777777" w:rsidTr="008D0EBE">
        <w:trPr>
          <w:trHeight w:val="221"/>
        </w:trPr>
        <w:tc>
          <w:tcPr>
            <w:tcW w:w="5000" w:type="pct"/>
            <w:gridSpan w:val="2"/>
          </w:tcPr>
          <w:p w14:paraId="6F4E9BF8" w14:textId="6A3B11E0" w:rsidR="00654820" w:rsidRPr="00640F29" w:rsidRDefault="00654820" w:rsidP="00654820">
            <w:pPr>
              <w:suppressAutoHyphens/>
              <w:rPr>
                <w:rFonts w:ascii="Times New Roman" w:eastAsia="Times New Roman" w:hAnsi="Times New Roman" w:cs="Times New Roman"/>
                <w:b/>
                <w:bCs/>
                <w:iCs/>
                <w:lang w:eastAsia="ru-RU"/>
              </w:rPr>
            </w:pPr>
            <w:r w:rsidRPr="00640F29">
              <w:rPr>
                <w:rFonts w:ascii="Times New Roman" w:eastAsia="Times New Roman" w:hAnsi="Times New Roman" w:cs="Times New Roman"/>
                <w:b/>
                <w:bCs/>
                <w:iCs/>
                <w:lang w:eastAsia="ru-RU"/>
              </w:rPr>
              <w:t>Раздел 2. Технические средства автоматизации</w:t>
            </w:r>
            <w:r w:rsidR="001A156B" w:rsidRPr="00640F29">
              <w:rPr>
                <w:rFonts w:ascii="Times New Roman" w:eastAsia="Times New Roman" w:hAnsi="Times New Roman" w:cs="Times New Roman"/>
                <w:b/>
                <w:bCs/>
                <w:iCs/>
                <w:lang w:eastAsia="ru-RU"/>
              </w:rPr>
              <w:t xml:space="preserve"> (10)</w:t>
            </w:r>
          </w:p>
        </w:tc>
      </w:tr>
      <w:tr w:rsidR="00654820" w:rsidRPr="00654820" w14:paraId="76BE8FA9" w14:textId="77777777" w:rsidTr="008D0EBE">
        <w:trPr>
          <w:trHeight w:val="401"/>
        </w:trPr>
        <w:tc>
          <w:tcPr>
            <w:tcW w:w="1085" w:type="pct"/>
            <w:vMerge w:val="restart"/>
          </w:tcPr>
          <w:p w14:paraId="7DCE8BB8" w14:textId="77777777" w:rsidR="00654820" w:rsidRPr="00640F29" w:rsidRDefault="00654820" w:rsidP="00654820">
            <w:pPr>
              <w:suppressAutoHyphens/>
              <w:rPr>
                <w:rFonts w:ascii="Times New Roman" w:eastAsia="Times New Roman" w:hAnsi="Times New Roman" w:cs="Times New Roman"/>
                <w:b/>
                <w:iCs/>
                <w:lang w:eastAsia="ru-RU"/>
              </w:rPr>
            </w:pPr>
            <w:r w:rsidRPr="00640F29">
              <w:rPr>
                <w:rFonts w:ascii="Times New Roman" w:eastAsia="Times New Roman" w:hAnsi="Times New Roman" w:cs="Times New Roman"/>
                <w:b/>
                <w:bCs/>
                <w:iCs/>
                <w:lang w:eastAsia="ru-RU"/>
              </w:rPr>
              <w:t>Тема 2.1 Основы метрологии. Классификация технических средств измерения</w:t>
            </w:r>
          </w:p>
        </w:tc>
        <w:tc>
          <w:tcPr>
            <w:tcW w:w="3915" w:type="pct"/>
            <w:vAlign w:val="center"/>
          </w:tcPr>
          <w:p w14:paraId="77D30D9F" w14:textId="7729A134" w:rsidR="00654820" w:rsidRPr="00640F29" w:rsidRDefault="00654820" w:rsidP="00654820">
            <w:pPr>
              <w:suppressAutoHyphens/>
              <w:rPr>
                <w:rFonts w:ascii="Times New Roman" w:eastAsia="Times New Roman" w:hAnsi="Times New Roman" w:cs="Times New Roman"/>
                <w:b/>
                <w:bCs/>
                <w:iCs/>
                <w:lang w:eastAsia="ru-RU"/>
              </w:rPr>
            </w:pPr>
            <w:r w:rsidRPr="00640F29">
              <w:rPr>
                <w:rFonts w:ascii="Times New Roman" w:eastAsia="Times New Roman" w:hAnsi="Times New Roman" w:cs="Times New Roman"/>
                <w:b/>
                <w:iCs/>
                <w:lang w:eastAsia="ru-RU"/>
              </w:rPr>
              <w:t xml:space="preserve">Содержание </w:t>
            </w:r>
          </w:p>
        </w:tc>
      </w:tr>
      <w:tr w:rsidR="00654820" w:rsidRPr="00654820" w14:paraId="2EA0857D" w14:textId="77777777" w:rsidTr="008D0EBE">
        <w:trPr>
          <w:trHeight w:val="253"/>
        </w:trPr>
        <w:tc>
          <w:tcPr>
            <w:tcW w:w="1085" w:type="pct"/>
            <w:vMerge/>
          </w:tcPr>
          <w:p w14:paraId="079A2CD3" w14:textId="77777777" w:rsidR="00654820" w:rsidRPr="00640F29" w:rsidRDefault="00654820" w:rsidP="00654820">
            <w:pPr>
              <w:suppressAutoHyphens/>
              <w:rPr>
                <w:rFonts w:ascii="Times New Roman" w:eastAsia="Times New Roman" w:hAnsi="Times New Roman" w:cs="Times New Roman"/>
                <w:iCs/>
                <w:lang w:eastAsia="ru-RU"/>
              </w:rPr>
            </w:pPr>
          </w:p>
        </w:tc>
        <w:tc>
          <w:tcPr>
            <w:tcW w:w="3915" w:type="pct"/>
            <w:vAlign w:val="center"/>
          </w:tcPr>
          <w:p w14:paraId="40B659D1" w14:textId="77777777" w:rsidR="00654820" w:rsidRPr="00640F29" w:rsidRDefault="00654820" w:rsidP="00654820">
            <w:pPr>
              <w:suppressAutoHyphens/>
              <w:jc w:val="both"/>
              <w:rPr>
                <w:rFonts w:ascii="Times New Roman" w:eastAsia="TimesNewRoman,Bold" w:hAnsi="Times New Roman" w:cs="Times New Roman"/>
                <w:bCs/>
                <w:iCs/>
                <w:lang w:eastAsia="ru-RU"/>
              </w:rPr>
            </w:pPr>
            <w:r w:rsidRPr="00640F29">
              <w:rPr>
                <w:rFonts w:ascii="Times New Roman" w:eastAsia="Times New Roman" w:hAnsi="Times New Roman" w:cs="Times New Roman"/>
                <w:iCs/>
                <w:lang w:eastAsia="ru-RU"/>
              </w:rPr>
              <w:t>Методы, качество, средства измерений, их элементы и параметры. Метрологические характеристики средств измерения. Оценка погрешностей измерительных систем при технических измерениях, систем управления и их элементов. Государственная система промышленных приборов и средств автоматизации - техническая база автоматизации промышленности.</w:t>
            </w:r>
          </w:p>
        </w:tc>
      </w:tr>
      <w:tr w:rsidR="00654820" w:rsidRPr="00654820" w14:paraId="41414B09" w14:textId="77777777" w:rsidTr="008D0EBE">
        <w:trPr>
          <w:trHeight w:val="221"/>
        </w:trPr>
        <w:tc>
          <w:tcPr>
            <w:tcW w:w="1085" w:type="pct"/>
            <w:vMerge/>
          </w:tcPr>
          <w:p w14:paraId="5F2DC8BA" w14:textId="77777777" w:rsidR="00654820" w:rsidRPr="00640F29" w:rsidRDefault="00654820" w:rsidP="00654820">
            <w:pPr>
              <w:suppressAutoHyphens/>
              <w:rPr>
                <w:rFonts w:ascii="Times New Roman" w:eastAsia="Times New Roman" w:hAnsi="Times New Roman" w:cs="Times New Roman"/>
                <w:b/>
                <w:bCs/>
                <w:iCs/>
                <w:lang w:eastAsia="ru-RU"/>
              </w:rPr>
            </w:pPr>
          </w:p>
        </w:tc>
        <w:tc>
          <w:tcPr>
            <w:tcW w:w="3915" w:type="pct"/>
            <w:vAlign w:val="center"/>
          </w:tcPr>
          <w:p w14:paraId="0EE962FA" w14:textId="77777777" w:rsidR="00654820" w:rsidRPr="00640F29" w:rsidRDefault="00654820" w:rsidP="00654820">
            <w:pPr>
              <w:rPr>
                <w:rFonts w:ascii="Times New Roman" w:eastAsia="Times New Roman" w:hAnsi="Times New Roman" w:cs="Times New Roman"/>
                <w:b/>
                <w:bCs/>
                <w:lang w:eastAsia="ru-RU"/>
              </w:rPr>
            </w:pPr>
            <w:r w:rsidRPr="00640F29">
              <w:rPr>
                <w:rFonts w:ascii="Times New Roman" w:eastAsia="Times New Roman" w:hAnsi="Times New Roman" w:cs="Times New Roman"/>
                <w:b/>
                <w:bCs/>
                <w:lang w:eastAsia="ru-RU"/>
              </w:rPr>
              <w:t>В том числе самостоятельная работа обучающихся</w:t>
            </w:r>
          </w:p>
          <w:p w14:paraId="453C9C34" w14:textId="2A86C51F" w:rsidR="00654820" w:rsidRPr="00640F29" w:rsidRDefault="00654820" w:rsidP="00654820">
            <w:pPr>
              <w:suppressAutoHyphens/>
              <w:rPr>
                <w:rFonts w:ascii="Times New Roman" w:eastAsia="Times New Roman" w:hAnsi="Times New Roman" w:cs="Times New Roman"/>
                <w:bCs/>
                <w:iCs/>
                <w:lang w:eastAsia="ru-RU"/>
              </w:rPr>
            </w:pPr>
            <w:r w:rsidRPr="00640F29">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54820" w:rsidRPr="00654820" w14:paraId="76FF17D7" w14:textId="77777777" w:rsidTr="008D0EBE">
        <w:trPr>
          <w:trHeight w:val="221"/>
        </w:trPr>
        <w:tc>
          <w:tcPr>
            <w:tcW w:w="1085" w:type="pct"/>
            <w:vMerge w:val="restart"/>
          </w:tcPr>
          <w:p w14:paraId="00E87170" w14:textId="77777777" w:rsidR="00654820" w:rsidRPr="00640F29" w:rsidRDefault="00654820" w:rsidP="00654820">
            <w:pPr>
              <w:suppressAutoHyphens/>
              <w:rPr>
                <w:rFonts w:ascii="Times New Roman" w:eastAsia="Times New Roman" w:hAnsi="Times New Roman" w:cs="Times New Roman"/>
                <w:b/>
                <w:iCs/>
                <w:lang w:eastAsia="ru-RU"/>
              </w:rPr>
            </w:pPr>
            <w:r w:rsidRPr="00640F29">
              <w:rPr>
                <w:rFonts w:ascii="Times New Roman" w:eastAsia="Times New Roman" w:hAnsi="Times New Roman" w:cs="Times New Roman"/>
                <w:b/>
                <w:bCs/>
                <w:iCs/>
                <w:lang w:eastAsia="ru-RU"/>
              </w:rPr>
              <w:t>Тема 2.2 Системы автоматического контроля и регулирования</w:t>
            </w:r>
          </w:p>
        </w:tc>
        <w:tc>
          <w:tcPr>
            <w:tcW w:w="3915" w:type="pct"/>
            <w:vAlign w:val="center"/>
          </w:tcPr>
          <w:p w14:paraId="70548F01" w14:textId="131A3823" w:rsidR="00654820" w:rsidRPr="00640F29" w:rsidRDefault="00654820" w:rsidP="00654820">
            <w:pPr>
              <w:suppressAutoHyphens/>
              <w:rPr>
                <w:rFonts w:ascii="Times New Roman" w:eastAsia="Times New Roman" w:hAnsi="Times New Roman" w:cs="Times New Roman"/>
                <w:b/>
                <w:bCs/>
                <w:iCs/>
                <w:lang w:eastAsia="ru-RU"/>
              </w:rPr>
            </w:pPr>
            <w:r w:rsidRPr="00640F29">
              <w:rPr>
                <w:rFonts w:ascii="Times New Roman" w:eastAsia="Times New Roman" w:hAnsi="Times New Roman" w:cs="Times New Roman"/>
                <w:b/>
                <w:iCs/>
                <w:lang w:eastAsia="ru-RU"/>
              </w:rPr>
              <w:t xml:space="preserve">Содержание </w:t>
            </w:r>
          </w:p>
        </w:tc>
      </w:tr>
      <w:tr w:rsidR="00654820" w:rsidRPr="00654820" w14:paraId="5E2861CD" w14:textId="77777777" w:rsidTr="008D0EBE">
        <w:trPr>
          <w:trHeight w:val="221"/>
        </w:trPr>
        <w:tc>
          <w:tcPr>
            <w:tcW w:w="1085" w:type="pct"/>
            <w:vMerge/>
          </w:tcPr>
          <w:p w14:paraId="33428FDD" w14:textId="77777777" w:rsidR="00654820" w:rsidRPr="00640F29" w:rsidRDefault="00654820" w:rsidP="00654820">
            <w:pPr>
              <w:suppressAutoHyphens/>
              <w:rPr>
                <w:rFonts w:ascii="Times New Roman" w:eastAsia="Times New Roman" w:hAnsi="Times New Roman" w:cs="Times New Roman"/>
                <w:b/>
                <w:bCs/>
                <w:iCs/>
                <w:lang w:eastAsia="ru-RU"/>
              </w:rPr>
            </w:pPr>
          </w:p>
        </w:tc>
        <w:tc>
          <w:tcPr>
            <w:tcW w:w="3915" w:type="pct"/>
            <w:vAlign w:val="center"/>
          </w:tcPr>
          <w:p w14:paraId="1B95D566" w14:textId="3E0884C0" w:rsidR="00654820" w:rsidRPr="00640F29" w:rsidRDefault="00654820" w:rsidP="00654820">
            <w:pPr>
              <w:suppressAutoHyphens/>
              <w:jc w:val="both"/>
              <w:rPr>
                <w:rFonts w:ascii="Times New Roman" w:eastAsia="Times New Roman" w:hAnsi="Times New Roman" w:cs="Times New Roman"/>
                <w:b/>
                <w:bCs/>
                <w:iCs/>
                <w:lang w:eastAsia="ru-RU"/>
              </w:rPr>
            </w:pPr>
            <w:r w:rsidRPr="00640F29">
              <w:rPr>
                <w:rFonts w:ascii="Times New Roman" w:eastAsia="Times New Roman" w:hAnsi="Times New Roman" w:cs="Times New Roman"/>
                <w:bCs/>
                <w:iCs/>
                <w:lang w:eastAsia="ru-RU"/>
              </w:rPr>
              <w:t xml:space="preserve">Системы автоматического контроля: структура и виды схем. Принципы </w:t>
            </w:r>
            <w:r w:rsidR="00640F29" w:rsidRPr="00640F29">
              <w:rPr>
                <w:rFonts w:ascii="Times New Roman" w:eastAsia="Times New Roman" w:hAnsi="Times New Roman" w:cs="Times New Roman"/>
                <w:bCs/>
                <w:iCs/>
                <w:lang w:eastAsia="ru-RU"/>
              </w:rPr>
              <w:t>передачи информации</w:t>
            </w:r>
            <w:r w:rsidRPr="00640F29">
              <w:rPr>
                <w:rFonts w:ascii="Times New Roman" w:eastAsia="Times New Roman" w:hAnsi="Times New Roman" w:cs="Times New Roman"/>
                <w:bCs/>
                <w:iCs/>
                <w:lang w:eastAsia="ru-RU"/>
              </w:rPr>
              <w:t>. Измерительные системы с цифровым отсчетом. Системы централизованного контроля. Основные технические средства автоматического контроля. Системы автоматического регулирования: основные понятия и определения, классификация систем автоматического регулирования.</w:t>
            </w:r>
          </w:p>
        </w:tc>
      </w:tr>
      <w:tr w:rsidR="00654820" w:rsidRPr="00654820" w14:paraId="6BBA56C2" w14:textId="77777777" w:rsidTr="008D0EBE">
        <w:trPr>
          <w:trHeight w:val="221"/>
        </w:trPr>
        <w:tc>
          <w:tcPr>
            <w:tcW w:w="1085" w:type="pct"/>
            <w:vMerge/>
          </w:tcPr>
          <w:p w14:paraId="4E3CD4B5" w14:textId="77777777" w:rsidR="00654820" w:rsidRPr="00640F29" w:rsidRDefault="00654820" w:rsidP="00654820">
            <w:pPr>
              <w:suppressAutoHyphens/>
              <w:rPr>
                <w:rFonts w:ascii="Times New Roman" w:eastAsia="Times New Roman" w:hAnsi="Times New Roman" w:cs="Times New Roman"/>
                <w:b/>
                <w:bCs/>
                <w:iCs/>
                <w:lang w:eastAsia="ru-RU"/>
              </w:rPr>
            </w:pPr>
          </w:p>
        </w:tc>
        <w:tc>
          <w:tcPr>
            <w:tcW w:w="3915" w:type="pct"/>
            <w:vAlign w:val="center"/>
          </w:tcPr>
          <w:p w14:paraId="664B5557" w14:textId="77777777" w:rsidR="00654820" w:rsidRPr="00640F29" w:rsidRDefault="00654820" w:rsidP="00654820">
            <w:pPr>
              <w:rPr>
                <w:rFonts w:ascii="Times New Roman" w:eastAsia="Times New Roman" w:hAnsi="Times New Roman" w:cs="Times New Roman"/>
                <w:b/>
                <w:bCs/>
                <w:lang w:eastAsia="ru-RU"/>
              </w:rPr>
            </w:pPr>
            <w:r w:rsidRPr="00640F29">
              <w:rPr>
                <w:rFonts w:ascii="Times New Roman" w:eastAsia="Times New Roman" w:hAnsi="Times New Roman" w:cs="Times New Roman"/>
                <w:b/>
                <w:bCs/>
                <w:lang w:eastAsia="ru-RU"/>
              </w:rPr>
              <w:t>В том числе самостоятельная работа обучающихся</w:t>
            </w:r>
          </w:p>
          <w:p w14:paraId="691F2AD0" w14:textId="7315E350" w:rsidR="00654820" w:rsidRPr="00640F29" w:rsidRDefault="00654820" w:rsidP="00654820">
            <w:pPr>
              <w:suppressAutoHyphens/>
              <w:rPr>
                <w:rFonts w:ascii="Times New Roman" w:eastAsia="Times New Roman" w:hAnsi="Times New Roman" w:cs="Times New Roman"/>
                <w:bCs/>
                <w:iCs/>
                <w:lang w:eastAsia="ru-RU"/>
              </w:rPr>
            </w:pPr>
            <w:r w:rsidRPr="00640F29">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54820" w:rsidRPr="00654820" w14:paraId="4A9D320D" w14:textId="77777777" w:rsidTr="008D0EBE">
        <w:trPr>
          <w:trHeight w:val="221"/>
        </w:trPr>
        <w:tc>
          <w:tcPr>
            <w:tcW w:w="1085" w:type="pct"/>
            <w:vMerge w:val="restart"/>
          </w:tcPr>
          <w:p w14:paraId="669F5193" w14:textId="77777777" w:rsidR="00654820" w:rsidRPr="00640F29" w:rsidRDefault="00654820" w:rsidP="00654820">
            <w:pPr>
              <w:suppressAutoHyphens/>
              <w:rPr>
                <w:rFonts w:ascii="Times New Roman" w:eastAsia="Times New Roman" w:hAnsi="Times New Roman" w:cs="Times New Roman"/>
                <w:b/>
                <w:bCs/>
                <w:iCs/>
                <w:lang w:eastAsia="ru-RU"/>
              </w:rPr>
            </w:pPr>
            <w:r w:rsidRPr="00640F29">
              <w:rPr>
                <w:rFonts w:ascii="Times New Roman" w:eastAsia="Times New Roman" w:hAnsi="Times New Roman" w:cs="Times New Roman"/>
                <w:b/>
                <w:bCs/>
                <w:iCs/>
                <w:lang w:eastAsia="ru-RU"/>
              </w:rPr>
              <w:t>Тема 2.3 Приборы и средства автоматизации для управления технологическими процессами</w:t>
            </w:r>
          </w:p>
        </w:tc>
        <w:tc>
          <w:tcPr>
            <w:tcW w:w="3915" w:type="pct"/>
            <w:vAlign w:val="center"/>
          </w:tcPr>
          <w:p w14:paraId="09097369" w14:textId="67D97CCF" w:rsidR="00654820" w:rsidRPr="00640F29" w:rsidRDefault="00654820" w:rsidP="00654820">
            <w:pPr>
              <w:suppressAutoHyphens/>
              <w:rPr>
                <w:rFonts w:ascii="Times New Roman" w:eastAsia="Times New Roman" w:hAnsi="Times New Roman" w:cs="Times New Roman"/>
                <w:b/>
                <w:bCs/>
                <w:iCs/>
                <w:lang w:eastAsia="ru-RU"/>
              </w:rPr>
            </w:pPr>
            <w:r w:rsidRPr="00640F29">
              <w:rPr>
                <w:rFonts w:ascii="Times New Roman" w:eastAsia="Times New Roman" w:hAnsi="Times New Roman" w:cs="Times New Roman"/>
                <w:b/>
                <w:iCs/>
                <w:lang w:eastAsia="ru-RU"/>
              </w:rPr>
              <w:t xml:space="preserve">Содержание </w:t>
            </w:r>
          </w:p>
        </w:tc>
      </w:tr>
      <w:tr w:rsidR="00654820" w:rsidRPr="00654820" w14:paraId="4DC96856" w14:textId="77777777" w:rsidTr="008D0EBE">
        <w:trPr>
          <w:trHeight w:val="221"/>
        </w:trPr>
        <w:tc>
          <w:tcPr>
            <w:tcW w:w="1085" w:type="pct"/>
            <w:vMerge/>
          </w:tcPr>
          <w:p w14:paraId="0B95EB53" w14:textId="77777777" w:rsidR="00654820" w:rsidRPr="00640F29" w:rsidRDefault="00654820" w:rsidP="00654820">
            <w:pPr>
              <w:suppressAutoHyphens/>
              <w:rPr>
                <w:rFonts w:ascii="Times New Roman" w:eastAsia="Times New Roman" w:hAnsi="Times New Roman" w:cs="Times New Roman"/>
                <w:b/>
                <w:bCs/>
                <w:iCs/>
                <w:lang w:eastAsia="ru-RU"/>
              </w:rPr>
            </w:pPr>
          </w:p>
        </w:tc>
        <w:tc>
          <w:tcPr>
            <w:tcW w:w="3915" w:type="pct"/>
            <w:vAlign w:val="center"/>
          </w:tcPr>
          <w:p w14:paraId="11719763" w14:textId="77777777" w:rsidR="00654820" w:rsidRPr="00640F29" w:rsidRDefault="00654820" w:rsidP="00654820">
            <w:pPr>
              <w:suppressAutoHyphens/>
              <w:jc w:val="both"/>
              <w:rPr>
                <w:rFonts w:ascii="Times New Roman" w:eastAsia="Times New Roman" w:hAnsi="Times New Roman" w:cs="Times New Roman"/>
                <w:bCs/>
                <w:iCs/>
                <w:lang w:eastAsia="ru-RU"/>
              </w:rPr>
            </w:pPr>
            <w:r w:rsidRPr="00640F29">
              <w:rPr>
                <w:rFonts w:ascii="Times New Roman" w:eastAsia="Times New Roman" w:hAnsi="Times New Roman" w:cs="Times New Roman"/>
                <w:bCs/>
                <w:iCs/>
                <w:lang w:eastAsia="ru-RU"/>
              </w:rPr>
              <w:t>Общие сведения об изменении температур и температурных шкалах. Классификация средств измерения, регистрации, сигнализации и регулирования температуры. Датчики, преобразователи, вторичные приборы и регуляторы. Основные функциональные характеристики приборов. Датчики, преобразователи, вторичные приборы и регуляторы в массообменных процессах. Их основные характеристики и функциональные признаки. Датчики, преобразователи, вторичные приборы и регуляторы в гидромеханических процессах. Их основные характеристики и функциональные признаки</w:t>
            </w:r>
          </w:p>
        </w:tc>
      </w:tr>
      <w:tr w:rsidR="00654820" w:rsidRPr="00654820" w14:paraId="7237C459" w14:textId="77777777" w:rsidTr="008D0EBE">
        <w:trPr>
          <w:trHeight w:val="221"/>
        </w:trPr>
        <w:tc>
          <w:tcPr>
            <w:tcW w:w="1085" w:type="pct"/>
            <w:vMerge/>
          </w:tcPr>
          <w:p w14:paraId="42B48DFF" w14:textId="77777777" w:rsidR="00654820" w:rsidRPr="00640F29" w:rsidRDefault="00654820" w:rsidP="00654820">
            <w:pPr>
              <w:suppressAutoHyphens/>
              <w:rPr>
                <w:rFonts w:ascii="Times New Roman" w:eastAsia="Times New Roman" w:hAnsi="Times New Roman" w:cs="Times New Roman"/>
                <w:b/>
                <w:bCs/>
                <w:iCs/>
                <w:lang w:eastAsia="ru-RU"/>
              </w:rPr>
            </w:pPr>
          </w:p>
        </w:tc>
        <w:tc>
          <w:tcPr>
            <w:tcW w:w="3915" w:type="pct"/>
          </w:tcPr>
          <w:p w14:paraId="23B858EA" w14:textId="77777777" w:rsidR="00654820" w:rsidRPr="00640F29" w:rsidRDefault="00654820" w:rsidP="00654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iCs/>
                <w:lang w:eastAsia="ru-RU"/>
              </w:rPr>
            </w:pPr>
            <w:r w:rsidRPr="00640F29">
              <w:rPr>
                <w:rFonts w:ascii="Times New Roman" w:eastAsia="Times New Roman" w:hAnsi="Times New Roman" w:cs="Times New Roman"/>
                <w:b/>
                <w:bCs/>
                <w:iCs/>
                <w:lang w:eastAsia="ru-RU"/>
              </w:rPr>
              <w:t>В том числе практических занятий и лабораторных работ</w:t>
            </w:r>
          </w:p>
        </w:tc>
      </w:tr>
      <w:tr w:rsidR="00654820" w:rsidRPr="00654820" w14:paraId="21088F2F" w14:textId="77777777" w:rsidTr="008D0EBE">
        <w:trPr>
          <w:trHeight w:val="221"/>
        </w:trPr>
        <w:tc>
          <w:tcPr>
            <w:tcW w:w="1085" w:type="pct"/>
            <w:vMerge/>
          </w:tcPr>
          <w:p w14:paraId="60748523" w14:textId="77777777" w:rsidR="00654820" w:rsidRPr="00640F29" w:rsidRDefault="00654820" w:rsidP="00654820">
            <w:pPr>
              <w:suppressAutoHyphens/>
              <w:rPr>
                <w:rFonts w:ascii="Times New Roman" w:eastAsia="Times New Roman" w:hAnsi="Times New Roman" w:cs="Times New Roman"/>
                <w:b/>
                <w:bCs/>
                <w:iCs/>
                <w:lang w:eastAsia="ru-RU"/>
              </w:rPr>
            </w:pPr>
          </w:p>
        </w:tc>
        <w:tc>
          <w:tcPr>
            <w:tcW w:w="3915" w:type="pct"/>
          </w:tcPr>
          <w:p w14:paraId="712484D3" w14:textId="77777777" w:rsidR="00654820" w:rsidRPr="00640F29" w:rsidRDefault="00654820" w:rsidP="00654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iCs/>
                <w:lang w:eastAsia="ru-RU"/>
              </w:rPr>
            </w:pPr>
            <w:r w:rsidRPr="00640F29">
              <w:rPr>
                <w:rFonts w:ascii="Times New Roman" w:eastAsia="Times New Roman" w:hAnsi="Times New Roman" w:cs="Times New Roman"/>
                <w:bCs/>
                <w:iCs/>
                <w:lang w:eastAsia="ru-RU"/>
              </w:rPr>
              <w:t>1 Практическое занятие Изучение принципа действия, серийных средств измерения и регулирования температуры</w:t>
            </w:r>
          </w:p>
        </w:tc>
      </w:tr>
      <w:tr w:rsidR="00654820" w:rsidRPr="00654820" w14:paraId="3785ABB9" w14:textId="77777777" w:rsidTr="008D0EBE">
        <w:trPr>
          <w:trHeight w:val="221"/>
        </w:trPr>
        <w:tc>
          <w:tcPr>
            <w:tcW w:w="1085" w:type="pct"/>
            <w:vMerge/>
          </w:tcPr>
          <w:p w14:paraId="6069D3B7" w14:textId="77777777" w:rsidR="00654820" w:rsidRPr="00640F29" w:rsidRDefault="00654820" w:rsidP="00654820">
            <w:pPr>
              <w:suppressAutoHyphens/>
              <w:rPr>
                <w:rFonts w:ascii="Times New Roman" w:eastAsia="Times New Roman" w:hAnsi="Times New Roman" w:cs="Times New Roman"/>
                <w:b/>
                <w:bCs/>
                <w:iCs/>
                <w:lang w:eastAsia="ru-RU"/>
              </w:rPr>
            </w:pPr>
          </w:p>
        </w:tc>
        <w:tc>
          <w:tcPr>
            <w:tcW w:w="3915" w:type="pct"/>
          </w:tcPr>
          <w:p w14:paraId="56EC04EC" w14:textId="77777777" w:rsidR="00654820" w:rsidRPr="00640F29" w:rsidRDefault="00654820" w:rsidP="00654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iCs/>
                <w:lang w:eastAsia="ru-RU"/>
              </w:rPr>
            </w:pPr>
            <w:r w:rsidRPr="00640F29">
              <w:rPr>
                <w:rFonts w:ascii="Times New Roman" w:eastAsia="Times New Roman" w:hAnsi="Times New Roman" w:cs="Times New Roman"/>
                <w:bCs/>
                <w:iCs/>
                <w:lang w:eastAsia="ru-RU"/>
              </w:rPr>
              <w:t>2 Практическое занятие Изучение принципа действия, серийных средств измерения давления</w:t>
            </w:r>
          </w:p>
        </w:tc>
      </w:tr>
      <w:tr w:rsidR="00654820" w:rsidRPr="00654820" w14:paraId="2E960DE1" w14:textId="77777777" w:rsidTr="008D0EBE">
        <w:trPr>
          <w:trHeight w:val="221"/>
        </w:trPr>
        <w:tc>
          <w:tcPr>
            <w:tcW w:w="1085" w:type="pct"/>
            <w:vMerge/>
          </w:tcPr>
          <w:p w14:paraId="1E19B7D1" w14:textId="77777777" w:rsidR="00654820" w:rsidRPr="00640F29" w:rsidRDefault="00654820" w:rsidP="00654820">
            <w:pPr>
              <w:suppressAutoHyphens/>
              <w:rPr>
                <w:rFonts w:ascii="Times New Roman" w:eastAsia="Times New Roman" w:hAnsi="Times New Roman" w:cs="Times New Roman"/>
                <w:b/>
                <w:bCs/>
                <w:iCs/>
                <w:lang w:eastAsia="ru-RU"/>
              </w:rPr>
            </w:pPr>
          </w:p>
        </w:tc>
        <w:tc>
          <w:tcPr>
            <w:tcW w:w="3915" w:type="pct"/>
          </w:tcPr>
          <w:p w14:paraId="5BAD9E12" w14:textId="77777777" w:rsidR="00654820" w:rsidRPr="00640F29" w:rsidRDefault="00654820" w:rsidP="00654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iCs/>
                <w:lang w:eastAsia="ru-RU"/>
              </w:rPr>
            </w:pPr>
            <w:r w:rsidRPr="00640F29">
              <w:rPr>
                <w:rFonts w:ascii="Times New Roman" w:eastAsia="Times New Roman" w:hAnsi="Times New Roman" w:cs="Times New Roman"/>
                <w:bCs/>
                <w:iCs/>
                <w:lang w:eastAsia="ru-RU"/>
              </w:rPr>
              <w:t>3 Практическое занятие Изучение принципа действия, серийных средств измерения уровня и расхода веществ</w:t>
            </w:r>
          </w:p>
        </w:tc>
      </w:tr>
      <w:tr w:rsidR="00654820" w:rsidRPr="00654820" w14:paraId="1278F764" w14:textId="77777777" w:rsidTr="008D0EBE">
        <w:trPr>
          <w:trHeight w:val="221"/>
        </w:trPr>
        <w:tc>
          <w:tcPr>
            <w:tcW w:w="1085" w:type="pct"/>
            <w:vMerge/>
          </w:tcPr>
          <w:p w14:paraId="4D9F3572" w14:textId="77777777" w:rsidR="00654820" w:rsidRPr="00640F29" w:rsidRDefault="00654820" w:rsidP="00654820">
            <w:pPr>
              <w:suppressAutoHyphens/>
              <w:rPr>
                <w:rFonts w:ascii="Times New Roman" w:eastAsia="Times New Roman" w:hAnsi="Times New Roman" w:cs="Times New Roman"/>
                <w:b/>
                <w:bCs/>
                <w:iCs/>
                <w:lang w:eastAsia="ru-RU"/>
              </w:rPr>
            </w:pPr>
          </w:p>
        </w:tc>
        <w:tc>
          <w:tcPr>
            <w:tcW w:w="3915" w:type="pct"/>
            <w:vAlign w:val="center"/>
          </w:tcPr>
          <w:p w14:paraId="08545F7D" w14:textId="77777777" w:rsidR="00654820" w:rsidRPr="00640F29" w:rsidRDefault="00654820" w:rsidP="00654820">
            <w:pPr>
              <w:rPr>
                <w:rFonts w:ascii="Times New Roman" w:eastAsia="Times New Roman" w:hAnsi="Times New Roman" w:cs="Times New Roman"/>
                <w:b/>
                <w:bCs/>
                <w:lang w:eastAsia="ru-RU"/>
              </w:rPr>
            </w:pPr>
            <w:r w:rsidRPr="00640F29">
              <w:rPr>
                <w:rFonts w:ascii="Times New Roman" w:eastAsia="Times New Roman" w:hAnsi="Times New Roman" w:cs="Times New Roman"/>
                <w:b/>
                <w:bCs/>
                <w:lang w:eastAsia="ru-RU"/>
              </w:rPr>
              <w:t>В том числе самостоятельная работа обучающихся</w:t>
            </w:r>
          </w:p>
          <w:p w14:paraId="70D0B9E8" w14:textId="27DFF51C" w:rsidR="00654820" w:rsidRPr="00640F29" w:rsidRDefault="00654820" w:rsidP="00654820">
            <w:pPr>
              <w:suppressAutoHyphens/>
              <w:rPr>
                <w:rFonts w:ascii="Times New Roman" w:eastAsia="Times New Roman" w:hAnsi="Times New Roman" w:cs="Times New Roman"/>
                <w:bCs/>
                <w:iCs/>
                <w:lang w:eastAsia="ru-RU"/>
              </w:rPr>
            </w:pPr>
            <w:r w:rsidRPr="00640F29">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54820" w:rsidRPr="00654820" w14:paraId="38949F3C" w14:textId="77777777" w:rsidTr="008D0EBE">
        <w:trPr>
          <w:trHeight w:val="221"/>
        </w:trPr>
        <w:tc>
          <w:tcPr>
            <w:tcW w:w="1085" w:type="pct"/>
            <w:vMerge w:val="restart"/>
          </w:tcPr>
          <w:p w14:paraId="45B75F6A" w14:textId="77777777" w:rsidR="00654820" w:rsidRPr="00640F29" w:rsidRDefault="00654820" w:rsidP="00654820">
            <w:pPr>
              <w:suppressAutoHyphens/>
              <w:rPr>
                <w:rFonts w:ascii="Times New Roman" w:eastAsia="Times New Roman" w:hAnsi="Times New Roman" w:cs="Times New Roman"/>
                <w:b/>
                <w:bCs/>
                <w:iCs/>
                <w:lang w:eastAsia="ru-RU"/>
              </w:rPr>
            </w:pPr>
            <w:r w:rsidRPr="00640F29">
              <w:rPr>
                <w:rFonts w:ascii="Times New Roman" w:eastAsia="Times New Roman" w:hAnsi="Times New Roman" w:cs="Times New Roman"/>
                <w:b/>
                <w:bCs/>
                <w:iCs/>
                <w:lang w:eastAsia="ru-RU"/>
              </w:rPr>
              <w:t>Тема 2.4 Системы сигнализации, блокировки и защиты в общей системе управления</w:t>
            </w:r>
          </w:p>
        </w:tc>
        <w:tc>
          <w:tcPr>
            <w:tcW w:w="3915" w:type="pct"/>
            <w:vAlign w:val="center"/>
          </w:tcPr>
          <w:p w14:paraId="26D4462B" w14:textId="77777777" w:rsidR="00654820" w:rsidRPr="00640F29" w:rsidRDefault="00654820" w:rsidP="00654820">
            <w:pPr>
              <w:suppressAutoHyphens/>
              <w:rPr>
                <w:rFonts w:ascii="Times New Roman" w:eastAsia="Times New Roman" w:hAnsi="Times New Roman" w:cs="Times New Roman"/>
                <w:b/>
                <w:bCs/>
                <w:iCs/>
                <w:lang w:eastAsia="ru-RU"/>
              </w:rPr>
            </w:pPr>
            <w:r w:rsidRPr="00640F29">
              <w:rPr>
                <w:rFonts w:ascii="Times New Roman" w:eastAsia="Times New Roman" w:hAnsi="Times New Roman" w:cs="Times New Roman"/>
                <w:b/>
                <w:iCs/>
                <w:lang w:eastAsia="ru-RU"/>
              </w:rPr>
              <w:t>Содержание учебного материала</w:t>
            </w:r>
          </w:p>
        </w:tc>
      </w:tr>
      <w:tr w:rsidR="00654820" w:rsidRPr="00654820" w14:paraId="03E563F1" w14:textId="77777777" w:rsidTr="008D0EBE">
        <w:trPr>
          <w:trHeight w:val="221"/>
        </w:trPr>
        <w:tc>
          <w:tcPr>
            <w:tcW w:w="1085" w:type="pct"/>
            <w:vMerge/>
          </w:tcPr>
          <w:p w14:paraId="38ADA2CE" w14:textId="77777777" w:rsidR="00654820" w:rsidRPr="00640F29" w:rsidRDefault="00654820" w:rsidP="00654820">
            <w:pPr>
              <w:suppressAutoHyphens/>
              <w:rPr>
                <w:rFonts w:ascii="Times New Roman" w:eastAsia="Times New Roman" w:hAnsi="Times New Roman" w:cs="Times New Roman"/>
                <w:b/>
                <w:bCs/>
                <w:iCs/>
                <w:lang w:eastAsia="ru-RU"/>
              </w:rPr>
            </w:pPr>
          </w:p>
        </w:tc>
        <w:tc>
          <w:tcPr>
            <w:tcW w:w="3915" w:type="pct"/>
            <w:vAlign w:val="center"/>
          </w:tcPr>
          <w:p w14:paraId="784B82C9" w14:textId="77777777" w:rsidR="00654820" w:rsidRPr="00640F29" w:rsidRDefault="00654820" w:rsidP="00654820">
            <w:pPr>
              <w:suppressAutoHyphens/>
              <w:jc w:val="both"/>
              <w:rPr>
                <w:rFonts w:ascii="Times New Roman" w:eastAsia="Times New Roman" w:hAnsi="Times New Roman" w:cs="Times New Roman"/>
                <w:bCs/>
                <w:iCs/>
                <w:lang w:eastAsia="ru-RU"/>
              </w:rPr>
            </w:pPr>
            <w:r w:rsidRPr="00640F29">
              <w:rPr>
                <w:rFonts w:ascii="Times New Roman" w:eastAsia="Times New Roman" w:hAnsi="Times New Roman" w:cs="Times New Roman"/>
                <w:bCs/>
                <w:iCs/>
                <w:lang w:eastAsia="ru-RU"/>
              </w:rPr>
              <w:t>Системы автоматической сигнализации, виды и схемы сигнализации. Системы и схемы автоматической блокировки. Системы и схемы автоматической защиты.</w:t>
            </w:r>
          </w:p>
        </w:tc>
      </w:tr>
      <w:tr w:rsidR="00654820" w:rsidRPr="00654820" w14:paraId="6B89037A" w14:textId="77777777" w:rsidTr="008D0EBE">
        <w:trPr>
          <w:trHeight w:val="419"/>
        </w:trPr>
        <w:tc>
          <w:tcPr>
            <w:tcW w:w="1085" w:type="pct"/>
            <w:vMerge/>
          </w:tcPr>
          <w:p w14:paraId="1237BF0A" w14:textId="77777777" w:rsidR="00654820" w:rsidRPr="00640F29" w:rsidRDefault="00654820" w:rsidP="00654820">
            <w:pPr>
              <w:suppressAutoHyphens/>
              <w:rPr>
                <w:rFonts w:ascii="Times New Roman" w:eastAsia="Times New Roman" w:hAnsi="Times New Roman" w:cs="Times New Roman"/>
                <w:b/>
                <w:bCs/>
                <w:iCs/>
                <w:lang w:eastAsia="ru-RU"/>
              </w:rPr>
            </w:pPr>
          </w:p>
        </w:tc>
        <w:tc>
          <w:tcPr>
            <w:tcW w:w="3915" w:type="pct"/>
            <w:vAlign w:val="center"/>
          </w:tcPr>
          <w:p w14:paraId="676ED867" w14:textId="77777777" w:rsidR="00654820" w:rsidRPr="00640F29" w:rsidRDefault="00654820" w:rsidP="00654820">
            <w:pPr>
              <w:rPr>
                <w:rFonts w:ascii="Times New Roman" w:eastAsia="Times New Roman" w:hAnsi="Times New Roman" w:cs="Times New Roman"/>
                <w:b/>
                <w:bCs/>
                <w:lang w:eastAsia="ru-RU"/>
              </w:rPr>
            </w:pPr>
            <w:r w:rsidRPr="00640F29">
              <w:rPr>
                <w:rFonts w:ascii="Times New Roman" w:eastAsia="Times New Roman" w:hAnsi="Times New Roman" w:cs="Times New Roman"/>
                <w:b/>
                <w:bCs/>
                <w:lang w:eastAsia="ru-RU"/>
              </w:rPr>
              <w:t>В том числе самостоятельная работа обучающихся</w:t>
            </w:r>
          </w:p>
          <w:p w14:paraId="0185227F" w14:textId="2270C5C1" w:rsidR="00654820" w:rsidRPr="00640F29" w:rsidRDefault="00654820" w:rsidP="00654820">
            <w:pPr>
              <w:suppressAutoHyphens/>
              <w:rPr>
                <w:rFonts w:ascii="Times New Roman" w:eastAsia="Times New Roman" w:hAnsi="Times New Roman" w:cs="Times New Roman"/>
                <w:bCs/>
                <w:iCs/>
                <w:lang w:eastAsia="ru-RU"/>
              </w:rPr>
            </w:pPr>
            <w:r w:rsidRPr="00640F29">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54820" w:rsidRPr="00654820" w14:paraId="6BFE6024" w14:textId="77777777" w:rsidTr="008D0EBE">
        <w:trPr>
          <w:trHeight w:val="221"/>
        </w:trPr>
        <w:tc>
          <w:tcPr>
            <w:tcW w:w="5000" w:type="pct"/>
            <w:gridSpan w:val="2"/>
          </w:tcPr>
          <w:p w14:paraId="02575902" w14:textId="1D9600D8" w:rsidR="00654820" w:rsidRPr="00640F29" w:rsidRDefault="00654820" w:rsidP="00654820">
            <w:pPr>
              <w:suppressAutoHyphens/>
              <w:rPr>
                <w:rFonts w:ascii="Times New Roman" w:eastAsia="Times New Roman" w:hAnsi="Times New Roman" w:cs="Times New Roman"/>
                <w:b/>
                <w:bCs/>
                <w:iCs/>
                <w:lang w:eastAsia="ru-RU"/>
              </w:rPr>
            </w:pPr>
            <w:r w:rsidRPr="00640F29">
              <w:rPr>
                <w:rFonts w:ascii="Times New Roman" w:eastAsia="Times New Roman" w:hAnsi="Times New Roman" w:cs="Times New Roman"/>
                <w:b/>
                <w:bCs/>
                <w:iCs/>
                <w:lang w:eastAsia="ru-RU"/>
              </w:rPr>
              <w:t>Раздел 3</w:t>
            </w:r>
            <w:r w:rsidR="00640F29">
              <w:rPr>
                <w:rFonts w:ascii="Times New Roman" w:eastAsia="Times New Roman" w:hAnsi="Times New Roman" w:cs="Times New Roman"/>
                <w:b/>
                <w:bCs/>
                <w:iCs/>
                <w:lang w:eastAsia="ru-RU"/>
              </w:rPr>
              <w:t>.</w:t>
            </w:r>
            <w:r w:rsidRPr="00640F29">
              <w:rPr>
                <w:rFonts w:ascii="Times New Roman" w:eastAsia="Times New Roman" w:hAnsi="Times New Roman" w:cs="Times New Roman"/>
                <w:b/>
                <w:bCs/>
                <w:iCs/>
                <w:lang w:eastAsia="ru-RU"/>
              </w:rPr>
              <w:t xml:space="preserve"> Автоматизация технологических процессов</w:t>
            </w:r>
            <w:r w:rsidR="001A156B" w:rsidRPr="00640F29">
              <w:rPr>
                <w:rFonts w:ascii="Times New Roman" w:eastAsia="Times New Roman" w:hAnsi="Times New Roman" w:cs="Times New Roman"/>
                <w:b/>
                <w:bCs/>
                <w:iCs/>
                <w:lang w:eastAsia="ru-RU"/>
              </w:rPr>
              <w:t xml:space="preserve"> (14)</w:t>
            </w:r>
          </w:p>
        </w:tc>
      </w:tr>
      <w:tr w:rsidR="00654820" w:rsidRPr="00654820" w14:paraId="338C9B63" w14:textId="77777777" w:rsidTr="008D0EBE">
        <w:trPr>
          <w:trHeight w:val="221"/>
        </w:trPr>
        <w:tc>
          <w:tcPr>
            <w:tcW w:w="1085" w:type="pct"/>
            <w:vMerge w:val="restart"/>
          </w:tcPr>
          <w:p w14:paraId="18BB2AB0" w14:textId="77777777" w:rsidR="00654820" w:rsidRPr="00640F29" w:rsidRDefault="00654820" w:rsidP="00654820">
            <w:pPr>
              <w:suppressAutoHyphens/>
              <w:rPr>
                <w:rFonts w:ascii="Times New Roman" w:eastAsia="Times New Roman" w:hAnsi="Times New Roman" w:cs="Times New Roman"/>
                <w:b/>
                <w:bCs/>
                <w:iCs/>
                <w:lang w:eastAsia="ru-RU"/>
              </w:rPr>
            </w:pPr>
            <w:r w:rsidRPr="00640F29">
              <w:rPr>
                <w:rFonts w:ascii="Times New Roman" w:eastAsia="Times New Roman" w:hAnsi="Times New Roman" w:cs="Times New Roman"/>
                <w:b/>
                <w:bCs/>
                <w:iCs/>
                <w:lang w:eastAsia="ru-RU"/>
              </w:rPr>
              <w:t>Тема 3.1 Разработка управляющих систем</w:t>
            </w:r>
          </w:p>
        </w:tc>
        <w:tc>
          <w:tcPr>
            <w:tcW w:w="3915" w:type="pct"/>
            <w:vAlign w:val="center"/>
          </w:tcPr>
          <w:p w14:paraId="5F6151D1" w14:textId="2790D7E9" w:rsidR="00654820" w:rsidRPr="00640F29" w:rsidRDefault="00654820" w:rsidP="00654820">
            <w:pPr>
              <w:suppressAutoHyphens/>
              <w:rPr>
                <w:rFonts w:ascii="Times New Roman" w:eastAsia="Times New Roman" w:hAnsi="Times New Roman" w:cs="Times New Roman"/>
                <w:b/>
                <w:bCs/>
                <w:iCs/>
                <w:lang w:eastAsia="ru-RU"/>
              </w:rPr>
            </w:pPr>
            <w:r w:rsidRPr="00640F29">
              <w:rPr>
                <w:rFonts w:ascii="Times New Roman" w:eastAsia="Times New Roman" w:hAnsi="Times New Roman" w:cs="Times New Roman"/>
                <w:b/>
                <w:iCs/>
                <w:lang w:eastAsia="ru-RU"/>
              </w:rPr>
              <w:t xml:space="preserve">Содержание </w:t>
            </w:r>
          </w:p>
        </w:tc>
      </w:tr>
      <w:tr w:rsidR="00654820" w:rsidRPr="00654820" w14:paraId="3C404E87" w14:textId="77777777" w:rsidTr="008D0EBE">
        <w:trPr>
          <w:trHeight w:val="221"/>
        </w:trPr>
        <w:tc>
          <w:tcPr>
            <w:tcW w:w="1085" w:type="pct"/>
            <w:vMerge/>
          </w:tcPr>
          <w:p w14:paraId="34320459" w14:textId="77777777" w:rsidR="00654820" w:rsidRPr="00640F29" w:rsidRDefault="00654820" w:rsidP="00654820">
            <w:pPr>
              <w:suppressAutoHyphens/>
              <w:rPr>
                <w:rFonts w:ascii="Times New Roman" w:eastAsia="Times New Roman" w:hAnsi="Times New Roman" w:cs="Times New Roman"/>
                <w:b/>
                <w:bCs/>
                <w:iCs/>
                <w:lang w:eastAsia="ru-RU"/>
              </w:rPr>
            </w:pPr>
          </w:p>
        </w:tc>
        <w:tc>
          <w:tcPr>
            <w:tcW w:w="3915" w:type="pct"/>
            <w:vAlign w:val="center"/>
          </w:tcPr>
          <w:p w14:paraId="7DDDACEF" w14:textId="77777777" w:rsidR="00654820" w:rsidRPr="00640F29" w:rsidRDefault="00654820" w:rsidP="00654820">
            <w:pPr>
              <w:suppressAutoHyphens/>
              <w:jc w:val="both"/>
              <w:rPr>
                <w:rFonts w:ascii="Times New Roman" w:eastAsia="Times New Roman" w:hAnsi="Times New Roman" w:cs="Times New Roman"/>
                <w:b/>
                <w:bCs/>
                <w:iCs/>
                <w:lang w:eastAsia="ru-RU"/>
              </w:rPr>
            </w:pPr>
            <w:r w:rsidRPr="00640F29">
              <w:rPr>
                <w:rFonts w:ascii="Times New Roman" w:eastAsia="Times New Roman" w:hAnsi="Times New Roman" w:cs="Times New Roman"/>
                <w:bCs/>
                <w:iCs/>
                <w:lang w:eastAsia="ru-RU"/>
              </w:rPr>
              <w:t>Государственная система приборов и средств автоматизации (ГСП). Выбор регулируемых величин и каналов внесения регулирующих воздействий, контролируемых, сигнализирующих величин и параметров защиты. Средства автоматизации.</w:t>
            </w:r>
          </w:p>
        </w:tc>
      </w:tr>
      <w:tr w:rsidR="00654820" w:rsidRPr="00654820" w14:paraId="409DE2AF" w14:textId="77777777" w:rsidTr="008D0EBE">
        <w:trPr>
          <w:trHeight w:val="221"/>
        </w:trPr>
        <w:tc>
          <w:tcPr>
            <w:tcW w:w="1085" w:type="pct"/>
            <w:vMerge/>
          </w:tcPr>
          <w:p w14:paraId="0A1154B5" w14:textId="77777777" w:rsidR="00654820" w:rsidRPr="00640F29" w:rsidRDefault="00654820" w:rsidP="00654820">
            <w:pPr>
              <w:suppressAutoHyphens/>
              <w:rPr>
                <w:rFonts w:ascii="Times New Roman" w:eastAsia="Times New Roman" w:hAnsi="Times New Roman" w:cs="Times New Roman"/>
                <w:b/>
                <w:bCs/>
                <w:iCs/>
                <w:lang w:eastAsia="ru-RU"/>
              </w:rPr>
            </w:pPr>
          </w:p>
        </w:tc>
        <w:tc>
          <w:tcPr>
            <w:tcW w:w="3915" w:type="pct"/>
          </w:tcPr>
          <w:p w14:paraId="55EB580E" w14:textId="77777777" w:rsidR="00654820" w:rsidRPr="00640F29" w:rsidRDefault="00654820" w:rsidP="00654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iCs/>
                <w:lang w:eastAsia="ru-RU"/>
              </w:rPr>
            </w:pPr>
            <w:r w:rsidRPr="00640F29">
              <w:rPr>
                <w:rFonts w:ascii="Times New Roman" w:eastAsia="Times New Roman" w:hAnsi="Times New Roman" w:cs="Times New Roman"/>
                <w:b/>
                <w:bCs/>
                <w:iCs/>
                <w:lang w:eastAsia="ru-RU"/>
              </w:rPr>
              <w:t>В том числе практических занятий и лабораторных работ</w:t>
            </w:r>
          </w:p>
        </w:tc>
      </w:tr>
      <w:tr w:rsidR="00654820" w:rsidRPr="00654820" w14:paraId="4B5883ED" w14:textId="77777777" w:rsidTr="008D0EBE">
        <w:trPr>
          <w:trHeight w:val="221"/>
        </w:trPr>
        <w:tc>
          <w:tcPr>
            <w:tcW w:w="1085" w:type="pct"/>
            <w:vMerge/>
          </w:tcPr>
          <w:p w14:paraId="040E2600" w14:textId="77777777" w:rsidR="00654820" w:rsidRPr="00640F29" w:rsidRDefault="00654820" w:rsidP="00654820">
            <w:pPr>
              <w:suppressAutoHyphens/>
              <w:rPr>
                <w:rFonts w:ascii="Times New Roman" w:eastAsia="Times New Roman" w:hAnsi="Times New Roman" w:cs="Times New Roman"/>
                <w:b/>
                <w:bCs/>
                <w:iCs/>
                <w:lang w:eastAsia="ru-RU"/>
              </w:rPr>
            </w:pPr>
          </w:p>
        </w:tc>
        <w:tc>
          <w:tcPr>
            <w:tcW w:w="3915" w:type="pct"/>
          </w:tcPr>
          <w:p w14:paraId="2DD479FC" w14:textId="77777777" w:rsidR="00654820" w:rsidRPr="00640F29" w:rsidRDefault="00654820" w:rsidP="00654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iCs/>
                <w:lang w:eastAsia="ru-RU"/>
              </w:rPr>
            </w:pPr>
            <w:r w:rsidRPr="00640F29">
              <w:rPr>
                <w:rFonts w:ascii="Times New Roman" w:eastAsia="Times New Roman" w:hAnsi="Times New Roman" w:cs="Times New Roman"/>
                <w:bCs/>
                <w:iCs/>
                <w:lang w:eastAsia="ru-RU"/>
              </w:rPr>
              <w:t xml:space="preserve">1 </w:t>
            </w:r>
            <w:r w:rsidRPr="00640F29">
              <w:rPr>
                <w:rFonts w:ascii="Times New Roman" w:eastAsia="Times New Roman" w:hAnsi="Times New Roman" w:cs="Times New Roman"/>
                <w:iCs/>
                <w:lang w:eastAsia="ru-RU"/>
              </w:rPr>
              <w:t>Практическое занятие</w:t>
            </w:r>
            <w:r w:rsidRPr="00640F29">
              <w:rPr>
                <w:rFonts w:ascii="Times New Roman" w:eastAsia="Times New Roman" w:hAnsi="Times New Roman" w:cs="Times New Roman"/>
                <w:b/>
                <w:iCs/>
                <w:lang w:eastAsia="ru-RU"/>
              </w:rPr>
              <w:t xml:space="preserve"> </w:t>
            </w:r>
            <w:r w:rsidRPr="00640F29">
              <w:rPr>
                <w:rFonts w:ascii="Times New Roman" w:eastAsia="Times New Roman" w:hAnsi="Times New Roman" w:cs="Times New Roman"/>
                <w:bCs/>
                <w:iCs/>
                <w:lang w:eastAsia="ru-RU"/>
              </w:rPr>
              <w:t>Составление и чтение структурных схем управляющих систем</w:t>
            </w:r>
          </w:p>
        </w:tc>
      </w:tr>
      <w:tr w:rsidR="00654820" w:rsidRPr="00654820" w14:paraId="0D27484F" w14:textId="77777777" w:rsidTr="008D0EBE">
        <w:trPr>
          <w:trHeight w:val="221"/>
        </w:trPr>
        <w:tc>
          <w:tcPr>
            <w:tcW w:w="1085" w:type="pct"/>
            <w:vMerge/>
          </w:tcPr>
          <w:p w14:paraId="1DC9EA99" w14:textId="77777777" w:rsidR="00654820" w:rsidRPr="00640F29" w:rsidRDefault="00654820" w:rsidP="00654820">
            <w:pPr>
              <w:suppressAutoHyphens/>
              <w:rPr>
                <w:rFonts w:ascii="Times New Roman" w:eastAsia="Times New Roman" w:hAnsi="Times New Roman" w:cs="Times New Roman"/>
                <w:b/>
                <w:bCs/>
                <w:iCs/>
                <w:lang w:eastAsia="ru-RU"/>
              </w:rPr>
            </w:pPr>
          </w:p>
        </w:tc>
        <w:tc>
          <w:tcPr>
            <w:tcW w:w="3915" w:type="pct"/>
            <w:vAlign w:val="center"/>
          </w:tcPr>
          <w:p w14:paraId="71C8D522" w14:textId="77777777" w:rsidR="00654820" w:rsidRPr="00640F29" w:rsidRDefault="00654820" w:rsidP="00654820">
            <w:pPr>
              <w:rPr>
                <w:rFonts w:ascii="Times New Roman" w:eastAsia="Times New Roman" w:hAnsi="Times New Roman" w:cs="Times New Roman"/>
                <w:b/>
                <w:bCs/>
                <w:lang w:eastAsia="ru-RU"/>
              </w:rPr>
            </w:pPr>
            <w:r w:rsidRPr="00640F29">
              <w:rPr>
                <w:rFonts w:ascii="Times New Roman" w:eastAsia="Times New Roman" w:hAnsi="Times New Roman" w:cs="Times New Roman"/>
                <w:b/>
                <w:bCs/>
                <w:lang w:eastAsia="ru-RU"/>
              </w:rPr>
              <w:t>В том числе самостоятельная работа обучающихся</w:t>
            </w:r>
          </w:p>
          <w:p w14:paraId="5055F866" w14:textId="40A55E0E" w:rsidR="00654820" w:rsidRPr="00640F29" w:rsidRDefault="00654820" w:rsidP="00654820">
            <w:pPr>
              <w:suppressAutoHyphens/>
              <w:rPr>
                <w:rFonts w:ascii="Times New Roman" w:eastAsia="Times New Roman" w:hAnsi="Times New Roman" w:cs="Times New Roman"/>
                <w:bCs/>
                <w:iCs/>
                <w:lang w:eastAsia="ru-RU"/>
              </w:rPr>
            </w:pPr>
            <w:r w:rsidRPr="00640F29">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54820" w:rsidRPr="00654820" w14:paraId="530F5E5E" w14:textId="77777777" w:rsidTr="008D0EBE">
        <w:trPr>
          <w:trHeight w:val="221"/>
        </w:trPr>
        <w:tc>
          <w:tcPr>
            <w:tcW w:w="1085" w:type="pct"/>
            <w:vMerge w:val="restart"/>
          </w:tcPr>
          <w:p w14:paraId="370DBDB7" w14:textId="77777777" w:rsidR="00654820" w:rsidRPr="00640F29" w:rsidRDefault="00654820" w:rsidP="00654820">
            <w:pPr>
              <w:suppressAutoHyphens/>
              <w:rPr>
                <w:rFonts w:ascii="Times New Roman" w:eastAsia="Times New Roman" w:hAnsi="Times New Roman" w:cs="Times New Roman"/>
                <w:b/>
                <w:bCs/>
                <w:iCs/>
                <w:lang w:eastAsia="ru-RU"/>
              </w:rPr>
            </w:pPr>
            <w:r w:rsidRPr="00640F29">
              <w:rPr>
                <w:rFonts w:ascii="Times New Roman" w:eastAsia="Times New Roman" w:hAnsi="Times New Roman" w:cs="Times New Roman"/>
                <w:b/>
                <w:bCs/>
                <w:iCs/>
                <w:lang w:eastAsia="ru-RU"/>
              </w:rPr>
              <w:t>Тема 3.2 Принцип составления схем автоматизации</w:t>
            </w:r>
          </w:p>
        </w:tc>
        <w:tc>
          <w:tcPr>
            <w:tcW w:w="3915" w:type="pct"/>
            <w:vAlign w:val="center"/>
          </w:tcPr>
          <w:p w14:paraId="2533E61B" w14:textId="1EAB2AAC" w:rsidR="00654820" w:rsidRPr="00640F29" w:rsidRDefault="00654820" w:rsidP="00654820">
            <w:pPr>
              <w:suppressAutoHyphens/>
              <w:rPr>
                <w:rFonts w:ascii="Times New Roman" w:eastAsia="Times New Roman" w:hAnsi="Times New Roman" w:cs="Times New Roman"/>
                <w:b/>
                <w:bCs/>
                <w:iCs/>
                <w:lang w:eastAsia="ru-RU"/>
              </w:rPr>
            </w:pPr>
            <w:r w:rsidRPr="00640F29">
              <w:rPr>
                <w:rFonts w:ascii="Times New Roman" w:eastAsia="Times New Roman" w:hAnsi="Times New Roman" w:cs="Times New Roman"/>
                <w:b/>
                <w:iCs/>
                <w:lang w:eastAsia="ru-RU"/>
              </w:rPr>
              <w:t xml:space="preserve">Содержание </w:t>
            </w:r>
          </w:p>
        </w:tc>
      </w:tr>
      <w:tr w:rsidR="00654820" w:rsidRPr="00654820" w14:paraId="78FD3441" w14:textId="77777777" w:rsidTr="008D0EBE">
        <w:trPr>
          <w:trHeight w:val="221"/>
        </w:trPr>
        <w:tc>
          <w:tcPr>
            <w:tcW w:w="1085" w:type="pct"/>
            <w:vMerge/>
          </w:tcPr>
          <w:p w14:paraId="0FA41DB5" w14:textId="77777777" w:rsidR="00654820" w:rsidRPr="00640F29" w:rsidRDefault="00654820" w:rsidP="00654820">
            <w:pPr>
              <w:suppressAutoHyphens/>
              <w:rPr>
                <w:rFonts w:ascii="Times New Roman" w:eastAsia="Times New Roman" w:hAnsi="Times New Roman" w:cs="Times New Roman"/>
                <w:b/>
                <w:bCs/>
                <w:iCs/>
                <w:lang w:eastAsia="ru-RU"/>
              </w:rPr>
            </w:pPr>
          </w:p>
        </w:tc>
        <w:tc>
          <w:tcPr>
            <w:tcW w:w="3915" w:type="pct"/>
            <w:vAlign w:val="center"/>
          </w:tcPr>
          <w:p w14:paraId="26146F43" w14:textId="77777777" w:rsidR="00654820" w:rsidRPr="00640F29" w:rsidRDefault="00654820" w:rsidP="00654820">
            <w:pPr>
              <w:suppressAutoHyphens/>
              <w:jc w:val="both"/>
              <w:rPr>
                <w:rFonts w:ascii="Times New Roman" w:eastAsia="Times New Roman" w:hAnsi="Times New Roman" w:cs="Times New Roman"/>
                <w:bCs/>
                <w:iCs/>
                <w:lang w:eastAsia="ru-RU"/>
              </w:rPr>
            </w:pPr>
            <w:r w:rsidRPr="00640F29">
              <w:rPr>
                <w:rFonts w:ascii="Times New Roman" w:eastAsia="Times New Roman" w:hAnsi="Times New Roman" w:cs="Times New Roman"/>
                <w:iCs/>
                <w:lang w:eastAsia="ru-RU"/>
              </w:rPr>
              <w:t>Изображение на функциональных схемах технологических аппаратов, машин, трубопроводов и трубопроводной арматуры; изображение на функциональных схемах автоматических устройств и линий связи между ними. Щиты и пульты.</w:t>
            </w:r>
          </w:p>
        </w:tc>
      </w:tr>
      <w:tr w:rsidR="00654820" w:rsidRPr="00654820" w14:paraId="00C777C2" w14:textId="77777777" w:rsidTr="008D0EBE">
        <w:trPr>
          <w:trHeight w:val="221"/>
        </w:trPr>
        <w:tc>
          <w:tcPr>
            <w:tcW w:w="1085" w:type="pct"/>
            <w:vMerge/>
          </w:tcPr>
          <w:p w14:paraId="24CA966E" w14:textId="77777777" w:rsidR="00654820" w:rsidRPr="00640F29" w:rsidRDefault="00654820" w:rsidP="00654820">
            <w:pPr>
              <w:suppressAutoHyphens/>
              <w:rPr>
                <w:rFonts w:ascii="Times New Roman" w:eastAsia="Times New Roman" w:hAnsi="Times New Roman" w:cs="Times New Roman"/>
                <w:b/>
                <w:bCs/>
                <w:iCs/>
                <w:lang w:eastAsia="ru-RU"/>
              </w:rPr>
            </w:pPr>
          </w:p>
        </w:tc>
        <w:tc>
          <w:tcPr>
            <w:tcW w:w="3915" w:type="pct"/>
            <w:vAlign w:val="center"/>
          </w:tcPr>
          <w:p w14:paraId="227F057F" w14:textId="77777777" w:rsidR="00654820" w:rsidRPr="00640F29" w:rsidRDefault="00654820" w:rsidP="00654820">
            <w:pPr>
              <w:rPr>
                <w:rFonts w:ascii="Times New Roman" w:eastAsia="Times New Roman" w:hAnsi="Times New Roman" w:cs="Times New Roman"/>
                <w:b/>
                <w:bCs/>
                <w:lang w:eastAsia="ru-RU"/>
              </w:rPr>
            </w:pPr>
            <w:r w:rsidRPr="00640F29">
              <w:rPr>
                <w:rFonts w:ascii="Times New Roman" w:eastAsia="Times New Roman" w:hAnsi="Times New Roman" w:cs="Times New Roman"/>
                <w:b/>
                <w:bCs/>
                <w:lang w:eastAsia="ru-RU"/>
              </w:rPr>
              <w:t>В том числе самостоятельная работа обучающихся</w:t>
            </w:r>
          </w:p>
          <w:p w14:paraId="2887E777" w14:textId="7E0290F4" w:rsidR="00654820" w:rsidRPr="00640F29" w:rsidRDefault="00654820" w:rsidP="00654820">
            <w:pPr>
              <w:suppressAutoHyphens/>
              <w:rPr>
                <w:rFonts w:ascii="Times New Roman" w:eastAsia="Times New Roman" w:hAnsi="Times New Roman" w:cs="Times New Roman"/>
                <w:bCs/>
                <w:iCs/>
                <w:lang w:eastAsia="ru-RU"/>
              </w:rPr>
            </w:pPr>
            <w:r w:rsidRPr="00640F29">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54820" w:rsidRPr="00654820" w14:paraId="38BFDCB3" w14:textId="77777777" w:rsidTr="008D0EBE">
        <w:trPr>
          <w:trHeight w:val="221"/>
        </w:trPr>
        <w:tc>
          <w:tcPr>
            <w:tcW w:w="1085" w:type="pct"/>
            <w:vMerge w:val="restart"/>
          </w:tcPr>
          <w:p w14:paraId="7F49F170" w14:textId="77777777" w:rsidR="00654820" w:rsidRPr="00640F29" w:rsidRDefault="00654820" w:rsidP="00654820">
            <w:pPr>
              <w:suppressAutoHyphens/>
              <w:rPr>
                <w:rFonts w:ascii="Times New Roman" w:eastAsia="Times New Roman" w:hAnsi="Times New Roman" w:cs="Times New Roman"/>
                <w:b/>
                <w:bCs/>
                <w:iCs/>
                <w:lang w:eastAsia="ru-RU"/>
              </w:rPr>
            </w:pPr>
            <w:r w:rsidRPr="00640F29">
              <w:rPr>
                <w:rFonts w:ascii="Times New Roman" w:eastAsia="Times New Roman" w:hAnsi="Times New Roman" w:cs="Times New Roman"/>
                <w:b/>
                <w:bCs/>
                <w:iCs/>
                <w:lang w:eastAsia="ru-RU"/>
              </w:rPr>
              <w:t>Тема 3.3 Управление тепловыми, массообменными процессами</w:t>
            </w:r>
          </w:p>
        </w:tc>
        <w:tc>
          <w:tcPr>
            <w:tcW w:w="3915" w:type="pct"/>
            <w:vAlign w:val="center"/>
          </w:tcPr>
          <w:p w14:paraId="52C05D15" w14:textId="7AB7CDCC" w:rsidR="00654820" w:rsidRPr="00640F29" w:rsidRDefault="00654820" w:rsidP="00654820">
            <w:pPr>
              <w:suppressAutoHyphens/>
              <w:rPr>
                <w:rFonts w:ascii="Times New Roman" w:eastAsia="Times New Roman" w:hAnsi="Times New Roman" w:cs="Times New Roman"/>
                <w:b/>
                <w:bCs/>
                <w:iCs/>
                <w:lang w:eastAsia="ru-RU"/>
              </w:rPr>
            </w:pPr>
            <w:r w:rsidRPr="00640F29">
              <w:rPr>
                <w:rFonts w:ascii="Times New Roman" w:eastAsia="Times New Roman" w:hAnsi="Times New Roman" w:cs="Times New Roman"/>
                <w:b/>
                <w:iCs/>
                <w:lang w:eastAsia="ru-RU"/>
              </w:rPr>
              <w:t xml:space="preserve">Содержание </w:t>
            </w:r>
          </w:p>
        </w:tc>
      </w:tr>
      <w:tr w:rsidR="00654820" w:rsidRPr="00654820" w14:paraId="1BEE7CB1" w14:textId="77777777" w:rsidTr="008D0EBE">
        <w:trPr>
          <w:trHeight w:val="221"/>
        </w:trPr>
        <w:tc>
          <w:tcPr>
            <w:tcW w:w="1085" w:type="pct"/>
            <w:vMerge/>
          </w:tcPr>
          <w:p w14:paraId="33829259" w14:textId="77777777" w:rsidR="00654820" w:rsidRPr="00640F29" w:rsidRDefault="00654820" w:rsidP="00654820">
            <w:pPr>
              <w:suppressAutoHyphens/>
              <w:rPr>
                <w:rFonts w:ascii="Times New Roman" w:eastAsia="Times New Roman" w:hAnsi="Times New Roman" w:cs="Times New Roman"/>
                <w:b/>
                <w:bCs/>
                <w:iCs/>
                <w:lang w:eastAsia="ru-RU"/>
              </w:rPr>
            </w:pPr>
          </w:p>
        </w:tc>
        <w:tc>
          <w:tcPr>
            <w:tcW w:w="3915" w:type="pct"/>
            <w:vAlign w:val="center"/>
          </w:tcPr>
          <w:p w14:paraId="33353993" w14:textId="77777777" w:rsidR="00654820" w:rsidRPr="00640F29" w:rsidRDefault="00654820" w:rsidP="00654820">
            <w:pPr>
              <w:suppressAutoHyphens/>
              <w:jc w:val="both"/>
              <w:rPr>
                <w:rFonts w:ascii="Times New Roman" w:eastAsia="Times New Roman" w:hAnsi="Times New Roman" w:cs="Times New Roman"/>
                <w:bCs/>
                <w:iCs/>
                <w:lang w:eastAsia="ru-RU"/>
              </w:rPr>
            </w:pPr>
            <w:r w:rsidRPr="00640F29">
              <w:rPr>
                <w:rFonts w:ascii="Times New Roman" w:eastAsia="Times New Roman" w:hAnsi="Times New Roman" w:cs="Times New Roman"/>
                <w:bCs/>
                <w:iCs/>
                <w:lang w:eastAsia="ru-RU"/>
              </w:rPr>
              <w:t>Автоматизация управления трубчатыми печами. Автоматизация реакторного блока. Методы измерения Погрешности измерений и средств измерений. Универсальные средства технических измерений. Автоматизация процессов измерения и контроля. Сертификация средств измерения.</w:t>
            </w:r>
          </w:p>
        </w:tc>
      </w:tr>
      <w:tr w:rsidR="00654820" w:rsidRPr="00654820" w14:paraId="1FA9C5AC" w14:textId="77777777" w:rsidTr="008D0EBE">
        <w:trPr>
          <w:trHeight w:val="221"/>
        </w:trPr>
        <w:tc>
          <w:tcPr>
            <w:tcW w:w="1085" w:type="pct"/>
            <w:vMerge/>
          </w:tcPr>
          <w:p w14:paraId="2732664C" w14:textId="77777777" w:rsidR="00654820" w:rsidRPr="00640F29" w:rsidRDefault="00654820" w:rsidP="00654820">
            <w:pPr>
              <w:suppressAutoHyphens/>
              <w:rPr>
                <w:rFonts w:ascii="Times New Roman" w:eastAsia="Times New Roman" w:hAnsi="Times New Roman" w:cs="Times New Roman"/>
                <w:b/>
                <w:bCs/>
                <w:iCs/>
                <w:lang w:eastAsia="ru-RU"/>
              </w:rPr>
            </w:pPr>
          </w:p>
        </w:tc>
        <w:tc>
          <w:tcPr>
            <w:tcW w:w="3915" w:type="pct"/>
          </w:tcPr>
          <w:p w14:paraId="538B3CD6" w14:textId="77777777" w:rsidR="00654820" w:rsidRPr="00640F29" w:rsidRDefault="00654820" w:rsidP="00654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iCs/>
                <w:lang w:eastAsia="ru-RU"/>
              </w:rPr>
            </w:pPr>
            <w:r w:rsidRPr="00640F29">
              <w:rPr>
                <w:rFonts w:ascii="Times New Roman" w:eastAsia="Times New Roman" w:hAnsi="Times New Roman" w:cs="Times New Roman"/>
                <w:b/>
                <w:bCs/>
                <w:iCs/>
                <w:lang w:eastAsia="ru-RU"/>
              </w:rPr>
              <w:t>В том числе практических занятий и лабораторных работ</w:t>
            </w:r>
          </w:p>
        </w:tc>
      </w:tr>
      <w:tr w:rsidR="00654820" w:rsidRPr="00654820" w14:paraId="43C41FA1" w14:textId="77777777" w:rsidTr="008D0EBE">
        <w:trPr>
          <w:trHeight w:val="221"/>
        </w:trPr>
        <w:tc>
          <w:tcPr>
            <w:tcW w:w="1085" w:type="pct"/>
            <w:vMerge/>
          </w:tcPr>
          <w:p w14:paraId="4F11087D" w14:textId="77777777" w:rsidR="00654820" w:rsidRPr="00640F29" w:rsidRDefault="00654820" w:rsidP="00654820">
            <w:pPr>
              <w:suppressAutoHyphens/>
              <w:rPr>
                <w:rFonts w:ascii="Times New Roman" w:eastAsia="Times New Roman" w:hAnsi="Times New Roman" w:cs="Times New Roman"/>
                <w:b/>
                <w:bCs/>
                <w:iCs/>
                <w:lang w:eastAsia="ru-RU"/>
              </w:rPr>
            </w:pPr>
          </w:p>
        </w:tc>
        <w:tc>
          <w:tcPr>
            <w:tcW w:w="3915" w:type="pct"/>
          </w:tcPr>
          <w:p w14:paraId="5B7F754E" w14:textId="77777777" w:rsidR="00654820" w:rsidRPr="00640F29" w:rsidRDefault="00654820" w:rsidP="00654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iCs/>
                <w:lang w:eastAsia="ru-RU"/>
              </w:rPr>
            </w:pPr>
            <w:r w:rsidRPr="00640F29">
              <w:rPr>
                <w:rFonts w:ascii="Times New Roman" w:eastAsia="Times New Roman" w:hAnsi="Times New Roman" w:cs="Times New Roman"/>
                <w:bCs/>
                <w:iCs/>
                <w:lang w:eastAsia="ru-RU"/>
              </w:rPr>
              <w:t xml:space="preserve">1 </w:t>
            </w:r>
            <w:r w:rsidRPr="00640F29">
              <w:rPr>
                <w:rFonts w:ascii="Times New Roman" w:eastAsia="Times New Roman" w:hAnsi="Times New Roman" w:cs="Times New Roman"/>
                <w:iCs/>
                <w:lang w:eastAsia="ru-RU"/>
              </w:rPr>
              <w:t>Практическое занятие</w:t>
            </w:r>
            <w:r w:rsidRPr="00640F29">
              <w:rPr>
                <w:rFonts w:ascii="Times New Roman" w:eastAsia="Times New Roman" w:hAnsi="Times New Roman" w:cs="Times New Roman"/>
                <w:b/>
                <w:iCs/>
                <w:lang w:eastAsia="ru-RU"/>
              </w:rPr>
              <w:t xml:space="preserve"> </w:t>
            </w:r>
            <w:r w:rsidRPr="00640F29">
              <w:rPr>
                <w:rFonts w:ascii="Times New Roman" w:eastAsia="Times New Roman" w:hAnsi="Times New Roman" w:cs="Times New Roman"/>
                <w:bCs/>
                <w:iCs/>
                <w:lang w:eastAsia="ru-RU"/>
              </w:rPr>
              <w:t>Изучение принципа работы, управляющей системы процесса ректификации</w:t>
            </w:r>
          </w:p>
        </w:tc>
      </w:tr>
      <w:tr w:rsidR="00654820" w:rsidRPr="00654820" w14:paraId="1986352D" w14:textId="77777777" w:rsidTr="008D0EBE">
        <w:trPr>
          <w:trHeight w:val="221"/>
        </w:trPr>
        <w:tc>
          <w:tcPr>
            <w:tcW w:w="1085" w:type="pct"/>
            <w:vMerge/>
          </w:tcPr>
          <w:p w14:paraId="55FE4BB6" w14:textId="77777777" w:rsidR="00654820" w:rsidRPr="00640F29" w:rsidRDefault="00654820" w:rsidP="00654820">
            <w:pPr>
              <w:suppressAutoHyphens/>
              <w:rPr>
                <w:rFonts w:ascii="Times New Roman" w:eastAsia="Times New Roman" w:hAnsi="Times New Roman" w:cs="Times New Roman"/>
                <w:b/>
                <w:bCs/>
                <w:iCs/>
                <w:lang w:eastAsia="ru-RU"/>
              </w:rPr>
            </w:pPr>
          </w:p>
        </w:tc>
        <w:tc>
          <w:tcPr>
            <w:tcW w:w="3915" w:type="pct"/>
            <w:vAlign w:val="center"/>
          </w:tcPr>
          <w:p w14:paraId="1DBBDACE" w14:textId="77777777" w:rsidR="00654820" w:rsidRPr="00640F29" w:rsidRDefault="00654820" w:rsidP="00654820">
            <w:pPr>
              <w:rPr>
                <w:rFonts w:ascii="Times New Roman" w:eastAsia="Times New Roman" w:hAnsi="Times New Roman" w:cs="Times New Roman"/>
                <w:b/>
                <w:bCs/>
                <w:lang w:eastAsia="ru-RU"/>
              </w:rPr>
            </w:pPr>
            <w:r w:rsidRPr="00640F29">
              <w:rPr>
                <w:rFonts w:ascii="Times New Roman" w:eastAsia="Times New Roman" w:hAnsi="Times New Roman" w:cs="Times New Roman"/>
                <w:b/>
                <w:bCs/>
                <w:lang w:eastAsia="ru-RU"/>
              </w:rPr>
              <w:t>В том числе самостоятельная работа обучающихся</w:t>
            </w:r>
          </w:p>
          <w:p w14:paraId="283522D6" w14:textId="4AC5CE6D" w:rsidR="00654820" w:rsidRPr="00640F29" w:rsidRDefault="00654820" w:rsidP="00654820">
            <w:pPr>
              <w:suppressAutoHyphens/>
              <w:rPr>
                <w:rFonts w:ascii="Times New Roman" w:eastAsia="Times New Roman" w:hAnsi="Times New Roman" w:cs="Times New Roman"/>
                <w:bCs/>
                <w:iCs/>
                <w:lang w:eastAsia="ru-RU"/>
              </w:rPr>
            </w:pPr>
            <w:r w:rsidRPr="00640F29">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54820" w:rsidRPr="00654820" w14:paraId="3FAF631B" w14:textId="77777777" w:rsidTr="008D0EBE">
        <w:trPr>
          <w:trHeight w:val="221"/>
        </w:trPr>
        <w:tc>
          <w:tcPr>
            <w:tcW w:w="1085" w:type="pct"/>
            <w:vMerge w:val="restart"/>
          </w:tcPr>
          <w:p w14:paraId="4CB2B31F" w14:textId="77777777" w:rsidR="00654820" w:rsidRPr="00640F29" w:rsidRDefault="00654820" w:rsidP="00654820">
            <w:pPr>
              <w:suppressAutoHyphens/>
              <w:rPr>
                <w:rFonts w:ascii="Times New Roman" w:eastAsia="Times New Roman" w:hAnsi="Times New Roman" w:cs="Times New Roman"/>
                <w:b/>
                <w:bCs/>
                <w:iCs/>
                <w:lang w:eastAsia="ru-RU"/>
              </w:rPr>
            </w:pPr>
            <w:r w:rsidRPr="00640F29">
              <w:rPr>
                <w:rFonts w:ascii="Times New Roman" w:eastAsia="Times New Roman" w:hAnsi="Times New Roman" w:cs="Times New Roman"/>
                <w:b/>
                <w:bCs/>
                <w:iCs/>
                <w:lang w:eastAsia="ru-RU"/>
              </w:rPr>
              <w:t>Тема 3.4 Управление гидромеханическими, механическими процессами, химическими процессами</w:t>
            </w:r>
          </w:p>
        </w:tc>
        <w:tc>
          <w:tcPr>
            <w:tcW w:w="3915" w:type="pct"/>
            <w:vAlign w:val="center"/>
          </w:tcPr>
          <w:p w14:paraId="7E8E99CE" w14:textId="5B3D48FC" w:rsidR="00654820" w:rsidRPr="00640F29" w:rsidRDefault="00654820" w:rsidP="00654820">
            <w:pPr>
              <w:suppressAutoHyphens/>
              <w:rPr>
                <w:rFonts w:ascii="Times New Roman" w:eastAsia="Times New Roman" w:hAnsi="Times New Roman" w:cs="Times New Roman"/>
                <w:b/>
                <w:bCs/>
                <w:iCs/>
                <w:lang w:eastAsia="ru-RU"/>
              </w:rPr>
            </w:pPr>
            <w:r w:rsidRPr="00640F29">
              <w:rPr>
                <w:rFonts w:ascii="Times New Roman" w:eastAsia="Times New Roman" w:hAnsi="Times New Roman" w:cs="Times New Roman"/>
                <w:b/>
                <w:iCs/>
                <w:lang w:eastAsia="ru-RU"/>
              </w:rPr>
              <w:t xml:space="preserve">Содержание </w:t>
            </w:r>
          </w:p>
        </w:tc>
      </w:tr>
      <w:tr w:rsidR="00654820" w:rsidRPr="00654820" w14:paraId="4867EBDC" w14:textId="77777777" w:rsidTr="008D0EBE">
        <w:trPr>
          <w:trHeight w:val="221"/>
        </w:trPr>
        <w:tc>
          <w:tcPr>
            <w:tcW w:w="1085" w:type="pct"/>
            <w:vMerge/>
          </w:tcPr>
          <w:p w14:paraId="4679D29B" w14:textId="77777777" w:rsidR="00654820" w:rsidRPr="00640F29" w:rsidRDefault="00654820" w:rsidP="00654820">
            <w:pPr>
              <w:suppressAutoHyphens/>
              <w:rPr>
                <w:rFonts w:ascii="Times New Roman" w:eastAsia="Times New Roman" w:hAnsi="Times New Roman" w:cs="Times New Roman"/>
                <w:b/>
                <w:bCs/>
                <w:iCs/>
                <w:lang w:eastAsia="ru-RU"/>
              </w:rPr>
            </w:pPr>
          </w:p>
        </w:tc>
        <w:tc>
          <w:tcPr>
            <w:tcW w:w="3915" w:type="pct"/>
            <w:vAlign w:val="center"/>
          </w:tcPr>
          <w:p w14:paraId="4A916F4E" w14:textId="77777777" w:rsidR="00654820" w:rsidRPr="00640F29" w:rsidRDefault="00654820" w:rsidP="00654820">
            <w:pPr>
              <w:suppressAutoHyphens/>
              <w:jc w:val="both"/>
              <w:rPr>
                <w:rFonts w:ascii="Times New Roman" w:eastAsia="Times New Roman" w:hAnsi="Times New Roman" w:cs="Times New Roman"/>
                <w:bCs/>
                <w:iCs/>
                <w:lang w:eastAsia="ru-RU"/>
              </w:rPr>
            </w:pPr>
            <w:r w:rsidRPr="00640F29">
              <w:rPr>
                <w:rFonts w:ascii="Times New Roman" w:eastAsia="Times New Roman" w:hAnsi="Times New Roman" w:cs="Times New Roman"/>
                <w:bCs/>
                <w:iCs/>
                <w:lang w:eastAsia="ru-RU"/>
              </w:rPr>
              <w:t>Точность измерения Перемещение жидкостей и газов.  Перемещение, дозирование и измельчение материалов.  Автоматизация управления дозированием компонентов. Нейтрализация. Синтез. Роль управления химическими процессами в защите окружающей среды от промышленных отходов.</w:t>
            </w:r>
          </w:p>
        </w:tc>
      </w:tr>
      <w:tr w:rsidR="00654820" w:rsidRPr="00654820" w14:paraId="0E61DFC3" w14:textId="77777777" w:rsidTr="008D0EBE">
        <w:trPr>
          <w:trHeight w:val="221"/>
        </w:trPr>
        <w:tc>
          <w:tcPr>
            <w:tcW w:w="1085" w:type="pct"/>
            <w:vMerge/>
          </w:tcPr>
          <w:p w14:paraId="55D03FAC" w14:textId="77777777" w:rsidR="00654820" w:rsidRPr="00640F29" w:rsidRDefault="00654820" w:rsidP="00654820">
            <w:pPr>
              <w:suppressAutoHyphens/>
              <w:rPr>
                <w:rFonts w:ascii="Times New Roman" w:eastAsia="Times New Roman" w:hAnsi="Times New Roman" w:cs="Times New Roman"/>
                <w:b/>
                <w:bCs/>
                <w:iCs/>
                <w:lang w:eastAsia="ru-RU"/>
              </w:rPr>
            </w:pPr>
          </w:p>
        </w:tc>
        <w:tc>
          <w:tcPr>
            <w:tcW w:w="3915" w:type="pct"/>
            <w:vAlign w:val="center"/>
          </w:tcPr>
          <w:p w14:paraId="61BA8C0E" w14:textId="77777777" w:rsidR="00654820" w:rsidRPr="00640F29" w:rsidRDefault="00654820" w:rsidP="00654820">
            <w:pPr>
              <w:rPr>
                <w:rFonts w:ascii="Times New Roman" w:eastAsia="Times New Roman" w:hAnsi="Times New Roman" w:cs="Times New Roman"/>
                <w:b/>
                <w:bCs/>
                <w:lang w:eastAsia="ru-RU"/>
              </w:rPr>
            </w:pPr>
            <w:r w:rsidRPr="00640F29">
              <w:rPr>
                <w:rFonts w:ascii="Times New Roman" w:eastAsia="Times New Roman" w:hAnsi="Times New Roman" w:cs="Times New Roman"/>
                <w:b/>
                <w:bCs/>
                <w:lang w:eastAsia="ru-RU"/>
              </w:rPr>
              <w:t>В том числе самостоятельная работа обучающихся</w:t>
            </w:r>
          </w:p>
          <w:p w14:paraId="53841D38" w14:textId="4C9BE51A" w:rsidR="00654820" w:rsidRPr="00640F29" w:rsidRDefault="00654820" w:rsidP="00654820">
            <w:pPr>
              <w:suppressAutoHyphens/>
              <w:rPr>
                <w:rFonts w:ascii="Times New Roman" w:eastAsia="Times New Roman" w:hAnsi="Times New Roman" w:cs="Times New Roman"/>
                <w:bCs/>
                <w:iCs/>
                <w:lang w:eastAsia="ru-RU"/>
              </w:rPr>
            </w:pPr>
            <w:r w:rsidRPr="00640F29">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54820" w:rsidRPr="00654820" w14:paraId="21F04FEA" w14:textId="77777777" w:rsidTr="008D0EBE">
        <w:trPr>
          <w:trHeight w:val="221"/>
        </w:trPr>
        <w:tc>
          <w:tcPr>
            <w:tcW w:w="5000" w:type="pct"/>
            <w:gridSpan w:val="2"/>
          </w:tcPr>
          <w:p w14:paraId="5BD1FD53" w14:textId="7856D3A4" w:rsidR="00654820" w:rsidRPr="00640F29" w:rsidRDefault="00654820" w:rsidP="00654820">
            <w:pPr>
              <w:suppressAutoHyphens/>
              <w:rPr>
                <w:rFonts w:ascii="Times New Roman" w:eastAsia="Times New Roman" w:hAnsi="Times New Roman" w:cs="Times New Roman"/>
                <w:b/>
                <w:bCs/>
                <w:iCs/>
                <w:lang w:eastAsia="ru-RU"/>
              </w:rPr>
            </w:pPr>
            <w:r w:rsidRPr="00640F29">
              <w:rPr>
                <w:rFonts w:ascii="Times New Roman" w:eastAsia="Times New Roman" w:hAnsi="Times New Roman" w:cs="Times New Roman"/>
                <w:b/>
                <w:bCs/>
                <w:iCs/>
                <w:lang w:eastAsia="ru-RU"/>
              </w:rPr>
              <w:t>Раздел 4. АСУ и АСУ ТП</w:t>
            </w:r>
            <w:r w:rsidR="001A156B" w:rsidRPr="00640F29">
              <w:rPr>
                <w:rFonts w:ascii="Times New Roman" w:eastAsia="Times New Roman" w:hAnsi="Times New Roman" w:cs="Times New Roman"/>
                <w:b/>
                <w:bCs/>
                <w:iCs/>
                <w:lang w:eastAsia="ru-RU"/>
              </w:rPr>
              <w:t xml:space="preserve"> (2)</w:t>
            </w:r>
          </w:p>
        </w:tc>
      </w:tr>
      <w:tr w:rsidR="00654820" w:rsidRPr="00654820" w14:paraId="2736DE80" w14:textId="77777777" w:rsidTr="008D0EBE">
        <w:trPr>
          <w:trHeight w:val="221"/>
        </w:trPr>
        <w:tc>
          <w:tcPr>
            <w:tcW w:w="1085" w:type="pct"/>
            <w:vMerge w:val="restart"/>
          </w:tcPr>
          <w:p w14:paraId="1B369A07" w14:textId="77777777" w:rsidR="00654820" w:rsidRPr="00640F29" w:rsidRDefault="00654820" w:rsidP="00654820">
            <w:pPr>
              <w:suppressAutoHyphens/>
              <w:rPr>
                <w:rFonts w:ascii="Times New Roman" w:eastAsia="Times New Roman" w:hAnsi="Times New Roman" w:cs="Times New Roman"/>
                <w:b/>
                <w:bCs/>
                <w:iCs/>
                <w:lang w:eastAsia="ru-RU"/>
              </w:rPr>
            </w:pPr>
            <w:r w:rsidRPr="00640F29">
              <w:rPr>
                <w:rFonts w:ascii="Times New Roman" w:eastAsia="Times New Roman" w:hAnsi="Times New Roman" w:cs="Times New Roman"/>
                <w:b/>
                <w:bCs/>
                <w:iCs/>
                <w:lang w:eastAsia="ru-RU"/>
              </w:rPr>
              <w:t xml:space="preserve">Тема 4.1 АСУ и АСУ ТП </w:t>
            </w:r>
          </w:p>
          <w:p w14:paraId="18BFC61A" w14:textId="77777777" w:rsidR="00654820" w:rsidRPr="00640F29" w:rsidRDefault="00654820" w:rsidP="00654820">
            <w:pPr>
              <w:suppressAutoHyphens/>
              <w:rPr>
                <w:rFonts w:ascii="Times New Roman" w:eastAsia="Times New Roman" w:hAnsi="Times New Roman" w:cs="Times New Roman"/>
                <w:b/>
                <w:bCs/>
                <w:iCs/>
                <w:lang w:eastAsia="ru-RU"/>
              </w:rPr>
            </w:pPr>
          </w:p>
        </w:tc>
        <w:tc>
          <w:tcPr>
            <w:tcW w:w="3915" w:type="pct"/>
            <w:vAlign w:val="center"/>
          </w:tcPr>
          <w:p w14:paraId="101F98D5" w14:textId="5925CF93" w:rsidR="00654820" w:rsidRPr="00640F29" w:rsidRDefault="00654820" w:rsidP="00654820">
            <w:pPr>
              <w:suppressAutoHyphens/>
              <w:rPr>
                <w:rFonts w:ascii="Times New Roman" w:eastAsia="Times New Roman" w:hAnsi="Times New Roman" w:cs="Times New Roman"/>
                <w:b/>
                <w:bCs/>
                <w:iCs/>
                <w:lang w:eastAsia="ru-RU"/>
              </w:rPr>
            </w:pPr>
            <w:r w:rsidRPr="00640F29">
              <w:rPr>
                <w:rFonts w:ascii="Times New Roman" w:eastAsia="Times New Roman" w:hAnsi="Times New Roman" w:cs="Times New Roman"/>
                <w:b/>
                <w:iCs/>
                <w:lang w:eastAsia="ru-RU"/>
              </w:rPr>
              <w:t xml:space="preserve">Содержание </w:t>
            </w:r>
          </w:p>
        </w:tc>
      </w:tr>
      <w:tr w:rsidR="00654820" w:rsidRPr="00654820" w14:paraId="1D037AA3" w14:textId="77777777" w:rsidTr="008D0EBE">
        <w:trPr>
          <w:trHeight w:val="221"/>
        </w:trPr>
        <w:tc>
          <w:tcPr>
            <w:tcW w:w="1085" w:type="pct"/>
            <w:vMerge/>
          </w:tcPr>
          <w:p w14:paraId="7F029409" w14:textId="77777777" w:rsidR="00654820" w:rsidRPr="00640F29" w:rsidRDefault="00654820" w:rsidP="00654820">
            <w:pPr>
              <w:suppressAutoHyphens/>
              <w:rPr>
                <w:rFonts w:ascii="Times New Roman" w:eastAsia="Times New Roman" w:hAnsi="Times New Roman" w:cs="Times New Roman"/>
                <w:b/>
                <w:bCs/>
                <w:iCs/>
                <w:lang w:eastAsia="ru-RU"/>
              </w:rPr>
            </w:pPr>
          </w:p>
        </w:tc>
        <w:tc>
          <w:tcPr>
            <w:tcW w:w="3915" w:type="pct"/>
            <w:vAlign w:val="center"/>
          </w:tcPr>
          <w:p w14:paraId="20F61EAC" w14:textId="77777777" w:rsidR="00654820" w:rsidRPr="00640F29" w:rsidRDefault="00654820" w:rsidP="00654820">
            <w:pPr>
              <w:suppressAutoHyphens/>
              <w:jc w:val="both"/>
              <w:rPr>
                <w:rFonts w:ascii="Times New Roman" w:eastAsia="Times New Roman" w:hAnsi="Times New Roman" w:cs="Times New Roman"/>
                <w:bCs/>
                <w:iCs/>
                <w:lang w:eastAsia="ru-RU"/>
              </w:rPr>
            </w:pPr>
            <w:r w:rsidRPr="00640F29">
              <w:rPr>
                <w:rFonts w:ascii="Times New Roman" w:eastAsia="Times New Roman" w:hAnsi="Times New Roman" w:cs="Times New Roman"/>
                <w:bCs/>
                <w:iCs/>
                <w:lang w:eastAsia="ru-RU"/>
              </w:rPr>
              <w:t>Режимы работы АСУ ТП. Виды обеспечений АСУ ТП. Комплекс технических средств АСУ ТП. Промышленные работы. Состояние и перспективы развития автоматизации технологических    процессов.</w:t>
            </w:r>
          </w:p>
        </w:tc>
      </w:tr>
      <w:tr w:rsidR="00640F29" w:rsidRPr="00654820" w14:paraId="6D1D1FE5" w14:textId="77777777" w:rsidTr="008D0EBE">
        <w:trPr>
          <w:trHeight w:val="221"/>
        </w:trPr>
        <w:tc>
          <w:tcPr>
            <w:tcW w:w="1085" w:type="pct"/>
            <w:vMerge/>
          </w:tcPr>
          <w:p w14:paraId="29848400" w14:textId="77777777" w:rsidR="00640F29" w:rsidRPr="00640F29" w:rsidRDefault="00640F29" w:rsidP="00640F29">
            <w:pPr>
              <w:suppressAutoHyphens/>
              <w:rPr>
                <w:rFonts w:ascii="Times New Roman" w:eastAsia="Times New Roman" w:hAnsi="Times New Roman" w:cs="Times New Roman"/>
                <w:b/>
                <w:bCs/>
                <w:iCs/>
                <w:lang w:eastAsia="ru-RU"/>
              </w:rPr>
            </w:pPr>
          </w:p>
        </w:tc>
        <w:tc>
          <w:tcPr>
            <w:tcW w:w="3915" w:type="pct"/>
            <w:vAlign w:val="center"/>
          </w:tcPr>
          <w:p w14:paraId="788E34CE" w14:textId="77777777" w:rsidR="00640F29" w:rsidRPr="00640F29" w:rsidRDefault="00640F29" w:rsidP="00640F29">
            <w:pPr>
              <w:rPr>
                <w:rFonts w:ascii="Times New Roman" w:eastAsia="Times New Roman" w:hAnsi="Times New Roman" w:cs="Times New Roman"/>
                <w:b/>
                <w:bCs/>
                <w:lang w:eastAsia="ru-RU"/>
              </w:rPr>
            </w:pPr>
            <w:r w:rsidRPr="00640F29">
              <w:rPr>
                <w:rFonts w:ascii="Times New Roman" w:eastAsia="Times New Roman" w:hAnsi="Times New Roman" w:cs="Times New Roman"/>
                <w:b/>
                <w:bCs/>
                <w:lang w:eastAsia="ru-RU"/>
              </w:rPr>
              <w:t>В том числе самостоятельная работа обучающихся</w:t>
            </w:r>
          </w:p>
          <w:p w14:paraId="4017D397" w14:textId="028CAD03" w:rsidR="00640F29" w:rsidRPr="00640F29" w:rsidRDefault="00640F29" w:rsidP="00640F29">
            <w:pPr>
              <w:suppressAutoHyphens/>
              <w:rPr>
                <w:rFonts w:ascii="Times New Roman" w:eastAsia="Times New Roman" w:hAnsi="Times New Roman" w:cs="Times New Roman"/>
                <w:bCs/>
                <w:iCs/>
                <w:lang w:eastAsia="ru-RU"/>
              </w:rPr>
            </w:pPr>
            <w:r w:rsidRPr="00640F29">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40F29" w:rsidRPr="00654820" w14:paraId="5354DA92" w14:textId="77777777" w:rsidTr="008D0EBE">
        <w:trPr>
          <w:trHeight w:val="221"/>
        </w:trPr>
        <w:tc>
          <w:tcPr>
            <w:tcW w:w="5000" w:type="pct"/>
            <w:gridSpan w:val="2"/>
          </w:tcPr>
          <w:p w14:paraId="180001E1" w14:textId="4DE76915" w:rsidR="00640F29" w:rsidRPr="00640F29" w:rsidRDefault="00640F29" w:rsidP="00640F2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Промежуточная аттестация</w:t>
            </w:r>
          </w:p>
        </w:tc>
      </w:tr>
      <w:tr w:rsidR="00654820" w:rsidRPr="00654820" w14:paraId="4AC87E68" w14:textId="77777777" w:rsidTr="008D0EBE">
        <w:trPr>
          <w:trHeight w:val="20"/>
        </w:trPr>
        <w:tc>
          <w:tcPr>
            <w:tcW w:w="5000" w:type="pct"/>
            <w:gridSpan w:val="2"/>
            <w:vAlign w:val="center"/>
          </w:tcPr>
          <w:p w14:paraId="115D7E71" w14:textId="08752A40" w:rsidR="00654820" w:rsidRPr="00640F29" w:rsidRDefault="00654820" w:rsidP="00654820">
            <w:pPr>
              <w:suppressAutoHyphens/>
              <w:ind w:firstLine="34"/>
              <w:rPr>
                <w:rFonts w:ascii="Times New Roman" w:eastAsia="Times New Roman" w:hAnsi="Times New Roman" w:cs="Times New Roman"/>
                <w:b/>
                <w:bCs/>
                <w:iCs/>
                <w:lang w:eastAsia="ru-RU"/>
              </w:rPr>
            </w:pPr>
            <w:r w:rsidRPr="00640F29">
              <w:rPr>
                <w:rFonts w:ascii="Times New Roman" w:eastAsia="Times New Roman" w:hAnsi="Times New Roman" w:cs="Times New Roman"/>
                <w:b/>
                <w:bCs/>
                <w:iCs/>
                <w:lang w:eastAsia="ru-RU"/>
              </w:rPr>
              <w:t>Всего: 36</w:t>
            </w:r>
          </w:p>
        </w:tc>
      </w:tr>
    </w:tbl>
    <w:p w14:paraId="4981E343" w14:textId="77777777" w:rsidR="003F30E2" w:rsidRDefault="003F30E2" w:rsidP="003F30E2">
      <w:pPr>
        <w:pStyle w:val="114"/>
        <w:ind w:firstLine="0"/>
        <w:rPr>
          <w:rFonts w:ascii="Times New Roman" w:hAnsi="Times New Roman"/>
        </w:rPr>
      </w:pPr>
    </w:p>
    <w:p w14:paraId="16F85497" w14:textId="41B73C25" w:rsidR="003F30E2" w:rsidRPr="00DF068E" w:rsidRDefault="003F30E2" w:rsidP="00640F2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FD1D0C3" w14:textId="77777777" w:rsidR="003F30E2" w:rsidRPr="00E11160" w:rsidRDefault="003F30E2" w:rsidP="00640F29">
      <w:pPr>
        <w:pStyle w:val="114"/>
        <w:ind w:firstLine="142"/>
        <w:rPr>
          <w:rFonts w:ascii="Times New Roman" w:hAnsi="Times New Roman"/>
        </w:rPr>
      </w:pPr>
      <w:r>
        <w:rPr>
          <w:rFonts w:ascii="Times New Roman" w:hAnsi="Times New Roman"/>
        </w:rPr>
        <w:t xml:space="preserve">         </w:t>
      </w:r>
      <w:r w:rsidRPr="00E11160">
        <w:rPr>
          <w:rFonts w:ascii="Times New Roman" w:hAnsi="Times New Roman"/>
        </w:rPr>
        <w:t>3.1. Материально-техническое обеспечение</w:t>
      </w:r>
    </w:p>
    <w:p w14:paraId="3F42B39D" w14:textId="197E627A" w:rsidR="003F30E2" w:rsidRPr="00B77546" w:rsidRDefault="003F30E2" w:rsidP="00640F29">
      <w:pPr>
        <w:ind w:firstLine="709"/>
        <w:rPr>
          <w:rFonts w:ascii="Times New Roman" w:hAnsi="Times New Roman" w:cs="Times New Roman"/>
          <w:bCs/>
          <w:sz w:val="24"/>
          <w:szCs w:val="24"/>
        </w:rPr>
      </w:pPr>
      <w:r w:rsidRPr="00B77546">
        <w:rPr>
          <w:rFonts w:ascii="Times New Roman" w:hAnsi="Times New Roman" w:cs="Times New Roman"/>
          <w:bCs/>
          <w:sz w:val="24"/>
          <w:szCs w:val="24"/>
        </w:rPr>
        <w:t xml:space="preserve">Кабинет </w:t>
      </w:r>
      <w:r w:rsidR="00640F29">
        <w:rPr>
          <w:rFonts w:ascii="Times New Roman" w:hAnsi="Times New Roman" w:cs="Times New Roman"/>
          <w:bCs/>
          <w:sz w:val="24"/>
          <w:szCs w:val="24"/>
        </w:rPr>
        <w:t>«</w:t>
      </w:r>
      <w:r w:rsidRPr="00B77546">
        <w:rPr>
          <w:rFonts w:ascii="Times New Roman" w:hAnsi="Times New Roman" w:cs="Times New Roman"/>
          <w:bCs/>
          <w:sz w:val="24"/>
          <w:szCs w:val="24"/>
        </w:rPr>
        <w:t xml:space="preserve">Общепрофессиональных дисциплин и </w:t>
      </w:r>
      <w:r w:rsidR="00640F29">
        <w:rPr>
          <w:rFonts w:ascii="Times New Roman" w:hAnsi="Times New Roman" w:cs="Times New Roman"/>
          <w:bCs/>
          <w:sz w:val="24"/>
          <w:szCs w:val="24"/>
        </w:rPr>
        <w:t>профессиональных модулей»,</w:t>
      </w:r>
      <w:r w:rsidRPr="00B77546">
        <w:rPr>
          <w:rFonts w:ascii="Times New Roman" w:hAnsi="Times New Roman" w:cs="Times New Roman"/>
          <w:bCs/>
          <w:sz w:val="24"/>
          <w:szCs w:val="24"/>
        </w:rPr>
        <w:t xml:space="preserve"> оснащенный в соответствии с приложением 3 ПОП-П.</w:t>
      </w:r>
    </w:p>
    <w:p w14:paraId="533C38C8" w14:textId="1898E06B" w:rsidR="003F30E2" w:rsidRDefault="003F30E2" w:rsidP="001A156B">
      <w:pPr>
        <w:rPr>
          <w:rFonts w:ascii="Times New Roman" w:hAnsi="Times New Roman"/>
        </w:rPr>
      </w:pPr>
      <w:r>
        <w:rPr>
          <w:rFonts w:ascii="Times New Roman" w:hAnsi="Times New Roman" w:cs="Times New Roman"/>
          <w:sz w:val="24"/>
          <w:szCs w:val="24"/>
        </w:rPr>
        <w:t xml:space="preserve"> </w:t>
      </w:r>
    </w:p>
    <w:p w14:paraId="485B26E6" w14:textId="77777777" w:rsidR="003F30E2" w:rsidRPr="00E11160" w:rsidRDefault="003F30E2" w:rsidP="003F30E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BF02204" w14:textId="77777777" w:rsidR="003F30E2" w:rsidRDefault="003F30E2" w:rsidP="003F30E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655D2D5" w14:textId="77777777" w:rsidR="003F30E2" w:rsidRDefault="003F30E2" w:rsidP="003F30E2">
      <w:pPr>
        <w:pStyle w:val="a4"/>
        <w:spacing w:line="276" w:lineRule="auto"/>
        <w:ind w:left="0" w:firstLine="709"/>
        <w:jc w:val="both"/>
        <w:rPr>
          <w:rFonts w:ascii="Times New Roman" w:hAnsi="Times New Roman"/>
          <w:bCs/>
          <w:sz w:val="24"/>
          <w:szCs w:val="24"/>
        </w:rPr>
      </w:pPr>
    </w:p>
    <w:p w14:paraId="55863E6C" w14:textId="77777777" w:rsidR="003F30E2" w:rsidRPr="00CD65F3" w:rsidRDefault="003F30E2" w:rsidP="003F30E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A15979E" w14:textId="77777777" w:rsidR="003F30E2" w:rsidRPr="00CD65F3" w:rsidRDefault="003F30E2" w:rsidP="00640F29">
      <w:pPr>
        <w:keepNext/>
        <w:pBdr>
          <w:top w:val="nil"/>
          <w:left w:val="nil"/>
          <w:bottom w:val="nil"/>
          <w:right w:val="nil"/>
          <w:between w:val="nil"/>
        </w:pBdr>
        <w:suppressAutoHyphens/>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49664ED5" w14:textId="77777777" w:rsidR="003F30E2" w:rsidRPr="00A47ACF" w:rsidRDefault="003F30E2" w:rsidP="003F30E2">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1.</w:t>
      </w:r>
      <w:r w:rsidRPr="00A47ACF">
        <w:rPr>
          <w:rFonts w:ascii="Times New Roman" w:eastAsia="Times New Roman" w:hAnsi="Times New Roman" w:cs="Times New Roman"/>
          <w:position w:val="-1"/>
          <w:sz w:val="24"/>
          <w:szCs w:val="24"/>
          <w:lang w:eastAsia="ru-RU"/>
        </w:rPr>
        <w:t xml:space="preserve">Бородин, И. Ф. Автоматизация технологических процессов и системы автоматического </w:t>
      </w:r>
      <w:proofErr w:type="gramStart"/>
      <w:r w:rsidRPr="00A47ACF">
        <w:rPr>
          <w:rFonts w:ascii="Times New Roman" w:eastAsia="Times New Roman" w:hAnsi="Times New Roman" w:cs="Times New Roman"/>
          <w:position w:val="-1"/>
          <w:sz w:val="24"/>
          <w:szCs w:val="24"/>
          <w:lang w:eastAsia="ru-RU"/>
        </w:rPr>
        <w:t>управления :</w:t>
      </w:r>
      <w:proofErr w:type="gramEnd"/>
      <w:r w:rsidRPr="00A47ACF">
        <w:rPr>
          <w:rFonts w:ascii="Times New Roman" w:eastAsia="Times New Roman" w:hAnsi="Times New Roman" w:cs="Times New Roman"/>
          <w:position w:val="-1"/>
          <w:sz w:val="24"/>
          <w:szCs w:val="24"/>
          <w:lang w:eastAsia="ru-RU"/>
        </w:rPr>
        <w:t xml:space="preserve"> учебник для среднего профессионального образования / И. Ф. Бородин, С. А. Андреев. — 2-е изд., </w:t>
      </w:r>
      <w:proofErr w:type="spellStart"/>
      <w:r w:rsidRPr="00A47ACF">
        <w:rPr>
          <w:rFonts w:ascii="Times New Roman" w:eastAsia="Times New Roman" w:hAnsi="Times New Roman" w:cs="Times New Roman"/>
          <w:position w:val="-1"/>
          <w:sz w:val="24"/>
          <w:szCs w:val="24"/>
          <w:lang w:eastAsia="ru-RU"/>
        </w:rPr>
        <w:t>испр</w:t>
      </w:r>
      <w:proofErr w:type="spellEnd"/>
      <w:r w:rsidRPr="00A47ACF">
        <w:rPr>
          <w:rFonts w:ascii="Times New Roman" w:eastAsia="Times New Roman" w:hAnsi="Times New Roman" w:cs="Times New Roman"/>
          <w:position w:val="-1"/>
          <w:sz w:val="24"/>
          <w:szCs w:val="24"/>
          <w:lang w:eastAsia="ru-RU"/>
        </w:rPr>
        <w:t xml:space="preserve">. и доп. — </w:t>
      </w:r>
      <w:proofErr w:type="gramStart"/>
      <w:r w:rsidRPr="00A47ACF">
        <w:rPr>
          <w:rFonts w:ascii="Times New Roman" w:eastAsia="Times New Roman" w:hAnsi="Times New Roman" w:cs="Times New Roman"/>
          <w:position w:val="-1"/>
          <w:sz w:val="24"/>
          <w:szCs w:val="24"/>
          <w:lang w:eastAsia="ru-RU"/>
        </w:rPr>
        <w:t>Москва :</w:t>
      </w:r>
      <w:proofErr w:type="gramEnd"/>
      <w:r w:rsidRPr="00A47ACF">
        <w:rPr>
          <w:rFonts w:ascii="Times New Roman" w:eastAsia="Times New Roman" w:hAnsi="Times New Roman" w:cs="Times New Roman"/>
          <w:position w:val="-1"/>
          <w:sz w:val="24"/>
          <w:szCs w:val="24"/>
          <w:lang w:eastAsia="ru-RU"/>
        </w:rPr>
        <w:t xml:space="preserve"> Издательство </w:t>
      </w:r>
      <w:proofErr w:type="spellStart"/>
      <w:r w:rsidRPr="00A47ACF">
        <w:rPr>
          <w:rFonts w:ascii="Times New Roman" w:eastAsia="Times New Roman" w:hAnsi="Times New Roman" w:cs="Times New Roman"/>
          <w:position w:val="-1"/>
          <w:sz w:val="24"/>
          <w:szCs w:val="24"/>
          <w:lang w:eastAsia="ru-RU"/>
        </w:rPr>
        <w:t>Юрайт</w:t>
      </w:r>
      <w:proofErr w:type="spellEnd"/>
      <w:r w:rsidRPr="00A47ACF">
        <w:rPr>
          <w:rFonts w:ascii="Times New Roman" w:eastAsia="Times New Roman" w:hAnsi="Times New Roman" w:cs="Times New Roman"/>
          <w:position w:val="-1"/>
          <w:sz w:val="24"/>
          <w:szCs w:val="24"/>
          <w:lang w:eastAsia="ru-RU"/>
        </w:rPr>
        <w:t xml:space="preserve">, 2023. — 386 с. — (Профессиональное образование). — ISBN 978-5-534-08655-3. — </w:t>
      </w:r>
      <w:proofErr w:type="gramStart"/>
      <w:r w:rsidRPr="00A47ACF">
        <w:rPr>
          <w:rFonts w:ascii="Times New Roman" w:eastAsia="Times New Roman" w:hAnsi="Times New Roman" w:cs="Times New Roman"/>
          <w:position w:val="-1"/>
          <w:sz w:val="24"/>
          <w:szCs w:val="24"/>
          <w:lang w:eastAsia="ru-RU"/>
        </w:rPr>
        <w:t>Текст :</w:t>
      </w:r>
      <w:proofErr w:type="gramEnd"/>
      <w:r w:rsidRPr="00A47ACF">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A47ACF">
        <w:rPr>
          <w:rFonts w:ascii="Times New Roman" w:eastAsia="Times New Roman" w:hAnsi="Times New Roman" w:cs="Times New Roman"/>
          <w:position w:val="-1"/>
          <w:sz w:val="24"/>
          <w:szCs w:val="24"/>
          <w:lang w:eastAsia="ru-RU"/>
        </w:rPr>
        <w:t>Юрайт</w:t>
      </w:r>
      <w:proofErr w:type="spellEnd"/>
      <w:r w:rsidRPr="00A47ACF">
        <w:rPr>
          <w:rFonts w:ascii="Times New Roman" w:eastAsia="Times New Roman" w:hAnsi="Times New Roman" w:cs="Times New Roman"/>
          <w:position w:val="-1"/>
          <w:sz w:val="24"/>
          <w:szCs w:val="24"/>
          <w:lang w:eastAsia="ru-RU"/>
        </w:rPr>
        <w:t xml:space="preserve"> [сайт]. — URL: https://urait.ru/bcode/514330</w:t>
      </w:r>
    </w:p>
    <w:p w14:paraId="74EB1153" w14:textId="77777777" w:rsidR="003F30E2" w:rsidRPr="00A47ACF" w:rsidRDefault="003F30E2" w:rsidP="003F30E2">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2.</w:t>
      </w:r>
      <w:r w:rsidRPr="00A47ACF">
        <w:rPr>
          <w:rFonts w:ascii="Times New Roman" w:eastAsia="Times New Roman" w:hAnsi="Times New Roman" w:cs="Times New Roman"/>
          <w:position w:val="-1"/>
          <w:sz w:val="24"/>
          <w:szCs w:val="24"/>
          <w:lang w:eastAsia="ru-RU"/>
        </w:rPr>
        <w:t xml:space="preserve">Молоканова, Н. П. Автоматическое управление. Курс лекций с решением задач и лабораторных </w:t>
      </w:r>
      <w:proofErr w:type="gramStart"/>
      <w:r w:rsidRPr="00A47ACF">
        <w:rPr>
          <w:rFonts w:ascii="Times New Roman" w:eastAsia="Times New Roman" w:hAnsi="Times New Roman" w:cs="Times New Roman"/>
          <w:position w:val="-1"/>
          <w:sz w:val="24"/>
          <w:szCs w:val="24"/>
          <w:lang w:eastAsia="ru-RU"/>
        </w:rPr>
        <w:t>работ :</w:t>
      </w:r>
      <w:proofErr w:type="gramEnd"/>
      <w:r w:rsidRPr="00A47ACF">
        <w:rPr>
          <w:rFonts w:ascii="Times New Roman" w:eastAsia="Times New Roman" w:hAnsi="Times New Roman" w:cs="Times New Roman"/>
          <w:position w:val="-1"/>
          <w:sz w:val="24"/>
          <w:szCs w:val="24"/>
          <w:lang w:eastAsia="ru-RU"/>
        </w:rPr>
        <w:t xml:space="preserve"> учебное пособие / Н. П. Молоканова. - </w:t>
      </w:r>
      <w:proofErr w:type="gramStart"/>
      <w:r w:rsidRPr="00A47ACF">
        <w:rPr>
          <w:rFonts w:ascii="Times New Roman" w:eastAsia="Times New Roman" w:hAnsi="Times New Roman" w:cs="Times New Roman"/>
          <w:position w:val="-1"/>
          <w:sz w:val="24"/>
          <w:szCs w:val="24"/>
          <w:lang w:eastAsia="ru-RU"/>
        </w:rPr>
        <w:t>Москва :</w:t>
      </w:r>
      <w:proofErr w:type="gramEnd"/>
      <w:r w:rsidRPr="00A47ACF">
        <w:rPr>
          <w:rFonts w:ascii="Times New Roman" w:eastAsia="Times New Roman" w:hAnsi="Times New Roman" w:cs="Times New Roman"/>
          <w:position w:val="-1"/>
          <w:sz w:val="24"/>
          <w:szCs w:val="24"/>
          <w:lang w:eastAsia="ru-RU"/>
        </w:rPr>
        <w:t xml:space="preserve"> Форум, 2021. - 224 </w:t>
      </w:r>
      <w:proofErr w:type="gramStart"/>
      <w:r w:rsidRPr="00A47ACF">
        <w:rPr>
          <w:rFonts w:ascii="Times New Roman" w:eastAsia="Times New Roman" w:hAnsi="Times New Roman" w:cs="Times New Roman"/>
          <w:position w:val="-1"/>
          <w:sz w:val="24"/>
          <w:szCs w:val="24"/>
          <w:lang w:eastAsia="ru-RU"/>
        </w:rPr>
        <w:t>с. :</w:t>
      </w:r>
      <w:proofErr w:type="gramEnd"/>
      <w:r w:rsidRPr="00A47ACF">
        <w:rPr>
          <w:rFonts w:ascii="Times New Roman" w:eastAsia="Times New Roman" w:hAnsi="Times New Roman" w:cs="Times New Roman"/>
          <w:position w:val="-1"/>
          <w:sz w:val="24"/>
          <w:szCs w:val="24"/>
          <w:lang w:eastAsia="ru-RU"/>
        </w:rPr>
        <w:t xml:space="preserve"> ил. - (Профессиональное образование). - ISBN 978-5-91134-593-8. - </w:t>
      </w:r>
      <w:proofErr w:type="gramStart"/>
      <w:r w:rsidRPr="00A47ACF">
        <w:rPr>
          <w:rFonts w:ascii="Times New Roman" w:eastAsia="Times New Roman" w:hAnsi="Times New Roman" w:cs="Times New Roman"/>
          <w:position w:val="-1"/>
          <w:sz w:val="24"/>
          <w:szCs w:val="24"/>
          <w:lang w:eastAsia="ru-RU"/>
        </w:rPr>
        <w:t>Текст :</w:t>
      </w:r>
      <w:proofErr w:type="gramEnd"/>
      <w:r w:rsidRPr="00A47ACF">
        <w:rPr>
          <w:rFonts w:ascii="Times New Roman" w:eastAsia="Times New Roman" w:hAnsi="Times New Roman" w:cs="Times New Roman"/>
          <w:position w:val="-1"/>
          <w:sz w:val="24"/>
          <w:szCs w:val="24"/>
          <w:lang w:eastAsia="ru-RU"/>
        </w:rPr>
        <w:t xml:space="preserve"> электронный. - URL: https://znanium.ru/catalog/product/1160864</w:t>
      </w:r>
    </w:p>
    <w:p w14:paraId="79049615" w14:textId="77777777" w:rsidR="003F30E2" w:rsidRPr="00A47ACF" w:rsidRDefault="003F30E2" w:rsidP="003F30E2">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3.</w:t>
      </w:r>
      <w:r w:rsidRPr="00A47ACF">
        <w:rPr>
          <w:rFonts w:ascii="Times New Roman" w:eastAsia="Times New Roman" w:hAnsi="Times New Roman" w:cs="Times New Roman"/>
          <w:position w:val="-1"/>
          <w:sz w:val="24"/>
          <w:szCs w:val="24"/>
          <w:lang w:eastAsia="ru-RU"/>
        </w:rPr>
        <w:t xml:space="preserve">Серебряков, А. С. </w:t>
      </w:r>
      <w:proofErr w:type="gramStart"/>
      <w:r w:rsidRPr="00A47ACF">
        <w:rPr>
          <w:rFonts w:ascii="Times New Roman" w:eastAsia="Times New Roman" w:hAnsi="Times New Roman" w:cs="Times New Roman"/>
          <w:position w:val="-1"/>
          <w:sz w:val="24"/>
          <w:szCs w:val="24"/>
          <w:lang w:eastAsia="ru-RU"/>
        </w:rPr>
        <w:t>Автоматика :</w:t>
      </w:r>
      <w:proofErr w:type="gramEnd"/>
      <w:r w:rsidRPr="00A47ACF">
        <w:rPr>
          <w:rFonts w:ascii="Times New Roman" w:eastAsia="Times New Roman" w:hAnsi="Times New Roman" w:cs="Times New Roman"/>
          <w:position w:val="-1"/>
          <w:sz w:val="24"/>
          <w:szCs w:val="24"/>
          <w:lang w:eastAsia="ru-RU"/>
        </w:rPr>
        <w:t xml:space="preserve"> учебник и практикум для среднего профессионального образования / А. С. Серебряков, Д. А. Семенов, Е. А. Чернов ; под общей редакцией А. С. Серебрякова. — 2-е изд., </w:t>
      </w:r>
      <w:proofErr w:type="spellStart"/>
      <w:r w:rsidRPr="00A47ACF">
        <w:rPr>
          <w:rFonts w:ascii="Times New Roman" w:eastAsia="Times New Roman" w:hAnsi="Times New Roman" w:cs="Times New Roman"/>
          <w:position w:val="-1"/>
          <w:sz w:val="24"/>
          <w:szCs w:val="24"/>
          <w:lang w:eastAsia="ru-RU"/>
        </w:rPr>
        <w:t>испр</w:t>
      </w:r>
      <w:proofErr w:type="spellEnd"/>
      <w:r w:rsidRPr="00A47ACF">
        <w:rPr>
          <w:rFonts w:ascii="Times New Roman" w:eastAsia="Times New Roman" w:hAnsi="Times New Roman" w:cs="Times New Roman"/>
          <w:position w:val="-1"/>
          <w:sz w:val="24"/>
          <w:szCs w:val="24"/>
          <w:lang w:eastAsia="ru-RU"/>
        </w:rPr>
        <w:t xml:space="preserve">. и доп. — </w:t>
      </w:r>
      <w:proofErr w:type="gramStart"/>
      <w:r w:rsidRPr="00A47ACF">
        <w:rPr>
          <w:rFonts w:ascii="Times New Roman" w:eastAsia="Times New Roman" w:hAnsi="Times New Roman" w:cs="Times New Roman"/>
          <w:position w:val="-1"/>
          <w:sz w:val="24"/>
          <w:szCs w:val="24"/>
          <w:lang w:eastAsia="ru-RU"/>
        </w:rPr>
        <w:t>Москва :</w:t>
      </w:r>
      <w:proofErr w:type="gramEnd"/>
      <w:r w:rsidRPr="00A47ACF">
        <w:rPr>
          <w:rFonts w:ascii="Times New Roman" w:eastAsia="Times New Roman" w:hAnsi="Times New Roman" w:cs="Times New Roman"/>
          <w:position w:val="-1"/>
          <w:sz w:val="24"/>
          <w:szCs w:val="24"/>
          <w:lang w:eastAsia="ru-RU"/>
        </w:rPr>
        <w:t xml:space="preserve"> Издательство </w:t>
      </w:r>
      <w:proofErr w:type="spellStart"/>
      <w:r w:rsidRPr="00A47ACF">
        <w:rPr>
          <w:rFonts w:ascii="Times New Roman" w:eastAsia="Times New Roman" w:hAnsi="Times New Roman" w:cs="Times New Roman"/>
          <w:position w:val="-1"/>
          <w:sz w:val="24"/>
          <w:szCs w:val="24"/>
          <w:lang w:eastAsia="ru-RU"/>
        </w:rPr>
        <w:t>Юрайт</w:t>
      </w:r>
      <w:proofErr w:type="spellEnd"/>
      <w:r w:rsidRPr="00A47ACF">
        <w:rPr>
          <w:rFonts w:ascii="Times New Roman" w:eastAsia="Times New Roman" w:hAnsi="Times New Roman" w:cs="Times New Roman"/>
          <w:position w:val="-1"/>
          <w:sz w:val="24"/>
          <w:szCs w:val="24"/>
          <w:lang w:eastAsia="ru-RU"/>
        </w:rPr>
        <w:t xml:space="preserve">, 2023. — 476 с. — </w:t>
      </w:r>
      <w:r w:rsidRPr="00A47ACF">
        <w:rPr>
          <w:rFonts w:ascii="Times New Roman" w:eastAsia="Times New Roman" w:hAnsi="Times New Roman" w:cs="Times New Roman"/>
          <w:position w:val="-1"/>
          <w:sz w:val="24"/>
          <w:szCs w:val="24"/>
          <w:lang w:eastAsia="ru-RU"/>
        </w:rPr>
        <w:lastRenderedPageBreak/>
        <w:t xml:space="preserve">(Профессиональное образование). — ISBN 978-5-534-15853-3. — </w:t>
      </w:r>
      <w:proofErr w:type="gramStart"/>
      <w:r w:rsidRPr="00A47ACF">
        <w:rPr>
          <w:rFonts w:ascii="Times New Roman" w:eastAsia="Times New Roman" w:hAnsi="Times New Roman" w:cs="Times New Roman"/>
          <w:position w:val="-1"/>
          <w:sz w:val="24"/>
          <w:szCs w:val="24"/>
          <w:lang w:eastAsia="ru-RU"/>
        </w:rPr>
        <w:t>Текст :</w:t>
      </w:r>
      <w:proofErr w:type="gramEnd"/>
      <w:r w:rsidRPr="00A47ACF">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A47ACF">
        <w:rPr>
          <w:rFonts w:ascii="Times New Roman" w:eastAsia="Times New Roman" w:hAnsi="Times New Roman" w:cs="Times New Roman"/>
          <w:position w:val="-1"/>
          <w:sz w:val="24"/>
          <w:szCs w:val="24"/>
          <w:lang w:eastAsia="ru-RU"/>
        </w:rPr>
        <w:t>Юрайт</w:t>
      </w:r>
      <w:proofErr w:type="spellEnd"/>
      <w:r w:rsidRPr="00A47ACF">
        <w:rPr>
          <w:rFonts w:ascii="Times New Roman" w:eastAsia="Times New Roman" w:hAnsi="Times New Roman" w:cs="Times New Roman"/>
          <w:position w:val="-1"/>
          <w:sz w:val="24"/>
          <w:szCs w:val="24"/>
          <w:lang w:eastAsia="ru-RU"/>
        </w:rPr>
        <w:t xml:space="preserve"> [сайт]. — URL: https://urait.ru/bcode/509881</w:t>
      </w:r>
    </w:p>
    <w:p w14:paraId="3FFEAA6D" w14:textId="77777777" w:rsidR="003F30E2" w:rsidRPr="00A47ACF" w:rsidRDefault="003F30E2" w:rsidP="003F30E2">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4.</w:t>
      </w:r>
      <w:r w:rsidRPr="00A47ACF">
        <w:rPr>
          <w:rFonts w:ascii="Times New Roman" w:eastAsia="Times New Roman" w:hAnsi="Times New Roman" w:cs="Times New Roman"/>
          <w:position w:val="-1"/>
          <w:sz w:val="24"/>
          <w:szCs w:val="24"/>
          <w:lang w:eastAsia="ru-RU"/>
        </w:rPr>
        <w:t xml:space="preserve">Шишмарёв, В. Ю. Автоматика : учебник для среднего профессионального образования / В. Ю. Шишмарёв. — 2-е изд., </w:t>
      </w:r>
      <w:proofErr w:type="spellStart"/>
      <w:r w:rsidRPr="00A47ACF">
        <w:rPr>
          <w:rFonts w:ascii="Times New Roman" w:eastAsia="Times New Roman" w:hAnsi="Times New Roman" w:cs="Times New Roman"/>
          <w:position w:val="-1"/>
          <w:sz w:val="24"/>
          <w:szCs w:val="24"/>
          <w:lang w:eastAsia="ru-RU"/>
        </w:rPr>
        <w:t>испр</w:t>
      </w:r>
      <w:proofErr w:type="spellEnd"/>
      <w:r w:rsidRPr="00A47ACF">
        <w:rPr>
          <w:rFonts w:ascii="Times New Roman" w:eastAsia="Times New Roman" w:hAnsi="Times New Roman" w:cs="Times New Roman"/>
          <w:position w:val="-1"/>
          <w:sz w:val="24"/>
          <w:szCs w:val="24"/>
          <w:lang w:eastAsia="ru-RU"/>
        </w:rPr>
        <w:t xml:space="preserve">. и доп. — </w:t>
      </w:r>
      <w:proofErr w:type="gramStart"/>
      <w:r w:rsidRPr="00A47ACF">
        <w:rPr>
          <w:rFonts w:ascii="Times New Roman" w:eastAsia="Times New Roman" w:hAnsi="Times New Roman" w:cs="Times New Roman"/>
          <w:position w:val="-1"/>
          <w:sz w:val="24"/>
          <w:szCs w:val="24"/>
          <w:lang w:eastAsia="ru-RU"/>
        </w:rPr>
        <w:t>Москва :</w:t>
      </w:r>
      <w:proofErr w:type="gramEnd"/>
      <w:r w:rsidRPr="00A47ACF">
        <w:rPr>
          <w:rFonts w:ascii="Times New Roman" w:eastAsia="Times New Roman" w:hAnsi="Times New Roman" w:cs="Times New Roman"/>
          <w:position w:val="-1"/>
          <w:sz w:val="24"/>
          <w:szCs w:val="24"/>
          <w:lang w:eastAsia="ru-RU"/>
        </w:rPr>
        <w:t xml:space="preserve"> Издательство </w:t>
      </w:r>
      <w:proofErr w:type="spellStart"/>
      <w:r w:rsidRPr="00A47ACF">
        <w:rPr>
          <w:rFonts w:ascii="Times New Roman" w:eastAsia="Times New Roman" w:hAnsi="Times New Roman" w:cs="Times New Roman"/>
          <w:position w:val="-1"/>
          <w:sz w:val="24"/>
          <w:szCs w:val="24"/>
          <w:lang w:eastAsia="ru-RU"/>
        </w:rPr>
        <w:t>Юрайт</w:t>
      </w:r>
      <w:proofErr w:type="spellEnd"/>
      <w:r w:rsidRPr="00A47ACF">
        <w:rPr>
          <w:rFonts w:ascii="Times New Roman" w:eastAsia="Times New Roman" w:hAnsi="Times New Roman" w:cs="Times New Roman"/>
          <w:position w:val="-1"/>
          <w:sz w:val="24"/>
          <w:szCs w:val="24"/>
          <w:lang w:eastAsia="ru-RU"/>
        </w:rPr>
        <w:t xml:space="preserve">, 2023. — 280 с. — (Профессиональное образование). — ISBN 978-5-534-09343-8. — </w:t>
      </w:r>
      <w:proofErr w:type="gramStart"/>
      <w:r w:rsidRPr="00A47ACF">
        <w:rPr>
          <w:rFonts w:ascii="Times New Roman" w:eastAsia="Times New Roman" w:hAnsi="Times New Roman" w:cs="Times New Roman"/>
          <w:position w:val="-1"/>
          <w:sz w:val="24"/>
          <w:szCs w:val="24"/>
          <w:lang w:eastAsia="ru-RU"/>
        </w:rPr>
        <w:t>Текст :</w:t>
      </w:r>
      <w:proofErr w:type="gramEnd"/>
      <w:r w:rsidRPr="00A47ACF">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A47ACF">
        <w:rPr>
          <w:rFonts w:ascii="Times New Roman" w:eastAsia="Times New Roman" w:hAnsi="Times New Roman" w:cs="Times New Roman"/>
          <w:position w:val="-1"/>
          <w:sz w:val="24"/>
          <w:szCs w:val="24"/>
          <w:lang w:eastAsia="ru-RU"/>
        </w:rPr>
        <w:t>Юрайт</w:t>
      </w:r>
      <w:proofErr w:type="spellEnd"/>
      <w:r w:rsidRPr="00A47ACF">
        <w:rPr>
          <w:rFonts w:ascii="Times New Roman" w:eastAsia="Times New Roman" w:hAnsi="Times New Roman" w:cs="Times New Roman"/>
          <w:position w:val="-1"/>
          <w:sz w:val="24"/>
          <w:szCs w:val="24"/>
          <w:lang w:eastAsia="ru-RU"/>
        </w:rPr>
        <w:t xml:space="preserve"> [сайт]. — URL: https://urait.ru/bcode/515493</w:t>
      </w:r>
    </w:p>
    <w:p w14:paraId="27DCE8BF" w14:textId="4F908625" w:rsidR="003F30E2" w:rsidRDefault="003F30E2" w:rsidP="003F30E2">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5.</w:t>
      </w:r>
      <w:r w:rsidRPr="00A47ACF">
        <w:rPr>
          <w:rFonts w:ascii="Times New Roman" w:eastAsia="Times New Roman" w:hAnsi="Times New Roman" w:cs="Times New Roman"/>
          <w:position w:val="-1"/>
          <w:sz w:val="24"/>
          <w:szCs w:val="24"/>
          <w:lang w:eastAsia="ru-RU"/>
        </w:rPr>
        <w:t xml:space="preserve">Ягодкина, Т. В. Основы автоматического </w:t>
      </w:r>
      <w:proofErr w:type="gramStart"/>
      <w:r w:rsidRPr="00A47ACF">
        <w:rPr>
          <w:rFonts w:ascii="Times New Roman" w:eastAsia="Times New Roman" w:hAnsi="Times New Roman" w:cs="Times New Roman"/>
          <w:position w:val="-1"/>
          <w:sz w:val="24"/>
          <w:szCs w:val="24"/>
          <w:lang w:eastAsia="ru-RU"/>
        </w:rPr>
        <w:t>управления :</w:t>
      </w:r>
      <w:proofErr w:type="gramEnd"/>
      <w:r w:rsidRPr="00A47ACF">
        <w:rPr>
          <w:rFonts w:ascii="Times New Roman" w:eastAsia="Times New Roman" w:hAnsi="Times New Roman" w:cs="Times New Roman"/>
          <w:position w:val="-1"/>
          <w:sz w:val="24"/>
          <w:szCs w:val="24"/>
          <w:lang w:eastAsia="ru-RU"/>
        </w:rPr>
        <w:t xml:space="preserve"> учебник и практикум для среднего профессионального образования / Т. В. Ягодкина, В. М. </w:t>
      </w:r>
      <w:proofErr w:type="spellStart"/>
      <w:r w:rsidRPr="00A47ACF">
        <w:rPr>
          <w:rFonts w:ascii="Times New Roman" w:eastAsia="Times New Roman" w:hAnsi="Times New Roman" w:cs="Times New Roman"/>
          <w:position w:val="-1"/>
          <w:sz w:val="24"/>
          <w:szCs w:val="24"/>
          <w:lang w:eastAsia="ru-RU"/>
        </w:rPr>
        <w:t>Беседин</w:t>
      </w:r>
      <w:proofErr w:type="spellEnd"/>
      <w:r w:rsidRPr="00A47ACF">
        <w:rPr>
          <w:rFonts w:ascii="Times New Roman" w:eastAsia="Times New Roman" w:hAnsi="Times New Roman" w:cs="Times New Roman"/>
          <w:position w:val="-1"/>
          <w:sz w:val="24"/>
          <w:szCs w:val="24"/>
          <w:lang w:eastAsia="ru-RU"/>
        </w:rPr>
        <w:t xml:space="preserve">. — </w:t>
      </w:r>
      <w:proofErr w:type="gramStart"/>
      <w:r w:rsidRPr="00A47ACF">
        <w:rPr>
          <w:rFonts w:ascii="Times New Roman" w:eastAsia="Times New Roman" w:hAnsi="Times New Roman" w:cs="Times New Roman"/>
          <w:position w:val="-1"/>
          <w:sz w:val="24"/>
          <w:szCs w:val="24"/>
          <w:lang w:eastAsia="ru-RU"/>
        </w:rPr>
        <w:t>Москва :</w:t>
      </w:r>
      <w:proofErr w:type="gramEnd"/>
      <w:r w:rsidRPr="00A47ACF">
        <w:rPr>
          <w:rFonts w:ascii="Times New Roman" w:eastAsia="Times New Roman" w:hAnsi="Times New Roman" w:cs="Times New Roman"/>
          <w:position w:val="-1"/>
          <w:sz w:val="24"/>
          <w:szCs w:val="24"/>
          <w:lang w:eastAsia="ru-RU"/>
        </w:rPr>
        <w:t xml:space="preserve"> Издательство </w:t>
      </w:r>
      <w:proofErr w:type="spellStart"/>
      <w:r w:rsidRPr="00A47ACF">
        <w:rPr>
          <w:rFonts w:ascii="Times New Roman" w:eastAsia="Times New Roman" w:hAnsi="Times New Roman" w:cs="Times New Roman"/>
          <w:position w:val="-1"/>
          <w:sz w:val="24"/>
          <w:szCs w:val="24"/>
          <w:lang w:eastAsia="ru-RU"/>
        </w:rPr>
        <w:t>Юрайт</w:t>
      </w:r>
      <w:proofErr w:type="spellEnd"/>
      <w:r w:rsidRPr="00A47ACF">
        <w:rPr>
          <w:rFonts w:ascii="Times New Roman" w:eastAsia="Times New Roman" w:hAnsi="Times New Roman" w:cs="Times New Roman"/>
          <w:position w:val="-1"/>
          <w:sz w:val="24"/>
          <w:szCs w:val="24"/>
          <w:lang w:eastAsia="ru-RU"/>
        </w:rPr>
        <w:t xml:space="preserve">, 2023. — 470 с. — (Профессиональное образование). — ISBN 978-5-534-11688-5. — </w:t>
      </w:r>
      <w:proofErr w:type="gramStart"/>
      <w:r w:rsidRPr="00A47ACF">
        <w:rPr>
          <w:rFonts w:ascii="Times New Roman" w:eastAsia="Times New Roman" w:hAnsi="Times New Roman" w:cs="Times New Roman"/>
          <w:position w:val="-1"/>
          <w:sz w:val="24"/>
          <w:szCs w:val="24"/>
          <w:lang w:eastAsia="ru-RU"/>
        </w:rPr>
        <w:t>Текст :</w:t>
      </w:r>
      <w:proofErr w:type="gramEnd"/>
      <w:r w:rsidRPr="00A47ACF">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A47ACF">
        <w:rPr>
          <w:rFonts w:ascii="Times New Roman" w:eastAsia="Times New Roman" w:hAnsi="Times New Roman" w:cs="Times New Roman"/>
          <w:position w:val="-1"/>
          <w:sz w:val="24"/>
          <w:szCs w:val="24"/>
          <w:lang w:eastAsia="ru-RU"/>
        </w:rPr>
        <w:t>Юрайт</w:t>
      </w:r>
      <w:proofErr w:type="spellEnd"/>
      <w:r w:rsidRPr="00A47ACF">
        <w:rPr>
          <w:rFonts w:ascii="Times New Roman" w:eastAsia="Times New Roman" w:hAnsi="Times New Roman" w:cs="Times New Roman"/>
          <w:position w:val="-1"/>
          <w:sz w:val="24"/>
          <w:szCs w:val="24"/>
          <w:lang w:eastAsia="ru-RU"/>
        </w:rPr>
        <w:t xml:space="preserve"> [сайт]. — URL: </w:t>
      </w:r>
      <w:hyperlink r:id="rId55" w:history="1">
        <w:r w:rsidR="00640F29" w:rsidRPr="00C04851">
          <w:rPr>
            <w:rStyle w:val="af0"/>
            <w:rFonts w:ascii="Times New Roman" w:eastAsia="Times New Roman" w:hAnsi="Times New Roman" w:cs="Times New Roman"/>
            <w:position w:val="-1"/>
            <w:sz w:val="24"/>
            <w:szCs w:val="24"/>
            <w:lang w:eastAsia="ru-RU"/>
          </w:rPr>
          <w:t>https://urait.ru/bcode/518525</w:t>
        </w:r>
      </w:hyperlink>
    </w:p>
    <w:p w14:paraId="566A5C12" w14:textId="77777777" w:rsidR="00640F29" w:rsidRPr="0062328C" w:rsidRDefault="00640F29" w:rsidP="003F30E2">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p>
    <w:p w14:paraId="1B35D27F" w14:textId="013A8E27" w:rsidR="003F30E2" w:rsidRPr="00CD65F3" w:rsidRDefault="003F30E2" w:rsidP="00640F29">
      <w:pPr>
        <w:keepNext/>
        <w:pBdr>
          <w:top w:val="nil"/>
          <w:left w:val="nil"/>
          <w:bottom w:val="nil"/>
          <w:right w:val="nil"/>
          <w:between w:val="nil"/>
        </w:pBdr>
        <w:suppressAutoHyphens/>
        <w:ind w:left="1277"/>
        <w:jc w:val="both"/>
        <w:textDirection w:val="btLr"/>
        <w:textAlignment w:val="top"/>
        <w:outlineLvl w:val="0"/>
        <w:rPr>
          <w:rFonts w:ascii="Times New Roman" w:eastAsia="Times New Roman" w:hAnsi="Times New Roman" w:cs="Times New Roman"/>
          <w:b/>
          <w:color w:val="000000"/>
          <w:position w:val="-1"/>
          <w:sz w:val="24"/>
          <w:szCs w:val="24"/>
          <w:lang w:eastAsia="ru-RU"/>
        </w:rPr>
      </w:pPr>
      <w:r>
        <w:rPr>
          <w:rFonts w:ascii="Times New Roman" w:eastAsia="Times New Roman" w:hAnsi="Times New Roman" w:cs="Times New Roman"/>
          <w:b/>
          <w:color w:val="000000"/>
          <w:position w:val="-1"/>
          <w:sz w:val="24"/>
          <w:szCs w:val="24"/>
          <w:lang w:eastAsia="ru-RU"/>
        </w:rPr>
        <w:t xml:space="preserve">3.2.2 </w:t>
      </w:r>
      <w:r w:rsidRPr="0062328C">
        <w:rPr>
          <w:rFonts w:ascii="Times New Roman" w:eastAsia="Times New Roman" w:hAnsi="Times New Roman" w:cs="Times New Roman"/>
          <w:b/>
          <w:color w:val="000000"/>
          <w:position w:val="-1"/>
          <w:sz w:val="24"/>
          <w:szCs w:val="24"/>
          <w:lang w:eastAsia="ru-RU"/>
        </w:rPr>
        <w:t>Дополнительные источники</w:t>
      </w:r>
    </w:p>
    <w:p w14:paraId="7AD91B43" w14:textId="77777777" w:rsidR="003F30E2" w:rsidRPr="00671719" w:rsidRDefault="003F30E2" w:rsidP="006D1255">
      <w:pPr>
        <w:numPr>
          <w:ilvl w:val="6"/>
          <w:numId w:val="8"/>
        </w:numPr>
        <w:pBdr>
          <w:top w:val="nil"/>
          <w:left w:val="nil"/>
          <w:bottom w:val="nil"/>
          <w:right w:val="nil"/>
          <w:between w:val="nil"/>
        </w:pBdr>
        <w:suppressAutoHyphens/>
        <w:spacing w:line="276" w:lineRule="auto"/>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671719">
        <w:rPr>
          <w:rFonts w:ascii="Times New Roman" w:eastAsia="Times New Roman" w:hAnsi="Times New Roman" w:cs="Times New Roman"/>
          <w:color w:val="000000"/>
          <w:position w:val="-1"/>
          <w:sz w:val="24"/>
          <w:szCs w:val="24"/>
          <w:lang w:eastAsia="ru-RU"/>
        </w:rPr>
        <w:t>Шкатов</w:t>
      </w:r>
      <w:proofErr w:type="spellEnd"/>
      <w:r w:rsidRPr="00671719">
        <w:rPr>
          <w:rFonts w:ascii="Times New Roman" w:eastAsia="Times New Roman" w:hAnsi="Times New Roman" w:cs="Times New Roman"/>
          <w:color w:val="000000"/>
          <w:position w:val="-1"/>
          <w:sz w:val="24"/>
          <w:szCs w:val="24"/>
          <w:lang w:eastAsia="ru-RU"/>
        </w:rPr>
        <w:t xml:space="preserve"> Е. Ф. Шувалов В. В. Основы автоматизации технологических процессов: Учебник для </w:t>
      </w:r>
      <w:proofErr w:type="spellStart"/>
      <w:r w:rsidRPr="00671719">
        <w:rPr>
          <w:rFonts w:ascii="Times New Roman" w:eastAsia="Times New Roman" w:hAnsi="Times New Roman" w:cs="Times New Roman"/>
          <w:color w:val="000000"/>
          <w:position w:val="-1"/>
          <w:sz w:val="24"/>
          <w:szCs w:val="24"/>
          <w:lang w:eastAsia="ru-RU"/>
        </w:rPr>
        <w:t>техникумов.-</w:t>
      </w:r>
      <w:proofErr w:type="gramStart"/>
      <w:r w:rsidRPr="00671719">
        <w:rPr>
          <w:rFonts w:ascii="Times New Roman" w:eastAsia="Times New Roman" w:hAnsi="Times New Roman" w:cs="Times New Roman"/>
          <w:color w:val="000000"/>
          <w:position w:val="-1"/>
          <w:sz w:val="24"/>
          <w:szCs w:val="24"/>
          <w:lang w:eastAsia="ru-RU"/>
        </w:rPr>
        <w:t>М.:Химия</w:t>
      </w:r>
      <w:proofErr w:type="spellEnd"/>
      <w:proofErr w:type="gramEnd"/>
      <w:r w:rsidRPr="00671719">
        <w:rPr>
          <w:rFonts w:ascii="Times New Roman" w:eastAsia="Times New Roman" w:hAnsi="Times New Roman" w:cs="Times New Roman"/>
          <w:color w:val="000000"/>
          <w:position w:val="-1"/>
          <w:sz w:val="24"/>
          <w:szCs w:val="24"/>
          <w:lang w:eastAsia="ru-RU"/>
        </w:rPr>
        <w:t xml:space="preserve">, 2006.-304с.:ил. </w:t>
      </w:r>
    </w:p>
    <w:p w14:paraId="75F7E454" w14:textId="77777777" w:rsidR="003F30E2" w:rsidRPr="00671719" w:rsidRDefault="003F30E2" w:rsidP="003F30E2">
      <w:pPr>
        <w:pBdr>
          <w:top w:val="nil"/>
          <w:left w:val="nil"/>
          <w:bottom w:val="nil"/>
          <w:right w:val="nil"/>
          <w:between w:val="nil"/>
        </w:pBdr>
        <w:suppressAutoHyphens/>
        <w:spacing w:line="276" w:lineRule="auto"/>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719">
        <w:rPr>
          <w:rFonts w:ascii="Times New Roman" w:eastAsia="Times New Roman" w:hAnsi="Times New Roman" w:cs="Times New Roman"/>
          <w:color w:val="000000"/>
          <w:position w:val="-1"/>
          <w:sz w:val="24"/>
          <w:szCs w:val="24"/>
          <w:lang w:eastAsia="ru-RU"/>
        </w:rPr>
        <w:t xml:space="preserve">2.Голубятников В.А. Шувалов В.В. Автоматизация производственных процессов в химической </w:t>
      </w:r>
      <w:proofErr w:type="gramStart"/>
      <w:r w:rsidRPr="00671719">
        <w:rPr>
          <w:rFonts w:ascii="Times New Roman" w:eastAsia="Times New Roman" w:hAnsi="Times New Roman" w:cs="Times New Roman"/>
          <w:color w:val="000000"/>
          <w:position w:val="-1"/>
          <w:sz w:val="24"/>
          <w:szCs w:val="24"/>
          <w:lang w:eastAsia="ru-RU"/>
        </w:rPr>
        <w:t>промышленности :Учебник</w:t>
      </w:r>
      <w:proofErr w:type="gramEnd"/>
      <w:r w:rsidRPr="00671719">
        <w:rPr>
          <w:rFonts w:ascii="Times New Roman" w:eastAsia="Times New Roman" w:hAnsi="Times New Roman" w:cs="Times New Roman"/>
          <w:color w:val="000000"/>
          <w:position w:val="-1"/>
          <w:sz w:val="24"/>
          <w:szCs w:val="24"/>
          <w:lang w:eastAsia="ru-RU"/>
        </w:rPr>
        <w:t xml:space="preserve"> для ВУЗов .-М.:Химия,2005.-352с.:ил.</w:t>
      </w:r>
    </w:p>
    <w:p w14:paraId="41FF689F" w14:textId="77777777" w:rsidR="003F30E2" w:rsidRPr="00671719" w:rsidRDefault="003F30E2" w:rsidP="006D1255">
      <w:pPr>
        <w:numPr>
          <w:ilvl w:val="0"/>
          <w:numId w:val="29"/>
        </w:numPr>
        <w:pBdr>
          <w:top w:val="nil"/>
          <w:left w:val="nil"/>
          <w:bottom w:val="nil"/>
          <w:right w:val="nil"/>
          <w:between w:val="nil"/>
        </w:pBdr>
        <w:suppressAutoHyphens/>
        <w:spacing w:line="276" w:lineRule="auto"/>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719">
        <w:rPr>
          <w:rFonts w:ascii="Times New Roman" w:eastAsia="Times New Roman" w:hAnsi="Times New Roman" w:cs="Times New Roman"/>
          <w:color w:val="000000"/>
          <w:position w:val="-1"/>
          <w:sz w:val="24"/>
          <w:szCs w:val="24"/>
          <w:lang w:eastAsia="ru-RU"/>
        </w:rPr>
        <w:t xml:space="preserve">Полоцкий Л.М. </w:t>
      </w:r>
      <w:proofErr w:type="spellStart"/>
      <w:r w:rsidRPr="00671719">
        <w:rPr>
          <w:rFonts w:ascii="Times New Roman" w:eastAsia="Times New Roman" w:hAnsi="Times New Roman" w:cs="Times New Roman"/>
          <w:color w:val="000000"/>
          <w:position w:val="-1"/>
          <w:sz w:val="24"/>
          <w:szCs w:val="24"/>
          <w:lang w:eastAsia="ru-RU"/>
        </w:rPr>
        <w:t>Лапшенков</w:t>
      </w:r>
      <w:proofErr w:type="spellEnd"/>
      <w:r w:rsidRPr="00671719">
        <w:rPr>
          <w:rFonts w:ascii="Times New Roman" w:eastAsia="Times New Roman" w:hAnsi="Times New Roman" w:cs="Times New Roman"/>
          <w:color w:val="000000"/>
          <w:position w:val="-1"/>
          <w:sz w:val="24"/>
          <w:szCs w:val="24"/>
          <w:lang w:eastAsia="ru-RU"/>
        </w:rPr>
        <w:t xml:space="preserve"> Г.И. Автоматизация химических производств.-</w:t>
      </w:r>
      <w:proofErr w:type="gramStart"/>
      <w:r w:rsidRPr="00671719">
        <w:rPr>
          <w:rFonts w:ascii="Times New Roman" w:eastAsia="Times New Roman" w:hAnsi="Times New Roman" w:cs="Times New Roman"/>
          <w:color w:val="000000"/>
          <w:position w:val="-1"/>
          <w:sz w:val="24"/>
          <w:szCs w:val="24"/>
          <w:lang w:eastAsia="ru-RU"/>
        </w:rPr>
        <w:t>М.:Химия</w:t>
      </w:r>
      <w:proofErr w:type="gramEnd"/>
      <w:r w:rsidRPr="00671719">
        <w:rPr>
          <w:rFonts w:ascii="Times New Roman" w:eastAsia="Times New Roman" w:hAnsi="Times New Roman" w:cs="Times New Roman"/>
          <w:color w:val="000000"/>
          <w:position w:val="-1"/>
          <w:sz w:val="24"/>
          <w:szCs w:val="24"/>
          <w:lang w:eastAsia="ru-RU"/>
        </w:rPr>
        <w:t>,2008.-296с.:</w:t>
      </w:r>
    </w:p>
    <w:p w14:paraId="7E5D6A35" w14:textId="77777777" w:rsidR="003F30E2" w:rsidRPr="00671719" w:rsidRDefault="003F30E2" w:rsidP="006D1255">
      <w:pPr>
        <w:numPr>
          <w:ilvl w:val="0"/>
          <w:numId w:val="29"/>
        </w:numPr>
        <w:pBdr>
          <w:top w:val="nil"/>
          <w:left w:val="nil"/>
          <w:bottom w:val="nil"/>
          <w:right w:val="nil"/>
          <w:between w:val="nil"/>
        </w:pBdr>
        <w:suppressAutoHyphens/>
        <w:spacing w:line="276" w:lineRule="auto"/>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719">
        <w:rPr>
          <w:rFonts w:ascii="Times New Roman" w:eastAsia="Times New Roman" w:hAnsi="Times New Roman" w:cs="Times New Roman"/>
          <w:color w:val="000000"/>
          <w:position w:val="-1"/>
          <w:sz w:val="24"/>
          <w:szCs w:val="24"/>
          <w:lang w:eastAsia="ru-RU"/>
        </w:rPr>
        <w:t xml:space="preserve">Голубятников В.А. Автоматическое управление в химической </w:t>
      </w:r>
      <w:proofErr w:type="spellStart"/>
      <w:proofErr w:type="gramStart"/>
      <w:r w:rsidRPr="00671719">
        <w:rPr>
          <w:rFonts w:ascii="Times New Roman" w:eastAsia="Times New Roman" w:hAnsi="Times New Roman" w:cs="Times New Roman"/>
          <w:color w:val="000000"/>
          <w:position w:val="-1"/>
          <w:sz w:val="24"/>
          <w:szCs w:val="24"/>
          <w:lang w:eastAsia="ru-RU"/>
        </w:rPr>
        <w:t>промышленности:Учебник</w:t>
      </w:r>
      <w:proofErr w:type="spellEnd"/>
      <w:proofErr w:type="gramEnd"/>
      <w:r w:rsidRPr="00671719">
        <w:rPr>
          <w:rFonts w:ascii="Times New Roman" w:eastAsia="Times New Roman" w:hAnsi="Times New Roman" w:cs="Times New Roman"/>
          <w:color w:val="000000"/>
          <w:position w:val="-1"/>
          <w:sz w:val="24"/>
          <w:szCs w:val="24"/>
          <w:lang w:eastAsia="ru-RU"/>
        </w:rPr>
        <w:t xml:space="preserve"> для ВУЗов.-М.:Химия,2007.-368с.:ил.</w:t>
      </w:r>
    </w:p>
    <w:p w14:paraId="60C07A46" w14:textId="76771C7E" w:rsidR="003F30E2" w:rsidRDefault="003F30E2" w:rsidP="006D1255">
      <w:pPr>
        <w:numPr>
          <w:ilvl w:val="0"/>
          <w:numId w:val="29"/>
        </w:numPr>
        <w:pBdr>
          <w:top w:val="nil"/>
          <w:left w:val="nil"/>
          <w:bottom w:val="nil"/>
          <w:right w:val="nil"/>
          <w:between w:val="nil"/>
        </w:pBdr>
        <w:suppressAutoHyphens/>
        <w:spacing w:line="276" w:lineRule="auto"/>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719">
        <w:rPr>
          <w:rFonts w:ascii="Times New Roman" w:eastAsia="Times New Roman" w:hAnsi="Times New Roman" w:cs="Times New Roman"/>
          <w:color w:val="000000"/>
          <w:position w:val="-1"/>
          <w:sz w:val="24"/>
          <w:szCs w:val="24"/>
          <w:lang w:eastAsia="ru-RU"/>
        </w:rPr>
        <w:t xml:space="preserve">Жариков Н.В. Создаем чертежи в </w:t>
      </w:r>
      <w:proofErr w:type="spellStart"/>
      <w:r w:rsidRPr="00671719">
        <w:rPr>
          <w:rFonts w:ascii="Times New Roman" w:eastAsia="Times New Roman" w:hAnsi="Times New Roman" w:cs="Times New Roman"/>
          <w:color w:val="000000"/>
          <w:position w:val="-1"/>
          <w:sz w:val="24"/>
          <w:szCs w:val="24"/>
          <w:lang w:eastAsia="ru-RU"/>
        </w:rPr>
        <w:t>АutoCad</w:t>
      </w:r>
      <w:proofErr w:type="spellEnd"/>
      <w:r w:rsidRPr="00671719">
        <w:rPr>
          <w:rFonts w:ascii="Times New Roman" w:eastAsia="Times New Roman" w:hAnsi="Times New Roman" w:cs="Times New Roman"/>
          <w:color w:val="000000"/>
          <w:position w:val="-1"/>
          <w:sz w:val="24"/>
          <w:szCs w:val="24"/>
          <w:lang w:eastAsia="ru-RU"/>
        </w:rPr>
        <w:t xml:space="preserve"> 2007 быстро и легко. – </w:t>
      </w:r>
      <w:proofErr w:type="spellStart"/>
      <w:r w:rsidRPr="00671719">
        <w:rPr>
          <w:rFonts w:ascii="Times New Roman" w:eastAsia="Times New Roman" w:hAnsi="Times New Roman" w:cs="Times New Roman"/>
          <w:color w:val="000000"/>
          <w:position w:val="-1"/>
          <w:sz w:val="24"/>
          <w:szCs w:val="24"/>
          <w:lang w:eastAsia="ru-RU"/>
        </w:rPr>
        <w:t>Спб</w:t>
      </w:r>
      <w:proofErr w:type="spellEnd"/>
      <w:r w:rsidRPr="00671719">
        <w:rPr>
          <w:rFonts w:ascii="Times New Roman" w:eastAsia="Times New Roman" w:hAnsi="Times New Roman" w:cs="Times New Roman"/>
          <w:color w:val="000000"/>
          <w:position w:val="-1"/>
          <w:sz w:val="24"/>
          <w:szCs w:val="24"/>
          <w:lang w:eastAsia="ru-RU"/>
        </w:rPr>
        <w:t>.: Наука и техника, 2008.- 256</w:t>
      </w:r>
      <w:proofErr w:type="gramStart"/>
      <w:r w:rsidRPr="00671719">
        <w:rPr>
          <w:rFonts w:ascii="Times New Roman" w:eastAsia="Times New Roman" w:hAnsi="Times New Roman" w:cs="Times New Roman"/>
          <w:color w:val="000000"/>
          <w:position w:val="-1"/>
          <w:sz w:val="24"/>
          <w:szCs w:val="24"/>
          <w:lang w:eastAsia="ru-RU"/>
        </w:rPr>
        <w:t>с.:ил.</w:t>
      </w:r>
      <w:proofErr w:type="gramEnd"/>
    </w:p>
    <w:p w14:paraId="528D12EC" w14:textId="77777777" w:rsidR="00640F29" w:rsidRPr="00671719" w:rsidRDefault="00640F29" w:rsidP="00640F29">
      <w:pPr>
        <w:pBdr>
          <w:top w:val="nil"/>
          <w:left w:val="nil"/>
          <w:bottom w:val="nil"/>
          <w:right w:val="nil"/>
          <w:between w:val="nil"/>
        </w:pBdr>
        <w:suppressAutoHyphens/>
        <w:spacing w:line="276" w:lineRule="auto"/>
        <w:ind w:left="358"/>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423F3B1E" w14:textId="5AC23984" w:rsidR="003F30E2" w:rsidRDefault="003F30E2" w:rsidP="00640F29">
      <w:pPr>
        <w:pStyle w:val="1f"/>
        <w:ind w:left="360"/>
        <w:rPr>
          <w:rFonts w:ascii="Times New Roman" w:hAnsi="Times New Roman"/>
          <w:lang w:val="ru-RU"/>
        </w:rPr>
      </w:pPr>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10207"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44"/>
        <w:gridCol w:w="3402"/>
        <w:gridCol w:w="3261"/>
      </w:tblGrid>
      <w:tr w:rsidR="00640F29" w:rsidRPr="00671719" w14:paraId="2AD450B5" w14:textId="77777777" w:rsidTr="00640F29">
        <w:trPr>
          <w:trHeight w:val="20"/>
        </w:trPr>
        <w:tc>
          <w:tcPr>
            <w:tcW w:w="3544" w:type="dxa"/>
            <w:vAlign w:val="center"/>
          </w:tcPr>
          <w:p w14:paraId="3C72528C" w14:textId="2C6BCCA1" w:rsidR="00640F29" w:rsidRPr="00671719" w:rsidRDefault="00640F29" w:rsidP="00640F29">
            <w:pPr>
              <w:widowControl w:val="0"/>
              <w:pBdr>
                <w:top w:val="nil"/>
                <w:left w:val="nil"/>
                <w:bottom w:val="nil"/>
                <w:right w:val="nil"/>
                <w:between w:val="nil"/>
              </w:pBdr>
              <w:tabs>
                <w:tab w:val="left" w:pos="1134"/>
              </w:tabs>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854F21">
              <w:rPr>
                <w:rFonts w:ascii="Times New Roman" w:hAnsi="Times New Roman" w:cs="Times New Roman"/>
                <w:b/>
                <w:iCs/>
                <w:sz w:val="24"/>
                <w:szCs w:val="24"/>
              </w:rPr>
              <w:t>Результаты обучения</w:t>
            </w:r>
          </w:p>
        </w:tc>
        <w:tc>
          <w:tcPr>
            <w:tcW w:w="3402" w:type="dxa"/>
            <w:vAlign w:val="center"/>
          </w:tcPr>
          <w:p w14:paraId="08D5AAD7" w14:textId="1E146F80" w:rsidR="00640F29" w:rsidRPr="00671719" w:rsidRDefault="00640F29" w:rsidP="00640F29">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854F21">
              <w:rPr>
                <w:rFonts w:ascii="Times New Roman" w:hAnsi="Times New Roman" w:cs="Times New Roman"/>
                <w:b/>
                <w:iCs/>
                <w:sz w:val="24"/>
                <w:szCs w:val="24"/>
              </w:rPr>
              <w:t>Показатели освоенности компетенций</w:t>
            </w:r>
          </w:p>
        </w:tc>
        <w:tc>
          <w:tcPr>
            <w:tcW w:w="3261" w:type="dxa"/>
            <w:vAlign w:val="center"/>
          </w:tcPr>
          <w:p w14:paraId="0807B5C1" w14:textId="3A52BCA4" w:rsidR="00640F29" w:rsidRPr="00671719" w:rsidRDefault="00640F29" w:rsidP="00640F29">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854F21">
              <w:rPr>
                <w:rFonts w:ascii="Times New Roman" w:hAnsi="Times New Roman" w:cs="Times New Roman"/>
                <w:b/>
                <w:sz w:val="24"/>
                <w:szCs w:val="24"/>
              </w:rPr>
              <w:t>Методы оценки</w:t>
            </w:r>
          </w:p>
        </w:tc>
      </w:tr>
      <w:tr w:rsidR="00640F29" w:rsidRPr="00671719" w14:paraId="1592BF8B" w14:textId="77777777" w:rsidTr="00640F29">
        <w:trPr>
          <w:trHeight w:val="20"/>
        </w:trPr>
        <w:tc>
          <w:tcPr>
            <w:tcW w:w="3544" w:type="dxa"/>
          </w:tcPr>
          <w:p w14:paraId="2D8641A7" w14:textId="77777777" w:rsidR="00640F2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Умеет:</w:t>
            </w:r>
          </w:p>
          <w:p w14:paraId="03DADCA3" w14:textId="46D326DA" w:rsidR="00640F29" w:rsidRPr="0067171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 выполнять классификацию автоматических систем;</w:t>
            </w:r>
          </w:p>
          <w:p w14:paraId="7E4F063E" w14:textId="77777777" w:rsidR="00640F29" w:rsidRPr="0067171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 составлять структурную схему автоматического контроля;</w:t>
            </w:r>
          </w:p>
          <w:p w14:paraId="7C9382C8" w14:textId="77777777" w:rsidR="00640F29" w:rsidRPr="00451FBB"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51FBB">
              <w:rPr>
                <w:rFonts w:ascii="Times New Roman" w:eastAsia="Times New Roman" w:hAnsi="Times New Roman" w:cs="Times New Roman"/>
                <w:color w:val="000000"/>
                <w:position w:val="-1"/>
                <w:sz w:val="24"/>
                <w:szCs w:val="24"/>
              </w:rPr>
              <w:t>- определять виды давления;</w:t>
            </w:r>
          </w:p>
          <w:p w14:paraId="420D2020" w14:textId="77777777" w:rsidR="00640F29" w:rsidRPr="00640F2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40F29">
              <w:rPr>
                <w:rFonts w:ascii="Times New Roman" w:eastAsia="Times New Roman" w:hAnsi="Times New Roman" w:cs="Times New Roman"/>
                <w:color w:val="000000"/>
                <w:position w:val="-1"/>
                <w:sz w:val="24"/>
                <w:szCs w:val="24"/>
              </w:rPr>
              <w:t>- определять технологические объекты управления;</w:t>
            </w:r>
          </w:p>
          <w:p w14:paraId="0C965401" w14:textId="77777777" w:rsidR="00640F29" w:rsidRPr="0067171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 разрабатывать автоматизацию технологических процессов;</w:t>
            </w:r>
          </w:p>
          <w:p w14:paraId="7E215ECF" w14:textId="77777777" w:rsidR="00640F29" w:rsidRPr="0067171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 работать с счетчиками жидкостей и газов;</w:t>
            </w:r>
          </w:p>
          <w:p w14:paraId="613F3118" w14:textId="77777777" w:rsidR="00640F29" w:rsidRPr="0067171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 работать с приборами контроля уровня;</w:t>
            </w:r>
          </w:p>
          <w:p w14:paraId="504B5656" w14:textId="77777777" w:rsidR="00640F29" w:rsidRPr="0067171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 работать с приборами контроля температуры</w:t>
            </w:r>
          </w:p>
          <w:p w14:paraId="753BFB4E" w14:textId="77777777" w:rsidR="00640F29" w:rsidRPr="0067171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 составлять функциональную систему автоматизации;</w:t>
            </w:r>
          </w:p>
          <w:p w14:paraId="1924C5EA" w14:textId="77777777" w:rsidR="00640F29" w:rsidRPr="0067171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 работать с приборами контроля вязкости.</w:t>
            </w:r>
          </w:p>
          <w:p w14:paraId="32C96F1C" w14:textId="77777777" w:rsidR="00640F29" w:rsidRPr="0067171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 работать с приборами контроля влажности;</w:t>
            </w:r>
          </w:p>
          <w:p w14:paraId="38AF7F18" w14:textId="74B85B7D" w:rsidR="00640F29" w:rsidRPr="0067171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r w:rsidRPr="00671719">
              <w:rPr>
                <w:rFonts w:ascii="Times New Roman" w:eastAsia="Times New Roman" w:hAnsi="Times New Roman" w:cs="Times New Roman"/>
                <w:color w:val="000000"/>
                <w:position w:val="-1"/>
                <w:sz w:val="24"/>
                <w:szCs w:val="24"/>
                <w:lang w:val="en-US"/>
              </w:rPr>
              <w:lastRenderedPageBreak/>
              <w:t xml:space="preserve">- </w:t>
            </w:r>
            <w:proofErr w:type="spellStart"/>
            <w:r w:rsidRPr="00671719">
              <w:rPr>
                <w:rFonts w:ascii="Times New Roman" w:eastAsia="Times New Roman" w:hAnsi="Times New Roman" w:cs="Times New Roman"/>
                <w:color w:val="000000"/>
                <w:position w:val="-1"/>
                <w:sz w:val="24"/>
                <w:szCs w:val="24"/>
                <w:lang w:val="en-US"/>
              </w:rPr>
              <w:t>работать</w:t>
            </w:r>
            <w:proofErr w:type="spellEnd"/>
            <w:r w:rsidRPr="00671719">
              <w:rPr>
                <w:rFonts w:ascii="Times New Roman" w:eastAsia="Times New Roman" w:hAnsi="Times New Roman" w:cs="Times New Roman"/>
                <w:color w:val="000000"/>
                <w:position w:val="-1"/>
                <w:sz w:val="24"/>
                <w:szCs w:val="24"/>
                <w:lang w:val="en-US"/>
              </w:rPr>
              <w:t xml:space="preserve"> с </w:t>
            </w:r>
            <w:proofErr w:type="spellStart"/>
            <w:r w:rsidRPr="00671719">
              <w:rPr>
                <w:rFonts w:ascii="Times New Roman" w:eastAsia="Times New Roman" w:hAnsi="Times New Roman" w:cs="Times New Roman"/>
                <w:color w:val="000000"/>
                <w:position w:val="-1"/>
                <w:sz w:val="24"/>
                <w:szCs w:val="24"/>
                <w:lang w:val="en-US"/>
              </w:rPr>
              <w:t>технологической</w:t>
            </w:r>
            <w:proofErr w:type="spellEnd"/>
            <w:r w:rsidRPr="00671719">
              <w:rPr>
                <w:rFonts w:ascii="Times New Roman" w:eastAsia="Times New Roman" w:hAnsi="Times New Roman" w:cs="Times New Roman"/>
                <w:color w:val="000000"/>
                <w:position w:val="-1"/>
                <w:sz w:val="24"/>
                <w:szCs w:val="24"/>
                <w:lang w:val="en-US"/>
              </w:rPr>
              <w:t xml:space="preserve"> </w:t>
            </w:r>
            <w:proofErr w:type="spellStart"/>
            <w:r w:rsidRPr="00671719">
              <w:rPr>
                <w:rFonts w:ascii="Times New Roman" w:eastAsia="Times New Roman" w:hAnsi="Times New Roman" w:cs="Times New Roman"/>
                <w:color w:val="000000"/>
                <w:position w:val="-1"/>
                <w:sz w:val="24"/>
                <w:szCs w:val="24"/>
                <w:lang w:val="en-US"/>
              </w:rPr>
              <w:t>сигнализацией</w:t>
            </w:r>
            <w:proofErr w:type="spellEnd"/>
            <w:r w:rsidRPr="00671719">
              <w:rPr>
                <w:rFonts w:ascii="Times New Roman" w:eastAsia="Times New Roman" w:hAnsi="Times New Roman" w:cs="Times New Roman"/>
                <w:color w:val="000000"/>
                <w:position w:val="-1"/>
                <w:sz w:val="24"/>
                <w:szCs w:val="24"/>
                <w:lang w:val="en-US"/>
              </w:rPr>
              <w:t>;</w:t>
            </w:r>
          </w:p>
        </w:tc>
        <w:tc>
          <w:tcPr>
            <w:tcW w:w="3402" w:type="dxa"/>
          </w:tcPr>
          <w:p w14:paraId="3FAB9E40" w14:textId="77777777" w:rsidR="00640F29" w:rsidRPr="0067171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lastRenderedPageBreak/>
              <w:t>Классифицирует автоматические системы;</w:t>
            </w:r>
          </w:p>
          <w:p w14:paraId="35E2D19F" w14:textId="77777777" w:rsidR="00640F29" w:rsidRPr="0067171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 xml:space="preserve">Составляет структурную схему автоматического контроля; </w:t>
            </w:r>
          </w:p>
          <w:p w14:paraId="5517BA19" w14:textId="77777777" w:rsidR="00640F29" w:rsidRPr="00451FBB"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51FBB">
              <w:rPr>
                <w:rFonts w:ascii="Times New Roman" w:eastAsia="Times New Roman" w:hAnsi="Times New Roman" w:cs="Times New Roman"/>
                <w:color w:val="000000"/>
                <w:position w:val="-1"/>
                <w:sz w:val="24"/>
                <w:szCs w:val="24"/>
              </w:rPr>
              <w:t>Определяет виды давления.</w:t>
            </w:r>
          </w:p>
          <w:p w14:paraId="0A4B4286" w14:textId="77777777" w:rsidR="00640F29" w:rsidRPr="00640F2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40F29">
              <w:rPr>
                <w:rFonts w:ascii="Times New Roman" w:eastAsia="Times New Roman" w:hAnsi="Times New Roman" w:cs="Times New Roman"/>
                <w:color w:val="000000"/>
                <w:position w:val="-1"/>
                <w:sz w:val="24"/>
                <w:szCs w:val="24"/>
              </w:rPr>
              <w:t>Определяет технологические объекты управления</w:t>
            </w:r>
          </w:p>
          <w:p w14:paraId="0443BAAB" w14:textId="33BF87B0" w:rsidR="00640F29" w:rsidRPr="0067171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Р</w:t>
            </w:r>
            <w:r w:rsidRPr="00671719">
              <w:rPr>
                <w:rFonts w:ascii="Times New Roman" w:eastAsia="Times New Roman" w:hAnsi="Times New Roman" w:cs="Times New Roman"/>
                <w:color w:val="000000"/>
                <w:position w:val="-1"/>
                <w:sz w:val="24"/>
                <w:szCs w:val="24"/>
              </w:rPr>
              <w:t>абота</w:t>
            </w:r>
            <w:r>
              <w:rPr>
                <w:rFonts w:ascii="Times New Roman" w:eastAsia="Times New Roman" w:hAnsi="Times New Roman" w:cs="Times New Roman"/>
                <w:color w:val="000000"/>
                <w:position w:val="-1"/>
                <w:sz w:val="24"/>
                <w:szCs w:val="24"/>
              </w:rPr>
              <w:t>ет</w:t>
            </w:r>
            <w:r w:rsidRPr="00671719">
              <w:rPr>
                <w:rFonts w:ascii="Times New Roman" w:eastAsia="Times New Roman" w:hAnsi="Times New Roman" w:cs="Times New Roman"/>
                <w:color w:val="000000"/>
                <w:position w:val="-1"/>
                <w:sz w:val="24"/>
                <w:szCs w:val="24"/>
              </w:rPr>
              <w:t xml:space="preserve"> с счетчиками жидкостей и газов</w:t>
            </w:r>
          </w:p>
          <w:p w14:paraId="355CD723" w14:textId="024DDA58" w:rsidR="00640F29" w:rsidRPr="0067171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Р</w:t>
            </w:r>
            <w:r w:rsidRPr="00671719">
              <w:rPr>
                <w:rFonts w:ascii="Times New Roman" w:eastAsia="Times New Roman" w:hAnsi="Times New Roman" w:cs="Times New Roman"/>
                <w:color w:val="000000"/>
                <w:position w:val="-1"/>
                <w:sz w:val="24"/>
                <w:szCs w:val="24"/>
              </w:rPr>
              <w:t>абота</w:t>
            </w:r>
            <w:r>
              <w:rPr>
                <w:rFonts w:ascii="Times New Roman" w:eastAsia="Times New Roman" w:hAnsi="Times New Roman" w:cs="Times New Roman"/>
                <w:color w:val="000000"/>
                <w:position w:val="-1"/>
                <w:sz w:val="24"/>
                <w:szCs w:val="24"/>
              </w:rPr>
              <w:t>ет</w:t>
            </w:r>
            <w:r w:rsidRPr="00671719">
              <w:rPr>
                <w:rFonts w:ascii="Times New Roman" w:eastAsia="Times New Roman" w:hAnsi="Times New Roman" w:cs="Times New Roman"/>
                <w:color w:val="000000"/>
                <w:position w:val="-1"/>
                <w:sz w:val="24"/>
                <w:szCs w:val="24"/>
              </w:rPr>
              <w:t xml:space="preserve"> с приборами контроля уровня и температуры</w:t>
            </w:r>
          </w:p>
          <w:p w14:paraId="45B62937" w14:textId="5BE77B07" w:rsidR="00640F29" w:rsidRPr="0067171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Р</w:t>
            </w:r>
            <w:r w:rsidRPr="00671719">
              <w:rPr>
                <w:rFonts w:ascii="Times New Roman" w:eastAsia="Times New Roman" w:hAnsi="Times New Roman" w:cs="Times New Roman"/>
                <w:color w:val="000000"/>
                <w:position w:val="-1"/>
                <w:sz w:val="24"/>
                <w:szCs w:val="24"/>
              </w:rPr>
              <w:t>абота</w:t>
            </w:r>
            <w:r>
              <w:rPr>
                <w:rFonts w:ascii="Times New Roman" w:eastAsia="Times New Roman" w:hAnsi="Times New Roman" w:cs="Times New Roman"/>
                <w:color w:val="000000"/>
                <w:position w:val="-1"/>
                <w:sz w:val="24"/>
                <w:szCs w:val="24"/>
              </w:rPr>
              <w:t>ет</w:t>
            </w:r>
            <w:r w:rsidRPr="00671719">
              <w:rPr>
                <w:rFonts w:ascii="Times New Roman" w:eastAsia="Times New Roman" w:hAnsi="Times New Roman" w:cs="Times New Roman"/>
                <w:color w:val="000000"/>
                <w:position w:val="-1"/>
                <w:sz w:val="24"/>
                <w:szCs w:val="24"/>
              </w:rPr>
              <w:t xml:space="preserve"> с приборами контроля вязкости.</w:t>
            </w:r>
          </w:p>
          <w:p w14:paraId="7857F21A" w14:textId="77777777" w:rsidR="00640F29" w:rsidRPr="00640F2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40F29">
              <w:rPr>
                <w:rFonts w:ascii="Times New Roman" w:eastAsia="Times New Roman" w:hAnsi="Times New Roman" w:cs="Times New Roman"/>
                <w:color w:val="000000"/>
                <w:position w:val="-1"/>
                <w:sz w:val="24"/>
                <w:szCs w:val="24"/>
              </w:rPr>
              <w:t>Составляет функциональную схему автоматизации.</w:t>
            </w:r>
          </w:p>
          <w:p w14:paraId="59908878" w14:textId="485F095F" w:rsidR="00640F29" w:rsidRPr="00640F2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Р</w:t>
            </w:r>
            <w:r w:rsidRPr="00671719">
              <w:rPr>
                <w:rFonts w:ascii="Times New Roman" w:eastAsia="Times New Roman" w:hAnsi="Times New Roman" w:cs="Times New Roman"/>
                <w:color w:val="000000"/>
                <w:position w:val="-1"/>
                <w:sz w:val="24"/>
                <w:szCs w:val="24"/>
              </w:rPr>
              <w:t>абота</w:t>
            </w:r>
            <w:r>
              <w:rPr>
                <w:rFonts w:ascii="Times New Roman" w:eastAsia="Times New Roman" w:hAnsi="Times New Roman" w:cs="Times New Roman"/>
                <w:color w:val="000000"/>
                <w:position w:val="-1"/>
                <w:sz w:val="24"/>
                <w:szCs w:val="24"/>
              </w:rPr>
              <w:t>ет</w:t>
            </w:r>
            <w:r w:rsidRPr="00671719">
              <w:rPr>
                <w:rFonts w:ascii="Times New Roman" w:eastAsia="Times New Roman" w:hAnsi="Times New Roman" w:cs="Times New Roman"/>
                <w:color w:val="000000"/>
                <w:position w:val="-1"/>
                <w:sz w:val="24"/>
                <w:szCs w:val="24"/>
              </w:rPr>
              <w:t xml:space="preserve"> с приборами контроля влажности и технологической сигнализацией. </w:t>
            </w:r>
          </w:p>
        </w:tc>
        <w:tc>
          <w:tcPr>
            <w:tcW w:w="3261" w:type="dxa"/>
          </w:tcPr>
          <w:p w14:paraId="18D036EB" w14:textId="3EF55C28" w:rsidR="00640F29" w:rsidRPr="0067171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 xml:space="preserve">Результаты выполнения самостоятельной работы; устный индивидуальный и фронтальный опрос; устное собеседование по теоретическому материалу, защита лабораторных и практических работ. </w:t>
            </w:r>
          </w:p>
          <w:p w14:paraId="06D78840" w14:textId="77777777" w:rsidR="00640F29" w:rsidRPr="00671719" w:rsidRDefault="00640F29" w:rsidP="00640F29">
            <w:pPr>
              <w:widowControl w:val="0"/>
              <w:pBdr>
                <w:top w:val="nil"/>
                <w:left w:val="nil"/>
                <w:bottom w:val="nil"/>
                <w:right w:val="nil"/>
                <w:between w:val="nil"/>
              </w:pBdr>
              <w:suppressAutoHyphens/>
              <w:autoSpaceDE w:val="0"/>
              <w:autoSpaceDN w:val="0"/>
              <w:spacing w:after="200"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r>
      <w:tr w:rsidR="00640F29" w:rsidRPr="00671719" w14:paraId="76F10C16" w14:textId="77777777" w:rsidTr="00640F29">
        <w:trPr>
          <w:trHeight w:val="20"/>
        </w:trPr>
        <w:tc>
          <w:tcPr>
            <w:tcW w:w="3544" w:type="dxa"/>
          </w:tcPr>
          <w:p w14:paraId="468553FD" w14:textId="77777777" w:rsidR="00640F2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Знает:</w:t>
            </w:r>
          </w:p>
          <w:p w14:paraId="7DB19D03" w14:textId="78E00DFB" w:rsidR="00640F29" w:rsidRPr="0067171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 классификацию автоматических систем;</w:t>
            </w:r>
          </w:p>
          <w:p w14:paraId="21E1696A" w14:textId="77777777" w:rsidR="00640F29" w:rsidRPr="0067171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 систему автоматического регулирования;</w:t>
            </w:r>
          </w:p>
          <w:p w14:paraId="1C23528B" w14:textId="77777777" w:rsidR="00640F29" w:rsidRPr="0067171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-объект регулирования и его свойства;</w:t>
            </w:r>
          </w:p>
          <w:p w14:paraId="12225426" w14:textId="77777777" w:rsidR="00640F29" w:rsidRPr="0067171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-пневматические дистанционные передачи;</w:t>
            </w:r>
          </w:p>
          <w:p w14:paraId="4A02EB61" w14:textId="77777777" w:rsidR="00640F29" w:rsidRPr="0067171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 исполнительные устройства;</w:t>
            </w:r>
          </w:p>
          <w:p w14:paraId="6D0CBD34" w14:textId="77777777" w:rsidR="00640F29" w:rsidRPr="0067171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 xml:space="preserve">- </w:t>
            </w:r>
            <w:proofErr w:type="spellStart"/>
            <w:r w:rsidRPr="00671719">
              <w:rPr>
                <w:rFonts w:ascii="Times New Roman" w:eastAsia="Times New Roman" w:hAnsi="Times New Roman" w:cs="Times New Roman"/>
                <w:color w:val="000000"/>
                <w:position w:val="-1"/>
                <w:sz w:val="24"/>
                <w:szCs w:val="24"/>
              </w:rPr>
              <w:t>правилат</w:t>
            </w:r>
            <w:proofErr w:type="spellEnd"/>
            <w:r w:rsidRPr="00671719">
              <w:rPr>
                <w:rFonts w:ascii="Times New Roman" w:eastAsia="Times New Roman" w:hAnsi="Times New Roman" w:cs="Times New Roman"/>
                <w:color w:val="000000"/>
                <w:position w:val="-1"/>
                <w:sz w:val="24"/>
                <w:szCs w:val="24"/>
              </w:rPr>
              <w:t xml:space="preserve"> разработки автоматизации ТП;</w:t>
            </w:r>
          </w:p>
          <w:p w14:paraId="1CC37359" w14:textId="77777777" w:rsidR="00640F29" w:rsidRPr="0067171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 счетчики жидкостей и газов;</w:t>
            </w:r>
          </w:p>
          <w:p w14:paraId="5F95BB95" w14:textId="112CCFC3" w:rsidR="00640F29" w:rsidRPr="0067171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lang w:val="en-US"/>
              </w:rPr>
              <w:t xml:space="preserve">- </w:t>
            </w:r>
            <w:proofErr w:type="spellStart"/>
            <w:r w:rsidRPr="00671719">
              <w:rPr>
                <w:rFonts w:ascii="Times New Roman" w:eastAsia="Times New Roman" w:hAnsi="Times New Roman" w:cs="Times New Roman"/>
                <w:color w:val="000000"/>
                <w:position w:val="-1"/>
                <w:sz w:val="24"/>
                <w:szCs w:val="24"/>
                <w:lang w:val="en-US"/>
              </w:rPr>
              <w:t>питатели</w:t>
            </w:r>
            <w:proofErr w:type="spellEnd"/>
            <w:r w:rsidRPr="00671719">
              <w:rPr>
                <w:rFonts w:ascii="Times New Roman" w:eastAsia="Times New Roman" w:hAnsi="Times New Roman" w:cs="Times New Roman"/>
                <w:color w:val="000000"/>
                <w:position w:val="-1"/>
                <w:sz w:val="24"/>
                <w:szCs w:val="24"/>
                <w:lang w:val="en-US"/>
              </w:rPr>
              <w:t xml:space="preserve"> </w:t>
            </w:r>
            <w:proofErr w:type="spellStart"/>
            <w:r w:rsidRPr="00671719">
              <w:rPr>
                <w:rFonts w:ascii="Times New Roman" w:eastAsia="Times New Roman" w:hAnsi="Times New Roman" w:cs="Times New Roman"/>
                <w:color w:val="000000"/>
                <w:position w:val="-1"/>
                <w:sz w:val="24"/>
                <w:szCs w:val="24"/>
                <w:lang w:val="en-US"/>
              </w:rPr>
              <w:t>различных</w:t>
            </w:r>
            <w:proofErr w:type="spellEnd"/>
            <w:r w:rsidRPr="00671719">
              <w:rPr>
                <w:rFonts w:ascii="Times New Roman" w:eastAsia="Times New Roman" w:hAnsi="Times New Roman" w:cs="Times New Roman"/>
                <w:color w:val="000000"/>
                <w:position w:val="-1"/>
                <w:sz w:val="24"/>
                <w:szCs w:val="24"/>
                <w:lang w:val="en-US"/>
              </w:rPr>
              <w:t xml:space="preserve"> </w:t>
            </w:r>
            <w:proofErr w:type="spellStart"/>
            <w:r w:rsidRPr="00671719">
              <w:rPr>
                <w:rFonts w:ascii="Times New Roman" w:eastAsia="Times New Roman" w:hAnsi="Times New Roman" w:cs="Times New Roman"/>
                <w:color w:val="000000"/>
                <w:position w:val="-1"/>
                <w:sz w:val="24"/>
                <w:szCs w:val="24"/>
                <w:lang w:val="en-US"/>
              </w:rPr>
              <w:t>типов</w:t>
            </w:r>
            <w:proofErr w:type="spellEnd"/>
            <w:r w:rsidRPr="00671719">
              <w:rPr>
                <w:rFonts w:ascii="Times New Roman" w:eastAsia="Times New Roman" w:hAnsi="Times New Roman" w:cs="Times New Roman"/>
                <w:color w:val="000000"/>
                <w:position w:val="-1"/>
                <w:sz w:val="24"/>
                <w:szCs w:val="24"/>
                <w:lang w:val="en-US"/>
              </w:rPr>
              <w:t>;</w:t>
            </w:r>
          </w:p>
        </w:tc>
        <w:tc>
          <w:tcPr>
            <w:tcW w:w="3402" w:type="dxa"/>
          </w:tcPr>
          <w:p w14:paraId="4DA7B7DC" w14:textId="2AEE8F16" w:rsidR="00640F29" w:rsidRPr="0067171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Демонстрирует знания систем автоматического регулирования</w:t>
            </w:r>
            <w:r>
              <w:rPr>
                <w:rFonts w:ascii="Times New Roman" w:eastAsia="Times New Roman" w:hAnsi="Times New Roman" w:cs="Times New Roman"/>
                <w:color w:val="000000"/>
                <w:position w:val="-1"/>
                <w:sz w:val="24"/>
                <w:szCs w:val="24"/>
              </w:rPr>
              <w:t>;</w:t>
            </w:r>
          </w:p>
          <w:p w14:paraId="6238D8BC" w14:textId="6DED13C5" w:rsidR="00640F29" w:rsidRPr="0067171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объектов регулирования и их свойств</w:t>
            </w:r>
            <w:r>
              <w:rPr>
                <w:rFonts w:ascii="Times New Roman" w:eastAsia="Times New Roman" w:hAnsi="Times New Roman" w:cs="Times New Roman"/>
                <w:color w:val="000000"/>
                <w:position w:val="-1"/>
                <w:sz w:val="24"/>
                <w:szCs w:val="24"/>
              </w:rPr>
              <w:t>;</w:t>
            </w:r>
          </w:p>
          <w:p w14:paraId="39DF8375" w14:textId="715B9542" w:rsidR="00640F29" w:rsidRPr="0067171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пневматических дистанционных передач</w:t>
            </w:r>
            <w:r>
              <w:rPr>
                <w:rFonts w:ascii="Times New Roman" w:eastAsia="Times New Roman" w:hAnsi="Times New Roman" w:cs="Times New Roman"/>
                <w:color w:val="000000"/>
                <w:position w:val="-1"/>
                <w:sz w:val="24"/>
                <w:szCs w:val="24"/>
              </w:rPr>
              <w:t>;</w:t>
            </w:r>
          </w:p>
          <w:p w14:paraId="4EC2ED34" w14:textId="148AAA7D" w:rsidR="00640F29" w:rsidRPr="0067171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правил разработки автоматизации ТП</w:t>
            </w:r>
            <w:r>
              <w:rPr>
                <w:rFonts w:ascii="Times New Roman" w:eastAsia="Times New Roman" w:hAnsi="Times New Roman" w:cs="Times New Roman"/>
                <w:color w:val="000000"/>
                <w:position w:val="-1"/>
                <w:sz w:val="24"/>
                <w:szCs w:val="24"/>
              </w:rPr>
              <w:t>;</w:t>
            </w:r>
          </w:p>
          <w:p w14:paraId="36454425" w14:textId="26BB3E4D" w:rsidR="00640F29" w:rsidRPr="0067171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счетчиков жидкостей и газов, питателей различных типов.</w:t>
            </w:r>
          </w:p>
        </w:tc>
        <w:tc>
          <w:tcPr>
            <w:tcW w:w="3261" w:type="dxa"/>
          </w:tcPr>
          <w:p w14:paraId="1A541563" w14:textId="781314A0" w:rsidR="00640F29" w:rsidRPr="0067171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 xml:space="preserve">Результаты выполнения самостоятельной работы; устный индивидуальный и фронтальный опрос; устное собеседование по теоретическому материалу, защита лабораторных и практических работ. </w:t>
            </w:r>
          </w:p>
          <w:p w14:paraId="26C5378E" w14:textId="77777777" w:rsidR="00640F29" w:rsidRPr="0067171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r>
    </w:tbl>
    <w:p w14:paraId="61208AFB" w14:textId="77777777" w:rsidR="003F30E2" w:rsidRDefault="003F30E2" w:rsidP="003F30E2">
      <w:pPr>
        <w:jc w:val="right"/>
        <w:rPr>
          <w:rFonts w:ascii="Times New Roman" w:hAnsi="Times New Roman" w:cs="Times New Roman"/>
          <w:b/>
          <w:bCs/>
          <w:sz w:val="24"/>
          <w:szCs w:val="24"/>
        </w:rPr>
      </w:pPr>
    </w:p>
    <w:p w14:paraId="3880A610" w14:textId="77777777" w:rsidR="003F30E2" w:rsidRDefault="003F30E2" w:rsidP="003F30E2">
      <w:pPr>
        <w:jc w:val="right"/>
        <w:rPr>
          <w:rFonts w:ascii="Times New Roman" w:hAnsi="Times New Roman" w:cs="Times New Roman"/>
          <w:b/>
          <w:bCs/>
          <w:sz w:val="24"/>
          <w:szCs w:val="24"/>
        </w:rPr>
      </w:pPr>
    </w:p>
    <w:p w14:paraId="3A6F7659" w14:textId="77777777" w:rsidR="003F30E2" w:rsidRDefault="003F30E2" w:rsidP="003F30E2">
      <w:pPr>
        <w:jc w:val="right"/>
        <w:rPr>
          <w:rFonts w:ascii="Times New Roman" w:hAnsi="Times New Roman" w:cs="Times New Roman"/>
          <w:b/>
          <w:bCs/>
          <w:sz w:val="24"/>
          <w:szCs w:val="24"/>
        </w:rPr>
      </w:pPr>
    </w:p>
    <w:p w14:paraId="611C198F" w14:textId="77777777" w:rsidR="003F30E2" w:rsidRDefault="003F30E2" w:rsidP="003F30E2">
      <w:pPr>
        <w:jc w:val="right"/>
        <w:rPr>
          <w:rFonts w:ascii="Times New Roman" w:hAnsi="Times New Roman" w:cs="Times New Roman"/>
          <w:b/>
          <w:bCs/>
          <w:sz w:val="24"/>
          <w:szCs w:val="24"/>
        </w:rPr>
      </w:pPr>
    </w:p>
    <w:p w14:paraId="0E0D6C01" w14:textId="77777777" w:rsidR="003F30E2" w:rsidRDefault="003F30E2" w:rsidP="003F30E2">
      <w:pPr>
        <w:jc w:val="right"/>
        <w:rPr>
          <w:rFonts w:ascii="Times New Roman" w:hAnsi="Times New Roman" w:cs="Times New Roman"/>
          <w:b/>
          <w:bCs/>
          <w:sz w:val="24"/>
          <w:szCs w:val="24"/>
        </w:rPr>
      </w:pPr>
    </w:p>
    <w:p w14:paraId="33F508CD" w14:textId="77777777" w:rsidR="003F30E2" w:rsidRDefault="003F30E2" w:rsidP="003F30E2">
      <w:pPr>
        <w:jc w:val="right"/>
        <w:rPr>
          <w:rFonts w:ascii="Times New Roman" w:hAnsi="Times New Roman" w:cs="Times New Roman"/>
          <w:b/>
          <w:bCs/>
          <w:sz w:val="24"/>
          <w:szCs w:val="24"/>
        </w:rPr>
      </w:pPr>
    </w:p>
    <w:p w14:paraId="65FB6FA3" w14:textId="77777777" w:rsidR="001A156B" w:rsidRDefault="001A156B" w:rsidP="001A156B">
      <w:pPr>
        <w:jc w:val="center"/>
        <w:rPr>
          <w:rFonts w:ascii="Times New Roman" w:hAnsi="Times New Roman" w:cs="Times New Roman"/>
          <w:b/>
          <w:bCs/>
          <w:sz w:val="24"/>
          <w:szCs w:val="24"/>
        </w:rPr>
      </w:pPr>
    </w:p>
    <w:p w14:paraId="4A507064" w14:textId="77777777" w:rsidR="00640F29" w:rsidRDefault="00640F29" w:rsidP="001A156B">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136A2F54" w14:textId="0B5155AC" w:rsidR="001A156B" w:rsidRDefault="001A156B" w:rsidP="001A156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2.19</w:t>
      </w:r>
    </w:p>
    <w:p w14:paraId="6BA665FB" w14:textId="0AF47C0E" w:rsidR="001A156B" w:rsidRPr="00640F29" w:rsidRDefault="001A156B" w:rsidP="001A156B">
      <w:pPr>
        <w:jc w:val="right"/>
        <w:rPr>
          <w:rFonts w:ascii="Times New Roman" w:hAnsi="Times New Roman"/>
          <w:b/>
          <w:iCs/>
        </w:rPr>
      </w:pPr>
      <w:r w:rsidRPr="00640F29">
        <w:rPr>
          <w:rFonts w:ascii="Times New Roman" w:hAnsi="Times New Roman"/>
          <w:b/>
          <w:sz w:val="24"/>
          <w:szCs w:val="24"/>
        </w:rPr>
        <w:t>к ПОП-П по специальности</w:t>
      </w:r>
      <w:r w:rsidRPr="00640F29">
        <w:rPr>
          <w:rFonts w:ascii="Times New Roman" w:hAnsi="Times New Roman"/>
          <w:b/>
          <w:i/>
          <w:sz w:val="24"/>
          <w:szCs w:val="24"/>
        </w:rPr>
        <w:t xml:space="preserve"> </w:t>
      </w:r>
      <w:r w:rsidRPr="00640F29">
        <w:rPr>
          <w:rFonts w:ascii="Times New Roman" w:hAnsi="Times New Roman"/>
          <w:b/>
          <w:i/>
          <w:sz w:val="24"/>
          <w:szCs w:val="24"/>
        </w:rPr>
        <w:br/>
      </w:r>
      <w:r w:rsidRPr="00640F29">
        <w:rPr>
          <w:rFonts w:ascii="Times New Roman" w:hAnsi="Times New Roman"/>
          <w:b/>
          <w:iCs/>
          <w:sz w:val="24"/>
          <w:szCs w:val="24"/>
        </w:rPr>
        <w:t>18.02.09 Переработка нефти и газа</w:t>
      </w:r>
    </w:p>
    <w:p w14:paraId="057251E6" w14:textId="77777777" w:rsidR="001A156B" w:rsidRDefault="001A156B" w:rsidP="001A156B">
      <w:pPr>
        <w:jc w:val="center"/>
        <w:rPr>
          <w:rFonts w:ascii="Times New Roman" w:hAnsi="Times New Roman" w:cs="Times New Roman"/>
          <w:b/>
          <w:bCs/>
          <w:sz w:val="24"/>
          <w:szCs w:val="24"/>
        </w:rPr>
      </w:pPr>
    </w:p>
    <w:p w14:paraId="16F33EA6" w14:textId="77777777" w:rsidR="001A156B" w:rsidRDefault="001A156B" w:rsidP="001A156B">
      <w:pPr>
        <w:jc w:val="center"/>
        <w:rPr>
          <w:rFonts w:ascii="Times New Roman" w:hAnsi="Times New Roman" w:cs="Times New Roman"/>
          <w:b/>
          <w:bCs/>
          <w:sz w:val="24"/>
          <w:szCs w:val="24"/>
        </w:rPr>
      </w:pPr>
    </w:p>
    <w:p w14:paraId="6B757083" w14:textId="0238D4A3" w:rsidR="001A156B" w:rsidRDefault="001A156B" w:rsidP="001A156B">
      <w:pPr>
        <w:jc w:val="center"/>
        <w:rPr>
          <w:rFonts w:ascii="Times New Roman" w:hAnsi="Times New Roman" w:cs="Times New Roman"/>
          <w:b/>
          <w:bCs/>
          <w:sz w:val="24"/>
          <w:szCs w:val="24"/>
        </w:rPr>
      </w:pPr>
    </w:p>
    <w:p w14:paraId="59423420" w14:textId="5BD69155" w:rsidR="001A156B" w:rsidRDefault="001A156B" w:rsidP="001A156B">
      <w:pPr>
        <w:jc w:val="center"/>
        <w:rPr>
          <w:rFonts w:ascii="Times New Roman" w:hAnsi="Times New Roman" w:cs="Times New Roman"/>
          <w:b/>
          <w:bCs/>
          <w:sz w:val="24"/>
          <w:szCs w:val="24"/>
        </w:rPr>
      </w:pPr>
    </w:p>
    <w:p w14:paraId="51925553" w14:textId="75E03D1F" w:rsidR="001A156B" w:rsidRDefault="001A156B" w:rsidP="001A156B">
      <w:pPr>
        <w:jc w:val="center"/>
        <w:rPr>
          <w:rFonts w:ascii="Times New Roman" w:hAnsi="Times New Roman" w:cs="Times New Roman"/>
          <w:b/>
          <w:bCs/>
          <w:sz w:val="24"/>
          <w:szCs w:val="24"/>
        </w:rPr>
      </w:pPr>
    </w:p>
    <w:p w14:paraId="3695C4A6" w14:textId="2AA5EDD8" w:rsidR="001A156B" w:rsidRDefault="001A156B" w:rsidP="001A156B">
      <w:pPr>
        <w:jc w:val="center"/>
        <w:rPr>
          <w:rFonts w:ascii="Times New Roman" w:hAnsi="Times New Roman" w:cs="Times New Roman"/>
          <w:b/>
          <w:bCs/>
          <w:sz w:val="24"/>
          <w:szCs w:val="24"/>
        </w:rPr>
      </w:pPr>
    </w:p>
    <w:p w14:paraId="3AA253A2" w14:textId="006F315E" w:rsidR="001A156B" w:rsidRDefault="001A156B" w:rsidP="001A156B">
      <w:pPr>
        <w:jc w:val="center"/>
        <w:rPr>
          <w:rFonts w:ascii="Times New Roman" w:hAnsi="Times New Roman" w:cs="Times New Roman"/>
          <w:b/>
          <w:bCs/>
          <w:sz w:val="24"/>
          <w:szCs w:val="24"/>
        </w:rPr>
      </w:pPr>
    </w:p>
    <w:p w14:paraId="44C58983" w14:textId="6939406E" w:rsidR="001A156B" w:rsidRDefault="001A156B" w:rsidP="001A156B">
      <w:pPr>
        <w:jc w:val="center"/>
        <w:rPr>
          <w:rFonts w:ascii="Times New Roman" w:hAnsi="Times New Roman" w:cs="Times New Roman"/>
          <w:b/>
          <w:bCs/>
          <w:sz w:val="24"/>
          <w:szCs w:val="24"/>
        </w:rPr>
      </w:pPr>
    </w:p>
    <w:p w14:paraId="54699919" w14:textId="72232574" w:rsidR="001A156B" w:rsidRDefault="001A156B" w:rsidP="001A156B">
      <w:pPr>
        <w:jc w:val="center"/>
        <w:rPr>
          <w:rFonts w:ascii="Times New Roman" w:hAnsi="Times New Roman" w:cs="Times New Roman"/>
          <w:b/>
          <w:bCs/>
          <w:sz w:val="24"/>
          <w:szCs w:val="24"/>
        </w:rPr>
      </w:pPr>
    </w:p>
    <w:p w14:paraId="4960B705" w14:textId="1E5A199A" w:rsidR="001A156B" w:rsidRDefault="001A156B" w:rsidP="001A156B">
      <w:pPr>
        <w:jc w:val="center"/>
        <w:rPr>
          <w:rFonts w:ascii="Times New Roman" w:hAnsi="Times New Roman" w:cs="Times New Roman"/>
          <w:b/>
          <w:bCs/>
          <w:sz w:val="24"/>
          <w:szCs w:val="24"/>
        </w:rPr>
      </w:pPr>
    </w:p>
    <w:p w14:paraId="0194FA2C" w14:textId="4B4E1990" w:rsidR="001A156B" w:rsidRDefault="001A156B" w:rsidP="001A156B">
      <w:pPr>
        <w:jc w:val="center"/>
        <w:rPr>
          <w:rFonts w:ascii="Times New Roman" w:hAnsi="Times New Roman" w:cs="Times New Roman"/>
          <w:b/>
          <w:bCs/>
          <w:sz w:val="24"/>
          <w:szCs w:val="24"/>
        </w:rPr>
      </w:pPr>
    </w:p>
    <w:p w14:paraId="0E379045" w14:textId="71F82710" w:rsidR="001A156B" w:rsidRDefault="001A156B" w:rsidP="001A156B">
      <w:pPr>
        <w:jc w:val="center"/>
        <w:rPr>
          <w:rFonts w:ascii="Times New Roman" w:hAnsi="Times New Roman" w:cs="Times New Roman"/>
          <w:b/>
          <w:bCs/>
          <w:sz w:val="24"/>
          <w:szCs w:val="24"/>
        </w:rPr>
      </w:pPr>
    </w:p>
    <w:p w14:paraId="57FF91FD" w14:textId="02907673" w:rsidR="00640F29" w:rsidRDefault="00640F29" w:rsidP="001A156B">
      <w:pPr>
        <w:jc w:val="center"/>
        <w:rPr>
          <w:rFonts w:ascii="Times New Roman" w:hAnsi="Times New Roman" w:cs="Times New Roman"/>
          <w:b/>
          <w:bCs/>
          <w:sz w:val="24"/>
          <w:szCs w:val="24"/>
        </w:rPr>
      </w:pPr>
    </w:p>
    <w:p w14:paraId="7B1CBD97" w14:textId="77777777" w:rsidR="00640F29" w:rsidRDefault="00640F29" w:rsidP="001A156B">
      <w:pPr>
        <w:jc w:val="center"/>
        <w:rPr>
          <w:rFonts w:ascii="Times New Roman" w:hAnsi="Times New Roman" w:cs="Times New Roman"/>
          <w:b/>
          <w:bCs/>
          <w:sz w:val="24"/>
          <w:szCs w:val="24"/>
        </w:rPr>
      </w:pPr>
    </w:p>
    <w:p w14:paraId="7C318092" w14:textId="121E601F" w:rsidR="001A156B" w:rsidRDefault="001A156B" w:rsidP="001A156B">
      <w:pPr>
        <w:jc w:val="center"/>
        <w:rPr>
          <w:rFonts w:ascii="Times New Roman" w:hAnsi="Times New Roman" w:cs="Times New Roman"/>
          <w:b/>
          <w:bCs/>
          <w:sz w:val="24"/>
          <w:szCs w:val="24"/>
        </w:rPr>
      </w:pPr>
    </w:p>
    <w:p w14:paraId="325A3B23" w14:textId="77777777" w:rsidR="001A156B" w:rsidRDefault="001A156B" w:rsidP="001A156B">
      <w:pPr>
        <w:jc w:val="center"/>
        <w:rPr>
          <w:rFonts w:ascii="Times New Roman" w:hAnsi="Times New Roman" w:cs="Times New Roman"/>
          <w:b/>
          <w:bCs/>
          <w:sz w:val="24"/>
          <w:szCs w:val="24"/>
        </w:rPr>
      </w:pPr>
    </w:p>
    <w:p w14:paraId="458BE756" w14:textId="0CB734E8" w:rsidR="001A156B" w:rsidRPr="008F578C" w:rsidRDefault="001A156B" w:rsidP="001A156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336A310" w14:textId="0C417C19" w:rsidR="001A156B" w:rsidRPr="00640F29" w:rsidRDefault="001A156B" w:rsidP="001A156B">
      <w:pPr>
        <w:pStyle w:val="1"/>
      </w:pPr>
      <w:r w:rsidRPr="00640F29">
        <w:t>«</w:t>
      </w:r>
      <w:r w:rsidRPr="00640F29">
        <w:rPr>
          <w:caps/>
        </w:rPr>
        <w:t>ОП.11 ОХРАНА ТРУДА</w:t>
      </w:r>
      <w:r w:rsidRPr="00640F29">
        <w:t>»</w:t>
      </w:r>
    </w:p>
    <w:p w14:paraId="021A67F8" w14:textId="77777777" w:rsidR="001A156B" w:rsidRDefault="001A156B" w:rsidP="001A156B">
      <w:pPr>
        <w:pStyle w:val="1"/>
      </w:pPr>
    </w:p>
    <w:p w14:paraId="4A134FB0" w14:textId="77777777" w:rsidR="001A156B" w:rsidRDefault="001A156B" w:rsidP="001A156B">
      <w:pPr>
        <w:pStyle w:val="1"/>
      </w:pPr>
    </w:p>
    <w:p w14:paraId="61E4EE6D" w14:textId="77777777" w:rsidR="001A156B" w:rsidRDefault="001A156B" w:rsidP="001A156B">
      <w:pPr>
        <w:pStyle w:val="1"/>
      </w:pPr>
    </w:p>
    <w:p w14:paraId="269BB420" w14:textId="77777777" w:rsidR="001A156B" w:rsidRDefault="001A156B" w:rsidP="001A156B">
      <w:pPr>
        <w:pStyle w:val="1"/>
      </w:pPr>
    </w:p>
    <w:p w14:paraId="3E59F203" w14:textId="77777777" w:rsidR="001A156B" w:rsidRDefault="001A156B" w:rsidP="001A156B">
      <w:pPr>
        <w:pStyle w:val="1"/>
      </w:pPr>
    </w:p>
    <w:p w14:paraId="1BA63462" w14:textId="77777777" w:rsidR="001A156B" w:rsidRDefault="001A156B" w:rsidP="001A156B">
      <w:pPr>
        <w:pStyle w:val="1"/>
      </w:pPr>
    </w:p>
    <w:p w14:paraId="52345E87" w14:textId="77777777" w:rsidR="001A156B" w:rsidRDefault="001A156B" w:rsidP="001A156B">
      <w:pPr>
        <w:pStyle w:val="1"/>
      </w:pPr>
    </w:p>
    <w:p w14:paraId="3E1B5375" w14:textId="77777777" w:rsidR="001A156B" w:rsidRDefault="001A156B" w:rsidP="001A156B">
      <w:pPr>
        <w:pStyle w:val="1"/>
      </w:pPr>
    </w:p>
    <w:p w14:paraId="395D975B" w14:textId="77777777" w:rsidR="001A156B" w:rsidRDefault="001A156B" w:rsidP="001A156B">
      <w:pPr>
        <w:pStyle w:val="1"/>
      </w:pPr>
    </w:p>
    <w:p w14:paraId="56844E75" w14:textId="77777777" w:rsidR="001A156B" w:rsidRDefault="001A156B" w:rsidP="001A156B">
      <w:pPr>
        <w:pStyle w:val="1"/>
      </w:pPr>
    </w:p>
    <w:p w14:paraId="2CC2B486" w14:textId="77777777" w:rsidR="001A156B" w:rsidRDefault="001A156B" w:rsidP="001A156B">
      <w:pPr>
        <w:pStyle w:val="1"/>
      </w:pPr>
    </w:p>
    <w:p w14:paraId="4494403C" w14:textId="77777777" w:rsidR="001A156B" w:rsidRDefault="001A156B" w:rsidP="001A156B">
      <w:pPr>
        <w:pStyle w:val="1"/>
      </w:pPr>
    </w:p>
    <w:p w14:paraId="0671298C" w14:textId="77777777" w:rsidR="001A156B" w:rsidRDefault="001A156B" w:rsidP="001A156B">
      <w:pPr>
        <w:pStyle w:val="1"/>
      </w:pPr>
    </w:p>
    <w:p w14:paraId="3E539AFA" w14:textId="77777777" w:rsidR="001A156B" w:rsidRDefault="001A156B" w:rsidP="001A156B">
      <w:pPr>
        <w:pStyle w:val="1"/>
      </w:pPr>
    </w:p>
    <w:p w14:paraId="286D4EB9" w14:textId="77777777" w:rsidR="001A156B" w:rsidRPr="00A0276D" w:rsidRDefault="001A156B" w:rsidP="001A156B">
      <w:pPr>
        <w:pStyle w:val="1d"/>
        <w:jc w:val="center"/>
        <w:rPr>
          <w:b/>
          <w:bCs/>
          <w:lang w:val="ru-RU"/>
        </w:rPr>
      </w:pPr>
    </w:p>
    <w:p w14:paraId="213440F7" w14:textId="495EDEC5" w:rsidR="001A156B" w:rsidRPr="001A156B" w:rsidRDefault="001A156B" w:rsidP="001A156B">
      <w:pPr>
        <w:jc w:val="center"/>
        <w:rPr>
          <w:rFonts w:ascii="Times New Roman" w:hAnsi="Times New Roman"/>
          <w:b/>
          <w:bCs/>
        </w:rPr>
      </w:pPr>
      <w:r w:rsidRPr="001A156B">
        <w:rPr>
          <w:rFonts w:ascii="Times New Roman" w:hAnsi="Times New Roman"/>
          <w:b/>
          <w:bCs/>
        </w:rPr>
        <w:lastRenderedPageBreak/>
        <w:t>СОДЕРЖАНИЕ ПРОГРАММЫ</w:t>
      </w:r>
    </w:p>
    <w:p w14:paraId="6CAD018B" w14:textId="77777777" w:rsidR="001A156B" w:rsidRPr="000143A1" w:rsidRDefault="001A156B" w:rsidP="001A156B">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4212C14" w14:textId="77777777" w:rsidR="001A156B" w:rsidRPr="000143A1" w:rsidRDefault="000F257A" w:rsidP="001A156B">
      <w:pPr>
        <w:pStyle w:val="14"/>
        <w:rPr>
          <w:rFonts w:asciiTheme="minorHAnsi" w:eastAsiaTheme="minorEastAsia" w:hAnsiTheme="minorHAnsi" w:cstheme="minorBidi"/>
          <w:b w:val="0"/>
          <w:bCs w:val="0"/>
          <w:lang w:eastAsia="ru-RU"/>
        </w:rPr>
      </w:pPr>
      <w:hyperlink w:anchor="_Toc156294876" w:history="1">
        <w:r w:rsidR="001A156B" w:rsidRPr="000143A1">
          <w:rPr>
            <w:rStyle w:val="af0"/>
            <w:b w:val="0"/>
            <w:bCs w:val="0"/>
          </w:rPr>
          <w:t>1. ОБЩАЯ ХАРАКТЕРИСТИКА</w:t>
        </w:r>
        <w:r w:rsidR="001A156B" w:rsidRPr="000143A1">
          <w:rPr>
            <w:b w:val="0"/>
            <w:bCs w:val="0"/>
            <w:webHidden/>
          </w:rPr>
          <w:tab/>
        </w:r>
      </w:hyperlink>
    </w:p>
    <w:p w14:paraId="47A4DB66" w14:textId="77777777" w:rsidR="001A156B" w:rsidRPr="000143A1" w:rsidRDefault="000F257A" w:rsidP="001A156B">
      <w:pPr>
        <w:pStyle w:val="21"/>
        <w:rPr>
          <w:rFonts w:asciiTheme="minorHAnsi" w:eastAsiaTheme="minorEastAsia" w:hAnsiTheme="minorHAnsi" w:cstheme="minorBidi"/>
          <w:i w:val="0"/>
          <w:iCs w:val="0"/>
          <w:sz w:val="22"/>
          <w:szCs w:val="22"/>
        </w:rPr>
      </w:pPr>
      <w:hyperlink w:anchor="_Toc156294877" w:history="1">
        <w:r w:rsidR="001A156B" w:rsidRPr="000143A1">
          <w:rPr>
            <w:rStyle w:val="af0"/>
            <w:i w:val="0"/>
            <w:iCs w:val="0"/>
          </w:rPr>
          <w:t>1.1. Цель и место дисциплины в структуре образовательной программы</w:t>
        </w:r>
        <w:r w:rsidR="001A156B" w:rsidRPr="000143A1">
          <w:rPr>
            <w:i w:val="0"/>
            <w:iCs w:val="0"/>
            <w:webHidden/>
          </w:rPr>
          <w:tab/>
        </w:r>
      </w:hyperlink>
    </w:p>
    <w:p w14:paraId="1A81B39F" w14:textId="77777777" w:rsidR="001A156B" w:rsidRPr="000143A1" w:rsidRDefault="000F257A" w:rsidP="001A156B">
      <w:pPr>
        <w:pStyle w:val="21"/>
        <w:rPr>
          <w:rFonts w:asciiTheme="minorHAnsi" w:eastAsiaTheme="minorEastAsia" w:hAnsiTheme="minorHAnsi" w:cstheme="minorBidi"/>
          <w:i w:val="0"/>
          <w:iCs w:val="0"/>
          <w:sz w:val="22"/>
          <w:szCs w:val="22"/>
        </w:rPr>
      </w:pPr>
      <w:hyperlink w:anchor="_Toc156294878" w:history="1">
        <w:r w:rsidR="001A156B" w:rsidRPr="000143A1">
          <w:rPr>
            <w:rStyle w:val="af0"/>
            <w:i w:val="0"/>
            <w:iCs w:val="0"/>
          </w:rPr>
          <w:t>1.2. Планируемые результаты освоения дисциплины</w:t>
        </w:r>
        <w:r w:rsidR="001A156B" w:rsidRPr="000143A1">
          <w:rPr>
            <w:i w:val="0"/>
            <w:iCs w:val="0"/>
            <w:webHidden/>
          </w:rPr>
          <w:tab/>
        </w:r>
      </w:hyperlink>
    </w:p>
    <w:p w14:paraId="7CD48CE3" w14:textId="77777777" w:rsidR="001A156B" w:rsidRPr="000143A1" w:rsidRDefault="000F257A" w:rsidP="001A156B">
      <w:pPr>
        <w:pStyle w:val="14"/>
        <w:rPr>
          <w:rFonts w:asciiTheme="minorHAnsi" w:eastAsiaTheme="minorEastAsia" w:hAnsiTheme="minorHAnsi" w:cstheme="minorBidi"/>
          <w:b w:val="0"/>
          <w:bCs w:val="0"/>
          <w:lang w:eastAsia="ru-RU"/>
        </w:rPr>
      </w:pPr>
      <w:hyperlink w:anchor="_Toc156294879" w:history="1">
        <w:r w:rsidR="001A156B" w:rsidRPr="000143A1">
          <w:rPr>
            <w:rStyle w:val="af0"/>
            <w:b w:val="0"/>
            <w:bCs w:val="0"/>
          </w:rPr>
          <w:t>2. СТРУКТУРА И СОДЕРЖАНИЕ ДИСЦИПЛИНЫ</w:t>
        </w:r>
        <w:r w:rsidR="001A156B" w:rsidRPr="000143A1">
          <w:rPr>
            <w:b w:val="0"/>
            <w:bCs w:val="0"/>
            <w:webHidden/>
          </w:rPr>
          <w:tab/>
        </w:r>
      </w:hyperlink>
    </w:p>
    <w:p w14:paraId="012DCE2A" w14:textId="77777777" w:rsidR="001A156B" w:rsidRPr="000143A1" w:rsidRDefault="000F257A" w:rsidP="001A156B">
      <w:pPr>
        <w:pStyle w:val="21"/>
        <w:rPr>
          <w:rFonts w:asciiTheme="minorHAnsi" w:eastAsiaTheme="minorEastAsia" w:hAnsiTheme="minorHAnsi" w:cstheme="minorBidi"/>
          <w:i w:val="0"/>
          <w:iCs w:val="0"/>
          <w:sz w:val="22"/>
          <w:szCs w:val="22"/>
        </w:rPr>
      </w:pPr>
      <w:hyperlink w:anchor="_Toc156294880" w:history="1">
        <w:r w:rsidR="001A156B" w:rsidRPr="000143A1">
          <w:rPr>
            <w:rStyle w:val="af0"/>
            <w:i w:val="0"/>
            <w:iCs w:val="0"/>
          </w:rPr>
          <w:t>2.1. Трудоемкость освоения дисциплины</w:t>
        </w:r>
        <w:r w:rsidR="001A156B" w:rsidRPr="000143A1">
          <w:rPr>
            <w:i w:val="0"/>
            <w:iCs w:val="0"/>
            <w:webHidden/>
          </w:rPr>
          <w:tab/>
        </w:r>
      </w:hyperlink>
    </w:p>
    <w:p w14:paraId="554AD1BC" w14:textId="77777777" w:rsidR="001A156B" w:rsidRPr="000143A1" w:rsidRDefault="000F257A" w:rsidP="001A156B">
      <w:pPr>
        <w:pStyle w:val="21"/>
        <w:rPr>
          <w:rFonts w:asciiTheme="minorHAnsi" w:eastAsiaTheme="minorEastAsia" w:hAnsiTheme="minorHAnsi" w:cstheme="minorBidi"/>
          <w:i w:val="0"/>
          <w:iCs w:val="0"/>
          <w:sz w:val="22"/>
          <w:szCs w:val="22"/>
        </w:rPr>
      </w:pPr>
      <w:hyperlink w:anchor="_Toc156294881" w:history="1">
        <w:r w:rsidR="001A156B" w:rsidRPr="000143A1">
          <w:rPr>
            <w:rStyle w:val="af0"/>
            <w:i w:val="0"/>
            <w:iCs w:val="0"/>
          </w:rPr>
          <w:t>2.2. Примерное содержание дисциплины</w:t>
        </w:r>
        <w:r w:rsidR="001A156B" w:rsidRPr="000143A1">
          <w:rPr>
            <w:i w:val="0"/>
            <w:iCs w:val="0"/>
            <w:webHidden/>
          </w:rPr>
          <w:tab/>
        </w:r>
      </w:hyperlink>
    </w:p>
    <w:p w14:paraId="325D0725" w14:textId="77777777" w:rsidR="001A156B" w:rsidRPr="000143A1" w:rsidRDefault="000F257A" w:rsidP="001A156B">
      <w:pPr>
        <w:pStyle w:val="21"/>
        <w:rPr>
          <w:rFonts w:asciiTheme="minorHAnsi" w:eastAsiaTheme="minorEastAsia" w:hAnsiTheme="minorHAnsi" w:cstheme="minorBidi"/>
          <w:i w:val="0"/>
          <w:iCs w:val="0"/>
          <w:sz w:val="22"/>
          <w:szCs w:val="22"/>
        </w:rPr>
      </w:pPr>
      <w:hyperlink w:anchor="_Toc156294883" w:history="1">
        <w:r w:rsidR="001A156B" w:rsidRPr="000143A1">
          <w:rPr>
            <w:rStyle w:val="af0"/>
            <w:i w:val="0"/>
            <w:iCs w:val="0"/>
          </w:rPr>
          <w:t>2.3. Курсовой проект (работа)</w:t>
        </w:r>
        <w:r w:rsidR="001A156B" w:rsidRPr="000143A1">
          <w:rPr>
            <w:i w:val="0"/>
            <w:iCs w:val="0"/>
            <w:webHidden/>
          </w:rPr>
          <w:tab/>
        </w:r>
      </w:hyperlink>
    </w:p>
    <w:p w14:paraId="35E7E052" w14:textId="77777777" w:rsidR="001A156B" w:rsidRPr="000143A1" w:rsidRDefault="000F257A" w:rsidP="001A156B">
      <w:pPr>
        <w:pStyle w:val="14"/>
        <w:rPr>
          <w:rFonts w:asciiTheme="minorHAnsi" w:eastAsiaTheme="minorEastAsia" w:hAnsiTheme="minorHAnsi" w:cstheme="minorBidi"/>
          <w:b w:val="0"/>
          <w:bCs w:val="0"/>
          <w:lang w:eastAsia="ru-RU"/>
        </w:rPr>
      </w:pPr>
      <w:hyperlink w:anchor="_Toc156294884" w:history="1">
        <w:r w:rsidR="001A156B" w:rsidRPr="000143A1">
          <w:rPr>
            <w:rStyle w:val="af0"/>
            <w:b w:val="0"/>
            <w:bCs w:val="0"/>
          </w:rPr>
          <w:t>3. УСЛОВИЯ РЕАЛИЗАЦИИ ДИСЦИПЛИНЫ</w:t>
        </w:r>
        <w:r w:rsidR="001A156B" w:rsidRPr="000143A1">
          <w:rPr>
            <w:b w:val="0"/>
            <w:bCs w:val="0"/>
            <w:webHidden/>
          </w:rPr>
          <w:tab/>
        </w:r>
      </w:hyperlink>
    </w:p>
    <w:p w14:paraId="1B958761" w14:textId="77777777" w:rsidR="001A156B" w:rsidRPr="000143A1" w:rsidRDefault="000F257A" w:rsidP="001A156B">
      <w:pPr>
        <w:pStyle w:val="21"/>
        <w:rPr>
          <w:rFonts w:asciiTheme="minorHAnsi" w:eastAsiaTheme="minorEastAsia" w:hAnsiTheme="minorHAnsi" w:cstheme="minorBidi"/>
          <w:i w:val="0"/>
          <w:iCs w:val="0"/>
          <w:sz w:val="22"/>
          <w:szCs w:val="22"/>
        </w:rPr>
      </w:pPr>
      <w:hyperlink w:anchor="_Toc156294885" w:history="1">
        <w:r w:rsidR="001A156B" w:rsidRPr="000143A1">
          <w:rPr>
            <w:rStyle w:val="af0"/>
            <w:i w:val="0"/>
            <w:iCs w:val="0"/>
          </w:rPr>
          <w:t>3.1. Материально-техническое обеспечение</w:t>
        </w:r>
        <w:r w:rsidR="001A156B" w:rsidRPr="000143A1">
          <w:rPr>
            <w:i w:val="0"/>
            <w:iCs w:val="0"/>
            <w:webHidden/>
          </w:rPr>
          <w:tab/>
        </w:r>
      </w:hyperlink>
    </w:p>
    <w:p w14:paraId="527742B1" w14:textId="77777777" w:rsidR="001A156B" w:rsidRPr="000143A1" w:rsidRDefault="000F257A" w:rsidP="001A156B">
      <w:pPr>
        <w:pStyle w:val="21"/>
        <w:rPr>
          <w:rFonts w:asciiTheme="minorHAnsi" w:eastAsiaTheme="minorEastAsia" w:hAnsiTheme="minorHAnsi" w:cstheme="minorBidi"/>
          <w:i w:val="0"/>
          <w:iCs w:val="0"/>
          <w:sz w:val="22"/>
          <w:szCs w:val="22"/>
        </w:rPr>
      </w:pPr>
      <w:hyperlink w:anchor="_Toc156294886" w:history="1">
        <w:r w:rsidR="001A156B" w:rsidRPr="000143A1">
          <w:rPr>
            <w:rStyle w:val="af0"/>
            <w:i w:val="0"/>
            <w:iCs w:val="0"/>
          </w:rPr>
          <w:t>3.2. Учебно-методическое обеспечение</w:t>
        </w:r>
        <w:r w:rsidR="001A156B" w:rsidRPr="000143A1">
          <w:rPr>
            <w:i w:val="0"/>
            <w:iCs w:val="0"/>
            <w:webHidden/>
          </w:rPr>
          <w:tab/>
        </w:r>
      </w:hyperlink>
    </w:p>
    <w:p w14:paraId="444671D1" w14:textId="77777777" w:rsidR="001A156B" w:rsidRPr="000143A1" w:rsidRDefault="000F257A" w:rsidP="001A156B">
      <w:pPr>
        <w:pStyle w:val="14"/>
        <w:rPr>
          <w:rFonts w:asciiTheme="minorHAnsi" w:eastAsiaTheme="minorEastAsia" w:hAnsiTheme="minorHAnsi" w:cstheme="minorBidi"/>
          <w:b w:val="0"/>
          <w:bCs w:val="0"/>
          <w:lang w:eastAsia="ru-RU"/>
        </w:rPr>
      </w:pPr>
      <w:hyperlink w:anchor="_Toc156294887" w:history="1">
        <w:r w:rsidR="001A156B" w:rsidRPr="000143A1">
          <w:rPr>
            <w:rStyle w:val="af0"/>
            <w:b w:val="0"/>
            <w:bCs w:val="0"/>
          </w:rPr>
          <w:t>4. КОНТРОЛЬ И ОЦЕНКА РЕЗУЛЬТАТОВ ОСВОЕНИЯ ДИСЦИПЛИНЫ</w:t>
        </w:r>
        <w:r w:rsidR="001A156B" w:rsidRPr="000143A1">
          <w:rPr>
            <w:b w:val="0"/>
            <w:bCs w:val="0"/>
            <w:webHidden/>
          </w:rPr>
          <w:tab/>
        </w:r>
      </w:hyperlink>
    </w:p>
    <w:p w14:paraId="5D893FE2" w14:textId="77777777" w:rsidR="001A156B" w:rsidRPr="00DF068E" w:rsidRDefault="001A156B" w:rsidP="001A156B">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5649C96" w14:textId="77777777" w:rsidR="001A156B" w:rsidRPr="00DF068E" w:rsidRDefault="001A156B" w:rsidP="001A156B">
      <w:pPr>
        <w:pStyle w:val="1f"/>
        <w:jc w:val="left"/>
        <w:rPr>
          <w:rFonts w:ascii="Times New Roman" w:hAnsi="Times New Roman"/>
          <w:lang w:val="ru-RU"/>
        </w:rPr>
        <w:sectPr w:rsidR="001A156B" w:rsidRPr="00DF068E" w:rsidSect="00502F97">
          <w:headerReference w:type="even" r:id="rId56"/>
          <w:headerReference w:type="default" r:id="rId57"/>
          <w:pgSz w:w="11906" w:h="16838"/>
          <w:pgMar w:top="1134" w:right="567" w:bottom="1134" w:left="1701" w:header="709" w:footer="709" w:gutter="0"/>
          <w:cols w:space="708"/>
          <w:docGrid w:linePitch="360"/>
        </w:sectPr>
      </w:pPr>
    </w:p>
    <w:p w14:paraId="2FD81E61" w14:textId="77777777" w:rsidR="001A156B" w:rsidRPr="00F70F81" w:rsidRDefault="001A156B" w:rsidP="006D1255">
      <w:pPr>
        <w:pStyle w:val="1f"/>
        <w:numPr>
          <w:ilvl w:val="0"/>
          <w:numId w:val="32"/>
        </w:numPr>
      </w:pPr>
      <w:bookmarkStart w:id="67" w:name="_Hlk174463044"/>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1123AB2" w14:textId="6556F10B" w:rsidR="001A156B" w:rsidRPr="00640F29" w:rsidRDefault="001A156B" w:rsidP="001A156B">
      <w:pPr>
        <w:pStyle w:val="1d"/>
        <w:jc w:val="center"/>
        <w:rPr>
          <w:rFonts w:eastAsia="Segoe UI"/>
          <w:lang w:val="ru-RU"/>
        </w:rPr>
      </w:pPr>
      <w:r w:rsidRPr="00640F29">
        <w:rPr>
          <w:rFonts w:eastAsia="Segoe UI"/>
          <w:lang w:val="ru-RU"/>
        </w:rPr>
        <w:t>«ОП.11 Охрана труда»</w:t>
      </w:r>
    </w:p>
    <w:p w14:paraId="72404691" w14:textId="77777777" w:rsidR="001A156B" w:rsidRPr="00021F3A" w:rsidRDefault="001A156B" w:rsidP="001A156B">
      <w:pPr>
        <w:pStyle w:val="1d"/>
        <w:rPr>
          <w:lang w:val="ru-RU"/>
        </w:rPr>
      </w:pPr>
    </w:p>
    <w:p w14:paraId="26E02210" w14:textId="77777777" w:rsidR="001A156B" w:rsidRPr="00EA6E1D" w:rsidRDefault="001A156B" w:rsidP="001A156B">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F877D2D" w14:textId="77777777" w:rsidR="001A156B" w:rsidRPr="00640F29" w:rsidRDefault="001A156B" w:rsidP="001A156B">
      <w:pPr>
        <w:suppressAutoHyphens/>
        <w:spacing w:line="276" w:lineRule="auto"/>
        <w:ind w:firstLine="709"/>
        <w:jc w:val="both"/>
        <w:rPr>
          <w:rFonts w:ascii="Times New Roman" w:eastAsia="Times New Roman" w:hAnsi="Times New Roman" w:cs="Times New Roman"/>
          <w:sz w:val="24"/>
          <w:szCs w:val="24"/>
          <w:lang w:eastAsia="ru-RU"/>
        </w:rPr>
      </w:pPr>
      <w:r w:rsidRPr="00640F29">
        <w:rPr>
          <w:rFonts w:ascii="Times New Roman" w:eastAsia="Times New Roman" w:hAnsi="Times New Roman" w:cs="Times New Roman"/>
          <w:sz w:val="24"/>
          <w:szCs w:val="24"/>
          <w:lang w:eastAsia="ru-RU"/>
        </w:rPr>
        <w:t>Цель дисциплины «Охрана труда» направление на повышение технической, гуманитарной, правовой подготовки выпускников средних специальных учебных заведений в области безопасности труда. Она базируется на знаниях и умениях, полученных при изучении социально – экономических, естественнонаучных, общепрофессиональных и специальных дисциплин.</w:t>
      </w:r>
    </w:p>
    <w:p w14:paraId="0BDA1E7D" w14:textId="77777777" w:rsidR="001A156B" w:rsidRPr="00640F29" w:rsidRDefault="001A156B" w:rsidP="001A156B">
      <w:pPr>
        <w:suppressAutoHyphens/>
        <w:spacing w:line="276" w:lineRule="auto"/>
        <w:ind w:firstLine="709"/>
        <w:jc w:val="both"/>
        <w:rPr>
          <w:rFonts w:ascii="Times New Roman" w:hAnsi="Times New Roman" w:cs="Times New Roman"/>
          <w:sz w:val="24"/>
          <w:szCs w:val="24"/>
        </w:rPr>
      </w:pPr>
      <w:r w:rsidRPr="00640F29">
        <w:rPr>
          <w:rFonts w:ascii="Times New Roman" w:eastAsia="Times New Roman" w:hAnsi="Times New Roman"/>
          <w:bCs/>
          <w:iCs/>
          <w:sz w:val="24"/>
          <w:szCs w:val="24"/>
          <w:lang w:val="x-none" w:eastAsia="ru-RU"/>
        </w:rPr>
        <w:t xml:space="preserve"> </w:t>
      </w:r>
      <w:r w:rsidRPr="00640F29">
        <w:rPr>
          <w:rFonts w:ascii="Times New Roman" w:hAnsi="Times New Roman" w:cs="Times New Roman"/>
          <w:sz w:val="24"/>
          <w:szCs w:val="24"/>
        </w:rPr>
        <w:t>Дисциплина «Охрана труда» включена в обязательную часть общепрофессионального цикла образовательной программы.</w:t>
      </w:r>
    </w:p>
    <w:p w14:paraId="49D04DB1" w14:textId="77777777" w:rsidR="001A156B" w:rsidRDefault="001A156B" w:rsidP="001A156B">
      <w:pPr>
        <w:suppressAutoHyphens/>
        <w:spacing w:line="276" w:lineRule="auto"/>
        <w:ind w:firstLine="709"/>
        <w:jc w:val="both"/>
        <w:rPr>
          <w:rFonts w:ascii="Times New Roman" w:hAnsi="Times New Roman" w:cs="Times New Roman"/>
          <w:sz w:val="24"/>
          <w:szCs w:val="24"/>
        </w:rPr>
      </w:pPr>
    </w:p>
    <w:p w14:paraId="5741668D" w14:textId="77777777" w:rsidR="001A156B" w:rsidRPr="00EA6E1D" w:rsidRDefault="001A156B" w:rsidP="001A156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308149B" w14:textId="77777777" w:rsidR="001A156B" w:rsidRDefault="001A156B" w:rsidP="001A156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F202D9B" w14:textId="23FD55C4" w:rsidR="001A156B" w:rsidRDefault="001A156B" w:rsidP="00640F2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3"/>
        <w:gridCol w:w="4048"/>
        <w:gridCol w:w="4467"/>
      </w:tblGrid>
      <w:tr w:rsidR="001A156B" w:rsidRPr="000636EB" w14:paraId="46B80807" w14:textId="77777777" w:rsidTr="008D0EBE">
        <w:trPr>
          <w:trHeight w:val="649"/>
        </w:trPr>
        <w:tc>
          <w:tcPr>
            <w:tcW w:w="578" w:type="pct"/>
            <w:vAlign w:val="center"/>
            <w:hideMark/>
          </w:tcPr>
          <w:p w14:paraId="60823F24" w14:textId="77777777" w:rsidR="001A156B" w:rsidRPr="00640F29" w:rsidRDefault="001A156B" w:rsidP="009A274B">
            <w:pPr>
              <w:suppressAutoHyphens/>
              <w:spacing w:line="276" w:lineRule="auto"/>
              <w:jc w:val="center"/>
              <w:rPr>
                <w:rFonts w:ascii="Times New Roman" w:eastAsia="Times New Roman" w:hAnsi="Times New Roman" w:cs="Times New Roman"/>
                <w:b/>
                <w:bCs/>
                <w:sz w:val="24"/>
                <w:szCs w:val="24"/>
              </w:rPr>
            </w:pPr>
            <w:r w:rsidRPr="00640F29">
              <w:rPr>
                <w:rFonts w:ascii="Times New Roman" w:eastAsia="Times New Roman" w:hAnsi="Times New Roman" w:cs="Times New Roman"/>
                <w:b/>
                <w:bCs/>
                <w:sz w:val="24"/>
                <w:szCs w:val="24"/>
              </w:rPr>
              <w:t>Код</w:t>
            </w:r>
          </w:p>
          <w:p w14:paraId="7FBD2BE1" w14:textId="77777777" w:rsidR="001A156B" w:rsidRPr="00640F29" w:rsidRDefault="001A156B" w:rsidP="009A274B">
            <w:pPr>
              <w:suppressAutoHyphens/>
              <w:spacing w:line="276" w:lineRule="auto"/>
              <w:jc w:val="center"/>
              <w:rPr>
                <w:rFonts w:ascii="Times New Roman" w:eastAsia="Times New Roman" w:hAnsi="Times New Roman" w:cs="Times New Roman"/>
                <w:b/>
                <w:bCs/>
                <w:sz w:val="24"/>
                <w:szCs w:val="24"/>
              </w:rPr>
            </w:pPr>
            <w:r w:rsidRPr="00640F29">
              <w:rPr>
                <w:rFonts w:ascii="Times New Roman" w:eastAsia="Times New Roman" w:hAnsi="Times New Roman" w:cs="Times New Roman"/>
                <w:b/>
                <w:bCs/>
                <w:sz w:val="24"/>
                <w:szCs w:val="24"/>
              </w:rPr>
              <w:t>ОК, ПК</w:t>
            </w:r>
          </w:p>
        </w:tc>
        <w:tc>
          <w:tcPr>
            <w:tcW w:w="2102" w:type="pct"/>
            <w:vAlign w:val="center"/>
            <w:hideMark/>
          </w:tcPr>
          <w:p w14:paraId="174954D8" w14:textId="77777777" w:rsidR="001A156B" w:rsidRPr="00640F29" w:rsidRDefault="001A156B" w:rsidP="009A274B">
            <w:pPr>
              <w:suppressAutoHyphens/>
              <w:spacing w:line="276" w:lineRule="auto"/>
              <w:jc w:val="center"/>
              <w:rPr>
                <w:rFonts w:ascii="Times New Roman" w:eastAsia="Times New Roman" w:hAnsi="Times New Roman" w:cs="Times New Roman"/>
                <w:b/>
                <w:bCs/>
                <w:sz w:val="24"/>
                <w:szCs w:val="24"/>
              </w:rPr>
            </w:pPr>
            <w:r w:rsidRPr="00640F29">
              <w:rPr>
                <w:rFonts w:ascii="Times New Roman" w:eastAsia="Times New Roman" w:hAnsi="Times New Roman" w:cs="Times New Roman"/>
                <w:b/>
                <w:bCs/>
                <w:sz w:val="24"/>
                <w:szCs w:val="24"/>
              </w:rPr>
              <w:t>Уметь</w:t>
            </w:r>
          </w:p>
        </w:tc>
        <w:tc>
          <w:tcPr>
            <w:tcW w:w="2320" w:type="pct"/>
            <w:vAlign w:val="center"/>
            <w:hideMark/>
          </w:tcPr>
          <w:p w14:paraId="7348B0EA" w14:textId="77777777" w:rsidR="001A156B" w:rsidRPr="00640F29" w:rsidRDefault="001A156B" w:rsidP="009A274B">
            <w:pPr>
              <w:suppressAutoHyphens/>
              <w:spacing w:line="276" w:lineRule="auto"/>
              <w:jc w:val="center"/>
              <w:rPr>
                <w:rFonts w:ascii="Times New Roman" w:eastAsia="Times New Roman" w:hAnsi="Times New Roman" w:cs="Times New Roman"/>
                <w:b/>
                <w:bCs/>
                <w:sz w:val="24"/>
                <w:szCs w:val="24"/>
              </w:rPr>
            </w:pPr>
            <w:r w:rsidRPr="00640F29">
              <w:rPr>
                <w:rFonts w:ascii="Times New Roman" w:eastAsia="Times New Roman" w:hAnsi="Times New Roman" w:cs="Times New Roman"/>
                <w:b/>
                <w:bCs/>
                <w:sz w:val="24"/>
                <w:szCs w:val="24"/>
              </w:rPr>
              <w:t>Знать</w:t>
            </w:r>
          </w:p>
        </w:tc>
      </w:tr>
      <w:tr w:rsidR="001A156B" w:rsidRPr="000636EB" w14:paraId="101BFA4F" w14:textId="77777777" w:rsidTr="008D0EBE">
        <w:trPr>
          <w:trHeight w:val="212"/>
        </w:trPr>
        <w:tc>
          <w:tcPr>
            <w:tcW w:w="578" w:type="pct"/>
            <w:hideMark/>
          </w:tcPr>
          <w:p w14:paraId="1D18DAAC" w14:textId="77777777" w:rsidR="001A156B" w:rsidRPr="000636EB" w:rsidRDefault="001A156B" w:rsidP="009A274B">
            <w:pPr>
              <w:suppressAutoHyphens/>
              <w:spacing w:line="276" w:lineRule="auto"/>
              <w:rPr>
                <w:rFonts w:ascii="Times New Roman" w:eastAsia="Times New Roman" w:hAnsi="Times New Roman" w:cs="Times New Roman"/>
                <w:sz w:val="24"/>
                <w:szCs w:val="24"/>
              </w:rPr>
            </w:pPr>
            <w:r w:rsidRPr="000636EB">
              <w:rPr>
                <w:rFonts w:ascii="Times New Roman" w:eastAsia="Times New Roman" w:hAnsi="Times New Roman" w:cs="Times New Roman"/>
                <w:sz w:val="24"/>
                <w:szCs w:val="24"/>
              </w:rPr>
              <w:t>ОК 01</w:t>
            </w:r>
          </w:p>
          <w:p w14:paraId="5D89C210" w14:textId="77777777" w:rsidR="001A156B" w:rsidRPr="000636EB" w:rsidRDefault="001A156B" w:rsidP="009A274B">
            <w:pPr>
              <w:suppressAutoHyphens/>
              <w:spacing w:line="276" w:lineRule="auto"/>
              <w:rPr>
                <w:rFonts w:ascii="Times New Roman" w:eastAsia="Times New Roman" w:hAnsi="Times New Roman" w:cs="Times New Roman"/>
                <w:sz w:val="24"/>
                <w:szCs w:val="24"/>
              </w:rPr>
            </w:pPr>
            <w:r w:rsidRPr="000636EB">
              <w:rPr>
                <w:rFonts w:ascii="Times New Roman" w:eastAsia="Times New Roman" w:hAnsi="Times New Roman" w:cs="Times New Roman"/>
                <w:sz w:val="24"/>
                <w:szCs w:val="24"/>
              </w:rPr>
              <w:t>ОК 02</w:t>
            </w:r>
          </w:p>
          <w:p w14:paraId="08E6C7E4" w14:textId="77777777" w:rsidR="001A156B" w:rsidRPr="000636EB" w:rsidRDefault="001A156B" w:rsidP="009A274B">
            <w:pPr>
              <w:suppressAutoHyphens/>
              <w:spacing w:line="276" w:lineRule="auto"/>
              <w:rPr>
                <w:rFonts w:ascii="Times New Roman" w:eastAsia="Times New Roman" w:hAnsi="Times New Roman" w:cs="Times New Roman"/>
                <w:sz w:val="24"/>
                <w:szCs w:val="24"/>
              </w:rPr>
            </w:pPr>
            <w:r w:rsidRPr="000636EB">
              <w:rPr>
                <w:rFonts w:ascii="Times New Roman" w:eastAsia="Times New Roman" w:hAnsi="Times New Roman" w:cs="Times New Roman"/>
                <w:sz w:val="24"/>
                <w:szCs w:val="24"/>
              </w:rPr>
              <w:t>ОК 05</w:t>
            </w:r>
          </w:p>
          <w:p w14:paraId="188F34C5" w14:textId="77777777" w:rsidR="001A156B" w:rsidRPr="000636EB" w:rsidRDefault="001A156B" w:rsidP="009A274B">
            <w:pPr>
              <w:suppressAutoHyphens/>
              <w:spacing w:line="276" w:lineRule="auto"/>
              <w:rPr>
                <w:rFonts w:ascii="Times New Roman" w:eastAsia="Times New Roman" w:hAnsi="Times New Roman" w:cs="Times New Roman"/>
                <w:sz w:val="24"/>
                <w:szCs w:val="24"/>
              </w:rPr>
            </w:pPr>
            <w:r w:rsidRPr="000636EB">
              <w:rPr>
                <w:rFonts w:ascii="Times New Roman" w:eastAsia="Times New Roman" w:hAnsi="Times New Roman" w:cs="Times New Roman"/>
                <w:sz w:val="24"/>
                <w:szCs w:val="24"/>
              </w:rPr>
              <w:t>ОК 07</w:t>
            </w:r>
          </w:p>
          <w:p w14:paraId="48E83338" w14:textId="77777777" w:rsidR="001A156B" w:rsidRPr="000636EB" w:rsidRDefault="001A156B" w:rsidP="009A274B">
            <w:pPr>
              <w:suppressAutoHyphens/>
              <w:spacing w:line="276" w:lineRule="auto"/>
              <w:rPr>
                <w:rFonts w:ascii="Times New Roman" w:eastAsia="Times New Roman" w:hAnsi="Times New Roman" w:cs="Times New Roman"/>
                <w:sz w:val="24"/>
                <w:szCs w:val="24"/>
              </w:rPr>
            </w:pPr>
            <w:r w:rsidRPr="000636EB">
              <w:rPr>
                <w:rFonts w:ascii="Times New Roman" w:eastAsia="Times New Roman" w:hAnsi="Times New Roman" w:cs="Times New Roman"/>
                <w:sz w:val="24"/>
                <w:szCs w:val="24"/>
              </w:rPr>
              <w:t>ОК 09</w:t>
            </w:r>
          </w:p>
          <w:p w14:paraId="0F01DA64" w14:textId="0B0B97CF" w:rsidR="001A156B" w:rsidRPr="000636EB" w:rsidRDefault="001A156B" w:rsidP="009A274B">
            <w:pPr>
              <w:suppressAutoHyphens/>
              <w:spacing w:line="276" w:lineRule="auto"/>
              <w:jc w:val="center"/>
              <w:rPr>
                <w:rFonts w:ascii="Times New Roman" w:eastAsia="Times New Roman" w:hAnsi="Times New Roman" w:cs="Times New Roman"/>
                <w:sz w:val="24"/>
                <w:szCs w:val="24"/>
              </w:rPr>
            </w:pPr>
            <w:r w:rsidRPr="000636EB">
              <w:rPr>
                <w:rFonts w:ascii="Times New Roman" w:eastAsia="Times New Roman" w:hAnsi="Times New Roman" w:cs="Times New Roman"/>
                <w:sz w:val="24"/>
                <w:szCs w:val="24"/>
              </w:rPr>
              <w:t>ПК 1.</w:t>
            </w:r>
            <w:r>
              <w:rPr>
                <w:rFonts w:ascii="Times New Roman" w:eastAsia="Times New Roman" w:hAnsi="Times New Roman" w:cs="Times New Roman"/>
                <w:sz w:val="24"/>
                <w:szCs w:val="24"/>
              </w:rPr>
              <w:t>3</w:t>
            </w:r>
          </w:p>
          <w:p w14:paraId="5523E925" w14:textId="05353182" w:rsidR="001A156B" w:rsidRPr="000636EB" w:rsidRDefault="001A156B" w:rsidP="009A274B">
            <w:pPr>
              <w:suppressAutoHyphens/>
              <w:spacing w:line="276" w:lineRule="auto"/>
              <w:jc w:val="center"/>
              <w:rPr>
                <w:rFonts w:ascii="Times New Roman" w:eastAsia="Times New Roman" w:hAnsi="Times New Roman" w:cs="Times New Roman"/>
                <w:sz w:val="24"/>
                <w:szCs w:val="24"/>
              </w:rPr>
            </w:pPr>
            <w:r w:rsidRPr="000636EB">
              <w:rPr>
                <w:rFonts w:ascii="Times New Roman" w:eastAsia="Times New Roman" w:hAnsi="Times New Roman" w:cs="Times New Roman"/>
                <w:sz w:val="24"/>
                <w:szCs w:val="24"/>
              </w:rPr>
              <w:t>ПК 2.</w:t>
            </w:r>
            <w:r>
              <w:rPr>
                <w:rFonts w:ascii="Times New Roman" w:eastAsia="Times New Roman" w:hAnsi="Times New Roman" w:cs="Times New Roman"/>
                <w:sz w:val="24"/>
                <w:szCs w:val="24"/>
              </w:rPr>
              <w:t>2</w:t>
            </w:r>
          </w:p>
        </w:tc>
        <w:tc>
          <w:tcPr>
            <w:tcW w:w="2102" w:type="pct"/>
            <w:hideMark/>
          </w:tcPr>
          <w:p w14:paraId="5DB420D5" w14:textId="77777777" w:rsidR="001A156B" w:rsidRPr="000636EB" w:rsidRDefault="001A156B" w:rsidP="009A274B">
            <w:pPr>
              <w:suppressAutoHyphens/>
              <w:spacing w:line="276" w:lineRule="auto"/>
              <w:rPr>
                <w:rFonts w:ascii="Times New Roman" w:eastAsia="Times New Roman" w:hAnsi="Times New Roman" w:cs="Times New Roman"/>
                <w:bCs/>
                <w:sz w:val="24"/>
                <w:szCs w:val="24"/>
              </w:rPr>
            </w:pPr>
            <w:r w:rsidRPr="000636EB">
              <w:rPr>
                <w:rFonts w:ascii="Times New Roman" w:eastAsia="Times New Roman" w:hAnsi="Times New Roman" w:cs="Times New Roman"/>
                <w:bCs/>
                <w:sz w:val="24"/>
                <w:szCs w:val="24"/>
              </w:rPr>
              <w:t>- пользоваться средствами индивидуальной и групповой защиты;</w:t>
            </w:r>
          </w:p>
          <w:p w14:paraId="625C76E6" w14:textId="77777777" w:rsidR="001A156B" w:rsidRPr="000636EB" w:rsidRDefault="001A156B" w:rsidP="009A274B">
            <w:pPr>
              <w:suppressAutoHyphens/>
              <w:spacing w:line="276" w:lineRule="auto"/>
              <w:rPr>
                <w:rFonts w:ascii="Times New Roman" w:eastAsia="Times New Roman" w:hAnsi="Times New Roman" w:cs="Times New Roman"/>
                <w:bCs/>
                <w:sz w:val="24"/>
                <w:szCs w:val="24"/>
              </w:rPr>
            </w:pPr>
            <w:r w:rsidRPr="000636EB">
              <w:rPr>
                <w:rFonts w:ascii="Times New Roman" w:eastAsia="Times New Roman" w:hAnsi="Times New Roman" w:cs="Times New Roman"/>
                <w:bCs/>
                <w:sz w:val="24"/>
                <w:szCs w:val="24"/>
              </w:rPr>
              <w:t xml:space="preserve">- применять безопасные приемы труда на территории предприятия </w:t>
            </w:r>
            <w:r w:rsidRPr="000636EB">
              <w:rPr>
                <w:rFonts w:ascii="Times New Roman" w:eastAsia="Times New Roman" w:hAnsi="Times New Roman" w:cs="Times New Roman"/>
                <w:bCs/>
                <w:sz w:val="24"/>
                <w:szCs w:val="24"/>
              </w:rPr>
              <w:br/>
              <w:t>и в производственных помещениях;</w:t>
            </w:r>
          </w:p>
          <w:p w14:paraId="104A487F" w14:textId="77777777" w:rsidR="001A156B" w:rsidRPr="000636EB" w:rsidRDefault="001A156B" w:rsidP="009A274B">
            <w:pPr>
              <w:suppressAutoHyphens/>
              <w:spacing w:line="276" w:lineRule="auto"/>
              <w:rPr>
                <w:rFonts w:ascii="Times New Roman" w:eastAsia="Times New Roman" w:hAnsi="Times New Roman" w:cs="Times New Roman"/>
                <w:bCs/>
                <w:sz w:val="24"/>
                <w:szCs w:val="24"/>
              </w:rPr>
            </w:pPr>
            <w:r w:rsidRPr="000636EB">
              <w:rPr>
                <w:rFonts w:ascii="Times New Roman" w:eastAsia="Times New Roman" w:hAnsi="Times New Roman" w:cs="Times New Roman"/>
                <w:bCs/>
                <w:sz w:val="24"/>
                <w:szCs w:val="24"/>
              </w:rPr>
              <w:t xml:space="preserve">- использовать </w:t>
            </w:r>
            <w:proofErr w:type="spellStart"/>
            <w:r w:rsidRPr="000636EB">
              <w:rPr>
                <w:rFonts w:ascii="Times New Roman" w:eastAsia="Times New Roman" w:hAnsi="Times New Roman" w:cs="Times New Roman"/>
                <w:bCs/>
                <w:sz w:val="24"/>
                <w:szCs w:val="24"/>
              </w:rPr>
              <w:t>экобиозащитную</w:t>
            </w:r>
            <w:proofErr w:type="spellEnd"/>
            <w:r w:rsidRPr="000636EB">
              <w:rPr>
                <w:rFonts w:ascii="Times New Roman" w:eastAsia="Times New Roman" w:hAnsi="Times New Roman" w:cs="Times New Roman"/>
                <w:bCs/>
                <w:sz w:val="24"/>
                <w:szCs w:val="24"/>
              </w:rPr>
              <w:t xml:space="preserve"> </w:t>
            </w:r>
            <w:r w:rsidRPr="000636EB">
              <w:rPr>
                <w:rFonts w:ascii="Times New Roman" w:eastAsia="Times New Roman" w:hAnsi="Times New Roman" w:cs="Times New Roman"/>
                <w:bCs/>
                <w:sz w:val="24"/>
                <w:szCs w:val="24"/>
              </w:rPr>
              <w:br/>
              <w:t>и противопожарную технику;</w:t>
            </w:r>
          </w:p>
          <w:p w14:paraId="0CCBFC0B" w14:textId="77777777" w:rsidR="001A156B" w:rsidRPr="000636EB" w:rsidRDefault="001A156B" w:rsidP="009A274B">
            <w:pPr>
              <w:suppressAutoHyphens/>
              <w:spacing w:line="276" w:lineRule="auto"/>
              <w:rPr>
                <w:rFonts w:ascii="Times New Roman" w:eastAsia="Times New Roman" w:hAnsi="Times New Roman" w:cs="Times New Roman"/>
                <w:bCs/>
                <w:sz w:val="24"/>
                <w:szCs w:val="24"/>
              </w:rPr>
            </w:pPr>
            <w:r w:rsidRPr="000636EB">
              <w:rPr>
                <w:rFonts w:ascii="Times New Roman" w:eastAsia="Times New Roman" w:hAnsi="Times New Roman" w:cs="Times New Roman"/>
                <w:bCs/>
                <w:sz w:val="24"/>
                <w:szCs w:val="24"/>
              </w:rPr>
              <w:t xml:space="preserve">- определять и проводить анализ травмоопасных и вредных факторов </w:t>
            </w:r>
            <w:r w:rsidRPr="000636EB">
              <w:rPr>
                <w:rFonts w:ascii="Times New Roman" w:eastAsia="Times New Roman" w:hAnsi="Times New Roman" w:cs="Times New Roman"/>
                <w:bCs/>
                <w:sz w:val="24"/>
                <w:szCs w:val="24"/>
              </w:rPr>
              <w:br/>
              <w:t>в сфере профессиональной деятельности</w:t>
            </w:r>
          </w:p>
        </w:tc>
        <w:tc>
          <w:tcPr>
            <w:tcW w:w="2320" w:type="pct"/>
            <w:hideMark/>
          </w:tcPr>
          <w:p w14:paraId="0890E58D" w14:textId="77777777" w:rsidR="001A156B" w:rsidRPr="000636EB" w:rsidRDefault="001A156B" w:rsidP="009A274B">
            <w:pPr>
              <w:suppressAutoHyphens/>
              <w:spacing w:line="276" w:lineRule="auto"/>
              <w:rPr>
                <w:rFonts w:ascii="Times New Roman" w:eastAsia="Times New Roman" w:hAnsi="Times New Roman" w:cs="Times New Roman"/>
                <w:bCs/>
                <w:sz w:val="24"/>
                <w:szCs w:val="24"/>
              </w:rPr>
            </w:pPr>
            <w:r w:rsidRPr="000636EB">
              <w:rPr>
                <w:rFonts w:ascii="Times New Roman" w:eastAsia="Times New Roman" w:hAnsi="Times New Roman" w:cs="Times New Roman"/>
                <w:bCs/>
                <w:sz w:val="24"/>
                <w:szCs w:val="24"/>
              </w:rPr>
              <w:t>- виды и правила проведения инструктажей по охране труда;</w:t>
            </w:r>
          </w:p>
          <w:p w14:paraId="39C30480" w14:textId="77777777" w:rsidR="001A156B" w:rsidRPr="000636EB" w:rsidRDefault="001A156B" w:rsidP="009A274B">
            <w:pPr>
              <w:suppressAutoHyphens/>
              <w:spacing w:line="276" w:lineRule="auto"/>
              <w:rPr>
                <w:rFonts w:ascii="Times New Roman" w:eastAsia="Times New Roman" w:hAnsi="Times New Roman" w:cs="Times New Roman"/>
                <w:bCs/>
                <w:sz w:val="24"/>
                <w:szCs w:val="24"/>
              </w:rPr>
            </w:pPr>
            <w:r w:rsidRPr="000636EB">
              <w:rPr>
                <w:rFonts w:ascii="Times New Roman" w:eastAsia="Times New Roman" w:hAnsi="Times New Roman" w:cs="Times New Roman"/>
                <w:bCs/>
                <w:sz w:val="24"/>
                <w:szCs w:val="24"/>
              </w:rPr>
              <w:t>- возможные опасные и вредные факторы и средства защиты;</w:t>
            </w:r>
          </w:p>
          <w:p w14:paraId="099077C6" w14:textId="77777777" w:rsidR="001A156B" w:rsidRPr="000636EB" w:rsidRDefault="001A156B" w:rsidP="009A274B">
            <w:pPr>
              <w:suppressAutoHyphens/>
              <w:spacing w:line="276" w:lineRule="auto"/>
              <w:rPr>
                <w:rFonts w:ascii="Times New Roman" w:eastAsia="Times New Roman" w:hAnsi="Times New Roman" w:cs="Times New Roman"/>
                <w:bCs/>
                <w:sz w:val="24"/>
                <w:szCs w:val="24"/>
              </w:rPr>
            </w:pPr>
            <w:r w:rsidRPr="000636EB">
              <w:rPr>
                <w:rFonts w:ascii="Times New Roman" w:eastAsia="Times New Roman" w:hAnsi="Times New Roman" w:cs="Times New Roman"/>
                <w:bCs/>
                <w:sz w:val="24"/>
                <w:szCs w:val="24"/>
              </w:rPr>
              <w:t xml:space="preserve">- действие токсичных веществ </w:t>
            </w:r>
            <w:r w:rsidRPr="000636EB">
              <w:rPr>
                <w:rFonts w:ascii="Times New Roman" w:eastAsia="Times New Roman" w:hAnsi="Times New Roman" w:cs="Times New Roman"/>
                <w:bCs/>
                <w:sz w:val="24"/>
                <w:szCs w:val="24"/>
              </w:rPr>
              <w:br/>
              <w:t>на организм человека;</w:t>
            </w:r>
          </w:p>
          <w:p w14:paraId="064F8F2C" w14:textId="77777777" w:rsidR="001A156B" w:rsidRPr="000636EB" w:rsidRDefault="001A156B" w:rsidP="009A274B">
            <w:pPr>
              <w:suppressAutoHyphens/>
              <w:spacing w:line="276" w:lineRule="auto"/>
              <w:rPr>
                <w:rFonts w:ascii="Times New Roman" w:eastAsia="Times New Roman" w:hAnsi="Times New Roman" w:cs="Times New Roman"/>
                <w:bCs/>
                <w:sz w:val="24"/>
                <w:szCs w:val="24"/>
              </w:rPr>
            </w:pPr>
            <w:r w:rsidRPr="000636EB">
              <w:rPr>
                <w:rFonts w:ascii="Times New Roman" w:eastAsia="Times New Roman" w:hAnsi="Times New Roman" w:cs="Times New Roman"/>
                <w:bCs/>
                <w:sz w:val="24"/>
                <w:szCs w:val="24"/>
              </w:rPr>
              <w:t xml:space="preserve">- меры предупреждения пожаров </w:t>
            </w:r>
            <w:r w:rsidRPr="000636EB">
              <w:rPr>
                <w:rFonts w:ascii="Times New Roman" w:eastAsia="Times New Roman" w:hAnsi="Times New Roman" w:cs="Times New Roman"/>
                <w:bCs/>
                <w:sz w:val="24"/>
                <w:szCs w:val="24"/>
              </w:rPr>
              <w:br/>
              <w:t>и взрывов;</w:t>
            </w:r>
          </w:p>
          <w:p w14:paraId="35342CDA" w14:textId="77777777" w:rsidR="001A156B" w:rsidRPr="000636EB" w:rsidRDefault="001A156B" w:rsidP="009A274B">
            <w:pPr>
              <w:suppressAutoHyphens/>
              <w:spacing w:line="276" w:lineRule="auto"/>
              <w:rPr>
                <w:rFonts w:ascii="Times New Roman" w:eastAsia="Times New Roman" w:hAnsi="Times New Roman" w:cs="Times New Roman"/>
                <w:bCs/>
                <w:sz w:val="24"/>
                <w:szCs w:val="24"/>
              </w:rPr>
            </w:pPr>
            <w:r w:rsidRPr="000636EB">
              <w:rPr>
                <w:rFonts w:ascii="Times New Roman" w:eastAsia="Times New Roman" w:hAnsi="Times New Roman" w:cs="Times New Roman"/>
                <w:bCs/>
                <w:sz w:val="24"/>
                <w:szCs w:val="24"/>
              </w:rPr>
              <w:t xml:space="preserve">- нормативные документы по охране труда и здоровья, основы профгигиены, </w:t>
            </w:r>
            <w:proofErr w:type="spellStart"/>
            <w:r w:rsidRPr="000636EB">
              <w:rPr>
                <w:rFonts w:ascii="Times New Roman" w:eastAsia="Times New Roman" w:hAnsi="Times New Roman" w:cs="Times New Roman"/>
                <w:bCs/>
                <w:sz w:val="24"/>
                <w:szCs w:val="24"/>
              </w:rPr>
              <w:t>профсанитарии</w:t>
            </w:r>
            <w:proofErr w:type="spellEnd"/>
            <w:r w:rsidRPr="000636EB">
              <w:rPr>
                <w:rFonts w:ascii="Times New Roman" w:eastAsia="Times New Roman" w:hAnsi="Times New Roman" w:cs="Times New Roman"/>
                <w:bCs/>
                <w:sz w:val="24"/>
                <w:szCs w:val="24"/>
              </w:rPr>
              <w:t xml:space="preserve"> и пожаробезопасности;</w:t>
            </w:r>
          </w:p>
          <w:p w14:paraId="2DA984EF" w14:textId="77777777" w:rsidR="001A156B" w:rsidRPr="000636EB" w:rsidRDefault="001A156B" w:rsidP="009A274B">
            <w:pPr>
              <w:suppressAutoHyphens/>
              <w:spacing w:line="276" w:lineRule="auto"/>
              <w:rPr>
                <w:rFonts w:ascii="Times New Roman" w:eastAsia="Times New Roman" w:hAnsi="Times New Roman" w:cs="Times New Roman"/>
                <w:bCs/>
                <w:sz w:val="24"/>
                <w:szCs w:val="24"/>
              </w:rPr>
            </w:pPr>
            <w:r w:rsidRPr="000636EB">
              <w:rPr>
                <w:rFonts w:ascii="Times New Roman" w:eastAsia="Times New Roman" w:hAnsi="Times New Roman" w:cs="Times New Roman"/>
                <w:bCs/>
                <w:sz w:val="24"/>
                <w:szCs w:val="24"/>
              </w:rPr>
              <w:t xml:space="preserve">- общие требования безопасности </w:t>
            </w:r>
            <w:r w:rsidRPr="000636EB">
              <w:rPr>
                <w:rFonts w:ascii="Times New Roman" w:eastAsia="Times New Roman" w:hAnsi="Times New Roman" w:cs="Times New Roman"/>
                <w:bCs/>
                <w:sz w:val="24"/>
                <w:szCs w:val="24"/>
              </w:rPr>
              <w:br/>
              <w:t xml:space="preserve">на территории предприятия </w:t>
            </w:r>
            <w:r w:rsidRPr="000636EB">
              <w:rPr>
                <w:rFonts w:ascii="Times New Roman" w:eastAsia="Times New Roman" w:hAnsi="Times New Roman" w:cs="Times New Roman"/>
                <w:bCs/>
                <w:sz w:val="24"/>
                <w:szCs w:val="24"/>
              </w:rPr>
              <w:br/>
              <w:t>и в производственных помещениях;</w:t>
            </w:r>
          </w:p>
          <w:p w14:paraId="5B5D8137" w14:textId="77777777" w:rsidR="001A156B" w:rsidRPr="000636EB" w:rsidRDefault="001A156B" w:rsidP="009A274B">
            <w:pPr>
              <w:suppressAutoHyphens/>
              <w:spacing w:line="276" w:lineRule="auto"/>
              <w:rPr>
                <w:rFonts w:ascii="Times New Roman" w:eastAsia="Times New Roman" w:hAnsi="Times New Roman" w:cs="Times New Roman"/>
                <w:bCs/>
                <w:sz w:val="24"/>
                <w:szCs w:val="24"/>
              </w:rPr>
            </w:pPr>
            <w:r w:rsidRPr="000636EB">
              <w:rPr>
                <w:rFonts w:ascii="Times New Roman" w:eastAsia="Times New Roman" w:hAnsi="Times New Roman" w:cs="Times New Roman"/>
                <w:bCs/>
                <w:sz w:val="24"/>
                <w:szCs w:val="24"/>
              </w:rPr>
              <w:t>- основные причины возникновения пожаров и взрывов;</w:t>
            </w:r>
          </w:p>
          <w:p w14:paraId="2D330442" w14:textId="77777777" w:rsidR="001A156B" w:rsidRPr="000636EB" w:rsidRDefault="001A156B" w:rsidP="009A274B">
            <w:pPr>
              <w:suppressAutoHyphens/>
              <w:spacing w:line="276" w:lineRule="auto"/>
              <w:rPr>
                <w:rFonts w:ascii="Times New Roman" w:eastAsia="Times New Roman" w:hAnsi="Times New Roman" w:cs="Times New Roman"/>
                <w:bCs/>
                <w:sz w:val="24"/>
                <w:szCs w:val="24"/>
              </w:rPr>
            </w:pPr>
            <w:r w:rsidRPr="000636EB">
              <w:rPr>
                <w:rFonts w:ascii="Times New Roman" w:eastAsia="Times New Roman" w:hAnsi="Times New Roman" w:cs="Times New Roman"/>
                <w:bCs/>
                <w:sz w:val="24"/>
                <w:szCs w:val="24"/>
              </w:rPr>
              <w:t xml:space="preserve">- правовые и организационные основы охраны труда на предприятии, систему мер по безопасной эксплуатации опасных производственных объектов </w:t>
            </w:r>
            <w:r w:rsidRPr="000636EB">
              <w:rPr>
                <w:rFonts w:ascii="Times New Roman" w:eastAsia="Times New Roman" w:hAnsi="Times New Roman" w:cs="Times New Roman"/>
                <w:bCs/>
                <w:sz w:val="24"/>
                <w:szCs w:val="24"/>
              </w:rPr>
              <w:br/>
              <w:t xml:space="preserve">и снижению вредного воздействия на окружающую среду, профилактические мероприятия по технике безопасности </w:t>
            </w:r>
            <w:r w:rsidRPr="000636EB">
              <w:rPr>
                <w:rFonts w:ascii="Times New Roman" w:eastAsia="Times New Roman" w:hAnsi="Times New Roman" w:cs="Times New Roman"/>
                <w:bCs/>
                <w:sz w:val="24"/>
                <w:szCs w:val="24"/>
              </w:rPr>
              <w:br/>
              <w:t>и производственной санитарии;</w:t>
            </w:r>
          </w:p>
          <w:p w14:paraId="19371353" w14:textId="77777777" w:rsidR="001A156B" w:rsidRPr="000636EB" w:rsidRDefault="001A156B" w:rsidP="009A274B">
            <w:pPr>
              <w:suppressAutoHyphens/>
              <w:spacing w:line="276" w:lineRule="auto"/>
              <w:rPr>
                <w:rFonts w:ascii="Times New Roman" w:eastAsia="Times New Roman" w:hAnsi="Times New Roman" w:cs="Times New Roman"/>
                <w:bCs/>
                <w:sz w:val="24"/>
                <w:szCs w:val="24"/>
              </w:rPr>
            </w:pPr>
            <w:r w:rsidRPr="000636EB">
              <w:rPr>
                <w:rFonts w:ascii="Times New Roman" w:eastAsia="Times New Roman" w:hAnsi="Times New Roman" w:cs="Times New Roman"/>
                <w:bCs/>
                <w:sz w:val="24"/>
                <w:szCs w:val="24"/>
              </w:rPr>
              <w:lastRenderedPageBreak/>
              <w:t xml:space="preserve">- права и обязанности работников </w:t>
            </w:r>
            <w:r w:rsidRPr="000636EB">
              <w:rPr>
                <w:rFonts w:ascii="Times New Roman" w:eastAsia="Times New Roman" w:hAnsi="Times New Roman" w:cs="Times New Roman"/>
                <w:bCs/>
                <w:sz w:val="24"/>
                <w:szCs w:val="24"/>
              </w:rPr>
              <w:br/>
              <w:t>в области охраны труда;</w:t>
            </w:r>
          </w:p>
          <w:p w14:paraId="70ED053B" w14:textId="77777777" w:rsidR="001A156B" w:rsidRPr="000636EB" w:rsidRDefault="001A156B" w:rsidP="009A274B">
            <w:pPr>
              <w:suppressAutoHyphens/>
              <w:spacing w:line="276" w:lineRule="auto"/>
              <w:rPr>
                <w:rFonts w:ascii="Times New Roman" w:eastAsia="Times New Roman" w:hAnsi="Times New Roman" w:cs="Times New Roman"/>
                <w:bCs/>
                <w:sz w:val="24"/>
                <w:szCs w:val="24"/>
              </w:rPr>
            </w:pPr>
            <w:r w:rsidRPr="000636EB">
              <w:rPr>
                <w:rFonts w:ascii="Times New Roman" w:eastAsia="Times New Roman" w:hAnsi="Times New Roman" w:cs="Times New Roman"/>
                <w:bCs/>
                <w:sz w:val="24"/>
                <w:szCs w:val="24"/>
              </w:rPr>
              <w:t xml:space="preserve">- принципы прогнозирования развития событий и оценки последствий </w:t>
            </w:r>
            <w:r w:rsidRPr="000636EB">
              <w:rPr>
                <w:rFonts w:ascii="Times New Roman" w:eastAsia="Times New Roman" w:hAnsi="Times New Roman" w:cs="Times New Roman"/>
                <w:bCs/>
                <w:sz w:val="24"/>
                <w:szCs w:val="24"/>
              </w:rPr>
              <w:br/>
              <w:t>при техногенных чрезвычайных ситуациях и стихийных явлениях;</w:t>
            </w:r>
          </w:p>
          <w:p w14:paraId="4FEE9D79" w14:textId="77777777" w:rsidR="001A156B" w:rsidRPr="000636EB" w:rsidRDefault="001A156B" w:rsidP="009A274B">
            <w:pPr>
              <w:suppressAutoHyphens/>
              <w:spacing w:line="276" w:lineRule="auto"/>
              <w:rPr>
                <w:rFonts w:ascii="Times New Roman" w:eastAsia="Times New Roman" w:hAnsi="Times New Roman" w:cs="Times New Roman"/>
                <w:bCs/>
                <w:sz w:val="24"/>
                <w:szCs w:val="24"/>
              </w:rPr>
            </w:pPr>
            <w:r w:rsidRPr="000636EB">
              <w:rPr>
                <w:rFonts w:ascii="Times New Roman" w:eastAsia="Times New Roman" w:hAnsi="Times New Roman" w:cs="Times New Roman"/>
                <w:bCs/>
                <w:sz w:val="24"/>
                <w:szCs w:val="24"/>
              </w:rPr>
              <w:t xml:space="preserve">- средства и методы повышения безопасности технических средств </w:t>
            </w:r>
            <w:r w:rsidRPr="000636EB">
              <w:rPr>
                <w:rFonts w:ascii="Times New Roman" w:eastAsia="Times New Roman" w:hAnsi="Times New Roman" w:cs="Times New Roman"/>
                <w:bCs/>
                <w:sz w:val="24"/>
                <w:szCs w:val="24"/>
              </w:rPr>
              <w:br/>
              <w:t>и технологических процессов</w:t>
            </w:r>
          </w:p>
        </w:tc>
      </w:tr>
    </w:tbl>
    <w:p w14:paraId="1C5E69E4" w14:textId="77777777" w:rsidR="001A156B" w:rsidRDefault="001A156B" w:rsidP="001A156B">
      <w:pPr>
        <w:rPr>
          <w:rFonts w:ascii="Times New Roman" w:hAnsi="Times New Roman" w:cs="Times New Roman"/>
          <w:bCs/>
          <w:sz w:val="24"/>
          <w:szCs w:val="24"/>
        </w:rPr>
      </w:pPr>
    </w:p>
    <w:p w14:paraId="6D11045A" w14:textId="77777777" w:rsidR="001A156B" w:rsidRDefault="001A156B" w:rsidP="001A156B">
      <w:pPr>
        <w:rPr>
          <w:rFonts w:ascii="Times New Roman" w:hAnsi="Times New Roman" w:cs="Times New Roman"/>
          <w:bCs/>
          <w:sz w:val="24"/>
          <w:szCs w:val="24"/>
        </w:rPr>
      </w:pPr>
    </w:p>
    <w:p w14:paraId="40E0D733" w14:textId="77777777" w:rsidR="001A156B" w:rsidRDefault="001A156B" w:rsidP="001A156B">
      <w:pPr>
        <w:rPr>
          <w:rFonts w:ascii="Times New Roman" w:eastAsia="Segoe UI" w:hAnsi="Times New Roman" w:cs="Times New Roman"/>
          <w:b/>
          <w:bCs/>
          <w:caps/>
          <w:kern w:val="32"/>
          <w:sz w:val="24"/>
          <w:szCs w:val="24"/>
          <w:lang w:val="x-none" w:eastAsia="x-none"/>
        </w:rPr>
      </w:pPr>
    </w:p>
    <w:p w14:paraId="0CAC8597" w14:textId="77777777" w:rsidR="001A156B" w:rsidRPr="00B115E3" w:rsidRDefault="001A156B" w:rsidP="001A156B">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18D9EF6" w14:textId="77777777" w:rsidR="001A156B" w:rsidRPr="00E11160" w:rsidRDefault="001A156B" w:rsidP="001A156B">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A156B" w:rsidRPr="00DB7B6A" w14:paraId="4C35F9BA" w14:textId="77777777" w:rsidTr="009A274B">
        <w:trPr>
          <w:trHeight w:val="23"/>
        </w:trPr>
        <w:tc>
          <w:tcPr>
            <w:tcW w:w="2460" w:type="pct"/>
            <w:vAlign w:val="center"/>
          </w:tcPr>
          <w:p w14:paraId="41182A8B" w14:textId="77777777" w:rsidR="001A156B" w:rsidRPr="00F70F81" w:rsidRDefault="001A156B" w:rsidP="009A274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724F4E8" w14:textId="77777777" w:rsidR="001A156B" w:rsidRPr="00F70F81" w:rsidRDefault="001A156B" w:rsidP="009A274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FD43D07" w14:textId="77777777" w:rsidR="001A156B" w:rsidRPr="00F70F81" w:rsidRDefault="001A156B" w:rsidP="009A274B">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A156B" w:rsidRPr="00DB7B6A" w14:paraId="6A542A23" w14:textId="77777777" w:rsidTr="009A274B">
        <w:trPr>
          <w:trHeight w:val="23"/>
        </w:trPr>
        <w:tc>
          <w:tcPr>
            <w:tcW w:w="2460" w:type="pct"/>
            <w:vAlign w:val="center"/>
          </w:tcPr>
          <w:p w14:paraId="4DBA39A6" w14:textId="77777777" w:rsidR="001A156B" w:rsidRPr="00F70F81" w:rsidRDefault="001A156B"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C42706A" w14:textId="176E8E8A" w:rsidR="001A156B" w:rsidRPr="00F70F81" w:rsidRDefault="001A156B" w:rsidP="009A274B">
            <w:pPr>
              <w:jc w:val="center"/>
              <w:rPr>
                <w:rFonts w:ascii="Times New Roman" w:hAnsi="Times New Roman" w:cs="Times New Roman"/>
                <w:bCs/>
                <w:sz w:val="24"/>
                <w:szCs w:val="24"/>
              </w:rPr>
            </w:pPr>
            <w:r>
              <w:rPr>
                <w:rFonts w:ascii="Times New Roman" w:hAnsi="Times New Roman" w:cs="Times New Roman"/>
                <w:bCs/>
                <w:sz w:val="24"/>
                <w:szCs w:val="24"/>
              </w:rPr>
              <w:t>40</w:t>
            </w:r>
          </w:p>
        </w:tc>
        <w:tc>
          <w:tcPr>
            <w:tcW w:w="1345" w:type="pct"/>
            <w:vAlign w:val="center"/>
          </w:tcPr>
          <w:p w14:paraId="1BDF8DEB" w14:textId="52C6A0A7" w:rsidR="001A156B" w:rsidRPr="00F70F81" w:rsidRDefault="008D0EBE" w:rsidP="009A274B">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1A156B" w:rsidRPr="00DB7B6A" w14:paraId="0A6D1F1F" w14:textId="77777777" w:rsidTr="009A274B">
        <w:trPr>
          <w:trHeight w:val="23"/>
        </w:trPr>
        <w:tc>
          <w:tcPr>
            <w:tcW w:w="2460" w:type="pct"/>
            <w:vAlign w:val="center"/>
          </w:tcPr>
          <w:p w14:paraId="4FA0751D" w14:textId="77777777" w:rsidR="001A156B" w:rsidRPr="00F70F81" w:rsidRDefault="001A156B"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9B9C548" w14:textId="77777777" w:rsidR="001A156B" w:rsidRPr="00F70F81" w:rsidRDefault="001A156B"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46D23CA3" w14:textId="77777777" w:rsidR="001A156B" w:rsidRPr="00F70F81" w:rsidRDefault="001A156B"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1A156B" w:rsidRPr="00DB7B6A" w14:paraId="69F2F189" w14:textId="77777777" w:rsidTr="009A274B">
        <w:trPr>
          <w:trHeight w:val="23"/>
        </w:trPr>
        <w:tc>
          <w:tcPr>
            <w:tcW w:w="2460" w:type="pct"/>
            <w:vAlign w:val="center"/>
          </w:tcPr>
          <w:p w14:paraId="174F9CF0" w14:textId="77777777" w:rsidR="001A156B" w:rsidRPr="00F70F81" w:rsidRDefault="001A156B"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4447143" w14:textId="77777777" w:rsidR="001A156B" w:rsidRPr="00F70F81" w:rsidRDefault="001A156B"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30B9FB85" w14:textId="77777777" w:rsidR="001A156B" w:rsidRPr="00F70F81" w:rsidRDefault="001A156B"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1A156B" w:rsidRPr="00257255" w14:paraId="290215AE" w14:textId="77777777" w:rsidTr="009A274B">
        <w:trPr>
          <w:trHeight w:val="23"/>
        </w:trPr>
        <w:tc>
          <w:tcPr>
            <w:tcW w:w="2460" w:type="pct"/>
            <w:vAlign w:val="center"/>
          </w:tcPr>
          <w:p w14:paraId="2828F4E8" w14:textId="77777777" w:rsidR="001A156B" w:rsidRPr="00F70F81" w:rsidRDefault="001A156B"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6481D7B" w14:textId="0CF47867" w:rsidR="001A156B" w:rsidRPr="00F70F81" w:rsidRDefault="001A156B" w:rsidP="009A274B">
            <w:pPr>
              <w:jc w:val="center"/>
              <w:rPr>
                <w:rFonts w:ascii="Times New Roman" w:hAnsi="Times New Roman" w:cs="Times New Roman"/>
                <w:b/>
                <w:sz w:val="24"/>
                <w:szCs w:val="24"/>
              </w:rPr>
            </w:pPr>
            <w:r>
              <w:rPr>
                <w:rFonts w:ascii="Times New Roman" w:hAnsi="Times New Roman" w:cs="Times New Roman"/>
                <w:b/>
                <w:sz w:val="24"/>
                <w:szCs w:val="24"/>
              </w:rPr>
              <w:t>40</w:t>
            </w:r>
          </w:p>
        </w:tc>
        <w:tc>
          <w:tcPr>
            <w:tcW w:w="1345" w:type="pct"/>
            <w:vAlign w:val="center"/>
          </w:tcPr>
          <w:p w14:paraId="579FD02C" w14:textId="3F52388F" w:rsidR="001A156B" w:rsidRPr="00F70F81" w:rsidRDefault="008D0EBE" w:rsidP="009A274B">
            <w:pPr>
              <w:jc w:val="center"/>
              <w:rPr>
                <w:rFonts w:ascii="Times New Roman" w:hAnsi="Times New Roman" w:cs="Times New Roman"/>
                <w:b/>
                <w:sz w:val="24"/>
                <w:szCs w:val="24"/>
              </w:rPr>
            </w:pPr>
            <w:r>
              <w:rPr>
                <w:rFonts w:ascii="Times New Roman" w:hAnsi="Times New Roman" w:cs="Times New Roman"/>
                <w:b/>
                <w:sz w:val="24"/>
                <w:szCs w:val="24"/>
              </w:rPr>
              <w:t>24</w:t>
            </w:r>
          </w:p>
        </w:tc>
      </w:tr>
    </w:tbl>
    <w:p w14:paraId="6ADBFD12" w14:textId="77777777" w:rsidR="001A156B" w:rsidRDefault="001A156B" w:rsidP="007B2B7D">
      <w:pPr>
        <w:pStyle w:val="114"/>
        <w:ind w:firstLine="0"/>
        <w:rPr>
          <w:rFonts w:ascii="Times New Roman" w:hAnsi="Times New Roman"/>
        </w:rPr>
      </w:pPr>
    </w:p>
    <w:p w14:paraId="55A0D2CE" w14:textId="7E0645F0" w:rsidR="001A156B" w:rsidRDefault="001A156B" w:rsidP="007B2B7D">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9"/>
        <w:gridCol w:w="7567"/>
      </w:tblGrid>
      <w:tr w:rsidR="001A156B" w:rsidRPr="007B2B7D" w14:paraId="089B2902" w14:textId="77777777" w:rsidTr="008D0EBE">
        <w:trPr>
          <w:trHeight w:val="20"/>
        </w:trPr>
        <w:tc>
          <w:tcPr>
            <w:tcW w:w="1130" w:type="pct"/>
            <w:vAlign w:val="center"/>
            <w:hideMark/>
          </w:tcPr>
          <w:p w14:paraId="15C405E6" w14:textId="77777777" w:rsidR="001A156B" w:rsidRPr="007B2B7D" w:rsidRDefault="001A156B" w:rsidP="007B2B7D">
            <w:pPr>
              <w:suppressAutoHyphens/>
              <w:contextualSpacing/>
              <w:jc w:val="center"/>
              <w:rPr>
                <w:rFonts w:ascii="Times New Roman" w:eastAsia="Times New Roman" w:hAnsi="Times New Roman" w:cs="Times New Roman"/>
                <w:b/>
                <w:bCs/>
              </w:rPr>
            </w:pPr>
            <w:r w:rsidRPr="007B2B7D">
              <w:rPr>
                <w:rFonts w:ascii="Times New Roman" w:eastAsia="Times New Roman" w:hAnsi="Times New Roman" w:cs="Times New Roman"/>
                <w:b/>
                <w:bCs/>
                <w:lang w:eastAsia="ru-RU"/>
              </w:rPr>
              <w:t>Наименование разделов и тем</w:t>
            </w:r>
          </w:p>
        </w:tc>
        <w:tc>
          <w:tcPr>
            <w:tcW w:w="3870" w:type="pct"/>
            <w:vAlign w:val="center"/>
            <w:hideMark/>
          </w:tcPr>
          <w:p w14:paraId="1C2312F6" w14:textId="77777777" w:rsidR="001A156B" w:rsidRPr="007B2B7D" w:rsidRDefault="001A156B" w:rsidP="007B2B7D">
            <w:pPr>
              <w:suppressAutoHyphens/>
              <w:contextualSpacing/>
              <w:jc w:val="center"/>
              <w:rPr>
                <w:rFonts w:ascii="Times New Roman" w:eastAsia="Times New Roman" w:hAnsi="Times New Roman" w:cs="Times New Roman"/>
                <w:b/>
                <w:bCs/>
              </w:rPr>
            </w:pPr>
            <w:r w:rsidRPr="007B2B7D">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1A156B" w:rsidRPr="007B2B7D" w14:paraId="46F9D44A" w14:textId="77777777" w:rsidTr="008D0EBE">
        <w:trPr>
          <w:trHeight w:val="20"/>
        </w:trPr>
        <w:tc>
          <w:tcPr>
            <w:tcW w:w="5000" w:type="pct"/>
            <w:gridSpan w:val="2"/>
            <w:hideMark/>
          </w:tcPr>
          <w:p w14:paraId="7A8121C7" w14:textId="7B3CBDF7" w:rsidR="001A156B" w:rsidRPr="007B2B7D" w:rsidRDefault="001A156B" w:rsidP="007B2B7D">
            <w:pPr>
              <w:spacing w:line="276" w:lineRule="auto"/>
              <w:contextualSpacing/>
              <w:rPr>
                <w:rFonts w:ascii="Times New Roman" w:eastAsia="Times New Roman" w:hAnsi="Times New Roman" w:cs="Times New Roman"/>
                <w:b/>
                <w:bCs/>
              </w:rPr>
            </w:pPr>
            <w:r w:rsidRPr="007B2B7D">
              <w:rPr>
                <w:rFonts w:ascii="Times New Roman" w:eastAsia="Times New Roman" w:hAnsi="Times New Roman" w:cs="Times New Roman"/>
                <w:b/>
                <w:bCs/>
              </w:rPr>
              <w:t>Раздел 1. Основы безопасности и охраны труда (40)</w:t>
            </w:r>
          </w:p>
        </w:tc>
      </w:tr>
      <w:tr w:rsidR="001A156B" w:rsidRPr="007B2B7D" w14:paraId="1E30F81A" w14:textId="77777777" w:rsidTr="008D0EBE">
        <w:trPr>
          <w:trHeight w:val="20"/>
        </w:trPr>
        <w:tc>
          <w:tcPr>
            <w:tcW w:w="1130" w:type="pct"/>
            <w:vMerge w:val="restart"/>
            <w:hideMark/>
          </w:tcPr>
          <w:p w14:paraId="7952049A" w14:textId="77777777" w:rsidR="001A156B" w:rsidRPr="007B2B7D" w:rsidRDefault="001A156B" w:rsidP="007B2B7D">
            <w:pPr>
              <w:suppressAutoHyphens/>
              <w:spacing w:line="276" w:lineRule="auto"/>
              <w:contextualSpacing/>
              <w:rPr>
                <w:rFonts w:ascii="Times New Roman" w:eastAsia="Times New Roman" w:hAnsi="Times New Roman" w:cs="Times New Roman"/>
                <w:b/>
                <w:bCs/>
              </w:rPr>
            </w:pPr>
            <w:r w:rsidRPr="007B2B7D">
              <w:rPr>
                <w:rFonts w:ascii="Times New Roman" w:eastAsia="Times New Roman" w:hAnsi="Times New Roman" w:cs="Times New Roman"/>
                <w:b/>
                <w:bCs/>
              </w:rPr>
              <w:t>Тема 1.1. Основы охраны труда</w:t>
            </w:r>
          </w:p>
        </w:tc>
        <w:tc>
          <w:tcPr>
            <w:tcW w:w="3870" w:type="pct"/>
            <w:hideMark/>
          </w:tcPr>
          <w:p w14:paraId="5A879376" w14:textId="77777777" w:rsidR="001A156B" w:rsidRPr="007B2B7D" w:rsidRDefault="001A156B" w:rsidP="007B2B7D">
            <w:pPr>
              <w:spacing w:line="276" w:lineRule="auto"/>
              <w:contextualSpacing/>
              <w:rPr>
                <w:rFonts w:ascii="Times New Roman" w:eastAsia="Times New Roman" w:hAnsi="Times New Roman" w:cs="Times New Roman"/>
                <w:b/>
                <w:iCs/>
              </w:rPr>
            </w:pPr>
            <w:r w:rsidRPr="007B2B7D">
              <w:rPr>
                <w:rFonts w:ascii="Times New Roman" w:eastAsia="Times New Roman" w:hAnsi="Times New Roman" w:cs="Times New Roman"/>
                <w:b/>
                <w:iCs/>
              </w:rPr>
              <w:t>Содержание</w:t>
            </w:r>
          </w:p>
        </w:tc>
      </w:tr>
      <w:tr w:rsidR="007B2B7D" w:rsidRPr="007B2B7D" w14:paraId="27F968D9" w14:textId="77777777" w:rsidTr="008D0EBE">
        <w:trPr>
          <w:trHeight w:val="2347"/>
        </w:trPr>
        <w:tc>
          <w:tcPr>
            <w:tcW w:w="0" w:type="auto"/>
            <w:vMerge/>
            <w:vAlign w:val="center"/>
            <w:hideMark/>
          </w:tcPr>
          <w:p w14:paraId="57AAB5F1" w14:textId="77777777" w:rsidR="007B2B7D" w:rsidRPr="007B2B7D" w:rsidRDefault="007B2B7D" w:rsidP="007B2B7D">
            <w:pPr>
              <w:contextualSpacing/>
              <w:rPr>
                <w:rFonts w:ascii="Times New Roman" w:eastAsia="Times New Roman" w:hAnsi="Times New Roman" w:cs="Times New Roman"/>
                <w:b/>
                <w:bCs/>
              </w:rPr>
            </w:pPr>
          </w:p>
        </w:tc>
        <w:tc>
          <w:tcPr>
            <w:tcW w:w="3870" w:type="pct"/>
            <w:hideMark/>
          </w:tcPr>
          <w:p w14:paraId="71DF99D2" w14:textId="77777777" w:rsidR="007B2B7D" w:rsidRDefault="007B2B7D" w:rsidP="007B2B7D">
            <w:pPr>
              <w:suppressAutoHyphens/>
              <w:spacing w:line="276" w:lineRule="auto"/>
              <w:contextualSpacing/>
              <w:rPr>
                <w:rFonts w:ascii="Times New Roman" w:eastAsia="Times New Roman" w:hAnsi="Times New Roman" w:cs="Times New Roman"/>
                <w:bCs/>
                <w:iCs/>
              </w:rPr>
            </w:pPr>
            <w:r w:rsidRPr="007B2B7D">
              <w:rPr>
                <w:rFonts w:ascii="Times New Roman" w:eastAsia="Times New Roman" w:hAnsi="Times New Roman" w:cs="Times New Roman"/>
                <w:bCs/>
                <w:iCs/>
              </w:rPr>
              <w:t>Трудовая деятельность человека. Основные принципы обеспечения безопасности труда</w:t>
            </w:r>
          </w:p>
          <w:p w14:paraId="5A51FC49" w14:textId="1F53EE09" w:rsidR="007B2B7D" w:rsidRPr="007B2B7D" w:rsidRDefault="007B2B7D" w:rsidP="007B2B7D">
            <w:pPr>
              <w:suppressAutoHyphens/>
              <w:spacing w:line="276" w:lineRule="auto"/>
              <w:contextualSpacing/>
              <w:rPr>
                <w:rFonts w:ascii="Times New Roman" w:eastAsia="Times New Roman" w:hAnsi="Times New Roman" w:cs="Times New Roman"/>
                <w:bCs/>
                <w:iCs/>
              </w:rPr>
            </w:pPr>
            <w:r w:rsidRPr="007B2B7D">
              <w:rPr>
                <w:rFonts w:ascii="Times New Roman" w:eastAsia="Times New Roman" w:hAnsi="Times New Roman" w:cs="Times New Roman"/>
                <w:bCs/>
                <w:iCs/>
              </w:rPr>
              <w:t>Правовые основы охраны труда. Государственное регулирование в сфере охраны труда. Государственные нормативные требования по охране труда</w:t>
            </w:r>
          </w:p>
          <w:p w14:paraId="4B12B6BE" w14:textId="5DD7152B" w:rsidR="007B2B7D" w:rsidRPr="007B2B7D" w:rsidRDefault="007B2B7D" w:rsidP="007B2B7D">
            <w:pPr>
              <w:suppressAutoHyphens/>
              <w:spacing w:line="276" w:lineRule="auto"/>
              <w:contextualSpacing/>
              <w:rPr>
                <w:rFonts w:ascii="Times New Roman" w:eastAsia="Times New Roman" w:hAnsi="Times New Roman" w:cs="Times New Roman"/>
                <w:bCs/>
                <w:iCs/>
              </w:rPr>
            </w:pPr>
            <w:r w:rsidRPr="007B2B7D">
              <w:rPr>
                <w:rFonts w:ascii="Times New Roman" w:eastAsia="Times New Roman" w:hAnsi="Times New Roman" w:cs="Times New Roman"/>
                <w:bCs/>
                <w:iCs/>
              </w:rPr>
              <w:t>Обязанности и ответственность работников по соблюдению требований охраны труда и трудового распорядка. Обязанности и ответственность должностных лиц по соблюдению требований законодательства о труде и об охране труда</w:t>
            </w:r>
          </w:p>
        </w:tc>
      </w:tr>
      <w:tr w:rsidR="001A156B" w:rsidRPr="007B2B7D" w14:paraId="054E31B9" w14:textId="77777777" w:rsidTr="008D0EBE">
        <w:trPr>
          <w:trHeight w:val="20"/>
        </w:trPr>
        <w:tc>
          <w:tcPr>
            <w:tcW w:w="0" w:type="auto"/>
            <w:vMerge/>
            <w:vAlign w:val="center"/>
            <w:hideMark/>
          </w:tcPr>
          <w:p w14:paraId="0F2D5BC4" w14:textId="77777777" w:rsidR="001A156B" w:rsidRPr="007B2B7D" w:rsidRDefault="001A156B" w:rsidP="007B2B7D">
            <w:pPr>
              <w:contextualSpacing/>
              <w:rPr>
                <w:rFonts w:ascii="Times New Roman" w:eastAsia="Times New Roman" w:hAnsi="Times New Roman" w:cs="Times New Roman"/>
                <w:b/>
                <w:bCs/>
              </w:rPr>
            </w:pPr>
          </w:p>
        </w:tc>
        <w:tc>
          <w:tcPr>
            <w:tcW w:w="3870" w:type="pct"/>
            <w:hideMark/>
          </w:tcPr>
          <w:p w14:paraId="5A262B0B" w14:textId="77777777" w:rsidR="001A156B" w:rsidRPr="007B2B7D" w:rsidRDefault="001A156B" w:rsidP="007B2B7D">
            <w:pPr>
              <w:suppressAutoHyphens/>
              <w:spacing w:line="276" w:lineRule="auto"/>
              <w:contextualSpacing/>
              <w:rPr>
                <w:rFonts w:ascii="Times New Roman" w:eastAsia="Times New Roman" w:hAnsi="Times New Roman" w:cs="Times New Roman"/>
                <w:b/>
                <w:iCs/>
              </w:rPr>
            </w:pPr>
            <w:r w:rsidRPr="007B2B7D">
              <w:rPr>
                <w:rFonts w:ascii="Times New Roman" w:eastAsia="Times New Roman" w:hAnsi="Times New Roman" w:cs="Times New Roman"/>
                <w:b/>
                <w:iCs/>
              </w:rPr>
              <w:t>В том числе практических занятий и лабораторных работ</w:t>
            </w:r>
          </w:p>
        </w:tc>
      </w:tr>
      <w:tr w:rsidR="001A156B" w:rsidRPr="007B2B7D" w14:paraId="2A4BF8E1" w14:textId="77777777" w:rsidTr="008D0EBE">
        <w:trPr>
          <w:trHeight w:val="20"/>
        </w:trPr>
        <w:tc>
          <w:tcPr>
            <w:tcW w:w="0" w:type="auto"/>
            <w:vMerge/>
            <w:vAlign w:val="center"/>
            <w:hideMark/>
          </w:tcPr>
          <w:p w14:paraId="23D628D3" w14:textId="77777777" w:rsidR="001A156B" w:rsidRPr="007B2B7D" w:rsidRDefault="001A156B" w:rsidP="007B2B7D">
            <w:pPr>
              <w:contextualSpacing/>
              <w:rPr>
                <w:rFonts w:ascii="Times New Roman" w:eastAsia="Times New Roman" w:hAnsi="Times New Roman" w:cs="Times New Roman"/>
                <w:b/>
                <w:bCs/>
              </w:rPr>
            </w:pPr>
          </w:p>
        </w:tc>
        <w:tc>
          <w:tcPr>
            <w:tcW w:w="3870" w:type="pct"/>
            <w:hideMark/>
          </w:tcPr>
          <w:p w14:paraId="69E8FD58" w14:textId="77777777" w:rsidR="001A156B" w:rsidRPr="007B2B7D" w:rsidRDefault="001A156B" w:rsidP="007B2B7D">
            <w:pPr>
              <w:suppressAutoHyphens/>
              <w:spacing w:line="276" w:lineRule="auto"/>
              <w:contextualSpacing/>
              <w:rPr>
                <w:rFonts w:ascii="Times New Roman" w:eastAsia="Times New Roman" w:hAnsi="Times New Roman" w:cs="Times New Roman"/>
                <w:bCs/>
                <w:iCs/>
              </w:rPr>
            </w:pPr>
            <w:r w:rsidRPr="007B2B7D">
              <w:rPr>
                <w:rFonts w:ascii="Times New Roman" w:eastAsia="Times New Roman" w:hAnsi="Times New Roman" w:cs="Times New Roman"/>
                <w:bCs/>
                <w:iCs/>
                <w:spacing w:val="-5"/>
              </w:rPr>
              <w:t>Практическое занятие 1 Изучение обязательных форм производственно</w:t>
            </w:r>
            <w:r w:rsidRPr="007B2B7D">
              <w:rPr>
                <w:rFonts w:ascii="Times New Roman" w:eastAsia="Times New Roman" w:hAnsi="Times New Roman" w:cs="Times New Roman"/>
                <w:bCs/>
                <w:iCs/>
              </w:rPr>
              <w:t>-технического обучения и повышения квалификации персонала</w:t>
            </w:r>
          </w:p>
        </w:tc>
      </w:tr>
      <w:tr w:rsidR="001A156B" w:rsidRPr="007B2B7D" w14:paraId="794AF794" w14:textId="77777777" w:rsidTr="008D0EBE">
        <w:trPr>
          <w:trHeight w:val="20"/>
        </w:trPr>
        <w:tc>
          <w:tcPr>
            <w:tcW w:w="0" w:type="auto"/>
            <w:vMerge/>
            <w:vAlign w:val="center"/>
            <w:hideMark/>
          </w:tcPr>
          <w:p w14:paraId="3F979665" w14:textId="77777777" w:rsidR="001A156B" w:rsidRPr="007B2B7D" w:rsidRDefault="001A156B" w:rsidP="007B2B7D">
            <w:pPr>
              <w:contextualSpacing/>
              <w:rPr>
                <w:rFonts w:ascii="Times New Roman" w:eastAsia="Times New Roman" w:hAnsi="Times New Roman" w:cs="Times New Roman"/>
                <w:b/>
                <w:bCs/>
              </w:rPr>
            </w:pPr>
          </w:p>
        </w:tc>
        <w:tc>
          <w:tcPr>
            <w:tcW w:w="3870" w:type="pct"/>
            <w:hideMark/>
          </w:tcPr>
          <w:p w14:paraId="6BBF636A" w14:textId="77777777" w:rsidR="007B2B7D" w:rsidRDefault="001A156B" w:rsidP="007B2B7D">
            <w:pPr>
              <w:spacing w:after="200" w:line="276" w:lineRule="auto"/>
              <w:contextualSpacing/>
              <w:rPr>
                <w:rFonts w:ascii="Times New Roman" w:eastAsia="Times New Roman" w:hAnsi="Times New Roman" w:cs="Times New Roman"/>
                <w:b/>
                <w:bCs/>
                <w:lang w:eastAsia="ru-RU"/>
              </w:rPr>
            </w:pPr>
            <w:r w:rsidRPr="007B2B7D">
              <w:rPr>
                <w:rFonts w:ascii="Times New Roman" w:eastAsia="Times New Roman" w:hAnsi="Times New Roman" w:cs="Times New Roman"/>
                <w:b/>
                <w:bCs/>
                <w:lang w:eastAsia="ru-RU"/>
              </w:rPr>
              <w:t>В том ч</w:t>
            </w:r>
            <w:r w:rsidR="007B2B7D">
              <w:rPr>
                <w:rFonts w:ascii="Times New Roman" w:eastAsia="Times New Roman" w:hAnsi="Times New Roman" w:cs="Times New Roman"/>
                <w:b/>
                <w:bCs/>
                <w:lang w:eastAsia="ru-RU"/>
              </w:rPr>
              <w:t>и</w:t>
            </w:r>
            <w:r w:rsidRPr="007B2B7D">
              <w:rPr>
                <w:rFonts w:ascii="Times New Roman" w:eastAsia="Times New Roman" w:hAnsi="Times New Roman" w:cs="Times New Roman"/>
                <w:b/>
                <w:bCs/>
                <w:lang w:eastAsia="ru-RU"/>
              </w:rPr>
              <w:t>сле самостоятельная работа обучающихся</w:t>
            </w:r>
          </w:p>
          <w:p w14:paraId="5F1D1211" w14:textId="7AD8D70F" w:rsidR="001A156B" w:rsidRPr="007B2B7D" w:rsidRDefault="001A156B" w:rsidP="007B2B7D">
            <w:pPr>
              <w:spacing w:after="200" w:line="276" w:lineRule="auto"/>
              <w:contextualSpacing/>
              <w:rPr>
                <w:rFonts w:ascii="Times New Roman" w:eastAsia="Times New Roman" w:hAnsi="Times New Roman" w:cs="Times New Roman"/>
                <w:b/>
                <w:bCs/>
                <w:lang w:eastAsia="ru-RU"/>
              </w:rPr>
            </w:pPr>
            <w:r w:rsidRPr="007B2B7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A156B" w:rsidRPr="007B2B7D" w14:paraId="10919008" w14:textId="77777777" w:rsidTr="008D0EBE">
        <w:trPr>
          <w:trHeight w:val="20"/>
        </w:trPr>
        <w:tc>
          <w:tcPr>
            <w:tcW w:w="1130" w:type="pct"/>
            <w:vMerge w:val="restart"/>
            <w:hideMark/>
          </w:tcPr>
          <w:p w14:paraId="4C08EE10" w14:textId="77777777" w:rsidR="001A156B" w:rsidRPr="007B2B7D" w:rsidRDefault="001A156B" w:rsidP="007B2B7D">
            <w:pPr>
              <w:spacing w:line="276" w:lineRule="auto"/>
              <w:contextualSpacing/>
              <w:rPr>
                <w:rFonts w:ascii="Times New Roman" w:eastAsia="Times New Roman" w:hAnsi="Times New Roman" w:cs="Times New Roman"/>
                <w:b/>
                <w:bCs/>
              </w:rPr>
            </w:pPr>
            <w:r w:rsidRPr="007B2B7D">
              <w:rPr>
                <w:rFonts w:ascii="Times New Roman" w:eastAsia="Times New Roman" w:hAnsi="Times New Roman" w:cs="Times New Roman"/>
                <w:b/>
                <w:bCs/>
              </w:rPr>
              <w:t xml:space="preserve">Тема 1.2. Специальные вопросы обеспечения требований охраны труда и безопасности </w:t>
            </w:r>
            <w:r w:rsidRPr="007B2B7D">
              <w:rPr>
                <w:rFonts w:ascii="Times New Roman" w:eastAsia="Times New Roman" w:hAnsi="Times New Roman" w:cs="Times New Roman"/>
                <w:b/>
                <w:bCs/>
              </w:rPr>
              <w:lastRenderedPageBreak/>
              <w:t>производственной деятельности</w:t>
            </w:r>
          </w:p>
        </w:tc>
        <w:tc>
          <w:tcPr>
            <w:tcW w:w="3870" w:type="pct"/>
            <w:hideMark/>
          </w:tcPr>
          <w:p w14:paraId="0DA1BB0D" w14:textId="77777777" w:rsidR="001A156B" w:rsidRPr="007B2B7D" w:rsidRDefault="001A156B" w:rsidP="007B2B7D">
            <w:pPr>
              <w:spacing w:line="276" w:lineRule="auto"/>
              <w:contextualSpacing/>
              <w:rPr>
                <w:rFonts w:ascii="Times New Roman" w:eastAsia="Times New Roman" w:hAnsi="Times New Roman" w:cs="Times New Roman"/>
                <w:b/>
                <w:iCs/>
              </w:rPr>
            </w:pPr>
            <w:r w:rsidRPr="007B2B7D">
              <w:rPr>
                <w:rFonts w:ascii="Times New Roman" w:eastAsia="Times New Roman" w:hAnsi="Times New Roman" w:cs="Times New Roman"/>
                <w:b/>
                <w:iCs/>
              </w:rPr>
              <w:lastRenderedPageBreak/>
              <w:t>Содержание</w:t>
            </w:r>
          </w:p>
        </w:tc>
      </w:tr>
      <w:tr w:rsidR="007B2B7D" w:rsidRPr="007B2B7D" w14:paraId="5F0C5F9B" w14:textId="77777777" w:rsidTr="008D0EBE">
        <w:trPr>
          <w:trHeight w:val="1786"/>
        </w:trPr>
        <w:tc>
          <w:tcPr>
            <w:tcW w:w="0" w:type="auto"/>
            <w:vMerge/>
            <w:vAlign w:val="center"/>
            <w:hideMark/>
          </w:tcPr>
          <w:p w14:paraId="3B4F4020" w14:textId="77777777" w:rsidR="007B2B7D" w:rsidRPr="007B2B7D" w:rsidRDefault="007B2B7D" w:rsidP="007B2B7D">
            <w:pPr>
              <w:contextualSpacing/>
              <w:rPr>
                <w:rFonts w:ascii="Times New Roman" w:eastAsia="Times New Roman" w:hAnsi="Times New Roman" w:cs="Times New Roman"/>
                <w:b/>
                <w:bCs/>
              </w:rPr>
            </w:pPr>
          </w:p>
        </w:tc>
        <w:tc>
          <w:tcPr>
            <w:tcW w:w="3870" w:type="pct"/>
            <w:hideMark/>
          </w:tcPr>
          <w:p w14:paraId="5F69DCAA" w14:textId="0A96E363" w:rsidR="007B2B7D" w:rsidRPr="007B2B7D" w:rsidRDefault="007B2B7D" w:rsidP="007B2B7D">
            <w:pPr>
              <w:spacing w:line="276" w:lineRule="auto"/>
              <w:contextualSpacing/>
              <w:rPr>
                <w:rFonts w:ascii="Times New Roman" w:eastAsia="Times New Roman" w:hAnsi="Times New Roman" w:cs="Times New Roman"/>
                <w:bCs/>
                <w:iCs/>
              </w:rPr>
            </w:pPr>
            <w:r w:rsidRPr="007B2B7D">
              <w:rPr>
                <w:rFonts w:ascii="Times New Roman" w:eastAsia="Times New Roman" w:hAnsi="Times New Roman" w:cs="Times New Roman"/>
                <w:bCs/>
                <w:iCs/>
              </w:rPr>
              <w:t>Основы предупреждения производственного травматизма</w:t>
            </w:r>
          </w:p>
          <w:p w14:paraId="00799BA2" w14:textId="77777777" w:rsidR="007B2B7D" w:rsidRDefault="007B2B7D" w:rsidP="007B2B7D">
            <w:pPr>
              <w:spacing w:line="276" w:lineRule="auto"/>
              <w:contextualSpacing/>
              <w:rPr>
                <w:rFonts w:ascii="Times New Roman" w:eastAsia="Times New Roman" w:hAnsi="Times New Roman" w:cs="Times New Roman"/>
                <w:bCs/>
                <w:iCs/>
              </w:rPr>
            </w:pPr>
            <w:r w:rsidRPr="007B2B7D">
              <w:rPr>
                <w:rFonts w:ascii="Times New Roman" w:eastAsia="Times New Roman" w:hAnsi="Times New Roman" w:cs="Times New Roman"/>
                <w:bCs/>
                <w:iCs/>
              </w:rPr>
              <w:t>Техническое обеспечение безопасности зданий и сооружений, оборудования и инструментов, технологических процессов</w:t>
            </w:r>
          </w:p>
          <w:p w14:paraId="60B1B950" w14:textId="16A2D95E" w:rsidR="007B2B7D" w:rsidRPr="007B2B7D" w:rsidRDefault="007B2B7D" w:rsidP="007B2B7D">
            <w:pPr>
              <w:spacing w:line="276" w:lineRule="auto"/>
              <w:contextualSpacing/>
              <w:rPr>
                <w:rFonts w:ascii="Times New Roman" w:eastAsia="Times New Roman" w:hAnsi="Times New Roman" w:cs="Times New Roman"/>
                <w:bCs/>
                <w:iCs/>
              </w:rPr>
            </w:pPr>
            <w:r w:rsidRPr="007B2B7D">
              <w:rPr>
                <w:rFonts w:ascii="Times New Roman" w:eastAsia="Times New Roman" w:hAnsi="Times New Roman" w:cs="Times New Roman"/>
                <w:bCs/>
                <w:iCs/>
              </w:rPr>
              <w:t>Электробезопасность</w:t>
            </w:r>
          </w:p>
          <w:p w14:paraId="1D1F144C" w14:textId="166DD815" w:rsidR="007B2B7D" w:rsidRPr="007B2B7D" w:rsidRDefault="007B2B7D" w:rsidP="007B2B7D">
            <w:pPr>
              <w:spacing w:line="276" w:lineRule="auto"/>
              <w:contextualSpacing/>
              <w:rPr>
                <w:rFonts w:ascii="Times New Roman" w:eastAsia="Times New Roman" w:hAnsi="Times New Roman" w:cs="Times New Roman"/>
                <w:bCs/>
                <w:iCs/>
              </w:rPr>
            </w:pPr>
            <w:r w:rsidRPr="007B2B7D">
              <w:rPr>
                <w:rFonts w:ascii="Times New Roman" w:eastAsia="Times New Roman" w:hAnsi="Times New Roman" w:cs="Times New Roman"/>
                <w:bCs/>
                <w:iCs/>
              </w:rPr>
              <w:t>Пожарная безопасность</w:t>
            </w:r>
          </w:p>
          <w:p w14:paraId="6A5BCE75" w14:textId="2F136EB8" w:rsidR="007B2B7D" w:rsidRPr="007B2B7D" w:rsidRDefault="007B2B7D" w:rsidP="007B2B7D">
            <w:pPr>
              <w:spacing w:line="276" w:lineRule="auto"/>
              <w:contextualSpacing/>
              <w:rPr>
                <w:rFonts w:ascii="Times New Roman" w:eastAsia="Times New Roman" w:hAnsi="Times New Roman" w:cs="Times New Roman"/>
                <w:bCs/>
                <w:iCs/>
              </w:rPr>
            </w:pPr>
            <w:r w:rsidRPr="007B2B7D">
              <w:rPr>
                <w:rFonts w:ascii="Times New Roman" w:eastAsia="Times New Roman" w:hAnsi="Times New Roman" w:cs="Times New Roman"/>
                <w:bCs/>
                <w:iCs/>
              </w:rPr>
              <w:t>Безопасности работников в аварийных ситуациях</w:t>
            </w:r>
          </w:p>
        </w:tc>
      </w:tr>
      <w:tr w:rsidR="001A156B" w:rsidRPr="007B2B7D" w14:paraId="544C75EF" w14:textId="77777777" w:rsidTr="008D0EBE">
        <w:trPr>
          <w:trHeight w:val="20"/>
        </w:trPr>
        <w:tc>
          <w:tcPr>
            <w:tcW w:w="0" w:type="auto"/>
            <w:vMerge/>
            <w:vAlign w:val="center"/>
            <w:hideMark/>
          </w:tcPr>
          <w:p w14:paraId="47FD76EC" w14:textId="77777777" w:rsidR="001A156B" w:rsidRPr="007B2B7D" w:rsidRDefault="001A156B" w:rsidP="007B2B7D">
            <w:pPr>
              <w:contextualSpacing/>
              <w:rPr>
                <w:rFonts w:ascii="Times New Roman" w:eastAsia="Times New Roman" w:hAnsi="Times New Roman" w:cs="Times New Roman"/>
                <w:b/>
                <w:bCs/>
              </w:rPr>
            </w:pPr>
          </w:p>
        </w:tc>
        <w:tc>
          <w:tcPr>
            <w:tcW w:w="3870" w:type="pct"/>
            <w:hideMark/>
          </w:tcPr>
          <w:p w14:paraId="61C817F8" w14:textId="77777777" w:rsidR="001A156B" w:rsidRPr="007B2B7D" w:rsidRDefault="001A156B" w:rsidP="007B2B7D">
            <w:pPr>
              <w:suppressAutoHyphens/>
              <w:spacing w:line="276" w:lineRule="auto"/>
              <w:contextualSpacing/>
              <w:rPr>
                <w:rFonts w:ascii="Times New Roman" w:eastAsia="Times New Roman" w:hAnsi="Times New Roman" w:cs="Times New Roman"/>
                <w:b/>
                <w:iCs/>
              </w:rPr>
            </w:pPr>
            <w:r w:rsidRPr="007B2B7D">
              <w:rPr>
                <w:rFonts w:ascii="Times New Roman" w:eastAsia="Times New Roman" w:hAnsi="Times New Roman" w:cs="Times New Roman"/>
                <w:b/>
                <w:iCs/>
              </w:rPr>
              <w:t>В том числе практических занятий и лабораторных работ</w:t>
            </w:r>
          </w:p>
        </w:tc>
      </w:tr>
      <w:tr w:rsidR="001A156B" w:rsidRPr="007B2B7D" w14:paraId="0D56FC85" w14:textId="77777777" w:rsidTr="008D0EBE">
        <w:trPr>
          <w:trHeight w:val="20"/>
        </w:trPr>
        <w:tc>
          <w:tcPr>
            <w:tcW w:w="0" w:type="auto"/>
            <w:vMerge/>
            <w:vAlign w:val="center"/>
            <w:hideMark/>
          </w:tcPr>
          <w:p w14:paraId="145540CC" w14:textId="77777777" w:rsidR="001A156B" w:rsidRPr="007B2B7D" w:rsidRDefault="001A156B" w:rsidP="007B2B7D">
            <w:pPr>
              <w:contextualSpacing/>
              <w:rPr>
                <w:rFonts w:ascii="Times New Roman" w:eastAsia="Times New Roman" w:hAnsi="Times New Roman" w:cs="Times New Roman"/>
                <w:b/>
                <w:bCs/>
              </w:rPr>
            </w:pPr>
          </w:p>
        </w:tc>
        <w:tc>
          <w:tcPr>
            <w:tcW w:w="3870" w:type="pct"/>
            <w:hideMark/>
          </w:tcPr>
          <w:p w14:paraId="25A385F6" w14:textId="77777777" w:rsidR="001A156B" w:rsidRPr="007B2B7D" w:rsidRDefault="001A156B" w:rsidP="007B2B7D">
            <w:pPr>
              <w:suppressAutoHyphens/>
              <w:spacing w:line="276" w:lineRule="auto"/>
              <w:contextualSpacing/>
              <w:rPr>
                <w:rFonts w:ascii="Times New Roman" w:eastAsia="Times New Roman" w:hAnsi="Times New Roman" w:cs="Times New Roman"/>
                <w:bCs/>
                <w:iCs/>
                <w:spacing w:val="-10"/>
              </w:rPr>
            </w:pPr>
            <w:r w:rsidRPr="007B2B7D">
              <w:rPr>
                <w:rFonts w:ascii="Times New Roman" w:eastAsia="Times New Roman" w:hAnsi="Times New Roman" w:cs="Times New Roman"/>
                <w:bCs/>
                <w:iCs/>
                <w:spacing w:val="-10"/>
              </w:rPr>
              <w:t>Практическое занятие 2 Расчет результирующей температуры помещения</w:t>
            </w:r>
          </w:p>
        </w:tc>
      </w:tr>
      <w:tr w:rsidR="001A156B" w:rsidRPr="007B2B7D" w14:paraId="5477ED01" w14:textId="77777777" w:rsidTr="008D0EBE">
        <w:trPr>
          <w:trHeight w:val="20"/>
        </w:trPr>
        <w:tc>
          <w:tcPr>
            <w:tcW w:w="0" w:type="auto"/>
            <w:vMerge/>
            <w:vAlign w:val="center"/>
            <w:hideMark/>
          </w:tcPr>
          <w:p w14:paraId="5D223F19" w14:textId="77777777" w:rsidR="001A156B" w:rsidRPr="007B2B7D" w:rsidRDefault="001A156B" w:rsidP="007B2B7D">
            <w:pPr>
              <w:contextualSpacing/>
              <w:rPr>
                <w:rFonts w:ascii="Times New Roman" w:eastAsia="Times New Roman" w:hAnsi="Times New Roman" w:cs="Times New Roman"/>
                <w:b/>
                <w:bCs/>
              </w:rPr>
            </w:pPr>
          </w:p>
        </w:tc>
        <w:tc>
          <w:tcPr>
            <w:tcW w:w="3870" w:type="pct"/>
            <w:hideMark/>
          </w:tcPr>
          <w:p w14:paraId="05DB988C" w14:textId="77777777" w:rsidR="001A156B" w:rsidRPr="007B2B7D" w:rsidRDefault="001A156B" w:rsidP="007B2B7D">
            <w:pPr>
              <w:suppressAutoHyphens/>
              <w:spacing w:line="276" w:lineRule="auto"/>
              <w:contextualSpacing/>
              <w:rPr>
                <w:rFonts w:ascii="Times New Roman" w:eastAsia="Times New Roman" w:hAnsi="Times New Roman" w:cs="Times New Roman"/>
                <w:bCs/>
                <w:iCs/>
              </w:rPr>
            </w:pPr>
            <w:r w:rsidRPr="007B2B7D">
              <w:rPr>
                <w:rFonts w:ascii="Times New Roman" w:eastAsia="Times New Roman" w:hAnsi="Times New Roman" w:cs="Times New Roman"/>
                <w:bCs/>
                <w:iCs/>
              </w:rPr>
              <w:t>Практическое занятие 3 Расчет числа светильников в одном ряду методом коэффициента использования светового потока</w:t>
            </w:r>
          </w:p>
        </w:tc>
      </w:tr>
      <w:tr w:rsidR="001A156B" w:rsidRPr="007B2B7D" w14:paraId="2EE1CD54" w14:textId="77777777" w:rsidTr="008D0EBE">
        <w:trPr>
          <w:trHeight w:val="20"/>
        </w:trPr>
        <w:tc>
          <w:tcPr>
            <w:tcW w:w="0" w:type="auto"/>
            <w:vMerge/>
            <w:vAlign w:val="center"/>
            <w:hideMark/>
          </w:tcPr>
          <w:p w14:paraId="17CC1768" w14:textId="77777777" w:rsidR="001A156B" w:rsidRPr="007B2B7D" w:rsidRDefault="001A156B" w:rsidP="007B2B7D">
            <w:pPr>
              <w:contextualSpacing/>
              <w:rPr>
                <w:rFonts w:ascii="Times New Roman" w:eastAsia="Times New Roman" w:hAnsi="Times New Roman" w:cs="Times New Roman"/>
                <w:b/>
                <w:bCs/>
              </w:rPr>
            </w:pPr>
          </w:p>
        </w:tc>
        <w:tc>
          <w:tcPr>
            <w:tcW w:w="3870" w:type="pct"/>
            <w:hideMark/>
          </w:tcPr>
          <w:p w14:paraId="0BAAB4AB" w14:textId="77777777" w:rsidR="001A156B" w:rsidRPr="007B2B7D" w:rsidRDefault="001A156B" w:rsidP="007B2B7D">
            <w:pPr>
              <w:suppressAutoHyphens/>
              <w:spacing w:line="276" w:lineRule="auto"/>
              <w:contextualSpacing/>
              <w:rPr>
                <w:rFonts w:ascii="Times New Roman" w:eastAsia="Times New Roman" w:hAnsi="Times New Roman" w:cs="Times New Roman"/>
                <w:bCs/>
                <w:iCs/>
              </w:rPr>
            </w:pPr>
            <w:r w:rsidRPr="007B2B7D">
              <w:rPr>
                <w:rFonts w:ascii="Times New Roman" w:eastAsia="Times New Roman" w:hAnsi="Times New Roman" w:cs="Times New Roman"/>
                <w:bCs/>
                <w:iCs/>
              </w:rPr>
              <w:t>Практическое занятие 4 Составление наряда-допуска на проведение ремонтных работ</w:t>
            </w:r>
          </w:p>
        </w:tc>
      </w:tr>
      <w:tr w:rsidR="001A156B" w:rsidRPr="007B2B7D" w14:paraId="514DBA9E" w14:textId="77777777" w:rsidTr="008D0EBE">
        <w:trPr>
          <w:trHeight w:val="20"/>
        </w:trPr>
        <w:tc>
          <w:tcPr>
            <w:tcW w:w="0" w:type="auto"/>
            <w:vMerge/>
            <w:vAlign w:val="center"/>
            <w:hideMark/>
          </w:tcPr>
          <w:p w14:paraId="278ED4C0" w14:textId="77777777" w:rsidR="001A156B" w:rsidRPr="007B2B7D" w:rsidRDefault="001A156B" w:rsidP="007B2B7D">
            <w:pPr>
              <w:contextualSpacing/>
              <w:rPr>
                <w:rFonts w:ascii="Times New Roman" w:eastAsia="Times New Roman" w:hAnsi="Times New Roman" w:cs="Times New Roman"/>
                <w:b/>
                <w:bCs/>
              </w:rPr>
            </w:pPr>
          </w:p>
        </w:tc>
        <w:tc>
          <w:tcPr>
            <w:tcW w:w="3870" w:type="pct"/>
            <w:hideMark/>
          </w:tcPr>
          <w:p w14:paraId="2D849D4C" w14:textId="77777777" w:rsidR="001A156B" w:rsidRPr="007B2B7D" w:rsidRDefault="001A156B" w:rsidP="007B2B7D">
            <w:pPr>
              <w:spacing w:after="200" w:line="276" w:lineRule="auto"/>
              <w:contextualSpacing/>
              <w:rPr>
                <w:rFonts w:ascii="Times New Roman" w:eastAsia="Times New Roman" w:hAnsi="Times New Roman" w:cs="Times New Roman"/>
                <w:b/>
                <w:bCs/>
                <w:lang w:eastAsia="ru-RU"/>
              </w:rPr>
            </w:pPr>
            <w:r w:rsidRPr="007B2B7D">
              <w:rPr>
                <w:rFonts w:ascii="Times New Roman" w:eastAsia="Times New Roman" w:hAnsi="Times New Roman" w:cs="Times New Roman"/>
                <w:b/>
                <w:bCs/>
                <w:lang w:eastAsia="ru-RU"/>
              </w:rPr>
              <w:t>В том числе самостоятельная работа обучающихся</w:t>
            </w:r>
          </w:p>
          <w:p w14:paraId="53933464" w14:textId="77777777" w:rsidR="001A156B" w:rsidRPr="007B2B7D" w:rsidRDefault="001A156B" w:rsidP="007B2B7D">
            <w:pPr>
              <w:spacing w:line="276" w:lineRule="auto"/>
              <w:contextualSpacing/>
              <w:rPr>
                <w:rFonts w:ascii="Times New Roman" w:eastAsia="Times New Roman" w:hAnsi="Times New Roman" w:cs="Times New Roman"/>
                <w:b/>
                <w:bCs/>
                <w:iCs/>
              </w:rPr>
            </w:pPr>
            <w:r w:rsidRPr="007B2B7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A156B" w:rsidRPr="007B2B7D" w14:paraId="2F5E57A8" w14:textId="77777777" w:rsidTr="008D0EBE">
        <w:trPr>
          <w:trHeight w:val="20"/>
        </w:trPr>
        <w:tc>
          <w:tcPr>
            <w:tcW w:w="1130" w:type="pct"/>
            <w:vMerge w:val="restart"/>
            <w:hideMark/>
          </w:tcPr>
          <w:p w14:paraId="2DFD1485" w14:textId="77777777" w:rsidR="001A156B" w:rsidRPr="007B2B7D" w:rsidRDefault="001A156B" w:rsidP="007B2B7D">
            <w:pPr>
              <w:spacing w:line="276" w:lineRule="auto"/>
              <w:contextualSpacing/>
              <w:rPr>
                <w:rFonts w:ascii="Times New Roman" w:eastAsia="Times New Roman" w:hAnsi="Times New Roman" w:cs="Times New Roman"/>
                <w:b/>
                <w:bCs/>
              </w:rPr>
            </w:pPr>
            <w:r w:rsidRPr="007B2B7D">
              <w:rPr>
                <w:rFonts w:ascii="Times New Roman" w:eastAsia="Times New Roman" w:hAnsi="Times New Roman" w:cs="Times New Roman"/>
                <w:b/>
                <w:bCs/>
              </w:rPr>
              <w:t>Тема 1.3. Социальная защита пострадавших на производстве</w:t>
            </w:r>
          </w:p>
        </w:tc>
        <w:tc>
          <w:tcPr>
            <w:tcW w:w="3870" w:type="pct"/>
            <w:hideMark/>
          </w:tcPr>
          <w:p w14:paraId="6108F2FA" w14:textId="77777777" w:rsidR="001A156B" w:rsidRPr="007B2B7D" w:rsidRDefault="001A156B" w:rsidP="007B2B7D">
            <w:pPr>
              <w:spacing w:line="276" w:lineRule="auto"/>
              <w:contextualSpacing/>
              <w:rPr>
                <w:rFonts w:ascii="Times New Roman" w:eastAsia="Times New Roman" w:hAnsi="Times New Roman" w:cs="Times New Roman"/>
                <w:b/>
                <w:iCs/>
              </w:rPr>
            </w:pPr>
            <w:r w:rsidRPr="007B2B7D">
              <w:rPr>
                <w:rFonts w:ascii="Times New Roman" w:eastAsia="Times New Roman" w:hAnsi="Times New Roman" w:cs="Times New Roman"/>
                <w:b/>
                <w:iCs/>
              </w:rPr>
              <w:t>Содержание</w:t>
            </w:r>
          </w:p>
        </w:tc>
      </w:tr>
      <w:tr w:rsidR="007B2B7D" w:rsidRPr="007B2B7D" w14:paraId="2280A760" w14:textId="77777777" w:rsidTr="008D0EBE">
        <w:trPr>
          <w:trHeight w:val="1766"/>
        </w:trPr>
        <w:tc>
          <w:tcPr>
            <w:tcW w:w="0" w:type="auto"/>
            <w:vMerge/>
            <w:vAlign w:val="center"/>
            <w:hideMark/>
          </w:tcPr>
          <w:p w14:paraId="5155A504" w14:textId="77777777" w:rsidR="007B2B7D" w:rsidRPr="007B2B7D" w:rsidRDefault="007B2B7D" w:rsidP="007B2B7D">
            <w:pPr>
              <w:contextualSpacing/>
              <w:rPr>
                <w:rFonts w:ascii="Times New Roman" w:eastAsia="Times New Roman" w:hAnsi="Times New Roman" w:cs="Times New Roman"/>
                <w:b/>
                <w:bCs/>
              </w:rPr>
            </w:pPr>
          </w:p>
        </w:tc>
        <w:tc>
          <w:tcPr>
            <w:tcW w:w="3870" w:type="pct"/>
            <w:hideMark/>
          </w:tcPr>
          <w:p w14:paraId="7E870878" w14:textId="6605D7C2" w:rsidR="007B2B7D" w:rsidRPr="007B2B7D" w:rsidRDefault="007B2B7D" w:rsidP="007B2B7D">
            <w:pPr>
              <w:spacing w:line="276" w:lineRule="auto"/>
              <w:contextualSpacing/>
              <w:rPr>
                <w:rFonts w:ascii="Times New Roman" w:eastAsia="Times New Roman" w:hAnsi="Times New Roman" w:cs="Times New Roman"/>
                <w:bCs/>
                <w:iCs/>
              </w:rPr>
            </w:pPr>
            <w:r w:rsidRPr="007B2B7D">
              <w:rPr>
                <w:rFonts w:ascii="Times New Roman" w:eastAsia="Times New Roman" w:hAnsi="Times New Roman" w:cs="Times New Roman"/>
                <w:bCs/>
                <w:iCs/>
              </w:rPr>
              <w:t>Общие правовые принципы возмещения причиненного вреда. Обязательное социальное страхование от несчастных случаев на производстве и профессиональных заболеваний</w:t>
            </w:r>
          </w:p>
          <w:p w14:paraId="1D5CDDBB" w14:textId="0C50CBF2" w:rsidR="007B2B7D" w:rsidRPr="007B2B7D" w:rsidRDefault="007B2B7D" w:rsidP="007B2B7D">
            <w:pPr>
              <w:spacing w:line="276" w:lineRule="auto"/>
              <w:contextualSpacing/>
              <w:rPr>
                <w:rFonts w:ascii="Times New Roman" w:eastAsia="Times New Roman" w:hAnsi="Times New Roman" w:cs="Times New Roman"/>
                <w:bCs/>
                <w:iCs/>
              </w:rPr>
            </w:pPr>
            <w:r w:rsidRPr="007B2B7D">
              <w:rPr>
                <w:rFonts w:ascii="Times New Roman" w:eastAsia="Times New Roman" w:hAnsi="Times New Roman" w:cs="Times New Roman"/>
                <w:bCs/>
                <w:iCs/>
                <w:spacing w:val="-5"/>
              </w:rPr>
              <w:t>Порядок расследования и учета несчастных случаев на производстве.</w:t>
            </w:r>
            <w:r w:rsidRPr="007B2B7D">
              <w:rPr>
                <w:rFonts w:ascii="Times New Roman" w:eastAsia="Times New Roman" w:hAnsi="Times New Roman" w:cs="Times New Roman"/>
                <w:bCs/>
                <w:iCs/>
              </w:rPr>
              <w:t xml:space="preserve"> Порядок расследования и учета профессиональных заболеваний</w:t>
            </w:r>
          </w:p>
          <w:p w14:paraId="5DA87440" w14:textId="3E021C38" w:rsidR="007B2B7D" w:rsidRPr="007B2B7D" w:rsidRDefault="007B2B7D" w:rsidP="007B2B7D">
            <w:pPr>
              <w:spacing w:line="276" w:lineRule="auto"/>
              <w:contextualSpacing/>
              <w:rPr>
                <w:rFonts w:ascii="Times New Roman" w:eastAsia="Times New Roman" w:hAnsi="Times New Roman" w:cs="Times New Roman"/>
                <w:bCs/>
                <w:iCs/>
              </w:rPr>
            </w:pPr>
            <w:r w:rsidRPr="007B2B7D">
              <w:rPr>
                <w:rFonts w:ascii="Times New Roman" w:eastAsia="Times New Roman" w:hAnsi="Times New Roman" w:cs="Times New Roman"/>
                <w:bCs/>
                <w:iCs/>
              </w:rPr>
              <w:t>Оказание первой помощи пострадавшим на производстве</w:t>
            </w:r>
          </w:p>
        </w:tc>
      </w:tr>
      <w:tr w:rsidR="001A156B" w:rsidRPr="007B2B7D" w14:paraId="6528ACE8" w14:textId="77777777" w:rsidTr="008D0EBE">
        <w:trPr>
          <w:trHeight w:val="20"/>
        </w:trPr>
        <w:tc>
          <w:tcPr>
            <w:tcW w:w="0" w:type="auto"/>
            <w:vMerge/>
            <w:vAlign w:val="center"/>
            <w:hideMark/>
          </w:tcPr>
          <w:p w14:paraId="21EF5288" w14:textId="77777777" w:rsidR="001A156B" w:rsidRPr="007B2B7D" w:rsidRDefault="001A156B" w:rsidP="007B2B7D">
            <w:pPr>
              <w:contextualSpacing/>
              <w:rPr>
                <w:rFonts w:ascii="Times New Roman" w:eastAsia="Times New Roman" w:hAnsi="Times New Roman" w:cs="Times New Roman"/>
                <w:b/>
                <w:bCs/>
              </w:rPr>
            </w:pPr>
          </w:p>
        </w:tc>
        <w:tc>
          <w:tcPr>
            <w:tcW w:w="3870" w:type="pct"/>
            <w:hideMark/>
          </w:tcPr>
          <w:p w14:paraId="753DF68E" w14:textId="77777777" w:rsidR="001A156B" w:rsidRPr="007B2B7D" w:rsidRDefault="001A156B" w:rsidP="007B2B7D">
            <w:pPr>
              <w:spacing w:line="276" w:lineRule="auto"/>
              <w:contextualSpacing/>
              <w:rPr>
                <w:rFonts w:ascii="Times New Roman" w:eastAsia="Times New Roman" w:hAnsi="Times New Roman" w:cs="Times New Roman"/>
                <w:b/>
                <w:iCs/>
              </w:rPr>
            </w:pPr>
            <w:r w:rsidRPr="007B2B7D">
              <w:rPr>
                <w:rFonts w:ascii="Times New Roman" w:eastAsia="Times New Roman" w:hAnsi="Times New Roman" w:cs="Times New Roman"/>
                <w:b/>
                <w:iCs/>
              </w:rPr>
              <w:t>В том числе практических занятий и лабораторных работ</w:t>
            </w:r>
          </w:p>
        </w:tc>
      </w:tr>
      <w:tr w:rsidR="001A156B" w:rsidRPr="007B2B7D" w14:paraId="44DADF97" w14:textId="77777777" w:rsidTr="008D0EBE">
        <w:trPr>
          <w:trHeight w:val="20"/>
        </w:trPr>
        <w:tc>
          <w:tcPr>
            <w:tcW w:w="0" w:type="auto"/>
            <w:vMerge/>
            <w:vAlign w:val="center"/>
            <w:hideMark/>
          </w:tcPr>
          <w:p w14:paraId="647E1BEB" w14:textId="77777777" w:rsidR="001A156B" w:rsidRPr="007B2B7D" w:rsidRDefault="001A156B" w:rsidP="007B2B7D">
            <w:pPr>
              <w:contextualSpacing/>
              <w:rPr>
                <w:rFonts w:ascii="Times New Roman" w:eastAsia="Times New Roman" w:hAnsi="Times New Roman" w:cs="Times New Roman"/>
                <w:b/>
                <w:bCs/>
              </w:rPr>
            </w:pPr>
          </w:p>
        </w:tc>
        <w:tc>
          <w:tcPr>
            <w:tcW w:w="3870" w:type="pct"/>
            <w:hideMark/>
          </w:tcPr>
          <w:p w14:paraId="5501E5D4" w14:textId="77777777" w:rsidR="001A156B" w:rsidRPr="007B2B7D" w:rsidRDefault="001A156B" w:rsidP="007B2B7D">
            <w:pPr>
              <w:suppressAutoHyphens/>
              <w:spacing w:line="276" w:lineRule="auto"/>
              <w:contextualSpacing/>
              <w:rPr>
                <w:rFonts w:ascii="Times New Roman" w:eastAsia="Times New Roman" w:hAnsi="Times New Roman" w:cs="Times New Roman"/>
                <w:bCs/>
                <w:iCs/>
              </w:rPr>
            </w:pPr>
            <w:r w:rsidRPr="007B2B7D">
              <w:rPr>
                <w:rFonts w:ascii="Times New Roman" w:eastAsia="Times New Roman" w:hAnsi="Times New Roman" w:cs="Times New Roman"/>
                <w:bCs/>
                <w:iCs/>
              </w:rPr>
              <w:t>Практическое занятие 5 Оформление актов по расследованию несчастных случаев на производстве (форма Н-1)</w:t>
            </w:r>
          </w:p>
        </w:tc>
      </w:tr>
      <w:tr w:rsidR="001A156B" w:rsidRPr="007B2B7D" w14:paraId="6AF12D75" w14:textId="77777777" w:rsidTr="008D0EBE">
        <w:trPr>
          <w:trHeight w:val="20"/>
        </w:trPr>
        <w:tc>
          <w:tcPr>
            <w:tcW w:w="0" w:type="auto"/>
            <w:vMerge/>
            <w:vAlign w:val="center"/>
            <w:hideMark/>
          </w:tcPr>
          <w:p w14:paraId="1BC07B13" w14:textId="77777777" w:rsidR="001A156B" w:rsidRPr="007B2B7D" w:rsidRDefault="001A156B" w:rsidP="007B2B7D">
            <w:pPr>
              <w:contextualSpacing/>
              <w:rPr>
                <w:rFonts w:ascii="Times New Roman" w:eastAsia="Times New Roman" w:hAnsi="Times New Roman" w:cs="Times New Roman"/>
                <w:b/>
                <w:bCs/>
              </w:rPr>
            </w:pPr>
          </w:p>
        </w:tc>
        <w:tc>
          <w:tcPr>
            <w:tcW w:w="3870" w:type="pct"/>
            <w:hideMark/>
          </w:tcPr>
          <w:p w14:paraId="423E4BDD" w14:textId="77777777" w:rsidR="001A156B" w:rsidRPr="007B2B7D" w:rsidRDefault="001A156B" w:rsidP="007B2B7D">
            <w:pPr>
              <w:suppressAutoHyphens/>
              <w:spacing w:line="276" w:lineRule="auto"/>
              <w:contextualSpacing/>
              <w:rPr>
                <w:rFonts w:ascii="Times New Roman" w:eastAsia="Times New Roman" w:hAnsi="Times New Roman" w:cs="Times New Roman"/>
                <w:bCs/>
                <w:iCs/>
              </w:rPr>
            </w:pPr>
            <w:r w:rsidRPr="007B2B7D">
              <w:rPr>
                <w:rFonts w:ascii="Times New Roman" w:eastAsia="Times New Roman" w:hAnsi="Times New Roman" w:cs="Times New Roman"/>
                <w:bCs/>
                <w:iCs/>
              </w:rPr>
              <w:t>Практическое занятие 6 Отработка приемов реанимации пострадавшего от действия электрического тока</w:t>
            </w:r>
          </w:p>
        </w:tc>
      </w:tr>
      <w:tr w:rsidR="001A156B" w:rsidRPr="007B2B7D" w14:paraId="07AA131E" w14:textId="77777777" w:rsidTr="008D0EBE">
        <w:trPr>
          <w:trHeight w:val="20"/>
        </w:trPr>
        <w:tc>
          <w:tcPr>
            <w:tcW w:w="0" w:type="auto"/>
            <w:vMerge/>
            <w:vAlign w:val="center"/>
            <w:hideMark/>
          </w:tcPr>
          <w:p w14:paraId="4169C8FB" w14:textId="77777777" w:rsidR="001A156B" w:rsidRPr="007B2B7D" w:rsidRDefault="001A156B" w:rsidP="007B2B7D">
            <w:pPr>
              <w:contextualSpacing/>
              <w:rPr>
                <w:rFonts w:ascii="Times New Roman" w:eastAsia="Times New Roman" w:hAnsi="Times New Roman" w:cs="Times New Roman"/>
                <w:b/>
                <w:bCs/>
              </w:rPr>
            </w:pPr>
          </w:p>
        </w:tc>
        <w:tc>
          <w:tcPr>
            <w:tcW w:w="3870" w:type="pct"/>
            <w:hideMark/>
          </w:tcPr>
          <w:p w14:paraId="1250192E" w14:textId="77777777" w:rsidR="001A156B" w:rsidRPr="007B2B7D" w:rsidRDefault="001A156B" w:rsidP="007B2B7D">
            <w:pPr>
              <w:spacing w:after="200" w:line="276" w:lineRule="auto"/>
              <w:contextualSpacing/>
              <w:rPr>
                <w:rFonts w:ascii="Times New Roman" w:eastAsia="Times New Roman" w:hAnsi="Times New Roman" w:cs="Times New Roman"/>
                <w:b/>
                <w:bCs/>
                <w:lang w:eastAsia="ru-RU"/>
              </w:rPr>
            </w:pPr>
            <w:r w:rsidRPr="007B2B7D">
              <w:rPr>
                <w:rFonts w:ascii="Times New Roman" w:eastAsia="Times New Roman" w:hAnsi="Times New Roman" w:cs="Times New Roman"/>
                <w:b/>
                <w:bCs/>
                <w:lang w:eastAsia="ru-RU"/>
              </w:rPr>
              <w:t>В том числе самостоятельная работа обучающихся</w:t>
            </w:r>
          </w:p>
          <w:p w14:paraId="25E2C4F1" w14:textId="77777777" w:rsidR="001A156B" w:rsidRPr="007B2B7D" w:rsidRDefault="001A156B" w:rsidP="007B2B7D">
            <w:pPr>
              <w:spacing w:line="276" w:lineRule="auto"/>
              <w:contextualSpacing/>
              <w:rPr>
                <w:rFonts w:ascii="Times New Roman" w:eastAsia="Times New Roman" w:hAnsi="Times New Roman" w:cs="Times New Roman"/>
                <w:b/>
                <w:bCs/>
                <w:iCs/>
              </w:rPr>
            </w:pPr>
            <w:r w:rsidRPr="007B2B7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A156B" w:rsidRPr="007B2B7D" w14:paraId="3EF76DD1" w14:textId="77777777" w:rsidTr="008D0EBE">
        <w:trPr>
          <w:trHeight w:val="20"/>
        </w:trPr>
        <w:tc>
          <w:tcPr>
            <w:tcW w:w="5000" w:type="pct"/>
            <w:gridSpan w:val="2"/>
            <w:hideMark/>
          </w:tcPr>
          <w:p w14:paraId="22AC16E7" w14:textId="77777777" w:rsidR="001A156B" w:rsidRPr="007B2B7D" w:rsidRDefault="001A156B" w:rsidP="007B2B7D">
            <w:pPr>
              <w:suppressAutoHyphens/>
              <w:spacing w:line="276" w:lineRule="auto"/>
              <w:contextualSpacing/>
              <w:rPr>
                <w:rFonts w:ascii="Times New Roman" w:eastAsia="Times New Roman" w:hAnsi="Times New Roman" w:cs="Times New Roman"/>
                <w:b/>
              </w:rPr>
            </w:pPr>
            <w:r w:rsidRPr="007B2B7D">
              <w:rPr>
                <w:rFonts w:ascii="Times New Roman" w:eastAsia="Times New Roman" w:hAnsi="Times New Roman" w:cs="Times New Roman"/>
                <w:b/>
              </w:rPr>
              <w:t>Промежуточная аттестация</w:t>
            </w:r>
          </w:p>
        </w:tc>
      </w:tr>
      <w:tr w:rsidR="001A156B" w:rsidRPr="007B2B7D" w14:paraId="74A663C8" w14:textId="77777777" w:rsidTr="008D0EBE">
        <w:trPr>
          <w:trHeight w:val="20"/>
        </w:trPr>
        <w:tc>
          <w:tcPr>
            <w:tcW w:w="5000" w:type="pct"/>
            <w:gridSpan w:val="2"/>
            <w:hideMark/>
          </w:tcPr>
          <w:p w14:paraId="353CB2DC" w14:textId="7DA28EAB" w:rsidR="001A156B" w:rsidRPr="007B2B7D" w:rsidRDefault="001A156B" w:rsidP="007B2B7D">
            <w:pPr>
              <w:spacing w:line="276" w:lineRule="auto"/>
              <w:contextualSpacing/>
              <w:rPr>
                <w:rFonts w:ascii="Times New Roman" w:eastAsia="Times New Roman" w:hAnsi="Times New Roman" w:cs="Times New Roman"/>
                <w:b/>
                <w:bCs/>
              </w:rPr>
            </w:pPr>
            <w:r w:rsidRPr="007B2B7D">
              <w:rPr>
                <w:rFonts w:ascii="Times New Roman" w:eastAsia="Times New Roman" w:hAnsi="Times New Roman" w:cs="Times New Roman"/>
                <w:b/>
                <w:bCs/>
              </w:rPr>
              <w:t>Всего: 40</w:t>
            </w:r>
          </w:p>
        </w:tc>
      </w:tr>
    </w:tbl>
    <w:p w14:paraId="2E4EE2E6" w14:textId="77777777" w:rsidR="001A156B" w:rsidRDefault="001A156B" w:rsidP="001A156B">
      <w:pPr>
        <w:pStyle w:val="114"/>
        <w:ind w:firstLine="0"/>
        <w:jc w:val="both"/>
        <w:rPr>
          <w:rFonts w:ascii="Times New Roman" w:hAnsi="Times New Roman"/>
        </w:rPr>
      </w:pPr>
    </w:p>
    <w:p w14:paraId="2363531E" w14:textId="77777777" w:rsidR="001A156B" w:rsidRPr="00DF068E" w:rsidRDefault="001A156B" w:rsidP="001A156B">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4787D44" w14:textId="77777777" w:rsidR="001A156B" w:rsidRPr="00E11160" w:rsidRDefault="001A156B" w:rsidP="001A156B">
      <w:pPr>
        <w:pStyle w:val="114"/>
        <w:rPr>
          <w:rFonts w:ascii="Times New Roman" w:hAnsi="Times New Roman"/>
        </w:rPr>
      </w:pPr>
      <w:r w:rsidRPr="00E11160">
        <w:rPr>
          <w:rFonts w:ascii="Times New Roman" w:hAnsi="Times New Roman"/>
        </w:rPr>
        <w:t>3.1. Материально-техническое обеспечение</w:t>
      </w:r>
    </w:p>
    <w:p w14:paraId="0D6A6B9A" w14:textId="6C4B77DE" w:rsidR="001A156B" w:rsidRPr="00254534" w:rsidRDefault="001A156B" w:rsidP="001A156B">
      <w:pPr>
        <w:suppressAutoHyphens/>
        <w:ind w:firstLine="709"/>
        <w:jc w:val="both"/>
        <w:rPr>
          <w:rFonts w:ascii="Times New Roman" w:eastAsia="Calibri" w:hAnsi="Times New Roman" w:cs="Times New Roman"/>
          <w:bCs/>
          <w:iCs/>
          <w:sz w:val="24"/>
          <w:szCs w:val="24"/>
        </w:rPr>
      </w:pPr>
      <w:r w:rsidRPr="00254534">
        <w:rPr>
          <w:rFonts w:ascii="Times New Roman" w:eastAsia="Calibri" w:hAnsi="Times New Roman" w:cs="Times New Roman"/>
          <w:bCs/>
          <w:sz w:val="24"/>
          <w:szCs w:val="24"/>
        </w:rPr>
        <w:t>Кабинет</w:t>
      </w:r>
      <w:r w:rsidRPr="00254534">
        <w:rPr>
          <w:rFonts w:ascii="Calibri" w:eastAsia="Calibri" w:hAnsi="Calibri" w:cs="Times New Roman"/>
        </w:rPr>
        <w:t xml:space="preserve"> «</w:t>
      </w:r>
      <w:r w:rsidRPr="00254534">
        <w:rPr>
          <w:rFonts w:ascii="Times New Roman" w:eastAsia="Calibri" w:hAnsi="Times New Roman" w:cs="Times New Roman"/>
          <w:bCs/>
          <w:iCs/>
          <w:sz w:val="24"/>
          <w:szCs w:val="24"/>
        </w:rPr>
        <w:t xml:space="preserve">Общепрофессиональных дисциплин и </w:t>
      </w:r>
      <w:r w:rsidR="007B2B7D">
        <w:rPr>
          <w:rFonts w:ascii="Times New Roman" w:eastAsia="Calibri" w:hAnsi="Times New Roman" w:cs="Times New Roman"/>
          <w:bCs/>
          <w:iCs/>
          <w:sz w:val="24"/>
          <w:szCs w:val="24"/>
        </w:rPr>
        <w:t>профессиональных модулей</w:t>
      </w:r>
      <w:r w:rsidRPr="00254534">
        <w:rPr>
          <w:rFonts w:ascii="Times New Roman" w:eastAsia="Calibri" w:hAnsi="Times New Roman" w:cs="Times New Roman"/>
          <w:bCs/>
          <w:iCs/>
          <w:sz w:val="24"/>
          <w:szCs w:val="24"/>
        </w:rPr>
        <w:t>», оснащенный в соответствии с приложением 3 ПОП-П.</w:t>
      </w:r>
    </w:p>
    <w:p w14:paraId="38440B9A" w14:textId="77777777" w:rsidR="001A156B" w:rsidRDefault="001A156B" w:rsidP="001A156B">
      <w:pPr>
        <w:rPr>
          <w:rFonts w:ascii="Times New Roman" w:hAnsi="Times New Roman"/>
        </w:rPr>
      </w:pPr>
    </w:p>
    <w:p w14:paraId="257DDFD3" w14:textId="77777777" w:rsidR="001A156B" w:rsidRPr="00E11160" w:rsidRDefault="001A156B" w:rsidP="001A156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9006310" w14:textId="77777777" w:rsidR="001A156B" w:rsidRDefault="001A156B" w:rsidP="001A156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EE54C9B" w14:textId="77777777" w:rsidR="001A156B" w:rsidRDefault="001A156B" w:rsidP="001A156B">
      <w:pPr>
        <w:pStyle w:val="a4"/>
        <w:spacing w:line="276" w:lineRule="auto"/>
        <w:ind w:left="0" w:firstLine="709"/>
        <w:jc w:val="both"/>
        <w:rPr>
          <w:rFonts w:ascii="Times New Roman" w:hAnsi="Times New Roman"/>
          <w:bCs/>
          <w:sz w:val="24"/>
          <w:szCs w:val="24"/>
        </w:rPr>
      </w:pPr>
    </w:p>
    <w:p w14:paraId="4DB8B072" w14:textId="77777777" w:rsidR="001A156B" w:rsidRPr="00E11160" w:rsidRDefault="001A156B" w:rsidP="001A156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155F2F6" w14:textId="77777777" w:rsidR="001A156B" w:rsidRDefault="001A156B" w:rsidP="001A156B">
      <w:pPr>
        <w:suppressAutoHyphens/>
        <w:spacing w:line="276" w:lineRule="auto"/>
        <w:contextualSpacing/>
        <w:jc w:val="both"/>
        <w:rPr>
          <w:rFonts w:ascii="Times New Roman" w:hAnsi="Times New Roman" w:cs="Times New Roman"/>
          <w:sz w:val="24"/>
          <w:szCs w:val="24"/>
        </w:rPr>
      </w:pPr>
    </w:p>
    <w:p w14:paraId="19569046" w14:textId="77777777" w:rsidR="001A156B" w:rsidRPr="000636EB" w:rsidRDefault="001A156B" w:rsidP="001A156B">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1.</w:t>
      </w:r>
      <w:r w:rsidRPr="000636EB">
        <w:rPr>
          <w:rFonts w:ascii="Times New Roman" w:hAnsi="Times New Roman" w:cs="Times New Roman"/>
          <w:sz w:val="24"/>
          <w:szCs w:val="24"/>
        </w:rPr>
        <w:t xml:space="preserve">Карнаух, Н. Н. Охрана </w:t>
      </w:r>
      <w:proofErr w:type="gramStart"/>
      <w:r w:rsidRPr="000636EB">
        <w:rPr>
          <w:rFonts w:ascii="Times New Roman" w:hAnsi="Times New Roman" w:cs="Times New Roman"/>
          <w:sz w:val="24"/>
          <w:szCs w:val="24"/>
        </w:rPr>
        <w:t>труда :</w:t>
      </w:r>
      <w:proofErr w:type="gramEnd"/>
      <w:r w:rsidRPr="000636EB">
        <w:rPr>
          <w:rFonts w:ascii="Times New Roman" w:hAnsi="Times New Roman" w:cs="Times New Roman"/>
          <w:sz w:val="24"/>
          <w:szCs w:val="24"/>
        </w:rPr>
        <w:t xml:space="preserve"> учебник для среднего профессионального образования / Н. Н. </w:t>
      </w:r>
      <w:proofErr w:type="spellStart"/>
      <w:r w:rsidRPr="000636EB">
        <w:rPr>
          <w:rFonts w:ascii="Times New Roman" w:hAnsi="Times New Roman" w:cs="Times New Roman"/>
          <w:sz w:val="24"/>
          <w:szCs w:val="24"/>
        </w:rPr>
        <w:t>Карнаух</w:t>
      </w:r>
      <w:proofErr w:type="spellEnd"/>
      <w:r w:rsidRPr="000636EB">
        <w:rPr>
          <w:rFonts w:ascii="Times New Roman" w:hAnsi="Times New Roman" w:cs="Times New Roman"/>
          <w:sz w:val="24"/>
          <w:szCs w:val="24"/>
        </w:rPr>
        <w:t xml:space="preserve">. — 2-е изд., </w:t>
      </w:r>
      <w:proofErr w:type="spellStart"/>
      <w:r w:rsidRPr="000636EB">
        <w:rPr>
          <w:rFonts w:ascii="Times New Roman" w:hAnsi="Times New Roman" w:cs="Times New Roman"/>
          <w:sz w:val="24"/>
          <w:szCs w:val="24"/>
        </w:rPr>
        <w:t>перераб</w:t>
      </w:r>
      <w:proofErr w:type="spellEnd"/>
      <w:r w:rsidRPr="000636EB">
        <w:rPr>
          <w:rFonts w:ascii="Times New Roman" w:hAnsi="Times New Roman" w:cs="Times New Roman"/>
          <w:sz w:val="24"/>
          <w:szCs w:val="24"/>
        </w:rPr>
        <w:t xml:space="preserve">. и доп. — </w:t>
      </w:r>
      <w:proofErr w:type="gramStart"/>
      <w:r w:rsidRPr="000636EB">
        <w:rPr>
          <w:rFonts w:ascii="Times New Roman" w:hAnsi="Times New Roman" w:cs="Times New Roman"/>
          <w:sz w:val="24"/>
          <w:szCs w:val="24"/>
        </w:rPr>
        <w:t>Москва :</w:t>
      </w:r>
      <w:proofErr w:type="gramEnd"/>
      <w:r w:rsidRPr="000636EB">
        <w:rPr>
          <w:rFonts w:ascii="Times New Roman" w:hAnsi="Times New Roman" w:cs="Times New Roman"/>
          <w:sz w:val="24"/>
          <w:szCs w:val="24"/>
        </w:rPr>
        <w:t xml:space="preserve"> Издательство </w:t>
      </w:r>
      <w:proofErr w:type="spellStart"/>
      <w:r w:rsidRPr="000636EB">
        <w:rPr>
          <w:rFonts w:ascii="Times New Roman" w:hAnsi="Times New Roman" w:cs="Times New Roman"/>
          <w:sz w:val="24"/>
          <w:szCs w:val="24"/>
        </w:rPr>
        <w:t>Юрайт</w:t>
      </w:r>
      <w:proofErr w:type="spellEnd"/>
      <w:r w:rsidRPr="000636EB">
        <w:rPr>
          <w:rFonts w:ascii="Times New Roman" w:hAnsi="Times New Roman" w:cs="Times New Roman"/>
          <w:sz w:val="24"/>
          <w:szCs w:val="24"/>
        </w:rPr>
        <w:t xml:space="preserve">, 2023. — 343 с. — (Профессиональное образование). — ISBN 978-5-534-15942-4. — </w:t>
      </w:r>
      <w:proofErr w:type="gramStart"/>
      <w:r w:rsidRPr="000636EB">
        <w:rPr>
          <w:rFonts w:ascii="Times New Roman" w:hAnsi="Times New Roman" w:cs="Times New Roman"/>
          <w:sz w:val="24"/>
          <w:szCs w:val="24"/>
        </w:rPr>
        <w:t>Текст :</w:t>
      </w:r>
      <w:proofErr w:type="gramEnd"/>
      <w:r w:rsidRPr="000636EB">
        <w:rPr>
          <w:rFonts w:ascii="Times New Roman" w:hAnsi="Times New Roman" w:cs="Times New Roman"/>
          <w:sz w:val="24"/>
          <w:szCs w:val="24"/>
        </w:rPr>
        <w:t xml:space="preserve"> электронный // Образовательная платформа </w:t>
      </w:r>
      <w:proofErr w:type="spellStart"/>
      <w:r w:rsidRPr="000636EB">
        <w:rPr>
          <w:rFonts w:ascii="Times New Roman" w:hAnsi="Times New Roman" w:cs="Times New Roman"/>
          <w:sz w:val="24"/>
          <w:szCs w:val="24"/>
        </w:rPr>
        <w:t>Юрайт</w:t>
      </w:r>
      <w:proofErr w:type="spellEnd"/>
      <w:r w:rsidRPr="000636EB">
        <w:rPr>
          <w:rFonts w:ascii="Times New Roman" w:hAnsi="Times New Roman" w:cs="Times New Roman"/>
          <w:sz w:val="24"/>
          <w:szCs w:val="24"/>
        </w:rPr>
        <w:t xml:space="preserve"> [сайт]. — URL: https://urait.ru/bcode/510311</w:t>
      </w:r>
    </w:p>
    <w:p w14:paraId="28E99D28" w14:textId="77777777" w:rsidR="001A156B" w:rsidRDefault="001A156B" w:rsidP="001A156B">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2.</w:t>
      </w:r>
      <w:r w:rsidRPr="000636EB">
        <w:rPr>
          <w:rFonts w:ascii="Times New Roman" w:hAnsi="Times New Roman" w:cs="Times New Roman"/>
          <w:sz w:val="24"/>
          <w:szCs w:val="24"/>
        </w:rPr>
        <w:t xml:space="preserve">Карнаух, Н. Н. Охрана </w:t>
      </w:r>
      <w:proofErr w:type="gramStart"/>
      <w:r w:rsidRPr="000636EB">
        <w:rPr>
          <w:rFonts w:ascii="Times New Roman" w:hAnsi="Times New Roman" w:cs="Times New Roman"/>
          <w:sz w:val="24"/>
          <w:szCs w:val="24"/>
        </w:rPr>
        <w:t>труда :</w:t>
      </w:r>
      <w:proofErr w:type="gramEnd"/>
      <w:r w:rsidRPr="000636EB">
        <w:rPr>
          <w:rFonts w:ascii="Times New Roman" w:hAnsi="Times New Roman" w:cs="Times New Roman"/>
          <w:sz w:val="24"/>
          <w:szCs w:val="24"/>
        </w:rPr>
        <w:t xml:space="preserve"> учебник для среднего профессионального образования / Н. Н. </w:t>
      </w:r>
      <w:proofErr w:type="spellStart"/>
      <w:r w:rsidRPr="000636EB">
        <w:rPr>
          <w:rFonts w:ascii="Times New Roman" w:hAnsi="Times New Roman" w:cs="Times New Roman"/>
          <w:sz w:val="24"/>
          <w:szCs w:val="24"/>
        </w:rPr>
        <w:t>Карнаух</w:t>
      </w:r>
      <w:proofErr w:type="spellEnd"/>
      <w:r w:rsidRPr="000636EB">
        <w:rPr>
          <w:rFonts w:ascii="Times New Roman" w:hAnsi="Times New Roman" w:cs="Times New Roman"/>
          <w:sz w:val="24"/>
          <w:szCs w:val="24"/>
        </w:rPr>
        <w:t xml:space="preserve">. — 2-е изд., </w:t>
      </w:r>
      <w:proofErr w:type="spellStart"/>
      <w:r w:rsidRPr="000636EB">
        <w:rPr>
          <w:rFonts w:ascii="Times New Roman" w:hAnsi="Times New Roman" w:cs="Times New Roman"/>
          <w:sz w:val="24"/>
          <w:szCs w:val="24"/>
        </w:rPr>
        <w:t>перераб</w:t>
      </w:r>
      <w:proofErr w:type="spellEnd"/>
      <w:r w:rsidRPr="000636EB">
        <w:rPr>
          <w:rFonts w:ascii="Times New Roman" w:hAnsi="Times New Roman" w:cs="Times New Roman"/>
          <w:sz w:val="24"/>
          <w:szCs w:val="24"/>
        </w:rPr>
        <w:t xml:space="preserve">. и доп. — </w:t>
      </w:r>
      <w:proofErr w:type="gramStart"/>
      <w:r w:rsidRPr="000636EB">
        <w:rPr>
          <w:rFonts w:ascii="Times New Roman" w:hAnsi="Times New Roman" w:cs="Times New Roman"/>
          <w:sz w:val="24"/>
          <w:szCs w:val="24"/>
        </w:rPr>
        <w:t>Москва :</w:t>
      </w:r>
      <w:proofErr w:type="gramEnd"/>
      <w:r w:rsidRPr="000636EB">
        <w:rPr>
          <w:rFonts w:ascii="Times New Roman" w:hAnsi="Times New Roman" w:cs="Times New Roman"/>
          <w:sz w:val="24"/>
          <w:szCs w:val="24"/>
        </w:rPr>
        <w:t xml:space="preserve"> Издательство </w:t>
      </w:r>
      <w:proofErr w:type="spellStart"/>
      <w:r w:rsidRPr="000636EB">
        <w:rPr>
          <w:rFonts w:ascii="Times New Roman" w:hAnsi="Times New Roman" w:cs="Times New Roman"/>
          <w:sz w:val="24"/>
          <w:szCs w:val="24"/>
        </w:rPr>
        <w:t>Юрайт</w:t>
      </w:r>
      <w:proofErr w:type="spellEnd"/>
      <w:r w:rsidRPr="000636EB">
        <w:rPr>
          <w:rFonts w:ascii="Times New Roman" w:hAnsi="Times New Roman" w:cs="Times New Roman"/>
          <w:sz w:val="24"/>
          <w:szCs w:val="24"/>
        </w:rPr>
        <w:t xml:space="preserve">, 2023. — 343 с. </w:t>
      </w:r>
      <w:r w:rsidRPr="000636EB">
        <w:rPr>
          <w:rFonts w:ascii="Times New Roman" w:hAnsi="Times New Roman" w:cs="Times New Roman"/>
          <w:sz w:val="24"/>
          <w:szCs w:val="24"/>
        </w:rPr>
        <w:lastRenderedPageBreak/>
        <w:t xml:space="preserve">— (Профессиональное образование). — ISBN 978-5-534-15942-4. — </w:t>
      </w:r>
      <w:proofErr w:type="gramStart"/>
      <w:r w:rsidRPr="000636EB">
        <w:rPr>
          <w:rFonts w:ascii="Times New Roman" w:hAnsi="Times New Roman" w:cs="Times New Roman"/>
          <w:sz w:val="24"/>
          <w:szCs w:val="24"/>
        </w:rPr>
        <w:t>Текст :</w:t>
      </w:r>
      <w:proofErr w:type="gramEnd"/>
      <w:r w:rsidRPr="000636EB">
        <w:rPr>
          <w:rFonts w:ascii="Times New Roman" w:hAnsi="Times New Roman" w:cs="Times New Roman"/>
          <w:sz w:val="24"/>
          <w:szCs w:val="24"/>
        </w:rPr>
        <w:t xml:space="preserve"> электронный // Образовательная платформа </w:t>
      </w:r>
      <w:proofErr w:type="spellStart"/>
      <w:r w:rsidRPr="000636EB">
        <w:rPr>
          <w:rFonts w:ascii="Times New Roman" w:hAnsi="Times New Roman" w:cs="Times New Roman"/>
          <w:sz w:val="24"/>
          <w:szCs w:val="24"/>
        </w:rPr>
        <w:t>Юрайт</w:t>
      </w:r>
      <w:proofErr w:type="spellEnd"/>
      <w:r w:rsidRPr="000636EB">
        <w:rPr>
          <w:rFonts w:ascii="Times New Roman" w:hAnsi="Times New Roman" w:cs="Times New Roman"/>
          <w:sz w:val="24"/>
          <w:szCs w:val="24"/>
        </w:rPr>
        <w:t xml:space="preserve"> [сайт]. — URL: https://urait.ru/bcode/510311</w:t>
      </w:r>
    </w:p>
    <w:p w14:paraId="253EC533" w14:textId="77777777" w:rsidR="001A156B" w:rsidRPr="000636EB" w:rsidRDefault="001A156B" w:rsidP="001A156B">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3.</w:t>
      </w:r>
      <w:r w:rsidRPr="000636EB">
        <w:rPr>
          <w:rFonts w:ascii="Times New Roman" w:hAnsi="Times New Roman" w:cs="Times New Roman"/>
          <w:sz w:val="24"/>
          <w:szCs w:val="24"/>
        </w:rPr>
        <w:t xml:space="preserve">Титова Г. Н. Охрана труда. Практические интерактивные занятия / Г. Н. Титова, Н. С. Громов, В. В. Потапенко [и др.] ; Под ред.: </w:t>
      </w:r>
      <w:proofErr w:type="spellStart"/>
      <w:r w:rsidRPr="000636EB">
        <w:rPr>
          <w:rFonts w:ascii="Times New Roman" w:hAnsi="Times New Roman" w:cs="Times New Roman"/>
          <w:sz w:val="24"/>
          <w:szCs w:val="24"/>
        </w:rPr>
        <w:t>Ивахнюк</w:t>
      </w:r>
      <w:proofErr w:type="spellEnd"/>
      <w:r w:rsidRPr="000636EB">
        <w:rPr>
          <w:rFonts w:ascii="Times New Roman" w:hAnsi="Times New Roman" w:cs="Times New Roman"/>
          <w:sz w:val="24"/>
          <w:szCs w:val="24"/>
        </w:rPr>
        <w:t xml:space="preserve"> Г. К.. — Санкт-</w:t>
      </w:r>
      <w:proofErr w:type="gramStart"/>
      <w:r w:rsidRPr="000636EB">
        <w:rPr>
          <w:rFonts w:ascii="Times New Roman" w:hAnsi="Times New Roman" w:cs="Times New Roman"/>
          <w:sz w:val="24"/>
          <w:szCs w:val="24"/>
        </w:rPr>
        <w:t>Петербург :</w:t>
      </w:r>
      <w:proofErr w:type="gramEnd"/>
      <w:r w:rsidRPr="000636EB">
        <w:rPr>
          <w:rFonts w:ascii="Times New Roman" w:hAnsi="Times New Roman" w:cs="Times New Roman"/>
          <w:sz w:val="24"/>
          <w:szCs w:val="24"/>
        </w:rPr>
        <w:t xml:space="preserve"> Лань, 2022. — 280 с. — ISBN 978-5-8114-9873-4. — </w:t>
      </w:r>
      <w:proofErr w:type="gramStart"/>
      <w:r w:rsidRPr="000636EB">
        <w:rPr>
          <w:rFonts w:ascii="Times New Roman" w:hAnsi="Times New Roman" w:cs="Times New Roman"/>
          <w:sz w:val="24"/>
          <w:szCs w:val="24"/>
        </w:rPr>
        <w:t>Текст :</w:t>
      </w:r>
      <w:proofErr w:type="gramEnd"/>
      <w:r w:rsidRPr="000636EB">
        <w:rPr>
          <w:rFonts w:ascii="Times New Roman" w:hAnsi="Times New Roman" w:cs="Times New Roman"/>
          <w:sz w:val="24"/>
          <w:szCs w:val="24"/>
        </w:rPr>
        <w:t xml:space="preserve"> электронный // Лань : электронно-библиотечная система. — URL: https://e.lanbook.com/book/218846</w:t>
      </w:r>
    </w:p>
    <w:p w14:paraId="741FFBCF" w14:textId="77777777" w:rsidR="001A156B" w:rsidRPr="000636EB" w:rsidRDefault="001A156B" w:rsidP="001A156B">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4.</w:t>
      </w:r>
      <w:r w:rsidRPr="000636EB">
        <w:rPr>
          <w:rFonts w:ascii="Times New Roman" w:hAnsi="Times New Roman" w:cs="Times New Roman"/>
          <w:sz w:val="24"/>
          <w:szCs w:val="24"/>
        </w:rPr>
        <w:t>Широков, Ю. А. Охрана труда / Ю. А. Широков. — 4-е изд., стер. — Санкт-</w:t>
      </w:r>
      <w:proofErr w:type="gramStart"/>
      <w:r w:rsidRPr="000636EB">
        <w:rPr>
          <w:rFonts w:ascii="Times New Roman" w:hAnsi="Times New Roman" w:cs="Times New Roman"/>
          <w:sz w:val="24"/>
          <w:szCs w:val="24"/>
        </w:rPr>
        <w:t>Петербург :</w:t>
      </w:r>
      <w:proofErr w:type="gramEnd"/>
      <w:r w:rsidRPr="000636EB">
        <w:rPr>
          <w:rFonts w:ascii="Times New Roman" w:hAnsi="Times New Roman" w:cs="Times New Roman"/>
          <w:sz w:val="24"/>
          <w:szCs w:val="24"/>
        </w:rPr>
        <w:t xml:space="preserve"> Лань, 2023. — 376 с. — ISBN 978-5-507-47090-7. — </w:t>
      </w:r>
      <w:proofErr w:type="gramStart"/>
      <w:r w:rsidRPr="000636EB">
        <w:rPr>
          <w:rFonts w:ascii="Times New Roman" w:hAnsi="Times New Roman" w:cs="Times New Roman"/>
          <w:sz w:val="24"/>
          <w:szCs w:val="24"/>
        </w:rPr>
        <w:t>Текст :</w:t>
      </w:r>
      <w:proofErr w:type="gramEnd"/>
      <w:r w:rsidRPr="000636EB">
        <w:rPr>
          <w:rFonts w:ascii="Times New Roman" w:hAnsi="Times New Roman" w:cs="Times New Roman"/>
          <w:sz w:val="24"/>
          <w:szCs w:val="24"/>
        </w:rPr>
        <w:t xml:space="preserve"> электронный // Лань : электронно-библиотечная система. — URL: https://e.lanbook.com/book/326168</w:t>
      </w:r>
    </w:p>
    <w:p w14:paraId="0A0C1C94" w14:textId="77777777" w:rsidR="001A156B" w:rsidRDefault="001A156B" w:rsidP="001A156B">
      <w:pPr>
        <w:suppressAutoHyphens/>
        <w:spacing w:line="276" w:lineRule="auto"/>
        <w:ind w:firstLine="709"/>
        <w:contextualSpacing/>
        <w:rPr>
          <w:rFonts w:ascii="Times New Roman" w:hAnsi="Times New Roman" w:cs="Times New Roman"/>
          <w:b/>
          <w:bCs/>
          <w:sz w:val="24"/>
          <w:szCs w:val="24"/>
        </w:rPr>
      </w:pPr>
    </w:p>
    <w:p w14:paraId="5C7E1362" w14:textId="2642659E" w:rsidR="001A156B" w:rsidRPr="007B2B7D" w:rsidRDefault="001A156B" w:rsidP="007B2B7D">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BBA8305" w14:textId="77777777" w:rsidR="001A156B" w:rsidRPr="000636EB" w:rsidRDefault="001A156B" w:rsidP="001A156B">
      <w:pPr>
        <w:pStyle w:val="1f"/>
        <w:spacing w:after="0"/>
        <w:ind w:firstLine="709"/>
        <w:jc w:val="both"/>
        <w:rPr>
          <w:rFonts w:ascii="Times New Roman" w:eastAsia="Times New Roman" w:hAnsi="Times New Roman"/>
          <w:b w:val="0"/>
          <w:bCs w:val="0"/>
          <w:caps w:val="0"/>
          <w:kern w:val="0"/>
          <w:lang w:val="ru-RU" w:eastAsia="en-US"/>
        </w:rPr>
      </w:pPr>
      <w:r>
        <w:rPr>
          <w:rFonts w:ascii="Times New Roman" w:eastAsia="Times New Roman" w:hAnsi="Times New Roman"/>
          <w:b w:val="0"/>
          <w:bCs w:val="0"/>
          <w:caps w:val="0"/>
          <w:kern w:val="0"/>
          <w:lang w:val="ru-RU" w:eastAsia="en-US"/>
        </w:rPr>
        <w:t>1.</w:t>
      </w:r>
      <w:r w:rsidRPr="000636EB">
        <w:rPr>
          <w:rFonts w:ascii="Times New Roman" w:eastAsia="Times New Roman" w:hAnsi="Times New Roman"/>
          <w:b w:val="0"/>
          <w:bCs w:val="0"/>
          <w:caps w:val="0"/>
          <w:kern w:val="0"/>
          <w:lang w:val="ru-RU" w:eastAsia="en-US"/>
        </w:rPr>
        <w:t>ГОСТ 12.1.005-88 Общие санитарно-гигиенические требования к воздуху рабочей зоны.</w:t>
      </w:r>
    </w:p>
    <w:p w14:paraId="6D4150A6" w14:textId="77777777" w:rsidR="001A156B" w:rsidRPr="000636EB" w:rsidRDefault="001A156B" w:rsidP="001A156B">
      <w:pPr>
        <w:pStyle w:val="1f"/>
        <w:spacing w:after="0"/>
        <w:ind w:firstLine="709"/>
        <w:jc w:val="both"/>
        <w:rPr>
          <w:rFonts w:ascii="Times New Roman" w:eastAsia="Times New Roman" w:hAnsi="Times New Roman"/>
          <w:b w:val="0"/>
          <w:bCs w:val="0"/>
          <w:caps w:val="0"/>
          <w:kern w:val="0"/>
          <w:lang w:val="ru-RU" w:eastAsia="en-US"/>
        </w:rPr>
      </w:pPr>
      <w:r>
        <w:rPr>
          <w:rFonts w:ascii="Times New Roman" w:eastAsia="Times New Roman" w:hAnsi="Times New Roman"/>
          <w:b w:val="0"/>
          <w:bCs w:val="0"/>
          <w:caps w:val="0"/>
          <w:kern w:val="0"/>
          <w:lang w:val="ru-RU" w:eastAsia="en-US"/>
        </w:rPr>
        <w:t>2.</w:t>
      </w:r>
      <w:r w:rsidRPr="000636EB">
        <w:rPr>
          <w:rFonts w:ascii="Times New Roman" w:eastAsia="Times New Roman" w:hAnsi="Times New Roman"/>
          <w:b w:val="0"/>
          <w:bCs w:val="0"/>
          <w:caps w:val="0"/>
          <w:kern w:val="0"/>
          <w:lang w:val="ru-RU" w:eastAsia="en-US"/>
        </w:rPr>
        <w:t>Конституция Российской Федерации.</w:t>
      </w:r>
    </w:p>
    <w:p w14:paraId="7DBFD7A1" w14:textId="77777777" w:rsidR="001A156B" w:rsidRPr="000636EB" w:rsidRDefault="001A156B" w:rsidP="001A156B">
      <w:pPr>
        <w:pStyle w:val="1f"/>
        <w:spacing w:after="0"/>
        <w:ind w:firstLine="709"/>
        <w:jc w:val="both"/>
        <w:rPr>
          <w:rFonts w:ascii="Times New Roman" w:eastAsia="Times New Roman" w:hAnsi="Times New Roman"/>
          <w:b w:val="0"/>
          <w:bCs w:val="0"/>
          <w:caps w:val="0"/>
          <w:kern w:val="0"/>
          <w:lang w:val="ru-RU" w:eastAsia="en-US"/>
        </w:rPr>
      </w:pPr>
      <w:r>
        <w:rPr>
          <w:rFonts w:ascii="Times New Roman" w:eastAsia="Times New Roman" w:hAnsi="Times New Roman"/>
          <w:b w:val="0"/>
          <w:bCs w:val="0"/>
          <w:caps w:val="0"/>
          <w:kern w:val="0"/>
          <w:lang w:val="ru-RU" w:eastAsia="en-US"/>
        </w:rPr>
        <w:t>3.</w:t>
      </w:r>
      <w:r w:rsidRPr="000636EB">
        <w:rPr>
          <w:rFonts w:ascii="Times New Roman" w:eastAsia="Times New Roman" w:hAnsi="Times New Roman"/>
          <w:b w:val="0"/>
          <w:bCs w:val="0"/>
          <w:caps w:val="0"/>
          <w:kern w:val="0"/>
          <w:lang w:val="ru-RU" w:eastAsia="en-US"/>
        </w:rPr>
        <w:t xml:space="preserve">Постановление Минтруда РФ N 73 от 24.10.2002 г. «Об утверждении форм документов, необходимых для расследования и учета несчастных случаев на </w:t>
      </w:r>
      <w:proofErr w:type="gramStart"/>
      <w:r w:rsidRPr="000636EB">
        <w:rPr>
          <w:rFonts w:ascii="Times New Roman" w:eastAsia="Times New Roman" w:hAnsi="Times New Roman"/>
          <w:b w:val="0"/>
          <w:bCs w:val="0"/>
          <w:caps w:val="0"/>
          <w:kern w:val="0"/>
          <w:lang w:val="ru-RU" w:eastAsia="en-US"/>
        </w:rPr>
        <w:t xml:space="preserve">производстве, </w:t>
      </w:r>
      <w:r>
        <w:rPr>
          <w:rFonts w:ascii="Times New Roman" w:eastAsia="Times New Roman" w:hAnsi="Times New Roman"/>
          <w:b w:val="0"/>
          <w:bCs w:val="0"/>
          <w:caps w:val="0"/>
          <w:kern w:val="0"/>
          <w:lang w:val="ru-RU" w:eastAsia="en-US"/>
        </w:rPr>
        <w:t xml:space="preserve"> </w:t>
      </w:r>
      <w:r w:rsidRPr="000636EB">
        <w:rPr>
          <w:rFonts w:ascii="Times New Roman" w:eastAsia="Times New Roman" w:hAnsi="Times New Roman"/>
          <w:b w:val="0"/>
          <w:bCs w:val="0"/>
          <w:caps w:val="0"/>
          <w:kern w:val="0"/>
          <w:lang w:val="ru-RU" w:eastAsia="en-US"/>
        </w:rPr>
        <w:t>и</w:t>
      </w:r>
      <w:proofErr w:type="gramEnd"/>
      <w:r w:rsidRPr="000636EB">
        <w:rPr>
          <w:rFonts w:ascii="Times New Roman" w:eastAsia="Times New Roman" w:hAnsi="Times New Roman"/>
          <w:b w:val="0"/>
          <w:bCs w:val="0"/>
          <w:caps w:val="0"/>
          <w:kern w:val="0"/>
          <w:lang w:val="ru-RU" w:eastAsia="en-US"/>
        </w:rPr>
        <w:t xml:space="preserve"> Положения об особенностях расследования несчастных случаев на производстве в отдельных отраслях и организациях».</w:t>
      </w:r>
    </w:p>
    <w:p w14:paraId="43C027E9" w14:textId="77777777" w:rsidR="001A156B" w:rsidRPr="000636EB" w:rsidRDefault="001A156B" w:rsidP="001A156B">
      <w:pPr>
        <w:pStyle w:val="1f"/>
        <w:spacing w:after="0"/>
        <w:ind w:firstLine="709"/>
        <w:jc w:val="both"/>
        <w:rPr>
          <w:rFonts w:ascii="Times New Roman" w:eastAsia="Times New Roman" w:hAnsi="Times New Roman"/>
          <w:b w:val="0"/>
          <w:bCs w:val="0"/>
          <w:caps w:val="0"/>
          <w:kern w:val="0"/>
          <w:lang w:val="ru-RU" w:eastAsia="en-US"/>
        </w:rPr>
      </w:pPr>
      <w:r>
        <w:rPr>
          <w:rFonts w:ascii="Times New Roman" w:eastAsia="Times New Roman" w:hAnsi="Times New Roman"/>
          <w:b w:val="0"/>
          <w:bCs w:val="0"/>
          <w:caps w:val="0"/>
          <w:kern w:val="0"/>
          <w:lang w:val="ru-RU" w:eastAsia="en-US"/>
        </w:rPr>
        <w:t>4.</w:t>
      </w:r>
      <w:r w:rsidRPr="000636EB">
        <w:rPr>
          <w:rFonts w:ascii="Times New Roman" w:eastAsia="Times New Roman" w:hAnsi="Times New Roman"/>
          <w:b w:val="0"/>
          <w:bCs w:val="0"/>
          <w:caps w:val="0"/>
          <w:kern w:val="0"/>
          <w:lang w:val="ru-RU" w:eastAsia="en-US"/>
        </w:rPr>
        <w:t>Трудовой кодекс Российской федерации.</w:t>
      </w:r>
    </w:p>
    <w:p w14:paraId="3DC7E931" w14:textId="77777777" w:rsidR="001A156B" w:rsidRPr="000636EB" w:rsidRDefault="001A156B" w:rsidP="001A156B">
      <w:pPr>
        <w:pStyle w:val="1f"/>
        <w:spacing w:after="0"/>
        <w:ind w:firstLine="709"/>
        <w:jc w:val="both"/>
        <w:rPr>
          <w:rFonts w:ascii="Times New Roman" w:eastAsia="Times New Roman" w:hAnsi="Times New Roman"/>
          <w:b w:val="0"/>
          <w:bCs w:val="0"/>
          <w:caps w:val="0"/>
          <w:kern w:val="0"/>
          <w:lang w:val="ru-RU" w:eastAsia="en-US"/>
        </w:rPr>
      </w:pPr>
      <w:r>
        <w:rPr>
          <w:rFonts w:ascii="Times New Roman" w:eastAsia="Times New Roman" w:hAnsi="Times New Roman"/>
          <w:b w:val="0"/>
          <w:bCs w:val="0"/>
          <w:caps w:val="0"/>
          <w:kern w:val="0"/>
          <w:lang w:val="ru-RU" w:eastAsia="en-US"/>
        </w:rPr>
        <w:t>5.</w:t>
      </w:r>
      <w:r w:rsidRPr="000636EB">
        <w:rPr>
          <w:rFonts w:ascii="Times New Roman" w:eastAsia="Times New Roman" w:hAnsi="Times New Roman"/>
          <w:b w:val="0"/>
          <w:bCs w:val="0"/>
          <w:caps w:val="0"/>
          <w:kern w:val="0"/>
          <w:lang w:val="ru-RU" w:eastAsia="en-US"/>
        </w:rPr>
        <w:t>Федеральный закон от 28 декабря 2013 г. № 426-ФЗ «О специальной оценке условий труда».</w:t>
      </w:r>
    </w:p>
    <w:p w14:paraId="3949C495" w14:textId="77777777" w:rsidR="001A156B" w:rsidRPr="000636EB" w:rsidRDefault="001A156B" w:rsidP="001A156B">
      <w:pPr>
        <w:pStyle w:val="1f"/>
        <w:spacing w:after="0"/>
        <w:ind w:firstLine="709"/>
        <w:jc w:val="both"/>
        <w:rPr>
          <w:rFonts w:ascii="Times New Roman" w:eastAsia="Times New Roman" w:hAnsi="Times New Roman"/>
          <w:b w:val="0"/>
          <w:bCs w:val="0"/>
          <w:caps w:val="0"/>
          <w:kern w:val="0"/>
          <w:lang w:val="ru-RU" w:eastAsia="en-US"/>
        </w:rPr>
      </w:pPr>
      <w:r>
        <w:rPr>
          <w:rFonts w:ascii="Times New Roman" w:eastAsia="Times New Roman" w:hAnsi="Times New Roman"/>
          <w:b w:val="0"/>
          <w:bCs w:val="0"/>
          <w:caps w:val="0"/>
          <w:kern w:val="0"/>
          <w:lang w:val="ru-RU" w:eastAsia="en-US"/>
        </w:rPr>
        <w:t>6.</w:t>
      </w:r>
      <w:r w:rsidRPr="000636EB">
        <w:rPr>
          <w:rFonts w:ascii="Times New Roman" w:eastAsia="Times New Roman" w:hAnsi="Times New Roman"/>
          <w:b w:val="0"/>
          <w:bCs w:val="0"/>
          <w:caps w:val="0"/>
          <w:kern w:val="0"/>
          <w:lang w:val="ru-RU" w:eastAsia="en-US"/>
        </w:rPr>
        <w:t>Федеральный закон от 24 июля 1998 г. № 125-Ф3 «Об обязательном социальном страховании от несчастных случаев на производстве и профессиональных заболеваний».</w:t>
      </w:r>
    </w:p>
    <w:p w14:paraId="5E07626A" w14:textId="77777777" w:rsidR="001A156B" w:rsidRPr="000636EB" w:rsidRDefault="001A156B" w:rsidP="001A156B">
      <w:pPr>
        <w:pStyle w:val="1f"/>
        <w:spacing w:after="0"/>
        <w:ind w:firstLine="709"/>
        <w:jc w:val="both"/>
        <w:rPr>
          <w:rFonts w:ascii="Times New Roman" w:eastAsia="Times New Roman" w:hAnsi="Times New Roman"/>
          <w:b w:val="0"/>
          <w:bCs w:val="0"/>
          <w:caps w:val="0"/>
          <w:kern w:val="0"/>
          <w:lang w:val="ru-RU" w:eastAsia="en-US"/>
        </w:rPr>
      </w:pPr>
      <w:r>
        <w:rPr>
          <w:rFonts w:ascii="Times New Roman" w:eastAsia="Times New Roman" w:hAnsi="Times New Roman"/>
          <w:b w:val="0"/>
          <w:bCs w:val="0"/>
          <w:caps w:val="0"/>
          <w:kern w:val="0"/>
          <w:lang w:val="ru-RU" w:eastAsia="en-US"/>
        </w:rPr>
        <w:t>7.</w:t>
      </w:r>
      <w:r w:rsidRPr="000636EB">
        <w:rPr>
          <w:rFonts w:ascii="Times New Roman" w:eastAsia="Times New Roman" w:hAnsi="Times New Roman"/>
          <w:b w:val="0"/>
          <w:bCs w:val="0"/>
          <w:caps w:val="0"/>
          <w:kern w:val="0"/>
          <w:lang w:val="ru-RU" w:eastAsia="en-US"/>
        </w:rPr>
        <w:t>Федеральный закон от 21 декабря 1994 г. № 69-Ф3 «О пожарной безопасности».</w:t>
      </w:r>
    </w:p>
    <w:p w14:paraId="5C5777FD" w14:textId="77777777" w:rsidR="001A156B" w:rsidRPr="000636EB" w:rsidRDefault="001A156B" w:rsidP="001A156B">
      <w:pPr>
        <w:pStyle w:val="1f"/>
        <w:spacing w:after="0"/>
        <w:ind w:firstLine="709"/>
        <w:jc w:val="both"/>
        <w:rPr>
          <w:rFonts w:ascii="Times New Roman" w:eastAsia="Times New Roman" w:hAnsi="Times New Roman"/>
          <w:b w:val="0"/>
          <w:bCs w:val="0"/>
          <w:caps w:val="0"/>
          <w:kern w:val="0"/>
          <w:lang w:val="ru-RU" w:eastAsia="en-US"/>
        </w:rPr>
      </w:pPr>
      <w:r>
        <w:rPr>
          <w:rFonts w:ascii="Times New Roman" w:eastAsia="Times New Roman" w:hAnsi="Times New Roman"/>
          <w:b w:val="0"/>
          <w:bCs w:val="0"/>
          <w:caps w:val="0"/>
          <w:kern w:val="0"/>
          <w:lang w:val="ru-RU" w:eastAsia="en-US"/>
        </w:rPr>
        <w:t>8.</w:t>
      </w:r>
      <w:r w:rsidRPr="000636EB">
        <w:rPr>
          <w:rFonts w:ascii="Times New Roman" w:eastAsia="Times New Roman" w:hAnsi="Times New Roman"/>
          <w:b w:val="0"/>
          <w:bCs w:val="0"/>
          <w:caps w:val="0"/>
          <w:kern w:val="0"/>
          <w:lang w:val="ru-RU" w:eastAsia="en-US"/>
        </w:rPr>
        <w:t>Федеральный закон от 27 декабря 2002 г. № 184-Ф3 «О техническом регулировании».</w:t>
      </w:r>
    </w:p>
    <w:p w14:paraId="22A30BF0" w14:textId="77777777" w:rsidR="001A156B" w:rsidRDefault="001A156B" w:rsidP="001A156B">
      <w:pPr>
        <w:pStyle w:val="1f"/>
        <w:spacing w:after="0"/>
        <w:ind w:firstLine="709"/>
        <w:jc w:val="both"/>
        <w:rPr>
          <w:rFonts w:ascii="Times New Roman" w:eastAsia="Times New Roman" w:hAnsi="Times New Roman"/>
          <w:b w:val="0"/>
          <w:bCs w:val="0"/>
          <w:caps w:val="0"/>
          <w:kern w:val="0"/>
          <w:lang w:val="ru-RU" w:eastAsia="en-US"/>
        </w:rPr>
      </w:pPr>
      <w:r>
        <w:rPr>
          <w:rFonts w:ascii="Times New Roman" w:eastAsia="Times New Roman" w:hAnsi="Times New Roman"/>
          <w:b w:val="0"/>
          <w:bCs w:val="0"/>
          <w:caps w:val="0"/>
          <w:kern w:val="0"/>
          <w:lang w:val="ru-RU" w:eastAsia="en-US"/>
        </w:rPr>
        <w:t>9.</w:t>
      </w:r>
      <w:r w:rsidRPr="000636EB">
        <w:rPr>
          <w:rFonts w:ascii="Times New Roman" w:eastAsia="Times New Roman" w:hAnsi="Times New Roman"/>
          <w:b w:val="0"/>
          <w:bCs w:val="0"/>
          <w:caps w:val="0"/>
          <w:kern w:val="0"/>
          <w:lang w:val="ru-RU" w:eastAsia="en-US"/>
        </w:rPr>
        <w:t>Федеральный закон от 21 июля 1997 г. № 116-ФЗ «О промышленной безопасности опасных производственных объектов».</w:t>
      </w:r>
    </w:p>
    <w:p w14:paraId="640DC6A9" w14:textId="77777777" w:rsidR="001A156B" w:rsidRDefault="001A156B" w:rsidP="001A156B">
      <w:pPr>
        <w:pStyle w:val="1f"/>
        <w:rPr>
          <w:rFonts w:ascii="Times New Roman" w:eastAsia="Times New Roman" w:hAnsi="Times New Roman"/>
          <w:b w:val="0"/>
          <w:bCs w:val="0"/>
          <w:caps w:val="0"/>
          <w:kern w:val="0"/>
          <w:lang w:val="ru-RU" w:eastAsia="en-US"/>
        </w:rPr>
      </w:pPr>
    </w:p>
    <w:p w14:paraId="7F8B1E61" w14:textId="77777777" w:rsidR="001A156B" w:rsidRDefault="001A156B" w:rsidP="001A156B">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86"/>
        <w:gridCol w:w="3585"/>
        <w:gridCol w:w="2457"/>
      </w:tblGrid>
      <w:tr w:rsidR="001A156B" w:rsidRPr="00317121" w14:paraId="74BE042D" w14:textId="77777777" w:rsidTr="009A274B">
        <w:tc>
          <w:tcPr>
            <w:tcW w:w="1862" w:type="pct"/>
            <w:vAlign w:val="center"/>
            <w:hideMark/>
          </w:tcPr>
          <w:p w14:paraId="1719590A" w14:textId="77777777" w:rsidR="001A156B" w:rsidRPr="00317121" w:rsidRDefault="001A156B" w:rsidP="009A274B">
            <w:pPr>
              <w:spacing w:line="276" w:lineRule="auto"/>
              <w:jc w:val="center"/>
              <w:rPr>
                <w:rFonts w:ascii="Times New Roman" w:eastAsia="Times New Roman" w:hAnsi="Times New Roman" w:cs="Times New Roman"/>
                <w:b/>
                <w:bCs/>
                <w:sz w:val="24"/>
                <w:szCs w:val="24"/>
              </w:rPr>
            </w:pPr>
            <w:r w:rsidRPr="00317121">
              <w:rPr>
                <w:rFonts w:ascii="Times New Roman" w:eastAsia="Times New Roman" w:hAnsi="Times New Roman" w:cs="Times New Roman"/>
                <w:b/>
                <w:iCs/>
                <w:sz w:val="24"/>
                <w:szCs w:val="24"/>
                <w:lang w:eastAsia="ru-RU"/>
              </w:rPr>
              <w:t>Результаты обучения</w:t>
            </w:r>
          </w:p>
        </w:tc>
        <w:tc>
          <w:tcPr>
            <w:tcW w:w="1862" w:type="pct"/>
            <w:vAlign w:val="center"/>
            <w:hideMark/>
          </w:tcPr>
          <w:p w14:paraId="42799A64" w14:textId="77777777" w:rsidR="001A156B" w:rsidRPr="00317121" w:rsidRDefault="001A156B" w:rsidP="009A274B">
            <w:pPr>
              <w:spacing w:line="276" w:lineRule="auto"/>
              <w:jc w:val="center"/>
              <w:rPr>
                <w:rFonts w:ascii="Times New Roman" w:eastAsia="Times New Roman" w:hAnsi="Times New Roman" w:cs="Times New Roman"/>
                <w:b/>
                <w:bCs/>
                <w:sz w:val="24"/>
                <w:szCs w:val="24"/>
              </w:rPr>
            </w:pPr>
            <w:r w:rsidRPr="00317121">
              <w:rPr>
                <w:rFonts w:ascii="Times New Roman" w:eastAsia="Times New Roman" w:hAnsi="Times New Roman" w:cs="Times New Roman"/>
                <w:b/>
                <w:iCs/>
                <w:sz w:val="24"/>
                <w:szCs w:val="24"/>
                <w:lang w:eastAsia="ru-RU"/>
              </w:rPr>
              <w:t>Показатели освоенности компетенций</w:t>
            </w:r>
          </w:p>
        </w:tc>
        <w:tc>
          <w:tcPr>
            <w:tcW w:w="1276" w:type="pct"/>
            <w:vAlign w:val="center"/>
            <w:hideMark/>
          </w:tcPr>
          <w:p w14:paraId="4E24CC4A" w14:textId="77777777" w:rsidR="001A156B" w:rsidRPr="00317121" w:rsidRDefault="001A156B" w:rsidP="009A274B">
            <w:pPr>
              <w:spacing w:line="276" w:lineRule="auto"/>
              <w:jc w:val="center"/>
              <w:rPr>
                <w:rFonts w:ascii="Times New Roman" w:eastAsia="Times New Roman" w:hAnsi="Times New Roman" w:cs="Times New Roman"/>
                <w:b/>
                <w:bCs/>
                <w:sz w:val="24"/>
                <w:szCs w:val="24"/>
              </w:rPr>
            </w:pPr>
            <w:r w:rsidRPr="00317121">
              <w:rPr>
                <w:rFonts w:ascii="Times New Roman" w:eastAsia="Times New Roman" w:hAnsi="Times New Roman" w:cs="Times New Roman"/>
                <w:b/>
                <w:sz w:val="24"/>
                <w:szCs w:val="24"/>
                <w:lang w:eastAsia="ru-RU"/>
              </w:rPr>
              <w:t>Методы оценки</w:t>
            </w:r>
          </w:p>
        </w:tc>
      </w:tr>
      <w:tr w:rsidR="001A156B" w:rsidRPr="00317121" w14:paraId="7091D7EB" w14:textId="77777777" w:rsidTr="009A274B">
        <w:tc>
          <w:tcPr>
            <w:tcW w:w="1862" w:type="pct"/>
            <w:hideMark/>
          </w:tcPr>
          <w:p w14:paraId="57C82D7C" w14:textId="77777777" w:rsidR="007B2B7D" w:rsidRDefault="007B2B7D" w:rsidP="009A274B">
            <w:pPr>
              <w:suppressAutoHyphens/>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Знает:</w:t>
            </w:r>
          </w:p>
          <w:p w14:paraId="38B3359F" w14:textId="079AC6C5" w:rsidR="001A156B" w:rsidRPr="00317121" w:rsidRDefault="001A156B" w:rsidP="009A274B">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виды и правила проведения инструктажей по охране труда;</w:t>
            </w:r>
          </w:p>
          <w:p w14:paraId="4E1CF797" w14:textId="77777777" w:rsidR="001A156B" w:rsidRPr="00317121" w:rsidRDefault="001A156B" w:rsidP="009A274B">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возможные опасные и вредные факторы и средства защиты;</w:t>
            </w:r>
          </w:p>
          <w:p w14:paraId="48534C19" w14:textId="77777777" w:rsidR="001A156B" w:rsidRPr="00317121" w:rsidRDefault="001A156B" w:rsidP="009A274B">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xml:space="preserve">- действие токсичных веществ </w:t>
            </w:r>
            <w:r w:rsidRPr="00317121">
              <w:rPr>
                <w:rFonts w:ascii="Times New Roman" w:eastAsia="Times New Roman" w:hAnsi="Times New Roman" w:cs="Times New Roman"/>
                <w:bCs/>
                <w:sz w:val="24"/>
                <w:szCs w:val="24"/>
              </w:rPr>
              <w:br/>
              <w:t>на организм человека;</w:t>
            </w:r>
          </w:p>
          <w:p w14:paraId="3E9B38AB" w14:textId="77777777" w:rsidR="001A156B" w:rsidRPr="00317121" w:rsidRDefault="001A156B" w:rsidP="009A274B">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меры предупреждения пожаров и взрывов;</w:t>
            </w:r>
          </w:p>
          <w:p w14:paraId="63D9CCF0" w14:textId="77777777" w:rsidR="001A156B" w:rsidRPr="00317121" w:rsidRDefault="001A156B" w:rsidP="009A274B">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xml:space="preserve">- нормативные документы по охране труда и здоровья, основы профгигиены, </w:t>
            </w:r>
            <w:proofErr w:type="spellStart"/>
            <w:r w:rsidRPr="00317121">
              <w:rPr>
                <w:rFonts w:ascii="Times New Roman" w:eastAsia="Times New Roman" w:hAnsi="Times New Roman" w:cs="Times New Roman"/>
                <w:bCs/>
                <w:sz w:val="24"/>
                <w:szCs w:val="24"/>
              </w:rPr>
              <w:t>профсанитарии</w:t>
            </w:r>
            <w:proofErr w:type="spellEnd"/>
            <w:r w:rsidRPr="00317121">
              <w:rPr>
                <w:rFonts w:ascii="Times New Roman" w:eastAsia="Times New Roman" w:hAnsi="Times New Roman" w:cs="Times New Roman"/>
                <w:bCs/>
                <w:sz w:val="24"/>
                <w:szCs w:val="24"/>
              </w:rPr>
              <w:t xml:space="preserve"> </w:t>
            </w:r>
            <w:r w:rsidRPr="00317121">
              <w:rPr>
                <w:rFonts w:ascii="Times New Roman" w:eastAsia="Times New Roman" w:hAnsi="Times New Roman" w:cs="Times New Roman"/>
                <w:bCs/>
                <w:sz w:val="24"/>
                <w:szCs w:val="24"/>
              </w:rPr>
              <w:br/>
              <w:t>и пожаробезопасности;</w:t>
            </w:r>
          </w:p>
          <w:p w14:paraId="359804B4" w14:textId="77777777" w:rsidR="001A156B" w:rsidRPr="00317121" w:rsidRDefault="001A156B" w:rsidP="009A274B">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xml:space="preserve">- общие требования безопасности на территории </w:t>
            </w:r>
            <w:r w:rsidRPr="00317121">
              <w:rPr>
                <w:rFonts w:ascii="Times New Roman" w:eastAsia="Times New Roman" w:hAnsi="Times New Roman" w:cs="Times New Roman"/>
                <w:bCs/>
                <w:sz w:val="24"/>
                <w:szCs w:val="24"/>
              </w:rPr>
              <w:lastRenderedPageBreak/>
              <w:t>предприятия и в производственных помещениях;</w:t>
            </w:r>
          </w:p>
          <w:p w14:paraId="23F94E5A" w14:textId="77777777" w:rsidR="001A156B" w:rsidRPr="00317121" w:rsidRDefault="001A156B" w:rsidP="009A274B">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xml:space="preserve">- основные причины возникновения пожаров </w:t>
            </w:r>
            <w:r w:rsidRPr="00317121">
              <w:rPr>
                <w:rFonts w:ascii="Times New Roman" w:eastAsia="Times New Roman" w:hAnsi="Times New Roman" w:cs="Times New Roman"/>
                <w:bCs/>
                <w:sz w:val="24"/>
                <w:szCs w:val="24"/>
              </w:rPr>
              <w:br/>
              <w:t>и взрывов;</w:t>
            </w:r>
          </w:p>
          <w:p w14:paraId="2E3F87D2" w14:textId="77777777" w:rsidR="001A156B" w:rsidRPr="00317121" w:rsidRDefault="001A156B" w:rsidP="009A274B">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xml:space="preserve">- правовые и организационные основы охраны труда </w:t>
            </w:r>
            <w:r w:rsidRPr="00317121">
              <w:rPr>
                <w:rFonts w:ascii="Times New Roman" w:eastAsia="Times New Roman" w:hAnsi="Times New Roman" w:cs="Times New Roman"/>
                <w:bCs/>
                <w:sz w:val="24"/>
                <w:szCs w:val="24"/>
              </w:rPr>
              <w:br/>
              <w:t xml:space="preserve">на предприятии, систему мер </w:t>
            </w:r>
            <w:r w:rsidRPr="00317121">
              <w:rPr>
                <w:rFonts w:ascii="Times New Roman" w:eastAsia="Times New Roman" w:hAnsi="Times New Roman" w:cs="Times New Roman"/>
                <w:bCs/>
                <w:sz w:val="24"/>
                <w:szCs w:val="24"/>
              </w:rPr>
              <w:br/>
              <w:t xml:space="preserve">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w:t>
            </w:r>
            <w:r w:rsidRPr="00317121">
              <w:rPr>
                <w:rFonts w:ascii="Times New Roman" w:eastAsia="Times New Roman" w:hAnsi="Times New Roman" w:cs="Times New Roman"/>
                <w:bCs/>
                <w:sz w:val="24"/>
                <w:szCs w:val="24"/>
              </w:rPr>
              <w:br/>
              <w:t>и производственной санитарии;</w:t>
            </w:r>
          </w:p>
          <w:p w14:paraId="564A54CF" w14:textId="77777777" w:rsidR="001A156B" w:rsidRPr="00317121" w:rsidRDefault="001A156B" w:rsidP="009A274B">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права и обязанности работников в области охраны труда;</w:t>
            </w:r>
          </w:p>
          <w:p w14:paraId="7CA47B03" w14:textId="77777777" w:rsidR="001A156B" w:rsidRPr="00317121" w:rsidRDefault="001A156B" w:rsidP="009A274B">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xml:space="preserve">- принципы прогнозирования развития событий и оценки последствий при техногенных чрезвычайных ситуациях </w:t>
            </w:r>
            <w:r w:rsidRPr="00317121">
              <w:rPr>
                <w:rFonts w:ascii="Times New Roman" w:eastAsia="Times New Roman" w:hAnsi="Times New Roman" w:cs="Times New Roman"/>
                <w:bCs/>
                <w:sz w:val="24"/>
                <w:szCs w:val="24"/>
              </w:rPr>
              <w:br/>
              <w:t>и стихийных явлениях;</w:t>
            </w:r>
          </w:p>
          <w:p w14:paraId="4D101EEB" w14:textId="77777777" w:rsidR="001A156B" w:rsidRPr="00317121" w:rsidRDefault="001A156B" w:rsidP="009A274B">
            <w:pPr>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средства и методы повышения безопасности технических средств и технологических процессов</w:t>
            </w:r>
          </w:p>
        </w:tc>
        <w:tc>
          <w:tcPr>
            <w:tcW w:w="1862" w:type="pct"/>
            <w:hideMark/>
          </w:tcPr>
          <w:p w14:paraId="7E7F0EE2" w14:textId="77777777" w:rsidR="001A156B" w:rsidRPr="00317121" w:rsidRDefault="001A156B" w:rsidP="009A274B">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lastRenderedPageBreak/>
              <w:t xml:space="preserve">- полнота перечисления видов </w:t>
            </w:r>
            <w:r w:rsidRPr="00317121">
              <w:rPr>
                <w:rFonts w:ascii="Times New Roman" w:eastAsia="Times New Roman" w:hAnsi="Times New Roman" w:cs="Times New Roman"/>
                <w:bCs/>
                <w:sz w:val="24"/>
                <w:szCs w:val="24"/>
              </w:rPr>
              <w:br/>
              <w:t>и правил проведения инструктажей по охране труда;</w:t>
            </w:r>
          </w:p>
          <w:p w14:paraId="6B6AFB6B" w14:textId="77777777" w:rsidR="001A156B" w:rsidRPr="00317121" w:rsidRDefault="001A156B" w:rsidP="009A274B">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полнота перечисления возможных опасных и вредных факторов и средств защиты;</w:t>
            </w:r>
          </w:p>
          <w:p w14:paraId="023C39E0" w14:textId="77777777" w:rsidR="001A156B" w:rsidRPr="00317121" w:rsidRDefault="001A156B" w:rsidP="009A274B">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полнота перечисления действий токсичных веществ на организм человека;</w:t>
            </w:r>
          </w:p>
          <w:p w14:paraId="5B84FF8B" w14:textId="77777777" w:rsidR="001A156B" w:rsidRPr="00317121" w:rsidRDefault="001A156B" w:rsidP="009A274B">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xml:space="preserve">- полнота перечисления мер предупреждения пожаров </w:t>
            </w:r>
            <w:r w:rsidRPr="00317121">
              <w:rPr>
                <w:rFonts w:ascii="Times New Roman" w:eastAsia="Times New Roman" w:hAnsi="Times New Roman" w:cs="Times New Roman"/>
                <w:bCs/>
                <w:sz w:val="24"/>
                <w:szCs w:val="24"/>
              </w:rPr>
              <w:br/>
              <w:t>и взрывов;</w:t>
            </w:r>
          </w:p>
          <w:p w14:paraId="184C680B" w14:textId="77777777" w:rsidR="001A156B" w:rsidRPr="00317121" w:rsidRDefault="001A156B" w:rsidP="009A274B">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xml:space="preserve">- полнота перечисления нормативных документов </w:t>
            </w:r>
            <w:r w:rsidRPr="00317121">
              <w:rPr>
                <w:rFonts w:ascii="Times New Roman" w:eastAsia="Times New Roman" w:hAnsi="Times New Roman" w:cs="Times New Roman"/>
                <w:bCs/>
                <w:sz w:val="24"/>
                <w:szCs w:val="24"/>
              </w:rPr>
              <w:br/>
              <w:t xml:space="preserve">по охране труда и здоровья, </w:t>
            </w:r>
            <w:r w:rsidRPr="00317121">
              <w:rPr>
                <w:rFonts w:ascii="Times New Roman" w:eastAsia="Times New Roman" w:hAnsi="Times New Roman" w:cs="Times New Roman"/>
                <w:bCs/>
                <w:sz w:val="24"/>
                <w:szCs w:val="24"/>
              </w:rPr>
              <w:lastRenderedPageBreak/>
              <w:t xml:space="preserve">основам профгигиены, </w:t>
            </w:r>
            <w:proofErr w:type="spellStart"/>
            <w:r w:rsidRPr="00317121">
              <w:rPr>
                <w:rFonts w:ascii="Times New Roman" w:eastAsia="Times New Roman" w:hAnsi="Times New Roman" w:cs="Times New Roman"/>
                <w:bCs/>
                <w:sz w:val="24"/>
                <w:szCs w:val="24"/>
              </w:rPr>
              <w:t>профсанитарии</w:t>
            </w:r>
            <w:proofErr w:type="spellEnd"/>
            <w:r w:rsidRPr="00317121">
              <w:rPr>
                <w:rFonts w:ascii="Times New Roman" w:eastAsia="Times New Roman" w:hAnsi="Times New Roman" w:cs="Times New Roman"/>
                <w:bCs/>
                <w:sz w:val="24"/>
                <w:szCs w:val="24"/>
              </w:rPr>
              <w:t xml:space="preserve"> </w:t>
            </w:r>
            <w:r w:rsidRPr="00317121">
              <w:rPr>
                <w:rFonts w:ascii="Times New Roman" w:eastAsia="Times New Roman" w:hAnsi="Times New Roman" w:cs="Times New Roman"/>
                <w:bCs/>
                <w:sz w:val="24"/>
                <w:szCs w:val="24"/>
              </w:rPr>
              <w:br/>
              <w:t>и пожаробезопасности;</w:t>
            </w:r>
          </w:p>
          <w:p w14:paraId="464031BB" w14:textId="77777777" w:rsidR="001A156B" w:rsidRPr="00317121" w:rsidRDefault="001A156B" w:rsidP="009A274B">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xml:space="preserve">- полнота перечисления общих требований безопасности </w:t>
            </w:r>
            <w:r w:rsidRPr="00317121">
              <w:rPr>
                <w:rFonts w:ascii="Times New Roman" w:eastAsia="Times New Roman" w:hAnsi="Times New Roman" w:cs="Times New Roman"/>
                <w:bCs/>
                <w:sz w:val="24"/>
                <w:szCs w:val="24"/>
              </w:rPr>
              <w:br/>
              <w:t xml:space="preserve">на территории предприятия </w:t>
            </w:r>
            <w:r w:rsidRPr="00317121">
              <w:rPr>
                <w:rFonts w:ascii="Times New Roman" w:eastAsia="Times New Roman" w:hAnsi="Times New Roman" w:cs="Times New Roman"/>
                <w:bCs/>
                <w:sz w:val="24"/>
                <w:szCs w:val="24"/>
              </w:rPr>
              <w:br/>
              <w:t>и в производственных помещениях;</w:t>
            </w:r>
          </w:p>
          <w:p w14:paraId="27C0B491" w14:textId="77777777" w:rsidR="001A156B" w:rsidRPr="00317121" w:rsidRDefault="001A156B" w:rsidP="009A274B">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полнота перечисления основных причин возникновения пожаров и взрывов;</w:t>
            </w:r>
          </w:p>
          <w:p w14:paraId="26DBEC27" w14:textId="77777777" w:rsidR="001A156B" w:rsidRPr="00317121" w:rsidRDefault="001A156B" w:rsidP="009A274B">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xml:space="preserve">- полнота перечисления правовых и организационных основ охраны труда </w:t>
            </w:r>
            <w:r w:rsidRPr="00317121">
              <w:rPr>
                <w:rFonts w:ascii="Times New Roman" w:eastAsia="Times New Roman" w:hAnsi="Times New Roman" w:cs="Times New Roman"/>
                <w:bCs/>
                <w:sz w:val="24"/>
                <w:szCs w:val="24"/>
              </w:rPr>
              <w:br/>
              <w:t xml:space="preserve">на предприятии, системы мер </w:t>
            </w:r>
            <w:r w:rsidRPr="00317121">
              <w:rPr>
                <w:rFonts w:ascii="Times New Roman" w:eastAsia="Times New Roman" w:hAnsi="Times New Roman" w:cs="Times New Roman"/>
                <w:bCs/>
                <w:sz w:val="24"/>
                <w:szCs w:val="24"/>
              </w:rPr>
              <w:br/>
              <w:t>по безопасной эксплуатации опасных производственных объектов и снижению вредного воздействия на окружающую среду, профилактических мероприятий по технике безопасности и производственной санитарии;</w:t>
            </w:r>
          </w:p>
          <w:p w14:paraId="5DFF66F6" w14:textId="77777777" w:rsidR="001A156B" w:rsidRPr="00317121" w:rsidRDefault="001A156B" w:rsidP="009A274B">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xml:space="preserve">- полнота перечисления прав </w:t>
            </w:r>
            <w:r w:rsidRPr="00317121">
              <w:rPr>
                <w:rFonts w:ascii="Times New Roman" w:eastAsia="Times New Roman" w:hAnsi="Times New Roman" w:cs="Times New Roman"/>
                <w:bCs/>
                <w:sz w:val="24"/>
                <w:szCs w:val="24"/>
              </w:rPr>
              <w:br/>
              <w:t xml:space="preserve">и обязанностей работников </w:t>
            </w:r>
            <w:r w:rsidRPr="00317121">
              <w:rPr>
                <w:rFonts w:ascii="Times New Roman" w:eastAsia="Times New Roman" w:hAnsi="Times New Roman" w:cs="Times New Roman"/>
                <w:bCs/>
                <w:sz w:val="24"/>
                <w:szCs w:val="24"/>
              </w:rPr>
              <w:br/>
              <w:t>в области охраны труда;</w:t>
            </w:r>
          </w:p>
          <w:p w14:paraId="2A1DE08F" w14:textId="77777777" w:rsidR="001A156B" w:rsidRPr="00317121" w:rsidRDefault="001A156B" w:rsidP="009A274B">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точность изложения принципов прогнозирования развития событий и оценки последствий при техногенных чрезвычайных ситуациях и стихийных явлениях;</w:t>
            </w:r>
          </w:p>
          <w:p w14:paraId="573C84B9" w14:textId="4C0919FD" w:rsidR="001A156B" w:rsidRPr="00317121" w:rsidRDefault="001A156B" w:rsidP="009A274B">
            <w:pPr>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полнота перечисления средств и методов повышения безопасности технических средств и технологических процессов</w:t>
            </w:r>
          </w:p>
        </w:tc>
        <w:tc>
          <w:tcPr>
            <w:tcW w:w="1276" w:type="pct"/>
            <w:hideMark/>
          </w:tcPr>
          <w:p w14:paraId="47BC7E94" w14:textId="77777777" w:rsidR="001A156B" w:rsidRPr="00317121" w:rsidRDefault="001A156B" w:rsidP="009A274B">
            <w:pPr>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lastRenderedPageBreak/>
              <w:t xml:space="preserve">- устный индивидуальный </w:t>
            </w:r>
            <w:r w:rsidRPr="00317121">
              <w:rPr>
                <w:rFonts w:ascii="Times New Roman" w:eastAsia="Times New Roman" w:hAnsi="Times New Roman" w:cs="Times New Roman"/>
                <w:bCs/>
                <w:sz w:val="24"/>
                <w:szCs w:val="24"/>
              </w:rPr>
              <w:br/>
              <w:t>и фронтальный опрос;</w:t>
            </w:r>
          </w:p>
          <w:p w14:paraId="2550D7A6" w14:textId="77777777" w:rsidR="001A156B" w:rsidRPr="00317121" w:rsidRDefault="001A156B" w:rsidP="009A274B">
            <w:pPr>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xml:space="preserve">- устное собеседование </w:t>
            </w:r>
            <w:r w:rsidRPr="00317121">
              <w:rPr>
                <w:rFonts w:ascii="Times New Roman" w:eastAsia="Times New Roman" w:hAnsi="Times New Roman" w:cs="Times New Roman"/>
                <w:bCs/>
                <w:sz w:val="24"/>
                <w:szCs w:val="24"/>
              </w:rPr>
              <w:br/>
              <w:t>по теоретическому материалу;</w:t>
            </w:r>
          </w:p>
          <w:p w14:paraId="296DB3A7" w14:textId="77777777" w:rsidR="001A156B" w:rsidRPr="00317121" w:rsidRDefault="001A156B" w:rsidP="009A274B">
            <w:pPr>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тестирование</w:t>
            </w:r>
          </w:p>
        </w:tc>
      </w:tr>
      <w:bookmarkEnd w:id="67"/>
      <w:tr w:rsidR="001A156B" w:rsidRPr="00317121" w14:paraId="416D1F7A" w14:textId="77777777" w:rsidTr="009A274B">
        <w:trPr>
          <w:trHeight w:val="262"/>
        </w:trPr>
        <w:tc>
          <w:tcPr>
            <w:tcW w:w="1862" w:type="pct"/>
            <w:hideMark/>
          </w:tcPr>
          <w:p w14:paraId="7604EDC5" w14:textId="77777777" w:rsidR="007B2B7D" w:rsidRDefault="007B2B7D" w:rsidP="009A274B">
            <w:pPr>
              <w:suppressAutoHyphens/>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Умеет:</w:t>
            </w:r>
          </w:p>
          <w:p w14:paraId="261552CD" w14:textId="789B39CA" w:rsidR="001A156B" w:rsidRPr="00317121" w:rsidRDefault="001A156B" w:rsidP="009A274B">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пользоваться средствами индивидуальной и групповой защиты;</w:t>
            </w:r>
          </w:p>
          <w:p w14:paraId="1B1642D7" w14:textId="77777777" w:rsidR="001A156B" w:rsidRPr="00317121" w:rsidRDefault="001A156B" w:rsidP="009A274B">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xml:space="preserve">- применять безопасные приемы труда на территории предприятия </w:t>
            </w:r>
            <w:r w:rsidRPr="00317121">
              <w:rPr>
                <w:rFonts w:ascii="Times New Roman" w:eastAsia="Times New Roman" w:hAnsi="Times New Roman" w:cs="Times New Roman"/>
                <w:bCs/>
                <w:sz w:val="24"/>
                <w:szCs w:val="24"/>
              </w:rPr>
              <w:br/>
            </w:r>
            <w:r w:rsidRPr="00317121">
              <w:rPr>
                <w:rFonts w:ascii="Times New Roman" w:eastAsia="Times New Roman" w:hAnsi="Times New Roman" w:cs="Times New Roman"/>
                <w:bCs/>
                <w:sz w:val="24"/>
                <w:szCs w:val="24"/>
              </w:rPr>
              <w:lastRenderedPageBreak/>
              <w:t>и в производственных помещениях;</w:t>
            </w:r>
          </w:p>
          <w:p w14:paraId="400EE6B5" w14:textId="77777777" w:rsidR="001A156B" w:rsidRPr="00317121" w:rsidRDefault="001A156B" w:rsidP="009A274B">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xml:space="preserve">- использовать </w:t>
            </w:r>
            <w:proofErr w:type="spellStart"/>
            <w:r w:rsidRPr="00317121">
              <w:rPr>
                <w:rFonts w:ascii="Times New Roman" w:eastAsia="Times New Roman" w:hAnsi="Times New Roman" w:cs="Times New Roman"/>
                <w:bCs/>
                <w:sz w:val="24"/>
                <w:szCs w:val="24"/>
              </w:rPr>
              <w:t>экобиозащитную</w:t>
            </w:r>
            <w:proofErr w:type="spellEnd"/>
            <w:r w:rsidRPr="00317121">
              <w:rPr>
                <w:rFonts w:ascii="Times New Roman" w:eastAsia="Times New Roman" w:hAnsi="Times New Roman" w:cs="Times New Roman"/>
                <w:bCs/>
                <w:sz w:val="24"/>
                <w:szCs w:val="24"/>
              </w:rPr>
              <w:t xml:space="preserve"> и противопожарную технику;</w:t>
            </w:r>
          </w:p>
          <w:p w14:paraId="16B574DD" w14:textId="77777777" w:rsidR="001A156B" w:rsidRPr="00317121" w:rsidRDefault="001A156B" w:rsidP="009A274B">
            <w:pPr>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определять и проводить анализ травмоопасных и вредных факторов в сфере профессиональной деятельности</w:t>
            </w:r>
          </w:p>
        </w:tc>
        <w:tc>
          <w:tcPr>
            <w:tcW w:w="1862" w:type="pct"/>
            <w:hideMark/>
          </w:tcPr>
          <w:p w14:paraId="4A510439" w14:textId="77777777" w:rsidR="001A156B" w:rsidRPr="00317121" w:rsidRDefault="001A156B" w:rsidP="009A274B">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lastRenderedPageBreak/>
              <w:t xml:space="preserve">- правильность использования средств индивидуальной </w:t>
            </w:r>
            <w:r w:rsidRPr="00317121">
              <w:rPr>
                <w:rFonts w:ascii="Times New Roman" w:eastAsia="Times New Roman" w:hAnsi="Times New Roman" w:cs="Times New Roman"/>
                <w:bCs/>
                <w:sz w:val="24"/>
                <w:szCs w:val="24"/>
              </w:rPr>
              <w:br/>
              <w:t>и групповой защиты;</w:t>
            </w:r>
          </w:p>
          <w:p w14:paraId="211BD28E" w14:textId="77777777" w:rsidR="001A156B" w:rsidRPr="00317121" w:rsidRDefault="001A156B" w:rsidP="009A274B">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xml:space="preserve">- правильность применения безопасных приемов труда </w:t>
            </w:r>
            <w:r w:rsidRPr="00317121">
              <w:rPr>
                <w:rFonts w:ascii="Times New Roman" w:eastAsia="Times New Roman" w:hAnsi="Times New Roman" w:cs="Times New Roman"/>
                <w:bCs/>
                <w:sz w:val="24"/>
                <w:szCs w:val="24"/>
              </w:rPr>
              <w:br/>
              <w:t xml:space="preserve">на территории предприятия </w:t>
            </w:r>
            <w:r w:rsidRPr="00317121">
              <w:rPr>
                <w:rFonts w:ascii="Times New Roman" w:eastAsia="Times New Roman" w:hAnsi="Times New Roman" w:cs="Times New Roman"/>
                <w:bCs/>
                <w:sz w:val="24"/>
                <w:szCs w:val="24"/>
              </w:rPr>
              <w:br/>
            </w:r>
            <w:r w:rsidRPr="00317121">
              <w:rPr>
                <w:rFonts w:ascii="Times New Roman" w:eastAsia="Times New Roman" w:hAnsi="Times New Roman" w:cs="Times New Roman"/>
                <w:bCs/>
                <w:sz w:val="24"/>
                <w:szCs w:val="24"/>
              </w:rPr>
              <w:lastRenderedPageBreak/>
              <w:t>и в производственных помещениях;</w:t>
            </w:r>
          </w:p>
          <w:p w14:paraId="43694EE1" w14:textId="77777777" w:rsidR="001A156B" w:rsidRPr="00317121" w:rsidRDefault="001A156B" w:rsidP="009A274B">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xml:space="preserve">- правильность использования </w:t>
            </w:r>
            <w:proofErr w:type="spellStart"/>
            <w:r w:rsidRPr="00317121">
              <w:rPr>
                <w:rFonts w:ascii="Times New Roman" w:eastAsia="Times New Roman" w:hAnsi="Times New Roman" w:cs="Times New Roman"/>
                <w:bCs/>
                <w:sz w:val="24"/>
                <w:szCs w:val="24"/>
              </w:rPr>
              <w:t>экобиозащитной</w:t>
            </w:r>
            <w:proofErr w:type="spellEnd"/>
            <w:r w:rsidRPr="00317121">
              <w:rPr>
                <w:rFonts w:ascii="Times New Roman" w:eastAsia="Times New Roman" w:hAnsi="Times New Roman" w:cs="Times New Roman"/>
                <w:bCs/>
                <w:sz w:val="24"/>
                <w:szCs w:val="24"/>
              </w:rPr>
              <w:t xml:space="preserve"> и противопожарной техники;</w:t>
            </w:r>
          </w:p>
          <w:p w14:paraId="3A03D78B" w14:textId="77777777" w:rsidR="001A156B" w:rsidRPr="00317121" w:rsidRDefault="001A156B" w:rsidP="009A274B">
            <w:pPr>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xml:space="preserve">- точность определения </w:t>
            </w:r>
            <w:r w:rsidRPr="00317121">
              <w:rPr>
                <w:rFonts w:ascii="Times New Roman" w:eastAsia="Times New Roman" w:hAnsi="Times New Roman" w:cs="Times New Roman"/>
                <w:bCs/>
                <w:sz w:val="24"/>
                <w:szCs w:val="24"/>
              </w:rPr>
              <w:br/>
              <w:t>и проведения анализа травмоопасных и вредных факторов в сфере профессиональной деятельности</w:t>
            </w:r>
          </w:p>
        </w:tc>
        <w:tc>
          <w:tcPr>
            <w:tcW w:w="1276" w:type="pct"/>
            <w:hideMark/>
          </w:tcPr>
          <w:p w14:paraId="4070C61D" w14:textId="77777777" w:rsidR="001A156B" w:rsidRPr="00317121" w:rsidRDefault="001A156B" w:rsidP="009A274B">
            <w:pPr>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lastRenderedPageBreak/>
              <w:t xml:space="preserve">- экспертное наблюдение </w:t>
            </w:r>
            <w:r w:rsidRPr="00317121">
              <w:rPr>
                <w:rFonts w:ascii="Times New Roman" w:eastAsia="Times New Roman" w:hAnsi="Times New Roman" w:cs="Times New Roman"/>
                <w:bCs/>
                <w:sz w:val="24"/>
                <w:szCs w:val="24"/>
              </w:rPr>
              <w:br/>
              <w:t xml:space="preserve">и оценивание выполнения самостоятельных работ, </w:t>
            </w:r>
            <w:r w:rsidRPr="00317121">
              <w:rPr>
                <w:rFonts w:ascii="Times New Roman" w:eastAsia="Times New Roman" w:hAnsi="Times New Roman" w:cs="Times New Roman"/>
                <w:bCs/>
                <w:sz w:val="24"/>
                <w:szCs w:val="24"/>
              </w:rPr>
              <w:lastRenderedPageBreak/>
              <w:t>индивидуальных заданий</w:t>
            </w:r>
          </w:p>
        </w:tc>
      </w:tr>
    </w:tbl>
    <w:p w14:paraId="125D561A" w14:textId="2C8E8E64" w:rsidR="001A156B" w:rsidRDefault="001A156B" w:rsidP="000F257A">
      <w:pPr>
        <w:pStyle w:val="1d"/>
      </w:pPr>
    </w:p>
    <w:p w14:paraId="21BCE190" w14:textId="77777777" w:rsidR="001A156B" w:rsidRDefault="001A156B" w:rsidP="000F257A"/>
    <w:p w14:paraId="66261B0A" w14:textId="77777777" w:rsidR="001A156B" w:rsidRDefault="001A156B" w:rsidP="000F257A"/>
    <w:p w14:paraId="5EE844A5" w14:textId="77777777" w:rsidR="001A156B" w:rsidRDefault="001A156B" w:rsidP="000F257A"/>
    <w:p w14:paraId="0F9E4B01" w14:textId="77777777" w:rsidR="001A156B" w:rsidRDefault="001A156B" w:rsidP="000F257A"/>
    <w:p w14:paraId="5A5F8147" w14:textId="77777777" w:rsidR="003F30E2" w:rsidRDefault="003F30E2" w:rsidP="000F257A">
      <w:pPr>
        <w:rPr>
          <w:rFonts w:cs="Times New Roman"/>
          <w:b/>
          <w:bCs/>
          <w:sz w:val="24"/>
          <w:szCs w:val="24"/>
        </w:rPr>
      </w:pPr>
    </w:p>
    <w:p w14:paraId="1CEF74B6" w14:textId="77777777" w:rsidR="003F30E2" w:rsidRDefault="003F30E2" w:rsidP="000F257A">
      <w:pPr>
        <w:rPr>
          <w:rFonts w:cs="Times New Roman"/>
          <w:b/>
          <w:bCs/>
          <w:sz w:val="24"/>
          <w:szCs w:val="24"/>
        </w:rPr>
      </w:pPr>
    </w:p>
    <w:p w14:paraId="295D1D85" w14:textId="77777777" w:rsidR="003F30E2" w:rsidRDefault="003F30E2" w:rsidP="000F257A">
      <w:pPr>
        <w:rPr>
          <w:rFonts w:cs="Times New Roman"/>
          <w:b/>
          <w:bCs/>
          <w:sz w:val="24"/>
          <w:szCs w:val="24"/>
        </w:rPr>
      </w:pPr>
    </w:p>
    <w:p w14:paraId="74424204" w14:textId="77777777" w:rsidR="003F30E2" w:rsidRDefault="003F30E2" w:rsidP="000F257A">
      <w:pPr>
        <w:rPr>
          <w:rFonts w:cs="Times New Roman"/>
          <w:b/>
          <w:bCs/>
          <w:sz w:val="24"/>
          <w:szCs w:val="24"/>
        </w:rPr>
      </w:pPr>
    </w:p>
    <w:p w14:paraId="4C2FC5EF" w14:textId="77777777" w:rsidR="003273FE" w:rsidRDefault="003273FE" w:rsidP="000F257A"/>
    <w:p w14:paraId="5FC94ED8" w14:textId="77777777" w:rsidR="003273FE" w:rsidRDefault="003273FE" w:rsidP="000F257A"/>
    <w:p w14:paraId="20A6C9A5" w14:textId="77777777" w:rsidR="00DF7C78" w:rsidRDefault="00DF7C78" w:rsidP="000F257A">
      <w:pPr>
        <w:rPr>
          <w:rFonts w:cs="Times New Roman"/>
          <w:b/>
          <w:bCs/>
          <w:sz w:val="24"/>
          <w:szCs w:val="24"/>
        </w:rPr>
      </w:pPr>
    </w:p>
    <w:p w14:paraId="42CBFE14" w14:textId="77777777" w:rsidR="00DF7C78" w:rsidRDefault="00DF7C78" w:rsidP="000F257A">
      <w:pPr>
        <w:rPr>
          <w:rFonts w:cs="Times New Roman"/>
          <w:b/>
          <w:bCs/>
          <w:sz w:val="24"/>
          <w:szCs w:val="24"/>
        </w:rPr>
      </w:pPr>
    </w:p>
    <w:p w14:paraId="5685B9D4" w14:textId="77777777" w:rsidR="00DF7C78" w:rsidRDefault="00DF7C78" w:rsidP="000F257A">
      <w:pPr>
        <w:rPr>
          <w:rFonts w:cs="Times New Roman"/>
          <w:b/>
          <w:bCs/>
          <w:sz w:val="24"/>
          <w:szCs w:val="24"/>
        </w:rPr>
      </w:pPr>
    </w:p>
    <w:p w14:paraId="49A98763" w14:textId="77777777" w:rsidR="00DF7C78" w:rsidRDefault="00DF7C78" w:rsidP="000F257A">
      <w:pPr>
        <w:rPr>
          <w:rFonts w:cs="Times New Roman"/>
          <w:b/>
          <w:bCs/>
          <w:sz w:val="24"/>
          <w:szCs w:val="24"/>
        </w:rPr>
      </w:pPr>
    </w:p>
    <w:p w14:paraId="45D25B57" w14:textId="77777777" w:rsidR="00DF7C78" w:rsidRDefault="00DF7C78" w:rsidP="000F257A">
      <w:pPr>
        <w:rPr>
          <w:rFonts w:cs="Times New Roman"/>
          <w:b/>
          <w:bCs/>
          <w:sz w:val="24"/>
          <w:szCs w:val="24"/>
        </w:rPr>
      </w:pPr>
    </w:p>
    <w:p w14:paraId="4D56AAB1" w14:textId="77777777" w:rsidR="00DF7C78" w:rsidRDefault="00DF7C78" w:rsidP="000F257A">
      <w:pPr>
        <w:rPr>
          <w:rFonts w:cs="Times New Roman"/>
          <w:b/>
          <w:bCs/>
          <w:sz w:val="24"/>
          <w:szCs w:val="24"/>
        </w:rPr>
      </w:pPr>
    </w:p>
    <w:p w14:paraId="5CA8FFAD" w14:textId="77777777" w:rsidR="00DF7C78" w:rsidRDefault="00DF7C78" w:rsidP="000F257A">
      <w:pPr>
        <w:rPr>
          <w:rFonts w:cs="Times New Roman"/>
          <w:b/>
          <w:bCs/>
          <w:sz w:val="24"/>
          <w:szCs w:val="24"/>
        </w:rPr>
      </w:pPr>
    </w:p>
    <w:p w14:paraId="043A6113" w14:textId="77777777" w:rsidR="00DF7C78" w:rsidRDefault="00DF7C78" w:rsidP="000F257A">
      <w:pPr>
        <w:rPr>
          <w:rFonts w:cs="Times New Roman"/>
          <w:b/>
          <w:bCs/>
          <w:sz w:val="24"/>
          <w:szCs w:val="24"/>
        </w:rPr>
      </w:pPr>
    </w:p>
    <w:p w14:paraId="06337FFD" w14:textId="77777777" w:rsidR="00DF7C78" w:rsidRDefault="00DF7C78" w:rsidP="000F257A">
      <w:pPr>
        <w:rPr>
          <w:rFonts w:cs="Times New Roman"/>
          <w:b/>
          <w:bCs/>
          <w:sz w:val="24"/>
          <w:szCs w:val="24"/>
        </w:rPr>
      </w:pPr>
    </w:p>
    <w:p w14:paraId="21DC4036" w14:textId="77777777" w:rsidR="00DF7C78" w:rsidRDefault="00DF7C78" w:rsidP="000F257A">
      <w:pPr>
        <w:rPr>
          <w:rFonts w:cs="Times New Roman"/>
          <w:b/>
          <w:bCs/>
          <w:sz w:val="24"/>
          <w:szCs w:val="24"/>
        </w:rPr>
      </w:pPr>
    </w:p>
    <w:p w14:paraId="7B38DA82" w14:textId="77777777" w:rsidR="00DF7C78" w:rsidRDefault="00DF7C78" w:rsidP="000F257A">
      <w:pPr>
        <w:rPr>
          <w:rFonts w:cs="Times New Roman"/>
          <w:b/>
          <w:bCs/>
          <w:sz w:val="24"/>
          <w:szCs w:val="24"/>
        </w:rPr>
      </w:pPr>
    </w:p>
    <w:p w14:paraId="23A09AC4" w14:textId="77777777" w:rsidR="00DF7C78" w:rsidRDefault="00DF7C78" w:rsidP="000F257A">
      <w:pPr>
        <w:rPr>
          <w:rFonts w:cs="Times New Roman"/>
          <w:b/>
          <w:bCs/>
          <w:sz w:val="24"/>
          <w:szCs w:val="24"/>
        </w:rPr>
      </w:pPr>
    </w:p>
    <w:p w14:paraId="29EBED1E" w14:textId="77777777" w:rsidR="00DF7C78" w:rsidRDefault="00DF7C78" w:rsidP="000F257A">
      <w:pPr>
        <w:rPr>
          <w:rFonts w:cs="Times New Roman"/>
          <w:b/>
          <w:bCs/>
          <w:sz w:val="24"/>
          <w:szCs w:val="24"/>
        </w:rPr>
      </w:pPr>
    </w:p>
    <w:p w14:paraId="6A35C573" w14:textId="77777777" w:rsidR="00DF7C78" w:rsidRDefault="00DF7C78" w:rsidP="000F257A">
      <w:pPr>
        <w:rPr>
          <w:rFonts w:cs="Times New Roman"/>
          <w:b/>
          <w:bCs/>
          <w:sz w:val="24"/>
          <w:szCs w:val="24"/>
        </w:rPr>
      </w:pPr>
    </w:p>
    <w:p w14:paraId="7F73DA93" w14:textId="77777777" w:rsidR="00DF7C78" w:rsidRDefault="00DF7C78" w:rsidP="000F257A">
      <w:pPr>
        <w:rPr>
          <w:rFonts w:cs="Times New Roman"/>
          <w:b/>
          <w:bCs/>
          <w:sz w:val="24"/>
          <w:szCs w:val="24"/>
        </w:rPr>
      </w:pPr>
    </w:p>
    <w:p w14:paraId="67AAB9AE" w14:textId="77777777" w:rsidR="00DF7C78" w:rsidRDefault="00DF7C78" w:rsidP="000F257A">
      <w:pPr>
        <w:rPr>
          <w:rFonts w:cs="Times New Roman"/>
          <w:b/>
          <w:bCs/>
          <w:sz w:val="24"/>
          <w:szCs w:val="24"/>
        </w:rPr>
      </w:pPr>
    </w:p>
    <w:p w14:paraId="38E99CE6" w14:textId="77777777" w:rsidR="00DF7C78" w:rsidRDefault="00DF7C78" w:rsidP="000F257A">
      <w:pPr>
        <w:rPr>
          <w:rFonts w:cs="Times New Roman"/>
          <w:b/>
          <w:bCs/>
          <w:sz w:val="24"/>
          <w:szCs w:val="24"/>
        </w:rPr>
      </w:pPr>
    </w:p>
    <w:p w14:paraId="0DDE3260" w14:textId="77777777" w:rsidR="00DF7C78" w:rsidRDefault="00DF7C78" w:rsidP="000F257A">
      <w:pPr>
        <w:rPr>
          <w:rFonts w:cs="Times New Roman"/>
          <w:b/>
          <w:bCs/>
          <w:sz w:val="24"/>
          <w:szCs w:val="24"/>
        </w:rPr>
      </w:pPr>
    </w:p>
    <w:p w14:paraId="66657259" w14:textId="77777777" w:rsidR="00DF7C78" w:rsidRDefault="00DF7C78" w:rsidP="000F257A">
      <w:pPr>
        <w:rPr>
          <w:rFonts w:cs="Times New Roman"/>
          <w:b/>
          <w:bCs/>
          <w:sz w:val="24"/>
          <w:szCs w:val="24"/>
        </w:rPr>
      </w:pPr>
    </w:p>
    <w:p w14:paraId="7002F87C" w14:textId="222C301A" w:rsidR="00DF7C78" w:rsidRDefault="00DF7C78" w:rsidP="000F257A">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2.20</w:t>
      </w:r>
    </w:p>
    <w:p w14:paraId="3D03B052" w14:textId="3585D78C" w:rsidR="00DF7C78" w:rsidRPr="007B2B7D" w:rsidRDefault="00DF7C78" w:rsidP="00DF7C78">
      <w:pPr>
        <w:jc w:val="right"/>
        <w:rPr>
          <w:rFonts w:ascii="Times New Roman" w:hAnsi="Times New Roman"/>
          <w:b/>
          <w:iCs/>
        </w:rPr>
      </w:pPr>
      <w:r w:rsidRPr="007B2B7D">
        <w:rPr>
          <w:rFonts w:ascii="Times New Roman" w:hAnsi="Times New Roman"/>
          <w:b/>
          <w:sz w:val="24"/>
          <w:szCs w:val="24"/>
        </w:rPr>
        <w:t>к ПОП-П по специальности</w:t>
      </w:r>
      <w:r w:rsidRPr="007B2B7D">
        <w:rPr>
          <w:rFonts w:ascii="Times New Roman" w:hAnsi="Times New Roman"/>
          <w:b/>
          <w:i/>
          <w:sz w:val="24"/>
          <w:szCs w:val="24"/>
        </w:rPr>
        <w:t xml:space="preserve"> </w:t>
      </w:r>
      <w:r w:rsidRPr="007B2B7D">
        <w:rPr>
          <w:rFonts w:ascii="Times New Roman" w:hAnsi="Times New Roman"/>
          <w:b/>
          <w:i/>
          <w:sz w:val="24"/>
          <w:szCs w:val="24"/>
        </w:rPr>
        <w:br/>
      </w:r>
      <w:r w:rsidRPr="007B2B7D">
        <w:rPr>
          <w:rFonts w:ascii="Times New Roman" w:hAnsi="Times New Roman"/>
          <w:b/>
          <w:iCs/>
          <w:sz w:val="24"/>
          <w:szCs w:val="24"/>
        </w:rPr>
        <w:t>18.02.09 Переработка нефти и газа</w:t>
      </w:r>
    </w:p>
    <w:p w14:paraId="7A1C190E" w14:textId="2479CEE5" w:rsidR="00DF7C78" w:rsidRPr="00CF2D43" w:rsidRDefault="00DF7C78" w:rsidP="00DF7C78">
      <w:pPr>
        <w:jc w:val="right"/>
        <w:rPr>
          <w:rFonts w:ascii="Times New Roman" w:hAnsi="Times New Roman" w:cs="Times New Roman"/>
          <w:b/>
          <w:bCs/>
          <w:sz w:val="24"/>
          <w:szCs w:val="24"/>
        </w:rPr>
      </w:pPr>
    </w:p>
    <w:p w14:paraId="22FA309D" w14:textId="77777777" w:rsidR="00DF7C78" w:rsidRDefault="00DF7C78" w:rsidP="00DF7C78">
      <w:pPr>
        <w:jc w:val="right"/>
        <w:rPr>
          <w:rFonts w:ascii="Times New Roman" w:hAnsi="Times New Roman" w:cs="Times New Roman"/>
          <w:b/>
          <w:bCs/>
          <w:color w:val="0070C0"/>
          <w:sz w:val="24"/>
          <w:szCs w:val="24"/>
        </w:rPr>
      </w:pPr>
    </w:p>
    <w:p w14:paraId="7327BAB1" w14:textId="77777777" w:rsidR="00DF7C78" w:rsidRDefault="00DF7C78" w:rsidP="00DF7C78">
      <w:pPr>
        <w:jc w:val="right"/>
        <w:rPr>
          <w:rFonts w:ascii="Times New Roman" w:hAnsi="Times New Roman" w:cs="Times New Roman"/>
          <w:b/>
          <w:bCs/>
          <w:color w:val="0070C0"/>
          <w:sz w:val="24"/>
          <w:szCs w:val="24"/>
        </w:rPr>
      </w:pPr>
    </w:p>
    <w:p w14:paraId="56321954" w14:textId="77777777" w:rsidR="00DF7C78" w:rsidRDefault="00DF7C78" w:rsidP="00DF7C78">
      <w:pPr>
        <w:jc w:val="right"/>
        <w:rPr>
          <w:rFonts w:ascii="Times New Roman" w:hAnsi="Times New Roman" w:cs="Times New Roman"/>
          <w:b/>
          <w:bCs/>
          <w:color w:val="0070C0"/>
          <w:sz w:val="24"/>
          <w:szCs w:val="24"/>
        </w:rPr>
      </w:pPr>
    </w:p>
    <w:p w14:paraId="5B027D43" w14:textId="77777777" w:rsidR="00DF7C78" w:rsidRDefault="00DF7C78" w:rsidP="00DF7C78">
      <w:pPr>
        <w:jc w:val="right"/>
        <w:rPr>
          <w:rFonts w:ascii="Times New Roman" w:hAnsi="Times New Roman" w:cs="Times New Roman"/>
          <w:b/>
          <w:bCs/>
          <w:color w:val="0070C0"/>
          <w:sz w:val="24"/>
          <w:szCs w:val="24"/>
        </w:rPr>
      </w:pPr>
    </w:p>
    <w:p w14:paraId="098C53B4" w14:textId="77777777" w:rsidR="00DF7C78" w:rsidRDefault="00DF7C78" w:rsidP="00DF7C78">
      <w:pPr>
        <w:jc w:val="right"/>
        <w:rPr>
          <w:rFonts w:ascii="Times New Roman" w:hAnsi="Times New Roman" w:cs="Times New Roman"/>
          <w:b/>
          <w:bCs/>
          <w:color w:val="0070C0"/>
          <w:sz w:val="24"/>
          <w:szCs w:val="24"/>
        </w:rPr>
      </w:pPr>
    </w:p>
    <w:p w14:paraId="6773C421" w14:textId="77777777" w:rsidR="00DF7C78" w:rsidRDefault="00DF7C78" w:rsidP="00DF7C78">
      <w:pPr>
        <w:jc w:val="right"/>
        <w:rPr>
          <w:rFonts w:ascii="Times New Roman" w:hAnsi="Times New Roman" w:cs="Times New Roman"/>
          <w:b/>
          <w:bCs/>
          <w:color w:val="0070C0"/>
          <w:sz w:val="24"/>
          <w:szCs w:val="24"/>
        </w:rPr>
      </w:pPr>
    </w:p>
    <w:p w14:paraId="5F38187A" w14:textId="77777777" w:rsidR="00DF7C78" w:rsidRDefault="00DF7C78" w:rsidP="00DF7C78">
      <w:pPr>
        <w:jc w:val="right"/>
        <w:rPr>
          <w:rFonts w:ascii="Times New Roman" w:hAnsi="Times New Roman" w:cs="Times New Roman"/>
          <w:b/>
          <w:bCs/>
          <w:color w:val="0070C0"/>
          <w:sz w:val="24"/>
          <w:szCs w:val="24"/>
        </w:rPr>
      </w:pPr>
    </w:p>
    <w:p w14:paraId="060FEF25" w14:textId="77777777" w:rsidR="00DF7C78" w:rsidRDefault="00DF7C78" w:rsidP="00DF7C78">
      <w:pPr>
        <w:jc w:val="right"/>
        <w:rPr>
          <w:rFonts w:ascii="Times New Roman" w:hAnsi="Times New Roman" w:cs="Times New Roman"/>
          <w:b/>
          <w:bCs/>
          <w:color w:val="0070C0"/>
          <w:sz w:val="24"/>
          <w:szCs w:val="24"/>
        </w:rPr>
      </w:pPr>
    </w:p>
    <w:p w14:paraId="2C56045B" w14:textId="77777777" w:rsidR="00DF7C78" w:rsidRDefault="00DF7C78" w:rsidP="00DF7C78">
      <w:pPr>
        <w:jc w:val="right"/>
        <w:rPr>
          <w:rFonts w:ascii="Times New Roman" w:hAnsi="Times New Roman" w:cs="Times New Roman"/>
          <w:b/>
          <w:bCs/>
          <w:color w:val="0070C0"/>
          <w:sz w:val="24"/>
          <w:szCs w:val="24"/>
        </w:rPr>
      </w:pPr>
    </w:p>
    <w:p w14:paraId="7AF1ED73" w14:textId="77777777" w:rsidR="00DF7C78" w:rsidRPr="00502F97" w:rsidRDefault="00DF7C78" w:rsidP="00DF7C78">
      <w:pPr>
        <w:jc w:val="right"/>
        <w:rPr>
          <w:rFonts w:ascii="Times New Roman" w:hAnsi="Times New Roman" w:cs="Times New Roman"/>
          <w:b/>
          <w:bCs/>
          <w:color w:val="0070C0"/>
          <w:sz w:val="24"/>
          <w:szCs w:val="24"/>
        </w:rPr>
      </w:pPr>
    </w:p>
    <w:p w14:paraId="2E2F3F2D" w14:textId="77777777" w:rsidR="00DF7C78" w:rsidRPr="008F578C" w:rsidRDefault="00DF7C78" w:rsidP="00DF7C7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597787D" w14:textId="77777777" w:rsidR="00DF7C78" w:rsidRDefault="00DF7C78" w:rsidP="00DF7C78">
      <w:pPr>
        <w:pBdr>
          <w:between w:val="nil"/>
        </w:pBdr>
        <w:ind w:hanging="2"/>
        <w:jc w:val="center"/>
      </w:pPr>
    </w:p>
    <w:p w14:paraId="7EF636C3" w14:textId="6AAAE61B" w:rsidR="00DF7C78" w:rsidRPr="007B2B7D" w:rsidRDefault="00DF7C78" w:rsidP="00DF7C78">
      <w:pPr>
        <w:pBdr>
          <w:top w:val="nil"/>
          <w:left w:val="nil"/>
          <w:bottom w:val="nil"/>
          <w:right w:val="nil"/>
          <w:between w:val="nil"/>
        </w:pBdr>
        <w:ind w:hanging="2"/>
        <w:jc w:val="center"/>
        <w:rPr>
          <w:rFonts w:ascii="Times New Roman" w:eastAsia="Times New Roman" w:hAnsi="Times New Roman" w:cs="Times New Roman"/>
          <w:position w:val="-1"/>
          <w:sz w:val="24"/>
          <w:szCs w:val="24"/>
          <w:lang w:eastAsia="ru-RU"/>
        </w:rPr>
      </w:pPr>
      <w:r w:rsidRPr="007B2B7D">
        <w:rPr>
          <w:rFonts w:ascii="Times New Roman" w:eastAsia="Times New Roman" w:hAnsi="Times New Roman" w:cs="Times New Roman"/>
          <w:b/>
          <w:position w:val="-1"/>
          <w:sz w:val="24"/>
          <w:szCs w:val="24"/>
          <w:lang w:eastAsia="ru-RU"/>
        </w:rPr>
        <w:t>«ОП.12 БЕЗОПАСНОСТЬ ЖИЗНЕДЕЯТЕЛЬНОСТИ»</w:t>
      </w:r>
    </w:p>
    <w:p w14:paraId="469FD17F" w14:textId="77777777" w:rsidR="00DF7C78" w:rsidRPr="0043604B" w:rsidRDefault="00DF7C78" w:rsidP="000F257A">
      <w:pPr>
        <w:rPr>
          <w:lang w:eastAsia="ru-RU"/>
        </w:rPr>
      </w:pPr>
    </w:p>
    <w:p w14:paraId="7C34DC4F" w14:textId="77777777" w:rsidR="00DF7C78" w:rsidRPr="003968EF" w:rsidRDefault="00DF7C78" w:rsidP="000F257A">
      <w:pPr>
        <w:rPr>
          <w:sz w:val="24"/>
          <w:szCs w:val="24"/>
          <w:lang w:eastAsia="ru-RU"/>
        </w:rPr>
      </w:pPr>
    </w:p>
    <w:p w14:paraId="12F4C77A" w14:textId="77777777" w:rsidR="00DF7C78" w:rsidRDefault="00DF7C78" w:rsidP="000F257A"/>
    <w:p w14:paraId="539541B3" w14:textId="77777777" w:rsidR="00DF7C78" w:rsidRDefault="00DF7C78" w:rsidP="000F257A"/>
    <w:p w14:paraId="20065A94" w14:textId="77777777" w:rsidR="00DF7C78" w:rsidRDefault="00DF7C78" w:rsidP="000F257A"/>
    <w:p w14:paraId="2ECD9E7B" w14:textId="77777777" w:rsidR="00DF7C78" w:rsidRDefault="00DF7C78" w:rsidP="000F257A"/>
    <w:p w14:paraId="2145AFCC" w14:textId="77777777" w:rsidR="00DF7C78" w:rsidRDefault="00DF7C78" w:rsidP="000F257A"/>
    <w:p w14:paraId="0975FA28" w14:textId="77777777" w:rsidR="00DF7C78" w:rsidRDefault="00DF7C78" w:rsidP="000F257A"/>
    <w:p w14:paraId="0E0A8A3B" w14:textId="77777777" w:rsidR="00DF7C78" w:rsidRDefault="00DF7C78" w:rsidP="000F257A"/>
    <w:p w14:paraId="4565A7AA" w14:textId="77777777" w:rsidR="00DF7C78" w:rsidRDefault="00DF7C78" w:rsidP="000F257A"/>
    <w:p w14:paraId="67DE015E" w14:textId="77777777" w:rsidR="00DF7C78" w:rsidRDefault="00DF7C78" w:rsidP="000F257A"/>
    <w:p w14:paraId="4AE76078" w14:textId="77777777" w:rsidR="00DF7C78" w:rsidRDefault="00DF7C78" w:rsidP="000F257A"/>
    <w:p w14:paraId="296CB5F5" w14:textId="77777777" w:rsidR="00DF7C78" w:rsidRDefault="00DF7C78" w:rsidP="000F257A"/>
    <w:p w14:paraId="4A8D5417" w14:textId="77777777" w:rsidR="00DF7C78" w:rsidRDefault="00DF7C78" w:rsidP="000F257A"/>
    <w:p w14:paraId="2ADFD943" w14:textId="77777777" w:rsidR="00DF7C78" w:rsidRDefault="00DF7C78" w:rsidP="000F257A"/>
    <w:p w14:paraId="689EB02F" w14:textId="77777777" w:rsidR="00DF7C78" w:rsidRDefault="00DF7C78" w:rsidP="000F257A">
      <w:pPr>
        <w:rPr>
          <w:lang w:eastAsia="nl-NL"/>
        </w:rPr>
      </w:pPr>
    </w:p>
    <w:p w14:paraId="2AD9FAE7" w14:textId="77777777" w:rsidR="00DF7C78" w:rsidRDefault="00DF7C78" w:rsidP="000F257A">
      <w:pPr>
        <w:rPr>
          <w:lang w:eastAsia="nl-NL"/>
        </w:rPr>
      </w:pPr>
    </w:p>
    <w:p w14:paraId="077B451D" w14:textId="77777777" w:rsidR="00DF7C78" w:rsidRDefault="00DF7C78" w:rsidP="000F257A">
      <w:pPr>
        <w:rPr>
          <w:lang w:eastAsia="nl-NL"/>
        </w:rPr>
      </w:pPr>
    </w:p>
    <w:p w14:paraId="1F17312B" w14:textId="77777777" w:rsidR="00DF7C78" w:rsidRPr="00EC4549" w:rsidRDefault="00DF7C78" w:rsidP="000F257A">
      <w:pPr>
        <w:rPr>
          <w:lang w:eastAsia="nl-NL"/>
        </w:rPr>
      </w:pPr>
    </w:p>
    <w:p w14:paraId="57C60AF9" w14:textId="77777777" w:rsidR="00DF7C78" w:rsidRPr="005A05E6" w:rsidRDefault="00DF7C78" w:rsidP="000F257A">
      <w:pPr>
        <w:pageBreakBefore/>
        <w:jc w:val="center"/>
        <w:rPr>
          <w:rFonts w:ascii="Times New Roman Полужирный" w:eastAsia="Segoe UI" w:hAnsi="Times New Roman Полужирный" w:cs="Times New Roman"/>
          <w:b/>
          <w:bCs/>
          <w:caps/>
          <w:kern w:val="32"/>
          <w:sz w:val="24"/>
          <w:szCs w:val="24"/>
          <w:lang w:val="x-none" w:eastAsia="x-none"/>
        </w:rPr>
      </w:pPr>
      <w:r w:rsidRPr="005A05E6">
        <w:rPr>
          <w:rFonts w:ascii="Times New Roman" w:hAnsi="Times New Roman"/>
          <w:b/>
          <w:bCs/>
        </w:rPr>
        <w:lastRenderedPageBreak/>
        <w:t>СОДЕРЖАНИЕ ПРОГРАММЫ</w:t>
      </w:r>
    </w:p>
    <w:p w14:paraId="639FCFD1" w14:textId="77777777" w:rsidR="00DF7C78" w:rsidRPr="000143A1" w:rsidRDefault="00DF7C78" w:rsidP="00DF7C7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4F46B35" w14:textId="77777777" w:rsidR="00DF7C78" w:rsidRPr="000143A1" w:rsidRDefault="000F257A" w:rsidP="00DF7C78">
      <w:pPr>
        <w:pStyle w:val="14"/>
        <w:rPr>
          <w:rFonts w:asciiTheme="minorHAnsi" w:eastAsiaTheme="minorEastAsia" w:hAnsiTheme="minorHAnsi" w:cstheme="minorBidi"/>
          <w:b w:val="0"/>
          <w:bCs w:val="0"/>
          <w:lang w:eastAsia="ru-RU"/>
        </w:rPr>
      </w:pPr>
      <w:hyperlink w:anchor="_Toc156294876" w:history="1">
        <w:r w:rsidR="00DF7C78" w:rsidRPr="000143A1">
          <w:rPr>
            <w:rStyle w:val="af0"/>
            <w:b w:val="0"/>
            <w:bCs w:val="0"/>
          </w:rPr>
          <w:t>1. ОБЩАЯ ХАРАКТЕРИСТИКА</w:t>
        </w:r>
        <w:r w:rsidR="00DF7C78" w:rsidRPr="000143A1">
          <w:rPr>
            <w:b w:val="0"/>
            <w:bCs w:val="0"/>
            <w:webHidden/>
          </w:rPr>
          <w:tab/>
        </w:r>
      </w:hyperlink>
    </w:p>
    <w:p w14:paraId="2FC18168" w14:textId="77777777" w:rsidR="00DF7C78" w:rsidRPr="000143A1" w:rsidRDefault="000F257A" w:rsidP="00DF7C78">
      <w:pPr>
        <w:pStyle w:val="21"/>
        <w:rPr>
          <w:rFonts w:asciiTheme="minorHAnsi" w:eastAsiaTheme="minorEastAsia" w:hAnsiTheme="minorHAnsi" w:cstheme="minorBidi"/>
          <w:i w:val="0"/>
          <w:iCs w:val="0"/>
          <w:sz w:val="22"/>
          <w:szCs w:val="22"/>
        </w:rPr>
      </w:pPr>
      <w:hyperlink w:anchor="_Toc156294877" w:history="1">
        <w:r w:rsidR="00DF7C78" w:rsidRPr="000143A1">
          <w:rPr>
            <w:rStyle w:val="af0"/>
            <w:i w:val="0"/>
            <w:iCs w:val="0"/>
          </w:rPr>
          <w:t>1.1. Цель и место дисциплины в структуре образовательной программы</w:t>
        </w:r>
        <w:r w:rsidR="00DF7C78" w:rsidRPr="000143A1">
          <w:rPr>
            <w:i w:val="0"/>
            <w:iCs w:val="0"/>
            <w:webHidden/>
          </w:rPr>
          <w:tab/>
        </w:r>
      </w:hyperlink>
    </w:p>
    <w:p w14:paraId="2D8E529E" w14:textId="77777777" w:rsidR="00DF7C78" w:rsidRPr="000143A1" w:rsidRDefault="000F257A" w:rsidP="00DF7C78">
      <w:pPr>
        <w:pStyle w:val="21"/>
        <w:rPr>
          <w:rFonts w:asciiTheme="minorHAnsi" w:eastAsiaTheme="minorEastAsia" w:hAnsiTheme="minorHAnsi" w:cstheme="minorBidi"/>
          <w:i w:val="0"/>
          <w:iCs w:val="0"/>
          <w:sz w:val="22"/>
          <w:szCs w:val="22"/>
        </w:rPr>
      </w:pPr>
      <w:hyperlink w:anchor="_Toc156294878" w:history="1">
        <w:r w:rsidR="00DF7C78" w:rsidRPr="000143A1">
          <w:rPr>
            <w:rStyle w:val="af0"/>
            <w:i w:val="0"/>
            <w:iCs w:val="0"/>
          </w:rPr>
          <w:t>1.2. Планируемые результаты освоения дисциплины</w:t>
        </w:r>
        <w:r w:rsidR="00DF7C78" w:rsidRPr="000143A1">
          <w:rPr>
            <w:i w:val="0"/>
            <w:iCs w:val="0"/>
            <w:webHidden/>
          </w:rPr>
          <w:tab/>
        </w:r>
      </w:hyperlink>
    </w:p>
    <w:p w14:paraId="48043716" w14:textId="77777777" w:rsidR="00DF7C78" w:rsidRPr="000143A1" w:rsidRDefault="000F257A" w:rsidP="00DF7C78">
      <w:pPr>
        <w:pStyle w:val="14"/>
        <w:rPr>
          <w:rFonts w:asciiTheme="minorHAnsi" w:eastAsiaTheme="minorEastAsia" w:hAnsiTheme="minorHAnsi" w:cstheme="minorBidi"/>
          <w:b w:val="0"/>
          <w:bCs w:val="0"/>
          <w:lang w:eastAsia="ru-RU"/>
        </w:rPr>
      </w:pPr>
      <w:hyperlink w:anchor="_Toc156294879" w:history="1">
        <w:r w:rsidR="00DF7C78" w:rsidRPr="000143A1">
          <w:rPr>
            <w:rStyle w:val="af0"/>
            <w:b w:val="0"/>
            <w:bCs w:val="0"/>
          </w:rPr>
          <w:t>2. СТРУКТУРА И СОДЕРЖАНИЕ ДИСЦИПЛИНЫ</w:t>
        </w:r>
        <w:r w:rsidR="00DF7C78" w:rsidRPr="000143A1">
          <w:rPr>
            <w:b w:val="0"/>
            <w:bCs w:val="0"/>
            <w:webHidden/>
          </w:rPr>
          <w:tab/>
        </w:r>
      </w:hyperlink>
    </w:p>
    <w:p w14:paraId="64C22FF7" w14:textId="77777777" w:rsidR="00DF7C78" w:rsidRPr="000143A1" w:rsidRDefault="000F257A" w:rsidP="00DF7C78">
      <w:pPr>
        <w:pStyle w:val="21"/>
        <w:rPr>
          <w:rFonts w:asciiTheme="minorHAnsi" w:eastAsiaTheme="minorEastAsia" w:hAnsiTheme="minorHAnsi" w:cstheme="minorBidi"/>
          <w:i w:val="0"/>
          <w:iCs w:val="0"/>
          <w:sz w:val="22"/>
          <w:szCs w:val="22"/>
        </w:rPr>
      </w:pPr>
      <w:hyperlink w:anchor="_Toc156294880" w:history="1">
        <w:r w:rsidR="00DF7C78" w:rsidRPr="000143A1">
          <w:rPr>
            <w:rStyle w:val="af0"/>
            <w:i w:val="0"/>
            <w:iCs w:val="0"/>
          </w:rPr>
          <w:t>2.1. Трудоемкость освоения дисциплины</w:t>
        </w:r>
        <w:r w:rsidR="00DF7C78" w:rsidRPr="000143A1">
          <w:rPr>
            <w:i w:val="0"/>
            <w:iCs w:val="0"/>
            <w:webHidden/>
          </w:rPr>
          <w:tab/>
        </w:r>
      </w:hyperlink>
    </w:p>
    <w:p w14:paraId="08B702EE" w14:textId="77777777" w:rsidR="00DF7C78" w:rsidRPr="000143A1" w:rsidRDefault="000F257A" w:rsidP="00DF7C78">
      <w:pPr>
        <w:pStyle w:val="21"/>
        <w:rPr>
          <w:rFonts w:asciiTheme="minorHAnsi" w:eastAsiaTheme="minorEastAsia" w:hAnsiTheme="minorHAnsi" w:cstheme="minorBidi"/>
          <w:i w:val="0"/>
          <w:iCs w:val="0"/>
          <w:sz w:val="22"/>
          <w:szCs w:val="22"/>
        </w:rPr>
      </w:pPr>
      <w:hyperlink w:anchor="_Toc156294881" w:history="1">
        <w:r w:rsidR="00DF7C78" w:rsidRPr="000143A1">
          <w:rPr>
            <w:rStyle w:val="af0"/>
            <w:i w:val="0"/>
            <w:iCs w:val="0"/>
          </w:rPr>
          <w:t>2.2. Примерное содержание дисциплины</w:t>
        </w:r>
        <w:r w:rsidR="00DF7C78" w:rsidRPr="000143A1">
          <w:rPr>
            <w:i w:val="0"/>
            <w:iCs w:val="0"/>
            <w:webHidden/>
          </w:rPr>
          <w:tab/>
        </w:r>
      </w:hyperlink>
    </w:p>
    <w:p w14:paraId="6FF82306" w14:textId="77777777" w:rsidR="00DF7C78" w:rsidRPr="000143A1" w:rsidRDefault="000F257A" w:rsidP="00DF7C78">
      <w:pPr>
        <w:pStyle w:val="21"/>
        <w:rPr>
          <w:rFonts w:asciiTheme="minorHAnsi" w:eastAsiaTheme="minorEastAsia" w:hAnsiTheme="minorHAnsi" w:cstheme="minorBidi"/>
          <w:i w:val="0"/>
          <w:iCs w:val="0"/>
          <w:sz w:val="22"/>
          <w:szCs w:val="22"/>
        </w:rPr>
      </w:pPr>
      <w:hyperlink w:anchor="_Toc156294883" w:history="1">
        <w:r w:rsidR="00DF7C78" w:rsidRPr="000143A1">
          <w:rPr>
            <w:rStyle w:val="af0"/>
            <w:i w:val="0"/>
            <w:iCs w:val="0"/>
          </w:rPr>
          <w:t>2.3. Курсовой проект (работа)</w:t>
        </w:r>
        <w:r w:rsidR="00DF7C78" w:rsidRPr="000143A1">
          <w:rPr>
            <w:i w:val="0"/>
            <w:iCs w:val="0"/>
            <w:webHidden/>
          </w:rPr>
          <w:tab/>
        </w:r>
      </w:hyperlink>
    </w:p>
    <w:p w14:paraId="1D6490B9" w14:textId="77777777" w:rsidR="00DF7C78" w:rsidRPr="000143A1" w:rsidRDefault="000F257A" w:rsidP="00DF7C78">
      <w:pPr>
        <w:pStyle w:val="14"/>
        <w:rPr>
          <w:rFonts w:asciiTheme="minorHAnsi" w:eastAsiaTheme="minorEastAsia" w:hAnsiTheme="minorHAnsi" w:cstheme="minorBidi"/>
          <w:b w:val="0"/>
          <w:bCs w:val="0"/>
          <w:lang w:eastAsia="ru-RU"/>
        </w:rPr>
      </w:pPr>
      <w:hyperlink w:anchor="_Toc156294884" w:history="1">
        <w:r w:rsidR="00DF7C78" w:rsidRPr="000143A1">
          <w:rPr>
            <w:rStyle w:val="af0"/>
            <w:b w:val="0"/>
            <w:bCs w:val="0"/>
          </w:rPr>
          <w:t>3. УСЛОВИЯ РЕАЛИЗАЦИИ ДИСЦИПЛИНЫ</w:t>
        </w:r>
        <w:r w:rsidR="00DF7C78" w:rsidRPr="000143A1">
          <w:rPr>
            <w:b w:val="0"/>
            <w:bCs w:val="0"/>
            <w:webHidden/>
          </w:rPr>
          <w:tab/>
        </w:r>
      </w:hyperlink>
    </w:p>
    <w:p w14:paraId="3610C048" w14:textId="77777777" w:rsidR="00DF7C78" w:rsidRPr="000143A1" w:rsidRDefault="000F257A" w:rsidP="00DF7C78">
      <w:pPr>
        <w:pStyle w:val="21"/>
        <w:rPr>
          <w:rFonts w:asciiTheme="minorHAnsi" w:eastAsiaTheme="minorEastAsia" w:hAnsiTheme="minorHAnsi" w:cstheme="minorBidi"/>
          <w:i w:val="0"/>
          <w:iCs w:val="0"/>
          <w:sz w:val="22"/>
          <w:szCs w:val="22"/>
        </w:rPr>
      </w:pPr>
      <w:hyperlink w:anchor="_Toc156294885" w:history="1">
        <w:r w:rsidR="00DF7C78" w:rsidRPr="000143A1">
          <w:rPr>
            <w:rStyle w:val="af0"/>
            <w:i w:val="0"/>
            <w:iCs w:val="0"/>
          </w:rPr>
          <w:t>3.1. Материально-техническое обеспечение</w:t>
        </w:r>
        <w:r w:rsidR="00DF7C78" w:rsidRPr="000143A1">
          <w:rPr>
            <w:i w:val="0"/>
            <w:iCs w:val="0"/>
            <w:webHidden/>
          </w:rPr>
          <w:tab/>
        </w:r>
      </w:hyperlink>
    </w:p>
    <w:p w14:paraId="3BAD510A" w14:textId="77777777" w:rsidR="00DF7C78" w:rsidRPr="000143A1" w:rsidRDefault="000F257A" w:rsidP="00DF7C78">
      <w:pPr>
        <w:pStyle w:val="21"/>
        <w:rPr>
          <w:rFonts w:asciiTheme="minorHAnsi" w:eastAsiaTheme="minorEastAsia" w:hAnsiTheme="minorHAnsi" w:cstheme="minorBidi"/>
          <w:i w:val="0"/>
          <w:iCs w:val="0"/>
          <w:sz w:val="22"/>
          <w:szCs w:val="22"/>
        </w:rPr>
      </w:pPr>
      <w:hyperlink w:anchor="_Toc156294886" w:history="1">
        <w:r w:rsidR="00DF7C78" w:rsidRPr="000143A1">
          <w:rPr>
            <w:rStyle w:val="af0"/>
            <w:i w:val="0"/>
            <w:iCs w:val="0"/>
          </w:rPr>
          <w:t>3.2. Учебно-методическое обеспечение</w:t>
        </w:r>
        <w:r w:rsidR="00DF7C78" w:rsidRPr="000143A1">
          <w:rPr>
            <w:i w:val="0"/>
            <w:iCs w:val="0"/>
            <w:webHidden/>
          </w:rPr>
          <w:tab/>
        </w:r>
      </w:hyperlink>
    </w:p>
    <w:p w14:paraId="030AC008" w14:textId="77777777" w:rsidR="00DF7C78" w:rsidRDefault="000F257A" w:rsidP="00DF7C78">
      <w:pPr>
        <w:pStyle w:val="14"/>
        <w:rPr>
          <w:b w:val="0"/>
          <w:bCs w:val="0"/>
        </w:rPr>
      </w:pPr>
      <w:hyperlink w:anchor="_Toc156294887" w:history="1">
        <w:r w:rsidR="00DF7C78" w:rsidRPr="000143A1">
          <w:rPr>
            <w:rStyle w:val="af0"/>
            <w:b w:val="0"/>
            <w:bCs w:val="0"/>
          </w:rPr>
          <w:t>4. КОНТРОЛЬ И ОЦЕНКА РЕЗУЛЬТАТОВ ОСВОЕНИЯ ДИСЦИПЛИНЫ</w:t>
        </w:r>
        <w:r w:rsidR="00DF7C78" w:rsidRPr="000143A1">
          <w:rPr>
            <w:b w:val="0"/>
            <w:bCs w:val="0"/>
            <w:webHidden/>
          </w:rPr>
          <w:tab/>
        </w:r>
      </w:hyperlink>
    </w:p>
    <w:p w14:paraId="4E75ACC0" w14:textId="77777777" w:rsidR="00DF7C78" w:rsidRPr="00CF2D43" w:rsidRDefault="00DF7C78" w:rsidP="00DF7C78"/>
    <w:p w14:paraId="13712449" w14:textId="77777777" w:rsidR="00DF7C78" w:rsidRPr="00DF068E" w:rsidRDefault="00DF7C78" w:rsidP="00DF7C7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689C987" w14:textId="77777777" w:rsidR="00DF7C78" w:rsidRPr="00DF068E" w:rsidRDefault="00DF7C78" w:rsidP="00DF7C78">
      <w:pPr>
        <w:pStyle w:val="1f"/>
        <w:jc w:val="left"/>
        <w:rPr>
          <w:rFonts w:ascii="Times New Roman" w:hAnsi="Times New Roman"/>
          <w:lang w:val="ru-RU"/>
        </w:rPr>
        <w:sectPr w:rsidR="00DF7C78" w:rsidRPr="00DF068E" w:rsidSect="00502F97">
          <w:headerReference w:type="even" r:id="rId58"/>
          <w:headerReference w:type="default" r:id="rId59"/>
          <w:pgSz w:w="11906" w:h="16838"/>
          <w:pgMar w:top="1134" w:right="567" w:bottom="1134" w:left="1701" w:header="709" w:footer="709" w:gutter="0"/>
          <w:cols w:space="708"/>
          <w:docGrid w:linePitch="360"/>
        </w:sectPr>
      </w:pPr>
    </w:p>
    <w:p w14:paraId="1F05250C" w14:textId="77777777" w:rsidR="00DF7C78" w:rsidRPr="00F70F81" w:rsidRDefault="00DF7C78" w:rsidP="006D1255">
      <w:pPr>
        <w:pStyle w:val="1f"/>
        <w:numPr>
          <w:ilvl w:val="0"/>
          <w:numId w:val="30"/>
        </w:numPr>
      </w:pPr>
      <w:bookmarkStart w:id="68" w:name="_Hlk174463120"/>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36B1182" w14:textId="77777777" w:rsidR="00DF7C78" w:rsidRPr="007B2B7D" w:rsidRDefault="00DF7C78" w:rsidP="00DF7C78">
      <w:pPr>
        <w:pStyle w:val="1d"/>
        <w:jc w:val="center"/>
        <w:rPr>
          <w:rFonts w:eastAsia="Segoe UI"/>
          <w:lang w:val="ru-RU"/>
        </w:rPr>
      </w:pPr>
      <w:r w:rsidRPr="007B2B7D">
        <w:rPr>
          <w:rFonts w:eastAsia="Segoe UI"/>
          <w:lang w:val="ru-RU"/>
        </w:rPr>
        <w:t>«ОП.12. Безопасность жизнедеятельности»</w:t>
      </w:r>
    </w:p>
    <w:p w14:paraId="462FFB3A" w14:textId="77777777" w:rsidR="00DF7C78" w:rsidRPr="00021F3A" w:rsidRDefault="00DF7C78" w:rsidP="00DF7C78">
      <w:pPr>
        <w:pStyle w:val="1d"/>
        <w:rPr>
          <w:lang w:val="ru-RU"/>
        </w:rPr>
      </w:pPr>
    </w:p>
    <w:p w14:paraId="39C5B830" w14:textId="77777777" w:rsidR="00DF7C78" w:rsidRPr="00EA6E1D" w:rsidRDefault="00DF7C78" w:rsidP="00DF7C7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137D44A" w14:textId="77777777" w:rsidR="00DF7C78" w:rsidRPr="007B2B7D" w:rsidRDefault="00DF7C78" w:rsidP="00DF7C78">
      <w:pPr>
        <w:suppressAutoHyphens/>
        <w:spacing w:line="276" w:lineRule="auto"/>
        <w:ind w:firstLine="709"/>
        <w:jc w:val="both"/>
        <w:rPr>
          <w:rFonts w:ascii="Times New Roman" w:eastAsia="Times New Roman" w:hAnsi="Times New Roman" w:cs="Times New Roman"/>
          <w:sz w:val="24"/>
          <w:szCs w:val="24"/>
          <w:lang w:eastAsia="ru-RU"/>
        </w:rPr>
      </w:pPr>
      <w:r w:rsidRPr="007B2B7D">
        <w:rPr>
          <w:rFonts w:ascii="Times New Roman" w:eastAsia="Times New Roman" w:hAnsi="Times New Roman" w:cs="Times New Roman"/>
          <w:sz w:val="24"/>
          <w:szCs w:val="24"/>
          <w:lang w:eastAsia="ru-RU"/>
        </w:rPr>
        <w:t xml:space="preserve">Цель дисциплины </w:t>
      </w:r>
      <w:r w:rsidRPr="007B2B7D">
        <w:rPr>
          <w:rFonts w:ascii="Times New Roman" w:hAnsi="Times New Roman"/>
          <w:sz w:val="24"/>
          <w:szCs w:val="24"/>
        </w:rPr>
        <w:t>«Безопасность жизнедеятельности»</w:t>
      </w:r>
      <w:r w:rsidRPr="007B2B7D">
        <w:rPr>
          <w:rFonts w:ascii="Times New Roman" w:eastAsia="Times New Roman" w:hAnsi="Times New Roman" w:cs="Times New Roman"/>
          <w:sz w:val="24"/>
          <w:szCs w:val="24"/>
          <w:lang w:eastAsia="ru-RU"/>
        </w:rPr>
        <w:t>: приобретение обучающимися знаний по идентификации опасностей в различных условиях жизни и деятельности человека и выработка практических навыков в принятии решений по защите человека и материальных ценностей от воздействия негативных факторов среды обитания и ликвидация их последствий</w:t>
      </w:r>
    </w:p>
    <w:p w14:paraId="05D80655" w14:textId="77777777" w:rsidR="00DF7C78" w:rsidRPr="007B2B7D" w:rsidRDefault="00DF7C78" w:rsidP="00DF7C78">
      <w:pPr>
        <w:suppressAutoHyphens/>
        <w:spacing w:line="276" w:lineRule="auto"/>
        <w:ind w:firstLine="709"/>
        <w:jc w:val="both"/>
        <w:rPr>
          <w:rFonts w:ascii="Times New Roman" w:eastAsia="Times New Roman" w:hAnsi="Times New Roman"/>
          <w:bCs/>
          <w:iCs/>
          <w:sz w:val="24"/>
          <w:szCs w:val="24"/>
          <w:lang w:val="x-none" w:eastAsia="ru-RU"/>
        </w:rPr>
      </w:pPr>
      <w:r w:rsidRPr="007B2B7D">
        <w:rPr>
          <w:rFonts w:ascii="Times New Roman" w:hAnsi="Times New Roman" w:cs="Times New Roman"/>
          <w:sz w:val="24"/>
          <w:szCs w:val="24"/>
        </w:rPr>
        <w:t>Дисциплина «Безопасность жизнедеятельности» включена в обязательную часть общепрофессионального цикла образовательной программы.</w:t>
      </w:r>
    </w:p>
    <w:p w14:paraId="4B77B0A3" w14:textId="77777777" w:rsidR="00DF7C78" w:rsidRPr="009737BB" w:rsidRDefault="00DF7C78" w:rsidP="00DF7C78">
      <w:pPr>
        <w:suppressAutoHyphens/>
        <w:spacing w:line="276" w:lineRule="auto"/>
        <w:ind w:firstLine="709"/>
        <w:jc w:val="both"/>
        <w:rPr>
          <w:rFonts w:ascii="Times New Roman" w:hAnsi="Times New Roman" w:cs="Times New Roman"/>
          <w:sz w:val="24"/>
          <w:szCs w:val="24"/>
          <w:lang w:val="x-none"/>
        </w:rPr>
      </w:pPr>
    </w:p>
    <w:p w14:paraId="49C03B2D" w14:textId="77777777" w:rsidR="00DF7C78" w:rsidRPr="00EA6E1D" w:rsidRDefault="00DF7C78" w:rsidP="00DF7C7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EAAFEA4" w14:textId="77777777" w:rsidR="00DF7C78" w:rsidRDefault="00DF7C78" w:rsidP="00DF7C7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FE07A07" w14:textId="2C5BE6BA" w:rsidR="00DF7C78" w:rsidRDefault="00DF7C78" w:rsidP="008D0EB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4111"/>
        <w:gridCol w:w="4394"/>
      </w:tblGrid>
      <w:tr w:rsidR="00DF7C78" w:rsidRPr="00BC2447" w14:paraId="1034931D" w14:textId="77777777" w:rsidTr="007B2B7D">
        <w:trPr>
          <w:trHeight w:val="649"/>
        </w:trPr>
        <w:tc>
          <w:tcPr>
            <w:tcW w:w="1129" w:type="dxa"/>
          </w:tcPr>
          <w:p w14:paraId="51B6286C" w14:textId="77777777" w:rsidR="00DF7C78" w:rsidRPr="00BC2447" w:rsidRDefault="00DF7C78" w:rsidP="009A274B">
            <w:pPr>
              <w:widowControl w:val="0"/>
              <w:pBdr>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BC2447">
              <w:rPr>
                <w:rFonts w:ascii="Times New Roman" w:eastAsia="Times New Roman" w:hAnsi="Times New Roman" w:cs="Times New Roman"/>
                <w:b/>
                <w:bCs/>
                <w:position w:val="-1"/>
                <w:sz w:val="24"/>
                <w:szCs w:val="24"/>
                <w:lang w:val="en-US"/>
              </w:rPr>
              <w:t>Код</w:t>
            </w:r>
            <w:proofErr w:type="spellEnd"/>
            <w:r w:rsidRPr="00BC2447">
              <w:rPr>
                <w:rFonts w:ascii="Times New Roman" w:eastAsia="Times New Roman" w:hAnsi="Times New Roman" w:cs="Times New Roman"/>
                <w:b/>
                <w:bCs/>
                <w:position w:val="-1"/>
                <w:sz w:val="24"/>
                <w:szCs w:val="24"/>
                <w:lang w:val="en-US"/>
              </w:rPr>
              <w:t xml:space="preserve"> </w:t>
            </w:r>
          </w:p>
          <w:p w14:paraId="543994D2" w14:textId="77777777" w:rsidR="00DF7C78" w:rsidRPr="00BC2447" w:rsidRDefault="00DF7C78" w:rsidP="009A274B">
            <w:pPr>
              <w:widowControl w:val="0"/>
              <w:pBdr>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BC2447">
              <w:rPr>
                <w:rFonts w:ascii="Times New Roman" w:eastAsia="Times New Roman" w:hAnsi="Times New Roman" w:cs="Times New Roman"/>
                <w:b/>
                <w:bCs/>
                <w:position w:val="-1"/>
                <w:sz w:val="24"/>
                <w:szCs w:val="24"/>
                <w:lang w:val="en-US"/>
              </w:rPr>
              <w:t>ОК</w:t>
            </w:r>
          </w:p>
        </w:tc>
        <w:tc>
          <w:tcPr>
            <w:tcW w:w="4111" w:type="dxa"/>
          </w:tcPr>
          <w:p w14:paraId="400F111C" w14:textId="77777777" w:rsidR="00DF7C78" w:rsidRPr="00BC2447" w:rsidRDefault="00DF7C78" w:rsidP="009A274B">
            <w:pPr>
              <w:widowControl w:val="0"/>
              <w:pBdr>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BC2447">
              <w:rPr>
                <w:rFonts w:ascii="Times New Roman" w:eastAsia="Times New Roman" w:hAnsi="Times New Roman" w:cs="Times New Roman"/>
                <w:b/>
                <w:bCs/>
                <w:position w:val="-1"/>
                <w:sz w:val="24"/>
                <w:szCs w:val="24"/>
                <w:lang w:val="en-US"/>
              </w:rPr>
              <w:t>Уме</w:t>
            </w:r>
            <w:r w:rsidRPr="00BC2447">
              <w:rPr>
                <w:rFonts w:ascii="Times New Roman" w:eastAsia="Times New Roman" w:hAnsi="Times New Roman" w:cs="Times New Roman"/>
                <w:b/>
                <w:bCs/>
                <w:position w:val="-1"/>
                <w:sz w:val="24"/>
                <w:szCs w:val="24"/>
              </w:rPr>
              <w:t>ть</w:t>
            </w:r>
            <w:proofErr w:type="spellEnd"/>
          </w:p>
        </w:tc>
        <w:tc>
          <w:tcPr>
            <w:tcW w:w="4394" w:type="dxa"/>
          </w:tcPr>
          <w:p w14:paraId="1D102A54" w14:textId="77777777" w:rsidR="00DF7C78" w:rsidRPr="00BC2447" w:rsidRDefault="00DF7C78" w:rsidP="009A274B">
            <w:pPr>
              <w:widowControl w:val="0"/>
              <w:pBdr>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BC2447">
              <w:rPr>
                <w:rFonts w:ascii="Times New Roman" w:eastAsia="Times New Roman" w:hAnsi="Times New Roman" w:cs="Times New Roman"/>
                <w:b/>
                <w:bCs/>
                <w:position w:val="-1"/>
                <w:sz w:val="24"/>
                <w:szCs w:val="24"/>
                <w:lang w:val="en-US"/>
              </w:rPr>
              <w:t>Зна</w:t>
            </w:r>
            <w:r w:rsidRPr="00BC2447">
              <w:rPr>
                <w:rFonts w:ascii="Times New Roman" w:eastAsia="Times New Roman" w:hAnsi="Times New Roman" w:cs="Times New Roman"/>
                <w:b/>
                <w:bCs/>
                <w:position w:val="-1"/>
                <w:sz w:val="24"/>
                <w:szCs w:val="24"/>
              </w:rPr>
              <w:t>ть</w:t>
            </w:r>
            <w:proofErr w:type="spellEnd"/>
          </w:p>
        </w:tc>
      </w:tr>
      <w:tr w:rsidR="00DF7C78" w:rsidRPr="00BC2447" w14:paraId="7A94DE79" w14:textId="77777777" w:rsidTr="007B2B7D">
        <w:trPr>
          <w:trHeight w:val="649"/>
        </w:trPr>
        <w:tc>
          <w:tcPr>
            <w:tcW w:w="1129" w:type="dxa"/>
          </w:tcPr>
          <w:p w14:paraId="4BFC74A9" w14:textId="77777777" w:rsidR="00DF7C78" w:rsidRPr="00CD5407" w:rsidRDefault="00DF7C78" w:rsidP="009A274B">
            <w:pPr>
              <w:pBdr>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1</w:t>
            </w:r>
          </w:p>
          <w:p w14:paraId="2F1448EB" w14:textId="77777777" w:rsidR="00DF7C78" w:rsidRPr="00CD5407" w:rsidRDefault="00DF7C78" w:rsidP="009A274B">
            <w:pPr>
              <w:pBdr>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2</w:t>
            </w:r>
          </w:p>
          <w:p w14:paraId="383E2AD3" w14:textId="77777777" w:rsidR="00DF7C78" w:rsidRPr="00CD5407" w:rsidRDefault="00DF7C78" w:rsidP="009A274B">
            <w:pPr>
              <w:pBdr>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3</w:t>
            </w:r>
          </w:p>
          <w:p w14:paraId="43FDB71F" w14:textId="77777777" w:rsidR="00DF7C78" w:rsidRPr="00CD5407" w:rsidRDefault="00DF7C78" w:rsidP="009A274B">
            <w:pPr>
              <w:pBdr>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4</w:t>
            </w:r>
          </w:p>
          <w:p w14:paraId="7766EB43" w14:textId="77777777" w:rsidR="00DF7C78" w:rsidRDefault="00DF7C78" w:rsidP="009A274B">
            <w:pPr>
              <w:pBdr>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5</w:t>
            </w:r>
          </w:p>
          <w:p w14:paraId="425C62B9" w14:textId="77777777" w:rsidR="00DF7C78" w:rsidRDefault="00DF7C78" w:rsidP="009A274B">
            <w:pPr>
              <w:pBdr>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 08</w:t>
            </w:r>
          </w:p>
          <w:p w14:paraId="6D4436EF" w14:textId="77777777" w:rsidR="00DF7C78" w:rsidRDefault="00DF7C78" w:rsidP="009A274B">
            <w:pPr>
              <w:pBdr>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1.2</w:t>
            </w:r>
          </w:p>
          <w:p w14:paraId="6CFC65F5" w14:textId="77777777" w:rsidR="00DF7C78" w:rsidRDefault="00DF7C78" w:rsidP="009A274B">
            <w:pPr>
              <w:pBdr>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1.3</w:t>
            </w:r>
          </w:p>
          <w:p w14:paraId="29E06104" w14:textId="77777777" w:rsidR="00DF7C78" w:rsidRDefault="00DF7C78" w:rsidP="009A274B">
            <w:pPr>
              <w:pBdr>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ПК 2.1</w:t>
            </w:r>
          </w:p>
          <w:p w14:paraId="1FF6976B" w14:textId="77777777" w:rsidR="00DF7C78" w:rsidRDefault="00DF7C78" w:rsidP="009A274B">
            <w:pPr>
              <w:pBdr>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ПК 2.3</w:t>
            </w:r>
          </w:p>
          <w:p w14:paraId="521BA9DA" w14:textId="77777777" w:rsidR="00DF7C78" w:rsidRPr="00CD5407" w:rsidRDefault="00DF7C78" w:rsidP="009A274B">
            <w:pPr>
              <w:pBdr>
                <w:between w:val="nil"/>
              </w:pBdr>
              <w:ind w:hanging="2"/>
              <w:rPr>
                <w:rFonts w:ascii="Times New Roman" w:eastAsia="Times New Roman" w:hAnsi="Times New Roman" w:cs="Times New Roman"/>
                <w:sz w:val="24"/>
                <w:szCs w:val="24"/>
              </w:rPr>
            </w:pPr>
          </w:p>
          <w:p w14:paraId="0A500310" w14:textId="77777777" w:rsidR="00DF7C78" w:rsidRPr="00CD5407" w:rsidRDefault="00DF7C78" w:rsidP="009A274B">
            <w:pPr>
              <w:pBdr>
                <w:between w:val="nil"/>
              </w:pBdr>
              <w:ind w:hanging="2"/>
              <w:rPr>
                <w:rFonts w:ascii="Times New Roman" w:eastAsia="Times New Roman" w:hAnsi="Times New Roman" w:cs="Times New Roman"/>
                <w:sz w:val="24"/>
                <w:szCs w:val="24"/>
              </w:rPr>
            </w:pPr>
          </w:p>
          <w:p w14:paraId="3A9241BF" w14:textId="77777777" w:rsidR="00DF7C78" w:rsidRPr="00BC2447" w:rsidRDefault="00DF7C78" w:rsidP="009A274B">
            <w:pPr>
              <w:widowControl w:val="0"/>
              <w:pBdr>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rPr>
            </w:pPr>
          </w:p>
        </w:tc>
        <w:tc>
          <w:tcPr>
            <w:tcW w:w="4111" w:type="dxa"/>
          </w:tcPr>
          <w:p w14:paraId="17F11A6D" w14:textId="77777777" w:rsidR="00DF7C78" w:rsidRPr="000C1E37" w:rsidRDefault="00DF7C78"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-организовывать и проводить мероприятия по защите работающих и населения от негативных воздействий чрезвычайных ситуаций;  </w:t>
            </w:r>
          </w:p>
          <w:p w14:paraId="178F7981" w14:textId="77777777" w:rsidR="00DF7C78" w:rsidRPr="000C1E37" w:rsidRDefault="00DF7C78"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7634FC49" w14:textId="77777777" w:rsidR="00DF7C78" w:rsidRPr="000C1E37" w:rsidRDefault="00DF7C78"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 -использовать средства индивидуальной и коллективной защиты от оружия массового поражения; </w:t>
            </w:r>
          </w:p>
          <w:p w14:paraId="69BF8616" w14:textId="77777777" w:rsidR="00DF7C78" w:rsidRPr="000C1E37" w:rsidRDefault="00DF7C78"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-применять первичные средства пожаротушения;  </w:t>
            </w:r>
          </w:p>
          <w:p w14:paraId="7387E6B6" w14:textId="77777777" w:rsidR="00DF7C78" w:rsidRPr="000C1E37" w:rsidRDefault="00DF7C78"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3FAAC376" w14:textId="77777777" w:rsidR="00DF7C78" w:rsidRPr="000C1E37" w:rsidRDefault="00DF7C78"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 -владеть способами бесконфликтного общения и саморегуляции в повседневной деятельности и экстремальных условиях военной службы;</w:t>
            </w:r>
          </w:p>
          <w:p w14:paraId="15195CB6" w14:textId="77777777" w:rsidR="00DF7C78" w:rsidRPr="000C1E37" w:rsidRDefault="00DF7C78"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 -оказывать первую доврачебную помощь пострадавшим.</w:t>
            </w:r>
          </w:p>
          <w:p w14:paraId="0906799A" w14:textId="77777777" w:rsidR="00DF7C78" w:rsidRPr="00BC2447" w:rsidRDefault="00DF7C78" w:rsidP="009A274B">
            <w:pPr>
              <w:widowControl w:val="0"/>
              <w:pBdr>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p>
        </w:tc>
        <w:tc>
          <w:tcPr>
            <w:tcW w:w="4394" w:type="dxa"/>
          </w:tcPr>
          <w:p w14:paraId="5873C75C" w14:textId="77777777" w:rsidR="00DF7C78" w:rsidRPr="000C1E37" w:rsidRDefault="00DF7C78"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w:t>
            </w:r>
          </w:p>
          <w:p w14:paraId="6CB3FA06" w14:textId="77777777" w:rsidR="00DF7C78" w:rsidRPr="000C1E37" w:rsidRDefault="00DF7C78"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 основные виды потенциальных опасностей и их последствия в профессиональной деятельности и быту, принципы снижения вероятности их реализации;   </w:t>
            </w:r>
          </w:p>
          <w:p w14:paraId="4F8B9DB5" w14:textId="77777777" w:rsidR="00DF7C78" w:rsidRPr="000C1E37" w:rsidRDefault="00DF7C78"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 основы военной службы и обороны государства;  </w:t>
            </w:r>
          </w:p>
          <w:p w14:paraId="3A2E0764" w14:textId="77777777" w:rsidR="00DF7C78" w:rsidRPr="000C1E37" w:rsidRDefault="00DF7C78"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 задачи и основные мероприятия гражданской обороны;  </w:t>
            </w:r>
          </w:p>
          <w:p w14:paraId="12DE4A9E" w14:textId="77777777" w:rsidR="00DF7C78" w:rsidRPr="000C1E37" w:rsidRDefault="00DF7C78"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 способы защиты населения от оружия массового поражения;  </w:t>
            </w:r>
          </w:p>
          <w:p w14:paraId="74E14738" w14:textId="77777777" w:rsidR="00DF7C78" w:rsidRPr="000C1E37" w:rsidRDefault="00DF7C78"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 меры пожарной безопасности и правила безопасного поведения при пожарах;  </w:t>
            </w:r>
          </w:p>
          <w:p w14:paraId="0176158D" w14:textId="77777777" w:rsidR="00DF7C78" w:rsidRPr="000C1E37" w:rsidRDefault="00DF7C78"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 организацию и порядок призыва граждан на военную службу и поступления на неё в добровольном порядке;  </w:t>
            </w:r>
          </w:p>
          <w:p w14:paraId="2A256C69" w14:textId="77777777" w:rsidR="00DF7C78" w:rsidRPr="000C1E37" w:rsidRDefault="00DF7C78"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 основные виды вооружения, военной техники и специального снаряжения, состоящих на вооружении (оснащении) </w:t>
            </w:r>
            <w:r w:rsidRPr="000C1E37">
              <w:rPr>
                <w:rFonts w:ascii="Times New Roman" w:eastAsia="Times New Roman" w:hAnsi="Times New Roman" w:cs="Times New Roman"/>
                <w:color w:val="000000"/>
                <w:sz w:val="24"/>
                <w:szCs w:val="24"/>
              </w:rPr>
              <w:lastRenderedPageBreak/>
              <w:t>воинских подразделений, в которых имеются военно-учетные специальности, родственные специальностям СПО;</w:t>
            </w:r>
          </w:p>
          <w:p w14:paraId="78BCB5BC" w14:textId="46A2D04E" w:rsidR="00DF7C78" w:rsidRPr="00BC2447" w:rsidRDefault="00DF7C78" w:rsidP="009A274B">
            <w:pPr>
              <w:widowControl w:val="0"/>
              <w:pBdr>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0C1E37">
              <w:rPr>
                <w:rFonts w:ascii="Times New Roman" w:eastAsia="Times New Roman" w:hAnsi="Times New Roman" w:cs="Times New Roman"/>
                <w:color w:val="000000"/>
                <w:sz w:val="24"/>
                <w:szCs w:val="24"/>
              </w:rPr>
              <w:t xml:space="preserve"> - область применения получаемых профессиональных знаний при исполнении обязанностей военной службы; порядок и правила оказания первой помощи пострадавшим.</w:t>
            </w:r>
          </w:p>
        </w:tc>
      </w:tr>
    </w:tbl>
    <w:p w14:paraId="3C27C337" w14:textId="77777777" w:rsidR="00DF7C78" w:rsidRDefault="00DF7C78" w:rsidP="00DF7C78">
      <w:pPr>
        <w:rPr>
          <w:rFonts w:ascii="Times New Roman" w:hAnsi="Times New Roman" w:cs="Times New Roman"/>
          <w:bCs/>
          <w:sz w:val="24"/>
          <w:szCs w:val="24"/>
        </w:rPr>
      </w:pPr>
    </w:p>
    <w:p w14:paraId="5C78E72D" w14:textId="77777777" w:rsidR="00DF7C78" w:rsidRDefault="00DF7C78" w:rsidP="00DF7C78">
      <w:pPr>
        <w:rPr>
          <w:rFonts w:ascii="Times New Roman" w:eastAsia="Segoe UI" w:hAnsi="Times New Roman" w:cs="Times New Roman"/>
          <w:b/>
          <w:bCs/>
          <w:caps/>
          <w:kern w:val="32"/>
          <w:sz w:val="24"/>
          <w:szCs w:val="24"/>
          <w:lang w:val="x-none" w:eastAsia="x-none"/>
        </w:rPr>
      </w:pPr>
    </w:p>
    <w:p w14:paraId="25498D27" w14:textId="77777777" w:rsidR="00DF7C78" w:rsidRPr="00B115E3" w:rsidRDefault="00DF7C78" w:rsidP="00DF7C78">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1B8E8EA" w14:textId="77777777" w:rsidR="00DF7C78" w:rsidRPr="00E11160" w:rsidRDefault="00DF7C78" w:rsidP="00DF7C7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F7C78" w:rsidRPr="00DB7B6A" w14:paraId="56854ADE" w14:textId="77777777" w:rsidTr="009A274B">
        <w:trPr>
          <w:trHeight w:val="23"/>
        </w:trPr>
        <w:tc>
          <w:tcPr>
            <w:tcW w:w="2460" w:type="pct"/>
            <w:vAlign w:val="center"/>
          </w:tcPr>
          <w:p w14:paraId="7DCC0104" w14:textId="77777777" w:rsidR="00DF7C78" w:rsidRPr="00F70F81" w:rsidRDefault="00DF7C78" w:rsidP="009A274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64FF682" w14:textId="77777777" w:rsidR="00DF7C78" w:rsidRPr="00F70F81" w:rsidRDefault="00DF7C78" w:rsidP="009A274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4B09D0A" w14:textId="77777777" w:rsidR="00DF7C78" w:rsidRPr="00F70F81" w:rsidRDefault="00DF7C78" w:rsidP="009A274B">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DF7C78" w:rsidRPr="00DB7B6A" w14:paraId="298F6140" w14:textId="77777777" w:rsidTr="009A274B">
        <w:trPr>
          <w:trHeight w:val="23"/>
        </w:trPr>
        <w:tc>
          <w:tcPr>
            <w:tcW w:w="2460" w:type="pct"/>
            <w:vAlign w:val="center"/>
          </w:tcPr>
          <w:p w14:paraId="5296165E" w14:textId="77777777" w:rsidR="00DF7C78" w:rsidRPr="00F70F81" w:rsidRDefault="00DF7C78"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2E4E751" w14:textId="77777777" w:rsidR="00DF7C78" w:rsidRPr="00F70F81" w:rsidRDefault="00DF7C78" w:rsidP="009A274B">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028B0019" w14:textId="271D11F9" w:rsidR="00DF7C78" w:rsidRPr="00F70F81" w:rsidRDefault="008D0EBE" w:rsidP="009A274B">
            <w:pPr>
              <w:jc w:val="center"/>
              <w:rPr>
                <w:rFonts w:ascii="Times New Roman" w:hAnsi="Times New Roman" w:cs="Times New Roman"/>
                <w:bCs/>
                <w:sz w:val="24"/>
                <w:szCs w:val="24"/>
              </w:rPr>
            </w:pPr>
            <w:r>
              <w:rPr>
                <w:rFonts w:ascii="Times New Roman" w:hAnsi="Times New Roman" w:cs="Times New Roman"/>
                <w:bCs/>
                <w:sz w:val="24"/>
                <w:szCs w:val="24"/>
              </w:rPr>
              <w:t>42</w:t>
            </w:r>
          </w:p>
        </w:tc>
      </w:tr>
      <w:tr w:rsidR="00DF7C78" w:rsidRPr="00DB7B6A" w14:paraId="2516CF63" w14:textId="77777777" w:rsidTr="009A274B">
        <w:trPr>
          <w:trHeight w:val="23"/>
        </w:trPr>
        <w:tc>
          <w:tcPr>
            <w:tcW w:w="2460" w:type="pct"/>
            <w:vAlign w:val="center"/>
          </w:tcPr>
          <w:p w14:paraId="6A004024" w14:textId="77777777" w:rsidR="00DF7C78" w:rsidRPr="00F70F81" w:rsidRDefault="00DF7C78"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6A99B04" w14:textId="77777777" w:rsidR="00DF7C78" w:rsidRPr="00F70F81" w:rsidRDefault="00DF7C78"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3ACBE8B" w14:textId="77777777" w:rsidR="00DF7C78" w:rsidRPr="00F70F81" w:rsidRDefault="00DF7C78"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DF7C78" w:rsidRPr="00DB7B6A" w14:paraId="290196EF" w14:textId="77777777" w:rsidTr="009A274B">
        <w:trPr>
          <w:trHeight w:val="23"/>
        </w:trPr>
        <w:tc>
          <w:tcPr>
            <w:tcW w:w="2460" w:type="pct"/>
            <w:vAlign w:val="center"/>
          </w:tcPr>
          <w:p w14:paraId="771ECA39" w14:textId="77777777" w:rsidR="00DF7C78" w:rsidRPr="00F70F81" w:rsidRDefault="00DF7C78"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340F4ED" w14:textId="77777777" w:rsidR="00DF7C78" w:rsidRPr="00F70F81" w:rsidRDefault="00DF7C78"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1E010AA1" w14:textId="77777777" w:rsidR="00DF7C78" w:rsidRPr="00F70F81" w:rsidRDefault="00DF7C78"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DF7C78" w:rsidRPr="00257255" w14:paraId="77CE28B5" w14:textId="77777777" w:rsidTr="009A274B">
        <w:trPr>
          <w:trHeight w:val="23"/>
        </w:trPr>
        <w:tc>
          <w:tcPr>
            <w:tcW w:w="2460" w:type="pct"/>
            <w:vAlign w:val="center"/>
          </w:tcPr>
          <w:p w14:paraId="3D081D80" w14:textId="77777777" w:rsidR="00DF7C78" w:rsidRPr="00F70F81" w:rsidRDefault="00DF7C78"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B6086B2" w14:textId="77777777" w:rsidR="00DF7C78" w:rsidRPr="00F70F81" w:rsidRDefault="00DF7C78" w:rsidP="009A274B">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345" w:type="pct"/>
            <w:vAlign w:val="center"/>
          </w:tcPr>
          <w:p w14:paraId="411C5AA4" w14:textId="3CADDFD9" w:rsidR="00DF7C78" w:rsidRPr="00F70F81" w:rsidRDefault="008D0EBE" w:rsidP="009A274B">
            <w:pPr>
              <w:jc w:val="center"/>
              <w:rPr>
                <w:rFonts w:ascii="Times New Roman" w:hAnsi="Times New Roman" w:cs="Times New Roman"/>
                <w:b/>
                <w:sz w:val="24"/>
                <w:szCs w:val="24"/>
              </w:rPr>
            </w:pPr>
            <w:r>
              <w:rPr>
                <w:rFonts w:ascii="Times New Roman" w:hAnsi="Times New Roman" w:cs="Times New Roman"/>
                <w:b/>
                <w:sz w:val="24"/>
                <w:szCs w:val="24"/>
              </w:rPr>
              <w:t>42</w:t>
            </w:r>
          </w:p>
        </w:tc>
      </w:tr>
    </w:tbl>
    <w:p w14:paraId="05CD817B" w14:textId="77777777" w:rsidR="00DF7C78" w:rsidRPr="00DB7B6A" w:rsidRDefault="00DF7C78" w:rsidP="00DF7C78">
      <w:pPr>
        <w:rPr>
          <w:rFonts w:ascii="Times New Roman" w:hAnsi="Times New Roman" w:cs="Times New Roman"/>
          <w:iCs/>
          <w:sz w:val="24"/>
          <w:szCs w:val="24"/>
        </w:rPr>
      </w:pPr>
    </w:p>
    <w:p w14:paraId="1B952798" w14:textId="127DDD51" w:rsidR="00DF7C78" w:rsidRPr="007B2B7D" w:rsidRDefault="00DF7C78" w:rsidP="007B2B7D">
      <w:pPr>
        <w:pStyle w:val="114"/>
        <w:numPr>
          <w:ilvl w:val="1"/>
          <w:numId w:val="30"/>
        </w:numPr>
        <w:rPr>
          <w:rFonts w:ascii="Times New Roman" w:hAnsi="Times New Roman"/>
          <w:sz w:val="22"/>
          <w:szCs w:val="22"/>
        </w:rPr>
      </w:pPr>
      <w:r w:rsidRPr="00782EFC">
        <w:rPr>
          <w:rFonts w:ascii="Times New Roman" w:hAnsi="Times New Roman"/>
        </w:rPr>
        <w:t xml:space="preserve">Примерное содержание </w:t>
      </w:r>
      <w:r>
        <w:rPr>
          <w:rFonts w:ascii="Times New Roman" w:hAnsi="Times New Roman"/>
        </w:rPr>
        <w:t>дисциплины</w:t>
      </w:r>
    </w:p>
    <w:tbl>
      <w:tblPr>
        <w:tblW w:w="988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08"/>
        <w:gridCol w:w="6974"/>
      </w:tblGrid>
      <w:tr w:rsidR="00DF7C78" w:rsidRPr="007B2B7D" w14:paraId="41DA98B8" w14:textId="77777777" w:rsidTr="007B2B7D">
        <w:trPr>
          <w:trHeight w:val="20"/>
        </w:trPr>
        <w:tc>
          <w:tcPr>
            <w:tcW w:w="29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60CB97" w14:textId="77777777" w:rsidR="00DF7C78" w:rsidRPr="007B2B7D" w:rsidRDefault="00DF7C78" w:rsidP="007B2B7D">
            <w:pPr>
              <w:widowControl w:val="0"/>
              <w:pBdr>
                <w:top w:val="nil"/>
                <w:left w:val="nil"/>
                <w:bottom w:val="nil"/>
                <w:right w:val="nil"/>
                <w:between w:val="nil"/>
              </w:pBdr>
              <w:suppressAutoHyphens/>
              <w:autoSpaceDE w:val="0"/>
              <w:autoSpaceDN w:val="0"/>
              <w:jc w:val="center"/>
              <w:textDirection w:val="btLr"/>
              <w:textAlignment w:val="top"/>
              <w:outlineLvl w:val="0"/>
              <w:rPr>
                <w:rFonts w:ascii="Times New Roman" w:eastAsia="Times New Roman" w:hAnsi="Times New Roman" w:cs="Times New Roman"/>
                <w:color w:val="000000"/>
                <w:position w:val="-1"/>
                <w:lang w:val="en-US"/>
              </w:rPr>
            </w:pPr>
            <w:proofErr w:type="spellStart"/>
            <w:r w:rsidRPr="007B2B7D">
              <w:rPr>
                <w:rFonts w:ascii="Times New Roman" w:eastAsia="Calibri" w:hAnsi="Times New Roman" w:cs="Times New Roman"/>
                <w:b/>
                <w:bCs/>
                <w:position w:val="-1"/>
                <w:lang w:val="en-US"/>
              </w:rPr>
              <w:t>Наименование</w:t>
            </w:r>
            <w:proofErr w:type="spellEnd"/>
            <w:r w:rsidRPr="007B2B7D">
              <w:rPr>
                <w:rFonts w:ascii="Times New Roman" w:eastAsia="Calibri" w:hAnsi="Times New Roman" w:cs="Times New Roman"/>
                <w:b/>
                <w:bCs/>
                <w:position w:val="-1"/>
                <w:lang w:val="en-US"/>
              </w:rPr>
              <w:t xml:space="preserve"> </w:t>
            </w:r>
            <w:proofErr w:type="spellStart"/>
            <w:r w:rsidRPr="007B2B7D">
              <w:rPr>
                <w:rFonts w:ascii="Times New Roman" w:eastAsia="Calibri" w:hAnsi="Times New Roman" w:cs="Times New Roman"/>
                <w:b/>
                <w:bCs/>
                <w:position w:val="-1"/>
                <w:lang w:val="en-US"/>
              </w:rPr>
              <w:t>разделов</w:t>
            </w:r>
            <w:proofErr w:type="spellEnd"/>
            <w:r w:rsidRPr="007B2B7D">
              <w:rPr>
                <w:rFonts w:ascii="Times New Roman" w:eastAsia="Calibri" w:hAnsi="Times New Roman" w:cs="Times New Roman"/>
                <w:b/>
                <w:bCs/>
                <w:position w:val="-1"/>
                <w:lang w:val="en-US"/>
              </w:rPr>
              <w:t xml:space="preserve"> и </w:t>
            </w:r>
            <w:proofErr w:type="spellStart"/>
            <w:r w:rsidRPr="007B2B7D">
              <w:rPr>
                <w:rFonts w:ascii="Times New Roman" w:eastAsia="Calibri" w:hAnsi="Times New Roman" w:cs="Times New Roman"/>
                <w:b/>
                <w:bCs/>
                <w:position w:val="-1"/>
                <w:lang w:val="en-US"/>
              </w:rPr>
              <w:t>тем</w:t>
            </w:r>
            <w:proofErr w:type="spellEnd"/>
          </w:p>
        </w:tc>
        <w:tc>
          <w:tcPr>
            <w:tcW w:w="697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8A9DF5" w14:textId="77777777" w:rsidR="00DF7C78" w:rsidRPr="007B2B7D" w:rsidRDefault="00DF7C78" w:rsidP="007B2B7D">
            <w:pPr>
              <w:widowControl w:val="0"/>
              <w:pBdr>
                <w:top w:val="nil"/>
                <w:left w:val="nil"/>
                <w:bottom w:val="nil"/>
                <w:right w:val="nil"/>
                <w:between w:val="nil"/>
              </w:pBdr>
              <w:suppressAutoHyphens/>
              <w:autoSpaceDE w:val="0"/>
              <w:autoSpaceDN w:val="0"/>
              <w:jc w:val="center"/>
              <w:textDirection w:val="btLr"/>
              <w:textAlignment w:val="top"/>
              <w:outlineLvl w:val="0"/>
              <w:rPr>
                <w:rFonts w:ascii="Times New Roman" w:eastAsia="Times New Roman" w:hAnsi="Times New Roman" w:cs="Times New Roman"/>
                <w:color w:val="000000"/>
                <w:position w:val="-1"/>
              </w:rPr>
            </w:pPr>
            <w:r w:rsidRPr="007B2B7D">
              <w:rPr>
                <w:rFonts w:ascii="Times New Roman" w:eastAsia="Calibri" w:hAnsi="Times New Roman" w:cs="Times New Roman"/>
                <w:b/>
                <w:bCs/>
                <w:position w:val="-1"/>
              </w:rPr>
              <w:t>Примерное содержание учебного материала, практических и лабораторных занятий</w:t>
            </w:r>
          </w:p>
        </w:tc>
      </w:tr>
      <w:tr w:rsidR="007B2B7D" w:rsidRPr="007B2B7D" w14:paraId="030B5653" w14:textId="77777777" w:rsidTr="002832E3">
        <w:trPr>
          <w:trHeight w:val="20"/>
        </w:trPr>
        <w:tc>
          <w:tcPr>
            <w:tcW w:w="9882" w:type="dxa"/>
            <w:gridSpan w:val="2"/>
            <w:shd w:val="clear" w:color="auto" w:fill="auto"/>
          </w:tcPr>
          <w:p w14:paraId="6518CA07" w14:textId="5BE58353" w:rsidR="007B2B7D" w:rsidRPr="007B2B7D" w:rsidRDefault="007B2B7D" w:rsidP="007B2B7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Раздел 1.</w:t>
            </w:r>
            <w:r>
              <w:rPr>
                <w:rFonts w:ascii="Times New Roman" w:eastAsia="Times New Roman" w:hAnsi="Times New Roman" w:cs="Times New Roman"/>
                <w:color w:val="000000"/>
                <w:position w:val="-1"/>
              </w:rPr>
              <w:t xml:space="preserve"> </w:t>
            </w:r>
            <w:r w:rsidRPr="007B2B7D">
              <w:rPr>
                <w:rFonts w:ascii="Times New Roman" w:eastAsia="Times New Roman" w:hAnsi="Times New Roman" w:cs="Times New Roman"/>
                <w:b/>
                <w:color w:val="000000"/>
                <w:position w:val="-1"/>
              </w:rPr>
              <w:t>Чрезвычайные ситуации мирного и военного времени, организация защиты населения и территорий (22)</w:t>
            </w:r>
          </w:p>
        </w:tc>
      </w:tr>
      <w:tr w:rsidR="00DF7C78" w:rsidRPr="007B2B7D" w14:paraId="6838C7A2" w14:textId="77777777" w:rsidTr="007B2B7D">
        <w:trPr>
          <w:trHeight w:val="20"/>
        </w:trPr>
        <w:tc>
          <w:tcPr>
            <w:tcW w:w="2908" w:type="dxa"/>
            <w:vMerge w:val="restart"/>
            <w:shd w:val="clear" w:color="auto" w:fill="auto"/>
          </w:tcPr>
          <w:p w14:paraId="64FB5138" w14:textId="77777777" w:rsidR="00DF7C78" w:rsidRPr="007B2B7D" w:rsidRDefault="00DF7C7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Тема 1.1.</w:t>
            </w:r>
          </w:p>
          <w:p w14:paraId="1867AB7D" w14:textId="77777777" w:rsidR="00DF7C78" w:rsidRPr="007B2B7D" w:rsidRDefault="00DF7C7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Чрезвычайные ситуации природного, техногенного и социального характера.</w:t>
            </w:r>
          </w:p>
        </w:tc>
        <w:tc>
          <w:tcPr>
            <w:tcW w:w="6974" w:type="dxa"/>
            <w:shd w:val="clear" w:color="auto" w:fill="auto"/>
          </w:tcPr>
          <w:p w14:paraId="5C2A923B" w14:textId="0EEBEA49" w:rsidR="00DF7C78" w:rsidRPr="007B2B7D" w:rsidRDefault="00DF7C7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7B2B7D">
              <w:rPr>
                <w:rFonts w:ascii="Times New Roman" w:eastAsia="Times New Roman" w:hAnsi="Times New Roman" w:cs="Times New Roman"/>
                <w:b/>
                <w:bCs/>
                <w:color w:val="000000"/>
                <w:position w:val="-1"/>
                <w:lang w:val="en-US"/>
              </w:rPr>
              <w:t>Содержание</w:t>
            </w:r>
            <w:proofErr w:type="spellEnd"/>
            <w:r w:rsidRPr="007B2B7D">
              <w:rPr>
                <w:rFonts w:ascii="Times New Roman" w:eastAsia="Times New Roman" w:hAnsi="Times New Roman" w:cs="Times New Roman"/>
                <w:b/>
                <w:bCs/>
                <w:color w:val="000000"/>
                <w:position w:val="-1"/>
                <w:lang w:val="en-US"/>
              </w:rPr>
              <w:t xml:space="preserve"> </w:t>
            </w:r>
          </w:p>
        </w:tc>
      </w:tr>
      <w:tr w:rsidR="00DF7C78" w:rsidRPr="007B2B7D" w14:paraId="7479456C" w14:textId="77777777" w:rsidTr="007B2B7D">
        <w:trPr>
          <w:trHeight w:val="20"/>
        </w:trPr>
        <w:tc>
          <w:tcPr>
            <w:tcW w:w="2908" w:type="dxa"/>
            <w:vMerge/>
            <w:shd w:val="clear" w:color="auto" w:fill="auto"/>
          </w:tcPr>
          <w:p w14:paraId="654F88C3" w14:textId="77777777" w:rsidR="00DF7C78" w:rsidRPr="007B2B7D" w:rsidRDefault="00DF7C7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tcPr>
          <w:p w14:paraId="373E84CC" w14:textId="5B1581D2" w:rsidR="00DF7C78" w:rsidRPr="007B2B7D" w:rsidRDefault="00DF7C78"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7B2B7D">
              <w:rPr>
                <w:rFonts w:ascii="Times New Roman" w:eastAsia="Times New Roman" w:hAnsi="Times New Roman" w:cs="Times New Roman"/>
                <w:color w:val="000000"/>
                <w:position w:val="-1"/>
              </w:rPr>
              <w:t xml:space="preserve">Цели и задачи </w:t>
            </w:r>
            <w:r w:rsidR="007B2B7D" w:rsidRPr="007B2B7D">
              <w:rPr>
                <w:rFonts w:ascii="Times New Roman" w:eastAsia="Times New Roman" w:hAnsi="Times New Roman" w:cs="Times New Roman"/>
                <w:color w:val="000000"/>
                <w:position w:val="-1"/>
              </w:rPr>
              <w:t>дисциплины «</w:t>
            </w:r>
            <w:r w:rsidRPr="007B2B7D">
              <w:rPr>
                <w:rFonts w:ascii="Times New Roman" w:eastAsia="Times New Roman" w:hAnsi="Times New Roman" w:cs="Times New Roman"/>
                <w:color w:val="000000"/>
                <w:position w:val="-1"/>
              </w:rPr>
              <w:t xml:space="preserve">Безопасность жизнедеятельности».  Общая характеристика чрезвычайных ситуаций природного и техногенного характера. Причины возникновения ЧС техногенного характера. Классификация чрезвычайных </w:t>
            </w:r>
            <w:r w:rsidR="007B2B7D" w:rsidRPr="007B2B7D">
              <w:rPr>
                <w:rFonts w:ascii="Times New Roman" w:eastAsia="Times New Roman" w:hAnsi="Times New Roman" w:cs="Times New Roman"/>
                <w:color w:val="000000"/>
                <w:position w:val="-1"/>
              </w:rPr>
              <w:t>ситуаций природного</w:t>
            </w:r>
            <w:r w:rsidRPr="007B2B7D">
              <w:rPr>
                <w:rFonts w:ascii="Times New Roman" w:eastAsia="Times New Roman" w:hAnsi="Times New Roman" w:cs="Times New Roman"/>
                <w:color w:val="000000"/>
                <w:position w:val="-1"/>
              </w:rPr>
              <w:t xml:space="preserve"> и техногенного характера. </w:t>
            </w:r>
            <w:proofErr w:type="spellStart"/>
            <w:r w:rsidRPr="007B2B7D">
              <w:rPr>
                <w:rFonts w:ascii="Times New Roman" w:eastAsia="Times New Roman" w:hAnsi="Times New Roman" w:cs="Times New Roman"/>
                <w:color w:val="000000"/>
                <w:position w:val="-1"/>
                <w:lang w:val="en-US"/>
              </w:rPr>
              <w:t>Чрезвычайные</w:t>
            </w:r>
            <w:proofErr w:type="spellEnd"/>
            <w:r w:rsidRPr="007B2B7D">
              <w:rPr>
                <w:rFonts w:ascii="Times New Roman" w:eastAsia="Times New Roman" w:hAnsi="Times New Roman" w:cs="Times New Roman"/>
                <w:color w:val="000000"/>
                <w:position w:val="-1"/>
                <w:lang w:val="en-US"/>
              </w:rPr>
              <w:t xml:space="preserve"> </w:t>
            </w:r>
            <w:proofErr w:type="spellStart"/>
            <w:r w:rsidRPr="007B2B7D">
              <w:rPr>
                <w:rFonts w:ascii="Times New Roman" w:eastAsia="Times New Roman" w:hAnsi="Times New Roman" w:cs="Times New Roman"/>
                <w:color w:val="000000"/>
                <w:position w:val="-1"/>
                <w:lang w:val="en-US"/>
              </w:rPr>
              <w:t>ситуации</w:t>
            </w:r>
            <w:proofErr w:type="spellEnd"/>
            <w:r w:rsidRPr="007B2B7D">
              <w:rPr>
                <w:rFonts w:ascii="Times New Roman" w:eastAsia="Times New Roman" w:hAnsi="Times New Roman" w:cs="Times New Roman"/>
                <w:color w:val="000000"/>
                <w:position w:val="-1"/>
                <w:lang w:val="en-US"/>
              </w:rPr>
              <w:t xml:space="preserve"> </w:t>
            </w:r>
            <w:proofErr w:type="spellStart"/>
            <w:r w:rsidRPr="007B2B7D">
              <w:rPr>
                <w:rFonts w:ascii="Times New Roman" w:eastAsia="Times New Roman" w:hAnsi="Times New Roman" w:cs="Times New Roman"/>
                <w:color w:val="000000"/>
                <w:position w:val="-1"/>
                <w:lang w:val="en-US"/>
              </w:rPr>
              <w:t>военного</w:t>
            </w:r>
            <w:proofErr w:type="spellEnd"/>
            <w:r w:rsidRPr="007B2B7D">
              <w:rPr>
                <w:rFonts w:ascii="Times New Roman" w:eastAsia="Times New Roman" w:hAnsi="Times New Roman" w:cs="Times New Roman"/>
                <w:color w:val="000000"/>
                <w:position w:val="-1"/>
                <w:lang w:val="en-US"/>
              </w:rPr>
              <w:t xml:space="preserve"> </w:t>
            </w:r>
            <w:proofErr w:type="spellStart"/>
            <w:r w:rsidRPr="007B2B7D">
              <w:rPr>
                <w:rFonts w:ascii="Times New Roman" w:eastAsia="Times New Roman" w:hAnsi="Times New Roman" w:cs="Times New Roman"/>
                <w:color w:val="000000"/>
                <w:position w:val="-1"/>
                <w:lang w:val="en-US"/>
              </w:rPr>
              <w:t>времени</w:t>
            </w:r>
            <w:proofErr w:type="spellEnd"/>
            <w:r w:rsidRPr="007B2B7D">
              <w:rPr>
                <w:rFonts w:ascii="Times New Roman" w:eastAsia="Times New Roman" w:hAnsi="Times New Roman" w:cs="Times New Roman"/>
                <w:color w:val="000000"/>
                <w:position w:val="-1"/>
                <w:lang w:val="en-US"/>
              </w:rPr>
              <w:t>.</w:t>
            </w:r>
          </w:p>
        </w:tc>
      </w:tr>
      <w:tr w:rsidR="00DF7C78" w:rsidRPr="007B2B7D" w14:paraId="227F7855" w14:textId="77777777" w:rsidTr="007B2B7D">
        <w:trPr>
          <w:trHeight w:val="20"/>
        </w:trPr>
        <w:tc>
          <w:tcPr>
            <w:tcW w:w="2908" w:type="dxa"/>
            <w:vMerge/>
            <w:shd w:val="clear" w:color="auto" w:fill="auto"/>
          </w:tcPr>
          <w:p w14:paraId="6B692CBA" w14:textId="77777777" w:rsidR="00DF7C78" w:rsidRPr="007B2B7D" w:rsidRDefault="00DF7C7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tcPr>
          <w:p w14:paraId="3CE5DC5F" w14:textId="77777777" w:rsidR="00DF7C78" w:rsidRPr="007B2B7D" w:rsidRDefault="00DF7C78" w:rsidP="009A274B">
            <w:pPr>
              <w:rPr>
                <w:rFonts w:ascii="Times New Roman" w:eastAsia="Times New Roman" w:hAnsi="Times New Roman" w:cs="Times New Roman"/>
                <w:b/>
                <w:bCs/>
                <w:lang w:eastAsia="ru-RU"/>
              </w:rPr>
            </w:pPr>
            <w:r w:rsidRPr="007B2B7D">
              <w:rPr>
                <w:rFonts w:ascii="Times New Roman" w:eastAsia="Times New Roman" w:hAnsi="Times New Roman" w:cs="Times New Roman"/>
                <w:b/>
                <w:bCs/>
                <w:lang w:eastAsia="ru-RU"/>
              </w:rPr>
              <w:t>В том числе самостоятельная работа обучающихся</w:t>
            </w:r>
          </w:p>
          <w:p w14:paraId="59440BA4" w14:textId="77777777" w:rsidR="00DF7C78" w:rsidRPr="007B2B7D" w:rsidRDefault="00DF7C7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DF7C78" w:rsidRPr="007B2B7D" w14:paraId="77C0A2CC" w14:textId="77777777" w:rsidTr="007B2B7D">
        <w:trPr>
          <w:trHeight w:val="20"/>
        </w:trPr>
        <w:tc>
          <w:tcPr>
            <w:tcW w:w="2908" w:type="dxa"/>
            <w:vMerge w:val="restart"/>
            <w:shd w:val="clear" w:color="auto" w:fill="auto"/>
          </w:tcPr>
          <w:p w14:paraId="0F3821FC" w14:textId="77777777" w:rsidR="00DF7C78" w:rsidRPr="007B2B7D" w:rsidRDefault="00DF7C7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Тема 1.2.</w:t>
            </w:r>
          </w:p>
          <w:p w14:paraId="777C707F" w14:textId="77777777" w:rsidR="00DF7C78" w:rsidRPr="007B2B7D" w:rsidRDefault="00DF7C7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Характеристика основных поражающих факторов оружия массового поражения.</w:t>
            </w:r>
          </w:p>
        </w:tc>
        <w:tc>
          <w:tcPr>
            <w:tcW w:w="6974" w:type="dxa"/>
            <w:shd w:val="clear" w:color="auto" w:fill="auto"/>
          </w:tcPr>
          <w:p w14:paraId="7BF4C1ED" w14:textId="6322308D" w:rsidR="00DF7C78" w:rsidRPr="007B2B7D" w:rsidRDefault="00DF7C7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7B2B7D">
              <w:rPr>
                <w:rFonts w:ascii="Times New Roman" w:eastAsia="Times New Roman" w:hAnsi="Times New Roman" w:cs="Times New Roman"/>
                <w:b/>
                <w:bCs/>
                <w:color w:val="000000"/>
                <w:position w:val="-1"/>
                <w:lang w:val="en-US"/>
              </w:rPr>
              <w:t>Содержание</w:t>
            </w:r>
            <w:proofErr w:type="spellEnd"/>
            <w:r w:rsidRPr="007B2B7D">
              <w:rPr>
                <w:rFonts w:ascii="Times New Roman" w:eastAsia="Times New Roman" w:hAnsi="Times New Roman" w:cs="Times New Roman"/>
                <w:b/>
                <w:bCs/>
                <w:color w:val="000000"/>
                <w:position w:val="-1"/>
                <w:lang w:val="en-US"/>
              </w:rPr>
              <w:t xml:space="preserve"> </w:t>
            </w:r>
          </w:p>
        </w:tc>
      </w:tr>
      <w:tr w:rsidR="00DF7C78" w:rsidRPr="007B2B7D" w14:paraId="69AB17EB" w14:textId="77777777" w:rsidTr="007B2B7D">
        <w:trPr>
          <w:trHeight w:val="20"/>
        </w:trPr>
        <w:tc>
          <w:tcPr>
            <w:tcW w:w="2908" w:type="dxa"/>
            <w:vMerge/>
            <w:shd w:val="clear" w:color="auto" w:fill="auto"/>
          </w:tcPr>
          <w:p w14:paraId="34325622" w14:textId="77777777" w:rsidR="00DF7C78" w:rsidRPr="007B2B7D" w:rsidRDefault="00DF7C7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shd w:val="clear" w:color="auto" w:fill="auto"/>
          </w:tcPr>
          <w:p w14:paraId="0A1F3118" w14:textId="5AC30BA6" w:rsidR="00DF7C78" w:rsidRPr="007B2B7D" w:rsidRDefault="00DF7C78"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color w:val="000000"/>
                <w:position w:val="-1"/>
              </w:rPr>
              <w:t xml:space="preserve">Оружие массового поражения, виды и поражающие факторы. Последствия после применения оружия массового поражения (ядерное, химическое и биологическое </w:t>
            </w:r>
            <w:r w:rsidR="007B2B7D" w:rsidRPr="007B2B7D">
              <w:rPr>
                <w:rFonts w:ascii="Times New Roman" w:eastAsia="Times New Roman" w:hAnsi="Times New Roman" w:cs="Times New Roman"/>
                <w:color w:val="000000"/>
                <w:position w:val="-1"/>
              </w:rPr>
              <w:t>оружие) и</w:t>
            </w:r>
            <w:r w:rsidRPr="007B2B7D">
              <w:rPr>
                <w:rFonts w:ascii="Times New Roman" w:eastAsia="Times New Roman" w:hAnsi="Times New Roman" w:cs="Times New Roman"/>
                <w:color w:val="000000"/>
                <w:position w:val="-1"/>
              </w:rPr>
              <w:t xml:space="preserve"> средства защиты.</w:t>
            </w:r>
          </w:p>
        </w:tc>
      </w:tr>
      <w:tr w:rsidR="00DF7C78" w:rsidRPr="007B2B7D" w14:paraId="76587620" w14:textId="77777777" w:rsidTr="007B2B7D">
        <w:trPr>
          <w:trHeight w:val="20"/>
        </w:trPr>
        <w:tc>
          <w:tcPr>
            <w:tcW w:w="2908" w:type="dxa"/>
            <w:vMerge/>
            <w:shd w:val="clear" w:color="auto" w:fill="auto"/>
          </w:tcPr>
          <w:p w14:paraId="63C18708" w14:textId="77777777" w:rsidR="00DF7C78" w:rsidRPr="007B2B7D" w:rsidRDefault="00DF7C7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126636FE" w14:textId="77777777" w:rsidR="00DF7C78" w:rsidRPr="007B2B7D" w:rsidRDefault="00DF7C78"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В том числе практических и лабораторных занятий</w:t>
            </w:r>
          </w:p>
        </w:tc>
      </w:tr>
      <w:tr w:rsidR="00DF7C78" w:rsidRPr="007B2B7D" w14:paraId="44A01B3E" w14:textId="77777777" w:rsidTr="007B2B7D">
        <w:trPr>
          <w:trHeight w:val="20"/>
        </w:trPr>
        <w:tc>
          <w:tcPr>
            <w:tcW w:w="2908" w:type="dxa"/>
            <w:vMerge/>
            <w:shd w:val="clear" w:color="auto" w:fill="auto"/>
          </w:tcPr>
          <w:p w14:paraId="3AB8B13F" w14:textId="77777777" w:rsidR="00DF7C78" w:rsidRPr="007B2B7D" w:rsidRDefault="00DF7C7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5A748F08" w14:textId="664FC6B4" w:rsidR="00DF7C78" w:rsidRPr="007B2B7D" w:rsidRDefault="007B2B7D"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7B2B7D">
              <w:rPr>
                <w:rFonts w:ascii="Times New Roman" w:eastAsia="Times New Roman" w:hAnsi="Times New Roman" w:cs="Times New Roman"/>
                <w:bCs/>
                <w:color w:val="000000"/>
                <w:position w:val="-1"/>
              </w:rPr>
              <w:t>Практическое занятие</w:t>
            </w:r>
            <w:r w:rsidR="00DF7C78" w:rsidRPr="007B2B7D">
              <w:rPr>
                <w:rFonts w:ascii="Times New Roman" w:eastAsia="Times New Roman" w:hAnsi="Times New Roman" w:cs="Times New Roman"/>
                <w:bCs/>
                <w:color w:val="000000"/>
                <w:position w:val="-1"/>
              </w:rPr>
              <w:t xml:space="preserve"> № 1.   Определение границ и структуры очагов при ядерном взрыве.</w:t>
            </w:r>
          </w:p>
        </w:tc>
      </w:tr>
      <w:tr w:rsidR="00DF7C78" w:rsidRPr="007B2B7D" w14:paraId="25EE6CBF" w14:textId="77777777" w:rsidTr="007B2B7D">
        <w:trPr>
          <w:trHeight w:val="20"/>
        </w:trPr>
        <w:tc>
          <w:tcPr>
            <w:tcW w:w="2908" w:type="dxa"/>
            <w:vMerge/>
            <w:shd w:val="clear" w:color="auto" w:fill="auto"/>
          </w:tcPr>
          <w:p w14:paraId="4D420498" w14:textId="77777777" w:rsidR="00DF7C78" w:rsidRPr="007B2B7D" w:rsidRDefault="00DF7C7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78B72AB5" w14:textId="73F30FA6" w:rsidR="00DF7C78" w:rsidRPr="007B2B7D" w:rsidRDefault="00DF7C78"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7B2B7D">
              <w:rPr>
                <w:rFonts w:ascii="Times New Roman" w:eastAsia="Times New Roman" w:hAnsi="Times New Roman" w:cs="Times New Roman"/>
                <w:bCs/>
                <w:color w:val="000000"/>
                <w:position w:val="-1"/>
              </w:rPr>
              <w:t xml:space="preserve">Практическое занятие № 2. «АХОВ и </w:t>
            </w:r>
            <w:r w:rsidR="007B2B7D" w:rsidRPr="007B2B7D">
              <w:rPr>
                <w:rFonts w:ascii="Times New Roman" w:eastAsia="Times New Roman" w:hAnsi="Times New Roman" w:cs="Times New Roman"/>
                <w:bCs/>
                <w:color w:val="000000"/>
                <w:position w:val="-1"/>
              </w:rPr>
              <w:t>боевые ОВ,</w:t>
            </w:r>
            <w:r w:rsidRPr="007B2B7D">
              <w:rPr>
                <w:rFonts w:ascii="Times New Roman" w:eastAsia="Times New Roman" w:hAnsi="Times New Roman" w:cs="Times New Roman"/>
                <w:bCs/>
                <w:color w:val="000000"/>
                <w:position w:val="-1"/>
              </w:rPr>
              <w:t xml:space="preserve"> и их действие на организм человека».</w:t>
            </w:r>
          </w:p>
        </w:tc>
      </w:tr>
      <w:tr w:rsidR="00DF7C78" w:rsidRPr="007B2B7D" w14:paraId="7041500E" w14:textId="77777777" w:rsidTr="007B2B7D">
        <w:trPr>
          <w:trHeight w:val="20"/>
        </w:trPr>
        <w:tc>
          <w:tcPr>
            <w:tcW w:w="2908" w:type="dxa"/>
            <w:vMerge/>
            <w:shd w:val="clear" w:color="auto" w:fill="auto"/>
          </w:tcPr>
          <w:p w14:paraId="46CEB321" w14:textId="77777777" w:rsidR="00DF7C78" w:rsidRPr="007B2B7D" w:rsidRDefault="00DF7C7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Pr>
          <w:p w14:paraId="02BAC75E" w14:textId="77777777" w:rsidR="00DF7C78" w:rsidRPr="007B2B7D" w:rsidRDefault="00DF7C78" w:rsidP="009A274B">
            <w:pPr>
              <w:rPr>
                <w:rFonts w:ascii="Times New Roman" w:eastAsia="Times New Roman" w:hAnsi="Times New Roman" w:cs="Times New Roman"/>
                <w:b/>
                <w:bCs/>
                <w:lang w:eastAsia="ru-RU"/>
              </w:rPr>
            </w:pPr>
            <w:r w:rsidRPr="007B2B7D">
              <w:rPr>
                <w:rFonts w:ascii="Times New Roman" w:eastAsia="Times New Roman" w:hAnsi="Times New Roman" w:cs="Times New Roman"/>
                <w:b/>
                <w:bCs/>
                <w:lang w:eastAsia="ru-RU"/>
              </w:rPr>
              <w:t>В том числе самостоятельная работа обучающихся</w:t>
            </w:r>
          </w:p>
          <w:p w14:paraId="527F1479" w14:textId="77777777" w:rsidR="00DF7C78" w:rsidRPr="007B2B7D" w:rsidRDefault="00DF7C78"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DF7C78" w:rsidRPr="007B2B7D" w14:paraId="752C0958" w14:textId="77777777" w:rsidTr="007B2B7D">
        <w:trPr>
          <w:trHeight w:val="20"/>
        </w:trPr>
        <w:tc>
          <w:tcPr>
            <w:tcW w:w="2908" w:type="dxa"/>
            <w:vMerge w:val="restart"/>
            <w:shd w:val="clear" w:color="auto" w:fill="auto"/>
          </w:tcPr>
          <w:p w14:paraId="14A921B9" w14:textId="77777777" w:rsidR="00DF7C78" w:rsidRPr="007B2B7D" w:rsidRDefault="00DF7C7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Тема 1.3.</w:t>
            </w:r>
          </w:p>
          <w:p w14:paraId="377F7AC4" w14:textId="77777777" w:rsidR="00DF7C78" w:rsidRPr="007B2B7D" w:rsidRDefault="00DF7C7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Организационные основы защиты населения от ЧС мирного и военного времени.</w:t>
            </w:r>
          </w:p>
        </w:tc>
        <w:tc>
          <w:tcPr>
            <w:tcW w:w="6974" w:type="dxa"/>
            <w:shd w:val="clear" w:color="auto" w:fill="auto"/>
          </w:tcPr>
          <w:p w14:paraId="309592C3" w14:textId="4EAC4E56" w:rsidR="00DF7C78" w:rsidRPr="007B2B7D" w:rsidRDefault="00DF7C7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7B2B7D">
              <w:rPr>
                <w:rFonts w:ascii="Times New Roman" w:eastAsia="Times New Roman" w:hAnsi="Times New Roman" w:cs="Times New Roman"/>
                <w:b/>
                <w:bCs/>
                <w:color w:val="000000"/>
                <w:position w:val="-1"/>
                <w:lang w:val="en-US"/>
              </w:rPr>
              <w:t>Содержание</w:t>
            </w:r>
            <w:proofErr w:type="spellEnd"/>
            <w:r w:rsidRPr="007B2B7D">
              <w:rPr>
                <w:rFonts w:ascii="Times New Roman" w:eastAsia="Times New Roman" w:hAnsi="Times New Roman" w:cs="Times New Roman"/>
                <w:b/>
                <w:bCs/>
                <w:color w:val="000000"/>
                <w:position w:val="-1"/>
                <w:lang w:val="en-US"/>
              </w:rPr>
              <w:t xml:space="preserve"> </w:t>
            </w:r>
          </w:p>
        </w:tc>
      </w:tr>
      <w:tr w:rsidR="00DF7C78" w:rsidRPr="007B2B7D" w14:paraId="0EF2E6B0" w14:textId="77777777" w:rsidTr="007B2B7D">
        <w:trPr>
          <w:trHeight w:val="20"/>
        </w:trPr>
        <w:tc>
          <w:tcPr>
            <w:tcW w:w="2908" w:type="dxa"/>
            <w:vMerge/>
            <w:shd w:val="clear" w:color="auto" w:fill="auto"/>
          </w:tcPr>
          <w:p w14:paraId="356F7240" w14:textId="77777777" w:rsidR="00DF7C78" w:rsidRPr="007B2B7D" w:rsidRDefault="00DF7C7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tcPr>
          <w:p w14:paraId="0F7ECFB4" w14:textId="77777777" w:rsidR="00DF7C78" w:rsidRPr="007B2B7D" w:rsidRDefault="00DF7C78"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7B2B7D">
              <w:rPr>
                <w:rFonts w:ascii="Times New Roman" w:eastAsia="Times New Roman" w:hAnsi="Times New Roman" w:cs="Times New Roman"/>
                <w:color w:val="000000"/>
                <w:position w:val="-1"/>
              </w:rPr>
              <w:t xml:space="preserve">Вредные факторы производственной среды и их влияние на организм человека. Производственные средства безопасности. Пожарная безопасность. Индивидуальные и коллективные средства безопасности. </w:t>
            </w:r>
            <w:proofErr w:type="spellStart"/>
            <w:r w:rsidRPr="007B2B7D">
              <w:rPr>
                <w:rFonts w:ascii="Times New Roman" w:eastAsia="Times New Roman" w:hAnsi="Times New Roman" w:cs="Times New Roman"/>
                <w:color w:val="000000"/>
                <w:position w:val="-1"/>
                <w:lang w:val="en-US"/>
              </w:rPr>
              <w:t>Основные</w:t>
            </w:r>
            <w:proofErr w:type="spellEnd"/>
            <w:r w:rsidRPr="007B2B7D">
              <w:rPr>
                <w:rFonts w:ascii="Times New Roman" w:eastAsia="Times New Roman" w:hAnsi="Times New Roman" w:cs="Times New Roman"/>
                <w:color w:val="000000"/>
                <w:position w:val="-1"/>
                <w:lang w:val="en-US"/>
              </w:rPr>
              <w:t xml:space="preserve"> </w:t>
            </w:r>
            <w:proofErr w:type="spellStart"/>
            <w:r w:rsidRPr="007B2B7D">
              <w:rPr>
                <w:rFonts w:ascii="Times New Roman" w:eastAsia="Times New Roman" w:hAnsi="Times New Roman" w:cs="Times New Roman"/>
                <w:color w:val="000000"/>
                <w:position w:val="-1"/>
                <w:lang w:val="en-US"/>
              </w:rPr>
              <w:t>мероприятия</w:t>
            </w:r>
            <w:proofErr w:type="spellEnd"/>
            <w:r w:rsidRPr="007B2B7D">
              <w:rPr>
                <w:rFonts w:ascii="Times New Roman" w:eastAsia="Times New Roman" w:hAnsi="Times New Roman" w:cs="Times New Roman"/>
                <w:color w:val="000000"/>
                <w:position w:val="-1"/>
                <w:lang w:val="en-US"/>
              </w:rPr>
              <w:t xml:space="preserve"> </w:t>
            </w:r>
            <w:proofErr w:type="spellStart"/>
            <w:r w:rsidRPr="007B2B7D">
              <w:rPr>
                <w:rFonts w:ascii="Times New Roman" w:eastAsia="Times New Roman" w:hAnsi="Times New Roman" w:cs="Times New Roman"/>
                <w:color w:val="000000"/>
                <w:position w:val="-1"/>
                <w:lang w:val="en-US"/>
              </w:rPr>
              <w:t>по</w:t>
            </w:r>
            <w:proofErr w:type="spellEnd"/>
            <w:r w:rsidRPr="007B2B7D">
              <w:rPr>
                <w:rFonts w:ascii="Times New Roman" w:eastAsia="Times New Roman" w:hAnsi="Times New Roman" w:cs="Times New Roman"/>
                <w:color w:val="000000"/>
                <w:position w:val="-1"/>
                <w:lang w:val="en-US"/>
              </w:rPr>
              <w:t xml:space="preserve"> </w:t>
            </w:r>
            <w:proofErr w:type="spellStart"/>
            <w:r w:rsidRPr="007B2B7D">
              <w:rPr>
                <w:rFonts w:ascii="Times New Roman" w:eastAsia="Times New Roman" w:hAnsi="Times New Roman" w:cs="Times New Roman"/>
                <w:color w:val="000000"/>
                <w:position w:val="-1"/>
                <w:lang w:val="en-US"/>
              </w:rPr>
              <w:t>защите</w:t>
            </w:r>
            <w:proofErr w:type="spellEnd"/>
            <w:r w:rsidRPr="007B2B7D">
              <w:rPr>
                <w:rFonts w:ascii="Times New Roman" w:eastAsia="Times New Roman" w:hAnsi="Times New Roman" w:cs="Times New Roman"/>
                <w:color w:val="000000"/>
                <w:position w:val="-1"/>
                <w:lang w:val="en-US"/>
              </w:rPr>
              <w:t xml:space="preserve"> </w:t>
            </w:r>
            <w:proofErr w:type="spellStart"/>
            <w:r w:rsidRPr="007B2B7D">
              <w:rPr>
                <w:rFonts w:ascii="Times New Roman" w:eastAsia="Times New Roman" w:hAnsi="Times New Roman" w:cs="Times New Roman"/>
                <w:color w:val="000000"/>
                <w:position w:val="-1"/>
                <w:lang w:val="en-US"/>
              </w:rPr>
              <w:t>населения</w:t>
            </w:r>
            <w:proofErr w:type="spellEnd"/>
            <w:r w:rsidRPr="007B2B7D">
              <w:rPr>
                <w:rFonts w:ascii="Times New Roman" w:eastAsia="Times New Roman" w:hAnsi="Times New Roman" w:cs="Times New Roman"/>
                <w:color w:val="000000"/>
                <w:position w:val="-1"/>
                <w:lang w:val="en-US"/>
              </w:rPr>
              <w:t xml:space="preserve">, </w:t>
            </w:r>
            <w:proofErr w:type="spellStart"/>
            <w:r w:rsidRPr="007B2B7D">
              <w:rPr>
                <w:rFonts w:ascii="Times New Roman" w:eastAsia="Times New Roman" w:hAnsi="Times New Roman" w:cs="Times New Roman"/>
                <w:color w:val="000000"/>
                <w:position w:val="-1"/>
                <w:lang w:val="en-US"/>
              </w:rPr>
              <w:t>эвакуация</w:t>
            </w:r>
            <w:proofErr w:type="spellEnd"/>
            <w:r w:rsidRPr="007B2B7D">
              <w:rPr>
                <w:rFonts w:ascii="Times New Roman" w:eastAsia="Times New Roman" w:hAnsi="Times New Roman" w:cs="Times New Roman"/>
                <w:color w:val="000000"/>
                <w:position w:val="-1"/>
                <w:lang w:val="en-US"/>
              </w:rPr>
              <w:t xml:space="preserve">. </w:t>
            </w:r>
            <w:proofErr w:type="spellStart"/>
            <w:r w:rsidRPr="007B2B7D">
              <w:rPr>
                <w:rFonts w:ascii="Times New Roman" w:eastAsia="Times New Roman" w:hAnsi="Times New Roman" w:cs="Times New Roman"/>
                <w:color w:val="000000"/>
                <w:position w:val="-1"/>
                <w:lang w:val="en-US"/>
              </w:rPr>
              <w:t>Система</w:t>
            </w:r>
            <w:proofErr w:type="spellEnd"/>
            <w:r w:rsidRPr="007B2B7D">
              <w:rPr>
                <w:rFonts w:ascii="Times New Roman" w:eastAsia="Times New Roman" w:hAnsi="Times New Roman" w:cs="Times New Roman"/>
                <w:color w:val="000000"/>
                <w:position w:val="-1"/>
                <w:lang w:val="en-US"/>
              </w:rPr>
              <w:t xml:space="preserve"> </w:t>
            </w:r>
            <w:proofErr w:type="spellStart"/>
            <w:r w:rsidRPr="007B2B7D">
              <w:rPr>
                <w:rFonts w:ascii="Times New Roman" w:eastAsia="Times New Roman" w:hAnsi="Times New Roman" w:cs="Times New Roman"/>
                <w:color w:val="000000"/>
                <w:position w:val="-1"/>
                <w:lang w:val="en-US"/>
              </w:rPr>
              <w:t>РСЧСиГО</w:t>
            </w:r>
            <w:proofErr w:type="spellEnd"/>
            <w:r w:rsidRPr="007B2B7D">
              <w:rPr>
                <w:rFonts w:ascii="Times New Roman" w:eastAsia="Times New Roman" w:hAnsi="Times New Roman" w:cs="Times New Roman"/>
                <w:color w:val="000000"/>
                <w:position w:val="-1"/>
                <w:lang w:val="en-US"/>
              </w:rPr>
              <w:t xml:space="preserve">. </w:t>
            </w:r>
          </w:p>
        </w:tc>
      </w:tr>
      <w:tr w:rsidR="00DF7C78" w:rsidRPr="007B2B7D" w14:paraId="77EB8D62" w14:textId="77777777" w:rsidTr="007B2B7D">
        <w:trPr>
          <w:trHeight w:val="20"/>
        </w:trPr>
        <w:tc>
          <w:tcPr>
            <w:tcW w:w="2908" w:type="dxa"/>
            <w:vMerge/>
            <w:shd w:val="clear" w:color="auto" w:fill="auto"/>
          </w:tcPr>
          <w:p w14:paraId="1788AD8E" w14:textId="77777777" w:rsidR="00DF7C78" w:rsidRPr="007B2B7D" w:rsidRDefault="00DF7C7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tcPr>
          <w:p w14:paraId="7176DC3A" w14:textId="77777777" w:rsidR="00DF7C78" w:rsidRPr="007B2B7D" w:rsidRDefault="00DF7C78"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В том числе практических и лабораторных занятий</w:t>
            </w:r>
          </w:p>
        </w:tc>
      </w:tr>
      <w:tr w:rsidR="00DF7C78" w:rsidRPr="007B2B7D" w14:paraId="5C6EDCBE" w14:textId="77777777" w:rsidTr="007B2B7D">
        <w:trPr>
          <w:trHeight w:val="20"/>
        </w:trPr>
        <w:tc>
          <w:tcPr>
            <w:tcW w:w="2908" w:type="dxa"/>
            <w:vMerge/>
            <w:shd w:val="clear" w:color="auto" w:fill="auto"/>
          </w:tcPr>
          <w:p w14:paraId="229BF398" w14:textId="77777777" w:rsidR="00DF7C78" w:rsidRPr="007B2B7D" w:rsidRDefault="00DF7C7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53DCE5F5" w14:textId="77777777" w:rsidR="00DF7C78" w:rsidRPr="007B2B7D" w:rsidRDefault="00DF7C78"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color w:val="000000"/>
                <w:position w:val="-1"/>
              </w:rPr>
              <w:t>Практическое занятие № 3.  Определение порядка использования защитных сооружений</w:t>
            </w:r>
          </w:p>
        </w:tc>
      </w:tr>
      <w:tr w:rsidR="00DF7C78" w:rsidRPr="007B2B7D" w14:paraId="30D43D9D" w14:textId="77777777" w:rsidTr="007B2B7D">
        <w:trPr>
          <w:trHeight w:val="20"/>
        </w:trPr>
        <w:tc>
          <w:tcPr>
            <w:tcW w:w="2908" w:type="dxa"/>
            <w:vMerge/>
            <w:shd w:val="clear" w:color="auto" w:fill="auto"/>
          </w:tcPr>
          <w:p w14:paraId="24173EB7" w14:textId="77777777" w:rsidR="00DF7C78" w:rsidRPr="007B2B7D" w:rsidRDefault="00DF7C7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2ACDB638" w14:textId="77777777" w:rsidR="00DF7C78" w:rsidRPr="007B2B7D" w:rsidRDefault="00DF7C78"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color w:val="000000"/>
                <w:position w:val="-1"/>
              </w:rPr>
              <w:t>Практическое занятие № 4.  Использование первичных средств пожаротушения.</w:t>
            </w:r>
          </w:p>
        </w:tc>
      </w:tr>
      <w:tr w:rsidR="00DF7C78" w:rsidRPr="007B2B7D" w14:paraId="63D33B84" w14:textId="77777777" w:rsidTr="007B2B7D">
        <w:trPr>
          <w:trHeight w:val="20"/>
        </w:trPr>
        <w:tc>
          <w:tcPr>
            <w:tcW w:w="2908" w:type="dxa"/>
            <w:vMerge/>
            <w:shd w:val="clear" w:color="auto" w:fill="auto"/>
          </w:tcPr>
          <w:p w14:paraId="594C7D83" w14:textId="77777777" w:rsidR="00DF7C78" w:rsidRPr="007B2B7D" w:rsidRDefault="00DF7C7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Pr>
          <w:p w14:paraId="6677DD62" w14:textId="77777777" w:rsidR="00DF7C78" w:rsidRPr="007B2B7D" w:rsidRDefault="00DF7C78" w:rsidP="009A274B">
            <w:pPr>
              <w:rPr>
                <w:rFonts w:ascii="Times New Roman" w:eastAsia="Times New Roman" w:hAnsi="Times New Roman" w:cs="Times New Roman"/>
                <w:b/>
                <w:bCs/>
                <w:lang w:eastAsia="ru-RU"/>
              </w:rPr>
            </w:pPr>
            <w:r w:rsidRPr="007B2B7D">
              <w:rPr>
                <w:rFonts w:ascii="Times New Roman" w:eastAsia="Times New Roman" w:hAnsi="Times New Roman" w:cs="Times New Roman"/>
                <w:b/>
                <w:bCs/>
                <w:lang w:eastAsia="ru-RU"/>
              </w:rPr>
              <w:t>В том числе самостоятельная работа обучающихся</w:t>
            </w:r>
          </w:p>
          <w:p w14:paraId="1F74EDCB" w14:textId="77777777" w:rsidR="00DF7C78" w:rsidRPr="007B2B7D" w:rsidRDefault="00DF7C78"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DF7C78" w:rsidRPr="007B2B7D" w14:paraId="06825DA9" w14:textId="77777777" w:rsidTr="007B2B7D">
        <w:trPr>
          <w:trHeight w:val="20"/>
        </w:trPr>
        <w:tc>
          <w:tcPr>
            <w:tcW w:w="2908" w:type="dxa"/>
            <w:vMerge w:val="restart"/>
            <w:shd w:val="clear" w:color="auto" w:fill="auto"/>
          </w:tcPr>
          <w:p w14:paraId="2ACEF9D2" w14:textId="65E9A2ED" w:rsidR="00DF7C78" w:rsidRPr="007B2B7D" w:rsidRDefault="00DF7C78" w:rsidP="007B2B7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Тема 1.4</w:t>
            </w:r>
            <w:r w:rsidR="007B2B7D">
              <w:rPr>
                <w:rFonts w:ascii="Times New Roman" w:eastAsia="Times New Roman" w:hAnsi="Times New Roman" w:cs="Times New Roman"/>
                <w:b/>
                <w:color w:val="000000"/>
                <w:position w:val="-1"/>
              </w:rPr>
              <w:t>.</w:t>
            </w:r>
          </w:p>
          <w:p w14:paraId="6152A5A2" w14:textId="77777777" w:rsidR="00DF7C78" w:rsidRPr="007B2B7D" w:rsidRDefault="00DF7C7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Роль системы РСЧС и ГО в России.</w:t>
            </w:r>
          </w:p>
        </w:tc>
        <w:tc>
          <w:tcPr>
            <w:tcW w:w="6974" w:type="dxa"/>
            <w:shd w:val="clear" w:color="auto" w:fill="auto"/>
          </w:tcPr>
          <w:p w14:paraId="3AA92878" w14:textId="4F1C5DDA" w:rsidR="00DF7C78" w:rsidRPr="007B2B7D" w:rsidRDefault="00DF7C78"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7B2B7D">
              <w:rPr>
                <w:rFonts w:ascii="Times New Roman" w:eastAsia="Times New Roman" w:hAnsi="Times New Roman" w:cs="Times New Roman"/>
                <w:b/>
                <w:bCs/>
                <w:color w:val="000000"/>
                <w:position w:val="-1"/>
                <w:lang w:val="en-US"/>
              </w:rPr>
              <w:t>Содержание</w:t>
            </w:r>
            <w:proofErr w:type="spellEnd"/>
            <w:r w:rsidRPr="007B2B7D">
              <w:rPr>
                <w:rFonts w:ascii="Times New Roman" w:eastAsia="Times New Roman" w:hAnsi="Times New Roman" w:cs="Times New Roman"/>
                <w:b/>
                <w:bCs/>
                <w:color w:val="000000"/>
                <w:position w:val="-1"/>
                <w:lang w:val="en-US"/>
              </w:rPr>
              <w:t xml:space="preserve"> </w:t>
            </w:r>
          </w:p>
        </w:tc>
      </w:tr>
      <w:tr w:rsidR="00DF7C78" w:rsidRPr="007B2B7D" w14:paraId="1019B761" w14:textId="77777777" w:rsidTr="007B2B7D">
        <w:trPr>
          <w:trHeight w:val="20"/>
        </w:trPr>
        <w:tc>
          <w:tcPr>
            <w:tcW w:w="2908" w:type="dxa"/>
            <w:vMerge/>
            <w:shd w:val="clear" w:color="auto" w:fill="auto"/>
          </w:tcPr>
          <w:p w14:paraId="524FDC9B" w14:textId="77777777" w:rsidR="00DF7C78" w:rsidRPr="007B2B7D" w:rsidRDefault="00DF7C7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shd w:val="clear" w:color="auto" w:fill="auto"/>
          </w:tcPr>
          <w:p w14:paraId="5CCF19B2" w14:textId="77777777" w:rsidR="00DF7C78" w:rsidRPr="007B2B7D" w:rsidRDefault="00DF7C78"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color w:val="000000"/>
                <w:position w:val="-1"/>
              </w:rPr>
              <w:t>Единая государственная система предупреждения и ликвидации последствий чрезвычайных ситуаций, основные задачи и функции. Гражданская оборона – важная составляющая национальной безопасности и обороноспособности страны. МЧС России – федеральный орган управления в области гражданской обороны и защиты населения и территорий от ЧС.</w:t>
            </w:r>
          </w:p>
        </w:tc>
      </w:tr>
      <w:tr w:rsidR="00DF7C78" w:rsidRPr="007B2B7D" w14:paraId="2A61988D" w14:textId="77777777" w:rsidTr="007B2B7D">
        <w:trPr>
          <w:trHeight w:val="20"/>
        </w:trPr>
        <w:tc>
          <w:tcPr>
            <w:tcW w:w="2908" w:type="dxa"/>
            <w:vMerge/>
            <w:shd w:val="clear" w:color="auto" w:fill="auto"/>
          </w:tcPr>
          <w:p w14:paraId="459CC56D" w14:textId="77777777" w:rsidR="00DF7C78" w:rsidRPr="007B2B7D" w:rsidRDefault="00DF7C7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2A4EC17D" w14:textId="77777777" w:rsidR="00DF7C78" w:rsidRPr="007B2B7D" w:rsidRDefault="00DF7C78"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В том числе практических и лабораторных занятий</w:t>
            </w:r>
          </w:p>
        </w:tc>
      </w:tr>
      <w:tr w:rsidR="00DF7C78" w:rsidRPr="007B2B7D" w14:paraId="7CD84173" w14:textId="77777777" w:rsidTr="007B2B7D">
        <w:trPr>
          <w:trHeight w:val="20"/>
        </w:trPr>
        <w:tc>
          <w:tcPr>
            <w:tcW w:w="2908" w:type="dxa"/>
            <w:vMerge/>
            <w:shd w:val="clear" w:color="auto" w:fill="auto"/>
          </w:tcPr>
          <w:p w14:paraId="7D261F47" w14:textId="77777777" w:rsidR="00DF7C78" w:rsidRPr="007B2B7D" w:rsidRDefault="00DF7C7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3A8AE0A1" w14:textId="77777777" w:rsidR="00DF7C78" w:rsidRPr="007B2B7D" w:rsidRDefault="00DF7C78"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color w:val="000000"/>
                <w:position w:val="-1"/>
              </w:rPr>
              <w:t>Практическое занятие № 5. Использование средств индивидуальной защиты.</w:t>
            </w:r>
          </w:p>
        </w:tc>
      </w:tr>
      <w:tr w:rsidR="00DF7C78" w:rsidRPr="007B2B7D" w14:paraId="31C35E8D" w14:textId="77777777" w:rsidTr="007B2B7D">
        <w:trPr>
          <w:trHeight w:val="20"/>
        </w:trPr>
        <w:tc>
          <w:tcPr>
            <w:tcW w:w="2908" w:type="dxa"/>
            <w:vMerge/>
            <w:shd w:val="clear" w:color="auto" w:fill="auto"/>
          </w:tcPr>
          <w:p w14:paraId="0F53C521" w14:textId="77777777" w:rsidR="00DF7C78" w:rsidRPr="007B2B7D" w:rsidRDefault="00DF7C7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Pr>
          <w:p w14:paraId="1BBE2947" w14:textId="77777777" w:rsidR="00DF7C78" w:rsidRPr="007B2B7D" w:rsidRDefault="00DF7C78" w:rsidP="009A274B">
            <w:pPr>
              <w:rPr>
                <w:rFonts w:ascii="Times New Roman" w:eastAsia="Times New Roman" w:hAnsi="Times New Roman" w:cs="Times New Roman"/>
                <w:b/>
                <w:bCs/>
                <w:lang w:eastAsia="ru-RU"/>
              </w:rPr>
            </w:pPr>
            <w:r w:rsidRPr="007B2B7D">
              <w:rPr>
                <w:rFonts w:ascii="Times New Roman" w:eastAsia="Times New Roman" w:hAnsi="Times New Roman" w:cs="Times New Roman"/>
                <w:b/>
                <w:bCs/>
                <w:lang w:eastAsia="ru-RU"/>
              </w:rPr>
              <w:t>В том числе самостоятельная работа обучающихся</w:t>
            </w:r>
          </w:p>
          <w:p w14:paraId="69425BA9" w14:textId="77777777" w:rsidR="00DF7C78" w:rsidRPr="007B2B7D" w:rsidRDefault="00DF7C78"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30905" w:rsidRPr="007B2B7D" w14:paraId="03183B72" w14:textId="77777777" w:rsidTr="007B2B7D">
        <w:trPr>
          <w:trHeight w:val="20"/>
        </w:trPr>
        <w:tc>
          <w:tcPr>
            <w:tcW w:w="2908" w:type="dxa"/>
            <w:vMerge w:val="restart"/>
            <w:shd w:val="clear" w:color="auto" w:fill="auto"/>
          </w:tcPr>
          <w:p w14:paraId="725495E7" w14:textId="77777777" w:rsidR="00230905" w:rsidRPr="007B2B7D" w:rsidRDefault="00230905" w:rsidP="007B2B7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Тема 1.5.</w:t>
            </w:r>
          </w:p>
          <w:p w14:paraId="3207C5A4" w14:textId="77777777" w:rsidR="00230905" w:rsidRPr="007B2B7D" w:rsidRDefault="00230905"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Обеспечение устойчивости функционирования объектов экономики в условиях ЧС.</w:t>
            </w:r>
          </w:p>
        </w:tc>
        <w:tc>
          <w:tcPr>
            <w:tcW w:w="6974" w:type="dxa"/>
            <w:shd w:val="clear" w:color="auto" w:fill="auto"/>
          </w:tcPr>
          <w:p w14:paraId="6F35EED4" w14:textId="0E49426C" w:rsidR="00230905" w:rsidRPr="007B2B7D" w:rsidRDefault="00230905"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B2B7D">
              <w:rPr>
                <w:rFonts w:ascii="Times New Roman" w:eastAsia="Times New Roman" w:hAnsi="Times New Roman" w:cs="Times New Roman"/>
                <w:b/>
                <w:color w:val="000000"/>
                <w:position w:val="-1"/>
                <w:lang w:val="en-US"/>
              </w:rPr>
              <w:t>Содержание</w:t>
            </w:r>
            <w:proofErr w:type="spellEnd"/>
            <w:r w:rsidRPr="007B2B7D">
              <w:rPr>
                <w:rFonts w:ascii="Times New Roman" w:eastAsia="Times New Roman" w:hAnsi="Times New Roman" w:cs="Times New Roman"/>
                <w:b/>
                <w:color w:val="000000"/>
                <w:position w:val="-1"/>
                <w:lang w:val="en-US"/>
              </w:rPr>
              <w:t xml:space="preserve"> </w:t>
            </w:r>
          </w:p>
        </w:tc>
      </w:tr>
      <w:tr w:rsidR="00230905" w:rsidRPr="007B2B7D" w14:paraId="2983FF17" w14:textId="77777777" w:rsidTr="007B2B7D">
        <w:trPr>
          <w:trHeight w:val="20"/>
        </w:trPr>
        <w:tc>
          <w:tcPr>
            <w:tcW w:w="2908" w:type="dxa"/>
            <w:vMerge/>
            <w:shd w:val="clear" w:color="auto" w:fill="auto"/>
          </w:tcPr>
          <w:p w14:paraId="53AD44C7" w14:textId="77777777" w:rsidR="00230905" w:rsidRPr="007B2B7D" w:rsidRDefault="00230905"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shd w:val="clear" w:color="auto" w:fill="auto"/>
          </w:tcPr>
          <w:p w14:paraId="39346142" w14:textId="77777777" w:rsidR="00230905" w:rsidRPr="007B2B7D" w:rsidRDefault="00230905"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color w:val="000000"/>
                <w:position w:val="-1"/>
              </w:rPr>
              <w:t>Понятие устойчивости работы объектов экономики. Факторы, определяющие устойчивость работы объектов. Пути и способы повышения устойчивости работы объектов. Организация аварийно-спасательных и других неотложных работ при ликвидации ЧС.</w:t>
            </w:r>
          </w:p>
        </w:tc>
      </w:tr>
      <w:tr w:rsidR="00230905" w:rsidRPr="007B2B7D" w14:paraId="03F5453E" w14:textId="77777777" w:rsidTr="007B2B7D">
        <w:trPr>
          <w:trHeight w:val="20"/>
        </w:trPr>
        <w:tc>
          <w:tcPr>
            <w:tcW w:w="2908" w:type="dxa"/>
            <w:vMerge/>
            <w:shd w:val="clear" w:color="auto" w:fill="auto"/>
          </w:tcPr>
          <w:p w14:paraId="47DDCE3A" w14:textId="77777777" w:rsidR="00230905" w:rsidRPr="007B2B7D" w:rsidRDefault="00230905"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233D5BBE" w14:textId="77777777" w:rsidR="00230905" w:rsidRPr="007B2B7D" w:rsidRDefault="00230905"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В том числе практических и лабораторных занятий</w:t>
            </w:r>
          </w:p>
        </w:tc>
      </w:tr>
      <w:tr w:rsidR="00230905" w:rsidRPr="007B2B7D" w14:paraId="37B41F89" w14:textId="77777777" w:rsidTr="00230905">
        <w:trPr>
          <w:trHeight w:val="255"/>
        </w:trPr>
        <w:tc>
          <w:tcPr>
            <w:tcW w:w="2908" w:type="dxa"/>
            <w:vMerge/>
            <w:shd w:val="clear" w:color="auto" w:fill="auto"/>
          </w:tcPr>
          <w:p w14:paraId="736E1E5B" w14:textId="77777777" w:rsidR="00230905" w:rsidRPr="007B2B7D" w:rsidRDefault="00230905"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628F8A29" w14:textId="77777777" w:rsidR="00230905" w:rsidRPr="007B2B7D" w:rsidRDefault="00230905"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Cs/>
                <w:color w:val="000000"/>
                <w:position w:val="-1"/>
              </w:rPr>
              <w:t>Практическое занятие № 6.</w:t>
            </w:r>
            <w:r w:rsidRPr="007B2B7D">
              <w:rPr>
                <w:rFonts w:ascii="Times New Roman" w:eastAsia="Times New Roman" w:hAnsi="Times New Roman" w:cs="Times New Roman"/>
                <w:color w:val="000000"/>
                <w:position w:val="-1"/>
              </w:rPr>
              <w:t xml:space="preserve"> «Работа с приборами радиационной и химической разведки».</w:t>
            </w:r>
          </w:p>
        </w:tc>
      </w:tr>
      <w:tr w:rsidR="00230905" w:rsidRPr="007B2B7D" w14:paraId="011922DE" w14:textId="77777777" w:rsidTr="00F2203F">
        <w:trPr>
          <w:trHeight w:val="255"/>
        </w:trPr>
        <w:tc>
          <w:tcPr>
            <w:tcW w:w="2908" w:type="dxa"/>
            <w:vMerge/>
            <w:shd w:val="clear" w:color="auto" w:fill="auto"/>
          </w:tcPr>
          <w:p w14:paraId="47531698" w14:textId="77777777" w:rsidR="00230905" w:rsidRPr="007B2B7D" w:rsidRDefault="00230905" w:rsidP="0023090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Pr>
          <w:p w14:paraId="471D63D0" w14:textId="77777777" w:rsidR="00230905" w:rsidRPr="007B2B7D" w:rsidRDefault="00230905" w:rsidP="00230905">
            <w:pPr>
              <w:rPr>
                <w:rFonts w:ascii="Times New Roman" w:eastAsia="Times New Roman" w:hAnsi="Times New Roman" w:cs="Times New Roman"/>
                <w:b/>
                <w:bCs/>
                <w:lang w:eastAsia="ru-RU"/>
              </w:rPr>
            </w:pPr>
            <w:r w:rsidRPr="007B2B7D">
              <w:rPr>
                <w:rFonts w:ascii="Times New Roman" w:eastAsia="Times New Roman" w:hAnsi="Times New Roman" w:cs="Times New Roman"/>
                <w:b/>
                <w:bCs/>
                <w:lang w:eastAsia="ru-RU"/>
              </w:rPr>
              <w:t>В том числе самостоятельная работа обучающихся</w:t>
            </w:r>
          </w:p>
          <w:p w14:paraId="59969684" w14:textId="4D8AF0CA" w:rsidR="00230905" w:rsidRPr="007B2B7D"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7B2B7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30905" w:rsidRPr="007B2B7D" w14:paraId="3F013647" w14:textId="77777777" w:rsidTr="007B2B7D">
        <w:trPr>
          <w:trHeight w:val="20"/>
        </w:trPr>
        <w:tc>
          <w:tcPr>
            <w:tcW w:w="2908" w:type="dxa"/>
            <w:vMerge w:val="restart"/>
            <w:shd w:val="clear" w:color="auto" w:fill="auto"/>
          </w:tcPr>
          <w:p w14:paraId="142AA00A" w14:textId="77777777" w:rsidR="00230905" w:rsidRPr="007B2B7D" w:rsidRDefault="00230905" w:rsidP="0023090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Тема 2.1.</w:t>
            </w:r>
          </w:p>
          <w:p w14:paraId="424A6E3C" w14:textId="77777777" w:rsidR="00230905" w:rsidRPr="007B2B7D" w:rsidRDefault="00230905" w:rsidP="0023090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Основы обороны государства. Военная доктрина РФ.</w:t>
            </w:r>
          </w:p>
        </w:tc>
        <w:tc>
          <w:tcPr>
            <w:tcW w:w="6974" w:type="dxa"/>
            <w:shd w:val="clear" w:color="auto" w:fill="auto"/>
          </w:tcPr>
          <w:p w14:paraId="3C73BC07" w14:textId="62D03CD9" w:rsidR="00230905" w:rsidRPr="007B2B7D" w:rsidRDefault="00230905" w:rsidP="0023090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7B2B7D">
              <w:rPr>
                <w:rFonts w:ascii="Times New Roman" w:eastAsia="Times New Roman" w:hAnsi="Times New Roman" w:cs="Times New Roman"/>
                <w:b/>
                <w:bCs/>
                <w:color w:val="000000"/>
                <w:position w:val="-1"/>
                <w:lang w:val="en-US"/>
              </w:rPr>
              <w:t>Содержание</w:t>
            </w:r>
            <w:proofErr w:type="spellEnd"/>
            <w:r w:rsidRPr="007B2B7D">
              <w:rPr>
                <w:rFonts w:ascii="Times New Roman" w:eastAsia="Times New Roman" w:hAnsi="Times New Roman" w:cs="Times New Roman"/>
                <w:b/>
                <w:bCs/>
                <w:color w:val="000000"/>
                <w:position w:val="-1"/>
                <w:lang w:val="en-US"/>
              </w:rPr>
              <w:t xml:space="preserve"> </w:t>
            </w:r>
          </w:p>
        </w:tc>
      </w:tr>
      <w:tr w:rsidR="00230905" w:rsidRPr="007B2B7D" w14:paraId="4AD6120F" w14:textId="77777777" w:rsidTr="007B2B7D">
        <w:trPr>
          <w:trHeight w:val="20"/>
        </w:trPr>
        <w:tc>
          <w:tcPr>
            <w:tcW w:w="2908" w:type="dxa"/>
            <w:vMerge/>
            <w:shd w:val="clear" w:color="auto" w:fill="auto"/>
          </w:tcPr>
          <w:p w14:paraId="2C8C248D" w14:textId="77777777" w:rsidR="00230905" w:rsidRPr="007B2B7D" w:rsidRDefault="00230905" w:rsidP="0023090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shd w:val="clear" w:color="auto" w:fill="auto"/>
          </w:tcPr>
          <w:p w14:paraId="1762F823" w14:textId="77777777" w:rsidR="00230905" w:rsidRPr="007B2B7D"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color w:val="000000"/>
                <w:position w:val="-1"/>
              </w:rPr>
              <w:t>Военная доктрина Российской Федерации. Основы обороны государства. Основные документы по безопасности Российских территорий. Национальная безопасность и национальные интересы России.</w:t>
            </w:r>
          </w:p>
        </w:tc>
      </w:tr>
      <w:tr w:rsidR="00230905" w:rsidRPr="007B2B7D" w14:paraId="11019BDA" w14:textId="77777777" w:rsidTr="00C43F56">
        <w:trPr>
          <w:trHeight w:val="20"/>
        </w:trPr>
        <w:tc>
          <w:tcPr>
            <w:tcW w:w="2908" w:type="dxa"/>
            <w:vMerge/>
            <w:shd w:val="clear" w:color="auto" w:fill="auto"/>
          </w:tcPr>
          <w:p w14:paraId="117F9DE6" w14:textId="77777777" w:rsidR="00230905" w:rsidRPr="007B2B7D" w:rsidRDefault="00230905" w:rsidP="0023090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Pr>
          <w:p w14:paraId="177AC1DD" w14:textId="77777777" w:rsidR="00230905" w:rsidRPr="007B2B7D" w:rsidRDefault="00230905" w:rsidP="00230905">
            <w:pPr>
              <w:rPr>
                <w:rFonts w:ascii="Times New Roman" w:eastAsia="Times New Roman" w:hAnsi="Times New Roman" w:cs="Times New Roman"/>
                <w:b/>
                <w:bCs/>
                <w:lang w:eastAsia="ru-RU"/>
              </w:rPr>
            </w:pPr>
            <w:r w:rsidRPr="007B2B7D">
              <w:rPr>
                <w:rFonts w:ascii="Times New Roman" w:eastAsia="Times New Roman" w:hAnsi="Times New Roman" w:cs="Times New Roman"/>
                <w:b/>
                <w:bCs/>
                <w:lang w:eastAsia="ru-RU"/>
              </w:rPr>
              <w:t>В том числе самостоятельная работа обучающихся</w:t>
            </w:r>
          </w:p>
          <w:p w14:paraId="67D928DD" w14:textId="5B6C065D" w:rsidR="00230905" w:rsidRPr="00230905"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30905" w:rsidRPr="007B2B7D" w14:paraId="45920F5A" w14:textId="77777777" w:rsidTr="007B2B7D">
        <w:trPr>
          <w:trHeight w:val="20"/>
        </w:trPr>
        <w:tc>
          <w:tcPr>
            <w:tcW w:w="2908" w:type="dxa"/>
            <w:vMerge w:val="restart"/>
            <w:shd w:val="clear" w:color="auto" w:fill="auto"/>
          </w:tcPr>
          <w:p w14:paraId="05C4AD73" w14:textId="77777777" w:rsidR="00230905" w:rsidRPr="007B2B7D" w:rsidRDefault="00230905" w:rsidP="0023090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Тема 2.2.</w:t>
            </w:r>
          </w:p>
          <w:p w14:paraId="653ED18B" w14:textId="77777777" w:rsidR="00230905" w:rsidRPr="007B2B7D" w:rsidRDefault="00230905" w:rsidP="0023090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Виды и рода войск ВС РФ, их состав и предназначение.</w:t>
            </w:r>
          </w:p>
        </w:tc>
        <w:tc>
          <w:tcPr>
            <w:tcW w:w="6974" w:type="dxa"/>
            <w:shd w:val="clear" w:color="auto" w:fill="auto"/>
          </w:tcPr>
          <w:p w14:paraId="35F9A740" w14:textId="280AA811" w:rsidR="00230905" w:rsidRPr="007B2B7D"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7B2B7D">
              <w:rPr>
                <w:rFonts w:ascii="Times New Roman" w:eastAsia="Times New Roman" w:hAnsi="Times New Roman" w:cs="Times New Roman"/>
                <w:b/>
                <w:bCs/>
                <w:color w:val="000000"/>
                <w:position w:val="-1"/>
                <w:lang w:val="en-US"/>
              </w:rPr>
              <w:t>Содержание</w:t>
            </w:r>
            <w:proofErr w:type="spellEnd"/>
            <w:r w:rsidRPr="007B2B7D">
              <w:rPr>
                <w:rFonts w:ascii="Times New Roman" w:eastAsia="Times New Roman" w:hAnsi="Times New Roman" w:cs="Times New Roman"/>
                <w:b/>
                <w:bCs/>
                <w:color w:val="000000"/>
                <w:position w:val="-1"/>
                <w:lang w:val="en-US"/>
              </w:rPr>
              <w:t xml:space="preserve"> </w:t>
            </w:r>
          </w:p>
        </w:tc>
      </w:tr>
      <w:tr w:rsidR="00230905" w:rsidRPr="007B2B7D" w14:paraId="62417D94" w14:textId="77777777" w:rsidTr="007B2B7D">
        <w:trPr>
          <w:trHeight w:val="20"/>
        </w:trPr>
        <w:tc>
          <w:tcPr>
            <w:tcW w:w="2908" w:type="dxa"/>
            <w:vMerge/>
            <w:shd w:val="clear" w:color="auto" w:fill="auto"/>
          </w:tcPr>
          <w:p w14:paraId="0F63C604" w14:textId="77777777" w:rsidR="00230905" w:rsidRPr="007B2B7D" w:rsidRDefault="00230905" w:rsidP="0023090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shd w:val="clear" w:color="auto" w:fill="auto"/>
          </w:tcPr>
          <w:p w14:paraId="01B04486" w14:textId="77777777" w:rsidR="00230905" w:rsidRPr="007B2B7D"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color w:val="000000"/>
                <w:position w:val="-1"/>
              </w:rPr>
              <w:t>Классификация видов и родов войск ВС РФ. Структура военной организации. Состав и структура ВС России, основные цели и задачи.</w:t>
            </w:r>
          </w:p>
        </w:tc>
      </w:tr>
      <w:tr w:rsidR="00230905" w:rsidRPr="007B2B7D" w14:paraId="61885487" w14:textId="77777777" w:rsidTr="007B2B7D">
        <w:trPr>
          <w:trHeight w:val="20"/>
        </w:trPr>
        <w:tc>
          <w:tcPr>
            <w:tcW w:w="2908" w:type="dxa"/>
            <w:vMerge/>
            <w:shd w:val="clear" w:color="auto" w:fill="auto"/>
          </w:tcPr>
          <w:p w14:paraId="057B79C1" w14:textId="77777777" w:rsidR="00230905" w:rsidRPr="007B2B7D" w:rsidRDefault="00230905" w:rsidP="0023090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6CFA8334" w14:textId="77777777" w:rsidR="00230905" w:rsidRPr="007B2B7D"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В том числе практических и лабораторных занятий</w:t>
            </w:r>
          </w:p>
        </w:tc>
      </w:tr>
      <w:tr w:rsidR="00230905" w:rsidRPr="007B2B7D" w14:paraId="4BDA0526" w14:textId="77777777" w:rsidTr="00230905">
        <w:trPr>
          <w:trHeight w:val="255"/>
        </w:trPr>
        <w:tc>
          <w:tcPr>
            <w:tcW w:w="2908" w:type="dxa"/>
            <w:vMerge/>
            <w:shd w:val="clear" w:color="auto" w:fill="auto"/>
          </w:tcPr>
          <w:p w14:paraId="461FBBF3" w14:textId="77777777" w:rsidR="00230905" w:rsidRPr="007B2B7D" w:rsidRDefault="00230905" w:rsidP="0023090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4A7A2B40" w14:textId="77777777" w:rsidR="00230905" w:rsidRPr="007B2B7D"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7B2B7D">
              <w:rPr>
                <w:rFonts w:ascii="Times New Roman" w:eastAsia="Times New Roman" w:hAnsi="Times New Roman" w:cs="Times New Roman"/>
                <w:bCs/>
                <w:color w:val="000000"/>
                <w:position w:val="-1"/>
              </w:rPr>
              <w:t>Практическое занятие № 8.</w:t>
            </w:r>
            <w:r w:rsidRPr="007B2B7D">
              <w:rPr>
                <w:rFonts w:ascii="Times New Roman" w:eastAsia="Times New Roman" w:hAnsi="Times New Roman" w:cs="Times New Roman"/>
                <w:color w:val="000000"/>
                <w:position w:val="-1"/>
              </w:rPr>
              <w:t xml:space="preserve">  Правовые основы военной службы. </w:t>
            </w:r>
            <w:proofErr w:type="spellStart"/>
            <w:r w:rsidRPr="007B2B7D">
              <w:rPr>
                <w:rFonts w:ascii="Times New Roman" w:eastAsia="Times New Roman" w:hAnsi="Times New Roman" w:cs="Times New Roman"/>
                <w:color w:val="000000"/>
                <w:position w:val="-1"/>
                <w:lang w:val="en-US"/>
              </w:rPr>
              <w:t>Общевоинские</w:t>
            </w:r>
            <w:proofErr w:type="spellEnd"/>
            <w:r w:rsidRPr="007B2B7D">
              <w:rPr>
                <w:rFonts w:ascii="Times New Roman" w:eastAsia="Times New Roman" w:hAnsi="Times New Roman" w:cs="Times New Roman"/>
                <w:color w:val="000000"/>
                <w:position w:val="-1"/>
                <w:lang w:val="en-US"/>
              </w:rPr>
              <w:t xml:space="preserve"> </w:t>
            </w:r>
            <w:proofErr w:type="spellStart"/>
            <w:r w:rsidRPr="007B2B7D">
              <w:rPr>
                <w:rFonts w:ascii="Times New Roman" w:eastAsia="Times New Roman" w:hAnsi="Times New Roman" w:cs="Times New Roman"/>
                <w:color w:val="000000"/>
                <w:position w:val="-1"/>
                <w:lang w:val="en-US"/>
              </w:rPr>
              <w:t>уставы</w:t>
            </w:r>
            <w:proofErr w:type="spellEnd"/>
            <w:r w:rsidRPr="007B2B7D">
              <w:rPr>
                <w:rFonts w:ascii="Times New Roman" w:eastAsia="Times New Roman" w:hAnsi="Times New Roman" w:cs="Times New Roman"/>
                <w:color w:val="000000"/>
                <w:position w:val="-1"/>
                <w:lang w:val="en-US"/>
              </w:rPr>
              <w:t>.</w:t>
            </w:r>
          </w:p>
        </w:tc>
      </w:tr>
      <w:tr w:rsidR="00230905" w:rsidRPr="007B2B7D" w14:paraId="25006702" w14:textId="77777777" w:rsidTr="00984F42">
        <w:trPr>
          <w:trHeight w:val="255"/>
        </w:trPr>
        <w:tc>
          <w:tcPr>
            <w:tcW w:w="2908" w:type="dxa"/>
            <w:vMerge/>
            <w:shd w:val="clear" w:color="auto" w:fill="auto"/>
          </w:tcPr>
          <w:p w14:paraId="6F70ED47" w14:textId="77777777" w:rsidR="00230905" w:rsidRPr="007B2B7D" w:rsidRDefault="00230905" w:rsidP="0023090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Pr>
          <w:p w14:paraId="4FC201E8" w14:textId="77777777" w:rsidR="00230905" w:rsidRPr="007B2B7D" w:rsidRDefault="00230905" w:rsidP="00230905">
            <w:pPr>
              <w:rPr>
                <w:rFonts w:ascii="Times New Roman" w:eastAsia="Times New Roman" w:hAnsi="Times New Roman" w:cs="Times New Roman"/>
                <w:b/>
                <w:bCs/>
                <w:lang w:eastAsia="ru-RU"/>
              </w:rPr>
            </w:pPr>
            <w:r w:rsidRPr="007B2B7D">
              <w:rPr>
                <w:rFonts w:ascii="Times New Roman" w:eastAsia="Times New Roman" w:hAnsi="Times New Roman" w:cs="Times New Roman"/>
                <w:b/>
                <w:bCs/>
                <w:lang w:eastAsia="ru-RU"/>
              </w:rPr>
              <w:t>В том числе самостоятельная работа обучающихся</w:t>
            </w:r>
          </w:p>
          <w:p w14:paraId="5A4BB234" w14:textId="60D00CBA" w:rsidR="00230905" w:rsidRPr="007B2B7D"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7B2B7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30905" w:rsidRPr="007B2B7D" w14:paraId="3879DEC1" w14:textId="77777777" w:rsidTr="007B2B7D">
        <w:trPr>
          <w:trHeight w:val="20"/>
        </w:trPr>
        <w:tc>
          <w:tcPr>
            <w:tcW w:w="2908" w:type="dxa"/>
            <w:vMerge w:val="restart"/>
            <w:shd w:val="clear" w:color="auto" w:fill="auto"/>
          </w:tcPr>
          <w:p w14:paraId="060466EA" w14:textId="77777777" w:rsidR="00230905" w:rsidRPr="007B2B7D" w:rsidRDefault="00230905" w:rsidP="0023090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Тема 2.3.</w:t>
            </w:r>
          </w:p>
          <w:p w14:paraId="71ECC5E5" w14:textId="77777777" w:rsidR="00230905" w:rsidRPr="007B2B7D" w:rsidRDefault="00230905" w:rsidP="0023090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Терроризм, как серьезная угроза национальной безопасности России.</w:t>
            </w:r>
          </w:p>
        </w:tc>
        <w:tc>
          <w:tcPr>
            <w:tcW w:w="6974" w:type="dxa"/>
            <w:shd w:val="clear" w:color="auto" w:fill="auto"/>
          </w:tcPr>
          <w:p w14:paraId="2370C673" w14:textId="3BDE4D6C" w:rsidR="00230905" w:rsidRPr="007B2B7D" w:rsidRDefault="00230905" w:rsidP="0023090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7B2B7D">
              <w:rPr>
                <w:rFonts w:ascii="Times New Roman" w:eastAsia="Times New Roman" w:hAnsi="Times New Roman" w:cs="Times New Roman"/>
                <w:b/>
                <w:bCs/>
                <w:color w:val="000000"/>
                <w:position w:val="-1"/>
                <w:lang w:val="en-US"/>
              </w:rPr>
              <w:t>Содержание</w:t>
            </w:r>
            <w:proofErr w:type="spellEnd"/>
            <w:r w:rsidRPr="007B2B7D">
              <w:rPr>
                <w:rFonts w:ascii="Times New Roman" w:eastAsia="Times New Roman" w:hAnsi="Times New Roman" w:cs="Times New Roman"/>
                <w:b/>
                <w:bCs/>
                <w:color w:val="000000"/>
                <w:position w:val="-1"/>
                <w:lang w:val="en-US"/>
              </w:rPr>
              <w:t xml:space="preserve"> </w:t>
            </w:r>
          </w:p>
        </w:tc>
      </w:tr>
      <w:tr w:rsidR="00230905" w:rsidRPr="007B2B7D" w14:paraId="2907EB25" w14:textId="77777777" w:rsidTr="007B2B7D">
        <w:trPr>
          <w:trHeight w:val="20"/>
        </w:trPr>
        <w:tc>
          <w:tcPr>
            <w:tcW w:w="2908" w:type="dxa"/>
            <w:vMerge/>
            <w:shd w:val="clear" w:color="auto" w:fill="auto"/>
          </w:tcPr>
          <w:p w14:paraId="366355B3" w14:textId="77777777" w:rsidR="00230905" w:rsidRPr="007B2B7D" w:rsidRDefault="00230905" w:rsidP="0023090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shd w:val="clear" w:color="auto" w:fill="auto"/>
          </w:tcPr>
          <w:p w14:paraId="1BDB87BA" w14:textId="77777777" w:rsidR="00230905" w:rsidRPr="007B2B7D"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color w:val="000000"/>
                <w:position w:val="-1"/>
              </w:rPr>
              <w:t>Терроризм в любых формах своего проявления. Проблема терроризма и борьба.</w:t>
            </w:r>
          </w:p>
          <w:p w14:paraId="4FF299ED" w14:textId="77777777" w:rsidR="00230905" w:rsidRPr="007B2B7D" w:rsidRDefault="00230905" w:rsidP="0023090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7B2B7D">
              <w:rPr>
                <w:rFonts w:ascii="Times New Roman" w:eastAsia="Times New Roman" w:hAnsi="Times New Roman" w:cs="Times New Roman"/>
                <w:color w:val="000000"/>
                <w:position w:val="-1"/>
              </w:rPr>
              <w:t xml:space="preserve">Федеральный закон «О борьбе с терроризмом» для организации работы по противодействию терроризму и разработана концепция национальной безопасности РФ.  </w:t>
            </w:r>
            <w:proofErr w:type="spellStart"/>
            <w:r w:rsidRPr="007B2B7D">
              <w:rPr>
                <w:rFonts w:ascii="Times New Roman" w:eastAsia="Times New Roman" w:hAnsi="Times New Roman" w:cs="Times New Roman"/>
                <w:color w:val="000000"/>
                <w:position w:val="-1"/>
                <w:lang w:val="en-US"/>
              </w:rPr>
              <w:t>Террористические</w:t>
            </w:r>
            <w:proofErr w:type="spellEnd"/>
            <w:r w:rsidRPr="007B2B7D">
              <w:rPr>
                <w:rFonts w:ascii="Times New Roman" w:eastAsia="Times New Roman" w:hAnsi="Times New Roman" w:cs="Times New Roman"/>
                <w:color w:val="000000"/>
                <w:position w:val="-1"/>
                <w:lang w:val="en-US"/>
              </w:rPr>
              <w:t xml:space="preserve"> </w:t>
            </w:r>
            <w:proofErr w:type="spellStart"/>
            <w:r w:rsidRPr="007B2B7D">
              <w:rPr>
                <w:rFonts w:ascii="Times New Roman" w:eastAsia="Times New Roman" w:hAnsi="Times New Roman" w:cs="Times New Roman"/>
                <w:color w:val="000000"/>
                <w:position w:val="-1"/>
                <w:lang w:val="en-US"/>
              </w:rPr>
              <w:t>группировки</w:t>
            </w:r>
            <w:proofErr w:type="spellEnd"/>
            <w:r w:rsidRPr="007B2B7D">
              <w:rPr>
                <w:rFonts w:ascii="Times New Roman" w:eastAsia="Times New Roman" w:hAnsi="Times New Roman" w:cs="Times New Roman"/>
                <w:color w:val="000000"/>
                <w:position w:val="-1"/>
                <w:lang w:val="en-US"/>
              </w:rPr>
              <w:t xml:space="preserve">. </w:t>
            </w:r>
            <w:proofErr w:type="spellStart"/>
            <w:r w:rsidRPr="007B2B7D">
              <w:rPr>
                <w:rFonts w:ascii="Times New Roman" w:eastAsia="Times New Roman" w:hAnsi="Times New Roman" w:cs="Times New Roman"/>
                <w:color w:val="000000"/>
                <w:position w:val="-1"/>
                <w:lang w:val="en-US"/>
              </w:rPr>
              <w:t>Информационное</w:t>
            </w:r>
            <w:proofErr w:type="spellEnd"/>
            <w:r w:rsidRPr="007B2B7D">
              <w:rPr>
                <w:rFonts w:ascii="Times New Roman" w:eastAsia="Times New Roman" w:hAnsi="Times New Roman" w:cs="Times New Roman"/>
                <w:color w:val="000000"/>
                <w:position w:val="-1"/>
                <w:lang w:val="en-US"/>
              </w:rPr>
              <w:t xml:space="preserve"> </w:t>
            </w:r>
            <w:proofErr w:type="spellStart"/>
            <w:r w:rsidRPr="007B2B7D">
              <w:rPr>
                <w:rFonts w:ascii="Times New Roman" w:eastAsia="Times New Roman" w:hAnsi="Times New Roman" w:cs="Times New Roman"/>
                <w:color w:val="000000"/>
                <w:position w:val="-1"/>
                <w:lang w:val="en-US"/>
              </w:rPr>
              <w:t>оружие</w:t>
            </w:r>
            <w:proofErr w:type="spellEnd"/>
            <w:r w:rsidRPr="007B2B7D">
              <w:rPr>
                <w:rFonts w:ascii="Times New Roman" w:eastAsia="Times New Roman" w:hAnsi="Times New Roman" w:cs="Times New Roman"/>
                <w:color w:val="000000"/>
                <w:position w:val="-1"/>
                <w:lang w:val="en-US"/>
              </w:rPr>
              <w:t>.</w:t>
            </w:r>
          </w:p>
        </w:tc>
      </w:tr>
      <w:tr w:rsidR="00230905" w:rsidRPr="007B2B7D" w14:paraId="7738B642" w14:textId="77777777" w:rsidTr="007B2B7D">
        <w:trPr>
          <w:trHeight w:val="20"/>
        </w:trPr>
        <w:tc>
          <w:tcPr>
            <w:tcW w:w="2908" w:type="dxa"/>
            <w:vMerge/>
            <w:shd w:val="clear" w:color="auto" w:fill="auto"/>
          </w:tcPr>
          <w:p w14:paraId="2FD4C04F" w14:textId="77777777" w:rsidR="00230905" w:rsidRPr="007B2B7D" w:rsidRDefault="00230905" w:rsidP="0023090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tcPr>
          <w:p w14:paraId="0FE276B0" w14:textId="77777777" w:rsidR="00230905" w:rsidRPr="007B2B7D" w:rsidRDefault="00230905" w:rsidP="00230905">
            <w:pPr>
              <w:rPr>
                <w:rFonts w:ascii="Times New Roman" w:eastAsia="Times New Roman" w:hAnsi="Times New Roman" w:cs="Times New Roman"/>
                <w:b/>
                <w:bCs/>
                <w:lang w:eastAsia="ru-RU"/>
              </w:rPr>
            </w:pPr>
            <w:r w:rsidRPr="007B2B7D">
              <w:rPr>
                <w:rFonts w:ascii="Times New Roman" w:eastAsia="Times New Roman" w:hAnsi="Times New Roman" w:cs="Times New Roman"/>
                <w:b/>
                <w:bCs/>
                <w:lang w:eastAsia="ru-RU"/>
              </w:rPr>
              <w:t>В том числе самостоятельная работа обучающихся</w:t>
            </w:r>
          </w:p>
          <w:p w14:paraId="7DEFE532" w14:textId="77777777" w:rsidR="00230905" w:rsidRPr="007B2B7D"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30905" w:rsidRPr="007B2B7D" w14:paraId="7C3089FD" w14:textId="77777777" w:rsidTr="007B2B7D">
        <w:trPr>
          <w:trHeight w:val="20"/>
        </w:trPr>
        <w:tc>
          <w:tcPr>
            <w:tcW w:w="2908" w:type="dxa"/>
            <w:vMerge w:val="restart"/>
            <w:shd w:val="clear" w:color="auto" w:fill="auto"/>
          </w:tcPr>
          <w:p w14:paraId="19419191" w14:textId="77777777" w:rsidR="00230905" w:rsidRPr="007B2B7D" w:rsidRDefault="00230905" w:rsidP="0023090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Тема 2.4.</w:t>
            </w:r>
          </w:p>
          <w:p w14:paraId="037A34DB" w14:textId="77777777" w:rsidR="00230905" w:rsidRPr="007B2B7D" w:rsidRDefault="00230905" w:rsidP="0023090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Основы военной службы и медицинских знаний.</w:t>
            </w:r>
          </w:p>
        </w:tc>
        <w:tc>
          <w:tcPr>
            <w:tcW w:w="6974" w:type="dxa"/>
            <w:shd w:val="clear" w:color="auto" w:fill="auto"/>
          </w:tcPr>
          <w:p w14:paraId="024A6C7C" w14:textId="5A4CF961" w:rsidR="00230905" w:rsidRPr="007B2B7D" w:rsidRDefault="00230905" w:rsidP="0023090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7B2B7D">
              <w:rPr>
                <w:rFonts w:ascii="Times New Roman" w:eastAsia="Times New Roman" w:hAnsi="Times New Roman" w:cs="Times New Roman"/>
                <w:b/>
                <w:bCs/>
                <w:color w:val="000000"/>
                <w:position w:val="-1"/>
                <w:lang w:val="en-US"/>
              </w:rPr>
              <w:t>Содержание</w:t>
            </w:r>
            <w:proofErr w:type="spellEnd"/>
            <w:r w:rsidRPr="007B2B7D">
              <w:rPr>
                <w:rFonts w:ascii="Times New Roman" w:eastAsia="Times New Roman" w:hAnsi="Times New Roman" w:cs="Times New Roman"/>
                <w:b/>
                <w:bCs/>
                <w:color w:val="000000"/>
                <w:position w:val="-1"/>
                <w:lang w:val="en-US"/>
              </w:rPr>
              <w:t xml:space="preserve"> </w:t>
            </w:r>
          </w:p>
        </w:tc>
      </w:tr>
      <w:tr w:rsidR="00230905" w:rsidRPr="007B2B7D" w14:paraId="214FD965" w14:textId="77777777" w:rsidTr="007B2B7D">
        <w:trPr>
          <w:trHeight w:val="20"/>
        </w:trPr>
        <w:tc>
          <w:tcPr>
            <w:tcW w:w="2908" w:type="dxa"/>
            <w:vMerge/>
            <w:shd w:val="clear" w:color="auto" w:fill="auto"/>
          </w:tcPr>
          <w:p w14:paraId="6D2AB0E9" w14:textId="77777777" w:rsidR="00230905" w:rsidRPr="007B2B7D" w:rsidRDefault="00230905" w:rsidP="0023090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shd w:val="clear" w:color="auto" w:fill="auto"/>
          </w:tcPr>
          <w:p w14:paraId="19D1D11C" w14:textId="017F9A30" w:rsidR="00230905" w:rsidRPr="007B2B7D"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7B2B7D">
              <w:rPr>
                <w:rFonts w:ascii="Times New Roman" w:eastAsia="Times New Roman" w:hAnsi="Times New Roman" w:cs="Times New Roman"/>
                <w:color w:val="000000"/>
                <w:position w:val="-1"/>
              </w:rPr>
              <w:t xml:space="preserve">Мероприятия, проводимые в рамках обязательной подготовки граждан к военной службе. Категории граждан, подлежащих обязательному воинскому учету. Обязанности граждан, возложенные в целях обеспечения воинского учета. </w:t>
            </w:r>
            <w:proofErr w:type="spellStart"/>
            <w:r w:rsidRPr="007B2B7D">
              <w:rPr>
                <w:rFonts w:ascii="Times New Roman" w:eastAsia="Times New Roman" w:hAnsi="Times New Roman" w:cs="Times New Roman"/>
                <w:color w:val="000000"/>
                <w:position w:val="-1"/>
                <w:lang w:val="en-US"/>
              </w:rPr>
              <w:t>Постановка</w:t>
            </w:r>
            <w:proofErr w:type="spellEnd"/>
            <w:r w:rsidRPr="007B2B7D">
              <w:rPr>
                <w:rFonts w:ascii="Times New Roman" w:eastAsia="Times New Roman" w:hAnsi="Times New Roman" w:cs="Times New Roman"/>
                <w:color w:val="000000"/>
                <w:position w:val="-1"/>
                <w:lang w:val="en-US"/>
              </w:rPr>
              <w:t xml:space="preserve"> </w:t>
            </w:r>
            <w:proofErr w:type="spellStart"/>
            <w:r w:rsidRPr="007B2B7D">
              <w:rPr>
                <w:rFonts w:ascii="Times New Roman" w:eastAsia="Times New Roman" w:hAnsi="Times New Roman" w:cs="Times New Roman"/>
                <w:color w:val="000000"/>
                <w:position w:val="-1"/>
                <w:lang w:val="en-US"/>
              </w:rPr>
              <w:t>на</w:t>
            </w:r>
            <w:proofErr w:type="spellEnd"/>
            <w:r w:rsidRPr="007B2B7D">
              <w:rPr>
                <w:rFonts w:ascii="Times New Roman" w:eastAsia="Times New Roman" w:hAnsi="Times New Roman" w:cs="Times New Roman"/>
                <w:color w:val="000000"/>
                <w:position w:val="-1"/>
                <w:lang w:val="en-US"/>
              </w:rPr>
              <w:t xml:space="preserve"> </w:t>
            </w:r>
            <w:proofErr w:type="spellStart"/>
            <w:r w:rsidRPr="007B2B7D">
              <w:rPr>
                <w:rFonts w:ascii="Times New Roman" w:eastAsia="Times New Roman" w:hAnsi="Times New Roman" w:cs="Times New Roman"/>
                <w:color w:val="000000"/>
                <w:position w:val="-1"/>
                <w:lang w:val="en-US"/>
              </w:rPr>
              <w:t>воинский</w:t>
            </w:r>
            <w:proofErr w:type="spellEnd"/>
            <w:r w:rsidRPr="007B2B7D">
              <w:rPr>
                <w:rFonts w:ascii="Times New Roman" w:eastAsia="Times New Roman" w:hAnsi="Times New Roman" w:cs="Times New Roman"/>
                <w:color w:val="000000"/>
                <w:position w:val="-1"/>
                <w:lang w:val="en-US"/>
              </w:rPr>
              <w:t xml:space="preserve"> </w:t>
            </w:r>
            <w:proofErr w:type="spellStart"/>
            <w:r w:rsidRPr="007B2B7D">
              <w:rPr>
                <w:rFonts w:ascii="Times New Roman" w:eastAsia="Times New Roman" w:hAnsi="Times New Roman" w:cs="Times New Roman"/>
                <w:color w:val="000000"/>
                <w:position w:val="-1"/>
                <w:lang w:val="en-US"/>
              </w:rPr>
              <w:t>учет</w:t>
            </w:r>
            <w:proofErr w:type="spellEnd"/>
            <w:r w:rsidRPr="007B2B7D">
              <w:rPr>
                <w:rFonts w:ascii="Times New Roman" w:eastAsia="Times New Roman" w:hAnsi="Times New Roman" w:cs="Times New Roman"/>
                <w:color w:val="000000"/>
                <w:position w:val="-1"/>
                <w:lang w:val="en-US"/>
              </w:rPr>
              <w:t>.</w:t>
            </w:r>
          </w:p>
        </w:tc>
      </w:tr>
      <w:tr w:rsidR="00230905" w:rsidRPr="007B2B7D" w14:paraId="68F43B17" w14:textId="77777777" w:rsidTr="007B2B7D">
        <w:trPr>
          <w:trHeight w:val="20"/>
        </w:trPr>
        <w:tc>
          <w:tcPr>
            <w:tcW w:w="2908" w:type="dxa"/>
            <w:vMerge/>
            <w:shd w:val="clear" w:color="auto" w:fill="auto"/>
          </w:tcPr>
          <w:p w14:paraId="0F53B057" w14:textId="77777777" w:rsidR="00230905" w:rsidRPr="007B2B7D" w:rsidRDefault="00230905" w:rsidP="0023090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shd w:val="clear" w:color="auto" w:fill="auto"/>
          </w:tcPr>
          <w:p w14:paraId="18A0B95F" w14:textId="77777777" w:rsidR="00230905" w:rsidRPr="007B2B7D"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В том числе практических и лабораторных занятий</w:t>
            </w:r>
          </w:p>
        </w:tc>
      </w:tr>
      <w:tr w:rsidR="00230905" w:rsidRPr="007B2B7D" w14:paraId="454F085C" w14:textId="77777777" w:rsidTr="007B2B7D">
        <w:trPr>
          <w:trHeight w:val="20"/>
        </w:trPr>
        <w:tc>
          <w:tcPr>
            <w:tcW w:w="2908" w:type="dxa"/>
            <w:vMerge/>
            <w:shd w:val="clear" w:color="auto" w:fill="auto"/>
          </w:tcPr>
          <w:p w14:paraId="7C8BC96D" w14:textId="77777777" w:rsidR="00230905" w:rsidRPr="007B2B7D" w:rsidRDefault="00230905" w:rsidP="0023090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19BB6644" w14:textId="77777777" w:rsidR="00230905" w:rsidRPr="007B2B7D" w:rsidRDefault="00230905" w:rsidP="00230905">
            <w:pPr>
              <w:widowControl w:val="0"/>
              <w:pBdr>
                <w:top w:val="nil"/>
                <w:left w:val="nil"/>
                <w:bottom w:val="nil"/>
                <w:right w:val="nil"/>
                <w:between w:val="nil"/>
              </w:pBdr>
              <w:tabs>
                <w:tab w:val="left" w:pos="5496"/>
              </w:tabs>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7B2B7D">
              <w:rPr>
                <w:rFonts w:ascii="Times New Roman" w:eastAsia="Times New Roman" w:hAnsi="Times New Roman" w:cs="Times New Roman"/>
                <w:bCs/>
                <w:color w:val="000000"/>
                <w:position w:val="-1"/>
              </w:rPr>
              <w:t>Практическое занятие № 9.  Организационная структура Вооруженных Сил</w:t>
            </w:r>
          </w:p>
        </w:tc>
      </w:tr>
      <w:tr w:rsidR="00230905" w:rsidRPr="007B2B7D" w14:paraId="7212A284" w14:textId="77777777" w:rsidTr="007B2B7D">
        <w:trPr>
          <w:trHeight w:val="20"/>
        </w:trPr>
        <w:tc>
          <w:tcPr>
            <w:tcW w:w="2908" w:type="dxa"/>
            <w:vMerge/>
            <w:shd w:val="clear" w:color="auto" w:fill="auto"/>
          </w:tcPr>
          <w:p w14:paraId="04007A1B" w14:textId="77777777" w:rsidR="00230905" w:rsidRPr="007B2B7D" w:rsidRDefault="00230905" w:rsidP="0023090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215918A1" w14:textId="77777777" w:rsidR="00230905" w:rsidRPr="007B2B7D"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7B2B7D">
              <w:rPr>
                <w:rFonts w:ascii="Times New Roman" w:eastAsia="Times New Roman" w:hAnsi="Times New Roman" w:cs="Times New Roman"/>
                <w:bCs/>
                <w:color w:val="000000"/>
                <w:position w:val="-1"/>
              </w:rPr>
              <w:t>Практическое занятие № 10. Обязанности и ответственность военнослужащих.</w:t>
            </w:r>
          </w:p>
        </w:tc>
      </w:tr>
      <w:tr w:rsidR="00230905" w:rsidRPr="007B2B7D" w14:paraId="5F351C53" w14:textId="77777777" w:rsidTr="007B2B7D">
        <w:trPr>
          <w:trHeight w:val="20"/>
        </w:trPr>
        <w:tc>
          <w:tcPr>
            <w:tcW w:w="2908" w:type="dxa"/>
            <w:vMerge/>
            <w:shd w:val="clear" w:color="auto" w:fill="auto"/>
          </w:tcPr>
          <w:p w14:paraId="4FF18D79" w14:textId="77777777" w:rsidR="00230905" w:rsidRPr="007B2B7D" w:rsidRDefault="00230905" w:rsidP="0023090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00CD4DFA" w14:textId="77777777" w:rsidR="00230905" w:rsidRPr="007B2B7D"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7B2B7D">
              <w:rPr>
                <w:rFonts w:ascii="Times New Roman" w:eastAsia="Times New Roman" w:hAnsi="Times New Roman" w:cs="Times New Roman"/>
                <w:bCs/>
                <w:color w:val="000000"/>
                <w:position w:val="-1"/>
              </w:rPr>
              <w:t>Практическое занятие № 11. Порядок подготовки и поступления в военные образовательные учреждения.</w:t>
            </w:r>
          </w:p>
        </w:tc>
      </w:tr>
      <w:tr w:rsidR="00230905" w:rsidRPr="007B2B7D" w14:paraId="2C6CF571" w14:textId="77777777" w:rsidTr="007B2B7D">
        <w:trPr>
          <w:trHeight w:val="20"/>
        </w:trPr>
        <w:tc>
          <w:tcPr>
            <w:tcW w:w="2908" w:type="dxa"/>
            <w:vMerge/>
            <w:shd w:val="clear" w:color="auto" w:fill="auto"/>
          </w:tcPr>
          <w:p w14:paraId="138C9850" w14:textId="77777777" w:rsidR="00230905" w:rsidRPr="007B2B7D" w:rsidRDefault="00230905" w:rsidP="0023090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13BBF32E" w14:textId="77777777" w:rsidR="00230905" w:rsidRPr="007B2B7D"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7B2B7D">
              <w:rPr>
                <w:rFonts w:ascii="Times New Roman" w:eastAsia="Times New Roman" w:hAnsi="Times New Roman" w:cs="Times New Roman"/>
                <w:bCs/>
                <w:color w:val="000000"/>
                <w:position w:val="-1"/>
              </w:rPr>
              <w:t>Практическое занятие № 12. Боевые традиции ВС РФ.</w:t>
            </w:r>
          </w:p>
        </w:tc>
      </w:tr>
      <w:tr w:rsidR="00230905" w:rsidRPr="007B2B7D" w14:paraId="4AC423E9" w14:textId="77777777" w:rsidTr="007B2B7D">
        <w:trPr>
          <w:trHeight w:val="20"/>
        </w:trPr>
        <w:tc>
          <w:tcPr>
            <w:tcW w:w="2908" w:type="dxa"/>
            <w:vMerge/>
            <w:shd w:val="clear" w:color="auto" w:fill="auto"/>
          </w:tcPr>
          <w:p w14:paraId="6B10BFB2" w14:textId="77777777" w:rsidR="00230905" w:rsidRPr="007B2B7D" w:rsidRDefault="00230905" w:rsidP="0023090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7C971316" w14:textId="77777777" w:rsidR="00230905" w:rsidRPr="007B2B7D"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7B2B7D">
              <w:rPr>
                <w:rFonts w:ascii="Times New Roman" w:eastAsia="Times New Roman" w:hAnsi="Times New Roman" w:cs="Times New Roman"/>
                <w:bCs/>
                <w:color w:val="000000"/>
                <w:position w:val="-1"/>
              </w:rPr>
              <w:t>Практическое занятие № 13. Воинские символы и ритуалы.</w:t>
            </w:r>
          </w:p>
        </w:tc>
      </w:tr>
      <w:tr w:rsidR="00230905" w:rsidRPr="007B2B7D" w14:paraId="6BADCC1A" w14:textId="77777777" w:rsidTr="007B2B7D">
        <w:trPr>
          <w:trHeight w:val="20"/>
        </w:trPr>
        <w:tc>
          <w:tcPr>
            <w:tcW w:w="2908" w:type="dxa"/>
            <w:vMerge/>
            <w:shd w:val="clear" w:color="auto" w:fill="auto"/>
          </w:tcPr>
          <w:p w14:paraId="61A2714B" w14:textId="77777777" w:rsidR="00230905" w:rsidRPr="007B2B7D" w:rsidRDefault="00230905" w:rsidP="0023090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2FE1274F" w14:textId="77777777" w:rsidR="00230905" w:rsidRPr="007B2B7D"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7B2B7D">
              <w:rPr>
                <w:rFonts w:ascii="Times New Roman" w:eastAsia="Times New Roman" w:hAnsi="Times New Roman" w:cs="Times New Roman"/>
                <w:bCs/>
                <w:color w:val="000000"/>
                <w:position w:val="-1"/>
              </w:rPr>
              <w:t>Практическое занятие № 14.  Оснащение современной армии России, виды оружия.</w:t>
            </w:r>
          </w:p>
        </w:tc>
      </w:tr>
      <w:tr w:rsidR="00230905" w:rsidRPr="007B2B7D" w14:paraId="076BCB88" w14:textId="77777777" w:rsidTr="007B2B7D">
        <w:trPr>
          <w:trHeight w:val="20"/>
        </w:trPr>
        <w:tc>
          <w:tcPr>
            <w:tcW w:w="2908" w:type="dxa"/>
            <w:vMerge/>
            <w:shd w:val="clear" w:color="auto" w:fill="auto"/>
          </w:tcPr>
          <w:p w14:paraId="057BE973" w14:textId="77777777" w:rsidR="00230905" w:rsidRPr="007B2B7D" w:rsidRDefault="00230905" w:rsidP="0023090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Pr>
          <w:p w14:paraId="7DB798BF" w14:textId="77777777" w:rsidR="00230905" w:rsidRPr="007B2B7D"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7B2B7D">
              <w:rPr>
                <w:rFonts w:ascii="Times New Roman" w:eastAsia="Times New Roman" w:hAnsi="Times New Roman" w:cs="Times New Roman"/>
                <w:bCs/>
                <w:color w:val="000000"/>
                <w:position w:val="-1"/>
              </w:rPr>
              <w:t>Практическое занятие № 15.   Обязанности военнослужащих перед построением и в строю</w:t>
            </w:r>
          </w:p>
        </w:tc>
      </w:tr>
      <w:tr w:rsidR="00230905" w:rsidRPr="007B2B7D" w14:paraId="4AB9CCAF" w14:textId="77777777" w:rsidTr="007B2B7D">
        <w:trPr>
          <w:trHeight w:val="20"/>
        </w:trPr>
        <w:tc>
          <w:tcPr>
            <w:tcW w:w="2908" w:type="dxa"/>
            <w:vMerge/>
            <w:shd w:val="clear" w:color="auto" w:fill="auto"/>
          </w:tcPr>
          <w:p w14:paraId="4D6BC280" w14:textId="77777777" w:rsidR="00230905" w:rsidRPr="007B2B7D" w:rsidRDefault="00230905" w:rsidP="0023090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Pr>
          <w:p w14:paraId="3A1174C7" w14:textId="77777777" w:rsidR="00230905" w:rsidRPr="007B2B7D"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7B2B7D">
              <w:rPr>
                <w:rFonts w:ascii="Times New Roman" w:eastAsia="Times New Roman" w:hAnsi="Times New Roman" w:cs="Times New Roman"/>
                <w:bCs/>
                <w:color w:val="000000"/>
                <w:position w:val="-1"/>
              </w:rPr>
              <w:t>Практическое занятие № 16. Выполнение воинского приветствия в строю на месте</w:t>
            </w:r>
          </w:p>
        </w:tc>
      </w:tr>
      <w:tr w:rsidR="00230905" w:rsidRPr="007B2B7D" w14:paraId="02B872F1" w14:textId="77777777" w:rsidTr="007B2B7D">
        <w:trPr>
          <w:trHeight w:val="20"/>
        </w:trPr>
        <w:tc>
          <w:tcPr>
            <w:tcW w:w="2908" w:type="dxa"/>
            <w:vMerge/>
            <w:shd w:val="clear" w:color="auto" w:fill="auto"/>
          </w:tcPr>
          <w:p w14:paraId="54EE3FF9" w14:textId="77777777" w:rsidR="00230905" w:rsidRPr="007B2B7D" w:rsidRDefault="00230905" w:rsidP="0023090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Pr>
          <w:p w14:paraId="53190A99" w14:textId="77777777" w:rsidR="00230905" w:rsidRPr="007B2B7D"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7B2B7D">
              <w:rPr>
                <w:rFonts w:ascii="Times New Roman" w:eastAsia="Times New Roman" w:hAnsi="Times New Roman" w:cs="Times New Roman"/>
                <w:bCs/>
                <w:color w:val="000000"/>
                <w:position w:val="-1"/>
              </w:rPr>
              <w:t xml:space="preserve">Практическое занятие № 17. </w:t>
            </w:r>
            <w:proofErr w:type="gramStart"/>
            <w:r w:rsidRPr="007B2B7D">
              <w:rPr>
                <w:rFonts w:ascii="Times New Roman" w:eastAsia="Times New Roman" w:hAnsi="Times New Roman" w:cs="Times New Roman"/>
                <w:bCs/>
                <w:color w:val="000000"/>
                <w:position w:val="-1"/>
              </w:rPr>
              <w:t>Изучение  устройства</w:t>
            </w:r>
            <w:proofErr w:type="gramEnd"/>
            <w:r w:rsidRPr="007B2B7D">
              <w:rPr>
                <w:rFonts w:ascii="Times New Roman" w:eastAsia="Times New Roman" w:hAnsi="Times New Roman" w:cs="Times New Roman"/>
                <w:bCs/>
                <w:color w:val="000000"/>
                <w:position w:val="-1"/>
              </w:rPr>
              <w:t xml:space="preserve"> АК – 74.</w:t>
            </w:r>
          </w:p>
        </w:tc>
      </w:tr>
      <w:tr w:rsidR="00230905" w:rsidRPr="007B2B7D" w14:paraId="0D038B8B" w14:textId="77777777" w:rsidTr="007B2B7D">
        <w:trPr>
          <w:trHeight w:val="20"/>
        </w:trPr>
        <w:tc>
          <w:tcPr>
            <w:tcW w:w="2908" w:type="dxa"/>
            <w:vMerge/>
            <w:shd w:val="clear" w:color="auto" w:fill="auto"/>
          </w:tcPr>
          <w:p w14:paraId="791E357B" w14:textId="77777777" w:rsidR="00230905" w:rsidRPr="007B2B7D" w:rsidRDefault="00230905" w:rsidP="0023090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Pr>
          <w:p w14:paraId="16F696CA" w14:textId="113A6546" w:rsidR="00230905" w:rsidRPr="007B2B7D"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7B2B7D">
              <w:rPr>
                <w:rFonts w:ascii="Times New Roman" w:eastAsia="Times New Roman" w:hAnsi="Times New Roman" w:cs="Times New Roman"/>
                <w:bCs/>
                <w:color w:val="000000"/>
                <w:position w:val="-1"/>
              </w:rPr>
              <w:t>Практическое занятие № 18. Отработка нормативов по неполной разборке и сборке АК</w:t>
            </w:r>
          </w:p>
        </w:tc>
      </w:tr>
      <w:tr w:rsidR="00230905" w:rsidRPr="007B2B7D" w14:paraId="33E30E27" w14:textId="77777777" w:rsidTr="007B2B7D">
        <w:trPr>
          <w:trHeight w:val="20"/>
        </w:trPr>
        <w:tc>
          <w:tcPr>
            <w:tcW w:w="2908" w:type="dxa"/>
            <w:vMerge/>
            <w:shd w:val="clear" w:color="auto" w:fill="auto"/>
          </w:tcPr>
          <w:p w14:paraId="5C0D03E6" w14:textId="77777777" w:rsidR="00230905" w:rsidRPr="007B2B7D" w:rsidRDefault="00230905" w:rsidP="0023090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Pr>
          <w:p w14:paraId="7A5B756E" w14:textId="77777777" w:rsidR="00230905" w:rsidRPr="007B2B7D" w:rsidRDefault="00230905" w:rsidP="00230905">
            <w:pPr>
              <w:rPr>
                <w:rFonts w:ascii="Times New Roman" w:eastAsia="Times New Roman" w:hAnsi="Times New Roman" w:cs="Times New Roman"/>
                <w:b/>
                <w:bCs/>
                <w:lang w:eastAsia="ru-RU"/>
              </w:rPr>
            </w:pPr>
            <w:r w:rsidRPr="007B2B7D">
              <w:rPr>
                <w:rFonts w:ascii="Times New Roman" w:eastAsia="Times New Roman" w:hAnsi="Times New Roman" w:cs="Times New Roman"/>
                <w:b/>
                <w:bCs/>
                <w:lang w:eastAsia="ru-RU"/>
              </w:rPr>
              <w:t>В том числе самостоятельная работа обучающихся</w:t>
            </w:r>
          </w:p>
          <w:p w14:paraId="21B4E5DD" w14:textId="77777777" w:rsidR="00230905" w:rsidRPr="007B2B7D"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30905" w:rsidRPr="007B2B7D" w14:paraId="573840CA" w14:textId="77777777" w:rsidTr="00230905">
        <w:trPr>
          <w:trHeight w:val="228"/>
        </w:trPr>
        <w:tc>
          <w:tcPr>
            <w:tcW w:w="2908" w:type="dxa"/>
            <w:vMerge w:val="restart"/>
          </w:tcPr>
          <w:p w14:paraId="28A2B0DB" w14:textId="77777777" w:rsidR="00230905" w:rsidRPr="007B2B7D" w:rsidRDefault="00230905" w:rsidP="0023090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Тема 2.5 Оказание первой медицинской помощи.</w:t>
            </w:r>
          </w:p>
          <w:p w14:paraId="04678E5D" w14:textId="77777777" w:rsidR="00230905" w:rsidRPr="007B2B7D" w:rsidRDefault="00230905" w:rsidP="0023090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p w14:paraId="13CD403B" w14:textId="77777777" w:rsidR="00230905" w:rsidRPr="007B2B7D" w:rsidRDefault="00230905" w:rsidP="0023090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p w14:paraId="4425E4FC" w14:textId="77777777" w:rsidR="00230905" w:rsidRPr="007B2B7D" w:rsidRDefault="00230905" w:rsidP="0023090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p w14:paraId="7CCE714F" w14:textId="77777777" w:rsidR="00230905" w:rsidRPr="007B2B7D" w:rsidRDefault="00230905" w:rsidP="0023090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200"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Pr>
          <w:p w14:paraId="16DDD4C5" w14:textId="031B6BA4" w:rsidR="00230905" w:rsidRPr="00230905" w:rsidRDefault="00230905" w:rsidP="0023090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230905">
              <w:rPr>
                <w:rFonts w:ascii="Times New Roman" w:eastAsia="Times New Roman" w:hAnsi="Times New Roman" w:cs="Times New Roman"/>
                <w:b/>
                <w:bCs/>
                <w:color w:val="000000"/>
                <w:position w:val="-1"/>
                <w:lang w:val="en-US"/>
              </w:rPr>
              <w:t>Содержание</w:t>
            </w:r>
            <w:proofErr w:type="spellEnd"/>
            <w:r w:rsidRPr="00230905">
              <w:rPr>
                <w:rFonts w:ascii="Times New Roman" w:eastAsia="Times New Roman" w:hAnsi="Times New Roman" w:cs="Times New Roman"/>
                <w:b/>
                <w:bCs/>
                <w:color w:val="000000"/>
                <w:position w:val="-1"/>
                <w:lang w:val="en-US"/>
              </w:rPr>
              <w:t xml:space="preserve"> </w:t>
            </w:r>
          </w:p>
        </w:tc>
      </w:tr>
      <w:tr w:rsidR="00230905" w:rsidRPr="007B2B7D" w14:paraId="5679084B" w14:textId="77777777" w:rsidTr="007B2B7D">
        <w:trPr>
          <w:trHeight w:val="20"/>
        </w:trPr>
        <w:tc>
          <w:tcPr>
            <w:tcW w:w="2908" w:type="dxa"/>
            <w:vMerge/>
          </w:tcPr>
          <w:p w14:paraId="14627E66" w14:textId="77777777" w:rsidR="00230905" w:rsidRPr="007B2B7D" w:rsidRDefault="00230905" w:rsidP="0023090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shd w:val="clear" w:color="auto" w:fill="auto"/>
          </w:tcPr>
          <w:p w14:paraId="2197C54E" w14:textId="77777777" w:rsidR="00230905" w:rsidRPr="007B2B7D" w:rsidRDefault="00230905" w:rsidP="00230905">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7B2B7D">
              <w:rPr>
                <w:rFonts w:ascii="Times New Roman" w:eastAsia="Times New Roman" w:hAnsi="Times New Roman" w:cs="Times New Roman"/>
                <w:color w:val="000000"/>
                <w:position w:val="-1"/>
              </w:rPr>
              <w:t xml:space="preserve">Общие сведения о ранах, осложнения ран, способах остановки кровотечения и обработки ран. Порядок наложения повязки при ранении головы, туловища, верхних и нижних конечностей. Первая (доврачебная) помощь при ушибах, переломах, вывихах, растяжениях связок и синдроме длительного сдавливания. Первая (доврачебная) помощь при ожогах. Первая (доврачебная) помощь при поражении электрическим током. Первая (доврачебная) помощь при утоплении. Первая (доврачебная) помощь при перегревании, переохлаждении организма, при обморожении и общем замерзании. </w:t>
            </w:r>
            <w:proofErr w:type="spellStart"/>
            <w:r w:rsidRPr="007B2B7D">
              <w:rPr>
                <w:rFonts w:ascii="Times New Roman" w:eastAsia="Times New Roman" w:hAnsi="Times New Roman" w:cs="Times New Roman"/>
                <w:color w:val="000000"/>
                <w:position w:val="-1"/>
                <w:lang w:val="en-US"/>
              </w:rPr>
              <w:t>Первая</w:t>
            </w:r>
            <w:proofErr w:type="spellEnd"/>
            <w:r w:rsidRPr="007B2B7D">
              <w:rPr>
                <w:rFonts w:ascii="Times New Roman" w:eastAsia="Times New Roman" w:hAnsi="Times New Roman" w:cs="Times New Roman"/>
                <w:color w:val="000000"/>
                <w:position w:val="-1"/>
                <w:lang w:val="en-US"/>
              </w:rPr>
              <w:t xml:space="preserve"> (</w:t>
            </w:r>
            <w:proofErr w:type="spellStart"/>
            <w:r w:rsidRPr="007B2B7D">
              <w:rPr>
                <w:rFonts w:ascii="Times New Roman" w:eastAsia="Times New Roman" w:hAnsi="Times New Roman" w:cs="Times New Roman"/>
                <w:color w:val="000000"/>
                <w:position w:val="-1"/>
                <w:lang w:val="en-US"/>
              </w:rPr>
              <w:t>доврачебная</w:t>
            </w:r>
            <w:proofErr w:type="spellEnd"/>
            <w:r w:rsidRPr="007B2B7D">
              <w:rPr>
                <w:rFonts w:ascii="Times New Roman" w:eastAsia="Times New Roman" w:hAnsi="Times New Roman" w:cs="Times New Roman"/>
                <w:color w:val="000000"/>
                <w:position w:val="-1"/>
                <w:lang w:val="en-US"/>
              </w:rPr>
              <w:t xml:space="preserve">) </w:t>
            </w:r>
            <w:proofErr w:type="spellStart"/>
            <w:r w:rsidRPr="007B2B7D">
              <w:rPr>
                <w:rFonts w:ascii="Times New Roman" w:eastAsia="Times New Roman" w:hAnsi="Times New Roman" w:cs="Times New Roman"/>
                <w:color w:val="000000"/>
                <w:position w:val="-1"/>
                <w:lang w:val="en-US"/>
              </w:rPr>
              <w:t>помощь</w:t>
            </w:r>
            <w:proofErr w:type="spellEnd"/>
            <w:r w:rsidRPr="007B2B7D">
              <w:rPr>
                <w:rFonts w:ascii="Times New Roman" w:eastAsia="Times New Roman" w:hAnsi="Times New Roman" w:cs="Times New Roman"/>
                <w:color w:val="000000"/>
                <w:position w:val="-1"/>
                <w:lang w:val="en-US"/>
              </w:rPr>
              <w:t xml:space="preserve"> </w:t>
            </w:r>
            <w:proofErr w:type="spellStart"/>
            <w:r w:rsidRPr="007B2B7D">
              <w:rPr>
                <w:rFonts w:ascii="Times New Roman" w:eastAsia="Times New Roman" w:hAnsi="Times New Roman" w:cs="Times New Roman"/>
                <w:color w:val="000000"/>
                <w:position w:val="-1"/>
                <w:lang w:val="en-US"/>
              </w:rPr>
              <w:t>при</w:t>
            </w:r>
            <w:proofErr w:type="spellEnd"/>
            <w:r w:rsidRPr="007B2B7D">
              <w:rPr>
                <w:rFonts w:ascii="Times New Roman" w:eastAsia="Times New Roman" w:hAnsi="Times New Roman" w:cs="Times New Roman"/>
                <w:color w:val="000000"/>
                <w:position w:val="-1"/>
                <w:lang w:val="en-US"/>
              </w:rPr>
              <w:t xml:space="preserve"> </w:t>
            </w:r>
            <w:proofErr w:type="spellStart"/>
            <w:r w:rsidRPr="007B2B7D">
              <w:rPr>
                <w:rFonts w:ascii="Times New Roman" w:eastAsia="Times New Roman" w:hAnsi="Times New Roman" w:cs="Times New Roman"/>
                <w:color w:val="000000"/>
                <w:position w:val="-1"/>
                <w:lang w:val="en-US"/>
              </w:rPr>
              <w:t>отравлениях</w:t>
            </w:r>
            <w:proofErr w:type="spellEnd"/>
          </w:p>
        </w:tc>
      </w:tr>
      <w:tr w:rsidR="00230905" w:rsidRPr="007B2B7D" w14:paraId="66BDF874" w14:textId="77777777" w:rsidTr="007B2B7D">
        <w:trPr>
          <w:trHeight w:val="20"/>
        </w:trPr>
        <w:tc>
          <w:tcPr>
            <w:tcW w:w="2908" w:type="dxa"/>
            <w:vMerge/>
          </w:tcPr>
          <w:p w14:paraId="7C3FFF9B" w14:textId="77777777" w:rsidR="00230905" w:rsidRPr="007B2B7D" w:rsidRDefault="00230905" w:rsidP="0023090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shd w:val="clear" w:color="auto" w:fill="auto"/>
          </w:tcPr>
          <w:p w14:paraId="3E3DDFC2" w14:textId="77777777" w:rsidR="00230905" w:rsidRPr="00230905"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230905">
              <w:rPr>
                <w:rFonts w:ascii="Times New Roman" w:eastAsia="Times New Roman" w:hAnsi="Times New Roman" w:cs="Times New Roman"/>
                <w:bCs/>
                <w:color w:val="000000"/>
                <w:position w:val="-1"/>
              </w:rPr>
              <w:t>Практическое занятие № 19 Переноска пострадавшего с   различными видами повреждений</w:t>
            </w:r>
          </w:p>
        </w:tc>
      </w:tr>
      <w:tr w:rsidR="00230905" w:rsidRPr="007B2B7D" w14:paraId="58FB68EB" w14:textId="77777777" w:rsidTr="007B2B7D">
        <w:trPr>
          <w:trHeight w:val="20"/>
        </w:trPr>
        <w:tc>
          <w:tcPr>
            <w:tcW w:w="2908" w:type="dxa"/>
            <w:vMerge/>
          </w:tcPr>
          <w:p w14:paraId="20F17852" w14:textId="77777777" w:rsidR="00230905" w:rsidRPr="007B2B7D" w:rsidRDefault="00230905" w:rsidP="0023090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6AA1B721" w14:textId="77777777" w:rsidR="00230905" w:rsidRPr="00230905"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230905">
              <w:rPr>
                <w:rFonts w:ascii="Times New Roman" w:eastAsia="Times New Roman" w:hAnsi="Times New Roman" w:cs="Times New Roman"/>
                <w:bCs/>
                <w:color w:val="000000"/>
                <w:position w:val="-1"/>
              </w:rPr>
              <w:t>Практическое занятие № 20. Первая медицинская помощь при кровотечениях.</w:t>
            </w:r>
          </w:p>
        </w:tc>
      </w:tr>
      <w:tr w:rsidR="00230905" w:rsidRPr="007B2B7D" w14:paraId="0FC9CA01" w14:textId="77777777" w:rsidTr="007B2B7D">
        <w:trPr>
          <w:trHeight w:val="20"/>
        </w:trPr>
        <w:tc>
          <w:tcPr>
            <w:tcW w:w="2908" w:type="dxa"/>
            <w:vMerge/>
          </w:tcPr>
          <w:p w14:paraId="3FF4E9D8" w14:textId="77777777" w:rsidR="00230905" w:rsidRPr="007B2B7D" w:rsidRDefault="00230905" w:rsidP="0023090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31BBE194" w14:textId="77777777" w:rsidR="00230905" w:rsidRPr="00230905"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230905">
              <w:rPr>
                <w:rFonts w:ascii="Times New Roman" w:eastAsia="Times New Roman" w:hAnsi="Times New Roman" w:cs="Times New Roman"/>
                <w:bCs/>
                <w:color w:val="000000"/>
                <w:position w:val="-1"/>
              </w:rPr>
              <w:t>Практическое занятие № 21. Первая медицинская помощь при переломах.</w:t>
            </w:r>
          </w:p>
        </w:tc>
      </w:tr>
      <w:tr w:rsidR="00230905" w:rsidRPr="007B2B7D" w14:paraId="03EEB93B" w14:textId="77777777" w:rsidTr="007B2B7D">
        <w:trPr>
          <w:trHeight w:val="20"/>
        </w:trPr>
        <w:tc>
          <w:tcPr>
            <w:tcW w:w="2908" w:type="dxa"/>
            <w:vMerge/>
          </w:tcPr>
          <w:p w14:paraId="4B5736AB" w14:textId="77777777" w:rsidR="00230905" w:rsidRPr="007B2B7D" w:rsidRDefault="00230905" w:rsidP="0023090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6BD921B3" w14:textId="77777777" w:rsidR="00230905" w:rsidRPr="00230905"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230905">
              <w:rPr>
                <w:rFonts w:ascii="Times New Roman" w:eastAsia="Times New Roman" w:hAnsi="Times New Roman" w:cs="Times New Roman"/>
                <w:bCs/>
                <w:color w:val="000000"/>
                <w:position w:val="-1"/>
              </w:rPr>
              <w:t>Практическое занятие № 21.  Первая медицинская помощь при отравлениях.</w:t>
            </w:r>
          </w:p>
        </w:tc>
      </w:tr>
      <w:tr w:rsidR="00230905" w:rsidRPr="007B2B7D" w14:paraId="6CA236A7" w14:textId="77777777" w:rsidTr="007B2B7D">
        <w:trPr>
          <w:trHeight w:val="20"/>
        </w:trPr>
        <w:tc>
          <w:tcPr>
            <w:tcW w:w="2908" w:type="dxa"/>
            <w:vMerge/>
          </w:tcPr>
          <w:p w14:paraId="7844C0CE" w14:textId="77777777" w:rsidR="00230905" w:rsidRPr="007B2B7D" w:rsidRDefault="00230905" w:rsidP="0023090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00A59DC5" w14:textId="77777777" w:rsidR="00230905" w:rsidRPr="00230905"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230905">
              <w:rPr>
                <w:rFonts w:ascii="Times New Roman" w:eastAsia="Times New Roman" w:hAnsi="Times New Roman" w:cs="Times New Roman"/>
                <w:bCs/>
                <w:color w:val="000000"/>
                <w:position w:val="-1"/>
              </w:rPr>
              <w:t>Практическое занятие № 22.  Первая медицинская помощь при травмах опорно-двигательного аппарата.</w:t>
            </w:r>
          </w:p>
        </w:tc>
      </w:tr>
      <w:tr w:rsidR="00230905" w:rsidRPr="007B2B7D" w14:paraId="386D2B14" w14:textId="77777777" w:rsidTr="007B2B7D">
        <w:trPr>
          <w:trHeight w:val="20"/>
        </w:trPr>
        <w:tc>
          <w:tcPr>
            <w:tcW w:w="2908" w:type="dxa"/>
            <w:vMerge/>
          </w:tcPr>
          <w:p w14:paraId="26178554" w14:textId="77777777" w:rsidR="00230905" w:rsidRPr="007B2B7D" w:rsidRDefault="00230905" w:rsidP="0023090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6F62B2AB" w14:textId="7689000C" w:rsidR="00230905" w:rsidRPr="00230905"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230905">
              <w:rPr>
                <w:rFonts w:ascii="Times New Roman" w:eastAsia="Times New Roman" w:hAnsi="Times New Roman" w:cs="Times New Roman"/>
                <w:bCs/>
                <w:color w:val="000000"/>
                <w:position w:val="-1"/>
              </w:rPr>
              <w:t xml:space="preserve">Практическое занятие № 23.  Отработка на тренажере методов искусственного дыхания и </w:t>
            </w:r>
            <w:proofErr w:type="gramStart"/>
            <w:r w:rsidRPr="00230905">
              <w:rPr>
                <w:rFonts w:ascii="Times New Roman" w:eastAsia="Times New Roman" w:hAnsi="Times New Roman" w:cs="Times New Roman"/>
                <w:bCs/>
                <w:color w:val="000000"/>
                <w:position w:val="-1"/>
              </w:rPr>
              <w:t>закрытого  массажа</w:t>
            </w:r>
            <w:proofErr w:type="gramEnd"/>
            <w:r w:rsidRPr="00230905">
              <w:rPr>
                <w:rFonts w:ascii="Times New Roman" w:eastAsia="Times New Roman" w:hAnsi="Times New Roman" w:cs="Times New Roman"/>
                <w:bCs/>
                <w:color w:val="000000"/>
                <w:position w:val="-1"/>
              </w:rPr>
              <w:t xml:space="preserve"> сердца.</w:t>
            </w:r>
          </w:p>
        </w:tc>
      </w:tr>
      <w:tr w:rsidR="00230905" w:rsidRPr="007B2B7D" w14:paraId="7607B672" w14:textId="77777777" w:rsidTr="007B2B7D">
        <w:trPr>
          <w:trHeight w:val="20"/>
        </w:trPr>
        <w:tc>
          <w:tcPr>
            <w:tcW w:w="2908" w:type="dxa"/>
            <w:vMerge/>
          </w:tcPr>
          <w:p w14:paraId="4F1A79E7" w14:textId="77777777" w:rsidR="00230905" w:rsidRPr="007B2B7D" w:rsidRDefault="00230905" w:rsidP="0023090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45C37260" w14:textId="77777777" w:rsidR="00230905" w:rsidRPr="00230905"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230905">
              <w:rPr>
                <w:rFonts w:ascii="Times New Roman" w:eastAsia="Times New Roman" w:hAnsi="Times New Roman" w:cs="Times New Roman"/>
                <w:bCs/>
                <w:color w:val="000000"/>
                <w:position w:val="-1"/>
              </w:rPr>
              <w:t>Практическое занятие № 24. Первая помощь при ожогах, электротравмах и синдроме длительного сдавливания.</w:t>
            </w:r>
          </w:p>
        </w:tc>
      </w:tr>
      <w:tr w:rsidR="00230905" w:rsidRPr="007B2B7D" w14:paraId="5AF7B697" w14:textId="77777777" w:rsidTr="007B2B7D">
        <w:trPr>
          <w:trHeight w:val="20"/>
        </w:trPr>
        <w:tc>
          <w:tcPr>
            <w:tcW w:w="2908" w:type="dxa"/>
            <w:vMerge/>
          </w:tcPr>
          <w:p w14:paraId="20EF30FF" w14:textId="77777777" w:rsidR="00230905" w:rsidRPr="007B2B7D" w:rsidRDefault="00230905" w:rsidP="0023090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Pr>
          <w:p w14:paraId="13376A9A" w14:textId="77777777" w:rsidR="00230905" w:rsidRPr="007B2B7D" w:rsidRDefault="00230905" w:rsidP="00230905">
            <w:pPr>
              <w:rPr>
                <w:rFonts w:ascii="Times New Roman" w:eastAsia="Times New Roman" w:hAnsi="Times New Roman" w:cs="Times New Roman"/>
                <w:b/>
                <w:bCs/>
                <w:lang w:eastAsia="ru-RU"/>
              </w:rPr>
            </w:pPr>
            <w:r w:rsidRPr="007B2B7D">
              <w:rPr>
                <w:rFonts w:ascii="Times New Roman" w:eastAsia="Times New Roman" w:hAnsi="Times New Roman" w:cs="Times New Roman"/>
                <w:b/>
                <w:bCs/>
                <w:lang w:eastAsia="ru-RU"/>
              </w:rPr>
              <w:t>В том числе самостоятельная работа обучающихся</w:t>
            </w:r>
          </w:p>
          <w:p w14:paraId="50013FC1" w14:textId="77777777" w:rsidR="00230905" w:rsidRPr="007B2B7D"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Cs/>
                <w:i/>
                <w:lang w:eastAsia="ru-RU"/>
              </w:rPr>
              <w:t xml:space="preserve">Необходимость и тематика определяются образовательной </w:t>
            </w:r>
            <w:r w:rsidRPr="007B2B7D">
              <w:rPr>
                <w:rFonts w:ascii="Times New Roman" w:eastAsia="Times New Roman" w:hAnsi="Times New Roman" w:cs="Times New Roman"/>
                <w:bCs/>
                <w:i/>
                <w:lang w:eastAsia="ru-RU"/>
              </w:rPr>
              <w:lastRenderedPageBreak/>
              <w:t>организацией</w:t>
            </w:r>
          </w:p>
        </w:tc>
      </w:tr>
      <w:tr w:rsidR="00230905" w:rsidRPr="007B2B7D" w14:paraId="521FA08D" w14:textId="77777777" w:rsidTr="007B2B7D">
        <w:trPr>
          <w:trHeight w:val="20"/>
        </w:trPr>
        <w:tc>
          <w:tcPr>
            <w:tcW w:w="9882" w:type="dxa"/>
            <w:gridSpan w:val="2"/>
            <w:shd w:val="clear" w:color="auto" w:fill="auto"/>
          </w:tcPr>
          <w:p w14:paraId="6C2492C6" w14:textId="77777777" w:rsidR="00230905" w:rsidRPr="007B2B7D"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B2B7D">
              <w:rPr>
                <w:rFonts w:ascii="Times New Roman" w:eastAsia="Times New Roman" w:hAnsi="Times New Roman" w:cs="Times New Roman"/>
                <w:b/>
                <w:color w:val="000000"/>
                <w:position w:val="-1"/>
                <w:lang w:val="en-US"/>
              </w:rPr>
              <w:lastRenderedPageBreak/>
              <w:t>Промежуточная</w:t>
            </w:r>
            <w:proofErr w:type="spellEnd"/>
            <w:r w:rsidRPr="007B2B7D">
              <w:rPr>
                <w:rFonts w:ascii="Times New Roman" w:eastAsia="Times New Roman" w:hAnsi="Times New Roman" w:cs="Times New Roman"/>
                <w:b/>
                <w:color w:val="000000"/>
                <w:position w:val="-1"/>
                <w:lang w:val="en-US"/>
              </w:rPr>
              <w:t xml:space="preserve"> </w:t>
            </w:r>
            <w:proofErr w:type="spellStart"/>
            <w:r w:rsidRPr="007B2B7D">
              <w:rPr>
                <w:rFonts w:ascii="Times New Roman" w:eastAsia="Times New Roman" w:hAnsi="Times New Roman" w:cs="Times New Roman"/>
                <w:b/>
                <w:color w:val="000000"/>
                <w:position w:val="-1"/>
                <w:lang w:val="en-US"/>
              </w:rPr>
              <w:t>аттестация</w:t>
            </w:r>
            <w:proofErr w:type="spellEnd"/>
          </w:p>
        </w:tc>
      </w:tr>
      <w:tr w:rsidR="00230905" w:rsidRPr="007B2B7D" w14:paraId="258889C3" w14:textId="77777777" w:rsidTr="00033F18">
        <w:trPr>
          <w:trHeight w:val="20"/>
        </w:trPr>
        <w:tc>
          <w:tcPr>
            <w:tcW w:w="9882" w:type="dxa"/>
            <w:gridSpan w:val="2"/>
          </w:tcPr>
          <w:p w14:paraId="385B66EE" w14:textId="47A48701" w:rsidR="00230905" w:rsidRPr="007B2B7D"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B2B7D">
              <w:rPr>
                <w:rFonts w:ascii="Times New Roman" w:eastAsia="Times New Roman" w:hAnsi="Times New Roman" w:cs="Times New Roman"/>
                <w:b/>
                <w:color w:val="000000"/>
                <w:position w:val="-1"/>
                <w:lang w:val="en-US"/>
              </w:rPr>
              <w:t>Всего</w:t>
            </w:r>
            <w:proofErr w:type="spellEnd"/>
            <w:r w:rsidRPr="007B2B7D">
              <w:rPr>
                <w:rFonts w:ascii="Times New Roman" w:eastAsia="Times New Roman" w:hAnsi="Times New Roman" w:cs="Times New Roman"/>
                <w:b/>
                <w:color w:val="000000"/>
                <w:position w:val="-1"/>
                <w:lang w:val="en-US"/>
              </w:rPr>
              <w:t xml:space="preserve"> </w:t>
            </w:r>
            <w:proofErr w:type="spellStart"/>
            <w:r w:rsidRPr="007B2B7D">
              <w:rPr>
                <w:rFonts w:ascii="Times New Roman" w:eastAsia="Times New Roman" w:hAnsi="Times New Roman" w:cs="Times New Roman"/>
                <w:b/>
                <w:color w:val="000000"/>
                <w:position w:val="-1"/>
                <w:lang w:val="en-US"/>
              </w:rPr>
              <w:t>часов</w:t>
            </w:r>
            <w:proofErr w:type="spellEnd"/>
            <w:r w:rsidRPr="007B2B7D">
              <w:rPr>
                <w:rFonts w:ascii="Times New Roman" w:eastAsia="Times New Roman" w:hAnsi="Times New Roman" w:cs="Times New Roman"/>
                <w:b/>
                <w:color w:val="000000"/>
                <w:position w:val="-1"/>
                <w:lang w:val="en-US"/>
              </w:rPr>
              <w:t>:</w:t>
            </w:r>
            <w:r w:rsidRPr="007B2B7D">
              <w:rPr>
                <w:rFonts w:ascii="Times New Roman" w:eastAsia="Times New Roman" w:hAnsi="Times New Roman" w:cs="Times New Roman"/>
                <w:b/>
                <w:color w:val="000000"/>
                <w:position w:val="-1"/>
              </w:rPr>
              <w:t xml:space="preserve"> 68</w:t>
            </w:r>
          </w:p>
        </w:tc>
      </w:tr>
    </w:tbl>
    <w:p w14:paraId="2B7A9F41" w14:textId="77777777" w:rsidR="00DF7C78" w:rsidRDefault="00DF7C78" w:rsidP="00DF7C78">
      <w:pPr>
        <w:pStyle w:val="114"/>
        <w:ind w:firstLine="0"/>
        <w:rPr>
          <w:rFonts w:ascii="Times New Roman" w:hAnsi="Times New Roman"/>
        </w:rPr>
      </w:pPr>
    </w:p>
    <w:p w14:paraId="1A3C4CAB" w14:textId="2885278B" w:rsidR="00DF7C78" w:rsidRPr="00DF068E" w:rsidRDefault="00DF7C78" w:rsidP="00230905">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655FD9C" w14:textId="77777777" w:rsidR="00DF7C78" w:rsidRPr="00E11160" w:rsidRDefault="00DF7C78" w:rsidP="00230905">
      <w:pPr>
        <w:pStyle w:val="114"/>
        <w:ind w:firstLine="142"/>
        <w:rPr>
          <w:rFonts w:ascii="Times New Roman" w:hAnsi="Times New Roman"/>
        </w:rPr>
      </w:pPr>
      <w:r>
        <w:rPr>
          <w:rFonts w:ascii="Times New Roman" w:hAnsi="Times New Roman"/>
        </w:rPr>
        <w:t xml:space="preserve">         </w:t>
      </w:r>
      <w:r w:rsidRPr="00E11160">
        <w:rPr>
          <w:rFonts w:ascii="Times New Roman" w:hAnsi="Times New Roman"/>
        </w:rPr>
        <w:t>3.1. Материально-техническое обеспечение</w:t>
      </w:r>
    </w:p>
    <w:p w14:paraId="7BEF1A11" w14:textId="5A49A72C" w:rsidR="00DF7C78" w:rsidRPr="00B77546" w:rsidRDefault="00DF7C78" w:rsidP="00230905">
      <w:pPr>
        <w:ind w:firstLine="709"/>
        <w:rPr>
          <w:rFonts w:ascii="Times New Roman" w:hAnsi="Times New Roman" w:cs="Times New Roman"/>
          <w:bCs/>
          <w:sz w:val="24"/>
          <w:szCs w:val="24"/>
        </w:rPr>
      </w:pPr>
      <w:r w:rsidRPr="001B738D">
        <w:rPr>
          <w:rFonts w:ascii="Times New Roman" w:hAnsi="Times New Roman" w:cs="Times New Roman"/>
          <w:bCs/>
          <w:sz w:val="24"/>
          <w:szCs w:val="24"/>
        </w:rPr>
        <w:t xml:space="preserve">Кабинет </w:t>
      </w:r>
      <w:r w:rsidR="00230905" w:rsidRPr="001B738D">
        <w:rPr>
          <w:rFonts w:ascii="Times New Roman" w:hAnsi="Times New Roman" w:cs="Times New Roman"/>
          <w:bCs/>
          <w:sz w:val="24"/>
          <w:szCs w:val="24"/>
        </w:rPr>
        <w:t>«</w:t>
      </w:r>
      <w:r w:rsidRPr="001B738D">
        <w:rPr>
          <w:rFonts w:ascii="Times New Roman" w:hAnsi="Times New Roman" w:cs="Times New Roman"/>
          <w:bCs/>
          <w:sz w:val="24"/>
          <w:szCs w:val="24"/>
        </w:rPr>
        <w:t>Безопасности жизнедеятельности</w:t>
      </w:r>
      <w:r w:rsidR="00230905" w:rsidRPr="001B738D">
        <w:rPr>
          <w:rFonts w:ascii="Times New Roman" w:hAnsi="Times New Roman" w:cs="Times New Roman"/>
          <w:bCs/>
          <w:sz w:val="24"/>
          <w:szCs w:val="24"/>
        </w:rPr>
        <w:t>»</w:t>
      </w:r>
      <w:r w:rsidRPr="001B738D">
        <w:rPr>
          <w:rFonts w:ascii="Times New Roman" w:hAnsi="Times New Roman" w:cs="Times New Roman"/>
          <w:bCs/>
          <w:sz w:val="24"/>
          <w:szCs w:val="24"/>
        </w:rPr>
        <w:t>, оснащенный</w:t>
      </w:r>
      <w:r w:rsidR="00230905">
        <w:rPr>
          <w:rFonts w:ascii="Times New Roman" w:hAnsi="Times New Roman" w:cs="Times New Roman"/>
          <w:bCs/>
          <w:sz w:val="24"/>
          <w:szCs w:val="24"/>
        </w:rPr>
        <w:t xml:space="preserve"> </w:t>
      </w:r>
      <w:r w:rsidRPr="00B77546">
        <w:rPr>
          <w:rFonts w:ascii="Times New Roman" w:hAnsi="Times New Roman" w:cs="Times New Roman"/>
          <w:bCs/>
          <w:sz w:val="24"/>
          <w:szCs w:val="24"/>
        </w:rPr>
        <w:t>в соответствии с приложением 3 ПОП-П.</w:t>
      </w:r>
    </w:p>
    <w:p w14:paraId="78E40781" w14:textId="569F2327" w:rsidR="00DF7C78" w:rsidRDefault="00DF7C78" w:rsidP="00230905">
      <w:pPr>
        <w:rPr>
          <w:rFonts w:ascii="Times New Roman" w:hAnsi="Times New Roman"/>
        </w:rPr>
      </w:pPr>
      <w:r>
        <w:rPr>
          <w:rFonts w:ascii="Times New Roman" w:hAnsi="Times New Roman" w:cs="Times New Roman"/>
          <w:sz w:val="24"/>
          <w:szCs w:val="24"/>
        </w:rPr>
        <w:t xml:space="preserve"> </w:t>
      </w:r>
    </w:p>
    <w:p w14:paraId="5F00CB9C" w14:textId="77777777" w:rsidR="00DF7C78" w:rsidRPr="00E11160" w:rsidRDefault="00DF7C78" w:rsidP="00DF7C7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C90014E" w14:textId="77777777" w:rsidR="00DF7C78" w:rsidRDefault="00DF7C78" w:rsidP="00DF7C7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B8EDACF" w14:textId="77777777" w:rsidR="00DF7C78" w:rsidRDefault="00DF7C78" w:rsidP="00DF7C78">
      <w:pPr>
        <w:pStyle w:val="a4"/>
        <w:spacing w:line="276" w:lineRule="auto"/>
        <w:ind w:left="0" w:firstLine="709"/>
        <w:jc w:val="both"/>
        <w:rPr>
          <w:rFonts w:ascii="Times New Roman" w:hAnsi="Times New Roman"/>
          <w:bCs/>
          <w:sz w:val="24"/>
          <w:szCs w:val="24"/>
        </w:rPr>
      </w:pPr>
    </w:p>
    <w:p w14:paraId="326D305C" w14:textId="77777777" w:rsidR="00DF7C78" w:rsidRPr="00CD65F3" w:rsidRDefault="00DF7C78" w:rsidP="00DF7C7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1E50853" w14:textId="77777777" w:rsidR="00DF7C78" w:rsidRPr="00CD65F3" w:rsidRDefault="00DF7C78" w:rsidP="00230905">
      <w:pPr>
        <w:keepNext/>
        <w:pBdr>
          <w:between w:val="nil"/>
        </w:pBdr>
        <w:suppressAutoHyphens/>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6A7D15E4" w14:textId="77777777" w:rsidR="00DF7C78" w:rsidRPr="00DE1DBE" w:rsidRDefault="00DF7C78" w:rsidP="00DF7C78">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1.</w:t>
      </w:r>
      <w:r w:rsidRPr="00DE1DBE">
        <w:rPr>
          <w:rFonts w:ascii="Times New Roman" w:eastAsia="Times New Roman" w:hAnsi="Times New Roman" w:cs="Times New Roman"/>
          <w:position w:val="-1"/>
          <w:sz w:val="24"/>
          <w:szCs w:val="24"/>
          <w:lang w:eastAsia="ru-RU"/>
        </w:rPr>
        <w:t xml:space="preserve">Абрамова, С. В. Безопасность жизнедеятельности : учебник и практикум для среднего профессионального образования / С. В. Абрамова [и др.] ; под общей редакцией В. П. Соломина. — </w:t>
      </w:r>
      <w:proofErr w:type="gramStart"/>
      <w:r w:rsidRPr="00DE1DBE">
        <w:rPr>
          <w:rFonts w:ascii="Times New Roman" w:eastAsia="Times New Roman" w:hAnsi="Times New Roman" w:cs="Times New Roman"/>
          <w:position w:val="-1"/>
          <w:sz w:val="24"/>
          <w:szCs w:val="24"/>
          <w:lang w:eastAsia="ru-RU"/>
        </w:rPr>
        <w:t>Москва :</w:t>
      </w:r>
      <w:proofErr w:type="gramEnd"/>
      <w:r w:rsidRPr="00DE1DBE">
        <w:rPr>
          <w:rFonts w:ascii="Times New Roman" w:eastAsia="Times New Roman" w:hAnsi="Times New Roman" w:cs="Times New Roman"/>
          <w:position w:val="-1"/>
          <w:sz w:val="24"/>
          <w:szCs w:val="24"/>
          <w:lang w:eastAsia="ru-RU"/>
        </w:rPr>
        <w:t xml:space="preserve"> Издательство </w:t>
      </w:r>
      <w:proofErr w:type="spellStart"/>
      <w:r w:rsidRPr="00DE1DBE">
        <w:rPr>
          <w:rFonts w:ascii="Times New Roman" w:eastAsia="Times New Roman" w:hAnsi="Times New Roman" w:cs="Times New Roman"/>
          <w:position w:val="-1"/>
          <w:sz w:val="24"/>
          <w:szCs w:val="24"/>
          <w:lang w:eastAsia="ru-RU"/>
        </w:rPr>
        <w:t>Юрайт</w:t>
      </w:r>
      <w:proofErr w:type="spellEnd"/>
      <w:r w:rsidRPr="00DE1DBE">
        <w:rPr>
          <w:rFonts w:ascii="Times New Roman" w:eastAsia="Times New Roman" w:hAnsi="Times New Roman" w:cs="Times New Roman"/>
          <w:position w:val="-1"/>
          <w:sz w:val="24"/>
          <w:szCs w:val="24"/>
          <w:lang w:eastAsia="ru-RU"/>
        </w:rPr>
        <w:t xml:space="preserve">, 2023. — 399 с. — (Профессиональное образование). — ISBN 978-5-534-02041-0. — </w:t>
      </w:r>
      <w:proofErr w:type="gramStart"/>
      <w:r w:rsidRPr="00DE1DBE">
        <w:rPr>
          <w:rFonts w:ascii="Times New Roman" w:eastAsia="Times New Roman" w:hAnsi="Times New Roman" w:cs="Times New Roman"/>
          <w:position w:val="-1"/>
          <w:sz w:val="24"/>
          <w:szCs w:val="24"/>
          <w:lang w:eastAsia="ru-RU"/>
        </w:rPr>
        <w:t>Текст :</w:t>
      </w:r>
      <w:proofErr w:type="gramEnd"/>
      <w:r w:rsidRPr="00DE1DBE">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DE1DBE">
        <w:rPr>
          <w:rFonts w:ascii="Times New Roman" w:eastAsia="Times New Roman" w:hAnsi="Times New Roman" w:cs="Times New Roman"/>
          <w:position w:val="-1"/>
          <w:sz w:val="24"/>
          <w:szCs w:val="24"/>
          <w:lang w:eastAsia="ru-RU"/>
        </w:rPr>
        <w:t>Юрайт</w:t>
      </w:r>
      <w:proofErr w:type="spellEnd"/>
      <w:r w:rsidRPr="00DE1DBE">
        <w:rPr>
          <w:rFonts w:ascii="Times New Roman" w:eastAsia="Times New Roman" w:hAnsi="Times New Roman" w:cs="Times New Roman"/>
          <w:position w:val="-1"/>
          <w:sz w:val="24"/>
          <w:szCs w:val="24"/>
          <w:lang w:eastAsia="ru-RU"/>
        </w:rPr>
        <w:t xml:space="preserve"> [сайт]. — URL: https://urait.ru/bcode/511659</w:t>
      </w:r>
    </w:p>
    <w:p w14:paraId="5BBDBF71" w14:textId="77777777" w:rsidR="00DF7C78" w:rsidRPr="00DE1DBE" w:rsidRDefault="00DF7C78" w:rsidP="00DF7C78">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2.</w:t>
      </w:r>
      <w:r w:rsidRPr="00DE1DBE">
        <w:rPr>
          <w:rFonts w:ascii="Times New Roman" w:eastAsia="Times New Roman" w:hAnsi="Times New Roman" w:cs="Times New Roman"/>
          <w:position w:val="-1"/>
          <w:sz w:val="24"/>
          <w:szCs w:val="24"/>
          <w:lang w:eastAsia="ru-RU"/>
        </w:rPr>
        <w:t xml:space="preserve">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w:t>
      </w:r>
      <w:proofErr w:type="spellStart"/>
      <w:r w:rsidRPr="00DE1DBE">
        <w:rPr>
          <w:rFonts w:ascii="Times New Roman" w:eastAsia="Times New Roman" w:hAnsi="Times New Roman" w:cs="Times New Roman"/>
          <w:position w:val="-1"/>
          <w:sz w:val="24"/>
          <w:szCs w:val="24"/>
          <w:lang w:eastAsia="ru-RU"/>
        </w:rPr>
        <w:t>перераб</w:t>
      </w:r>
      <w:proofErr w:type="spellEnd"/>
      <w:r w:rsidRPr="00DE1DBE">
        <w:rPr>
          <w:rFonts w:ascii="Times New Roman" w:eastAsia="Times New Roman" w:hAnsi="Times New Roman" w:cs="Times New Roman"/>
          <w:position w:val="-1"/>
          <w:sz w:val="24"/>
          <w:szCs w:val="24"/>
          <w:lang w:eastAsia="ru-RU"/>
        </w:rPr>
        <w:t xml:space="preserve">. и доп. — </w:t>
      </w:r>
      <w:proofErr w:type="gramStart"/>
      <w:r w:rsidRPr="00DE1DBE">
        <w:rPr>
          <w:rFonts w:ascii="Times New Roman" w:eastAsia="Times New Roman" w:hAnsi="Times New Roman" w:cs="Times New Roman"/>
          <w:position w:val="-1"/>
          <w:sz w:val="24"/>
          <w:szCs w:val="24"/>
          <w:lang w:eastAsia="ru-RU"/>
        </w:rPr>
        <w:t>Москва :</w:t>
      </w:r>
      <w:proofErr w:type="gramEnd"/>
      <w:r w:rsidRPr="00DE1DBE">
        <w:rPr>
          <w:rFonts w:ascii="Times New Roman" w:eastAsia="Times New Roman" w:hAnsi="Times New Roman" w:cs="Times New Roman"/>
          <w:position w:val="-1"/>
          <w:sz w:val="24"/>
          <w:szCs w:val="24"/>
          <w:lang w:eastAsia="ru-RU"/>
        </w:rPr>
        <w:t xml:space="preserve"> Издательство </w:t>
      </w:r>
      <w:proofErr w:type="spellStart"/>
      <w:r w:rsidRPr="00DE1DBE">
        <w:rPr>
          <w:rFonts w:ascii="Times New Roman" w:eastAsia="Times New Roman" w:hAnsi="Times New Roman" w:cs="Times New Roman"/>
          <w:position w:val="-1"/>
          <w:sz w:val="24"/>
          <w:szCs w:val="24"/>
          <w:lang w:eastAsia="ru-RU"/>
        </w:rPr>
        <w:t>Юрайт</w:t>
      </w:r>
      <w:proofErr w:type="spellEnd"/>
      <w:r w:rsidRPr="00DE1DBE">
        <w:rPr>
          <w:rFonts w:ascii="Times New Roman" w:eastAsia="Times New Roman" w:hAnsi="Times New Roman" w:cs="Times New Roman"/>
          <w:position w:val="-1"/>
          <w:sz w:val="24"/>
          <w:szCs w:val="24"/>
          <w:lang w:eastAsia="ru-RU"/>
        </w:rPr>
        <w:t xml:space="preserve">, 2023. — 638 с. — (Профессиональное образование). — ISBN 978-5-534-16455-8. — </w:t>
      </w:r>
      <w:proofErr w:type="gramStart"/>
      <w:r w:rsidRPr="00DE1DBE">
        <w:rPr>
          <w:rFonts w:ascii="Times New Roman" w:eastAsia="Times New Roman" w:hAnsi="Times New Roman" w:cs="Times New Roman"/>
          <w:position w:val="-1"/>
          <w:sz w:val="24"/>
          <w:szCs w:val="24"/>
          <w:lang w:eastAsia="ru-RU"/>
        </w:rPr>
        <w:t>Текст :</w:t>
      </w:r>
      <w:proofErr w:type="gramEnd"/>
      <w:r w:rsidRPr="00DE1DBE">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DE1DBE">
        <w:rPr>
          <w:rFonts w:ascii="Times New Roman" w:eastAsia="Times New Roman" w:hAnsi="Times New Roman" w:cs="Times New Roman"/>
          <w:position w:val="-1"/>
          <w:sz w:val="24"/>
          <w:szCs w:val="24"/>
          <w:lang w:eastAsia="ru-RU"/>
        </w:rPr>
        <w:t>Юрайт</w:t>
      </w:r>
      <w:proofErr w:type="spellEnd"/>
      <w:r w:rsidRPr="00DE1DBE">
        <w:rPr>
          <w:rFonts w:ascii="Times New Roman" w:eastAsia="Times New Roman" w:hAnsi="Times New Roman" w:cs="Times New Roman"/>
          <w:position w:val="-1"/>
          <w:sz w:val="24"/>
          <w:szCs w:val="24"/>
          <w:lang w:eastAsia="ru-RU"/>
        </w:rPr>
        <w:t xml:space="preserve"> [сайт]. — URL: https://urait.ru/bcode/531090.</w:t>
      </w:r>
    </w:p>
    <w:p w14:paraId="1966364F" w14:textId="77777777" w:rsidR="00DF7C78" w:rsidRPr="00DE1DBE" w:rsidRDefault="00DF7C78" w:rsidP="00DF7C78">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3.</w:t>
      </w:r>
      <w:r w:rsidRPr="00DE1DBE">
        <w:rPr>
          <w:rFonts w:ascii="Times New Roman" w:eastAsia="Times New Roman" w:hAnsi="Times New Roman" w:cs="Times New Roman"/>
          <w:position w:val="-1"/>
          <w:sz w:val="24"/>
          <w:szCs w:val="24"/>
          <w:lang w:eastAsia="ru-RU"/>
        </w:rPr>
        <w:t xml:space="preserve">Гайворонский, И.В. Основы медицинских знаний (анатомия, физиология, гигиена человека и оказание первой помощи при неотложных состояниях) : учебное пособие ; под ред. И. В. Гайворонского / И. В. Гайворонский, Г. И. </w:t>
      </w:r>
      <w:proofErr w:type="spellStart"/>
      <w:r w:rsidRPr="00DE1DBE">
        <w:rPr>
          <w:rFonts w:ascii="Times New Roman" w:eastAsia="Times New Roman" w:hAnsi="Times New Roman" w:cs="Times New Roman"/>
          <w:position w:val="-1"/>
          <w:sz w:val="24"/>
          <w:szCs w:val="24"/>
          <w:lang w:eastAsia="ru-RU"/>
        </w:rPr>
        <w:t>Ничипорук</w:t>
      </w:r>
      <w:proofErr w:type="spellEnd"/>
      <w:r w:rsidRPr="00DE1DBE">
        <w:rPr>
          <w:rFonts w:ascii="Times New Roman" w:eastAsia="Times New Roman" w:hAnsi="Times New Roman" w:cs="Times New Roman"/>
          <w:position w:val="-1"/>
          <w:sz w:val="24"/>
          <w:szCs w:val="24"/>
          <w:lang w:eastAsia="ru-RU"/>
        </w:rPr>
        <w:t xml:space="preserve">, А. И. Гайворонский, С. В. Виноградов — 3-е изд., </w:t>
      </w:r>
      <w:proofErr w:type="spellStart"/>
      <w:r w:rsidRPr="00DE1DBE">
        <w:rPr>
          <w:rFonts w:ascii="Times New Roman" w:eastAsia="Times New Roman" w:hAnsi="Times New Roman" w:cs="Times New Roman"/>
          <w:position w:val="-1"/>
          <w:sz w:val="24"/>
          <w:szCs w:val="24"/>
          <w:lang w:eastAsia="ru-RU"/>
        </w:rPr>
        <w:t>испр</w:t>
      </w:r>
      <w:proofErr w:type="spellEnd"/>
      <w:r w:rsidRPr="00DE1DBE">
        <w:rPr>
          <w:rFonts w:ascii="Times New Roman" w:eastAsia="Times New Roman" w:hAnsi="Times New Roman" w:cs="Times New Roman"/>
          <w:position w:val="-1"/>
          <w:sz w:val="24"/>
          <w:szCs w:val="24"/>
          <w:lang w:eastAsia="ru-RU"/>
        </w:rPr>
        <w:t xml:space="preserve">. и доп. – Санкт-Петербург : </w:t>
      </w:r>
      <w:proofErr w:type="spellStart"/>
      <w:r w:rsidRPr="00DE1DBE">
        <w:rPr>
          <w:rFonts w:ascii="Times New Roman" w:eastAsia="Times New Roman" w:hAnsi="Times New Roman" w:cs="Times New Roman"/>
          <w:position w:val="-1"/>
          <w:sz w:val="24"/>
          <w:szCs w:val="24"/>
          <w:lang w:eastAsia="ru-RU"/>
        </w:rPr>
        <w:t>СпецЛит</w:t>
      </w:r>
      <w:proofErr w:type="spellEnd"/>
      <w:r w:rsidRPr="00DE1DBE">
        <w:rPr>
          <w:rFonts w:ascii="Times New Roman" w:eastAsia="Times New Roman" w:hAnsi="Times New Roman" w:cs="Times New Roman"/>
          <w:position w:val="-1"/>
          <w:sz w:val="24"/>
          <w:szCs w:val="24"/>
          <w:lang w:eastAsia="ru-RU"/>
        </w:rPr>
        <w:t xml:space="preserve">, 2021. — 311 с. – (Профессиональное образование). – ISBN 978-5-299-01110-4. – </w:t>
      </w:r>
      <w:proofErr w:type="gramStart"/>
      <w:r w:rsidRPr="00DE1DBE">
        <w:rPr>
          <w:rFonts w:ascii="Times New Roman" w:eastAsia="Times New Roman" w:hAnsi="Times New Roman" w:cs="Times New Roman"/>
          <w:position w:val="-1"/>
          <w:sz w:val="24"/>
          <w:szCs w:val="24"/>
          <w:lang w:eastAsia="ru-RU"/>
        </w:rPr>
        <w:t>Текст :</w:t>
      </w:r>
      <w:proofErr w:type="gramEnd"/>
      <w:r w:rsidRPr="00DE1DBE">
        <w:rPr>
          <w:rFonts w:ascii="Times New Roman" w:eastAsia="Times New Roman" w:hAnsi="Times New Roman" w:cs="Times New Roman"/>
          <w:position w:val="-1"/>
          <w:sz w:val="24"/>
          <w:szCs w:val="24"/>
          <w:lang w:eastAsia="ru-RU"/>
        </w:rPr>
        <w:t xml:space="preserve"> непосредственный.</w:t>
      </w:r>
    </w:p>
    <w:p w14:paraId="013E2987" w14:textId="77777777" w:rsidR="00DF7C78" w:rsidRPr="00DE1DBE" w:rsidRDefault="00DF7C78" w:rsidP="00DF7C78">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4.</w:t>
      </w:r>
      <w:r w:rsidRPr="00DE1DBE">
        <w:rPr>
          <w:rFonts w:ascii="Times New Roman" w:eastAsia="Times New Roman" w:hAnsi="Times New Roman" w:cs="Times New Roman"/>
          <w:position w:val="-1"/>
          <w:sz w:val="24"/>
          <w:szCs w:val="24"/>
          <w:lang w:eastAsia="ru-RU"/>
        </w:rPr>
        <w:t xml:space="preserve">Каракеян, В. И.  Безопасность </w:t>
      </w:r>
      <w:proofErr w:type="gramStart"/>
      <w:r w:rsidRPr="00DE1DBE">
        <w:rPr>
          <w:rFonts w:ascii="Times New Roman" w:eastAsia="Times New Roman" w:hAnsi="Times New Roman" w:cs="Times New Roman"/>
          <w:position w:val="-1"/>
          <w:sz w:val="24"/>
          <w:szCs w:val="24"/>
          <w:lang w:eastAsia="ru-RU"/>
        </w:rPr>
        <w:t>жизнедеятельности :</w:t>
      </w:r>
      <w:proofErr w:type="gramEnd"/>
      <w:r w:rsidRPr="00DE1DBE">
        <w:rPr>
          <w:rFonts w:ascii="Times New Roman" w:eastAsia="Times New Roman" w:hAnsi="Times New Roman" w:cs="Times New Roman"/>
          <w:position w:val="-1"/>
          <w:sz w:val="24"/>
          <w:szCs w:val="24"/>
          <w:lang w:eastAsia="ru-RU"/>
        </w:rPr>
        <w:t xml:space="preserve"> учебник и практикум для среднего профессионального образования / В. И. </w:t>
      </w:r>
      <w:proofErr w:type="spellStart"/>
      <w:r w:rsidRPr="00DE1DBE">
        <w:rPr>
          <w:rFonts w:ascii="Times New Roman" w:eastAsia="Times New Roman" w:hAnsi="Times New Roman" w:cs="Times New Roman"/>
          <w:position w:val="-1"/>
          <w:sz w:val="24"/>
          <w:szCs w:val="24"/>
          <w:lang w:eastAsia="ru-RU"/>
        </w:rPr>
        <w:t>Каракеян</w:t>
      </w:r>
      <w:proofErr w:type="spellEnd"/>
      <w:r w:rsidRPr="00DE1DBE">
        <w:rPr>
          <w:rFonts w:ascii="Times New Roman" w:eastAsia="Times New Roman" w:hAnsi="Times New Roman" w:cs="Times New Roman"/>
          <w:position w:val="-1"/>
          <w:sz w:val="24"/>
          <w:szCs w:val="24"/>
          <w:lang w:eastAsia="ru-RU"/>
        </w:rPr>
        <w:t xml:space="preserve">, И. М. Никулина. — 4-е изд., </w:t>
      </w:r>
      <w:proofErr w:type="spellStart"/>
      <w:r w:rsidRPr="00DE1DBE">
        <w:rPr>
          <w:rFonts w:ascii="Times New Roman" w:eastAsia="Times New Roman" w:hAnsi="Times New Roman" w:cs="Times New Roman"/>
          <w:position w:val="-1"/>
          <w:sz w:val="24"/>
          <w:szCs w:val="24"/>
          <w:lang w:eastAsia="ru-RU"/>
        </w:rPr>
        <w:t>перераб</w:t>
      </w:r>
      <w:proofErr w:type="spellEnd"/>
      <w:r w:rsidRPr="00DE1DBE">
        <w:rPr>
          <w:rFonts w:ascii="Times New Roman" w:eastAsia="Times New Roman" w:hAnsi="Times New Roman" w:cs="Times New Roman"/>
          <w:position w:val="-1"/>
          <w:sz w:val="24"/>
          <w:szCs w:val="24"/>
          <w:lang w:eastAsia="ru-RU"/>
        </w:rPr>
        <w:t xml:space="preserve">. и доп. — </w:t>
      </w:r>
      <w:proofErr w:type="gramStart"/>
      <w:r w:rsidRPr="00DE1DBE">
        <w:rPr>
          <w:rFonts w:ascii="Times New Roman" w:eastAsia="Times New Roman" w:hAnsi="Times New Roman" w:cs="Times New Roman"/>
          <w:position w:val="-1"/>
          <w:sz w:val="24"/>
          <w:szCs w:val="24"/>
          <w:lang w:eastAsia="ru-RU"/>
        </w:rPr>
        <w:t>Москва :</w:t>
      </w:r>
      <w:proofErr w:type="gramEnd"/>
      <w:r w:rsidRPr="00DE1DBE">
        <w:rPr>
          <w:rFonts w:ascii="Times New Roman" w:eastAsia="Times New Roman" w:hAnsi="Times New Roman" w:cs="Times New Roman"/>
          <w:position w:val="-1"/>
          <w:sz w:val="24"/>
          <w:szCs w:val="24"/>
          <w:lang w:eastAsia="ru-RU"/>
        </w:rPr>
        <w:t xml:space="preserve"> Издательство </w:t>
      </w:r>
      <w:proofErr w:type="spellStart"/>
      <w:r w:rsidRPr="00DE1DBE">
        <w:rPr>
          <w:rFonts w:ascii="Times New Roman" w:eastAsia="Times New Roman" w:hAnsi="Times New Roman" w:cs="Times New Roman"/>
          <w:position w:val="-1"/>
          <w:sz w:val="24"/>
          <w:szCs w:val="24"/>
          <w:lang w:eastAsia="ru-RU"/>
        </w:rPr>
        <w:t>Юрайт</w:t>
      </w:r>
      <w:proofErr w:type="spellEnd"/>
      <w:r w:rsidRPr="00DE1DBE">
        <w:rPr>
          <w:rFonts w:ascii="Times New Roman" w:eastAsia="Times New Roman" w:hAnsi="Times New Roman" w:cs="Times New Roman"/>
          <w:position w:val="-1"/>
          <w:sz w:val="24"/>
          <w:szCs w:val="24"/>
          <w:lang w:eastAsia="ru-RU"/>
        </w:rPr>
        <w:t xml:space="preserve">, 2024. — 335 с. — (Профессиональное образование). — ISBN 978-5-534-17843-2. — </w:t>
      </w:r>
      <w:proofErr w:type="gramStart"/>
      <w:r w:rsidRPr="00DE1DBE">
        <w:rPr>
          <w:rFonts w:ascii="Times New Roman" w:eastAsia="Times New Roman" w:hAnsi="Times New Roman" w:cs="Times New Roman"/>
          <w:position w:val="-1"/>
          <w:sz w:val="24"/>
          <w:szCs w:val="24"/>
          <w:lang w:eastAsia="ru-RU"/>
        </w:rPr>
        <w:t>Текст :</w:t>
      </w:r>
      <w:proofErr w:type="gramEnd"/>
      <w:r w:rsidRPr="00DE1DBE">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DE1DBE">
        <w:rPr>
          <w:rFonts w:ascii="Times New Roman" w:eastAsia="Times New Roman" w:hAnsi="Times New Roman" w:cs="Times New Roman"/>
          <w:position w:val="-1"/>
          <w:sz w:val="24"/>
          <w:szCs w:val="24"/>
          <w:lang w:eastAsia="ru-RU"/>
        </w:rPr>
        <w:t>Юрайт</w:t>
      </w:r>
      <w:proofErr w:type="spellEnd"/>
      <w:r w:rsidRPr="00DE1DBE">
        <w:rPr>
          <w:rFonts w:ascii="Times New Roman" w:eastAsia="Times New Roman" w:hAnsi="Times New Roman" w:cs="Times New Roman"/>
          <w:position w:val="-1"/>
          <w:sz w:val="24"/>
          <w:szCs w:val="24"/>
          <w:lang w:eastAsia="ru-RU"/>
        </w:rPr>
        <w:t xml:space="preserve"> [сайт]. — URL: https://urait.ru/bcode/536668</w:t>
      </w:r>
    </w:p>
    <w:p w14:paraId="48CBD5B1" w14:textId="77777777" w:rsidR="00DF7C78" w:rsidRPr="00DE1DBE" w:rsidRDefault="00DF7C78" w:rsidP="00DF7C78">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5.</w:t>
      </w:r>
      <w:r w:rsidRPr="00DE1DBE">
        <w:rPr>
          <w:rFonts w:ascii="Times New Roman" w:eastAsia="Times New Roman" w:hAnsi="Times New Roman" w:cs="Times New Roman"/>
          <w:position w:val="-1"/>
          <w:sz w:val="24"/>
          <w:szCs w:val="24"/>
          <w:lang w:eastAsia="ru-RU"/>
        </w:rPr>
        <w:t xml:space="preserve">Косолапова, Н. В. Безопасность </w:t>
      </w:r>
      <w:proofErr w:type="gramStart"/>
      <w:r w:rsidRPr="00DE1DBE">
        <w:rPr>
          <w:rFonts w:ascii="Times New Roman" w:eastAsia="Times New Roman" w:hAnsi="Times New Roman" w:cs="Times New Roman"/>
          <w:position w:val="-1"/>
          <w:sz w:val="24"/>
          <w:szCs w:val="24"/>
          <w:lang w:eastAsia="ru-RU"/>
        </w:rPr>
        <w:t>жизнедеятельности :</w:t>
      </w:r>
      <w:proofErr w:type="gramEnd"/>
      <w:r w:rsidRPr="00DE1DBE">
        <w:rPr>
          <w:rFonts w:ascii="Times New Roman" w:eastAsia="Times New Roman" w:hAnsi="Times New Roman" w:cs="Times New Roman"/>
          <w:position w:val="-1"/>
          <w:sz w:val="24"/>
          <w:szCs w:val="24"/>
          <w:lang w:eastAsia="ru-RU"/>
        </w:rPr>
        <w:t xml:space="preserve"> учебник / Н. В. Косолапова, Н. А. Прокопенко. — </w:t>
      </w:r>
      <w:proofErr w:type="gramStart"/>
      <w:r w:rsidRPr="00DE1DBE">
        <w:rPr>
          <w:rFonts w:ascii="Times New Roman" w:eastAsia="Times New Roman" w:hAnsi="Times New Roman" w:cs="Times New Roman"/>
          <w:position w:val="-1"/>
          <w:sz w:val="24"/>
          <w:szCs w:val="24"/>
          <w:lang w:eastAsia="ru-RU"/>
        </w:rPr>
        <w:t>Москва :</w:t>
      </w:r>
      <w:proofErr w:type="gramEnd"/>
      <w:r w:rsidRPr="00DE1DBE">
        <w:rPr>
          <w:rFonts w:ascii="Times New Roman" w:eastAsia="Times New Roman" w:hAnsi="Times New Roman" w:cs="Times New Roman"/>
          <w:position w:val="-1"/>
          <w:sz w:val="24"/>
          <w:szCs w:val="24"/>
          <w:lang w:eastAsia="ru-RU"/>
        </w:rPr>
        <w:t xml:space="preserve"> </w:t>
      </w:r>
      <w:proofErr w:type="spellStart"/>
      <w:r w:rsidRPr="00DE1DBE">
        <w:rPr>
          <w:rFonts w:ascii="Times New Roman" w:eastAsia="Times New Roman" w:hAnsi="Times New Roman" w:cs="Times New Roman"/>
          <w:position w:val="-1"/>
          <w:sz w:val="24"/>
          <w:szCs w:val="24"/>
          <w:lang w:eastAsia="ru-RU"/>
        </w:rPr>
        <w:t>КноРус</w:t>
      </w:r>
      <w:proofErr w:type="spellEnd"/>
      <w:r w:rsidRPr="00DE1DBE">
        <w:rPr>
          <w:rFonts w:ascii="Times New Roman" w:eastAsia="Times New Roman" w:hAnsi="Times New Roman" w:cs="Times New Roman"/>
          <w:position w:val="-1"/>
          <w:sz w:val="24"/>
          <w:szCs w:val="24"/>
          <w:lang w:eastAsia="ru-RU"/>
        </w:rPr>
        <w:t xml:space="preserve">, 2024. — 222 с. — ISBN 978-5-406-12361-4. — URL: https://book.ru/book/951082 — </w:t>
      </w:r>
      <w:proofErr w:type="gramStart"/>
      <w:r w:rsidRPr="00DE1DBE">
        <w:rPr>
          <w:rFonts w:ascii="Times New Roman" w:eastAsia="Times New Roman" w:hAnsi="Times New Roman" w:cs="Times New Roman"/>
          <w:position w:val="-1"/>
          <w:sz w:val="24"/>
          <w:szCs w:val="24"/>
          <w:lang w:eastAsia="ru-RU"/>
        </w:rPr>
        <w:t>Текст :</w:t>
      </w:r>
      <w:proofErr w:type="gramEnd"/>
      <w:r w:rsidRPr="00DE1DBE">
        <w:rPr>
          <w:rFonts w:ascii="Times New Roman" w:eastAsia="Times New Roman" w:hAnsi="Times New Roman" w:cs="Times New Roman"/>
          <w:position w:val="-1"/>
          <w:sz w:val="24"/>
          <w:szCs w:val="24"/>
          <w:lang w:eastAsia="ru-RU"/>
        </w:rPr>
        <w:t xml:space="preserve"> электронный.</w:t>
      </w:r>
    </w:p>
    <w:p w14:paraId="4ED1C33D" w14:textId="77777777" w:rsidR="00DF7C78" w:rsidRPr="00DE1DBE" w:rsidRDefault="00DF7C78" w:rsidP="00DF7C78">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6.</w:t>
      </w:r>
      <w:r w:rsidRPr="00DE1DBE">
        <w:rPr>
          <w:rFonts w:ascii="Times New Roman" w:eastAsia="Times New Roman" w:hAnsi="Times New Roman" w:cs="Times New Roman"/>
          <w:position w:val="-1"/>
          <w:sz w:val="24"/>
          <w:szCs w:val="24"/>
          <w:lang w:eastAsia="ru-RU"/>
        </w:rPr>
        <w:t xml:space="preserve">Микрюков, В. Ю. Безопасность жизнедеятельности. : учебник / В. Ю. </w:t>
      </w:r>
      <w:proofErr w:type="spellStart"/>
      <w:r w:rsidRPr="00DE1DBE">
        <w:rPr>
          <w:rFonts w:ascii="Times New Roman" w:eastAsia="Times New Roman" w:hAnsi="Times New Roman" w:cs="Times New Roman"/>
          <w:position w:val="-1"/>
          <w:sz w:val="24"/>
          <w:szCs w:val="24"/>
          <w:lang w:eastAsia="ru-RU"/>
        </w:rPr>
        <w:t>Микрюков</w:t>
      </w:r>
      <w:proofErr w:type="spellEnd"/>
      <w:r w:rsidRPr="00DE1DBE">
        <w:rPr>
          <w:rFonts w:ascii="Times New Roman" w:eastAsia="Times New Roman" w:hAnsi="Times New Roman" w:cs="Times New Roman"/>
          <w:position w:val="-1"/>
          <w:sz w:val="24"/>
          <w:szCs w:val="24"/>
          <w:lang w:eastAsia="ru-RU"/>
        </w:rPr>
        <w:t xml:space="preserve">. — </w:t>
      </w:r>
      <w:proofErr w:type="gramStart"/>
      <w:r w:rsidRPr="00DE1DBE">
        <w:rPr>
          <w:rFonts w:ascii="Times New Roman" w:eastAsia="Times New Roman" w:hAnsi="Times New Roman" w:cs="Times New Roman"/>
          <w:position w:val="-1"/>
          <w:sz w:val="24"/>
          <w:szCs w:val="24"/>
          <w:lang w:eastAsia="ru-RU"/>
        </w:rPr>
        <w:t>Москва :</w:t>
      </w:r>
      <w:proofErr w:type="gramEnd"/>
      <w:r w:rsidRPr="00DE1DBE">
        <w:rPr>
          <w:rFonts w:ascii="Times New Roman" w:eastAsia="Times New Roman" w:hAnsi="Times New Roman" w:cs="Times New Roman"/>
          <w:position w:val="-1"/>
          <w:sz w:val="24"/>
          <w:szCs w:val="24"/>
          <w:lang w:eastAsia="ru-RU"/>
        </w:rPr>
        <w:t xml:space="preserve"> </w:t>
      </w:r>
      <w:proofErr w:type="spellStart"/>
      <w:r w:rsidRPr="00DE1DBE">
        <w:rPr>
          <w:rFonts w:ascii="Times New Roman" w:eastAsia="Times New Roman" w:hAnsi="Times New Roman" w:cs="Times New Roman"/>
          <w:position w:val="-1"/>
          <w:sz w:val="24"/>
          <w:szCs w:val="24"/>
          <w:lang w:eastAsia="ru-RU"/>
        </w:rPr>
        <w:t>КноРус</w:t>
      </w:r>
      <w:proofErr w:type="spellEnd"/>
      <w:r w:rsidRPr="00DE1DBE">
        <w:rPr>
          <w:rFonts w:ascii="Times New Roman" w:eastAsia="Times New Roman" w:hAnsi="Times New Roman" w:cs="Times New Roman"/>
          <w:position w:val="-1"/>
          <w:sz w:val="24"/>
          <w:szCs w:val="24"/>
          <w:lang w:eastAsia="ru-RU"/>
        </w:rPr>
        <w:t xml:space="preserve">, 2024. — 282 с. — ISBN 978-5-406-12387-4. — URL: https://book.ru/book/951432 — </w:t>
      </w:r>
      <w:proofErr w:type="gramStart"/>
      <w:r w:rsidRPr="00DE1DBE">
        <w:rPr>
          <w:rFonts w:ascii="Times New Roman" w:eastAsia="Times New Roman" w:hAnsi="Times New Roman" w:cs="Times New Roman"/>
          <w:position w:val="-1"/>
          <w:sz w:val="24"/>
          <w:szCs w:val="24"/>
          <w:lang w:eastAsia="ru-RU"/>
        </w:rPr>
        <w:t>Текст :</w:t>
      </w:r>
      <w:proofErr w:type="gramEnd"/>
      <w:r w:rsidRPr="00DE1DBE">
        <w:rPr>
          <w:rFonts w:ascii="Times New Roman" w:eastAsia="Times New Roman" w:hAnsi="Times New Roman" w:cs="Times New Roman"/>
          <w:position w:val="-1"/>
          <w:sz w:val="24"/>
          <w:szCs w:val="24"/>
          <w:lang w:eastAsia="ru-RU"/>
        </w:rPr>
        <w:t xml:space="preserve"> электронный.</w:t>
      </w:r>
    </w:p>
    <w:p w14:paraId="603BDB97" w14:textId="77777777" w:rsidR="00DF7C78" w:rsidRPr="00DE1DBE" w:rsidRDefault="00DF7C78" w:rsidP="00DF7C78">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lastRenderedPageBreak/>
        <w:t>7.</w:t>
      </w:r>
      <w:r w:rsidRPr="00DE1DBE">
        <w:rPr>
          <w:rFonts w:ascii="Times New Roman" w:eastAsia="Times New Roman" w:hAnsi="Times New Roman" w:cs="Times New Roman"/>
          <w:position w:val="-1"/>
          <w:sz w:val="24"/>
          <w:szCs w:val="24"/>
          <w:lang w:eastAsia="ru-RU"/>
        </w:rPr>
        <w:t xml:space="preserve">Микрюков, В. Ю. Основы военной службы : учебник / В. Ю. </w:t>
      </w:r>
      <w:proofErr w:type="spellStart"/>
      <w:r w:rsidRPr="00DE1DBE">
        <w:rPr>
          <w:rFonts w:ascii="Times New Roman" w:eastAsia="Times New Roman" w:hAnsi="Times New Roman" w:cs="Times New Roman"/>
          <w:position w:val="-1"/>
          <w:sz w:val="24"/>
          <w:szCs w:val="24"/>
          <w:lang w:eastAsia="ru-RU"/>
        </w:rPr>
        <w:t>Микрюков</w:t>
      </w:r>
      <w:proofErr w:type="spellEnd"/>
      <w:r w:rsidRPr="00DE1DBE">
        <w:rPr>
          <w:rFonts w:ascii="Times New Roman" w:eastAsia="Times New Roman" w:hAnsi="Times New Roman" w:cs="Times New Roman"/>
          <w:position w:val="-1"/>
          <w:sz w:val="24"/>
          <w:szCs w:val="24"/>
          <w:lang w:eastAsia="ru-RU"/>
        </w:rPr>
        <w:t xml:space="preserve">, В. Г. Шамаев. — </w:t>
      </w:r>
      <w:proofErr w:type="gramStart"/>
      <w:r w:rsidRPr="00DE1DBE">
        <w:rPr>
          <w:rFonts w:ascii="Times New Roman" w:eastAsia="Times New Roman" w:hAnsi="Times New Roman" w:cs="Times New Roman"/>
          <w:position w:val="-1"/>
          <w:sz w:val="24"/>
          <w:szCs w:val="24"/>
          <w:lang w:eastAsia="ru-RU"/>
        </w:rPr>
        <w:t>Москва :</w:t>
      </w:r>
      <w:proofErr w:type="gramEnd"/>
      <w:r w:rsidRPr="00DE1DBE">
        <w:rPr>
          <w:rFonts w:ascii="Times New Roman" w:eastAsia="Times New Roman" w:hAnsi="Times New Roman" w:cs="Times New Roman"/>
          <w:position w:val="-1"/>
          <w:sz w:val="24"/>
          <w:szCs w:val="24"/>
          <w:lang w:eastAsia="ru-RU"/>
        </w:rPr>
        <w:t xml:space="preserve"> </w:t>
      </w:r>
      <w:proofErr w:type="spellStart"/>
      <w:r w:rsidRPr="00DE1DBE">
        <w:rPr>
          <w:rFonts w:ascii="Times New Roman" w:eastAsia="Times New Roman" w:hAnsi="Times New Roman" w:cs="Times New Roman"/>
          <w:position w:val="-1"/>
          <w:sz w:val="24"/>
          <w:szCs w:val="24"/>
          <w:lang w:eastAsia="ru-RU"/>
        </w:rPr>
        <w:t>КноРус</w:t>
      </w:r>
      <w:proofErr w:type="spellEnd"/>
      <w:r w:rsidRPr="00DE1DBE">
        <w:rPr>
          <w:rFonts w:ascii="Times New Roman" w:eastAsia="Times New Roman" w:hAnsi="Times New Roman" w:cs="Times New Roman"/>
          <w:position w:val="-1"/>
          <w:sz w:val="24"/>
          <w:szCs w:val="24"/>
          <w:lang w:eastAsia="ru-RU"/>
        </w:rPr>
        <w:t xml:space="preserve">, 2023. — 505 с. — ISBN 978-5-406-11238-0. — URL: https://book.ru/book/948607 — </w:t>
      </w:r>
      <w:proofErr w:type="gramStart"/>
      <w:r w:rsidRPr="00DE1DBE">
        <w:rPr>
          <w:rFonts w:ascii="Times New Roman" w:eastAsia="Times New Roman" w:hAnsi="Times New Roman" w:cs="Times New Roman"/>
          <w:position w:val="-1"/>
          <w:sz w:val="24"/>
          <w:szCs w:val="24"/>
          <w:lang w:eastAsia="ru-RU"/>
        </w:rPr>
        <w:t>Текст :</w:t>
      </w:r>
      <w:proofErr w:type="gramEnd"/>
      <w:r w:rsidRPr="00DE1DBE">
        <w:rPr>
          <w:rFonts w:ascii="Times New Roman" w:eastAsia="Times New Roman" w:hAnsi="Times New Roman" w:cs="Times New Roman"/>
          <w:position w:val="-1"/>
          <w:sz w:val="24"/>
          <w:szCs w:val="24"/>
          <w:lang w:eastAsia="ru-RU"/>
        </w:rPr>
        <w:t xml:space="preserve"> электронный.</w:t>
      </w:r>
    </w:p>
    <w:p w14:paraId="7364274A" w14:textId="77777777" w:rsidR="00DF7C78" w:rsidRPr="00DE1DBE" w:rsidRDefault="00DF7C78" w:rsidP="00DF7C78">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8.</w:t>
      </w:r>
      <w:r w:rsidRPr="00DE1DBE">
        <w:rPr>
          <w:rFonts w:ascii="Times New Roman" w:eastAsia="Times New Roman" w:hAnsi="Times New Roman" w:cs="Times New Roman"/>
          <w:position w:val="-1"/>
          <w:sz w:val="24"/>
          <w:szCs w:val="24"/>
          <w:lang w:eastAsia="ru-RU"/>
        </w:rPr>
        <w:t xml:space="preserve">Мисюк, М. Н. Основы медицинских </w:t>
      </w:r>
      <w:proofErr w:type="gramStart"/>
      <w:r w:rsidRPr="00DE1DBE">
        <w:rPr>
          <w:rFonts w:ascii="Times New Roman" w:eastAsia="Times New Roman" w:hAnsi="Times New Roman" w:cs="Times New Roman"/>
          <w:position w:val="-1"/>
          <w:sz w:val="24"/>
          <w:szCs w:val="24"/>
          <w:lang w:eastAsia="ru-RU"/>
        </w:rPr>
        <w:t>знаний :</w:t>
      </w:r>
      <w:proofErr w:type="gramEnd"/>
      <w:r w:rsidRPr="00DE1DBE">
        <w:rPr>
          <w:rFonts w:ascii="Times New Roman" w:eastAsia="Times New Roman" w:hAnsi="Times New Roman" w:cs="Times New Roman"/>
          <w:position w:val="-1"/>
          <w:sz w:val="24"/>
          <w:szCs w:val="24"/>
          <w:lang w:eastAsia="ru-RU"/>
        </w:rPr>
        <w:t xml:space="preserve"> учебник и практикум для среднего профессионального образования / М. Н. </w:t>
      </w:r>
      <w:proofErr w:type="spellStart"/>
      <w:r w:rsidRPr="00DE1DBE">
        <w:rPr>
          <w:rFonts w:ascii="Times New Roman" w:eastAsia="Times New Roman" w:hAnsi="Times New Roman" w:cs="Times New Roman"/>
          <w:position w:val="-1"/>
          <w:sz w:val="24"/>
          <w:szCs w:val="24"/>
          <w:lang w:eastAsia="ru-RU"/>
        </w:rPr>
        <w:t>Мисюк</w:t>
      </w:r>
      <w:proofErr w:type="spellEnd"/>
      <w:r w:rsidRPr="00DE1DBE">
        <w:rPr>
          <w:rFonts w:ascii="Times New Roman" w:eastAsia="Times New Roman" w:hAnsi="Times New Roman" w:cs="Times New Roman"/>
          <w:position w:val="-1"/>
          <w:sz w:val="24"/>
          <w:szCs w:val="24"/>
          <w:lang w:eastAsia="ru-RU"/>
        </w:rPr>
        <w:t xml:space="preserve">. — 4-е изд., </w:t>
      </w:r>
      <w:proofErr w:type="spellStart"/>
      <w:r w:rsidRPr="00DE1DBE">
        <w:rPr>
          <w:rFonts w:ascii="Times New Roman" w:eastAsia="Times New Roman" w:hAnsi="Times New Roman" w:cs="Times New Roman"/>
          <w:position w:val="-1"/>
          <w:sz w:val="24"/>
          <w:szCs w:val="24"/>
          <w:lang w:eastAsia="ru-RU"/>
        </w:rPr>
        <w:t>перераб</w:t>
      </w:r>
      <w:proofErr w:type="spellEnd"/>
      <w:r w:rsidRPr="00DE1DBE">
        <w:rPr>
          <w:rFonts w:ascii="Times New Roman" w:eastAsia="Times New Roman" w:hAnsi="Times New Roman" w:cs="Times New Roman"/>
          <w:position w:val="-1"/>
          <w:sz w:val="24"/>
          <w:szCs w:val="24"/>
          <w:lang w:eastAsia="ru-RU"/>
        </w:rPr>
        <w:t xml:space="preserve">. и доп. — </w:t>
      </w:r>
      <w:proofErr w:type="gramStart"/>
      <w:r w:rsidRPr="00DE1DBE">
        <w:rPr>
          <w:rFonts w:ascii="Times New Roman" w:eastAsia="Times New Roman" w:hAnsi="Times New Roman" w:cs="Times New Roman"/>
          <w:position w:val="-1"/>
          <w:sz w:val="24"/>
          <w:szCs w:val="24"/>
          <w:lang w:eastAsia="ru-RU"/>
        </w:rPr>
        <w:t>Москва :</w:t>
      </w:r>
      <w:proofErr w:type="gramEnd"/>
      <w:r w:rsidRPr="00DE1DBE">
        <w:rPr>
          <w:rFonts w:ascii="Times New Roman" w:eastAsia="Times New Roman" w:hAnsi="Times New Roman" w:cs="Times New Roman"/>
          <w:position w:val="-1"/>
          <w:sz w:val="24"/>
          <w:szCs w:val="24"/>
          <w:lang w:eastAsia="ru-RU"/>
        </w:rPr>
        <w:t xml:space="preserve"> Издательство </w:t>
      </w:r>
      <w:proofErr w:type="spellStart"/>
      <w:r w:rsidRPr="00DE1DBE">
        <w:rPr>
          <w:rFonts w:ascii="Times New Roman" w:eastAsia="Times New Roman" w:hAnsi="Times New Roman" w:cs="Times New Roman"/>
          <w:position w:val="-1"/>
          <w:sz w:val="24"/>
          <w:szCs w:val="24"/>
          <w:lang w:eastAsia="ru-RU"/>
        </w:rPr>
        <w:t>Юрайт</w:t>
      </w:r>
      <w:proofErr w:type="spellEnd"/>
      <w:r w:rsidRPr="00DE1DBE">
        <w:rPr>
          <w:rFonts w:ascii="Times New Roman" w:eastAsia="Times New Roman" w:hAnsi="Times New Roman" w:cs="Times New Roman"/>
          <w:position w:val="-1"/>
          <w:sz w:val="24"/>
          <w:szCs w:val="24"/>
          <w:lang w:eastAsia="ru-RU"/>
        </w:rPr>
        <w:t xml:space="preserve">, 2024. — 379 с. — (Профессиональное образование). — ISBN 978-5-534-17442-7. — </w:t>
      </w:r>
      <w:proofErr w:type="gramStart"/>
      <w:r w:rsidRPr="00DE1DBE">
        <w:rPr>
          <w:rFonts w:ascii="Times New Roman" w:eastAsia="Times New Roman" w:hAnsi="Times New Roman" w:cs="Times New Roman"/>
          <w:position w:val="-1"/>
          <w:sz w:val="24"/>
          <w:szCs w:val="24"/>
          <w:lang w:eastAsia="ru-RU"/>
        </w:rPr>
        <w:t>Текст :</w:t>
      </w:r>
      <w:proofErr w:type="gramEnd"/>
      <w:r w:rsidRPr="00DE1DBE">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DE1DBE">
        <w:rPr>
          <w:rFonts w:ascii="Times New Roman" w:eastAsia="Times New Roman" w:hAnsi="Times New Roman" w:cs="Times New Roman"/>
          <w:position w:val="-1"/>
          <w:sz w:val="24"/>
          <w:szCs w:val="24"/>
          <w:lang w:eastAsia="ru-RU"/>
        </w:rPr>
        <w:t>Юрайт</w:t>
      </w:r>
      <w:proofErr w:type="spellEnd"/>
      <w:r w:rsidRPr="00DE1DBE">
        <w:rPr>
          <w:rFonts w:ascii="Times New Roman" w:eastAsia="Times New Roman" w:hAnsi="Times New Roman" w:cs="Times New Roman"/>
          <w:position w:val="-1"/>
          <w:sz w:val="24"/>
          <w:szCs w:val="24"/>
          <w:lang w:eastAsia="ru-RU"/>
        </w:rPr>
        <w:t xml:space="preserve"> [сайт]. — URL: https://urait.ru/bcode/536769</w:t>
      </w:r>
    </w:p>
    <w:p w14:paraId="64443040" w14:textId="77777777" w:rsidR="00DF7C78" w:rsidRPr="00DE1DBE" w:rsidRDefault="00DF7C78" w:rsidP="00DF7C78">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9.</w:t>
      </w:r>
      <w:r w:rsidRPr="00DE1DBE">
        <w:rPr>
          <w:rFonts w:ascii="Times New Roman" w:eastAsia="Times New Roman" w:hAnsi="Times New Roman" w:cs="Times New Roman"/>
          <w:position w:val="-1"/>
          <w:sz w:val="24"/>
          <w:szCs w:val="24"/>
          <w:lang w:eastAsia="ru-RU"/>
        </w:rPr>
        <w:t xml:space="preserve">Михаилиди, А. М. Безопасность жизнедеятельности и охрана труда на </w:t>
      </w:r>
      <w:proofErr w:type="gramStart"/>
      <w:r w:rsidRPr="00DE1DBE">
        <w:rPr>
          <w:rFonts w:ascii="Times New Roman" w:eastAsia="Times New Roman" w:hAnsi="Times New Roman" w:cs="Times New Roman"/>
          <w:position w:val="-1"/>
          <w:sz w:val="24"/>
          <w:szCs w:val="24"/>
          <w:lang w:eastAsia="ru-RU"/>
        </w:rPr>
        <w:t>производстве :</w:t>
      </w:r>
      <w:proofErr w:type="gramEnd"/>
      <w:r w:rsidRPr="00DE1DBE">
        <w:rPr>
          <w:rFonts w:ascii="Times New Roman" w:eastAsia="Times New Roman" w:hAnsi="Times New Roman" w:cs="Times New Roman"/>
          <w:position w:val="-1"/>
          <w:sz w:val="24"/>
          <w:szCs w:val="24"/>
          <w:lang w:eastAsia="ru-RU"/>
        </w:rPr>
        <w:t xml:space="preserve"> учебное пособие для СПО / А. М. </w:t>
      </w:r>
      <w:proofErr w:type="spellStart"/>
      <w:r w:rsidRPr="00DE1DBE">
        <w:rPr>
          <w:rFonts w:ascii="Times New Roman" w:eastAsia="Times New Roman" w:hAnsi="Times New Roman" w:cs="Times New Roman"/>
          <w:position w:val="-1"/>
          <w:sz w:val="24"/>
          <w:szCs w:val="24"/>
          <w:lang w:eastAsia="ru-RU"/>
        </w:rPr>
        <w:t>Михаилиди</w:t>
      </w:r>
      <w:proofErr w:type="spellEnd"/>
      <w:r w:rsidRPr="00DE1DBE">
        <w:rPr>
          <w:rFonts w:ascii="Times New Roman" w:eastAsia="Times New Roman" w:hAnsi="Times New Roman" w:cs="Times New Roman"/>
          <w:position w:val="-1"/>
          <w:sz w:val="24"/>
          <w:szCs w:val="24"/>
          <w:lang w:eastAsia="ru-RU"/>
        </w:rPr>
        <w:t xml:space="preserve">. — Саратов, </w:t>
      </w:r>
      <w:proofErr w:type="gramStart"/>
      <w:r w:rsidRPr="00DE1DBE">
        <w:rPr>
          <w:rFonts w:ascii="Times New Roman" w:eastAsia="Times New Roman" w:hAnsi="Times New Roman" w:cs="Times New Roman"/>
          <w:position w:val="-1"/>
          <w:sz w:val="24"/>
          <w:szCs w:val="24"/>
          <w:lang w:eastAsia="ru-RU"/>
        </w:rPr>
        <w:t>Москва :</w:t>
      </w:r>
      <w:proofErr w:type="gramEnd"/>
      <w:r w:rsidRPr="00DE1DBE">
        <w:rPr>
          <w:rFonts w:ascii="Times New Roman" w:eastAsia="Times New Roman" w:hAnsi="Times New Roman" w:cs="Times New Roman"/>
          <w:position w:val="-1"/>
          <w:sz w:val="24"/>
          <w:szCs w:val="24"/>
          <w:lang w:eastAsia="ru-RU"/>
        </w:rPr>
        <w:t xml:space="preserve"> Профобразование, Ай Пи Ар Медиа, 2021. — 111 c. — ISBN 978-5-4488-0964-4, 978-5-4497-0809-0. — </w:t>
      </w:r>
      <w:proofErr w:type="gramStart"/>
      <w:r w:rsidRPr="00DE1DBE">
        <w:rPr>
          <w:rFonts w:ascii="Times New Roman" w:eastAsia="Times New Roman" w:hAnsi="Times New Roman" w:cs="Times New Roman"/>
          <w:position w:val="-1"/>
          <w:sz w:val="24"/>
          <w:szCs w:val="24"/>
          <w:lang w:eastAsia="ru-RU"/>
        </w:rPr>
        <w:t>Текст :</w:t>
      </w:r>
      <w:proofErr w:type="gramEnd"/>
      <w:r w:rsidRPr="00DE1DBE">
        <w:rPr>
          <w:rFonts w:ascii="Times New Roman" w:eastAsia="Times New Roman" w:hAnsi="Times New Roman" w:cs="Times New Roman"/>
          <w:position w:val="-1"/>
          <w:sz w:val="24"/>
          <w:szCs w:val="24"/>
          <w:lang w:eastAsia="ru-RU"/>
        </w:rPr>
        <w:t xml:space="preserve"> электронный // Электронный ресурс цифровой образовательной среды СПО </w:t>
      </w:r>
      <w:proofErr w:type="spellStart"/>
      <w:r w:rsidRPr="00DE1DBE">
        <w:rPr>
          <w:rFonts w:ascii="Times New Roman" w:eastAsia="Times New Roman" w:hAnsi="Times New Roman" w:cs="Times New Roman"/>
          <w:position w:val="-1"/>
          <w:sz w:val="24"/>
          <w:szCs w:val="24"/>
          <w:lang w:eastAsia="ru-RU"/>
        </w:rPr>
        <w:t>PROFобразование</w:t>
      </w:r>
      <w:proofErr w:type="spellEnd"/>
      <w:r w:rsidRPr="00DE1DBE">
        <w:rPr>
          <w:rFonts w:ascii="Times New Roman" w:eastAsia="Times New Roman" w:hAnsi="Times New Roman" w:cs="Times New Roman"/>
          <w:position w:val="-1"/>
          <w:sz w:val="24"/>
          <w:szCs w:val="24"/>
          <w:lang w:eastAsia="ru-RU"/>
        </w:rPr>
        <w:t xml:space="preserve"> : [сайт]. — URL: https://profspo.ru/books/100492</w:t>
      </w:r>
    </w:p>
    <w:p w14:paraId="26FBF685" w14:textId="77777777" w:rsidR="00DF7C78" w:rsidRDefault="00DF7C78" w:rsidP="00DF7C78">
      <w:pPr>
        <w:pBdr>
          <w:between w:val="nil"/>
        </w:pBdr>
        <w:suppressAutoHyphens/>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7C998FA9" w14:textId="3214815C" w:rsidR="00DF7C78" w:rsidRPr="000E33FD" w:rsidRDefault="00DF7C78" w:rsidP="00230905">
      <w:pPr>
        <w:pBdr>
          <w:between w:val="nil"/>
        </w:pBdr>
        <w:suppressAutoHyphens/>
        <w:spacing w:line="276" w:lineRule="auto"/>
        <w:ind w:leftChars="-1" w:left="-2" w:firstLineChars="294" w:firstLine="708"/>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0E33FD">
        <w:rPr>
          <w:rFonts w:ascii="Times New Roman" w:eastAsia="Times New Roman" w:hAnsi="Times New Roman" w:cs="Times New Roman"/>
          <w:b/>
          <w:color w:val="000000"/>
          <w:position w:val="-1"/>
          <w:sz w:val="24"/>
          <w:szCs w:val="24"/>
          <w:lang w:eastAsia="ru-RU"/>
        </w:rPr>
        <w:t>3.2.2 Дополнительные источники:</w:t>
      </w:r>
    </w:p>
    <w:p w14:paraId="2A29330B" w14:textId="77777777" w:rsidR="00DF7C78" w:rsidRPr="00DE1DBE" w:rsidRDefault="00DF7C78" w:rsidP="00DF7C78">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1.</w:t>
      </w:r>
      <w:r w:rsidRPr="00DE1DBE">
        <w:rPr>
          <w:rFonts w:ascii="Times New Roman" w:eastAsia="Times New Roman" w:hAnsi="Times New Roman" w:cs="Times New Roman"/>
          <w:position w:val="-1"/>
          <w:sz w:val="24"/>
          <w:szCs w:val="24"/>
          <w:lang w:eastAsia="ru-RU"/>
        </w:rPr>
        <w:t xml:space="preserve">Резчиков, Е. А. Безопасность </w:t>
      </w:r>
      <w:proofErr w:type="gramStart"/>
      <w:r w:rsidRPr="00DE1DBE">
        <w:rPr>
          <w:rFonts w:ascii="Times New Roman" w:eastAsia="Times New Roman" w:hAnsi="Times New Roman" w:cs="Times New Roman"/>
          <w:position w:val="-1"/>
          <w:sz w:val="24"/>
          <w:szCs w:val="24"/>
          <w:lang w:eastAsia="ru-RU"/>
        </w:rPr>
        <w:t>жизнедеятельности :</w:t>
      </w:r>
      <w:proofErr w:type="gramEnd"/>
      <w:r w:rsidRPr="00DE1DBE">
        <w:rPr>
          <w:rFonts w:ascii="Times New Roman" w:eastAsia="Times New Roman" w:hAnsi="Times New Roman" w:cs="Times New Roman"/>
          <w:position w:val="-1"/>
          <w:sz w:val="24"/>
          <w:szCs w:val="24"/>
          <w:lang w:eastAsia="ru-RU"/>
        </w:rPr>
        <w:t xml:space="preserve"> учебник для среднего профессионального образования / Е. А. Резчиков, А. В. Рязанцева. — 3-е изд., </w:t>
      </w:r>
      <w:proofErr w:type="spellStart"/>
      <w:r w:rsidRPr="00DE1DBE">
        <w:rPr>
          <w:rFonts w:ascii="Times New Roman" w:eastAsia="Times New Roman" w:hAnsi="Times New Roman" w:cs="Times New Roman"/>
          <w:position w:val="-1"/>
          <w:sz w:val="24"/>
          <w:szCs w:val="24"/>
          <w:lang w:eastAsia="ru-RU"/>
        </w:rPr>
        <w:t>перераб</w:t>
      </w:r>
      <w:proofErr w:type="spellEnd"/>
      <w:r w:rsidRPr="00DE1DBE">
        <w:rPr>
          <w:rFonts w:ascii="Times New Roman" w:eastAsia="Times New Roman" w:hAnsi="Times New Roman" w:cs="Times New Roman"/>
          <w:position w:val="-1"/>
          <w:sz w:val="24"/>
          <w:szCs w:val="24"/>
          <w:lang w:eastAsia="ru-RU"/>
        </w:rPr>
        <w:t xml:space="preserve">. и доп. — </w:t>
      </w:r>
      <w:proofErr w:type="gramStart"/>
      <w:r w:rsidRPr="00DE1DBE">
        <w:rPr>
          <w:rFonts w:ascii="Times New Roman" w:eastAsia="Times New Roman" w:hAnsi="Times New Roman" w:cs="Times New Roman"/>
          <w:position w:val="-1"/>
          <w:sz w:val="24"/>
          <w:szCs w:val="24"/>
          <w:lang w:eastAsia="ru-RU"/>
        </w:rPr>
        <w:t>Москва :</w:t>
      </w:r>
      <w:proofErr w:type="gramEnd"/>
      <w:r w:rsidRPr="00DE1DBE">
        <w:rPr>
          <w:rFonts w:ascii="Times New Roman" w:eastAsia="Times New Roman" w:hAnsi="Times New Roman" w:cs="Times New Roman"/>
          <w:position w:val="-1"/>
          <w:sz w:val="24"/>
          <w:szCs w:val="24"/>
          <w:lang w:eastAsia="ru-RU"/>
        </w:rPr>
        <w:t xml:space="preserve"> Издательство </w:t>
      </w:r>
      <w:proofErr w:type="spellStart"/>
      <w:r w:rsidRPr="00DE1DBE">
        <w:rPr>
          <w:rFonts w:ascii="Times New Roman" w:eastAsia="Times New Roman" w:hAnsi="Times New Roman" w:cs="Times New Roman"/>
          <w:position w:val="-1"/>
          <w:sz w:val="24"/>
          <w:szCs w:val="24"/>
          <w:lang w:eastAsia="ru-RU"/>
        </w:rPr>
        <w:t>Юрайт</w:t>
      </w:r>
      <w:proofErr w:type="spellEnd"/>
      <w:r w:rsidRPr="00DE1DBE">
        <w:rPr>
          <w:rFonts w:ascii="Times New Roman" w:eastAsia="Times New Roman" w:hAnsi="Times New Roman" w:cs="Times New Roman"/>
          <w:position w:val="-1"/>
          <w:sz w:val="24"/>
          <w:szCs w:val="24"/>
          <w:lang w:eastAsia="ru-RU"/>
        </w:rPr>
        <w:t xml:space="preserve">, 2023. — 639 с. — (Профессиональное образование). — ISBN 978-5-534-17400-7. — </w:t>
      </w:r>
      <w:proofErr w:type="gramStart"/>
      <w:r w:rsidRPr="00DE1DBE">
        <w:rPr>
          <w:rFonts w:ascii="Times New Roman" w:eastAsia="Times New Roman" w:hAnsi="Times New Roman" w:cs="Times New Roman"/>
          <w:position w:val="-1"/>
          <w:sz w:val="24"/>
          <w:szCs w:val="24"/>
          <w:lang w:eastAsia="ru-RU"/>
        </w:rPr>
        <w:t>Текст :</w:t>
      </w:r>
      <w:proofErr w:type="gramEnd"/>
      <w:r w:rsidRPr="00DE1DBE">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DE1DBE">
        <w:rPr>
          <w:rFonts w:ascii="Times New Roman" w:eastAsia="Times New Roman" w:hAnsi="Times New Roman" w:cs="Times New Roman"/>
          <w:position w:val="-1"/>
          <w:sz w:val="24"/>
          <w:szCs w:val="24"/>
          <w:lang w:eastAsia="ru-RU"/>
        </w:rPr>
        <w:t>Юрайт</w:t>
      </w:r>
      <w:proofErr w:type="spellEnd"/>
      <w:r w:rsidRPr="00DE1DBE">
        <w:rPr>
          <w:rFonts w:ascii="Times New Roman" w:eastAsia="Times New Roman" w:hAnsi="Times New Roman" w:cs="Times New Roman"/>
          <w:position w:val="-1"/>
          <w:sz w:val="24"/>
          <w:szCs w:val="24"/>
          <w:lang w:eastAsia="ru-RU"/>
        </w:rPr>
        <w:t xml:space="preserve"> [сайт]. — URL: https://urait.ru/bcode/533016</w:t>
      </w:r>
    </w:p>
    <w:p w14:paraId="0997EF29" w14:textId="77777777" w:rsidR="00DF7C78" w:rsidRPr="00DE1DBE" w:rsidRDefault="00DF7C78" w:rsidP="00DF7C78">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2.</w:t>
      </w:r>
      <w:r w:rsidRPr="00DE1DBE">
        <w:rPr>
          <w:rFonts w:ascii="Times New Roman" w:eastAsia="Times New Roman" w:hAnsi="Times New Roman" w:cs="Times New Roman"/>
          <w:position w:val="-1"/>
          <w:sz w:val="24"/>
          <w:szCs w:val="24"/>
          <w:lang w:eastAsia="ru-RU"/>
        </w:rPr>
        <w:t xml:space="preserve">Родионова, О. М. Медико-биологические основы безопасности. Охрана </w:t>
      </w:r>
      <w:proofErr w:type="gramStart"/>
      <w:r w:rsidRPr="00DE1DBE">
        <w:rPr>
          <w:rFonts w:ascii="Times New Roman" w:eastAsia="Times New Roman" w:hAnsi="Times New Roman" w:cs="Times New Roman"/>
          <w:position w:val="-1"/>
          <w:sz w:val="24"/>
          <w:szCs w:val="24"/>
          <w:lang w:eastAsia="ru-RU"/>
        </w:rPr>
        <w:t>труда :</w:t>
      </w:r>
      <w:proofErr w:type="gramEnd"/>
      <w:r w:rsidRPr="00DE1DBE">
        <w:rPr>
          <w:rFonts w:ascii="Times New Roman" w:eastAsia="Times New Roman" w:hAnsi="Times New Roman" w:cs="Times New Roman"/>
          <w:position w:val="-1"/>
          <w:sz w:val="24"/>
          <w:szCs w:val="24"/>
          <w:lang w:eastAsia="ru-RU"/>
        </w:rPr>
        <w:t xml:space="preserve"> учебник для среднего профессионального образования / О. М. Родионова, Е. В. Аникина, Б. И. </w:t>
      </w:r>
      <w:proofErr w:type="spellStart"/>
      <w:r w:rsidRPr="00DE1DBE">
        <w:rPr>
          <w:rFonts w:ascii="Times New Roman" w:eastAsia="Times New Roman" w:hAnsi="Times New Roman" w:cs="Times New Roman"/>
          <w:position w:val="-1"/>
          <w:sz w:val="24"/>
          <w:szCs w:val="24"/>
          <w:lang w:eastAsia="ru-RU"/>
        </w:rPr>
        <w:t>Лавер</w:t>
      </w:r>
      <w:proofErr w:type="spellEnd"/>
      <w:r w:rsidRPr="00DE1DBE">
        <w:rPr>
          <w:rFonts w:ascii="Times New Roman" w:eastAsia="Times New Roman" w:hAnsi="Times New Roman" w:cs="Times New Roman"/>
          <w:position w:val="-1"/>
          <w:sz w:val="24"/>
          <w:szCs w:val="24"/>
          <w:lang w:eastAsia="ru-RU"/>
        </w:rPr>
        <w:t xml:space="preserve">, Д. А. Семенов. — 3-е изд., </w:t>
      </w:r>
      <w:proofErr w:type="spellStart"/>
      <w:r w:rsidRPr="00DE1DBE">
        <w:rPr>
          <w:rFonts w:ascii="Times New Roman" w:eastAsia="Times New Roman" w:hAnsi="Times New Roman" w:cs="Times New Roman"/>
          <w:position w:val="-1"/>
          <w:sz w:val="24"/>
          <w:szCs w:val="24"/>
          <w:lang w:eastAsia="ru-RU"/>
        </w:rPr>
        <w:t>перераб</w:t>
      </w:r>
      <w:proofErr w:type="spellEnd"/>
      <w:r w:rsidRPr="00DE1DBE">
        <w:rPr>
          <w:rFonts w:ascii="Times New Roman" w:eastAsia="Times New Roman" w:hAnsi="Times New Roman" w:cs="Times New Roman"/>
          <w:position w:val="-1"/>
          <w:sz w:val="24"/>
          <w:szCs w:val="24"/>
          <w:lang w:eastAsia="ru-RU"/>
        </w:rPr>
        <w:t xml:space="preserve">. и доп. — </w:t>
      </w:r>
      <w:proofErr w:type="gramStart"/>
      <w:r w:rsidRPr="00DE1DBE">
        <w:rPr>
          <w:rFonts w:ascii="Times New Roman" w:eastAsia="Times New Roman" w:hAnsi="Times New Roman" w:cs="Times New Roman"/>
          <w:position w:val="-1"/>
          <w:sz w:val="24"/>
          <w:szCs w:val="24"/>
          <w:lang w:eastAsia="ru-RU"/>
        </w:rPr>
        <w:t>Москва :</w:t>
      </w:r>
      <w:proofErr w:type="gramEnd"/>
      <w:r w:rsidRPr="00DE1DBE">
        <w:rPr>
          <w:rFonts w:ascii="Times New Roman" w:eastAsia="Times New Roman" w:hAnsi="Times New Roman" w:cs="Times New Roman"/>
          <w:position w:val="-1"/>
          <w:sz w:val="24"/>
          <w:szCs w:val="24"/>
          <w:lang w:eastAsia="ru-RU"/>
        </w:rPr>
        <w:t xml:space="preserve"> Издательство </w:t>
      </w:r>
      <w:proofErr w:type="spellStart"/>
      <w:r w:rsidRPr="00DE1DBE">
        <w:rPr>
          <w:rFonts w:ascii="Times New Roman" w:eastAsia="Times New Roman" w:hAnsi="Times New Roman" w:cs="Times New Roman"/>
          <w:position w:val="-1"/>
          <w:sz w:val="24"/>
          <w:szCs w:val="24"/>
          <w:lang w:eastAsia="ru-RU"/>
        </w:rPr>
        <w:t>Юрайт</w:t>
      </w:r>
      <w:proofErr w:type="spellEnd"/>
      <w:r w:rsidRPr="00DE1DBE">
        <w:rPr>
          <w:rFonts w:ascii="Times New Roman" w:eastAsia="Times New Roman" w:hAnsi="Times New Roman" w:cs="Times New Roman"/>
          <w:position w:val="-1"/>
          <w:sz w:val="24"/>
          <w:szCs w:val="24"/>
          <w:lang w:eastAsia="ru-RU"/>
        </w:rPr>
        <w:t xml:space="preserve">, 2024. — 599 с. — (Профессиональное образование). — ISBN 978-5-534-17182-2. — </w:t>
      </w:r>
      <w:proofErr w:type="gramStart"/>
      <w:r w:rsidRPr="00DE1DBE">
        <w:rPr>
          <w:rFonts w:ascii="Times New Roman" w:eastAsia="Times New Roman" w:hAnsi="Times New Roman" w:cs="Times New Roman"/>
          <w:position w:val="-1"/>
          <w:sz w:val="24"/>
          <w:szCs w:val="24"/>
          <w:lang w:eastAsia="ru-RU"/>
        </w:rPr>
        <w:t>Текст :</w:t>
      </w:r>
      <w:proofErr w:type="gramEnd"/>
      <w:r w:rsidRPr="00DE1DBE">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DE1DBE">
        <w:rPr>
          <w:rFonts w:ascii="Times New Roman" w:eastAsia="Times New Roman" w:hAnsi="Times New Roman" w:cs="Times New Roman"/>
          <w:position w:val="-1"/>
          <w:sz w:val="24"/>
          <w:szCs w:val="24"/>
          <w:lang w:eastAsia="ru-RU"/>
        </w:rPr>
        <w:t>Юрайт</w:t>
      </w:r>
      <w:proofErr w:type="spellEnd"/>
      <w:r w:rsidRPr="00DE1DBE">
        <w:rPr>
          <w:rFonts w:ascii="Times New Roman" w:eastAsia="Times New Roman" w:hAnsi="Times New Roman" w:cs="Times New Roman"/>
          <w:position w:val="-1"/>
          <w:sz w:val="24"/>
          <w:szCs w:val="24"/>
          <w:lang w:eastAsia="ru-RU"/>
        </w:rPr>
        <w:t xml:space="preserve"> [сайт]. — URL: https://urait.ru/bcode/538055</w:t>
      </w:r>
    </w:p>
    <w:p w14:paraId="24BEBA48" w14:textId="77777777" w:rsidR="00DF7C78" w:rsidRPr="00DE1DBE" w:rsidRDefault="00DF7C78" w:rsidP="00DF7C78">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3.</w:t>
      </w:r>
      <w:r w:rsidRPr="00DE1DBE">
        <w:rPr>
          <w:rFonts w:ascii="Times New Roman" w:eastAsia="Times New Roman" w:hAnsi="Times New Roman" w:cs="Times New Roman"/>
          <w:position w:val="-1"/>
          <w:sz w:val="24"/>
          <w:szCs w:val="24"/>
          <w:lang w:eastAsia="ru-RU"/>
        </w:rPr>
        <w:t xml:space="preserve">Суворова, Г. М. Психологические основы </w:t>
      </w:r>
      <w:proofErr w:type="gramStart"/>
      <w:r w:rsidRPr="00DE1DBE">
        <w:rPr>
          <w:rFonts w:ascii="Times New Roman" w:eastAsia="Times New Roman" w:hAnsi="Times New Roman" w:cs="Times New Roman"/>
          <w:position w:val="-1"/>
          <w:sz w:val="24"/>
          <w:szCs w:val="24"/>
          <w:lang w:eastAsia="ru-RU"/>
        </w:rPr>
        <w:t>безопасности :</w:t>
      </w:r>
      <w:proofErr w:type="gramEnd"/>
      <w:r w:rsidRPr="00DE1DBE">
        <w:rPr>
          <w:rFonts w:ascii="Times New Roman" w:eastAsia="Times New Roman" w:hAnsi="Times New Roman" w:cs="Times New Roman"/>
          <w:position w:val="-1"/>
          <w:sz w:val="24"/>
          <w:szCs w:val="24"/>
          <w:lang w:eastAsia="ru-RU"/>
        </w:rPr>
        <w:t xml:space="preserve"> учебник и практикум для среднего профессионального образования / Г. М. Суворова. — 2-е изд., </w:t>
      </w:r>
      <w:proofErr w:type="spellStart"/>
      <w:r w:rsidRPr="00DE1DBE">
        <w:rPr>
          <w:rFonts w:ascii="Times New Roman" w:eastAsia="Times New Roman" w:hAnsi="Times New Roman" w:cs="Times New Roman"/>
          <w:position w:val="-1"/>
          <w:sz w:val="24"/>
          <w:szCs w:val="24"/>
          <w:lang w:eastAsia="ru-RU"/>
        </w:rPr>
        <w:t>испр</w:t>
      </w:r>
      <w:proofErr w:type="spellEnd"/>
      <w:r w:rsidRPr="00DE1DBE">
        <w:rPr>
          <w:rFonts w:ascii="Times New Roman" w:eastAsia="Times New Roman" w:hAnsi="Times New Roman" w:cs="Times New Roman"/>
          <w:position w:val="-1"/>
          <w:sz w:val="24"/>
          <w:szCs w:val="24"/>
          <w:lang w:eastAsia="ru-RU"/>
        </w:rPr>
        <w:t xml:space="preserve">. и доп. — </w:t>
      </w:r>
      <w:proofErr w:type="gramStart"/>
      <w:r w:rsidRPr="00DE1DBE">
        <w:rPr>
          <w:rFonts w:ascii="Times New Roman" w:eastAsia="Times New Roman" w:hAnsi="Times New Roman" w:cs="Times New Roman"/>
          <w:position w:val="-1"/>
          <w:sz w:val="24"/>
          <w:szCs w:val="24"/>
          <w:lang w:eastAsia="ru-RU"/>
        </w:rPr>
        <w:t>Москва :</w:t>
      </w:r>
      <w:proofErr w:type="gramEnd"/>
      <w:r w:rsidRPr="00DE1DBE">
        <w:rPr>
          <w:rFonts w:ascii="Times New Roman" w:eastAsia="Times New Roman" w:hAnsi="Times New Roman" w:cs="Times New Roman"/>
          <w:position w:val="-1"/>
          <w:sz w:val="24"/>
          <w:szCs w:val="24"/>
          <w:lang w:eastAsia="ru-RU"/>
        </w:rPr>
        <w:t xml:space="preserve"> Издательство </w:t>
      </w:r>
      <w:proofErr w:type="spellStart"/>
      <w:r w:rsidRPr="00DE1DBE">
        <w:rPr>
          <w:rFonts w:ascii="Times New Roman" w:eastAsia="Times New Roman" w:hAnsi="Times New Roman" w:cs="Times New Roman"/>
          <w:position w:val="-1"/>
          <w:sz w:val="24"/>
          <w:szCs w:val="24"/>
          <w:lang w:eastAsia="ru-RU"/>
        </w:rPr>
        <w:t>Юрайт</w:t>
      </w:r>
      <w:proofErr w:type="spellEnd"/>
      <w:r w:rsidRPr="00DE1DBE">
        <w:rPr>
          <w:rFonts w:ascii="Times New Roman" w:eastAsia="Times New Roman" w:hAnsi="Times New Roman" w:cs="Times New Roman"/>
          <w:position w:val="-1"/>
          <w:sz w:val="24"/>
          <w:szCs w:val="24"/>
          <w:lang w:eastAsia="ru-RU"/>
        </w:rPr>
        <w:t xml:space="preserve">, 2023. — 183 с. — (Профессиональное образование). — ISBN 978-5-534-09277-6. — </w:t>
      </w:r>
      <w:proofErr w:type="gramStart"/>
      <w:r w:rsidRPr="00DE1DBE">
        <w:rPr>
          <w:rFonts w:ascii="Times New Roman" w:eastAsia="Times New Roman" w:hAnsi="Times New Roman" w:cs="Times New Roman"/>
          <w:position w:val="-1"/>
          <w:sz w:val="24"/>
          <w:szCs w:val="24"/>
          <w:lang w:eastAsia="ru-RU"/>
        </w:rPr>
        <w:t>Текст :</w:t>
      </w:r>
      <w:proofErr w:type="gramEnd"/>
      <w:r w:rsidRPr="00DE1DBE">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DE1DBE">
        <w:rPr>
          <w:rFonts w:ascii="Times New Roman" w:eastAsia="Times New Roman" w:hAnsi="Times New Roman" w:cs="Times New Roman"/>
          <w:position w:val="-1"/>
          <w:sz w:val="24"/>
          <w:szCs w:val="24"/>
          <w:lang w:eastAsia="ru-RU"/>
        </w:rPr>
        <w:t>Юрайт</w:t>
      </w:r>
      <w:proofErr w:type="spellEnd"/>
      <w:r w:rsidRPr="00DE1DBE">
        <w:rPr>
          <w:rFonts w:ascii="Times New Roman" w:eastAsia="Times New Roman" w:hAnsi="Times New Roman" w:cs="Times New Roman"/>
          <w:position w:val="-1"/>
          <w:sz w:val="24"/>
          <w:szCs w:val="24"/>
          <w:lang w:eastAsia="ru-RU"/>
        </w:rPr>
        <w:t xml:space="preserve"> [сайт]. — URL: </w:t>
      </w:r>
      <w:hyperlink r:id="rId60" w:history="1">
        <w:r w:rsidRPr="00DE1DBE">
          <w:rPr>
            <w:rStyle w:val="af0"/>
            <w:rFonts w:ascii="Times New Roman" w:eastAsia="Times New Roman" w:hAnsi="Times New Roman" w:cs="Times New Roman"/>
            <w:color w:val="auto"/>
            <w:position w:val="-1"/>
            <w:sz w:val="24"/>
            <w:szCs w:val="24"/>
            <w:u w:val="none"/>
            <w:lang w:eastAsia="ru-RU"/>
          </w:rPr>
          <w:t>https://urait.ru/bcode/513805</w:t>
        </w:r>
      </w:hyperlink>
    </w:p>
    <w:p w14:paraId="43FD3373" w14:textId="77777777" w:rsidR="00DF7C78" w:rsidRPr="002C6852" w:rsidRDefault="00DF7C78" w:rsidP="00DF7C78">
      <w:pPr>
        <w:pStyle w:val="1f"/>
        <w:ind w:left="360"/>
        <w:rPr>
          <w:rFonts w:ascii="Times New Roman" w:eastAsia="Times New Roman" w:hAnsi="Times New Roman"/>
          <w:b w:val="0"/>
          <w:bCs w:val="0"/>
          <w:caps w:val="0"/>
          <w:color w:val="000000"/>
          <w:kern w:val="0"/>
          <w:position w:val="-1"/>
          <w:lang w:val="ru-RU" w:eastAsia="ru-RU"/>
        </w:rPr>
      </w:pPr>
    </w:p>
    <w:p w14:paraId="476824CE" w14:textId="6221BDBE" w:rsidR="00DF7C78" w:rsidRDefault="00DF7C78" w:rsidP="00230905">
      <w:pPr>
        <w:pStyle w:val="1f"/>
        <w:ind w:left="360"/>
        <w:rPr>
          <w:rFonts w:ascii="Times New Roman" w:hAnsi="Times New Roman"/>
          <w:lang w:val="ru-RU"/>
        </w:rPr>
      </w:pPr>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9678"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99"/>
        <w:gridCol w:w="3260"/>
        <w:gridCol w:w="3119"/>
      </w:tblGrid>
      <w:tr w:rsidR="00230905" w:rsidRPr="00BB0286" w14:paraId="71822126" w14:textId="77777777" w:rsidTr="00B355E3">
        <w:trPr>
          <w:trHeight w:val="20"/>
        </w:trPr>
        <w:tc>
          <w:tcPr>
            <w:tcW w:w="3299" w:type="dxa"/>
            <w:vAlign w:val="center"/>
          </w:tcPr>
          <w:p w14:paraId="48CA6256" w14:textId="30FF77B5"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3"/>
                <w:szCs w:val="23"/>
                <w:lang w:val="en-US"/>
              </w:rPr>
            </w:pPr>
            <w:r w:rsidRPr="00854F21">
              <w:rPr>
                <w:rFonts w:ascii="Times New Roman" w:hAnsi="Times New Roman" w:cs="Times New Roman"/>
                <w:b/>
                <w:iCs/>
                <w:sz w:val="24"/>
                <w:szCs w:val="24"/>
              </w:rPr>
              <w:t>Результаты обучения</w:t>
            </w:r>
          </w:p>
        </w:tc>
        <w:tc>
          <w:tcPr>
            <w:tcW w:w="3260" w:type="dxa"/>
            <w:vAlign w:val="center"/>
          </w:tcPr>
          <w:p w14:paraId="172B5344" w14:textId="3F90B09F" w:rsidR="00230905" w:rsidRPr="00BB0286" w:rsidRDefault="00230905" w:rsidP="00230905">
            <w:pPr>
              <w:widowControl w:val="0"/>
              <w:pBdr>
                <w:top w:val="nil"/>
                <w:left w:val="nil"/>
                <w:bottom w:val="nil"/>
                <w:right w:val="nil"/>
                <w:between w:val="nil"/>
              </w:pBdr>
              <w:suppressAutoHyphens/>
              <w:autoSpaceDE w:val="0"/>
              <w:autoSpaceDN w:val="0"/>
              <w:jc w:val="center"/>
              <w:textDirection w:val="btLr"/>
              <w:textAlignment w:val="top"/>
              <w:outlineLvl w:val="0"/>
              <w:rPr>
                <w:rFonts w:ascii="Times New Roman" w:eastAsia="Times New Roman" w:hAnsi="Times New Roman" w:cs="Times New Roman"/>
                <w:color w:val="000000"/>
                <w:position w:val="-1"/>
                <w:sz w:val="23"/>
                <w:szCs w:val="23"/>
                <w:lang w:val="en-US"/>
              </w:rPr>
            </w:pPr>
            <w:r w:rsidRPr="00854F21">
              <w:rPr>
                <w:rFonts w:ascii="Times New Roman" w:hAnsi="Times New Roman" w:cs="Times New Roman"/>
                <w:b/>
                <w:iCs/>
                <w:sz w:val="24"/>
                <w:szCs w:val="24"/>
              </w:rPr>
              <w:t>Показатели освоенности компетенций</w:t>
            </w:r>
          </w:p>
        </w:tc>
        <w:tc>
          <w:tcPr>
            <w:tcW w:w="3119" w:type="dxa"/>
            <w:vAlign w:val="center"/>
          </w:tcPr>
          <w:p w14:paraId="7426045C" w14:textId="736FB176" w:rsidR="00230905" w:rsidRPr="00BB0286" w:rsidRDefault="00230905" w:rsidP="00230905">
            <w:pPr>
              <w:widowControl w:val="0"/>
              <w:pBdr>
                <w:top w:val="nil"/>
                <w:left w:val="nil"/>
                <w:bottom w:val="nil"/>
                <w:right w:val="nil"/>
                <w:between w:val="nil"/>
              </w:pBdr>
              <w:suppressAutoHyphens/>
              <w:autoSpaceDE w:val="0"/>
              <w:autoSpaceDN w:val="0"/>
              <w:jc w:val="center"/>
              <w:textDirection w:val="btLr"/>
              <w:textAlignment w:val="top"/>
              <w:outlineLvl w:val="0"/>
              <w:rPr>
                <w:rFonts w:ascii="Times New Roman" w:eastAsia="Times New Roman" w:hAnsi="Times New Roman" w:cs="Times New Roman"/>
                <w:color w:val="000000"/>
                <w:position w:val="-1"/>
                <w:sz w:val="23"/>
                <w:szCs w:val="23"/>
                <w:lang w:val="en-US"/>
              </w:rPr>
            </w:pPr>
            <w:r w:rsidRPr="00854F21">
              <w:rPr>
                <w:rFonts w:ascii="Times New Roman" w:hAnsi="Times New Roman" w:cs="Times New Roman"/>
                <w:b/>
                <w:sz w:val="24"/>
                <w:szCs w:val="24"/>
              </w:rPr>
              <w:t>Методы оценки</w:t>
            </w:r>
          </w:p>
        </w:tc>
      </w:tr>
      <w:tr w:rsidR="00230905" w:rsidRPr="00BB0286" w14:paraId="1DD1D7F4" w14:textId="77777777" w:rsidTr="00B355E3">
        <w:trPr>
          <w:trHeight w:val="20"/>
        </w:trPr>
        <w:tc>
          <w:tcPr>
            <w:tcW w:w="3299" w:type="dxa"/>
            <w:tcBorders>
              <w:top w:val="single" w:sz="8" w:space="0" w:color="000000"/>
              <w:left w:val="single" w:sz="8" w:space="0" w:color="000000"/>
              <w:right w:val="single" w:sz="8" w:space="0" w:color="000000"/>
            </w:tcBorders>
          </w:tcPr>
          <w:p w14:paraId="3869F6FE" w14:textId="77777777" w:rsidR="00230905" w:rsidRDefault="00230905" w:rsidP="00230905">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position w:val="-1"/>
                <w:sz w:val="23"/>
                <w:szCs w:val="23"/>
              </w:rPr>
            </w:pPr>
            <w:r>
              <w:rPr>
                <w:rFonts w:ascii="Times New Roman" w:eastAsia="Times New Roman" w:hAnsi="Times New Roman" w:cs="Times New Roman"/>
                <w:color w:val="000000"/>
                <w:position w:val="-1"/>
                <w:sz w:val="23"/>
                <w:szCs w:val="23"/>
              </w:rPr>
              <w:t>Умеет:</w:t>
            </w:r>
          </w:p>
          <w:p w14:paraId="21BFAC70" w14:textId="693BDBBE" w:rsidR="00230905" w:rsidRPr="00BB0286" w:rsidRDefault="00230905" w:rsidP="00230905">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 xml:space="preserve">организовывать и проводить мероприятия по защите работающих и населения от негативных воздействий чрезвычайных ситуаций;  </w:t>
            </w:r>
          </w:p>
          <w:p w14:paraId="678E09E3" w14:textId="77777777"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 xml:space="preserve">предпринимать профилактические меры для снижения уровня опасностей различного вида и их последствий в профессиональной </w:t>
            </w:r>
            <w:r w:rsidRPr="00BB0286">
              <w:rPr>
                <w:rFonts w:ascii="Times New Roman" w:eastAsia="Times New Roman" w:hAnsi="Times New Roman" w:cs="Times New Roman"/>
                <w:color w:val="000000"/>
                <w:position w:val="-1"/>
                <w:sz w:val="23"/>
                <w:szCs w:val="23"/>
              </w:rPr>
              <w:lastRenderedPageBreak/>
              <w:t>деятельности и быту.</w:t>
            </w:r>
          </w:p>
          <w:p w14:paraId="4F1E4240" w14:textId="77777777"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-использовать средства индивидуальной и коллективной защиты от оружия массового поражения;</w:t>
            </w:r>
          </w:p>
          <w:p w14:paraId="56E06398" w14:textId="77777777" w:rsidR="00230905" w:rsidRPr="00230905"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230905">
              <w:rPr>
                <w:rFonts w:ascii="Times New Roman" w:eastAsia="Times New Roman" w:hAnsi="Times New Roman" w:cs="Times New Roman"/>
                <w:color w:val="000000"/>
                <w:position w:val="-1"/>
                <w:sz w:val="23"/>
                <w:szCs w:val="23"/>
              </w:rPr>
              <w:t xml:space="preserve">-применять первичные средства пожаротушения;  </w:t>
            </w:r>
          </w:p>
          <w:p w14:paraId="7959AFF5" w14:textId="77777777"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00C03FDF" w14:textId="77777777"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-владеть способами бесконфликтного общения и саморегуляции в повседневной деятельности и экстремальных условиях военной службы;</w:t>
            </w:r>
          </w:p>
          <w:p w14:paraId="6A5EF6D8" w14:textId="77777777"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-оказывать первую доврачебную помощь пострадавшим.</w:t>
            </w:r>
          </w:p>
          <w:p w14:paraId="51470832" w14:textId="2C40F40A"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r>
              <w:rPr>
                <w:rFonts w:ascii="Times New Roman" w:eastAsia="Times New Roman" w:hAnsi="Times New Roman" w:cs="Times New Roman"/>
                <w:color w:val="000000"/>
                <w:position w:val="-1"/>
                <w:sz w:val="23"/>
                <w:szCs w:val="23"/>
              </w:rPr>
              <w:t>.</w:t>
            </w:r>
          </w:p>
        </w:tc>
        <w:tc>
          <w:tcPr>
            <w:tcW w:w="3260" w:type="dxa"/>
            <w:tcBorders>
              <w:top w:val="single" w:sz="8" w:space="0" w:color="000000"/>
              <w:left w:val="single" w:sz="8" w:space="0" w:color="000000"/>
              <w:right w:val="single" w:sz="8" w:space="0" w:color="000000"/>
            </w:tcBorders>
          </w:tcPr>
          <w:p w14:paraId="00538B9F" w14:textId="77777777"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lastRenderedPageBreak/>
              <w:t>Демонстрирует умения организовывать и проводить мероприятия по защите работающих и населения от негативных воздействий чрезвычайных ситуаций</w:t>
            </w:r>
            <w:r>
              <w:rPr>
                <w:rFonts w:ascii="Times New Roman" w:eastAsia="Times New Roman" w:hAnsi="Times New Roman" w:cs="Times New Roman"/>
                <w:color w:val="000000"/>
                <w:position w:val="-1"/>
                <w:sz w:val="23"/>
                <w:szCs w:val="23"/>
              </w:rPr>
              <w:t>;</w:t>
            </w:r>
          </w:p>
          <w:p w14:paraId="201FFDB3" w14:textId="77777777"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 xml:space="preserve">предпринимать профилактические меры для снижения уровня опасностей различного вида и их последствий в профессиональной </w:t>
            </w:r>
            <w:r w:rsidRPr="00BB0286">
              <w:rPr>
                <w:rFonts w:ascii="Times New Roman" w:eastAsia="Times New Roman" w:hAnsi="Times New Roman" w:cs="Times New Roman"/>
                <w:color w:val="000000"/>
                <w:position w:val="-1"/>
                <w:sz w:val="23"/>
                <w:szCs w:val="23"/>
              </w:rPr>
              <w:lastRenderedPageBreak/>
              <w:t>деятельности и быту</w:t>
            </w:r>
            <w:r>
              <w:rPr>
                <w:rFonts w:ascii="Times New Roman" w:eastAsia="Times New Roman" w:hAnsi="Times New Roman" w:cs="Times New Roman"/>
                <w:color w:val="000000"/>
                <w:position w:val="-1"/>
                <w:sz w:val="23"/>
                <w:szCs w:val="23"/>
              </w:rPr>
              <w:t>;</w:t>
            </w:r>
          </w:p>
          <w:p w14:paraId="06547295" w14:textId="77777777"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использовать средства индивидуальной и коллективной защиты от оружия массового поражения</w:t>
            </w:r>
            <w:r>
              <w:rPr>
                <w:rFonts w:ascii="Times New Roman" w:eastAsia="Times New Roman" w:hAnsi="Times New Roman" w:cs="Times New Roman"/>
                <w:color w:val="000000"/>
                <w:position w:val="-1"/>
                <w:sz w:val="23"/>
                <w:szCs w:val="23"/>
              </w:rPr>
              <w:t>;</w:t>
            </w:r>
          </w:p>
          <w:p w14:paraId="70BC629E" w14:textId="77777777"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применять первичные средства пожаротушения</w:t>
            </w:r>
            <w:r>
              <w:rPr>
                <w:rFonts w:ascii="Times New Roman" w:eastAsia="Times New Roman" w:hAnsi="Times New Roman" w:cs="Times New Roman"/>
                <w:color w:val="000000"/>
                <w:position w:val="-1"/>
                <w:sz w:val="23"/>
                <w:szCs w:val="23"/>
              </w:rPr>
              <w:t>;</w:t>
            </w:r>
          </w:p>
          <w:p w14:paraId="062032D9" w14:textId="77777777"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r>
              <w:rPr>
                <w:rFonts w:ascii="Times New Roman" w:eastAsia="Times New Roman" w:hAnsi="Times New Roman" w:cs="Times New Roman"/>
                <w:color w:val="000000"/>
                <w:position w:val="-1"/>
                <w:sz w:val="23"/>
                <w:szCs w:val="23"/>
              </w:rPr>
              <w:t>;</w:t>
            </w:r>
          </w:p>
          <w:p w14:paraId="1C4B7498" w14:textId="77777777"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владеть способами бесконфликтного общения и саморегуляции в повседневной деятельности и экстремальных условиях военной службы</w:t>
            </w:r>
            <w:r>
              <w:rPr>
                <w:rFonts w:ascii="Times New Roman" w:eastAsia="Times New Roman" w:hAnsi="Times New Roman" w:cs="Times New Roman"/>
                <w:color w:val="000000"/>
                <w:position w:val="-1"/>
                <w:sz w:val="23"/>
                <w:szCs w:val="23"/>
              </w:rPr>
              <w:t>;</w:t>
            </w:r>
          </w:p>
          <w:p w14:paraId="15C4A2D2" w14:textId="1F88FDF6"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оказывать первую доврачебную помощь пострадавшим</w:t>
            </w:r>
            <w:r>
              <w:rPr>
                <w:rFonts w:ascii="Times New Roman" w:eastAsia="Times New Roman" w:hAnsi="Times New Roman" w:cs="Times New Roman"/>
                <w:color w:val="000000"/>
                <w:position w:val="-1"/>
                <w:sz w:val="23"/>
                <w:szCs w:val="23"/>
              </w:rPr>
              <w:t>;</w:t>
            </w:r>
          </w:p>
          <w:p w14:paraId="2D125941" w14:textId="3D380E6A"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c>
          <w:tcPr>
            <w:tcW w:w="3119" w:type="dxa"/>
            <w:tcBorders>
              <w:top w:val="single" w:sz="8" w:space="0" w:color="000000"/>
              <w:left w:val="single" w:sz="8" w:space="0" w:color="000000"/>
              <w:right w:val="single" w:sz="8" w:space="0" w:color="000000"/>
            </w:tcBorders>
          </w:tcPr>
          <w:p w14:paraId="33F6EC74" w14:textId="77777777"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lastRenderedPageBreak/>
              <w:t>Анализ выполнения практических занятий 2,3,4,5</w:t>
            </w:r>
          </w:p>
          <w:p w14:paraId="08EF721C" w14:textId="77777777"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оценка решения ситуационных задач и выполнения самостоятельной работы</w:t>
            </w:r>
          </w:p>
          <w:p w14:paraId="64F945FB" w14:textId="77777777"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тестирование</w:t>
            </w:r>
          </w:p>
          <w:p w14:paraId="4158457F" w14:textId="77777777"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оценка решения ситуационных задач и выполнения самостоятельной работы</w:t>
            </w:r>
          </w:p>
          <w:p w14:paraId="22D9EFD1" w14:textId="4A416238"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 xml:space="preserve">Устный опрос, тестирование, </w:t>
            </w:r>
            <w:r w:rsidRPr="00BB0286">
              <w:rPr>
                <w:rFonts w:ascii="Times New Roman" w:eastAsia="Times New Roman" w:hAnsi="Times New Roman" w:cs="Times New Roman"/>
                <w:color w:val="000000"/>
                <w:position w:val="-1"/>
                <w:sz w:val="23"/>
                <w:szCs w:val="23"/>
              </w:rPr>
              <w:lastRenderedPageBreak/>
              <w:t>оценка соответствия заданию выполненной</w:t>
            </w:r>
            <w:r w:rsidRPr="00451FBB">
              <w:rPr>
                <w:rFonts w:ascii="Times New Roman" w:eastAsia="Times New Roman" w:hAnsi="Times New Roman" w:cs="Times New Roman"/>
                <w:color w:val="000000"/>
                <w:position w:val="-1"/>
                <w:sz w:val="23"/>
                <w:szCs w:val="23"/>
              </w:rPr>
              <w:t xml:space="preserve"> самостоятельной работы</w:t>
            </w:r>
          </w:p>
        </w:tc>
      </w:tr>
      <w:tr w:rsidR="00230905" w:rsidRPr="00BB0286" w14:paraId="6B0296AE" w14:textId="77777777" w:rsidTr="00B355E3">
        <w:trPr>
          <w:trHeight w:val="20"/>
        </w:trPr>
        <w:tc>
          <w:tcPr>
            <w:tcW w:w="3299" w:type="dxa"/>
            <w:tcBorders>
              <w:top w:val="single" w:sz="8" w:space="0" w:color="000000"/>
              <w:left w:val="single" w:sz="8" w:space="0" w:color="000000"/>
              <w:right w:val="single" w:sz="8" w:space="0" w:color="000000"/>
            </w:tcBorders>
          </w:tcPr>
          <w:p w14:paraId="4179DBED" w14:textId="77777777" w:rsidR="00230905"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Pr>
                <w:rFonts w:ascii="Times New Roman" w:eastAsia="Times New Roman" w:hAnsi="Times New Roman" w:cs="Times New Roman"/>
                <w:color w:val="000000"/>
                <w:position w:val="-1"/>
                <w:sz w:val="23"/>
                <w:szCs w:val="23"/>
              </w:rPr>
              <w:lastRenderedPageBreak/>
              <w:t>Знает:</w:t>
            </w:r>
          </w:p>
          <w:p w14:paraId="68ED2B02" w14:textId="77777777"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 xml:space="preserve">- основные виды потенциальных опасностей и их последствия в профессиональной деятельности и быту, принципы снижения вероятности их реализации;   </w:t>
            </w:r>
          </w:p>
          <w:p w14:paraId="6D97D35A" w14:textId="77777777"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 xml:space="preserve">- основы военной службы и обороны государства;  </w:t>
            </w:r>
          </w:p>
          <w:p w14:paraId="7494058C" w14:textId="77777777"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 xml:space="preserve">- задачи и основные мероприятия гражданской обороны;  </w:t>
            </w:r>
          </w:p>
          <w:p w14:paraId="6DA5D4C0" w14:textId="77777777"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 xml:space="preserve">- способы защиты населения от оружия массового поражения;  </w:t>
            </w:r>
          </w:p>
          <w:p w14:paraId="0DDFC490" w14:textId="77777777"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 xml:space="preserve">- меры пожарной безопасности и правила безопасного поведения при пожарах;  </w:t>
            </w:r>
          </w:p>
          <w:p w14:paraId="5C8470B3" w14:textId="77777777"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 xml:space="preserve">- организацию и порядок </w:t>
            </w:r>
            <w:r w:rsidRPr="00BB0286">
              <w:rPr>
                <w:rFonts w:ascii="Times New Roman" w:eastAsia="Times New Roman" w:hAnsi="Times New Roman" w:cs="Times New Roman"/>
                <w:color w:val="000000"/>
                <w:position w:val="-1"/>
                <w:sz w:val="23"/>
                <w:szCs w:val="23"/>
              </w:rPr>
              <w:lastRenderedPageBreak/>
              <w:t xml:space="preserve">призыва граждан на военную службу и поступления на </w:t>
            </w:r>
            <w:r w:rsidRPr="00BB0286">
              <w:rPr>
                <w:rFonts w:ascii="Times New Roman" w:eastAsia="Times New Roman" w:hAnsi="Times New Roman" w:cs="Times New Roman"/>
                <w:position w:val="-1"/>
                <w:sz w:val="23"/>
                <w:szCs w:val="23"/>
              </w:rPr>
              <w:t>нее</w:t>
            </w:r>
            <w:r w:rsidRPr="00BB0286">
              <w:rPr>
                <w:rFonts w:ascii="Times New Roman" w:eastAsia="Times New Roman" w:hAnsi="Times New Roman" w:cs="Times New Roman"/>
                <w:color w:val="000000"/>
                <w:position w:val="-1"/>
                <w:sz w:val="23"/>
                <w:szCs w:val="23"/>
              </w:rPr>
              <w:t xml:space="preserve"> в добровольном порядке;  </w:t>
            </w:r>
          </w:p>
          <w:p w14:paraId="5FE45931" w14:textId="77777777"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563EA8A8" w14:textId="77777777"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 xml:space="preserve">- область применения получаемых профессиональных знаний при исполнении обязанностей военной службы;  </w:t>
            </w:r>
          </w:p>
          <w:p w14:paraId="029BAC0F" w14:textId="3CD91889"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порядок и правила оказания первой помощи пострадавшим</w:t>
            </w:r>
          </w:p>
        </w:tc>
        <w:tc>
          <w:tcPr>
            <w:tcW w:w="3260" w:type="dxa"/>
            <w:tcBorders>
              <w:top w:val="single" w:sz="8" w:space="0" w:color="000000"/>
              <w:left w:val="single" w:sz="8" w:space="0" w:color="000000"/>
              <w:right w:val="single" w:sz="8" w:space="0" w:color="000000"/>
            </w:tcBorders>
          </w:tcPr>
          <w:p w14:paraId="3A829D9E" w14:textId="77777777"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lastRenderedPageBreak/>
              <w:t>Демонстрирует знания основных видов потенциальных опасностей и их последствия в профессиональной деятельности и быту, принципы снижения вероятности их реализации</w:t>
            </w:r>
            <w:r>
              <w:rPr>
                <w:rFonts w:ascii="Times New Roman" w:eastAsia="Times New Roman" w:hAnsi="Times New Roman" w:cs="Times New Roman"/>
                <w:color w:val="000000"/>
                <w:position w:val="-1"/>
                <w:sz w:val="23"/>
                <w:szCs w:val="23"/>
              </w:rPr>
              <w:t>;</w:t>
            </w:r>
          </w:p>
          <w:p w14:paraId="3FE59BDA" w14:textId="77777777"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основ военной службы и обороны государства</w:t>
            </w:r>
            <w:r>
              <w:rPr>
                <w:rFonts w:ascii="Times New Roman" w:eastAsia="Times New Roman" w:hAnsi="Times New Roman" w:cs="Times New Roman"/>
                <w:color w:val="000000"/>
                <w:position w:val="-1"/>
                <w:sz w:val="23"/>
                <w:szCs w:val="23"/>
              </w:rPr>
              <w:t>;</w:t>
            </w:r>
          </w:p>
          <w:p w14:paraId="6698D1C9" w14:textId="77777777"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задач и основных мероприятий гражданской обороны.</w:t>
            </w:r>
            <w:r>
              <w:rPr>
                <w:rFonts w:ascii="Times New Roman" w:eastAsia="Times New Roman" w:hAnsi="Times New Roman" w:cs="Times New Roman"/>
                <w:color w:val="000000"/>
                <w:position w:val="-1"/>
                <w:sz w:val="23"/>
                <w:szCs w:val="23"/>
              </w:rPr>
              <w:t>;</w:t>
            </w:r>
          </w:p>
          <w:p w14:paraId="0FB4F2D3" w14:textId="77777777"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 xml:space="preserve">способов защиты населения от оружия массового поражения;  </w:t>
            </w:r>
          </w:p>
          <w:p w14:paraId="2BD44439" w14:textId="77777777"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мер пожарной безопасности и правил безопасного поведения при пожарах</w:t>
            </w:r>
            <w:r>
              <w:rPr>
                <w:rFonts w:ascii="Times New Roman" w:eastAsia="Times New Roman" w:hAnsi="Times New Roman" w:cs="Times New Roman"/>
                <w:color w:val="000000"/>
                <w:position w:val="-1"/>
                <w:sz w:val="23"/>
                <w:szCs w:val="23"/>
              </w:rPr>
              <w:t>;</w:t>
            </w:r>
          </w:p>
          <w:p w14:paraId="094A01B2" w14:textId="77777777"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 xml:space="preserve">организацию и порядок призыва граждан на военную </w:t>
            </w:r>
            <w:r w:rsidRPr="00BB0286">
              <w:rPr>
                <w:rFonts w:ascii="Times New Roman" w:eastAsia="Times New Roman" w:hAnsi="Times New Roman" w:cs="Times New Roman"/>
                <w:color w:val="000000"/>
                <w:position w:val="-1"/>
                <w:sz w:val="23"/>
                <w:szCs w:val="23"/>
              </w:rPr>
              <w:lastRenderedPageBreak/>
              <w:t xml:space="preserve">службу и поступления на </w:t>
            </w:r>
            <w:r w:rsidRPr="00BB0286">
              <w:rPr>
                <w:rFonts w:ascii="Times New Roman" w:eastAsia="Times New Roman" w:hAnsi="Times New Roman" w:cs="Times New Roman"/>
                <w:position w:val="-1"/>
                <w:sz w:val="23"/>
                <w:szCs w:val="23"/>
              </w:rPr>
              <w:t>нее</w:t>
            </w:r>
            <w:r w:rsidRPr="00BB0286">
              <w:rPr>
                <w:rFonts w:ascii="Times New Roman" w:eastAsia="Times New Roman" w:hAnsi="Times New Roman" w:cs="Times New Roman"/>
                <w:color w:val="000000"/>
                <w:position w:val="-1"/>
                <w:sz w:val="23"/>
                <w:szCs w:val="23"/>
              </w:rPr>
              <w:t xml:space="preserve"> в добровольном порядке</w:t>
            </w:r>
            <w:r>
              <w:rPr>
                <w:rFonts w:ascii="Times New Roman" w:eastAsia="Times New Roman" w:hAnsi="Times New Roman" w:cs="Times New Roman"/>
                <w:color w:val="000000"/>
                <w:position w:val="-1"/>
                <w:sz w:val="23"/>
                <w:szCs w:val="23"/>
              </w:rPr>
              <w:t>;</w:t>
            </w:r>
          </w:p>
          <w:p w14:paraId="772FCBF9" w14:textId="77777777"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основных видов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r>
              <w:rPr>
                <w:rFonts w:ascii="Times New Roman" w:eastAsia="Times New Roman" w:hAnsi="Times New Roman" w:cs="Times New Roman"/>
                <w:color w:val="000000"/>
                <w:position w:val="-1"/>
                <w:sz w:val="23"/>
                <w:szCs w:val="23"/>
              </w:rPr>
              <w:t>;</w:t>
            </w:r>
          </w:p>
          <w:p w14:paraId="7FB10624" w14:textId="77777777"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областей применения получаемых профессиональных знаний при исполнении обязанностей военной службы</w:t>
            </w:r>
            <w:r>
              <w:rPr>
                <w:rFonts w:ascii="Times New Roman" w:eastAsia="Times New Roman" w:hAnsi="Times New Roman" w:cs="Times New Roman"/>
                <w:color w:val="000000"/>
                <w:position w:val="-1"/>
                <w:sz w:val="23"/>
                <w:szCs w:val="23"/>
              </w:rPr>
              <w:t>;</w:t>
            </w:r>
          </w:p>
          <w:p w14:paraId="292475F8" w14:textId="4545887E"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порядка и правил оказания первой помощи пострадавшим</w:t>
            </w:r>
            <w:r>
              <w:rPr>
                <w:rFonts w:ascii="Times New Roman" w:eastAsia="Times New Roman" w:hAnsi="Times New Roman" w:cs="Times New Roman"/>
                <w:color w:val="000000"/>
                <w:position w:val="-1"/>
                <w:sz w:val="23"/>
                <w:szCs w:val="23"/>
              </w:rPr>
              <w:t>.</w:t>
            </w:r>
          </w:p>
        </w:tc>
        <w:tc>
          <w:tcPr>
            <w:tcW w:w="3119" w:type="dxa"/>
            <w:tcBorders>
              <w:top w:val="single" w:sz="8" w:space="0" w:color="000000"/>
              <w:left w:val="single" w:sz="8" w:space="0" w:color="000000"/>
              <w:right w:val="single" w:sz="8" w:space="0" w:color="000000"/>
            </w:tcBorders>
          </w:tcPr>
          <w:p w14:paraId="59A9BCBA" w14:textId="2A03FBB4" w:rsidR="00230905" w:rsidRPr="00B355E3"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lastRenderedPageBreak/>
              <w:t xml:space="preserve">Устный </w:t>
            </w:r>
            <w:r w:rsidR="00B355E3">
              <w:rPr>
                <w:rFonts w:ascii="Times New Roman" w:eastAsia="Times New Roman" w:hAnsi="Times New Roman" w:cs="Times New Roman"/>
                <w:color w:val="000000"/>
                <w:position w:val="-1"/>
                <w:sz w:val="23"/>
                <w:szCs w:val="23"/>
              </w:rPr>
              <w:t xml:space="preserve">и письменный </w:t>
            </w:r>
            <w:r w:rsidRPr="00BB0286">
              <w:rPr>
                <w:rFonts w:ascii="Times New Roman" w:eastAsia="Times New Roman" w:hAnsi="Times New Roman" w:cs="Times New Roman"/>
                <w:color w:val="000000"/>
                <w:position w:val="-1"/>
                <w:sz w:val="23"/>
                <w:szCs w:val="23"/>
              </w:rPr>
              <w:t>опрос, тестирование, оценка соответствия заданию выполненной</w:t>
            </w:r>
            <w:r w:rsidRPr="00B355E3">
              <w:rPr>
                <w:rFonts w:ascii="Times New Roman" w:eastAsia="Times New Roman" w:hAnsi="Times New Roman" w:cs="Times New Roman"/>
                <w:color w:val="000000"/>
                <w:position w:val="-1"/>
                <w:sz w:val="23"/>
                <w:szCs w:val="23"/>
              </w:rPr>
              <w:t xml:space="preserve"> самостоятельной работы</w:t>
            </w:r>
          </w:p>
          <w:p w14:paraId="76CE7F9D" w14:textId="2A6A43EA" w:rsidR="00230905" w:rsidRPr="00B355E3"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p>
        </w:tc>
      </w:tr>
    </w:tbl>
    <w:p w14:paraId="76AE65F8" w14:textId="77777777" w:rsidR="00DF7C78" w:rsidRDefault="00DF7C78" w:rsidP="000F257A">
      <w:pPr>
        <w:pStyle w:val="1d"/>
      </w:pPr>
    </w:p>
    <w:p w14:paraId="1B8ACE7C" w14:textId="77777777" w:rsidR="00DF7C78" w:rsidRDefault="00DF7C78" w:rsidP="000F257A">
      <w:pPr>
        <w:pStyle w:val="1d"/>
      </w:pPr>
    </w:p>
    <w:bookmarkEnd w:id="68"/>
    <w:p w14:paraId="616DD5D0" w14:textId="77777777" w:rsidR="00950881" w:rsidRDefault="00950881" w:rsidP="000F257A">
      <w:pPr>
        <w:pStyle w:val="1d"/>
        <w:rPr>
          <w:lang w:eastAsia="x-none"/>
        </w:rPr>
      </w:pPr>
    </w:p>
    <w:sectPr w:rsidR="00950881" w:rsidSect="001604E7">
      <w:headerReference w:type="even" r:id="rId6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51C36" w14:textId="77777777" w:rsidR="00B016E9" w:rsidRDefault="00B016E9" w:rsidP="00A858FE">
      <w:r>
        <w:separator/>
      </w:r>
    </w:p>
  </w:endnote>
  <w:endnote w:type="continuationSeparator" w:id="0">
    <w:p w14:paraId="165DD9DE" w14:textId="77777777" w:rsidR="00B016E9" w:rsidRDefault="00B016E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TimesNewRoman,Bold">
    <w:altName w:val="MS Mincho"/>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C8F355" w14:textId="77777777" w:rsidR="00B016E9" w:rsidRDefault="00B016E9" w:rsidP="00A858FE">
      <w:r>
        <w:separator/>
      </w:r>
    </w:p>
  </w:footnote>
  <w:footnote w:type="continuationSeparator" w:id="0">
    <w:p w14:paraId="6A79777D" w14:textId="77777777" w:rsidR="00B016E9" w:rsidRDefault="00B016E9" w:rsidP="00A858FE">
      <w:r>
        <w:continuationSeparator/>
      </w:r>
    </w:p>
  </w:footnote>
  <w:footnote w:id="1">
    <w:p w14:paraId="387FF6C4" w14:textId="77777777" w:rsidR="00950881" w:rsidRPr="00DB7B6A" w:rsidRDefault="00950881" w:rsidP="00950881">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
    <w:p w14:paraId="40084991" w14:textId="77777777" w:rsidR="007A6684" w:rsidRPr="00DB7B6A" w:rsidRDefault="007A6684" w:rsidP="007A6684">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3">
    <w:p w14:paraId="4575D16B" w14:textId="77777777" w:rsidR="003F30E2" w:rsidRPr="00DB7B6A" w:rsidRDefault="003F30E2" w:rsidP="003F30E2">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4">
    <w:p w14:paraId="65193F5D" w14:textId="77777777" w:rsidR="003F30E2" w:rsidRPr="00DB7B6A" w:rsidRDefault="003F30E2" w:rsidP="003F30E2">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0FD30" w14:textId="77777777" w:rsidR="00950881" w:rsidRDefault="00950881">
    <w:pPr>
      <w:pStyle w:val="ac"/>
      <w:jc w:val="center"/>
    </w:pPr>
    <w:r>
      <w:fldChar w:fldCharType="begin"/>
    </w:r>
    <w:r>
      <w:instrText xml:space="preserve"> PAGE   \* MERGEFORMAT </w:instrText>
    </w:r>
    <w:r>
      <w:fldChar w:fldCharType="separate"/>
    </w:r>
    <w:r>
      <w:rPr>
        <w:noProof/>
      </w:rPr>
      <w:t>48</w:t>
    </w:r>
    <w:r>
      <w:rPr>
        <w:noProof/>
      </w:rPr>
      <w:fldChar w:fldCharType="end"/>
    </w:r>
  </w:p>
  <w:p w14:paraId="344E1685" w14:textId="77777777" w:rsidR="00950881" w:rsidRDefault="00950881">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7252451"/>
      <w:docPartObj>
        <w:docPartGallery w:val="Page Numbers (Top of Page)"/>
        <w:docPartUnique/>
      </w:docPartObj>
    </w:sdtPr>
    <w:sdtEndPr/>
    <w:sdtContent>
      <w:p w14:paraId="740DCBA6" w14:textId="77777777" w:rsidR="00950881" w:rsidRDefault="00950881">
        <w:pPr>
          <w:pStyle w:val="ac"/>
          <w:jc w:val="center"/>
        </w:pPr>
        <w:r>
          <w:fldChar w:fldCharType="begin"/>
        </w:r>
        <w:r>
          <w:instrText>PAGE   \* MERGEFORMAT</w:instrText>
        </w:r>
        <w:r>
          <w:fldChar w:fldCharType="separate"/>
        </w:r>
        <w:r>
          <w:rPr>
            <w:noProof/>
          </w:rPr>
          <w:t>4</w:t>
        </w:r>
        <w:r>
          <w:fldChar w:fldCharType="end"/>
        </w:r>
      </w:p>
    </w:sdtContent>
  </w:sdt>
  <w:p w14:paraId="504AA5A7" w14:textId="77777777" w:rsidR="00950881" w:rsidRDefault="00950881">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D8ED9" w14:textId="77777777" w:rsidR="00950881" w:rsidRDefault="00950881">
    <w:pPr>
      <w:pStyle w:val="ac"/>
      <w:jc w:val="center"/>
    </w:pPr>
    <w:r>
      <w:fldChar w:fldCharType="begin"/>
    </w:r>
    <w:r>
      <w:instrText xml:space="preserve"> PAGE   \* MERGEFORMAT </w:instrText>
    </w:r>
    <w:r>
      <w:fldChar w:fldCharType="separate"/>
    </w:r>
    <w:r>
      <w:rPr>
        <w:noProof/>
      </w:rPr>
      <w:t>48</w:t>
    </w:r>
    <w:r>
      <w:rPr>
        <w:noProof/>
      </w:rPr>
      <w:fldChar w:fldCharType="end"/>
    </w:r>
  </w:p>
  <w:p w14:paraId="411E03A8" w14:textId="77777777" w:rsidR="00950881" w:rsidRDefault="00950881">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8287409"/>
      <w:docPartObj>
        <w:docPartGallery w:val="Page Numbers (Top of Page)"/>
        <w:docPartUnique/>
      </w:docPartObj>
    </w:sdtPr>
    <w:sdtEndPr/>
    <w:sdtContent>
      <w:p w14:paraId="23535E0E" w14:textId="77777777" w:rsidR="00950881" w:rsidRDefault="00950881">
        <w:pPr>
          <w:pStyle w:val="ac"/>
          <w:jc w:val="center"/>
        </w:pPr>
        <w:r>
          <w:fldChar w:fldCharType="begin"/>
        </w:r>
        <w:r>
          <w:instrText>PAGE   \* MERGEFORMAT</w:instrText>
        </w:r>
        <w:r>
          <w:fldChar w:fldCharType="separate"/>
        </w:r>
        <w:r>
          <w:rPr>
            <w:noProof/>
          </w:rPr>
          <w:t>4</w:t>
        </w:r>
        <w:r>
          <w:fldChar w:fldCharType="end"/>
        </w:r>
      </w:p>
    </w:sdtContent>
  </w:sdt>
  <w:p w14:paraId="504C0B83" w14:textId="77777777" w:rsidR="00950881" w:rsidRDefault="00950881">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20D87" w14:textId="77777777" w:rsidR="00950881" w:rsidRDefault="00950881">
    <w:pPr>
      <w:pStyle w:val="ac"/>
      <w:jc w:val="center"/>
    </w:pPr>
    <w:r>
      <w:fldChar w:fldCharType="begin"/>
    </w:r>
    <w:r>
      <w:instrText xml:space="preserve"> PAGE   \* MERGEFORMAT </w:instrText>
    </w:r>
    <w:r>
      <w:fldChar w:fldCharType="separate"/>
    </w:r>
    <w:r>
      <w:rPr>
        <w:noProof/>
      </w:rPr>
      <w:t>48</w:t>
    </w:r>
    <w:r>
      <w:rPr>
        <w:noProof/>
      </w:rPr>
      <w:fldChar w:fldCharType="end"/>
    </w:r>
  </w:p>
  <w:p w14:paraId="341DCBEF" w14:textId="77777777" w:rsidR="00950881" w:rsidRDefault="00950881">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1419155"/>
      <w:docPartObj>
        <w:docPartGallery w:val="Page Numbers (Top of Page)"/>
        <w:docPartUnique/>
      </w:docPartObj>
    </w:sdtPr>
    <w:sdtEndPr/>
    <w:sdtContent>
      <w:p w14:paraId="14B24C2A" w14:textId="77777777" w:rsidR="00950881" w:rsidRDefault="00950881">
        <w:pPr>
          <w:pStyle w:val="ac"/>
          <w:jc w:val="center"/>
        </w:pPr>
        <w:r>
          <w:fldChar w:fldCharType="begin"/>
        </w:r>
        <w:r>
          <w:instrText>PAGE   \* MERGEFORMAT</w:instrText>
        </w:r>
        <w:r>
          <w:fldChar w:fldCharType="separate"/>
        </w:r>
        <w:r>
          <w:rPr>
            <w:noProof/>
          </w:rPr>
          <w:t>4</w:t>
        </w:r>
        <w:r>
          <w:fldChar w:fldCharType="end"/>
        </w:r>
      </w:p>
    </w:sdtContent>
  </w:sdt>
  <w:p w14:paraId="1720ABD2" w14:textId="77777777" w:rsidR="00950881" w:rsidRDefault="00950881">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5258D" w14:textId="77777777" w:rsidR="00950881" w:rsidRDefault="00950881">
    <w:pPr>
      <w:pStyle w:val="ac"/>
      <w:jc w:val="center"/>
    </w:pPr>
    <w:r>
      <w:fldChar w:fldCharType="begin"/>
    </w:r>
    <w:r>
      <w:instrText xml:space="preserve"> PAGE   \* MERGEFORMAT </w:instrText>
    </w:r>
    <w:r>
      <w:fldChar w:fldCharType="separate"/>
    </w:r>
    <w:r>
      <w:rPr>
        <w:noProof/>
      </w:rPr>
      <w:t>48</w:t>
    </w:r>
    <w:r>
      <w:rPr>
        <w:noProof/>
      </w:rPr>
      <w:fldChar w:fldCharType="end"/>
    </w:r>
  </w:p>
  <w:p w14:paraId="0B9E8F82" w14:textId="77777777" w:rsidR="00950881" w:rsidRDefault="00950881">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2960955"/>
      <w:docPartObj>
        <w:docPartGallery w:val="Page Numbers (Top of Page)"/>
        <w:docPartUnique/>
      </w:docPartObj>
    </w:sdtPr>
    <w:sdtEndPr/>
    <w:sdtContent>
      <w:p w14:paraId="1B08DBB9" w14:textId="77777777" w:rsidR="00950881" w:rsidRDefault="00950881">
        <w:pPr>
          <w:pStyle w:val="ac"/>
          <w:jc w:val="center"/>
        </w:pPr>
        <w:r>
          <w:fldChar w:fldCharType="begin"/>
        </w:r>
        <w:r>
          <w:instrText>PAGE   \* MERGEFORMAT</w:instrText>
        </w:r>
        <w:r>
          <w:fldChar w:fldCharType="separate"/>
        </w:r>
        <w:r>
          <w:rPr>
            <w:noProof/>
          </w:rPr>
          <w:t>4</w:t>
        </w:r>
        <w:r>
          <w:fldChar w:fldCharType="end"/>
        </w:r>
      </w:p>
    </w:sdtContent>
  </w:sdt>
  <w:p w14:paraId="3DE207D2" w14:textId="77777777" w:rsidR="00950881" w:rsidRDefault="00950881">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35E90" w14:textId="77777777" w:rsidR="00950881" w:rsidRDefault="00950881">
    <w:pPr>
      <w:pStyle w:val="ac"/>
      <w:jc w:val="center"/>
    </w:pPr>
    <w:r>
      <w:fldChar w:fldCharType="begin"/>
    </w:r>
    <w:r>
      <w:instrText xml:space="preserve"> PAGE   \* MERGEFORMAT </w:instrText>
    </w:r>
    <w:r>
      <w:fldChar w:fldCharType="separate"/>
    </w:r>
    <w:r>
      <w:rPr>
        <w:noProof/>
      </w:rPr>
      <w:t>48</w:t>
    </w:r>
    <w:r>
      <w:rPr>
        <w:noProof/>
      </w:rPr>
      <w:fldChar w:fldCharType="end"/>
    </w:r>
  </w:p>
  <w:p w14:paraId="53BF9EDE" w14:textId="77777777" w:rsidR="00950881" w:rsidRDefault="00950881">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3205986"/>
      <w:docPartObj>
        <w:docPartGallery w:val="Page Numbers (Top of Page)"/>
        <w:docPartUnique/>
      </w:docPartObj>
    </w:sdtPr>
    <w:sdtEndPr/>
    <w:sdtContent>
      <w:p w14:paraId="6D0ED0DB" w14:textId="77777777" w:rsidR="00950881" w:rsidRDefault="00950881">
        <w:pPr>
          <w:pStyle w:val="ac"/>
          <w:jc w:val="center"/>
        </w:pPr>
        <w:r>
          <w:fldChar w:fldCharType="begin"/>
        </w:r>
        <w:r>
          <w:instrText>PAGE   \* MERGEFORMAT</w:instrText>
        </w:r>
        <w:r>
          <w:fldChar w:fldCharType="separate"/>
        </w:r>
        <w:r>
          <w:rPr>
            <w:noProof/>
          </w:rPr>
          <w:t>4</w:t>
        </w:r>
        <w:r>
          <w:fldChar w:fldCharType="end"/>
        </w:r>
      </w:p>
    </w:sdtContent>
  </w:sdt>
  <w:p w14:paraId="6C6F655B" w14:textId="77777777" w:rsidR="00950881" w:rsidRDefault="00950881">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E4B70" w14:textId="77777777" w:rsidR="00950881" w:rsidRDefault="00950881">
    <w:pPr>
      <w:pStyle w:val="ac"/>
      <w:jc w:val="center"/>
    </w:pPr>
    <w:r>
      <w:fldChar w:fldCharType="begin"/>
    </w:r>
    <w:r>
      <w:instrText xml:space="preserve"> PAGE   \* MERGEFORMAT </w:instrText>
    </w:r>
    <w:r>
      <w:fldChar w:fldCharType="separate"/>
    </w:r>
    <w:r>
      <w:rPr>
        <w:noProof/>
      </w:rPr>
      <w:t>48</w:t>
    </w:r>
    <w:r>
      <w:rPr>
        <w:noProof/>
      </w:rPr>
      <w:fldChar w:fldCharType="end"/>
    </w:r>
  </w:p>
  <w:p w14:paraId="4FD0C26E" w14:textId="77777777" w:rsidR="00950881" w:rsidRDefault="00950881">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3299191"/>
      <w:docPartObj>
        <w:docPartGallery w:val="Page Numbers (Top of Page)"/>
        <w:docPartUnique/>
      </w:docPartObj>
    </w:sdtPr>
    <w:sdtEndPr/>
    <w:sdtContent>
      <w:p w14:paraId="59E9A23E" w14:textId="77777777" w:rsidR="00950881" w:rsidRDefault="00950881">
        <w:pPr>
          <w:pStyle w:val="ac"/>
          <w:jc w:val="center"/>
        </w:pPr>
        <w:r>
          <w:fldChar w:fldCharType="begin"/>
        </w:r>
        <w:r>
          <w:instrText>PAGE   \* MERGEFORMAT</w:instrText>
        </w:r>
        <w:r>
          <w:fldChar w:fldCharType="separate"/>
        </w:r>
        <w:r>
          <w:rPr>
            <w:noProof/>
          </w:rPr>
          <w:t>4</w:t>
        </w:r>
        <w:r>
          <w:fldChar w:fldCharType="end"/>
        </w:r>
      </w:p>
    </w:sdtContent>
  </w:sdt>
  <w:p w14:paraId="73021716" w14:textId="77777777" w:rsidR="00950881" w:rsidRDefault="00950881">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EA080" w14:textId="77777777" w:rsidR="00F63762" w:rsidRDefault="00F63762">
    <w:pPr>
      <w:pStyle w:val="ac"/>
      <w:jc w:val="center"/>
    </w:pPr>
    <w:r>
      <w:fldChar w:fldCharType="begin"/>
    </w:r>
    <w:r>
      <w:instrText xml:space="preserve"> PAGE   \* MERGEFORMAT </w:instrText>
    </w:r>
    <w:r>
      <w:fldChar w:fldCharType="separate"/>
    </w:r>
    <w:r>
      <w:rPr>
        <w:noProof/>
      </w:rPr>
      <w:t>48</w:t>
    </w:r>
    <w:r>
      <w:rPr>
        <w:noProof/>
      </w:rPr>
      <w:fldChar w:fldCharType="end"/>
    </w:r>
  </w:p>
  <w:p w14:paraId="7BD017DA" w14:textId="77777777" w:rsidR="00F63762" w:rsidRDefault="00F63762">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5577889"/>
      <w:docPartObj>
        <w:docPartGallery w:val="Page Numbers (Top of Page)"/>
        <w:docPartUnique/>
      </w:docPartObj>
    </w:sdtPr>
    <w:sdtEndPr/>
    <w:sdtContent>
      <w:p w14:paraId="41727463" w14:textId="77777777" w:rsidR="00F63762" w:rsidRDefault="00F63762">
        <w:pPr>
          <w:pStyle w:val="ac"/>
          <w:jc w:val="center"/>
        </w:pPr>
        <w:r>
          <w:fldChar w:fldCharType="begin"/>
        </w:r>
        <w:r>
          <w:instrText>PAGE   \* MERGEFORMAT</w:instrText>
        </w:r>
        <w:r>
          <w:fldChar w:fldCharType="separate"/>
        </w:r>
        <w:r>
          <w:rPr>
            <w:noProof/>
          </w:rPr>
          <w:t>4</w:t>
        </w:r>
        <w:r>
          <w:fldChar w:fldCharType="end"/>
        </w:r>
      </w:p>
    </w:sdtContent>
  </w:sdt>
  <w:p w14:paraId="5EE7D081" w14:textId="77777777" w:rsidR="00F63762" w:rsidRDefault="00F63762">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A305F" w14:textId="77777777" w:rsidR="004E1237" w:rsidRDefault="004E1237">
    <w:pPr>
      <w:pStyle w:val="ac"/>
      <w:jc w:val="center"/>
    </w:pPr>
    <w:r>
      <w:fldChar w:fldCharType="begin"/>
    </w:r>
    <w:r>
      <w:instrText xml:space="preserve"> PAGE   \* MERGEFORMAT </w:instrText>
    </w:r>
    <w:r>
      <w:fldChar w:fldCharType="separate"/>
    </w:r>
    <w:r>
      <w:rPr>
        <w:noProof/>
      </w:rPr>
      <w:t>48</w:t>
    </w:r>
    <w:r>
      <w:rPr>
        <w:noProof/>
      </w:rPr>
      <w:fldChar w:fldCharType="end"/>
    </w:r>
  </w:p>
  <w:p w14:paraId="495EADFD" w14:textId="77777777" w:rsidR="004E1237" w:rsidRDefault="004E1237">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6435661"/>
      <w:docPartObj>
        <w:docPartGallery w:val="Page Numbers (Top of Page)"/>
        <w:docPartUnique/>
      </w:docPartObj>
    </w:sdtPr>
    <w:sdtEndPr/>
    <w:sdtContent>
      <w:p w14:paraId="18E34BB4" w14:textId="77777777" w:rsidR="004E1237" w:rsidRDefault="004E1237">
        <w:pPr>
          <w:pStyle w:val="ac"/>
          <w:jc w:val="center"/>
        </w:pPr>
        <w:r>
          <w:fldChar w:fldCharType="begin"/>
        </w:r>
        <w:r>
          <w:instrText>PAGE   \* MERGEFORMAT</w:instrText>
        </w:r>
        <w:r>
          <w:fldChar w:fldCharType="separate"/>
        </w:r>
        <w:r>
          <w:rPr>
            <w:noProof/>
          </w:rPr>
          <w:t>4</w:t>
        </w:r>
        <w:r>
          <w:fldChar w:fldCharType="end"/>
        </w:r>
      </w:p>
    </w:sdtContent>
  </w:sdt>
  <w:p w14:paraId="62DBE69F" w14:textId="77777777" w:rsidR="004E1237" w:rsidRDefault="004E1237">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25883" w14:textId="77777777" w:rsidR="00C152CB" w:rsidRDefault="00C152CB">
    <w:pPr>
      <w:pStyle w:val="ac"/>
      <w:jc w:val="center"/>
    </w:pPr>
    <w:r>
      <w:fldChar w:fldCharType="begin"/>
    </w:r>
    <w:r>
      <w:instrText xml:space="preserve"> PAGE   \* MERGEFORMAT </w:instrText>
    </w:r>
    <w:r>
      <w:fldChar w:fldCharType="separate"/>
    </w:r>
    <w:r>
      <w:rPr>
        <w:noProof/>
      </w:rPr>
      <w:t>48</w:t>
    </w:r>
    <w:r>
      <w:rPr>
        <w:noProof/>
      </w:rPr>
      <w:fldChar w:fldCharType="end"/>
    </w:r>
  </w:p>
  <w:p w14:paraId="685A92AC" w14:textId="77777777" w:rsidR="00C152CB" w:rsidRDefault="00C152CB">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8048875"/>
      <w:docPartObj>
        <w:docPartGallery w:val="Page Numbers (Top of Page)"/>
        <w:docPartUnique/>
      </w:docPartObj>
    </w:sdtPr>
    <w:sdtEndPr/>
    <w:sdtContent>
      <w:p w14:paraId="71D5E0A5" w14:textId="77777777" w:rsidR="00C152CB" w:rsidRDefault="00C152CB">
        <w:pPr>
          <w:pStyle w:val="ac"/>
          <w:jc w:val="center"/>
        </w:pPr>
        <w:r>
          <w:fldChar w:fldCharType="begin"/>
        </w:r>
        <w:r>
          <w:instrText>PAGE   \* MERGEFORMAT</w:instrText>
        </w:r>
        <w:r>
          <w:fldChar w:fldCharType="separate"/>
        </w:r>
        <w:r>
          <w:rPr>
            <w:noProof/>
          </w:rPr>
          <w:t>4</w:t>
        </w:r>
        <w:r>
          <w:fldChar w:fldCharType="end"/>
        </w:r>
      </w:p>
    </w:sdtContent>
  </w:sdt>
  <w:p w14:paraId="35181174" w14:textId="77777777" w:rsidR="00C152CB" w:rsidRDefault="00C152CB">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B13BF" w14:textId="77777777" w:rsidR="007A6684" w:rsidRDefault="007A6684">
    <w:pPr>
      <w:pStyle w:val="ac"/>
      <w:jc w:val="center"/>
    </w:pPr>
    <w:r>
      <w:fldChar w:fldCharType="begin"/>
    </w:r>
    <w:r>
      <w:instrText xml:space="preserve"> PAGE   \* MERGEFORMAT </w:instrText>
    </w:r>
    <w:r>
      <w:fldChar w:fldCharType="separate"/>
    </w:r>
    <w:r>
      <w:rPr>
        <w:noProof/>
      </w:rPr>
      <w:t>48</w:t>
    </w:r>
    <w:r>
      <w:rPr>
        <w:noProof/>
      </w:rPr>
      <w:fldChar w:fldCharType="end"/>
    </w:r>
  </w:p>
  <w:p w14:paraId="73315895" w14:textId="77777777" w:rsidR="007A6684" w:rsidRDefault="007A6684">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4495130"/>
      <w:docPartObj>
        <w:docPartGallery w:val="Page Numbers (Top of Page)"/>
        <w:docPartUnique/>
      </w:docPartObj>
    </w:sdtPr>
    <w:sdtEndPr/>
    <w:sdtContent>
      <w:p w14:paraId="38DBBB91" w14:textId="77777777" w:rsidR="007A6684" w:rsidRDefault="007A6684">
        <w:pPr>
          <w:pStyle w:val="ac"/>
          <w:jc w:val="center"/>
        </w:pPr>
        <w:r>
          <w:fldChar w:fldCharType="begin"/>
        </w:r>
        <w:r>
          <w:instrText>PAGE   \* MERGEFORMAT</w:instrText>
        </w:r>
        <w:r>
          <w:fldChar w:fldCharType="separate"/>
        </w:r>
        <w:r>
          <w:rPr>
            <w:noProof/>
          </w:rPr>
          <w:t>4</w:t>
        </w:r>
        <w:r>
          <w:fldChar w:fldCharType="end"/>
        </w:r>
      </w:p>
    </w:sdtContent>
  </w:sdt>
  <w:p w14:paraId="60B7780D" w14:textId="77777777" w:rsidR="007A6684" w:rsidRDefault="007A6684">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9FA3F" w14:textId="77777777" w:rsidR="007A6684" w:rsidRDefault="007A6684">
    <w:pPr>
      <w:pStyle w:val="ac"/>
      <w:jc w:val="center"/>
    </w:pPr>
    <w:r>
      <w:fldChar w:fldCharType="begin"/>
    </w:r>
    <w:r>
      <w:instrText xml:space="preserve"> PAGE   \* MERGEFORMAT </w:instrText>
    </w:r>
    <w:r>
      <w:fldChar w:fldCharType="separate"/>
    </w:r>
    <w:r>
      <w:rPr>
        <w:noProof/>
      </w:rPr>
      <w:t>48</w:t>
    </w:r>
    <w:r>
      <w:rPr>
        <w:noProof/>
      </w:rPr>
      <w:fldChar w:fldCharType="end"/>
    </w:r>
  </w:p>
  <w:p w14:paraId="35B1FE28" w14:textId="77777777" w:rsidR="007A6684" w:rsidRDefault="007A6684">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245003"/>
      <w:docPartObj>
        <w:docPartGallery w:val="Page Numbers (Top of Page)"/>
        <w:docPartUnique/>
      </w:docPartObj>
    </w:sdtPr>
    <w:sdtEndPr/>
    <w:sdtContent>
      <w:p w14:paraId="4E6FA986" w14:textId="77777777" w:rsidR="007A6684" w:rsidRDefault="007A6684">
        <w:pPr>
          <w:pStyle w:val="ac"/>
          <w:jc w:val="center"/>
        </w:pPr>
        <w:r>
          <w:fldChar w:fldCharType="begin"/>
        </w:r>
        <w:r>
          <w:instrText>PAGE   \* MERGEFORMAT</w:instrText>
        </w:r>
        <w:r>
          <w:fldChar w:fldCharType="separate"/>
        </w:r>
        <w:r>
          <w:rPr>
            <w:noProof/>
          </w:rPr>
          <w:t>4</w:t>
        </w:r>
        <w:r>
          <w:fldChar w:fldCharType="end"/>
        </w:r>
      </w:p>
    </w:sdtContent>
  </w:sdt>
  <w:p w14:paraId="2CC74881" w14:textId="77777777" w:rsidR="007A6684" w:rsidRDefault="007A6684">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A835F" w14:textId="77777777" w:rsidR="007A6684" w:rsidRDefault="007A6684">
    <w:pPr>
      <w:pStyle w:val="ac"/>
      <w:jc w:val="center"/>
    </w:pPr>
    <w:r>
      <w:fldChar w:fldCharType="begin"/>
    </w:r>
    <w:r>
      <w:instrText xml:space="preserve"> PAGE   \* MERGEFORMAT </w:instrText>
    </w:r>
    <w:r>
      <w:fldChar w:fldCharType="separate"/>
    </w:r>
    <w:r>
      <w:rPr>
        <w:noProof/>
      </w:rPr>
      <w:t>48</w:t>
    </w:r>
    <w:r>
      <w:rPr>
        <w:noProof/>
      </w:rPr>
      <w:fldChar w:fldCharType="end"/>
    </w:r>
  </w:p>
  <w:p w14:paraId="1D1EB78B" w14:textId="77777777" w:rsidR="007A6684" w:rsidRDefault="007A6684">
    <w:pPr>
      <w:pStyle w:val="ac"/>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248812"/>
      <w:docPartObj>
        <w:docPartGallery w:val="Page Numbers (Top of Page)"/>
        <w:docPartUnique/>
      </w:docPartObj>
    </w:sdtPr>
    <w:sdtEndPr/>
    <w:sdtContent>
      <w:p w14:paraId="06745BAC" w14:textId="77777777" w:rsidR="007A6684" w:rsidRDefault="007A6684">
        <w:pPr>
          <w:pStyle w:val="ac"/>
          <w:jc w:val="center"/>
        </w:pPr>
        <w:r>
          <w:fldChar w:fldCharType="begin"/>
        </w:r>
        <w:r>
          <w:instrText>PAGE   \* MERGEFORMAT</w:instrText>
        </w:r>
        <w:r>
          <w:fldChar w:fldCharType="separate"/>
        </w:r>
        <w:r>
          <w:rPr>
            <w:noProof/>
          </w:rPr>
          <w:t>4</w:t>
        </w:r>
        <w:r>
          <w:fldChar w:fldCharType="end"/>
        </w:r>
      </w:p>
    </w:sdtContent>
  </w:sdt>
  <w:p w14:paraId="38ED89EF" w14:textId="77777777" w:rsidR="007A6684" w:rsidRDefault="007A6684">
    <w:pPr>
      <w:pStyle w:val="ac"/>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7F16F" w14:textId="77777777" w:rsidR="003273FE" w:rsidRDefault="003273FE">
    <w:pPr>
      <w:pStyle w:val="ac"/>
      <w:jc w:val="center"/>
    </w:pPr>
    <w:r>
      <w:fldChar w:fldCharType="begin"/>
    </w:r>
    <w:r>
      <w:instrText xml:space="preserve"> PAGE   \* MERGEFORMAT </w:instrText>
    </w:r>
    <w:r>
      <w:fldChar w:fldCharType="separate"/>
    </w:r>
    <w:r>
      <w:rPr>
        <w:noProof/>
      </w:rPr>
      <w:t>48</w:t>
    </w:r>
    <w:r>
      <w:rPr>
        <w:noProof/>
      </w:rPr>
      <w:fldChar w:fldCharType="end"/>
    </w:r>
  </w:p>
  <w:p w14:paraId="13062364" w14:textId="77777777" w:rsidR="003273FE" w:rsidRDefault="003273FE">
    <w:pPr>
      <w:pStyle w:val="ac"/>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6748117"/>
      <w:docPartObj>
        <w:docPartGallery w:val="Page Numbers (Top of Page)"/>
        <w:docPartUnique/>
      </w:docPartObj>
    </w:sdtPr>
    <w:sdtEndPr/>
    <w:sdtContent>
      <w:p w14:paraId="26F36674" w14:textId="77777777" w:rsidR="003273FE" w:rsidRDefault="003273FE">
        <w:pPr>
          <w:pStyle w:val="ac"/>
          <w:jc w:val="center"/>
        </w:pPr>
        <w:r>
          <w:fldChar w:fldCharType="begin"/>
        </w:r>
        <w:r>
          <w:instrText>PAGE   \* MERGEFORMAT</w:instrText>
        </w:r>
        <w:r>
          <w:fldChar w:fldCharType="separate"/>
        </w:r>
        <w:r>
          <w:rPr>
            <w:noProof/>
          </w:rPr>
          <w:t>4</w:t>
        </w:r>
        <w:r>
          <w:fldChar w:fldCharType="end"/>
        </w:r>
      </w:p>
    </w:sdtContent>
  </w:sdt>
  <w:p w14:paraId="62AE4A47" w14:textId="77777777" w:rsidR="003273FE" w:rsidRDefault="003273FE">
    <w:pPr>
      <w:pStyle w:val="ac"/>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5A3DA" w14:textId="77777777" w:rsidR="00DB11D8" w:rsidRDefault="00DB11D8">
    <w:pPr>
      <w:pStyle w:val="ac"/>
      <w:jc w:val="center"/>
    </w:pPr>
    <w:r>
      <w:fldChar w:fldCharType="begin"/>
    </w:r>
    <w:r>
      <w:instrText xml:space="preserve"> PAGE   \* MERGEFORMAT </w:instrText>
    </w:r>
    <w:r>
      <w:fldChar w:fldCharType="separate"/>
    </w:r>
    <w:r>
      <w:rPr>
        <w:noProof/>
      </w:rPr>
      <w:t>48</w:t>
    </w:r>
    <w:r>
      <w:rPr>
        <w:noProof/>
      </w:rPr>
      <w:fldChar w:fldCharType="end"/>
    </w:r>
  </w:p>
  <w:p w14:paraId="5D5BA1BC" w14:textId="77777777" w:rsidR="00DB11D8" w:rsidRDefault="00DB11D8">
    <w:pPr>
      <w:pStyle w:val="ac"/>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5550351"/>
      <w:docPartObj>
        <w:docPartGallery w:val="Page Numbers (Top of Page)"/>
        <w:docPartUnique/>
      </w:docPartObj>
    </w:sdtPr>
    <w:sdtEndPr/>
    <w:sdtContent>
      <w:p w14:paraId="254C1D9E" w14:textId="77777777" w:rsidR="00DB11D8" w:rsidRDefault="00DB11D8">
        <w:pPr>
          <w:pStyle w:val="ac"/>
          <w:jc w:val="center"/>
        </w:pPr>
        <w:r>
          <w:fldChar w:fldCharType="begin"/>
        </w:r>
        <w:r>
          <w:instrText>PAGE   \* MERGEFORMAT</w:instrText>
        </w:r>
        <w:r>
          <w:fldChar w:fldCharType="separate"/>
        </w:r>
        <w:r>
          <w:rPr>
            <w:noProof/>
          </w:rPr>
          <w:t>4</w:t>
        </w:r>
        <w:r>
          <w:fldChar w:fldCharType="end"/>
        </w:r>
      </w:p>
    </w:sdtContent>
  </w:sdt>
  <w:p w14:paraId="7418F509" w14:textId="77777777" w:rsidR="00DB11D8" w:rsidRDefault="00DB11D8">
    <w:pPr>
      <w:pStyle w:val="ac"/>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A2F88" w14:textId="77777777" w:rsidR="00DB11D8" w:rsidRDefault="00DB11D8">
    <w:pPr>
      <w:pStyle w:val="ac"/>
      <w:jc w:val="center"/>
    </w:pPr>
    <w:r>
      <w:fldChar w:fldCharType="begin"/>
    </w:r>
    <w:r>
      <w:instrText xml:space="preserve"> PAGE   \* MERGEFORMAT </w:instrText>
    </w:r>
    <w:r>
      <w:fldChar w:fldCharType="separate"/>
    </w:r>
    <w:r>
      <w:rPr>
        <w:noProof/>
      </w:rPr>
      <w:t>48</w:t>
    </w:r>
    <w:r>
      <w:rPr>
        <w:noProof/>
      </w:rPr>
      <w:fldChar w:fldCharType="end"/>
    </w:r>
  </w:p>
  <w:p w14:paraId="406E5B22" w14:textId="77777777" w:rsidR="00DB11D8" w:rsidRDefault="00DB11D8">
    <w:pPr>
      <w:pStyle w:val="ac"/>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2295808"/>
      <w:docPartObj>
        <w:docPartGallery w:val="Page Numbers (Top of Page)"/>
        <w:docPartUnique/>
      </w:docPartObj>
    </w:sdtPr>
    <w:sdtEndPr/>
    <w:sdtContent>
      <w:p w14:paraId="0F878468" w14:textId="77777777" w:rsidR="00DB11D8" w:rsidRDefault="00DB11D8">
        <w:pPr>
          <w:pStyle w:val="ac"/>
          <w:jc w:val="center"/>
        </w:pPr>
        <w:r>
          <w:fldChar w:fldCharType="begin"/>
        </w:r>
        <w:r>
          <w:instrText>PAGE   \* MERGEFORMAT</w:instrText>
        </w:r>
        <w:r>
          <w:fldChar w:fldCharType="separate"/>
        </w:r>
        <w:r>
          <w:rPr>
            <w:noProof/>
          </w:rPr>
          <w:t>4</w:t>
        </w:r>
        <w:r>
          <w:fldChar w:fldCharType="end"/>
        </w:r>
      </w:p>
    </w:sdtContent>
  </w:sdt>
  <w:p w14:paraId="5CEF4798" w14:textId="77777777" w:rsidR="00DB11D8" w:rsidRDefault="00DB11D8">
    <w:pPr>
      <w:pStyle w:val="ac"/>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FD27B" w14:textId="77777777" w:rsidR="003F30E2" w:rsidRDefault="003F30E2">
    <w:pPr>
      <w:pStyle w:val="ac"/>
      <w:jc w:val="center"/>
    </w:pPr>
    <w:r>
      <w:fldChar w:fldCharType="begin"/>
    </w:r>
    <w:r>
      <w:instrText xml:space="preserve"> PAGE   \* MERGEFORMAT </w:instrText>
    </w:r>
    <w:r>
      <w:fldChar w:fldCharType="separate"/>
    </w:r>
    <w:r>
      <w:rPr>
        <w:noProof/>
      </w:rPr>
      <w:t>48</w:t>
    </w:r>
    <w:r>
      <w:rPr>
        <w:noProof/>
      </w:rPr>
      <w:fldChar w:fldCharType="end"/>
    </w:r>
  </w:p>
  <w:p w14:paraId="326AA601" w14:textId="77777777" w:rsidR="003F30E2" w:rsidRDefault="003F30E2">
    <w:pPr>
      <w:pStyle w:val="ac"/>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2634613"/>
      <w:docPartObj>
        <w:docPartGallery w:val="Page Numbers (Top of Page)"/>
        <w:docPartUnique/>
      </w:docPartObj>
    </w:sdtPr>
    <w:sdtEndPr/>
    <w:sdtContent>
      <w:p w14:paraId="092C11A9" w14:textId="77777777" w:rsidR="003F30E2" w:rsidRDefault="003F30E2">
        <w:pPr>
          <w:pStyle w:val="ac"/>
          <w:jc w:val="center"/>
        </w:pPr>
        <w:r>
          <w:fldChar w:fldCharType="begin"/>
        </w:r>
        <w:r>
          <w:instrText>PAGE   \* MERGEFORMAT</w:instrText>
        </w:r>
        <w:r>
          <w:fldChar w:fldCharType="separate"/>
        </w:r>
        <w:r>
          <w:rPr>
            <w:noProof/>
          </w:rPr>
          <w:t>4</w:t>
        </w:r>
        <w:r>
          <w:fldChar w:fldCharType="end"/>
        </w:r>
      </w:p>
    </w:sdtContent>
  </w:sdt>
  <w:p w14:paraId="7AAE3CEF" w14:textId="77777777" w:rsidR="003F30E2" w:rsidRDefault="003F30E2">
    <w:pPr>
      <w:pStyle w:val="ac"/>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ABEF" w14:textId="77777777" w:rsidR="003F30E2" w:rsidRDefault="003F30E2">
    <w:pPr>
      <w:pStyle w:val="ac"/>
      <w:jc w:val="center"/>
    </w:pPr>
    <w:r>
      <w:fldChar w:fldCharType="begin"/>
    </w:r>
    <w:r>
      <w:instrText xml:space="preserve"> PAGE   \* MERGEFORMAT </w:instrText>
    </w:r>
    <w:r>
      <w:fldChar w:fldCharType="separate"/>
    </w:r>
    <w:r>
      <w:rPr>
        <w:noProof/>
      </w:rPr>
      <w:t>48</w:t>
    </w:r>
    <w:r>
      <w:rPr>
        <w:noProof/>
      </w:rPr>
      <w:fldChar w:fldCharType="end"/>
    </w:r>
  </w:p>
  <w:p w14:paraId="53A5D5F3" w14:textId="77777777" w:rsidR="003F30E2" w:rsidRDefault="003F30E2">
    <w:pPr>
      <w:pStyle w:val="ac"/>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2186730"/>
      <w:docPartObj>
        <w:docPartGallery w:val="Page Numbers (Top of Page)"/>
        <w:docPartUnique/>
      </w:docPartObj>
    </w:sdtPr>
    <w:sdtEndPr/>
    <w:sdtContent>
      <w:p w14:paraId="55D43B6B" w14:textId="77777777" w:rsidR="003F30E2" w:rsidRDefault="003F30E2">
        <w:pPr>
          <w:pStyle w:val="ac"/>
          <w:jc w:val="center"/>
        </w:pPr>
        <w:r>
          <w:fldChar w:fldCharType="begin"/>
        </w:r>
        <w:r>
          <w:instrText>PAGE   \* MERGEFORMAT</w:instrText>
        </w:r>
        <w:r>
          <w:fldChar w:fldCharType="separate"/>
        </w:r>
        <w:r>
          <w:rPr>
            <w:noProof/>
          </w:rPr>
          <w:t>4</w:t>
        </w:r>
        <w:r>
          <w:fldChar w:fldCharType="end"/>
        </w:r>
      </w:p>
    </w:sdtContent>
  </w:sdt>
  <w:p w14:paraId="49F85D2D" w14:textId="77777777" w:rsidR="003F30E2" w:rsidRDefault="003F30E2">
    <w:pPr>
      <w:pStyle w:val="ac"/>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25B39" w14:textId="77777777" w:rsidR="001A156B" w:rsidRDefault="001A156B">
    <w:pPr>
      <w:pStyle w:val="ac"/>
      <w:jc w:val="center"/>
    </w:pPr>
    <w:r>
      <w:fldChar w:fldCharType="begin"/>
    </w:r>
    <w:r>
      <w:instrText xml:space="preserve"> PAGE   \* MERGEFORMAT </w:instrText>
    </w:r>
    <w:r>
      <w:fldChar w:fldCharType="separate"/>
    </w:r>
    <w:r>
      <w:rPr>
        <w:noProof/>
      </w:rPr>
      <w:t>48</w:t>
    </w:r>
    <w:r>
      <w:rPr>
        <w:noProof/>
      </w:rPr>
      <w:fldChar w:fldCharType="end"/>
    </w:r>
  </w:p>
  <w:p w14:paraId="49728DEC" w14:textId="77777777" w:rsidR="001A156B" w:rsidRDefault="001A156B">
    <w:pPr>
      <w:pStyle w:val="ac"/>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6123294"/>
      <w:docPartObj>
        <w:docPartGallery w:val="Page Numbers (Top of Page)"/>
        <w:docPartUnique/>
      </w:docPartObj>
    </w:sdtPr>
    <w:sdtEndPr/>
    <w:sdtContent>
      <w:p w14:paraId="12453B50" w14:textId="77777777" w:rsidR="001A156B" w:rsidRDefault="001A156B">
        <w:pPr>
          <w:pStyle w:val="ac"/>
          <w:jc w:val="center"/>
        </w:pPr>
        <w:r>
          <w:fldChar w:fldCharType="begin"/>
        </w:r>
        <w:r>
          <w:instrText>PAGE   \* MERGEFORMAT</w:instrText>
        </w:r>
        <w:r>
          <w:fldChar w:fldCharType="separate"/>
        </w:r>
        <w:r>
          <w:rPr>
            <w:noProof/>
          </w:rPr>
          <w:t>14</w:t>
        </w:r>
        <w:r>
          <w:fldChar w:fldCharType="end"/>
        </w:r>
      </w:p>
    </w:sdtContent>
  </w:sdt>
  <w:p w14:paraId="050124B6" w14:textId="77777777" w:rsidR="001A156B" w:rsidRDefault="001A156B">
    <w:pPr>
      <w:pStyle w:val="ac"/>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15169" w14:textId="77777777" w:rsidR="00DF7C78" w:rsidRDefault="00DF7C78">
    <w:pPr>
      <w:pStyle w:val="ac"/>
      <w:jc w:val="center"/>
    </w:pPr>
    <w:r>
      <w:fldChar w:fldCharType="begin"/>
    </w:r>
    <w:r>
      <w:instrText xml:space="preserve"> PAGE   \* MERGEFORMAT </w:instrText>
    </w:r>
    <w:r>
      <w:fldChar w:fldCharType="separate"/>
    </w:r>
    <w:r>
      <w:rPr>
        <w:noProof/>
      </w:rPr>
      <w:t>48</w:t>
    </w:r>
    <w:r>
      <w:rPr>
        <w:noProof/>
      </w:rPr>
      <w:fldChar w:fldCharType="end"/>
    </w:r>
  </w:p>
  <w:p w14:paraId="3CFD0FA6" w14:textId="77777777" w:rsidR="00DF7C78" w:rsidRDefault="00DF7C78">
    <w:pPr>
      <w:pStyle w:val="ac"/>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0678217"/>
      <w:docPartObj>
        <w:docPartGallery w:val="Page Numbers (Top of Page)"/>
        <w:docPartUnique/>
      </w:docPartObj>
    </w:sdtPr>
    <w:sdtEndPr/>
    <w:sdtContent>
      <w:p w14:paraId="762FD841" w14:textId="77777777" w:rsidR="00DF7C78" w:rsidRDefault="00DF7C78">
        <w:pPr>
          <w:pStyle w:val="ac"/>
          <w:jc w:val="center"/>
        </w:pPr>
        <w:r>
          <w:fldChar w:fldCharType="begin"/>
        </w:r>
        <w:r>
          <w:instrText>PAGE   \* MERGEFORMAT</w:instrText>
        </w:r>
        <w:r>
          <w:fldChar w:fldCharType="separate"/>
        </w:r>
        <w:r>
          <w:rPr>
            <w:noProof/>
          </w:rPr>
          <w:t>4</w:t>
        </w:r>
        <w:r>
          <w:fldChar w:fldCharType="end"/>
        </w:r>
      </w:p>
    </w:sdtContent>
  </w:sdt>
  <w:p w14:paraId="24881CCB" w14:textId="77777777" w:rsidR="00DF7C78" w:rsidRDefault="00DF7C78">
    <w:pPr>
      <w:pStyle w:val="ac"/>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93720"/>
    <w:multiLevelType w:val="multilevel"/>
    <w:tmpl w:val="815E7A6E"/>
    <w:lvl w:ilvl="0">
      <w:start w:val="1"/>
      <w:numFmt w:val="decimal"/>
      <w:lvlText w:val="%1."/>
      <w:lvlJc w:val="left"/>
      <w:pPr>
        <w:ind w:left="928" w:hanging="360"/>
      </w:pPr>
      <w:rPr>
        <w:rFonts w:hint="default"/>
      </w:rPr>
    </w:lvl>
    <w:lvl w:ilvl="1">
      <w:start w:val="2"/>
      <w:numFmt w:val="decimal"/>
      <w:isLgl/>
      <w:lvlText w:val="%1.%2."/>
      <w:lvlJc w:val="left"/>
      <w:pPr>
        <w:ind w:left="1277" w:hanging="360"/>
      </w:pPr>
      <w:rPr>
        <w:rFonts w:hint="default"/>
      </w:rPr>
    </w:lvl>
    <w:lvl w:ilvl="2">
      <w:start w:val="1"/>
      <w:numFmt w:val="decimal"/>
      <w:isLgl/>
      <w:lvlText w:val="%1.%2.%3."/>
      <w:lvlJc w:val="left"/>
      <w:pPr>
        <w:ind w:left="1986" w:hanging="720"/>
      </w:pPr>
      <w:rPr>
        <w:rFonts w:hint="default"/>
      </w:rPr>
    </w:lvl>
    <w:lvl w:ilvl="3">
      <w:start w:val="1"/>
      <w:numFmt w:val="decimal"/>
      <w:isLgl/>
      <w:lvlText w:val="%1.%2.%3.%4."/>
      <w:lvlJc w:val="left"/>
      <w:pPr>
        <w:ind w:left="2335" w:hanging="720"/>
      </w:pPr>
      <w:rPr>
        <w:rFonts w:hint="default"/>
      </w:rPr>
    </w:lvl>
    <w:lvl w:ilvl="4">
      <w:start w:val="1"/>
      <w:numFmt w:val="decimal"/>
      <w:isLgl/>
      <w:lvlText w:val="%1.%2.%3.%4.%5."/>
      <w:lvlJc w:val="left"/>
      <w:pPr>
        <w:ind w:left="3044" w:hanging="1080"/>
      </w:pPr>
      <w:rPr>
        <w:rFonts w:hint="default"/>
      </w:rPr>
    </w:lvl>
    <w:lvl w:ilvl="5">
      <w:start w:val="1"/>
      <w:numFmt w:val="decimal"/>
      <w:isLgl/>
      <w:lvlText w:val="%1.%2.%3.%4.%5.%6."/>
      <w:lvlJc w:val="left"/>
      <w:pPr>
        <w:ind w:left="3393" w:hanging="1080"/>
      </w:pPr>
      <w:rPr>
        <w:rFonts w:hint="default"/>
      </w:rPr>
    </w:lvl>
    <w:lvl w:ilvl="6">
      <w:start w:val="1"/>
      <w:numFmt w:val="decimal"/>
      <w:isLgl/>
      <w:lvlText w:val="%1.%2.%3.%4.%5.%6.%7."/>
      <w:lvlJc w:val="left"/>
      <w:pPr>
        <w:ind w:left="4102" w:hanging="1440"/>
      </w:pPr>
      <w:rPr>
        <w:rFonts w:hint="default"/>
      </w:rPr>
    </w:lvl>
    <w:lvl w:ilvl="7">
      <w:start w:val="1"/>
      <w:numFmt w:val="decimal"/>
      <w:isLgl/>
      <w:lvlText w:val="%1.%2.%3.%4.%5.%6.%7.%8."/>
      <w:lvlJc w:val="left"/>
      <w:pPr>
        <w:ind w:left="4451" w:hanging="1440"/>
      </w:pPr>
      <w:rPr>
        <w:rFonts w:hint="default"/>
      </w:rPr>
    </w:lvl>
    <w:lvl w:ilvl="8">
      <w:start w:val="1"/>
      <w:numFmt w:val="decimal"/>
      <w:isLgl/>
      <w:lvlText w:val="%1.%2.%3.%4.%5.%6.%7.%8.%9."/>
      <w:lvlJc w:val="left"/>
      <w:pPr>
        <w:ind w:left="5160" w:hanging="1800"/>
      </w:pPr>
      <w:rPr>
        <w:rFonts w:hint="default"/>
      </w:rPr>
    </w:lvl>
  </w:abstractNum>
  <w:abstractNum w:abstractNumId="1" w15:restartNumberingAfterBreak="0">
    <w:nsid w:val="07E458E0"/>
    <w:multiLevelType w:val="multilevel"/>
    <w:tmpl w:val="B0CACE3C"/>
    <w:lvl w:ilvl="0">
      <w:start w:val="1"/>
      <w:numFmt w:val="decimal"/>
      <w:lvlText w:val="%1."/>
      <w:lvlJc w:val="left"/>
      <w:pPr>
        <w:ind w:left="720" w:hanging="360"/>
      </w:pPr>
      <w:rPr>
        <w:rFonts w:ascii="Times New Roman" w:eastAsia="Times New Roman" w:hAnsi="Times New Roman" w:cs="Times New Roman"/>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080B353A"/>
    <w:multiLevelType w:val="multilevel"/>
    <w:tmpl w:val="40627A32"/>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3" w15:restartNumberingAfterBreak="0">
    <w:nsid w:val="08695D75"/>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B7F2F75"/>
    <w:multiLevelType w:val="multilevel"/>
    <w:tmpl w:val="CE423100"/>
    <w:lvl w:ilvl="0">
      <w:start w:val="1"/>
      <w:numFmt w:val="decimal"/>
      <w:lvlText w:val="%1."/>
      <w:lvlJc w:val="left"/>
      <w:pPr>
        <w:ind w:left="786" w:hanging="360"/>
      </w:pPr>
      <w:rPr>
        <w:rFonts w:ascii="Times New Roman" w:eastAsia="Times New Roman" w:hAnsi="Times New Roman" w:cs="Times New Roman"/>
        <w:vertAlign w:val="baseline"/>
      </w:rPr>
    </w:lvl>
    <w:lvl w:ilvl="1">
      <w:start w:val="1"/>
      <w:numFmt w:val="decimal"/>
      <w:lvlText w:val="%2."/>
      <w:lvlJc w:val="left"/>
      <w:pPr>
        <w:ind w:left="1506" w:hanging="360"/>
      </w:pPr>
      <w:rPr>
        <w:vertAlign w:val="baseline"/>
      </w:rPr>
    </w:lvl>
    <w:lvl w:ilvl="2">
      <w:start w:val="1"/>
      <w:numFmt w:val="decimal"/>
      <w:lvlText w:val="%3."/>
      <w:lvlJc w:val="left"/>
      <w:pPr>
        <w:ind w:left="2128" w:hanging="360"/>
      </w:pPr>
      <w:rPr>
        <w:vertAlign w:val="baseline"/>
      </w:rPr>
    </w:lvl>
    <w:lvl w:ilvl="3">
      <w:start w:val="1"/>
      <w:numFmt w:val="decimal"/>
      <w:lvlText w:val="%4."/>
      <w:lvlJc w:val="left"/>
      <w:pPr>
        <w:ind w:left="2946" w:hanging="360"/>
      </w:pPr>
      <w:rPr>
        <w:vertAlign w:val="baseline"/>
      </w:rPr>
    </w:lvl>
    <w:lvl w:ilvl="4">
      <w:start w:val="1"/>
      <w:numFmt w:val="decimal"/>
      <w:lvlText w:val="%5."/>
      <w:lvlJc w:val="left"/>
      <w:pPr>
        <w:ind w:left="3666" w:hanging="360"/>
      </w:pPr>
      <w:rPr>
        <w:vertAlign w:val="baseline"/>
      </w:rPr>
    </w:lvl>
    <w:lvl w:ilvl="5">
      <w:start w:val="1"/>
      <w:numFmt w:val="decimal"/>
      <w:lvlText w:val="%6."/>
      <w:lvlJc w:val="left"/>
      <w:pPr>
        <w:ind w:left="4386" w:hanging="360"/>
      </w:pPr>
      <w:rPr>
        <w:vertAlign w:val="baseline"/>
      </w:rPr>
    </w:lvl>
    <w:lvl w:ilvl="6">
      <w:start w:val="1"/>
      <w:numFmt w:val="decimal"/>
      <w:lvlText w:val="%7."/>
      <w:lvlJc w:val="left"/>
      <w:pPr>
        <w:ind w:left="5106" w:hanging="360"/>
      </w:pPr>
      <w:rPr>
        <w:vertAlign w:val="baseline"/>
      </w:rPr>
    </w:lvl>
    <w:lvl w:ilvl="7">
      <w:start w:val="1"/>
      <w:numFmt w:val="decimal"/>
      <w:lvlText w:val="%8."/>
      <w:lvlJc w:val="left"/>
      <w:pPr>
        <w:ind w:left="5826" w:hanging="360"/>
      </w:pPr>
      <w:rPr>
        <w:vertAlign w:val="baseline"/>
      </w:rPr>
    </w:lvl>
    <w:lvl w:ilvl="8">
      <w:start w:val="1"/>
      <w:numFmt w:val="decimal"/>
      <w:lvlText w:val="%9."/>
      <w:lvlJc w:val="left"/>
      <w:pPr>
        <w:ind w:left="6546" w:hanging="360"/>
      </w:pPr>
      <w:rPr>
        <w:vertAlign w:val="baseline"/>
      </w:rPr>
    </w:lvl>
  </w:abstractNum>
  <w:abstractNum w:abstractNumId="5" w15:restartNumberingAfterBreak="0">
    <w:nsid w:val="11E22D83"/>
    <w:multiLevelType w:val="multilevel"/>
    <w:tmpl w:val="7D6ABA60"/>
    <w:lvl w:ilvl="0">
      <w:start w:val="1"/>
      <w:numFmt w:val="bullet"/>
      <w:lvlText w:val="-"/>
      <w:lvlJc w:val="left"/>
      <w:pPr>
        <w:ind w:left="720" w:hanging="360"/>
      </w:pPr>
      <w:rPr>
        <w:rFonts w:ascii="Arial" w:hAnsi="Arial" w:hint="default"/>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15:restartNumberingAfterBreak="0">
    <w:nsid w:val="12050CD7"/>
    <w:multiLevelType w:val="multilevel"/>
    <w:tmpl w:val="9008067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15:restartNumberingAfterBreak="0">
    <w:nsid w:val="139445B6"/>
    <w:multiLevelType w:val="multilevel"/>
    <w:tmpl w:val="2D382E7A"/>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8" w15:restartNumberingAfterBreak="0">
    <w:nsid w:val="1DA9210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14E5345"/>
    <w:multiLevelType w:val="multilevel"/>
    <w:tmpl w:val="68BC5B68"/>
    <w:lvl w:ilvl="0">
      <w:start w:val="3"/>
      <w:numFmt w:val="decimal"/>
      <w:lvlText w:val="%1"/>
      <w:lvlJc w:val="left"/>
      <w:pPr>
        <w:ind w:left="480" w:hanging="480"/>
      </w:pPr>
      <w:rPr>
        <w:rFonts w:hint="default"/>
      </w:rPr>
    </w:lvl>
    <w:lvl w:ilvl="1">
      <w:start w:val="2"/>
      <w:numFmt w:val="decimal"/>
      <w:lvlText w:val="%1.%2"/>
      <w:lvlJc w:val="left"/>
      <w:pPr>
        <w:ind w:left="659" w:hanging="480"/>
      </w:pPr>
      <w:rPr>
        <w:rFonts w:hint="default"/>
      </w:rPr>
    </w:lvl>
    <w:lvl w:ilvl="2">
      <w:start w:val="2"/>
      <w:numFmt w:val="decimal"/>
      <w:lvlText w:val="%1.%2.%3"/>
      <w:lvlJc w:val="left"/>
      <w:pPr>
        <w:ind w:left="1997" w:hanging="720"/>
      </w:pPr>
      <w:rPr>
        <w:rFonts w:hint="default"/>
      </w:rPr>
    </w:lvl>
    <w:lvl w:ilvl="3">
      <w:start w:val="1"/>
      <w:numFmt w:val="decimal"/>
      <w:lvlText w:val="%1.%2.%3.%4"/>
      <w:lvlJc w:val="left"/>
      <w:pPr>
        <w:ind w:left="1257" w:hanging="720"/>
      </w:pPr>
      <w:rPr>
        <w:rFonts w:hint="default"/>
      </w:rPr>
    </w:lvl>
    <w:lvl w:ilvl="4">
      <w:start w:val="1"/>
      <w:numFmt w:val="decimal"/>
      <w:lvlText w:val="%1.%2.%3.%4.%5"/>
      <w:lvlJc w:val="left"/>
      <w:pPr>
        <w:ind w:left="1796" w:hanging="1080"/>
      </w:pPr>
      <w:rPr>
        <w:rFonts w:hint="default"/>
      </w:rPr>
    </w:lvl>
    <w:lvl w:ilvl="5">
      <w:start w:val="1"/>
      <w:numFmt w:val="decimal"/>
      <w:lvlText w:val="%1.%2.%3.%4.%5.%6"/>
      <w:lvlJc w:val="left"/>
      <w:pPr>
        <w:ind w:left="1975" w:hanging="1080"/>
      </w:pPr>
      <w:rPr>
        <w:rFonts w:hint="default"/>
      </w:rPr>
    </w:lvl>
    <w:lvl w:ilvl="6">
      <w:start w:val="1"/>
      <w:numFmt w:val="decimal"/>
      <w:lvlText w:val="%1.%2.%3.%4.%5.%6.%7"/>
      <w:lvlJc w:val="left"/>
      <w:pPr>
        <w:ind w:left="2514" w:hanging="1440"/>
      </w:pPr>
      <w:rPr>
        <w:rFonts w:hint="default"/>
      </w:rPr>
    </w:lvl>
    <w:lvl w:ilvl="7">
      <w:start w:val="1"/>
      <w:numFmt w:val="decimal"/>
      <w:lvlText w:val="%1.%2.%3.%4.%5.%6.%7.%8"/>
      <w:lvlJc w:val="left"/>
      <w:pPr>
        <w:ind w:left="2693" w:hanging="1440"/>
      </w:pPr>
      <w:rPr>
        <w:rFonts w:hint="default"/>
      </w:rPr>
    </w:lvl>
    <w:lvl w:ilvl="8">
      <w:start w:val="1"/>
      <w:numFmt w:val="decimal"/>
      <w:lvlText w:val="%1.%2.%3.%4.%5.%6.%7.%8.%9"/>
      <w:lvlJc w:val="left"/>
      <w:pPr>
        <w:ind w:left="3232" w:hanging="1800"/>
      </w:pPr>
      <w:rPr>
        <w:rFonts w:hint="default"/>
      </w:rPr>
    </w:lvl>
  </w:abstractNum>
  <w:abstractNum w:abstractNumId="10" w15:restartNumberingAfterBreak="0">
    <w:nsid w:val="2A9015C8"/>
    <w:multiLevelType w:val="multilevel"/>
    <w:tmpl w:val="C1D49832"/>
    <w:lvl w:ilvl="0">
      <w:start w:val="1"/>
      <w:numFmt w:val="decimal"/>
      <w:lvlText w:val="%1."/>
      <w:lvlJc w:val="left"/>
      <w:pPr>
        <w:ind w:left="360" w:hanging="360"/>
      </w:pPr>
      <w:rPr>
        <w:vertAlign w:val="baseline"/>
      </w:rPr>
    </w:lvl>
    <w:lvl w:ilvl="1">
      <w:start w:val="2"/>
      <w:numFmt w:val="decimal"/>
      <w:lvlText w:val="%1.%2"/>
      <w:lvlJc w:val="left"/>
      <w:pPr>
        <w:ind w:left="502" w:hanging="360"/>
      </w:pPr>
      <w:rPr>
        <w:vertAlign w:val="baseline"/>
      </w:rPr>
    </w:lvl>
    <w:lvl w:ilvl="2">
      <w:start w:val="1"/>
      <w:numFmt w:val="decimal"/>
      <w:lvlText w:val="%1.%2.%3"/>
      <w:lvlJc w:val="left"/>
      <w:pPr>
        <w:ind w:left="1004" w:hanging="720"/>
      </w:pPr>
      <w:rPr>
        <w:vertAlign w:val="baseline"/>
      </w:rPr>
    </w:lvl>
    <w:lvl w:ilvl="3">
      <w:start w:val="1"/>
      <w:numFmt w:val="decimal"/>
      <w:lvlText w:val="%1.%2.%3.%4"/>
      <w:lvlJc w:val="left"/>
      <w:pPr>
        <w:ind w:left="1146" w:hanging="720"/>
      </w:pPr>
      <w:rPr>
        <w:vertAlign w:val="baseline"/>
      </w:rPr>
    </w:lvl>
    <w:lvl w:ilvl="4">
      <w:start w:val="1"/>
      <w:numFmt w:val="decimal"/>
      <w:lvlText w:val="%1.%2.%3.%4.%5"/>
      <w:lvlJc w:val="left"/>
      <w:pPr>
        <w:ind w:left="1648" w:hanging="1080"/>
      </w:pPr>
      <w:rPr>
        <w:vertAlign w:val="baseline"/>
      </w:rPr>
    </w:lvl>
    <w:lvl w:ilvl="5">
      <w:start w:val="1"/>
      <w:numFmt w:val="decimal"/>
      <w:lvlText w:val="%1.%2.%3.%4.%5.%6"/>
      <w:lvlJc w:val="left"/>
      <w:pPr>
        <w:ind w:left="1790" w:hanging="1080"/>
      </w:pPr>
      <w:rPr>
        <w:vertAlign w:val="baseline"/>
      </w:rPr>
    </w:lvl>
    <w:lvl w:ilvl="6">
      <w:start w:val="1"/>
      <w:numFmt w:val="decimal"/>
      <w:lvlText w:val="%1.%2.%3.%4.%5.%6.%7"/>
      <w:lvlJc w:val="left"/>
      <w:pPr>
        <w:ind w:left="2292" w:hanging="1440"/>
      </w:pPr>
      <w:rPr>
        <w:vertAlign w:val="baseline"/>
      </w:rPr>
    </w:lvl>
    <w:lvl w:ilvl="7">
      <w:start w:val="1"/>
      <w:numFmt w:val="decimal"/>
      <w:lvlText w:val="%1.%2.%3.%4.%5.%6.%7.%8"/>
      <w:lvlJc w:val="left"/>
      <w:pPr>
        <w:ind w:left="2434" w:hanging="1440"/>
      </w:pPr>
      <w:rPr>
        <w:vertAlign w:val="baseline"/>
      </w:rPr>
    </w:lvl>
    <w:lvl w:ilvl="8">
      <w:start w:val="1"/>
      <w:numFmt w:val="decimal"/>
      <w:lvlText w:val="%1.%2.%3.%4.%5.%6.%7.%8.%9"/>
      <w:lvlJc w:val="left"/>
      <w:pPr>
        <w:ind w:left="2936" w:hanging="1799"/>
      </w:pPr>
      <w:rPr>
        <w:vertAlign w:val="baseline"/>
      </w:rPr>
    </w:lvl>
  </w:abstractNum>
  <w:abstractNum w:abstractNumId="11" w15:restartNumberingAfterBreak="0">
    <w:nsid w:val="2B116DA0"/>
    <w:multiLevelType w:val="multilevel"/>
    <w:tmpl w:val="C5062984"/>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2" w15:restartNumberingAfterBreak="0">
    <w:nsid w:val="2B4B24A1"/>
    <w:multiLevelType w:val="multilevel"/>
    <w:tmpl w:val="FB62605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 w15:restartNumberingAfterBreak="0">
    <w:nsid w:val="2EA3619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FC55C3D"/>
    <w:multiLevelType w:val="multilevel"/>
    <w:tmpl w:val="815E7A6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5" w15:restartNumberingAfterBreak="0">
    <w:nsid w:val="30EE52B0"/>
    <w:multiLevelType w:val="multilevel"/>
    <w:tmpl w:val="E5AC9E0C"/>
    <w:lvl w:ilvl="0">
      <w:start w:val="1"/>
      <w:numFmt w:val="decimal"/>
      <w:lvlText w:val="%1."/>
      <w:lvlJc w:val="left"/>
      <w:pPr>
        <w:ind w:left="1068" w:hanging="360"/>
      </w:pPr>
      <w:rPr>
        <w:vertAlign w:val="baseline"/>
      </w:rPr>
    </w:lvl>
    <w:lvl w:ilvl="1">
      <w:start w:val="1"/>
      <w:numFmt w:val="lowerLetter"/>
      <w:lvlText w:val="%2."/>
      <w:lvlJc w:val="left"/>
      <w:pPr>
        <w:ind w:left="1788" w:hanging="360"/>
      </w:pPr>
      <w:rPr>
        <w:vertAlign w:val="baseline"/>
      </w:rPr>
    </w:lvl>
    <w:lvl w:ilvl="2">
      <w:start w:val="1"/>
      <w:numFmt w:val="lowerRoman"/>
      <w:lvlText w:val="%3."/>
      <w:lvlJc w:val="right"/>
      <w:pPr>
        <w:ind w:left="2508" w:hanging="180"/>
      </w:pPr>
      <w:rPr>
        <w:vertAlign w:val="baseline"/>
      </w:rPr>
    </w:lvl>
    <w:lvl w:ilvl="3">
      <w:start w:val="1"/>
      <w:numFmt w:val="decimal"/>
      <w:lvlText w:val="%4."/>
      <w:lvlJc w:val="left"/>
      <w:pPr>
        <w:ind w:left="3228" w:hanging="360"/>
      </w:pPr>
      <w:rPr>
        <w:vertAlign w:val="baseline"/>
      </w:rPr>
    </w:lvl>
    <w:lvl w:ilvl="4">
      <w:start w:val="1"/>
      <w:numFmt w:val="lowerLetter"/>
      <w:lvlText w:val="%5."/>
      <w:lvlJc w:val="left"/>
      <w:pPr>
        <w:ind w:left="3948" w:hanging="360"/>
      </w:pPr>
      <w:rPr>
        <w:vertAlign w:val="baseline"/>
      </w:rPr>
    </w:lvl>
    <w:lvl w:ilvl="5">
      <w:start w:val="1"/>
      <w:numFmt w:val="lowerRoman"/>
      <w:lvlText w:val="%6."/>
      <w:lvlJc w:val="right"/>
      <w:pPr>
        <w:ind w:left="4668" w:hanging="180"/>
      </w:pPr>
      <w:rPr>
        <w:vertAlign w:val="baseline"/>
      </w:rPr>
    </w:lvl>
    <w:lvl w:ilvl="6">
      <w:start w:val="1"/>
      <w:numFmt w:val="decimal"/>
      <w:lvlText w:val="%7."/>
      <w:lvlJc w:val="left"/>
      <w:pPr>
        <w:ind w:left="5388" w:hanging="360"/>
      </w:pPr>
      <w:rPr>
        <w:vertAlign w:val="baseline"/>
      </w:rPr>
    </w:lvl>
    <w:lvl w:ilvl="7">
      <w:start w:val="1"/>
      <w:numFmt w:val="lowerLetter"/>
      <w:lvlText w:val="%8."/>
      <w:lvlJc w:val="left"/>
      <w:pPr>
        <w:ind w:left="6108" w:hanging="360"/>
      </w:pPr>
      <w:rPr>
        <w:vertAlign w:val="baseline"/>
      </w:rPr>
    </w:lvl>
    <w:lvl w:ilvl="8">
      <w:start w:val="1"/>
      <w:numFmt w:val="lowerRoman"/>
      <w:lvlText w:val="%9."/>
      <w:lvlJc w:val="right"/>
      <w:pPr>
        <w:ind w:left="6828" w:hanging="180"/>
      </w:pPr>
      <w:rPr>
        <w:vertAlign w:val="baseline"/>
      </w:rPr>
    </w:lvl>
  </w:abstractNum>
  <w:abstractNum w:abstractNumId="16" w15:restartNumberingAfterBreak="0">
    <w:nsid w:val="3549741F"/>
    <w:multiLevelType w:val="multilevel"/>
    <w:tmpl w:val="526A4726"/>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7" w15:restartNumberingAfterBreak="0">
    <w:nsid w:val="3B515143"/>
    <w:multiLevelType w:val="multilevel"/>
    <w:tmpl w:val="777648FE"/>
    <w:lvl w:ilvl="0">
      <w:start w:val="1"/>
      <w:numFmt w:val="decimal"/>
      <w:lvlText w:val="%1."/>
      <w:lvlJc w:val="left"/>
      <w:pPr>
        <w:ind w:left="1428" w:hanging="360"/>
      </w:pPr>
      <w:rPr>
        <w:vertAlign w:val="baseline"/>
      </w:rPr>
    </w:lvl>
    <w:lvl w:ilvl="1">
      <w:start w:val="1"/>
      <w:numFmt w:val="lowerLetter"/>
      <w:lvlText w:val="%2."/>
      <w:lvlJc w:val="left"/>
      <w:pPr>
        <w:ind w:left="2148" w:hanging="360"/>
      </w:pPr>
      <w:rPr>
        <w:vertAlign w:val="baseline"/>
      </w:rPr>
    </w:lvl>
    <w:lvl w:ilvl="2">
      <w:start w:val="1"/>
      <w:numFmt w:val="lowerRoman"/>
      <w:lvlText w:val="%3."/>
      <w:lvlJc w:val="right"/>
      <w:pPr>
        <w:ind w:left="2868" w:hanging="180"/>
      </w:pPr>
      <w:rPr>
        <w:vertAlign w:val="baseline"/>
      </w:rPr>
    </w:lvl>
    <w:lvl w:ilvl="3">
      <w:start w:val="1"/>
      <w:numFmt w:val="decimal"/>
      <w:lvlText w:val="%4."/>
      <w:lvlJc w:val="left"/>
      <w:pPr>
        <w:ind w:left="3588" w:hanging="360"/>
      </w:pPr>
      <w:rPr>
        <w:vertAlign w:val="baseline"/>
      </w:rPr>
    </w:lvl>
    <w:lvl w:ilvl="4">
      <w:start w:val="1"/>
      <w:numFmt w:val="lowerLetter"/>
      <w:lvlText w:val="%5."/>
      <w:lvlJc w:val="left"/>
      <w:pPr>
        <w:ind w:left="4308" w:hanging="360"/>
      </w:pPr>
      <w:rPr>
        <w:vertAlign w:val="baseline"/>
      </w:rPr>
    </w:lvl>
    <w:lvl w:ilvl="5">
      <w:start w:val="1"/>
      <w:numFmt w:val="lowerRoman"/>
      <w:lvlText w:val="%6."/>
      <w:lvlJc w:val="right"/>
      <w:pPr>
        <w:ind w:left="5028" w:hanging="180"/>
      </w:pPr>
      <w:rPr>
        <w:vertAlign w:val="baseline"/>
      </w:rPr>
    </w:lvl>
    <w:lvl w:ilvl="6">
      <w:start w:val="1"/>
      <w:numFmt w:val="decimal"/>
      <w:lvlText w:val="%7."/>
      <w:lvlJc w:val="left"/>
      <w:pPr>
        <w:ind w:left="5748" w:hanging="360"/>
      </w:pPr>
      <w:rPr>
        <w:vertAlign w:val="baseline"/>
      </w:rPr>
    </w:lvl>
    <w:lvl w:ilvl="7">
      <w:start w:val="1"/>
      <w:numFmt w:val="lowerLetter"/>
      <w:lvlText w:val="%8."/>
      <w:lvlJc w:val="left"/>
      <w:pPr>
        <w:ind w:left="6468" w:hanging="360"/>
      </w:pPr>
      <w:rPr>
        <w:vertAlign w:val="baseline"/>
      </w:rPr>
    </w:lvl>
    <w:lvl w:ilvl="8">
      <w:start w:val="1"/>
      <w:numFmt w:val="lowerRoman"/>
      <w:lvlText w:val="%9."/>
      <w:lvlJc w:val="right"/>
      <w:pPr>
        <w:ind w:left="7188" w:hanging="180"/>
      </w:pPr>
      <w:rPr>
        <w:vertAlign w:val="baseline"/>
      </w:rPr>
    </w:lvl>
  </w:abstractNum>
  <w:abstractNum w:abstractNumId="18" w15:restartNumberingAfterBreak="0">
    <w:nsid w:val="40FC3FE8"/>
    <w:multiLevelType w:val="multilevel"/>
    <w:tmpl w:val="815E7A6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9" w15:restartNumberingAfterBreak="0">
    <w:nsid w:val="41E95359"/>
    <w:multiLevelType w:val="multilevel"/>
    <w:tmpl w:val="A3A20138"/>
    <w:lvl w:ilvl="0">
      <w:start w:val="1"/>
      <w:numFmt w:val="decimal"/>
      <w:lvlText w:val="%1."/>
      <w:lvlJc w:val="left"/>
      <w:pPr>
        <w:ind w:left="720" w:hanging="360"/>
      </w:pPr>
      <w:rPr>
        <w:rFonts w:ascii="Times New Roman" w:eastAsia="Times New Roman" w:hAnsi="Times New Roman" w:cs="Times New Roman"/>
        <w:b w:val="0"/>
        <w:vertAlign w:val="baseline"/>
      </w:rPr>
    </w:lvl>
    <w:lvl w:ilvl="1">
      <w:start w:val="1"/>
      <w:numFmt w:val="decimal"/>
      <w:lvlText w:val="%2."/>
      <w:lvlJc w:val="left"/>
      <w:pPr>
        <w:ind w:left="1440" w:hanging="360"/>
      </w:pPr>
      <w:rPr>
        <w:vertAlign w:val="baseline"/>
      </w:rPr>
    </w:lvl>
    <w:lvl w:ilvl="2">
      <w:start w:val="1"/>
      <w:numFmt w:val="decimal"/>
      <w:lvlText w:val="%3."/>
      <w:lvlJc w:val="left"/>
      <w:pPr>
        <w:ind w:left="2062"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20" w15:restartNumberingAfterBreak="0">
    <w:nsid w:val="4463456A"/>
    <w:multiLevelType w:val="multilevel"/>
    <w:tmpl w:val="66AA0EA8"/>
    <w:lvl w:ilvl="0">
      <w:start w:val="1"/>
      <w:numFmt w:val="decimal"/>
      <w:lvlText w:val="%1."/>
      <w:lvlJc w:val="left"/>
      <w:pPr>
        <w:ind w:left="303" w:hanging="360"/>
      </w:pPr>
      <w:rPr>
        <w:vertAlign w:val="baseline"/>
      </w:rPr>
    </w:lvl>
    <w:lvl w:ilvl="1">
      <w:start w:val="1"/>
      <w:numFmt w:val="lowerLetter"/>
      <w:lvlText w:val="%2."/>
      <w:lvlJc w:val="left"/>
      <w:pPr>
        <w:ind w:left="1023" w:hanging="360"/>
      </w:pPr>
      <w:rPr>
        <w:vertAlign w:val="baseline"/>
      </w:rPr>
    </w:lvl>
    <w:lvl w:ilvl="2">
      <w:start w:val="1"/>
      <w:numFmt w:val="lowerRoman"/>
      <w:lvlText w:val="%3."/>
      <w:lvlJc w:val="right"/>
      <w:pPr>
        <w:ind w:left="1743" w:hanging="180"/>
      </w:pPr>
      <w:rPr>
        <w:vertAlign w:val="baseline"/>
      </w:rPr>
    </w:lvl>
    <w:lvl w:ilvl="3">
      <w:start w:val="1"/>
      <w:numFmt w:val="decimal"/>
      <w:lvlText w:val="%4."/>
      <w:lvlJc w:val="left"/>
      <w:pPr>
        <w:ind w:left="2463" w:hanging="360"/>
      </w:pPr>
      <w:rPr>
        <w:vertAlign w:val="baseline"/>
      </w:rPr>
    </w:lvl>
    <w:lvl w:ilvl="4">
      <w:start w:val="1"/>
      <w:numFmt w:val="lowerLetter"/>
      <w:lvlText w:val="%5."/>
      <w:lvlJc w:val="left"/>
      <w:pPr>
        <w:ind w:left="3183" w:hanging="360"/>
      </w:pPr>
      <w:rPr>
        <w:vertAlign w:val="baseline"/>
      </w:rPr>
    </w:lvl>
    <w:lvl w:ilvl="5">
      <w:start w:val="1"/>
      <w:numFmt w:val="lowerRoman"/>
      <w:lvlText w:val="%6."/>
      <w:lvlJc w:val="right"/>
      <w:pPr>
        <w:ind w:left="3903" w:hanging="180"/>
      </w:pPr>
      <w:rPr>
        <w:vertAlign w:val="baseline"/>
      </w:rPr>
    </w:lvl>
    <w:lvl w:ilvl="6">
      <w:start w:val="1"/>
      <w:numFmt w:val="decimal"/>
      <w:lvlText w:val="%7."/>
      <w:lvlJc w:val="left"/>
      <w:pPr>
        <w:ind w:left="4623" w:hanging="360"/>
      </w:pPr>
      <w:rPr>
        <w:vertAlign w:val="baseline"/>
      </w:rPr>
    </w:lvl>
    <w:lvl w:ilvl="7">
      <w:start w:val="1"/>
      <w:numFmt w:val="lowerLetter"/>
      <w:lvlText w:val="%8."/>
      <w:lvlJc w:val="left"/>
      <w:pPr>
        <w:ind w:left="5343" w:hanging="360"/>
      </w:pPr>
      <w:rPr>
        <w:vertAlign w:val="baseline"/>
      </w:rPr>
    </w:lvl>
    <w:lvl w:ilvl="8">
      <w:start w:val="1"/>
      <w:numFmt w:val="lowerRoman"/>
      <w:lvlText w:val="%9."/>
      <w:lvlJc w:val="right"/>
      <w:pPr>
        <w:ind w:left="6063" w:hanging="180"/>
      </w:pPr>
      <w:rPr>
        <w:vertAlign w:val="baseline"/>
      </w:rPr>
    </w:lvl>
  </w:abstractNum>
  <w:abstractNum w:abstractNumId="21" w15:restartNumberingAfterBreak="0">
    <w:nsid w:val="482F7824"/>
    <w:multiLevelType w:val="multilevel"/>
    <w:tmpl w:val="9118BC8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2" w15:restartNumberingAfterBreak="0">
    <w:nsid w:val="484372B4"/>
    <w:multiLevelType w:val="multilevel"/>
    <w:tmpl w:val="0CB86418"/>
    <w:lvl w:ilvl="0">
      <w:start w:val="1"/>
      <w:numFmt w:val="decimal"/>
      <w:lvlText w:val="%1."/>
      <w:lvlJc w:val="left"/>
      <w:pPr>
        <w:ind w:left="360" w:hanging="360"/>
      </w:pPr>
      <w:rPr>
        <w:rFonts w:ascii="Times New Roman" w:eastAsia="Times New Roman" w:hAnsi="Times New Roman" w:cs="Times New Roman"/>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23" w15:restartNumberingAfterBreak="0">
    <w:nsid w:val="488B302C"/>
    <w:multiLevelType w:val="multilevel"/>
    <w:tmpl w:val="815E7A6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4" w15:restartNumberingAfterBreak="0">
    <w:nsid w:val="4AD16BD7"/>
    <w:multiLevelType w:val="multilevel"/>
    <w:tmpl w:val="815E7A6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5" w15:restartNumberingAfterBreak="0">
    <w:nsid w:val="4B280FA4"/>
    <w:multiLevelType w:val="multilevel"/>
    <w:tmpl w:val="815E7A6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6" w15:restartNumberingAfterBreak="0">
    <w:nsid w:val="4BEC5B65"/>
    <w:multiLevelType w:val="multilevel"/>
    <w:tmpl w:val="E60C143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7" w15:restartNumberingAfterBreak="0">
    <w:nsid w:val="4F302FE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6693259"/>
    <w:multiLevelType w:val="multilevel"/>
    <w:tmpl w:val="815E7A6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9" w15:restartNumberingAfterBreak="0">
    <w:nsid w:val="575771C7"/>
    <w:multiLevelType w:val="multilevel"/>
    <w:tmpl w:val="505E7D3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0" w15:restartNumberingAfterBreak="0">
    <w:nsid w:val="582C5969"/>
    <w:multiLevelType w:val="multilevel"/>
    <w:tmpl w:val="BBC88FB8"/>
    <w:lvl w:ilvl="0">
      <w:start w:val="1"/>
      <w:numFmt w:val="decimal"/>
      <w:lvlText w:val="%1."/>
      <w:lvlJc w:val="left"/>
      <w:pPr>
        <w:ind w:left="720" w:hanging="360"/>
      </w:pPr>
      <w:rPr>
        <w:rFonts w:ascii="Times New Roman" w:eastAsia="Times New Roman" w:hAnsi="Times New Roman" w:cs="Times New Roman"/>
        <w:vertAlign w:val="baseline"/>
      </w:rPr>
    </w:lvl>
    <w:lvl w:ilvl="1">
      <w:start w:val="1"/>
      <w:numFmt w:val="decimal"/>
      <w:lvlText w:val="%2."/>
      <w:lvlJc w:val="left"/>
      <w:pPr>
        <w:ind w:left="1440" w:hanging="360"/>
      </w:pPr>
      <w:rPr>
        <w:vertAlign w:val="baseline"/>
      </w:rPr>
    </w:lvl>
    <w:lvl w:ilvl="2">
      <w:start w:val="1"/>
      <w:numFmt w:val="decimal"/>
      <w:lvlText w:val="%3."/>
      <w:lvlJc w:val="left"/>
      <w:pPr>
        <w:ind w:left="2062"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31" w15:restartNumberingAfterBreak="0">
    <w:nsid w:val="60881364"/>
    <w:multiLevelType w:val="multilevel"/>
    <w:tmpl w:val="815E7A6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54714B5"/>
    <w:multiLevelType w:val="multilevel"/>
    <w:tmpl w:val="833CFFD2"/>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15:restartNumberingAfterBreak="0">
    <w:nsid w:val="682A5327"/>
    <w:multiLevelType w:val="multilevel"/>
    <w:tmpl w:val="833CFFD2"/>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4" w15:restartNumberingAfterBreak="0">
    <w:nsid w:val="6A3E16D8"/>
    <w:multiLevelType w:val="multilevel"/>
    <w:tmpl w:val="05109134"/>
    <w:lvl w:ilvl="0">
      <w:start w:val="1"/>
      <w:numFmt w:val="decimal"/>
      <w:lvlText w:val="%1."/>
      <w:lvlJc w:val="left"/>
      <w:pPr>
        <w:ind w:left="502" w:hanging="360"/>
      </w:pPr>
      <w:rPr>
        <w:b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5" w15:restartNumberingAfterBreak="0">
    <w:nsid w:val="6B3E726A"/>
    <w:multiLevelType w:val="multilevel"/>
    <w:tmpl w:val="815E7A6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6" w15:restartNumberingAfterBreak="0">
    <w:nsid w:val="6D080836"/>
    <w:multiLevelType w:val="multilevel"/>
    <w:tmpl w:val="815E7A6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7"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05A73E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2A575B4"/>
    <w:multiLevelType w:val="multilevel"/>
    <w:tmpl w:val="A6DEFB4A"/>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40" w15:restartNumberingAfterBreak="0">
    <w:nsid w:val="767110B4"/>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A0E4CE2"/>
    <w:multiLevelType w:val="multilevel"/>
    <w:tmpl w:val="7AF2213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2" w15:restartNumberingAfterBreak="0">
    <w:nsid w:val="7AA020BD"/>
    <w:multiLevelType w:val="multilevel"/>
    <w:tmpl w:val="815E7A6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3" w15:restartNumberingAfterBreak="0">
    <w:nsid w:val="7D550622"/>
    <w:multiLevelType w:val="multilevel"/>
    <w:tmpl w:val="F5EE2CBE"/>
    <w:lvl w:ilvl="0">
      <w:start w:val="1"/>
      <w:numFmt w:val="decimal"/>
      <w:lvlText w:val="%1."/>
      <w:lvlJc w:val="left"/>
      <w:pPr>
        <w:ind w:left="360" w:hanging="360"/>
      </w:pPr>
      <w:rPr>
        <w:vertAlign w:val="baseline"/>
      </w:rPr>
    </w:lvl>
    <w:lvl w:ilvl="1">
      <w:start w:val="2"/>
      <w:numFmt w:val="decimal"/>
      <w:lvlText w:val="%1.%2"/>
      <w:lvlJc w:val="left"/>
      <w:pPr>
        <w:ind w:left="502" w:hanging="360"/>
      </w:pPr>
      <w:rPr>
        <w:vertAlign w:val="baseline"/>
      </w:rPr>
    </w:lvl>
    <w:lvl w:ilvl="2">
      <w:start w:val="1"/>
      <w:numFmt w:val="decimal"/>
      <w:lvlText w:val="%1.%2.%3"/>
      <w:lvlJc w:val="left"/>
      <w:pPr>
        <w:ind w:left="1004" w:hanging="720"/>
      </w:pPr>
      <w:rPr>
        <w:vertAlign w:val="baseline"/>
      </w:rPr>
    </w:lvl>
    <w:lvl w:ilvl="3">
      <w:start w:val="1"/>
      <w:numFmt w:val="decimal"/>
      <w:lvlText w:val="%1.%2.%3.%4"/>
      <w:lvlJc w:val="left"/>
      <w:pPr>
        <w:ind w:left="1146" w:hanging="720"/>
      </w:pPr>
      <w:rPr>
        <w:vertAlign w:val="baseline"/>
      </w:rPr>
    </w:lvl>
    <w:lvl w:ilvl="4">
      <w:start w:val="1"/>
      <w:numFmt w:val="decimal"/>
      <w:lvlText w:val="%1.%2.%3.%4.%5"/>
      <w:lvlJc w:val="left"/>
      <w:pPr>
        <w:ind w:left="1648" w:hanging="1080"/>
      </w:pPr>
      <w:rPr>
        <w:vertAlign w:val="baseline"/>
      </w:rPr>
    </w:lvl>
    <w:lvl w:ilvl="5">
      <w:start w:val="1"/>
      <w:numFmt w:val="decimal"/>
      <w:lvlText w:val="%1.%2.%3.%4.%5.%6"/>
      <w:lvlJc w:val="left"/>
      <w:pPr>
        <w:ind w:left="1790" w:hanging="1080"/>
      </w:pPr>
      <w:rPr>
        <w:vertAlign w:val="baseline"/>
      </w:rPr>
    </w:lvl>
    <w:lvl w:ilvl="6">
      <w:start w:val="1"/>
      <w:numFmt w:val="decimal"/>
      <w:lvlText w:val="%1.%2.%3.%4.%5.%6.%7"/>
      <w:lvlJc w:val="left"/>
      <w:pPr>
        <w:ind w:left="2292" w:hanging="1440"/>
      </w:pPr>
      <w:rPr>
        <w:vertAlign w:val="baseline"/>
      </w:rPr>
    </w:lvl>
    <w:lvl w:ilvl="7">
      <w:start w:val="1"/>
      <w:numFmt w:val="decimal"/>
      <w:lvlText w:val="%1.%2.%3.%4.%5.%6.%7.%8"/>
      <w:lvlJc w:val="left"/>
      <w:pPr>
        <w:ind w:left="2434" w:hanging="1440"/>
      </w:pPr>
      <w:rPr>
        <w:vertAlign w:val="baseline"/>
      </w:rPr>
    </w:lvl>
    <w:lvl w:ilvl="8">
      <w:start w:val="1"/>
      <w:numFmt w:val="decimal"/>
      <w:lvlText w:val="%1.%2.%3.%4.%5.%6.%7.%8.%9"/>
      <w:lvlJc w:val="left"/>
      <w:pPr>
        <w:ind w:left="2936" w:hanging="1799"/>
      </w:pPr>
      <w:rPr>
        <w:vertAlign w:val="baseline"/>
      </w:rPr>
    </w:lvl>
  </w:abstractNum>
  <w:num w:numId="1">
    <w:abstractNumId w:val="37"/>
  </w:num>
  <w:num w:numId="2">
    <w:abstractNumId w:val="33"/>
  </w:num>
  <w:num w:numId="3">
    <w:abstractNumId w:val="41"/>
  </w:num>
  <w:num w:numId="4">
    <w:abstractNumId w:val="22"/>
  </w:num>
  <w:num w:numId="5">
    <w:abstractNumId w:val="40"/>
  </w:num>
  <w:num w:numId="6">
    <w:abstractNumId w:val="5"/>
  </w:num>
  <w:num w:numId="7">
    <w:abstractNumId w:val="17"/>
  </w:num>
  <w:num w:numId="8">
    <w:abstractNumId w:val="19"/>
  </w:num>
  <w:num w:numId="9">
    <w:abstractNumId w:val="30"/>
  </w:num>
  <w:num w:numId="10">
    <w:abstractNumId w:val="4"/>
  </w:num>
  <w:num w:numId="11">
    <w:abstractNumId w:val="6"/>
  </w:num>
  <w:num w:numId="12">
    <w:abstractNumId w:val="23"/>
  </w:num>
  <w:num w:numId="13">
    <w:abstractNumId w:val="31"/>
  </w:num>
  <w:num w:numId="14">
    <w:abstractNumId w:val="1"/>
  </w:num>
  <w:num w:numId="15">
    <w:abstractNumId w:val="12"/>
  </w:num>
  <w:num w:numId="16">
    <w:abstractNumId w:val="29"/>
  </w:num>
  <w:num w:numId="17">
    <w:abstractNumId w:val="20"/>
  </w:num>
  <w:num w:numId="18">
    <w:abstractNumId w:val="26"/>
  </w:num>
  <w:num w:numId="19">
    <w:abstractNumId w:val="11"/>
  </w:num>
  <w:num w:numId="20">
    <w:abstractNumId w:val="43"/>
  </w:num>
  <w:num w:numId="21">
    <w:abstractNumId w:val="39"/>
  </w:num>
  <w:num w:numId="22">
    <w:abstractNumId w:val="2"/>
  </w:num>
  <w:num w:numId="23">
    <w:abstractNumId w:val="10"/>
  </w:num>
  <w:num w:numId="24">
    <w:abstractNumId w:val="7"/>
  </w:num>
  <w:num w:numId="25">
    <w:abstractNumId w:val="34"/>
  </w:num>
  <w:num w:numId="26">
    <w:abstractNumId w:val="9"/>
  </w:num>
  <w:num w:numId="27">
    <w:abstractNumId w:val="21"/>
  </w:num>
  <w:num w:numId="28">
    <w:abstractNumId w:val="16"/>
  </w:num>
  <w:num w:numId="29">
    <w:abstractNumId w:val="15"/>
  </w:num>
  <w:num w:numId="30">
    <w:abstractNumId w:val="28"/>
  </w:num>
  <w:num w:numId="31">
    <w:abstractNumId w:val="14"/>
  </w:num>
  <w:num w:numId="32">
    <w:abstractNumId w:val="3"/>
  </w:num>
  <w:num w:numId="33">
    <w:abstractNumId w:val="32"/>
  </w:num>
  <w:num w:numId="34">
    <w:abstractNumId w:val="13"/>
  </w:num>
  <w:num w:numId="35">
    <w:abstractNumId w:val="8"/>
  </w:num>
  <w:num w:numId="36">
    <w:abstractNumId w:val="38"/>
  </w:num>
  <w:num w:numId="37">
    <w:abstractNumId w:val="27"/>
  </w:num>
  <w:num w:numId="38">
    <w:abstractNumId w:val="0"/>
  </w:num>
  <w:num w:numId="39">
    <w:abstractNumId w:val="24"/>
  </w:num>
  <w:num w:numId="40">
    <w:abstractNumId w:val="35"/>
  </w:num>
  <w:num w:numId="41">
    <w:abstractNumId w:val="42"/>
  </w:num>
  <w:num w:numId="42">
    <w:abstractNumId w:val="18"/>
  </w:num>
  <w:num w:numId="43">
    <w:abstractNumId w:val="36"/>
  </w:num>
  <w:num w:numId="44">
    <w:abstractNumId w:val="25"/>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520B6"/>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30E2"/>
    <w:rsid w:val="000E5DF0"/>
    <w:rsid w:val="000E6DD2"/>
    <w:rsid w:val="000E6DE9"/>
    <w:rsid w:val="000F19BA"/>
    <w:rsid w:val="000F257A"/>
    <w:rsid w:val="000F33E9"/>
    <w:rsid w:val="000F419D"/>
    <w:rsid w:val="000F5587"/>
    <w:rsid w:val="00100F1D"/>
    <w:rsid w:val="0010264D"/>
    <w:rsid w:val="001029C2"/>
    <w:rsid w:val="0011295E"/>
    <w:rsid w:val="00115C97"/>
    <w:rsid w:val="00117316"/>
    <w:rsid w:val="00117DB9"/>
    <w:rsid w:val="00123EEB"/>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156B"/>
    <w:rsid w:val="001A38DD"/>
    <w:rsid w:val="001A5DA5"/>
    <w:rsid w:val="001A6698"/>
    <w:rsid w:val="001A6B4D"/>
    <w:rsid w:val="001A723D"/>
    <w:rsid w:val="001B218E"/>
    <w:rsid w:val="001B738D"/>
    <w:rsid w:val="001C3496"/>
    <w:rsid w:val="001C3659"/>
    <w:rsid w:val="001D0220"/>
    <w:rsid w:val="001F3287"/>
    <w:rsid w:val="001F38D5"/>
    <w:rsid w:val="001F47BF"/>
    <w:rsid w:val="001F62F2"/>
    <w:rsid w:val="001F7412"/>
    <w:rsid w:val="002003DB"/>
    <w:rsid w:val="002005BD"/>
    <w:rsid w:val="00200AFE"/>
    <w:rsid w:val="00200BCC"/>
    <w:rsid w:val="0020413C"/>
    <w:rsid w:val="00207F28"/>
    <w:rsid w:val="00214055"/>
    <w:rsid w:val="00217CBC"/>
    <w:rsid w:val="00222015"/>
    <w:rsid w:val="002221E1"/>
    <w:rsid w:val="00223530"/>
    <w:rsid w:val="00223558"/>
    <w:rsid w:val="00230905"/>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273FE"/>
    <w:rsid w:val="00332233"/>
    <w:rsid w:val="003369AE"/>
    <w:rsid w:val="00340F33"/>
    <w:rsid w:val="00343F5D"/>
    <w:rsid w:val="00347551"/>
    <w:rsid w:val="003520FD"/>
    <w:rsid w:val="00356292"/>
    <w:rsid w:val="00360FB2"/>
    <w:rsid w:val="0036387B"/>
    <w:rsid w:val="003649A3"/>
    <w:rsid w:val="003664B6"/>
    <w:rsid w:val="00372DD2"/>
    <w:rsid w:val="003734D8"/>
    <w:rsid w:val="0037624A"/>
    <w:rsid w:val="00376544"/>
    <w:rsid w:val="00376830"/>
    <w:rsid w:val="00381F0B"/>
    <w:rsid w:val="00392EEE"/>
    <w:rsid w:val="00395A9E"/>
    <w:rsid w:val="00396309"/>
    <w:rsid w:val="003A0480"/>
    <w:rsid w:val="003A4C71"/>
    <w:rsid w:val="003A61FF"/>
    <w:rsid w:val="003B060B"/>
    <w:rsid w:val="003B4577"/>
    <w:rsid w:val="003B46DB"/>
    <w:rsid w:val="003B62BD"/>
    <w:rsid w:val="003B6459"/>
    <w:rsid w:val="003B7149"/>
    <w:rsid w:val="003B7C0D"/>
    <w:rsid w:val="003C50D0"/>
    <w:rsid w:val="003E3944"/>
    <w:rsid w:val="003E53A2"/>
    <w:rsid w:val="003E5C2E"/>
    <w:rsid w:val="003E679E"/>
    <w:rsid w:val="003E7D10"/>
    <w:rsid w:val="003F2DBF"/>
    <w:rsid w:val="003F30E2"/>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1FBB"/>
    <w:rsid w:val="00453ED1"/>
    <w:rsid w:val="00456D18"/>
    <w:rsid w:val="00457616"/>
    <w:rsid w:val="0045771E"/>
    <w:rsid w:val="00457DBB"/>
    <w:rsid w:val="004603A3"/>
    <w:rsid w:val="004626BE"/>
    <w:rsid w:val="004722A0"/>
    <w:rsid w:val="004806A0"/>
    <w:rsid w:val="004809D9"/>
    <w:rsid w:val="004818E7"/>
    <w:rsid w:val="00485751"/>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237"/>
    <w:rsid w:val="004E1592"/>
    <w:rsid w:val="004F030E"/>
    <w:rsid w:val="004F19D7"/>
    <w:rsid w:val="004F4197"/>
    <w:rsid w:val="004F5C5E"/>
    <w:rsid w:val="004F60DA"/>
    <w:rsid w:val="00500294"/>
    <w:rsid w:val="00502D56"/>
    <w:rsid w:val="00502E27"/>
    <w:rsid w:val="00502F97"/>
    <w:rsid w:val="005038E6"/>
    <w:rsid w:val="005052BF"/>
    <w:rsid w:val="00505834"/>
    <w:rsid w:val="005157F8"/>
    <w:rsid w:val="0051713F"/>
    <w:rsid w:val="0052763B"/>
    <w:rsid w:val="00533319"/>
    <w:rsid w:val="00533582"/>
    <w:rsid w:val="00537C30"/>
    <w:rsid w:val="005438AD"/>
    <w:rsid w:val="00543932"/>
    <w:rsid w:val="00550283"/>
    <w:rsid w:val="005551BB"/>
    <w:rsid w:val="0055753C"/>
    <w:rsid w:val="005612DD"/>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20C"/>
    <w:rsid w:val="005B2A8F"/>
    <w:rsid w:val="005B2AC8"/>
    <w:rsid w:val="005C3984"/>
    <w:rsid w:val="005C636E"/>
    <w:rsid w:val="005C6504"/>
    <w:rsid w:val="005C6A3A"/>
    <w:rsid w:val="005C7265"/>
    <w:rsid w:val="005D0B9C"/>
    <w:rsid w:val="005D2B39"/>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40F29"/>
    <w:rsid w:val="00650455"/>
    <w:rsid w:val="00654820"/>
    <w:rsid w:val="006561D5"/>
    <w:rsid w:val="00656A72"/>
    <w:rsid w:val="00661BCB"/>
    <w:rsid w:val="00663DF9"/>
    <w:rsid w:val="00665678"/>
    <w:rsid w:val="006672FE"/>
    <w:rsid w:val="0067045C"/>
    <w:rsid w:val="0067255A"/>
    <w:rsid w:val="00673ADD"/>
    <w:rsid w:val="006758CE"/>
    <w:rsid w:val="00677DF5"/>
    <w:rsid w:val="00680EE4"/>
    <w:rsid w:val="0068198B"/>
    <w:rsid w:val="006841BF"/>
    <w:rsid w:val="00684432"/>
    <w:rsid w:val="00693608"/>
    <w:rsid w:val="00693846"/>
    <w:rsid w:val="00697D60"/>
    <w:rsid w:val="006A4AF7"/>
    <w:rsid w:val="006A5CE2"/>
    <w:rsid w:val="006A77F8"/>
    <w:rsid w:val="006B0501"/>
    <w:rsid w:val="006B1F6D"/>
    <w:rsid w:val="006B29DD"/>
    <w:rsid w:val="006C5629"/>
    <w:rsid w:val="006D036B"/>
    <w:rsid w:val="006D1255"/>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2BF0"/>
    <w:rsid w:val="00774C93"/>
    <w:rsid w:val="00774CB0"/>
    <w:rsid w:val="00781491"/>
    <w:rsid w:val="00782EFC"/>
    <w:rsid w:val="00783A45"/>
    <w:rsid w:val="00784B56"/>
    <w:rsid w:val="00785307"/>
    <w:rsid w:val="007863C1"/>
    <w:rsid w:val="007900D3"/>
    <w:rsid w:val="007A1293"/>
    <w:rsid w:val="007A1BB6"/>
    <w:rsid w:val="007A233F"/>
    <w:rsid w:val="007A5964"/>
    <w:rsid w:val="007A6684"/>
    <w:rsid w:val="007B0B1F"/>
    <w:rsid w:val="007B0D1E"/>
    <w:rsid w:val="007B2B7D"/>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61F"/>
    <w:rsid w:val="007E1F34"/>
    <w:rsid w:val="007E2170"/>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4C6E"/>
    <w:rsid w:val="008B58A9"/>
    <w:rsid w:val="008B7222"/>
    <w:rsid w:val="008C3759"/>
    <w:rsid w:val="008C3C0E"/>
    <w:rsid w:val="008D00EF"/>
    <w:rsid w:val="008D0EBE"/>
    <w:rsid w:val="008E19E9"/>
    <w:rsid w:val="008E329E"/>
    <w:rsid w:val="008E444A"/>
    <w:rsid w:val="008E6F3B"/>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16E4"/>
    <w:rsid w:val="00943133"/>
    <w:rsid w:val="009433CC"/>
    <w:rsid w:val="009436C7"/>
    <w:rsid w:val="00943A3D"/>
    <w:rsid w:val="00946EA9"/>
    <w:rsid w:val="00950881"/>
    <w:rsid w:val="00951D9B"/>
    <w:rsid w:val="009559C1"/>
    <w:rsid w:val="00955D56"/>
    <w:rsid w:val="0095653B"/>
    <w:rsid w:val="00956668"/>
    <w:rsid w:val="00957653"/>
    <w:rsid w:val="00962AFE"/>
    <w:rsid w:val="009644CA"/>
    <w:rsid w:val="0097344D"/>
    <w:rsid w:val="00985111"/>
    <w:rsid w:val="00985130"/>
    <w:rsid w:val="00986EEC"/>
    <w:rsid w:val="00987700"/>
    <w:rsid w:val="00987E61"/>
    <w:rsid w:val="00990BCD"/>
    <w:rsid w:val="009931D1"/>
    <w:rsid w:val="009A0AAA"/>
    <w:rsid w:val="009A1DFB"/>
    <w:rsid w:val="009A2CF9"/>
    <w:rsid w:val="009A4D9F"/>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855"/>
    <w:rsid w:val="00AA5BD1"/>
    <w:rsid w:val="00AA6DDA"/>
    <w:rsid w:val="00AA7F68"/>
    <w:rsid w:val="00AB1C3A"/>
    <w:rsid w:val="00AB3372"/>
    <w:rsid w:val="00AB6F52"/>
    <w:rsid w:val="00AC4AB1"/>
    <w:rsid w:val="00AC58B5"/>
    <w:rsid w:val="00AD1AEA"/>
    <w:rsid w:val="00AD32F1"/>
    <w:rsid w:val="00AE4631"/>
    <w:rsid w:val="00AE57D4"/>
    <w:rsid w:val="00AE6F05"/>
    <w:rsid w:val="00AF049F"/>
    <w:rsid w:val="00AF28AC"/>
    <w:rsid w:val="00AF2BD9"/>
    <w:rsid w:val="00B00D17"/>
    <w:rsid w:val="00B01238"/>
    <w:rsid w:val="00B016E9"/>
    <w:rsid w:val="00B04261"/>
    <w:rsid w:val="00B049BF"/>
    <w:rsid w:val="00B0786A"/>
    <w:rsid w:val="00B07A59"/>
    <w:rsid w:val="00B115E3"/>
    <w:rsid w:val="00B15148"/>
    <w:rsid w:val="00B20A56"/>
    <w:rsid w:val="00B21841"/>
    <w:rsid w:val="00B25BC4"/>
    <w:rsid w:val="00B355E3"/>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7BB"/>
    <w:rsid w:val="00BD6A9B"/>
    <w:rsid w:val="00BD744C"/>
    <w:rsid w:val="00BE320C"/>
    <w:rsid w:val="00BF07DC"/>
    <w:rsid w:val="00BF20DB"/>
    <w:rsid w:val="00BF2E82"/>
    <w:rsid w:val="00BF7FA9"/>
    <w:rsid w:val="00C02D01"/>
    <w:rsid w:val="00C03480"/>
    <w:rsid w:val="00C03FE7"/>
    <w:rsid w:val="00C0458D"/>
    <w:rsid w:val="00C079B1"/>
    <w:rsid w:val="00C10568"/>
    <w:rsid w:val="00C11CA7"/>
    <w:rsid w:val="00C12101"/>
    <w:rsid w:val="00C152CB"/>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76928"/>
    <w:rsid w:val="00C77ABA"/>
    <w:rsid w:val="00C809CD"/>
    <w:rsid w:val="00C81E65"/>
    <w:rsid w:val="00C83797"/>
    <w:rsid w:val="00C87179"/>
    <w:rsid w:val="00C878C8"/>
    <w:rsid w:val="00C95532"/>
    <w:rsid w:val="00CA2C06"/>
    <w:rsid w:val="00CA4094"/>
    <w:rsid w:val="00CA49EF"/>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1FAA"/>
    <w:rsid w:val="00D42432"/>
    <w:rsid w:val="00D43D26"/>
    <w:rsid w:val="00D54A74"/>
    <w:rsid w:val="00D57E06"/>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11D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DF7C78"/>
    <w:rsid w:val="00E04831"/>
    <w:rsid w:val="00E06E2E"/>
    <w:rsid w:val="00E10A30"/>
    <w:rsid w:val="00E10B85"/>
    <w:rsid w:val="00E11C84"/>
    <w:rsid w:val="00E129BC"/>
    <w:rsid w:val="00E144A7"/>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04A"/>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321"/>
    <w:rsid w:val="00EC55B4"/>
    <w:rsid w:val="00EC5E35"/>
    <w:rsid w:val="00EC7722"/>
    <w:rsid w:val="00ED0B47"/>
    <w:rsid w:val="00ED2880"/>
    <w:rsid w:val="00ED6170"/>
    <w:rsid w:val="00EE0DFF"/>
    <w:rsid w:val="00EE625F"/>
    <w:rsid w:val="00EF00AF"/>
    <w:rsid w:val="00EF167F"/>
    <w:rsid w:val="00EF3198"/>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57AB2"/>
    <w:rsid w:val="00F62DD3"/>
    <w:rsid w:val="00F63762"/>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970AB"/>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character" w:customStyle="1" w:styleId="50">
    <w:name w:val="Неразрешенное упоминание5"/>
    <w:basedOn w:val="a0"/>
    <w:uiPriority w:val="99"/>
    <w:semiHidden/>
    <w:unhideWhenUsed/>
    <w:rsid w:val="009508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yperlink" Target="https://e.lanbook.com/book/156380" TargetMode="External"/><Relationship Id="rId26" Type="http://schemas.openxmlformats.org/officeDocument/2006/relationships/header" Target="header14.xml"/><Relationship Id="rId39" Type="http://schemas.openxmlformats.org/officeDocument/2006/relationships/header" Target="header25.xml"/><Relationship Id="rId21" Type="http://schemas.openxmlformats.org/officeDocument/2006/relationships/header" Target="header10.xml"/><Relationship Id="rId34" Type="http://schemas.openxmlformats.org/officeDocument/2006/relationships/header" Target="header21.xml"/><Relationship Id="rId42" Type="http://schemas.openxmlformats.org/officeDocument/2006/relationships/header" Target="header27.xml"/><Relationship Id="rId47" Type="http://schemas.openxmlformats.org/officeDocument/2006/relationships/header" Target="header31.xml"/><Relationship Id="rId50" Type="http://schemas.openxmlformats.org/officeDocument/2006/relationships/header" Target="header33.xml"/><Relationship Id="rId55" Type="http://schemas.openxmlformats.org/officeDocument/2006/relationships/hyperlink" Target="https://urait.ru/bcode/518525"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lanbook.com/book/328514" TargetMode="External"/><Relationship Id="rId29" Type="http://schemas.openxmlformats.org/officeDocument/2006/relationships/header" Target="header17.xml"/><Relationship Id="rId11" Type="http://schemas.openxmlformats.org/officeDocument/2006/relationships/header" Target="header4.xml"/><Relationship Id="rId24" Type="http://schemas.openxmlformats.org/officeDocument/2006/relationships/hyperlink" Target="https://urait.ru/bcode/459024" TargetMode="External"/><Relationship Id="rId32" Type="http://schemas.openxmlformats.org/officeDocument/2006/relationships/header" Target="header20.xml"/><Relationship Id="rId37" Type="http://schemas.openxmlformats.org/officeDocument/2006/relationships/header" Target="header24.xml"/><Relationship Id="rId40" Type="http://schemas.openxmlformats.org/officeDocument/2006/relationships/header" Target="header26.xml"/><Relationship Id="rId45" Type="http://schemas.openxmlformats.org/officeDocument/2006/relationships/header" Target="header29.xml"/><Relationship Id="rId53" Type="http://schemas.openxmlformats.org/officeDocument/2006/relationships/header" Target="header35.xml"/><Relationship Id="rId58" Type="http://schemas.openxmlformats.org/officeDocument/2006/relationships/header" Target="header39.xml"/><Relationship Id="rId5" Type="http://schemas.openxmlformats.org/officeDocument/2006/relationships/webSettings" Target="webSettings.xml"/><Relationship Id="rId61" Type="http://schemas.openxmlformats.org/officeDocument/2006/relationships/header" Target="header41.xml"/><Relationship Id="rId19" Type="http://schemas.openxmlformats.org/officeDocument/2006/relationships/hyperlink" Target="https://e.lanbook.com/book/151215" TargetMode="External"/><Relationship Id="rId14" Type="http://schemas.openxmlformats.org/officeDocument/2006/relationships/header" Target="header7.xml"/><Relationship Id="rId22" Type="http://schemas.openxmlformats.org/officeDocument/2006/relationships/header" Target="header11.xml"/><Relationship Id="rId27" Type="http://schemas.openxmlformats.org/officeDocument/2006/relationships/header" Target="header15.xml"/><Relationship Id="rId30" Type="http://schemas.openxmlformats.org/officeDocument/2006/relationships/header" Target="header18.xml"/><Relationship Id="rId35" Type="http://schemas.openxmlformats.org/officeDocument/2006/relationships/header" Target="header22.xml"/><Relationship Id="rId43" Type="http://schemas.openxmlformats.org/officeDocument/2006/relationships/header" Target="header28.xml"/><Relationship Id="rId48" Type="http://schemas.openxmlformats.org/officeDocument/2006/relationships/header" Target="header32.xml"/><Relationship Id="rId56" Type="http://schemas.openxmlformats.org/officeDocument/2006/relationships/header" Target="header37.xml"/><Relationship Id="rId8" Type="http://schemas.openxmlformats.org/officeDocument/2006/relationships/header" Target="header1.xml"/><Relationship Id="rId51" Type="http://schemas.openxmlformats.org/officeDocument/2006/relationships/header" Target="header34.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yperlink" Target="https://urait.ru/bcode/469681" TargetMode="External"/><Relationship Id="rId25" Type="http://schemas.openxmlformats.org/officeDocument/2006/relationships/header" Target="header13.xml"/><Relationship Id="rId33" Type="http://schemas.openxmlformats.org/officeDocument/2006/relationships/hyperlink" Target="https://urait.ru/bcode/531716" TargetMode="External"/><Relationship Id="rId38" Type="http://schemas.openxmlformats.org/officeDocument/2006/relationships/hyperlink" Target="https://e.lanbook.com/book/322577" TargetMode="External"/><Relationship Id="rId46" Type="http://schemas.openxmlformats.org/officeDocument/2006/relationships/header" Target="header30.xml"/><Relationship Id="rId59" Type="http://schemas.openxmlformats.org/officeDocument/2006/relationships/header" Target="header40.xml"/><Relationship Id="rId20" Type="http://schemas.openxmlformats.org/officeDocument/2006/relationships/header" Target="header9.xml"/><Relationship Id="rId41" Type="http://schemas.openxmlformats.org/officeDocument/2006/relationships/hyperlink" Target="https://e.lanbook.com/book/183254" TargetMode="External"/><Relationship Id="rId54" Type="http://schemas.openxmlformats.org/officeDocument/2006/relationships/header" Target="header36.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8.xml"/><Relationship Id="rId23" Type="http://schemas.openxmlformats.org/officeDocument/2006/relationships/header" Target="header12.xml"/><Relationship Id="rId28" Type="http://schemas.openxmlformats.org/officeDocument/2006/relationships/header" Target="header16.xml"/><Relationship Id="rId36" Type="http://schemas.openxmlformats.org/officeDocument/2006/relationships/header" Target="header23.xml"/><Relationship Id="rId49" Type="http://schemas.openxmlformats.org/officeDocument/2006/relationships/hyperlink" Target="https://urait.ru/bcode/536599" TargetMode="External"/><Relationship Id="rId57" Type="http://schemas.openxmlformats.org/officeDocument/2006/relationships/header" Target="header38.xml"/><Relationship Id="rId10" Type="http://schemas.openxmlformats.org/officeDocument/2006/relationships/header" Target="header3.xml"/><Relationship Id="rId31" Type="http://schemas.openxmlformats.org/officeDocument/2006/relationships/header" Target="header19.xml"/><Relationship Id="rId44" Type="http://schemas.openxmlformats.org/officeDocument/2006/relationships/hyperlink" Target="https://profspo.ru/books/96108" TargetMode="External"/><Relationship Id="rId52" Type="http://schemas.openxmlformats.org/officeDocument/2006/relationships/hyperlink" Target="https://urait.ru/bcode/537060" TargetMode="External"/><Relationship Id="rId60" Type="http://schemas.openxmlformats.org/officeDocument/2006/relationships/hyperlink" Target="https://urait.ru/bcode/513805" TargetMode="Externa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713</TotalTime>
  <Pages>178</Pages>
  <Words>50411</Words>
  <Characters>287347</Characters>
  <Application>Microsoft Office Word</Application>
  <DocSecurity>0</DocSecurity>
  <Lines>2394</Lines>
  <Paragraphs>674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337084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Уфимцева Анжелика</cp:lastModifiedBy>
  <cp:revision>25</cp:revision>
  <cp:lastPrinted>2023-04-28T08:44:00Z</cp:lastPrinted>
  <dcterms:created xsi:type="dcterms:W3CDTF">2024-03-04T11:33:00Z</dcterms:created>
  <dcterms:modified xsi:type="dcterms:W3CDTF">2025-07-02T07:25:00Z</dcterms:modified>
</cp:coreProperties>
</file>