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3A294" w14:textId="0A03C3A1" w:rsidR="00571B0A" w:rsidRPr="0034236A" w:rsidRDefault="00E36F90" w:rsidP="00571B0A">
      <w:pPr>
        <w:keepNext/>
        <w:spacing w:before="240" w:after="120" w:line="240" w:lineRule="auto"/>
        <w:ind w:firstLine="709"/>
        <w:jc w:val="right"/>
        <w:outlineLvl w:val="0"/>
        <w:rPr>
          <w:rFonts w:ascii="Times New Roman" w:hAnsi="Times New Roman"/>
          <w:b/>
          <w:bCs/>
          <w:kern w:val="32"/>
          <w:sz w:val="24"/>
          <w:szCs w:val="24"/>
          <w:lang w:eastAsia="x-none"/>
        </w:rPr>
      </w:pPr>
      <w:r w:rsidRPr="0034236A">
        <w:rPr>
          <w:rFonts w:ascii="Times New Roman" w:hAnsi="Times New Roman"/>
          <w:b/>
          <w:bCs/>
          <w:kern w:val="32"/>
          <w:sz w:val="24"/>
          <w:szCs w:val="24"/>
          <w:lang w:eastAsia="x-none"/>
        </w:rPr>
        <w:t xml:space="preserve">к </w:t>
      </w:r>
      <w:r w:rsidR="00C94754" w:rsidRPr="0034236A">
        <w:rPr>
          <w:rFonts w:ascii="Times New Roman" w:hAnsi="Times New Roman"/>
          <w:b/>
          <w:bCs/>
          <w:kern w:val="32"/>
          <w:sz w:val="24"/>
          <w:szCs w:val="24"/>
          <w:lang w:eastAsia="x-none"/>
        </w:rPr>
        <w:t>ПОП-П</w:t>
      </w:r>
      <w:r w:rsidRPr="0034236A">
        <w:rPr>
          <w:rFonts w:ascii="Times New Roman" w:hAnsi="Times New Roman"/>
          <w:b/>
          <w:bCs/>
          <w:kern w:val="32"/>
          <w:sz w:val="24"/>
          <w:szCs w:val="24"/>
          <w:lang w:eastAsia="x-none"/>
        </w:rPr>
        <w:t xml:space="preserve"> </w:t>
      </w:r>
      <w:r w:rsidR="00571B0A" w:rsidRPr="0034236A">
        <w:rPr>
          <w:rFonts w:ascii="Times New Roman" w:hAnsi="Times New Roman"/>
          <w:b/>
          <w:bCs/>
          <w:kern w:val="32"/>
          <w:sz w:val="24"/>
          <w:szCs w:val="24"/>
          <w:lang w:val="x-none" w:eastAsia="x-none"/>
        </w:rPr>
        <w:t xml:space="preserve">Приложение </w:t>
      </w:r>
      <w:r w:rsidR="00571B0A" w:rsidRPr="0034236A">
        <w:rPr>
          <w:rFonts w:ascii="Times New Roman" w:hAnsi="Times New Roman"/>
          <w:b/>
          <w:bCs/>
          <w:kern w:val="32"/>
          <w:sz w:val="24"/>
          <w:szCs w:val="24"/>
          <w:lang w:eastAsia="x-none"/>
        </w:rPr>
        <w:t>3</w:t>
      </w:r>
      <w:r w:rsidR="00571B0A" w:rsidRPr="0034236A">
        <w:rPr>
          <w:rFonts w:ascii="Times New Roman" w:hAnsi="Times New Roman"/>
          <w:b/>
          <w:bCs/>
          <w:kern w:val="32"/>
          <w:sz w:val="24"/>
          <w:szCs w:val="24"/>
          <w:lang w:eastAsia="x-none"/>
        </w:rPr>
        <w:br/>
        <w:t xml:space="preserve">к ПОП-П по </w:t>
      </w:r>
      <w:r w:rsidR="00571B0A">
        <w:rPr>
          <w:rFonts w:ascii="Times New Roman" w:hAnsi="Times New Roman"/>
          <w:b/>
          <w:bCs/>
          <w:kern w:val="32"/>
          <w:sz w:val="24"/>
          <w:szCs w:val="24"/>
          <w:lang w:eastAsia="x-none"/>
        </w:rPr>
        <w:t>специальности</w:t>
      </w:r>
      <w:r w:rsidR="00571B0A" w:rsidRPr="0034236A">
        <w:rPr>
          <w:rFonts w:ascii="Times New Roman" w:hAnsi="Times New Roman"/>
          <w:b/>
          <w:bCs/>
          <w:kern w:val="32"/>
          <w:sz w:val="24"/>
          <w:szCs w:val="24"/>
          <w:lang w:eastAsia="x-none"/>
        </w:rPr>
        <w:br/>
      </w:r>
      <w:r w:rsidR="00571B0A" w:rsidRPr="004C3FD8">
        <w:rPr>
          <w:rFonts w:ascii="Times New Roman" w:eastAsia="Calibri" w:hAnsi="Times New Roman"/>
          <w:b/>
          <w:color w:val="000000" w:themeColor="text1"/>
          <w:sz w:val="24"/>
          <w:szCs w:val="24"/>
        </w:rPr>
        <w:t>11.02.18 Системы радиосвязи, мобильной связи и телерадиовещания</w:t>
      </w:r>
    </w:p>
    <w:p w14:paraId="43E8BCEF" w14:textId="7A70C115"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0" w:name="_Hlk147495401"/>
    </w:p>
    <w:bookmarkEnd w:id="0"/>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1" w:name="_Hlk158972726"/>
      <w:r w:rsidRPr="002F7033">
        <w:rPr>
          <w:rFonts w:ascii="Times New Roman" w:hAnsi="Times New Roman"/>
          <w:sz w:val="24"/>
          <w:szCs w:val="24"/>
        </w:rPr>
        <w:t>Социально-гуманитарных дисциплин</w:t>
      </w:r>
      <w:bookmarkEnd w:id="1"/>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4D93994" w14:textId="720AAEF1" w:rsidR="009D7B74" w:rsidRDefault="009D7B74" w:rsidP="009D7B74">
            <w:pPr>
              <w:spacing w:after="0"/>
              <w:rPr>
                <w:rFonts w:ascii="Times New Roman" w:hAnsi="Times New Roman"/>
                <w:b/>
                <w:bCs/>
              </w:rPr>
            </w:pPr>
            <w:r w:rsidRPr="009D7B74">
              <w:rPr>
                <w:rFonts w:ascii="Times New Roman" w:hAnsi="Times New Roman"/>
                <w:b/>
                <w:bCs/>
              </w:rPr>
              <w:t>СГ.01 СГ.02</w:t>
            </w:r>
          </w:p>
          <w:p w14:paraId="22E8E3A2" w14:textId="6ED60DDC" w:rsidR="000D42FA" w:rsidRPr="002F7033" w:rsidRDefault="009D7B74" w:rsidP="009D7B74">
            <w:pPr>
              <w:spacing w:after="0"/>
              <w:rPr>
                <w:rFonts w:ascii="Times New Roman" w:hAnsi="Times New Roman"/>
              </w:rPr>
            </w:pPr>
            <w:r w:rsidRPr="009D7B74">
              <w:rPr>
                <w:rFonts w:ascii="Times New Roman" w:hAnsi="Times New Roman"/>
                <w:b/>
                <w:bCs/>
              </w:rPr>
              <w:t xml:space="preserve">СГ.05 </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2F7033" w:rsidRDefault="000D42FA" w:rsidP="00D33E28">
            <w:pPr>
              <w:spacing w:after="0"/>
              <w:rPr>
                <w:rFonts w:ascii="Times New Roman" w:hAnsi="Times New Roman"/>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6EC49A3E" w:rsidR="000D42FA" w:rsidRPr="002F7033" w:rsidRDefault="00680A7B" w:rsidP="00D33E28">
            <w:pPr>
              <w:spacing w:after="0"/>
              <w:rPr>
                <w:rFonts w:ascii="Times New Roman" w:hAnsi="Times New Roman"/>
              </w:rPr>
            </w:pPr>
            <w:r>
              <w:rPr>
                <w:rFonts w:ascii="Times New Roman" w:hAnsi="Times New Roman"/>
                <w:iCs/>
              </w:rPr>
              <w:t>д</w:t>
            </w:r>
            <w:r w:rsidR="000D42FA" w:rsidRPr="002F7033">
              <w:rPr>
                <w:rFonts w:ascii="Times New Roman" w:hAnsi="Times New Roman"/>
                <w:iCs/>
              </w:rPr>
              <w:t>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2F7033" w:rsidRDefault="000D42FA" w:rsidP="00D33E28">
            <w:pPr>
              <w:spacing w:after="0"/>
              <w:rPr>
                <w:rFonts w:ascii="Times New Roman" w:hAnsi="Times New Roman"/>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409AF360" w:rsidR="000D42FA" w:rsidRPr="002F7033" w:rsidRDefault="00680A7B" w:rsidP="00D33E28">
            <w:pPr>
              <w:spacing w:after="0"/>
              <w:rPr>
                <w:rFonts w:ascii="Times New Roman" w:hAnsi="Times New Roman"/>
              </w:rPr>
            </w:pPr>
            <w:r>
              <w:rPr>
                <w:rFonts w:ascii="Times New Roman" w:hAnsi="Times New Roman"/>
                <w:iCs/>
              </w:rPr>
              <w:t>с</w:t>
            </w:r>
            <w:r w:rsidR="000D42FA" w:rsidRPr="002F7033">
              <w:rPr>
                <w:rFonts w:ascii="Times New Roman" w:hAnsi="Times New Roman"/>
                <w:iCs/>
              </w:rPr>
              <w:t>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2F7033" w:rsidRDefault="000D42FA" w:rsidP="00D33E28">
            <w:pPr>
              <w:spacing w:after="0"/>
              <w:rPr>
                <w:rFonts w:ascii="Times New Roman" w:hAnsi="Times New Roman"/>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6B6F305D" w:rsidR="000D42FA" w:rsidRPr="002F7033" w:rsidRDefault="00680A7B" w:rsidP="00D33E28">
            <w:pPr>
              <w:spacing w:after="0"/>
              <w:rPr>
                <w:rFonts w:ascii="Times New Roman" w:hAnsi="Times New Roman"/>
              </w:rPr>
            </w:pPr>
            <w:r>
              <w:rPr>
                <w:rFonts w:ascii="Times New Roman" w:hAnsi="Times New Roman"/>
                <w:iCs/>
              </w:rPr>
              <w:t>к</w:t>
            </w:r>
            <w:r w:rsidR="000D42FA" w:rsidRPr="002F7033">
              <w:rPr>
                <w:rFonts w:ascii="Times New Roman" w:hAnsi="Times New Roman"/>
                <w:iCs/>
              </w:rPr>
              <w:t xml:space="preserve">омпьютер </w:t>
            </w:r>
            <w:r w:rsidR="000D42FA">
              <w:rPr>
                <w:rFonts w:ascii="Times New Roman" w:hAnsi="Times New Roman"/>
                <w:iCs/>
              </w:rPr>
              <w:t>преподавателя</w:t>
            </w:r>
            <w:r w:rsidR="000D42FA"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2F7033" w:rsidRDefault="000D42FA" w:rsidP="00D33E28">
            <w:pPr>
              <w:spacing w:after="0"/>
              <w:rPr>
                <w:rFonts w:ascii="Times New Roman" w:hAnsi="Times New Roman"/>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34465DD4" w:rsidR="000D42FA" w:rsidRPr="002F7033" w:rsidRDefault="00680A7B" w:rsidP="00D33E28">
            <w:pPr>
              <w:spacing w:after="0"/>
              <w:rPr>
                <w:rFonts w:ascii="Times New Roman" w:hAnsi="Times New Roman"/>
              </w:rPr>
            </w:pPr>
            <w:r>
              <w:rPr>
                <w:rFonts w:ascii="Times New Roman" w:hAnsi="Times New Roman"/>
                <w:iCs/>
              </w:rPr>
              <w:t>н</w:t>
            </w:r>
            <w:r w:rsidR="000D42FA" w:rsidRPr="002F7033">
              <w:rPr>
                <w:rFonts w:ascii="Times New Roman" w:hAnsi="Times New Roman"/>
                <w:iCs/>
              </w:rPr>
              <w:t>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2F7033" w:rsidRDefault="000D42FA" w:rsidP="00D33E28">
            <w:pPr>
              <w:spacing w:after="0"/>
              <w:rPr>
                <w:rFonts w:ascii="Times New Roman" w:hAnsi="Times New Roman"/>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1B2903E5" w:rsidR="000D42FA" w:rsidRPr="002F7033" w:rsidRDefault="00A717F5" w:rsidP="00D33E28">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43E1E94F" w:rsidR="000D42FA" w:rsidRPr="00A717F5" w:rsidRDefault="00A717F5" w:rsidP="00D33E28">
            <w:pPr>
              <w:spacing w:after="0"/>
              <w:rPr>
                <w:rFonts w:ascii="Times New Roman" w:hAnsi="Times New Roman"/>
                <w:b/>
                <w:bCs/>
              </w:rPr>
            </w:pPr>
            <w:r w:rsidRPr="00A717F5">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755593" w14:paraId="3713FC10" w14:textId="77777777" w:rsidTr="00D33E28">
        <w:trPr>
          <w:trHeight w:val="20"/>
        </w:trPr>
        <w:tc>
          <w:tcPr>
            <w:tcW w:w="790" w:type="dxa"/>
            <w:shd w:val="clear" w:color="auto" w:fill="auto"/>
            <w:hideMark/>
          </w:tcPr>
          <w:p w14:paraId="4B3DC6A7"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w:t>
            </w:r>
          </w:p>
        </w:tc>
        <w:tc>
          <w:tcPr>
            <w:tcW w:w="3563" w:type="dxa"/>
            <w:shd w:val="clear" w:color="auto" w:fill="auto"/>
            <w:hideMark/>
          </w:tcPr>
          <w:p w14:paraId="1BFABED9"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rPr>
              <w:t>Наименование</w:t>
            </w:r>
          </w:p>
        </w:tc>
        <w:tc>
          <w:tcPr>
            <w:tcW w:w="2483" w:type="dxa"/>
            <w:shd w:val="clear" w:color="auto" w:fill="auto"/>
            <w:hideMark/>
          </w:tcPr>
          <w:p w14:paraId="7D785DE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Тип</w:t>
            </w:r>
          </w:p>
        </w:tc>
        <w:tc>
          <w:tcPr>
            <w:tcW w:w="2798" w:type="dxa"/>
            <w:shd w:val="clear" w:color="auto" w:fill="auto"/>
            <w:hideMark/>
          </w:tcPr>
          <w:p w14:paraId="0DB837C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Код профессионального модуля, дисциплины</w:t>
            </w:r>
          </w:p>
        </w:tc>
      </w:tr>
      <w:tr w:rsidR="00A0237B" w:rsidRPr="00755593" w14:paraId="02E1A782" w14:textId="77777777" w:rsidTr="00D33E28">
        <w:trPr>
          <w:trHeight w:val="20"/>
        </w:trPr>
        <w:tc>
          <w:tcPr>
            <w:tcW w:w="790" w:type="dxa"/>
            <w:shd w:val="clear" w:color="auto" w:fill="auto"/>
            <w:hideMark/>
          </w:tcPr>
          <w:p w14:paraId="14B9B267"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1</w:t>
            </w:r>
          </w:p>
        </w:tc>
        <w:tc>
          <w:tcPr>
            <w:tcW w:w="3563" w:type="dxa"/>
            <w:shd w:val="clear" w:color="auto" w:fill="auto"/>
            <w:hideMark/>
          </w:tcPr>
          <w:p w14:paraId="32FDE2EC" w14:textId="7871C8B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п</w:t>
            </w:r>
            <w:r w:rsidR="00A0237B" w:rsidRPr="00755593">
              <w:rPr>
                <w:rFonts w:ascii="Times New Roman" w:hAnsi="Times New Roman"/>
                <w:color w:val="000000"/>
              </w:rPr>
              <w:t>осадочные места по количеству обучающихся (столы, стулья)</w:t>
            </w:r>
          </w:p>
        </w:tc>
        <w:tc>
          <w:tcPr>
            <w:tcW w:w="2483" w:type="dxa"/>
            <w:shd w:val="clear" w:color="auto" w:fill="auto"/>
            <w:hideMark/>
          </w:tcPr>
          <w:p w14:paraId="50F758D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3C18198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3983FB1"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регулируемые по высоте</w:t>
            </w:r>
          </w:p>
        </w:tc>
        <w:tc>
          <w:tcPr>
            <w:tcW w:w="2693" w:type="dxa"/>
            <w:vMerge w:val="restart"/>
            <w:shd w:val="clear" w:color="auto" w:fill="auto"/>
            <w:hideMark/>
          </w:tcPr>
          <w:p w14:paraId="2829F7FA"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ОП.01</w:t>
            </w:r>
          </w:p>
          <w:p w14:paraId="6D1B0956"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ОП.02</w:t>
            </w:r>
          </w:p>
          <w:p w14:paraId="41420813"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ОП.03</w:t>
            </w:r>
          </w:p>
          <w:p w14:paraId="1D3CA708"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ОП.04</w:t>
            </w:r>
          </w:p>
          <w:p w14:paraId="3AE0A77D"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ОП.05</w:t>
            </w:r>
          </w:p>
          <w:p w14:paraId="5786281F"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ОП.06</w:t>
            </w:r>
          </w:p>
          <w:p w14:paraId="50BE1290" w14:textId="77777777" w:rsidR="00571B0A" w:rsidRPr="00571B0A"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ОП.07</w:t>
            </w:r>
          </w:p>
          <w:p w14:paraId="6A799E21" w14:textId="6C0FB16A" w:rsidR="00A0237B" w:rsidRDefault="00571B0A" w:rsidP="00571B0A">
            <w:pPr>
              <w:spacing w:after="0" w:line="240" w:lineRule="auto"/>
              <w:rPr>
                <w:rFonts w:ascii="Times New Roman" w:hAnsi="Times New Roman"/>
                <w:b/>
                <w:bCs/>
                <w:color w:val="000000"/>
              </w:rPr>
            </w:pPr>
            <w:r w:rsidRPr="00571B0A">
              <w:rPr>
                <w:rFonts w:ascii="Times New Roman" w:hAnsi="Times New Roman"/>
                <w:b/>
                <w:bCs/>
                <w:color w:val="000000"/>
              </w:rPr>
              <w:t>ОП.08</w:t>
            </w:r>
          </w:p>
          <w:p w14:paraId="311621C6" w14:textId="2AA23733"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ПМ.01</w:t>
            </w:r>
          </w:p>
          <w:p w14:paraId="2C2C5DCB" w14:textId="26C90996"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ПМ.02</w:t>
            </w:r>
          </w:p>
          <w:p w14:paraId="0981906B" w14:textId="1493BF2B"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ПМ.03</w:t>
            </w:r>
          </w:p>
          <w:p w14:paraId="03199AAF" w14:textId="7E036F65"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ПМ.04</w:t>
            </w:r>
          </w:p>
          <w:p w14:paraId="067BF116" w14:textId="5BDC82CD"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ПМ.05</w:t>
            </w:r>
          </w:p>
          <w:p w14:paraId="02D00F25" w14:textId="3CC19B8F" w:rsidR="00571B0A" w:rsidRPr="00755593" w:rsidRDefault="00571B0A" w:rsidP="00571B0A">
            <w:pPr>
              <w:spacing w:after="0" w:line="240" w:lineRule="auto"/>
              <w:rPr>
                <w:rFonts w:ascii="Times New Roman" w:hAnsi="Times New Roman"/>
                <w:b/>
                <w:bCs/>
                <w:color w:val="000000"/>
              </w:rPr>
            </w:pPr>
          </w:p>
        </w:tc>
      </w:tr>
      <w:tr w:rsidR="00A0237B" w:rsidRPr="00755593" w14:paraId="00361617" w14:textId="77777777" w:rsidTr="00A0237B">
        <w:trPr>
          <w:trHeight w:val="20"/>
        </w:trPr>
        <w:tc>
          <w:tcPr>
            <w:tcW w:w="790" w:type="dxa"/>
            <w:shd w:val="clear" w:color="auto" w:fill="auto"/>
            <w:hideMark/>
          </w:tcPr>
          <w:p w14:paraId="25E3C806"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2</w:t>
            </w:r>
          </w:p>
        </w:tc>
        <w:tc>
          <w:tcPr>
            <w:tcW w:w="3563" w:type="dxa"/>
            <w:shd w:val="clear" w:color="auto" w:fill="auto"/>
            <w:hideMark/>
          </w:tcPr>
          <w:p w14:paraId="2E7D5595" w14:textId="6569214F"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р</w:t>
            </w:r>
            <w:r w:rsidR="00A0237B" w:rsidRPr="00755593">
              <w:rPr>
                <w:rFonts w:ascii="Times New Roman" w:hAnsi="Times New Roman"/>
                <w:color w:val="000000"/>
              </w:rPr>
              <w:t>абочее место преподавателя</w:t>
            </w:r>
          </w:p>
        </w:tc>
        <w:tc>
          <w:tcPr>
            <w:tcW w:w="2483" w:type="dxa"/>
            <w:shd w:val="clear" w:color="auto" w:fill="auto"/>
            <w:hideMark/>
          </w:tcPr>
          <w:p w14:paraId="19490B4D"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2243381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7CC20F4"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D18EC82" w14:textId="63604BB6" w:rsidR="00A0237B" w:rsidRPr="00755593" w:rsidRDefault="00A0237B" w:rsidP="00D33E28">
            <w:pPr>
              <w:spacing w:after="0" w:line="240" w:lineRule="auto"/>
              <w:rPr>
                <w:rFonts w:ascii="Times New Roman" w:hAnsi="Times New Roman"/>
                <w:b/>
                <w:bCs/>
                <w:color w:val="000000"/>
              </w:rPr>
            </w:pPr>
          </w:p>
        </w:tc>
      </w:tr>
      <w:tr w:rsidR="00A0237B" w:rsidRPr="00755593" w14:paraId="6CDF9B7E" w14:textId="77777777" w:rsidTr="00A0237B">
        <w:trPr>
          <w:trHeight w:val="20"/>
        </w:trPr>
        <w:tc>
          <w:tcPr>
            <w:tcW w:w="790" w:type="dxa"/>
            <w:shd w:val="clear" w:color="auto" w:fill="auto"/>
            <w:hideMark/>
          </w:tcPr>
          <w:p w14:paraId="35FA222F"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3</w:t>
            </w:r>
          </w:p>
        </w:tc>
        <w:tc>
          <w:tcPr>
            <w:tcW w:w="3563" w:type="dxa"/>
            <w:shd w:val="clear" w:color="auto" w:fill="auto"/>
            <w:hideMark/>
          </w:tcPr>
          <w:p w14:paraId="57FE36E5" w14:textId="7BB95AE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д</w:t>
            </w:r>
            <w:r w:rsidR="00A0237B" w:rsidRPr="00755593">
              <w:rPr>
                <w:rFonts w:ascii="Times New Roman" w:hAnsi="Times New Roman"/>
                <w:color w:val="000000"/>
              </w:rPr>
              <w:t>оска меловая/маркерная/интерактивная</w:t>
            </w:r>
          </w:p>
        </w:tc>
        <w:tc>
          <w:tcPr>
            <w:tcW w:w="2483" w:type="dxa"/>
            <w:shd w:val="clear" w:color="auto" w:fill="auto"/>
            <w:hideMark/>
          </w:tcPr>
          <w:p w14:paraId="4E8CE4E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hideMark/>
          </w:tcPr>
          <w:p w14:paraId="0E365979"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56132B7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877F430" w14:textId="00457EA8" w:rsidR="00A0237B" w:rsidRPr="00755593" w:rsidRDefault="00A0237B" w:rsidP="00D33E28">
            <w:pPr>
              <w:spacing w:after="0" w:line="240" w:lineRule="auto"/>
              <w:rPr>
                <w:rFonts w:ascii="Times New Roman" w:hAnsi="Times New Roman"/>
                <w:b/>
                <w:bCs/>
                <w:color w:val="000000"/>
              </w:rPr>
            </w:pPr>
          </w:p>
        </w:tc>
      </w:tr>
      <w:tr w:rsidR="00A0237B" w:rsidRPr="00755593" w14:paraId="7A82A96A" w14:textId="77777777" w:rsidTr="00A0237B">
        <w:trPr>
          <w:trHeight w:val="20"/>
        </w:trPr>
        <w:tc>
          <w:tcPr>
            <w:tcW w:w="790" w:type="dxa"/>
            <w:shd w:val="clear" w:color="auto" w:fill="auto"/>
            <w:hideMark/>
          </w:tcPr>
          <w:p w14:paraId="595D2A9B"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4</w:t>
            </w:r>
          </w:p>
        </w:tc>
        <w:tc>
          <w:tcPr>
            <w:tcW w:w="3563" w:type="dxa"/>
            <w:shd w:val="clear" w:color="auto" w:fill="auto"/>
            <w:hideMark/>
          </w:tcPr>
          <w:p w14:paraId="663863A2" w14:textId="5249CE22"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с</w:t>
            </w:r>
            <w:r w:rsidR="00A0237B" w:rsidRPr="00755593">
              <w:rPr>
                <w:rFonts w:ascii="Times New Roman" w:hAnsi="Times New Roman"/>
                <w:color w:val="000000"/>
              </w:rPr>
              <w:t>етевой фильтр</w:t>
            </w:r>
          </w:p>
        </w:tc>
        <w:tc>
          <w:tcPr>
            <w:tcW w:w="2483" w:type="dxa"/>
            <w:shd w:val="clear" w:color="auto" w:fill="auto"/>
            <w:hideMark/>
          </w:tcPr>
          <w:p w14:paraId="1C532A33"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3D86B30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738EFED6"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4FD35C24" w14:textId="051897FA" w:rsidR="00A0237B" w:rsidRPr="00755593" w:rsidRDefault="00A0237B" w:rsidP="00D33E28">
            <w:pPr>
              <w:spacing w:after="0" w:line="240" w:lineRule="auto"/>
              <w:rPr>
                <w:rFonts w:ascii="Times New Roman" w:hAnsi="Times New Roman"/>
                <w:b/>
                <w:bCs/>
                <w:color w:val="000000"/>
              </w:rPr>
            </w:pPr>
          </w:p>
        </w:tc>
      </w:tr>
      <w:tr w:rsidR="00A0237B" w:rsidRPr="00755593" w14:paraId="6FA8644C" w14:textId="77777777" w:rsidTr="00A0237B">
        <w:trPr>
          <w:trHeight w:val="20"/>
        </w:trPr>
        <w:tc>
          <w:tcPr>
            <w:tcW w:w="790" w:type="dxa"/>
            <w:shd w:val="clear" w:color="auto" w:fill="auto"/>
            <w:hideMark/>
          </w:tcPr>
          <w:p w14:paraId="01AA4DA2"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5</w:t>
            </w:r>
          </w:p>
        </w:tc>
        <w:tc>
          <w:tcPr>
            <w:tcW w:w="3563" w:type="dxa"/>
            <w:shd w:val="clear" w:color="auto" w:fill="auto"/>
            <w:hideMark/>
          </w:tcPr>
          <w:p w14:paraId="7D70F8B8" w14:textId="68035526"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к</w:t>
            </w:r>
            <w:r w:rsidR="00A0237B" w:rsidRPr="00755593">
              <w:rPr>
                <w:rFonts w:ascii="Times New Roman" w:hAnsi="Times New Roman"/>
                <w:color w:val="000000"/>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6AA2717E"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noWrap/>
            <w:hideMark/>
          </w:tcPr>
          <w:p w14:paraId="74E8D6FF"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238CE7E1" w14:textId="1B8AF3FE" w:rsidR="00A0237B" w:rsidRPr="00755593" w:rsidRDefault="00A0237B" w:rsidP="00D33E28">
            <w:pPr>
              <w:spacing w:after="0" w:line="240" w:lineRule="auto"/>
              <w:rPr>
                <w:rFonts w:ascii="Times New Roman" w:hAnsi="Times New Roman"/>
                <w:b/>
                <w:bCs/>
                <w:color w:val="000000"/>
              </w:rPr>
            </w:pPr>
          </w:p>
        </w:tc>
      </w:tr>
      <w:tr w:rsidR="00755593" w:rsidRPr="00755593" w14:paraId="1029BC47" w14:textId="77777777" w:rsidTr="00A339DB">
        <w:trPr>
          <w:trHeight w:val="20"/>
        </w:trPr>
        <w:tc>
          <w:tcPr>
            <w:tcW w:w="790" w:type="dxa"/>
            <w:shd w:val="clear" w:color="auto" w:fill="auto"/>
            <w:hideMark/>
          </w:tcPr>
          <w:p w14:paraId="2A1CB557" w14:textId="77777777"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6</w:t>
            </w:r>
          </w:p>
        </w:tc>
        <w:tc>
          <w:tcPr>
            <w:tcW w:w="3563" w:type="dxa"/>
            <w:shd w:val="clear" w:color="auto" w:fill="auto"/>
          </w:tcPr>
          <w:p w14:paraId="2A659CA7" w14:textId="227FD315" w:rsidR="00755593" w:rsidRPr="00755593" w:rsidRDefault="00680A7B" w:rsidP="00755593">
            <w:pPr>
              <w:spacing w:after="0" w:line="240" w:lineRule="auto"/>
              <w:rPr>
                <w:rFonts w:ascii="Times New Roman" w:hAnsi="Times New Roman"/>
                <w:color w:val="000000"/>
              </w:rPr>
            </w:pPr>
            <w:r>
              <w:rPr>
                <w:rFonts w:ascii="Times New Roman" w:hAnsi="Times New Roman"/>
                <w:bCs/>
                <w:iCs/>
              </w:rPr>
              <w:t>а</w:t>
            </w:r>
            <w:r w:rsidR="00755593" w:rsidRPr="00755593">
              <w:rPr>
                <w:rFonts w:ascii="Times New Roman" w:hAnsi="Times New Roman"/>
                <w:bCs/>
                <w:iCs/>
              </w:rPr>
              <w:t xml:space="preserve">ппаратные или программно-аппаратные контрольно-измерительные приборы (мультиметры, генераторы, </w:t>
            </w:r>
            <w:r>
              <w:rPr>
                <w:rFonts w:ascii="Times New Roman" w:hAnsi="Times New Roman"/>
                <w:bCs/>
                <w:iCs/>
              </w:rPr>
              <w:lastRenderedPageBreak/>
              <w:t>о</w:t>
            </w:r>
            <w:r w:rsidR="00755593" w:rsidRPr="00755593">
              <w:rPr>
                <w:rFonts w:ascii="Times New Roman" w:hAnsi="Times New Roman"/>
                <w:bCs/>
                <w:iCs/>
              </w:rPr>
              <w:t>сциллографы, регулируемые источники питания, частотомеры, измерители RLC или комбинированные устройства)</w:t>
            </w:r>
          </w:p>
        </w:tc>
        <w:tc>
          <w:tcPr>
            <w:tcW w:w="2483" w:type="dxa"/>
            <w:shd w:val="clear" w:color="auto" w:fill="auto"/>
          </w:tcPr>
          <w:p w14:paraId="1737888A" w14:textId="63BA3E4C"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lastRenderedPageBreak/>
              <w:t>Оборудование</w:t>
            </w:r>
          </w:p>
        </w:tc>
        <w:tc>
          <w:tcPr>
            <w:tcW w:w="2798" w:type="dxa"/>
            <w:shd w:val="clear" w:color="auto" w:fill="auto"/>
          </w:tcPr>
          <w:p w14:paraId="487DCFC1" w14:textId="33F8DC2F"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1D97ECBE" w14:textId="6D23CCF1"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val="restart"/>
            <w:shd w:val="clear" w:color="auto" w:fill="auto"/>
          </w:tcPr>
          <w:p w14:paraId="3A8E3EF7" w14:textId="77777777" w:rsidR="00571B0A" w:rsidRDefault="00571B0A" w:rsidP="00755593">
            <w:pPr>
              <w:spacing w:after="0" w:line="240" w:lineRule="auto"/>
              <w:rPr>
                <w:rFonts w:ascii="Times New Roman" w:hAnsi="Times New Roman"/>
                <w:b/>
                <w:bCs/>
                <w:color w:val="000000"/>
              </w:rPr>
            </w:pPr>
            <w:r>
              <w:rPr>
                <w:rFonts w:ascii="Times New Roman" w:hAnsi="Times New Roman"/>
                <w:b/>
                <w:bCs/>
                <w:color w:val="000000"/>
              </w:rPr>
              <w:t>ОП.03</w:t>
            </w:r>
          </w:p>
          <w:p w14:paraId="3E449F61" w14:textId="77777777" w:rsidR="00571B0A" w:rsidRDefault="00571B0A" w:rsidP="00755593">
            <w:pPr>
              <w:spacing w:after="0" w:line="240" w:lineRule="auto"/>
              <w:rPr>
                <w:rFonts w:ascii="Times New Roman" w:hAnsi="Times New Roman"/>
                <w:b/>
                <w:bCs/>
                <w:color w:val="000000"/>
              </w:rPr>
            </w:pPr>
            <w:r>
              <w:rPr>
                <w:rFonts w:ascii="Times New Roman" w:hAnsi="Times New Roman"/>
                <w:b/>
                <w:bCs/>
                <w:color w:val="000000"/>
              </w:rPr>
              <w:t>ОП.06</w:t>
            </w:r>
          </w:p>
          <w:p w14:paraId="6861EF64" w14:textId="50C55B19" w:rsidR="00571B0A" w:rsidRPr="00755593" w:rsidRDefault="00571B0A" w:rsidP="00755593">
            <w:pPr>
              <w:spacing w:after="0" w:line="240" w:lineRule="auto"/>
              <w:rPr>
                <w:rFonts w:ascii="Times New Roman" w:hAnsi="Times New Roman"/>
                <w:b/>
                <w:bCs/>
                <w:color w:val="000000"/>
              </w:rPr>
            </w:pPr>
          </w:p>
        </w:tc>
      </w:tr>
      <w:tr w:rsidR="00755593" w:rsidRPr="00755593" w14:paraId="223C460E" w14:textId="77777777" w:rsidTr="00A339DB">
        <w:trPr>
          <w:trHeight w:val="20"/>
        </w:trPr>
        <w:tc>
          <w:tcPr>
            <w:tcW w:w="790" w:type="dxa"/>
            <w:shd w:val="clear" w:color="auto" w:fill="auto"/>
            <w:hideMark/>
          </w:tcPr>
          <w:p w14:paraId="2C28A751" w14:textId="77777777"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7</w:t>
            </w:r>
          </w:p>
        </w:tc>
        <w:tc>
          <w:tcPr>
            <w:tcW w:w="3563" w:type="dxa"/>
            <w:shd w:val="clear" w:color="auto" w:fill="auto"/>
          </w:tcPr>
          <w:p w14:paraId="2EA798C2" w14:textId="30AFE97E" w:rsidR="00755593" w:rsidRPr="00755593" w:rsidRDefault="00680A7B" w:rsidP="00755593">
            <w:pPr>
              <w:spacing w:after="0" w:line="240" w:lineRule="auto"/>
              <w:rPr>
                <w:rFonts w:ascii="Times New Roman" w:hAnsi="Times New Roman"/>
                <w:color w:val="000000"/>
              </w:rPr>
            </w:pPr>
            <w:r>
              <w:rPr>
                <w:rFonts w:ascii="Times New Roman" w:hAnsi="Times New Roman"/>
                <w:bCs/>
                <w:iCs/>
              </w:rPr>
              <w:t>л</w:t>
            </w:r>
            <w:r w:rsidR="00755593" w:rsidRPr="00755593">
              <w:rPr>
                <w:rFonts w:ascii="Times New Roman" w:hAnsi="Times New Roman"/>
                <w:bCs/>
                <w:iCs/>
              </w:rPr>
              <w:t>абораторные стенды или комбинированные устройства для изучения электрической цепи и её элементов (источники,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электроснабжения, трансформаторов</w:t>
            </w:r>
          </w:p>
        </w:tc>
        <w:tc>
          <w:tcPr>
            <w:tcW w:w="2483" w:type="dxa"/>
            <w:shd w:val="clear" w:color="auto" w:fill="auto"/>
          </w:tcPr>
          <w:p w14:paraId="6E9C0525" w14:textId="469E4664"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727E3EE5" w14:textId="241CABE0"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703FCB1A" w14:textId="7AFA7E26"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5A5FA4A5" w14:textId="77777777" w:rsidR="00755593" w:rsidRPr="00755593" w:rsidRDefault="00755593" w:rsidP="00755593">
            <w:pPr>
              <w:spacing w:after="0" w:line="240" w:lineRule="auto"/>
              <w:rPr>
                <w:rFonts w:ascii="Times New Roman" w:hAnsi="Times New Roman"/>
                <w:b/>
                <w:bCs/>
                <w:color w:val="000000"/>
              </w:rPr>
            </w:pPr>
          </w:p>
        </w:tc>
      </w:tr>
      <w:tr w:rsidR="00755593" w:rsidRPr="00755593" w14:paraId="041640D1" w14:textId="77777777" w:rsidTr="00A339DB">
        <w:trPr>
          <w:trHeight w:val="20"/>
        </w:trPr>
        <w:tc>
          <w:tcPr>
            <w:tcW w:w="790" w:type="dxa"/>
            <w:shd w:val="clear" w:color="auto" w:fill="auto"/>
          </w:tcPr>
          <w:p w14:paraId="669DC2B9" w14:textId="33CD2BC7"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8</w:t>
            </w:r>
          </w:p>
        </w:tc>
        <w:tc>
          <w:tcPr>
            <w:tcW w:w="3563" w:type="dxa"/>
            <w:shd w:val="clear" w:color="auto" w:fill="auto"/>
          </w:tcPr>
          <w:p w14:paraId="4D442A1E" w14:textId="1A70C5A4" w:rsidR="00755593" w:rsidRPr="00755593" w:rsidRDefault="00680A7B" w:rsidP="00755593">
            <w:pPr>
              <w:spacing w:after="0" w:line="240" w:lineRule="auto"/>
              <w:rPr>
                <w:rFonts w:ascii="Times New Roman" w:hAnsi="Times New Roman"/>
                <w:color w:val="000000"/>
              </w:rPr>
            </w:pPr>
            <w:r>
              <w:rPr>
                <w:rFonts w:ascii="Times New Roman" w:hAnsi="Times New Roman"/>
                <w:bCs/>
                <w:iCs/>
              </w:rPr>
              <w:t>н</w:t>
            </w:r>
            <w:r w:rsidR="00755593" w:rsidRPr="00755593">
              <w:rPr>
                <w:rFonts w:ascii="Times New Roman" w:hAnsi="Times New Roman"/>
                <w:bCs/>
                <w:iCs/>
              </w:rPr>
              <w:t>аборы электронных элементов с платформой для их изучения или комбинированные стенды и устройства</w:t>
            </w:r>
          </w:p>
        </w:tc>
        <w:tc>
          <w:tcPr>
            <w:tcW w:w="2483" w:type="dxa"/>
            <w:shd w:val="clear" w:color="auto" w:fill="auto"/>
          </w:tcPr>
          <w:p w14:paraId="4B10A4DA" w14:textId="40FF3901"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589124DF" w14:textId="0672F415"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53406B82" w14:textId="030A8653"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696934AA" w14:textId="77777777" w:rsidR="00755593" w:rsidRPr="00755593" w:rsidRDefault="00755593" w:rsidP="00755593">
            <w:pPr>
              <w:spacing w:after="0" w:line="240" w:lineRule="auto"/>
              <w:rPr>
                <w:rFonts w:ascii="Times New Roman" w:hAnsi="Times New Roman"/>
                <w:b/>
                <w:bCs/>
                <w:color w:val="000000"/>
              </w:rPr>
            </w:pPr>
          </w:p>
        </w:tc>
      </w:tr>
      <w:tr w:rsidR="00755593" w:rsidRPr="00755593" w14:paraId="2609B03A" w14:textId="77777777" w:rsidTr="00A339DB">
        <w:trPr>
          <w:trHeight w:val="20"/>
        </w:trPr>
        <w:tc>
          <w:tcPr>
            <w:tcW w:w="790" w:type="dxa"/>
            <w:shd w:val="clear" w:color="auto" w:fill="auto"/>
          </w:tcPr>
          <w:p w14:paraId="68F3097F" w14:textId="611537E0" w:rsidR="00755593" w:rsidRPr="00755593" w:rsidRDefault="00755593" w:rsidP="00755593">
            <w:pPr>
              <w:spacing w:after="0" w:line="240" w:lineRule="auto"/>
              <w:rPr>
                <w:rFonts w:ascii="Times New Roman" w:hAnsi="Times New Roman"/>
                <w:color w:val="000000"/>
              </w:rPr>
            </w:pPr>
            <w:r w:rsidRPr="00755593">
              <w:rPr>
                <w:rFonts w:ascii="Times New Roman" w:hAnsi="Times New Roman"/>
                <w:color w:val="000000"/>
              </w:rPr>
              <w:t>9</w:t>
            </w:r>
          </w:p>
        </w:tc>
        <w:tc>
          <w:tcPr>
            <w:tcW w:w="3563" w:type="dxa"/>
            <w:shd w:val="clear" w:color="auto" w:fill="auto"/>
          </w:tcPr>
          <w:p w14:paraId="4EC03CC7" w14:textId="03527265" w:rsidR="00755593" w:rsidRPr="00755593" w:rsidRDefault="00680A7B" w:rsidP="00755593">
            <w:pPr>
              <w:spacing w:after="0" w:line="240" w:lineRule="auto"/>
              <w:rPr>
                <w:rFonts w:ascii="Times New Roman" w:hAnsi="Times New Roman"/>
                <w:color w:val="000000"/>
              </w:rPr>
            </w:pPr>
            <w:r>
              <w:rPr>
                <w:rFonts w:ascii="Times New Roman" w:hAnsi="Times New Roman"/>
                <w:bCs/>
                <w:iCs/>
              </w:rPr>
              <w:t>п</w:t>
            </w:r>
            <w:r w:rsidR="00755593" w:rsidRPr="00755593">
              <w:rPr>
                <w:rFonts w:ascii="Times New Roman" w:hAnsi="Times New Roman"/>
                <w:bCs/>
                <w:iCs/>
              </w:rPr>
              <w:t>рограммное обеспечение для расчета и проектирования электрических схем</w:t>
            </w:r>
          </w:p>
        </w:tc>
        <w:tc>
          <w:tcPr>
            <w:tcW w:w="2483" w:type="dxa"/>
            <w:shd w:val="clear" w:color="auto" w:fill="auto"/>
          </w:tcPr>
          <w:p w14:paraId="3FE890DC" w14:textId="1A3AAA91" w:rsidR="00755593" w:rsidRPr="00755593" w:rsidRDefault="00755593" w:rsidP="00755593">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tcPr>
          <w:p w14:paraId="580A1758" w14:textId="4CDEBCED"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специализированное</w:t>
            </w:r>
          </w:p>
        </w:tc>
        <w:tc>
          <w:tcPr>
            <w:tcW w:w="2552" w:type="dxa"/>
            <w:shd w:val="clear" w:color="auto" w:fill="auto"/>
            <w:noWrap/>
          </w:tcPr>
          <w:p w14:paraId="162E797E" w14:textId="1802B122" w:rsidR="00755593" w:rsidRPr="00755593" w:rsidRDefault="00755593" w:rsidP="00755593">
            <w:pPr>
              <w:spacing w:after="0" w:line="240" w:lineRule="auto"/>
              <w:jc w:val="center"/>
              <w:rPr>
                <w:rFonts w:ascii="Times New Roman" w:hAnsi="Times New Roman"/>
                <w:color w:val="000000"/>
              </w:rPr>
            </w:pPr>
            <w:r w:rsidRPr="002F7033">
              <w:rPr>
                <w:rFonts w:ascii="Times New Roman" w:hAnsi="Times New Roman"/>
              </w:rPr>
              <w:t>на усмотрение ОО</w:t>
            </w:r>
          </w:p>
        </w:tc>
        <w:tc>
          <w:tcPr>
            <w:tcW w:w="2693" w:type="dxa"/>
            <w:vMerge/>
            <w:shd w:val="clear" w:color="auto" w:fill="auto"/>
          </w:tcPr>
          <w:p w14:paraId="0FF7872E" w14:textId="77777777" w:rsidR="00755593" w:rsidRPr="00755593" w:rsidRDefault="00755593" w:rsidP="00755593">
            <w:pPr>
              <w:spacing w:after="0" w:line="240" w:lineRule="auto"/>
              <w:rPr>
                <w:rFonts w:ascii="Times New Roman" w:hAnsi="Times New Roman"/>
                <w:b/>
                <w:bCs/>
                <w:color w:val="000000"/>
              </w:rPr>
            </w:pPr>
          </w:p>
        </w:tc>
      </w:tr>
    </w:tbl>
    <w:p w14:paraId="440E0A79" w14:textId="20C3507A" w:rsidR="00F80867" w:rsidRDefault="00F80867" w:rsidP="00A1073F">
      <w:pPr>
        <w:suppressAutoHyphens/>
        <w:spacing w:after="0"/>
        <w:ind w:firstLine="709"/>
        <w:jc w:val="both"/>
        <w:rPr>
          <w:rFonts w:ascii="Times New Roman" w:hAnsi="Times New Roman"/>
          <w:bCs/>
          <w:sz w:val="24"/>
          <w:szCs w:val="24"/>
        </w:rPr>
      </w:pPr>
    </w:p>
    <w:p w14:paraId="7FF30B0B" w14:textId="29FBA413" w:rsidR="00755593" w:rsidRDefault="00755593" w:rsidP="00A1073F">
      <w:pPr>
        <w:suppressAutoHyphens/>
        <w:spacing w:after="0"/>
        <w:ind w:firstLine="709"/>
        <w:jc w:val="both"/>
        <w:rPr>
          <w:rFonts w:ascii="Times New Roman" w:hAnsi="Times New Roman"/>
          <w:bCs/>
          <w:sz w:val="24"/>
          <w:szCs w:val="24"/>
        </w:rPr>
      </w:pPr>
    </w:p>
    <w:p w14:paraId="35D24924" w14:textId="2035A88E" w:rsidR="00755593" w:rsidRDefault="00755593" w:rsidP="00A1073F">
      <w:pPr>
        <w:suppressAutoHyphens/>
        <w:spacing w:after="0"/>
        <w:ind w:firstLine="709"/>
        <w:jc w:val="both"/>
        <w:rPr>
          <w:rFonts w:ascii="Times New Roman" w:hAnsi="Times New Roman"/>
          <w:bCs/>
          <w:sz w:val="24"/>
          <w:szCs w:val="24"/>
        </w:rPr>
      </w:pPr>
    </w:p>
    <w:p w14:paraId="4590192A" w14:textId="765D5E16" w:rsidR="00E65223" w:rsidRDefault="00E65223" w:rsidP="00A1073F">
      <w:pPr>
        <w:suppressAutoHyphens/>
        <w:spacing w:after="0"/>
        <w:ind w:firstLine="709"/>
        <w:jc w:val="both"/>
        <w:rPr>
          <w:rFonts w:ascii="Times New Roman" w:hAnsi="Times New Roman"/>
          <w:bCs/>
          <w:sz w:val="24"/>
          <w:szCs w:val="24"/>
        </w:rPr>
      </w:pPr>
    </w:p>
    <w:p w14:paraId="76EF6BBF" w14:textId="5A058508" w:rsidR="00571B0A" w:rsidRDefault="00571B0A" w:rsidP="00A1073F">
      <w:pPr>
        <w:suppressAutoHyphens/>
        <w:spacing w:after="0"/>
        <w:ind w:firstLine="709"/>
        <w:jc w:val="both"/>
        <w:rPr>
          <w:rFonts w:ascii="Times New Roman" w:hAnsi="Times New Roman"/>
          <w:bCs/>
          <w:sz w:val="24"/>
          <w:szCs w:val="24"/>
        </w:rPr>
      </w:pPr>
    </w:p>
    <w:p w14:paraId="20CD6D7C" w14:textId="77777777" w:rsidR="00571B0A" w:rsidRDefault="00571B0A" w:rsidP="00A1073F">
      <w:pPr>
        <w:suppressAutoHyphens/>
        <w:spacing w:after="0"/>
        <w:ind w:firstLine="709"/>
        <w:jc w:val="both"/>
        <w:rPr>
          <w:rFonts w:ascii="Times New Roman" w:hAnsi="Times New Roman"/>
          <w:bCs/>
          <w:sz w:val="24"/>
          <w:szCs w:val="24"/>
        </w:rPr>
      </w:pPr>
    </w:p>
    <w:p w14:paraId="191556EC" w14:textId="62B46D7B" w:rsidR="00571B0A" w:rsidRDefault="00571B0A" w:rsidP="00A1073F">
      <w:pPr>
        <w:suppressAutoHyphens/>
        <w:spacing w:after="0"/>
        <w:ind w:firstLine="709"/>
        <w:jc w:val="both"/>
        <w:rPr>
          <w:rFonts w:ascii="Times New Roman" w:hAnsi="Times New Roman"/>
          <w:bCs/>
          <w:sz w:val="24"/>
          <w:szCs w:val="24"/>
        </w:rPr>
      </w:pPr>
    </w:p>
    <w:p w14:paraId="3ED8E80B" w14:textId="224AB81A" w:rsidR="00571B0A" w:rsidRDefault="00571B0A" w:rsidP="00A1073F">
      <w:pPr>
        <w:suppressAutoHyphens/>
        <w:spacing w:after="0"/>
        <w:ind w:firstLine="709"/>
        <w:jc w:val="both"/>
        <w:rPr>
          <w:rFonts w:ascii="Times New Roman" w:hAnsi="Times New Roman"/>
          <w:bCs/>
          <w:sz w:val="24"/>
          <w:szCs w:val="24"/>
        </w:rPr>
      </w:pPr>
    </w:p>
    <w:p w14:paraId="27858993" w14:textId="77777777" w:rsidR="00571B0A" w:rsidRDefault="00571B0A" w:rsidP="00A1073F">
      <w:pPr>
        <w:suppressAutoHyphens/>
        <w:spacing w:after="0"/>
        <w:ind w:firstLine="709"/>
        <w:jc w:val="both"/>
        <w:rPr>
          <w:rFonts w:ascii="Times New Roman" w:hAnsi="Times New Roman"/>
          <w:bCs/>
          <w:sz w:val="24"/>
          <w:szCs w:val="24"/>
        </w:rPr>
      </w:pPr>
    </w:p>
    <w:p w14:paraId="1CB79A8F" w14:textId="77777777" w:rsidR="00755593" w:rsidRDefault="00755593"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lastRenderedPageBreak/>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5A3DBFBE" w14:textId="089BD02C" w:rsidR="004A013E" w:rsidRDefault="004A013E" w:rsidP="0087468A">
      <w:pPr>
        <w:suppressAutoHyphens/>
        <w:spacing w:after="0"/>
        <w:ind w:firstLine="709"/>
        <w:jc w:val="both"/>
        <w:rPr>
          <w:rFonts w:ascii="Times New Roman" w:hAnsi="Times New Roman"/>
          <w:sz w:val="24"/>
        </w:rPr>
      </w:pPr>
    </w:p>
    <w:p w14:paraId="10A23567" w14:textId="77777777" w:rsidR="00571B0A" w:rsidRPr="00A3656F" w:rsidRDefault="00571B0A" w:rsidP="00571B0A">
      <w:pPr>
        <w:suppressAutoHyphens/>
        <w:spacing w:after="0"/>
        <w:ind w:firstLine="709"/>
        <w:jc w:val="both"/>
        <w:rPr>
          <w:rFonts w:ascii="Times New Roman" w:hAnsi="Times New Roman"/>
          <w:bCs/>
          <w:sz w:val="24"/>
          <w:szCs w:val="24"/>
        </w:rPr>
      </w:pPr>
    </w:p>
    <w:p w14:paraId="7B356DC7" w14:textId="77777777" w:rsidR="00571B0A" w:rsidRPr="00A3656F" w:rsidRDefault="00571B0A" w:rsidP="00571B0A">
      <w:pPr>
        <w:suppressAutoHyphens/>
        <w:spacing w:after="0"/>
        <w:ind w:firstLine="709"/>
        <w:jc w:val="both"/>
        <w:rPr>
          <w:rFonts w:ascii="Times New Roman" w:hAnsi="Times New Roman"/>
          <w:i/>
          <w:sz w:val="24"/>
          <w:szCs w:val="24"/>
        </w:rPr>
      </w:pPr>
      <w:r w:rsidRPr="00A3656F">
        <w:rPr>
          <w:rFonts w:ascii="Times New Roman" w:hAnsi="Times New Roman"/>
          <w:sz w:val="24"/>
        </w:rPr>
        <w:t>Лаборатория</w:t>
      </w:r>
      <w:r w:rsidRPr="00A3656F">
        <w:rPr>
          <w:rFonts w:ascii="Times New Roman" w:hAnsi="Times New Roman"/>
          <w:color w:val="0070C0"/>
          <w:sz w:val="24"/>
        </w:rPr>
        <w:t xml:space="preserve"> </w:t>
      </w:r>
      <w:r w:rsidRPr="00A3656F">
        <w:rPr>
          <w:rFonts w:ascii="Times New Roman" w:hAnsi="Times New Roman"/>
          <w:sz w:val="24"/>
        </w:rPr>
        <w:t>«</w:t>
      </w:r>
      <w:bookmarkStart w:id="2" w:name="_Hlk160643316"/>
      <w:r w:rsidRPr="00A3656F">
        <w:rPr>
          <w:rFonts w:ascii="Times New Roman" w:hAnsi="Times New Roman"/>
          <w:iCs/>
          <w:sz w:val="24"/>
          <w:szCs w:val="24"/>
        </w:rPr>
        <w:t>Электротехники, электроники и схемотехники</w:t>
      </w:r>
      <w:bookmarkEnd w:id="2"/>
      <w:r w:rsidRPr="00A3656F">
        <w:rPr>
          <w:rFonts w:ascii="Times New Roman" w:hAnsi="Times New Roman"/>
          <w:bCs/>
          <w:iCs/>
          <w:sz w:val="24"/>
          <w:szCs w:val="24"/>
        </w:rPr>
        <w:t>»</w:t>
      </w:r>
      <w:r w:rsidRPr="00A3656F">
        <w:rPr>
          <w:rFonts w:ascii="Times New Roman" w:hAnsi="Times New Roman"/>
          <w:i/>
          <w:sz w:val="24"/>
          <w:szCs w:val="24"/>
        </w:rPr>
        <w:t>.</w:t>
      </w:r>
    </w:p>
    <w:p w14:paraId="4BC15983" w14:textId="77777777" w:rsidR="00571B0A" w:rsidRPr="00A3656F" w:rsidRDefault="00571B0A" w:rsidP="00571B0A">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71B0A" w:rsidRPr="001513C1" w14:paraId="73DCD26F" w14:textId="77777777" w:rsidTr="008B33E9">
        <w:trPr>
          <w:trHeight w:val="20"/>
        </w:trPr>
        <w:tc>
          <w:tcPr>
            <w:tcW w:w="218" w:type="pct"/>
            <w:shd w:val="clear" w:color="auto" w:fill="auto"/>
            <w:hideMark/>
          </w:tcPr>
          <w:p w14:paraId="5393D7EC" w14:textId="77777777" w:rsidR="00571B0A" w:rsidRPr="001513C1" w:rsidRDefault="00571B0A" w:rsidP="008B33E9">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69CF50B3" w14:textId="77777777" w:rsidR="00571B0A" w:rsidRPr="001513C1" w:rsidRDefault="009F0F18" w:rsidP="008B33E9">
            <w:pPr>
              <w:spacing w:after="0" w:line="240" w:lineRule="auto"/>
              <w:jc w:val="center"/>
              <w:rPr>
                <w:rFonts w:ascii="Times New Roman" w:hAnsi="Times New Roman"/>
                <w:b/>
                <w:bCs/>
                <w:color w:val="000000"/>
              </w:rPr>
            </w:pPr>
            <w:hyperlink r:id="rId8" w:anchor="RANGE!#ССЫЛКА!" w:history="1">
              <w:r w:rsidR="00571B0A" w:rsidRPr="001513C1">
                <w:rPr>
                  <w:rFonts w:ascii="Times New Roman" w:hAnsi="Times New Roman"/>
                  <w:b/>
                  <w:bCs/>
                  <w:color w:val="000000"/>
                </w:rPr>
                <w:t>Наименование</w:t>
              </w:r>
            </w:hyperlink>
          </w:p>
        </w:tc>
        <w:tc>
          <w:tcPr>
            <w:tcW w:w="738" w:type="pct"/>
            <w:shd w:val="clear" w:color="auto" w:fill="auto"/>
            <w:hideMark/>
          </w:tcPr>
          <w:p w14:paraId="5157C64E" w14:textId="77777777" w:rsidR="00571B0A" w:rsidRPr="001513C1" w:rsidRDefault="00571B0A" w:rsidP="008B33E9">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2F5F9207" w14:textId="77777777" w:rsidR="00571B0A" w:rsidRPr="001513C1" w:rsidRDefault="00571B0A" w:rsidP="008B33E9">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0071DB68" w14:textId="77777777" w:rsidR="00571B0A" w:rsidRPr="001513C1" w:rsidRDefault="009F0F18" w:rsidP="008B33E9">
            <w:pPr>
              <w:spacing w:after="0" w:line="240" w:lineRule="auto"/>
              <w:jc w:val="center"/>
              <w:rPr>
                <w:rFonts w:ascii="Times New Roman" w:hAnsi="Times New Roman"/>
                <w:b/>
                <w:bCs/>
                <w:color w:val="000000"/>
              </w:rPr>
            </w:pPr>
            <w:hyperlink r:id="rId9" w:anchor="RANGE!#ССЫЛКА!" w:history="1">
              <w:r w:rsidR="00571B0A"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AFAD57C" w14:textId="77777777" w:rsidR="00571B0A" w:rsidRPr="001513C1" w:rsidRDefault="00571B0A" w:rsidP="008B33E9">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571B0A" w:rsidRPr="001513C1" w14:paraId="3B8E6FF2" w14:textId="77777777" w:rsidTr="008B33E9">
        <w:trPr>
          <w:trHeight w:val="20"/>
        </w:trPr>
        <w:tc>
          <w:tcPr>
            <w:tcW w:w="218" w:type="pct"/>
            <w:shd w:val="clear" w:color="auto" w:fill="auto"/>
            <w:hideMark/>
          </w:tcPr>
          <w:p w14:paraId="7981D03D"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041EA994"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75C3828"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17E32283"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AFB61B"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250BC1D2" w14:textId="77777777" w:rsidR="00571B0A" w:rsidRDefault="00571B0A" w:rsidP="008B33E9">
            <w:pPr>
              <w:spacing w:after="0" w:line="240" w:lineRule="auto"/>
              <w:rPr>
                <w:rFonts w:ascii="Times New Roman" w:hAnsi="Times New Roman"/>
                <w:b/>
                <w:bCs/>
                <w:color w:val="000000"/>
              </w:rPr>
            </w:pPr>
            <w:r>
              <w:rPr>
                <w:rFonts w:ascii="Times New Roman" w:hAnsi="Times New Roman"/>
                <w:b/>
                <w:bCs/>
                <w:color w:val="000000"/>
              </w:rPr>
              <w:t>ПМ.01</w:t>
            </w:r>
          </w:p>
          <w:p w14:paraId="0D190456" w14:textId="77777777" w:rsidR="00571B0A" w:rsidRDefault="00571B0A" w:rsidP="008B33E9">
            <w:pPr>
              <w:spacing w:after="0" w:line="240" w:lineRule="auto"/>
              <w:rPr>
                <w:rFonts w:ascii="Times New Roman" w:hAnsi="Times New Roman"/>
                <w:b/>
                <w:bCs/>
                <w:color w:val="000000"/>
              </w:rPr>
            </w:pPr>
            <w:r>
              <w:rPr>
                <w:rFonts w:ascii="Times New Roman" w:hAnsi="Times New Roman"/>
                <w:b/>
                <w:bCs/>
                <w:color w:val="000000"/>
              </w:rPr>
              <w:t>ПМ.02</w:t>
            </w:r>
          </w:p>
          <w:p w14:paraId="57BEDC62" w14:textId="77777777" w:rsidR="00571B0A" w:rsidRDefault="00571B0A" w:rsidP="008B33E9">
            <w:pPr>
              <w:spacing w:after="0" w:line="240" w:lineRule="auto"/>
              <w:rPr>
                <w:rFonts w:ascii="Times New Roman" w:hAnsi="Times New Roman"/>
                <w:b/>
                <w:bCs/>
                <w:color w:val="000000"/>
              </w:rPr>
            </w:pPr>
            <w:r>
              <w:rPr>
                <w:rFonts w:ascii="Times New Roman" w:hAnsi="Times New Roman"/>
                <w:b/>
                <w:bCs/>
                <w:color w:val="000000"/>
              </w:rPr>
              <w:t>ПМ.03</w:t>
            </w:r>
          </w:p>
          <w:p w14:paraId="5DF621E6" w14:textId="77777777" w:rsidR="00571B0A" w:rsidRDefault="00571B0A" w:rsidP="008B33E9">
            <w:pPr>
              <w:spacing w:after="0" w:line="240" w:lineRule="auto"/>
              <w:rPr>
                <w:rFonts w:ascii="Times New Roman" w:hAnsi="Times New Roman"/>
                <w:b/>
                <w:bCs/>
                <w:color w:val="000000"/>
              </w:rPr>
            </w:pPr>
            <w:r>
              <w:rPr>
                <w:rFonts w:ascii="Times New Roman" w:hAnsi="Times New Roman"/>
                <w:b/>
                <w:bCs/>
                <w:color w:val="000000"/>
              </w:rPr>
              <w:t>ПМ.05</w:t>
            </w:r>
          </w:p>
          <w:p w14:paraId="12EA24B2" w14:textId="40462494" w:rsidR="00571B0A" w:rsidRPr="001513C1" w:rsidRDefault="00571B0A" w:rsidP="008B33E9">
            <w:pPr>
              <w:spacing w:after="0" w:line="240" w:lineRule="auto"/>
              <w:rPr>
                <w:rFonts w:ascii="Times New Roman" w:hAnsi="Times New Roman"/>
                <w:b/>
                <w:bCs/>
                <w:color w:val="000000"/>
              </w:rPr>
            </w:pPr>
          </w:p>
        </w:tc>
      </w:tr>
      <w:tr w:rsidR="00571B0A" w:rsidRPr="001513C1" w14:paraId="0B4F668F" w14:textId="77777777" w:rsidTr="008B33E9">
        <w:trPr>
          <w:trHeight w:val="20"/>
        </w:trPr>
        <w:tc>
          <w:tcPr>
            <w:tcW w:w="218" w:type="pct"/>
            <w:shd w:val="clear" w:color="auto" w:fill="auto"/>
            <w:hideMark/>
          </w:tcPr>
          <w:p w14:paraId="626961FE"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7FE12742"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7BAC14F2"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13AC7F6D"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5BA147A5"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554676FB"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513F37D6" w14:textId="77777777" w:rsidTr="008B33E9">
        <w:trPr>
          <w:trHeight w:val="20"/>
        </w:trPr>
        <w:tc>
          <w:tcPr>
            <w:tcW w:w="218" w:type="pct"/>
            <w:shd w:val="clear" w:color="auto" w:fill="auto"/>
            <w:hideMark/>
          </w:tcPr>
          <w:p w14:paraId="001E3A98"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22BA8701"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68D9E42A"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A130D55"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17F322D7"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658C44FB"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21FCF2EE" w14:textId="77777777" w:rsidTr="008B33E9">
        <w:trPr>
          <w:trHeight w:val="20"/>
        </w:trPr>
        <w:tc>
          <w:tcPr>
            <w:tcW w:w="218" w:type="pct"/>
            <w:shd w:val="clear" w:color="auto" w:fill="auto"/>
            <w:hideMark/>
          </w:tcPr>
          <w:p w14:paraId="014DE0BE"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23B37DE4"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37F15564"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4065C032"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1A8B1EAD"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66248486"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525860C9" w14:textId="77777777" w:rsidTr="008B33E9">
        <w:trPr>
          <w:trHeight w:val="20"/>
        </w:trPr>
        <w:tc>
          <w:tcPr>
            <w:tcW w:w="218" w:type="pct"/>
            <w:shd w:val="clear" w:color="auto" w:fill="auto"/>
            <w:hideMark/>
          </w:tcPr>
          <w:p w14:paraId="00005DAC"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hideMark/>
          </w:tcPr>
          <w:p w14:paraId="29162E5B"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hideMark/>
          </w:tcPr>
          <w:p w14:paraId="52FD2C9B"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55A50BE0"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37C57AD9"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2E06B4F2"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31CC2B13" w14:textId="77777777" w:rsidTr="008B33E9">
        <w:trPr>
          <w:trHeight w:val="20"/>
        </w:trPr>
        <w:tc>
          <w:tcPr>
            <w:tcW w:w="218" w:type="pct"/>
            <w:shd w:val="clear" w:color="auto" w:fill="auto"/>
            <w:hideMark/>
          </w:tcPr>
          <w:p w14:paraId="2385D3B1"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hideMark/>
          </w:tcPr>
          <w:p w14:paraId="6016EA84"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6A2FB326"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F8B9E8"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B00D1D8"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97F4022"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0D00E0A8" w14:textId="77777777" w:rsidTr="008B33E9">
        <w:trPr>
          <w:trHeight w:val="20"/>
        </w:trPr>
        <w:tc>
          <w:tcPr>
            <w:tcW w:w="218" w:type="pct"/>
            <w:shd w:val="clear" w:color="auto" w:fill="auto"/>
            <w:hideMark/>
          </w:tcPr>
          <w:p w14:paraId="009D3FC3"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2BA3D6BC"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hideMark/>
          </w:tcPr>
          <w:p w14:paraId="4771BB4C"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12B1F25"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56D05F"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847ECB"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0C835DC7" w14:textId="77777777" w:rsidTr="008B33E9">
        <w:trPr>
          <w:trHeight w:val="20"/>
        </w:trPr>
        <w:tc>
          <w:tcPr>
            <w:tcW w:w="218" w:type="pct"/>
            <w:shd w:val="clear" w:color="auto" w:fill="auto"/>
            <w:hideMark/>
          </w:tcPr>
          <w:p w14:paraId="75B73544"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1083604D"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1B122159"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21960FBA"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4E6157C"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59D2F164"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4868F278" w14:textId="77777777" w:rsidTr="008B33E9">
        <w:trPr>
          <w:trHeight w:val="20"/>
        </w:trPr>
        <w:tc>
          <w:tcPr>
            <w:tcW w:w="218" w:type="pct"/>
            <w:shd w:val="clear" w:color="auto" w:fill="auto"/>
            <w:hideMark/>
          </w:tcPr>
          <w:p w14:paraId="26B1439B"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797B6081"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D3234D8"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5A21FF3C"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549868C"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50BB9C53" w14:textId="77777777" w:rsidR="00571B0A" w:rsidRPr="001513C1" w:rsidRDefault="00571B0A" w:rsidP="008B33E9">
            <w:pPr>
              <w:spacing w:after="0" w:line="240" w:lineRule="auto"/>
              <w:rPr>
                <w:rFonts w:ascii="Times New Roman" w:hAnsi="Times New Roman"/>
                <w:b/>
                <w:bCs/>
                <w:color w:val="000000"/>
              </w:rPr>
            </w:pPr>
          </w:p>
        </w:tc>
      </w:tr>
      <w:tr w:rsidR="00571B0A" w:rsidRPr="001513C1" w14:paraId="2422FCCC" w14:textId="77777777" w:rsidTr="008B33E9">
        <w:trPr>
          <w:trHeight w:val="20"/>
        </w:trPr>
        <w:tc>
          <w:tcPr>
            <w:tcW w:w="218" w:type="pct"/>
            <w:shd w:val="clear" w:color="auto" w:fill="auto"/>
            <w:hideMark/>
          </w:tcPr>
          <w:p w14:paraId="7D2AC905"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lastRenderedPageBreak/>
              <w:t>10</w:t>
            </w:r>
          </w:p>
        </w:tc>
        <w:tc>
          <w:tcPr>
            <w:tcW w:w="1412" w:type="pct"/>
            <w:shd w:val="clear" w:color="auto" w:fill="auto"/>
            <w:hideMark/>
          </w:tcPr>
          <w:p w14:paraId="6D6EC671" w14:textId="77777777" w:rsidR="00571B0A" w:rsidRPr="001513C1" w:rsidRDefault="00571B0A" w:rsidP="008B33E9">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4DBFC02E"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503C8A8A"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3D9BA434" w14:textId="77777777" w:rsidR="00571B0A" w:rsidRPr="001513C1" w:rsidRDefault="00571B0A" w:rsidP="008B33E9">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6F73117" w14:textId="77777777" w:rsidR="00571B0A" w:rsidRPr="001513C1" w:rsidRDefault="00571B0A" w:rsidP="008B33E9">
            <w:pPr>
              <w:spacing w:after="0" w:line="240" w:lineRule="auto"/>
              <w:rPr>
                <w:rFonts w:ascii="Times New Roman" w:hAnsi="Times New Roman"/>
                <w:b/>
                <w:bCs/>
                <w:color w:val="000000"/>
              </w:rPr>
            </w:pPr>
          </w:p>
        </w:tc>
      </w:tr>
    </w:tbl>
    <w:p w14:paraId="6D48F5D9" w14:textId="77777777" w:rsidR="00571B0A" w:rsidRPr="00A3656F" w:rsidRDefault="00571B0A" w:rsidP="00571B0A">
      <w:pPr>
        <w:suppressAutoHyphens/>
        <w:spacing w:after="0"/>
        <w:ind w:firstLine="709"/>
        <w:jc w:val="both"/>
        <w:rPr>
          <w:rFonts w:ascii="Times New Roman" w:hAnsi="Times New Roman"/>
          <w:sz w:val="24"/>
        </w:rPr>
      </w:pPr>
    </w:p>
    <w:p w14:paraId="230C7A93" w14:textId="77777777" w:rsidR="00571B0A" w:rsidRPr="00A3656F" w:rsidRDefault="00571B0A" w:rsidP="00571B0A">
      <w:pPr>
        <w:suppressAutoHyphens/>
        <w:spacing w:after="0"/>
        <w:ind w:firstLine="709"/>
        <w:jc w:val="both"/>
        <w:rPr>
          <w:rFonts w:ascii="Times New Roman" w:hAnsi="Times New Roman"/>
          <w:sz w:val="24"/>
          <w:szCs w:val="24"/>
        </w:rPr>
      </w:pPr>
      <w:r w:rsidRPr="00A3656F">
        <w:rPr>
          <w:rFonts w:ascii="Times New Roman" w:hAnsi="Times New Roman"/>
          <w:sz w:val="24"/>
        </w:rPr>
        <w:t>Лаборатория</w:t>
      </w:r>
      <w:r w:rsidRPr="00A3656F">
        <w:rPr>
          <w:rFonts w:ascii="Times New Roman" w:hAnsi="Times New Roman"/>
          <w:color w:val="0070C0"/>
          <w:sz w:val="24"/>
        </w:rPr>
        <w:t xml:space="preserve"> </w:t>
      </w:r>
      <w:r w:rsidRPr="00A3656F">
        <w:rPr>
          <w:rFonts w:ascii="Times New Roman" w:hAnsi="Times New Roman"/>
          <w:sz w:val="24"/>
        </w:rPr>
        <w:t>«</w:t>
      </w:r>
      <w:r w:rsidRPr="00A3656F">
        <w:rPr>
          <w:rFonts w:ascii="Times New Roman" w:hAnsi="Times New Roman"/>
          <w:sz w:val="24"/>
          <w:szCs w:val="24"/>
        </w:rPr>
        <w:t>Информационно-телекоммуникационных</w:t>
      </w:r>
      <w:r w:rsidRPr="00A3656F">
        <w:rPr>
          <w:rFonts w:ascii="Times New Roman" w:hAnsi="Times New Roman"/>
          <w:spacing w:val="1"/>
          <w:sz w:val="24"/>
          <w:szCs w:val="24"/>
        </w:rPr>
        <w:t xml:space="preserve"> </w:t>
      </w:r>
      <w:r w:rsidRPr="00A3656F">
        <w:rPr>
          <w:rFonts w:ascii="Times New Roman" w:hAnsi="Times New Roman"/>
          <w:sz w:val="24"/>
          <w:szCs w:val="24"/>
        </w:rPr>
        <w:t>систем</w:t>
      </w:r>
      <w:r w:rsidRPr="00A3656F">
        <w:rPr>
          <w:rFonts w:ascii="Times New Roman" w:hAnsi="Times New Roman"/>
          <w:spacing w:val="1"/>
          <w:sz w:val="24"/>
          <w:szCs w:val="24"/>
        </w:rPr>
        <w:t xml:space="preserve"> </w:t>
      </w:r>
      <w:r w:rsidRPr="00A3656F">
        <w:rPr>
          <w:rFonts w:ascii="Times New Roman" w:hAnsi="Times New Roman"/>
          <w:sz w:val="24"/>
          <w:szCs w:val="24"/>
        </w:rPr>
        <w:t>и</w:t>
      </w:r>
      <w:r w:rsidRPr="00A3656F">
        <w:rPr>
          <w:rFonts w:ascii="Times New Roman" w:hAnsi="Times New Roman"/>
          <w:spacing w:val="1"/>
          <w:sz w:val="24"/>
          <w:szCs w:val="24"/>
        </w:rPr>
        <w:t xml:space="preserve"> </w:t>
      </w:r>
      <w:r w:rsidRPr="00A3656F">
        <w:rPr>
          <w:rFonts w:ascii="Times New Roman" w:hAnsi="Times New Roman"/>
          <w:sz w:val="24"/>
          <w:szCs w:val="24"/>
        </w:rPr>
        <w:t>сетей</w:t>
      </w:r>
      <w:r w:rsidRPr="00A3656F">
        <w:rPr>
          <w:rFonts w:ascii="Times New Roman" w:hAnsi="Times New Roman"/>
          <w:sz w:val="24"/>
        </w:rPr>
        <w:t>»</w:t>
      </w:r>
    </w:p>
    <w:p w14:paraId="30C70CE1" w14:textId="77777777" w:rsidR="00571B0A" w:rsidRPr="00A3656F" w:rsidRDefault="00571B0A" w:rsidP="00571B0A">
      <w:pPr>
        <w:suppressAutoHyphens/>
        <w:spacing w:after="0"/>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71B0A" w:rsidRPr="007173CD" w14:paraId="2F0414C1" w14:textId="77777777" w:rsidTr="008B33E9">
        <w:trPr>
          <w:trHeight w:val="20"/>
        </w:trPr>
        <w:tc>
          <w:tcPr>
            <w:tcW w:w="218" w:type="pct"/>
            <w:shd w:val="clear" w:color="auto" w:fill="auto"/>
            <w:hideMark/>
          </w:tcPr>
          <w:p w14:paraId="5F45E569" w14:textId="77777777" w:rsidR="00571B0A" w:rsidRPr="007173CD" w:rsidRDefault="00571B0A" w:rsidP="008B33E9">
            <w:pPr>
              <w:spacing w:after="0" w:line="240" w:lineRule="auto"/>
              <w:jc w:val="center"/>
              <w:rPr>
                <w:rFonts w:ascii="Times New Roman" w:hAnsi="Times New Roman"/>
                <w:b/>
                <w:bCs/>
                <w:color w:val="000000"/>
              </w:rPr>
            </w:pPr>
            <w:r w:rsidRPr="007173CD">
              <w:rPr>
                <w:rFonts w:ascii="Times New Roman" w:hAnsi="Times New Roman"/>
                <w:b/>
                <w:bCs/>
                <w:color w:val="000000"/>
              </w:rPr>
              <w:t>№</w:t>
            </w:r>
          </w:p>
        </w:tc>
        <w:tc>
          <w:tcPr>
            <w:tcW w:w="1412" w:type="pct"/>
            <w:shd w:val="clear" w:color="auto" w:fill="auto"/>
            <w:hideMark/>
          </w:tcPr>
          <w:p w14:paraId="177EC689" w14:textId="77777777" w:rsidR="00571B0A" w:rsidRPr="007173CD" w:rsidRDefault="009F0F18" w:rsidP="008B33E9">
            <w:pPr>
              <w:spacing w:after="0" w:line="240" w:lineRule="auto"/>
              <w:jc w:val="center"/>
              <w:rPr>
                <w:rFonts w:ascii="Times New Roman" w:hAnsi="Times New Roman"/>
                <w:b/>
                <w:bCs/>
                <w:color w:val="000000"/>
              </w:rPr>
            </w:pPr>
            <w:hyperlink r:id="rId10" w:anchor="RANGE!#ССЫЛКА!" w:history="1">
              <w:r w:rsidR="00571B0A" w:rsidRPr="007173CD">
                <w:rPr>
                  <w:rFonts w:ascii="Times New Roman" w:hAnsi="Times New Roman"/>
                  <w:b/>
                  <w:bCs/>
                  <w:color w:val="000000"/>
                </w:rPr>
                <w:t>Наименование</w:t>
              </w:r>
            </w:hyperlink>
          </w:p>
        </w:tc>
        <w:tc>
          <w:tcPr>
            <w:tcW w:w="738" w:type="pct"/>
            <w:shd w:val="clear" w:color="auto" w:fill="auto"/>
            <w:hideMark/>
          </w:tcPr>
          <w:p w14:paraId="759343FE" w14:textId="77777777" w:rsidR="00571B0A" w:rsidRPr="007173CD" w:rsidRDefault="00571B0A" w:rsidP="008B33E9">
            <w:pPr>
              <w:spacing w:after="0" w:line="240" w:lineRule="auto"/>
              <w:jc w:val="center"/>
              <w:rPr>
                <w:rFonts w:ascii="Times New Roman" w:hAnsi="Times New Roman"/>
                <w:b/>
                <w:bCs/>
                <w:color w:val="000000"/>
              </w:rPr>
            </w:pPr>
            <w:r w:rsidRPr="007173CD">
              <w:rPr>
                <w:rFonts w:ascii="Times New Roman" w:hAnsi="Times New Roman"/>
                <w:b/>
                <w:bCs/>
                <w:color w:val="000000"/>
              </w:rPr>
              <w:t>Тип</w:t>
            </w:r>
          </w:p>
        </w:tc>
        <w:tc>
          <w:tcPr>
            <w:tcW w:w="841" w:type="pct"/>
            <w:shd w:val="clear" w:color="auto" w:fill="auto"/>
            <w:hideMark/>
          </w:tcPr>
          <w:p w14:paraId="2DA45964" w14:textId="77777777" w:rsidR="00571B0A" w:rsidRPr="007173CD" w:rsidRDefault="00571B0A" w:rsidP="008B33E9">
            <w:pPr>
              <w:spacing w:after="0" w:line="240" w:lineRule="auto"/>
              <w:jc w:val="center"/>
              <w:rPr>
                <w:rFonts w:ascii="Times New Roman" w:hAnsi="Times New Roman"/>
                <w:b/>
                <w:bCs/>
                <w:color w:val="000000"/>
              </w:rPr>
            </w:pPr>
            <w:r w:rsidRPr="007173CD">
              <w:rPr>
                <w:rFonts w:ascii="Times New Roman" w:hAnsi="Times New Roman"/>
                <w:b/>
                <w:bCs/>
                <w:color w:val="000000"/>
              </w:rPr>
              <w:t>Основное/ специализированное</w:t>
            </w:r>
          </w:p>
        </w:tc>
        <w:tc>
          <w:tcPr>
            <w:tcW w:w="738" w:type="pct"/>
            <w:shd w:val="clear" w:color="auto" w:fill="auto"/>
            <w:hideMark/>
          </w:tcPr>
          <w:p w14:paraId="15061D62" w14:textId="77777777" w:rsidR="00571B0A" w:rsidRPr="007173CD" w:rsidRDefault="009F0F18" w:rsidP="008B33E9">
            <w:pPr>
              <w:spacing w:after="0" w:line="240" w:lineRule="auto"/>
              <w:jc w:val="center"/>
              <w:rPr>
                <w:rFonts w:ascii="Times New Roman" w:hAnsi="Times New Roman"/>
                <w:b/>
                <w:bCs/>
                <w:color w:val="000000"/>
              </w:rPr>
            </w:pPr>
            <w:hyperlink r:id="rId11" w:anchor="RANGE!#ССЫЛКА!" w:history="1">
              <w:r w:rsidR="00571B0A" w:rsidRPr="007173CD">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6A1FA17" w14:textId="77777777" w:rsidR="00571B0A" w:rsidRPr="007173CD" w:rsidRDefault="00571B0A" w:rsidP="008B33E9">
            <w:pPr>
              <w:spacing w:after="0" w:line="240" w:lineRule="auto"/>
              <w:jc w:val="center"/>
              <w:rPr>
                <w:rFonts w:ascii="Times New Roman" w:hAnsi="Times New Roman"/>
                <w:b/>
                <w:bCs/>
                <w:color w:val="000000"/>
              </w:rPr>
            </w:pPr>
            <w:r w:rsidRPr="007173CD">
              <w:rPr>
                <w:rFonts w:ascii="Times New Roman" w:hAnsi="Times New Roman"/>
                <w:b/>
                <w:bCs/>
                <w:color w:val="000000"/>
              </w:rPr>
              <w:t>Код профессионального модуля, дисциплины</w:t>
            </w:r>
          </w:p>
        </w:tc>
      </w:tr>
      <w:tr w:rsidR="00571B0A" w:rsidRPr="007173CD" w14:paraId="23E0F946" w14:textId="77777777" w:rsidTr="008B33E9">
        <w:trPr>
          <w:trHeight w:val="20"/>
        </w:trPr>
        <w:tc>
          <w:tcPr>
            <w:tcW w:w="218" w:type="pct"/>
            <w:shd w:val="clear" w:color="auto" w:fill="auto"/>
            <w:hideMark/>
          </w:tcPr>
          <w:p w14:paraId="4A9D0621"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1</w:t>
            </w:r>
          </w:p>
        </w:tc>
        <w:tc>
          <w:tcPr>
            <w:tcW w:w="1412" w:type="pct"/>
            <w:shd w:val="clear" w:color="auto" w:fill="auto"/>
            <w:hideMark/>
          </w:tcPr>
          <w:p w14:paraId="05010DE9"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Автоматизированное рабочее место преподавателя </w:t>
            </w:r>
          </w:p>
        </w:tc>
        <w:tc>
          <w:tcPr>
            <w:tcW w:w="738" w:type="pct"/>
            <w:shd w:val="clear" w:color="auto" w:fill="auto"/>
            <w:hideMark/>
          </w:tcPr>
          <w:p w14:paraId="147F6908"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76ED1306"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7FFFB314"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регулируемые по высоте</w:t>
            </w:r>
          </w:p>
        </w:tc>
        <w:tc>
          <w:tcPr>
            <w:tcW w:w="1053" w:type="pct"/>
            <w:vMerge w:val="restart"/>
            <w:shd w:val="clear" w:color="auto" w:fill="auto"/>
            <w:hideMark/>
          </w:tcPr>
          <w:p w14:paraId="69BF09B8"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ПМ.01</w:t>
            </w:r>
          </w:p>
          <w:p w14:paraId="60E4CA8F"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ПМ.02</w:t>
            </w:r>
          </w:p>
          <w:p w14:paraId="443BAD4F"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ПМ.03</w:t>
            </w:r>
          </w:p>
          <w:p w14:paraId="53AA6F56"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ПМ.05</w:t>
            </w:r>
          </w:p>
          <w:p w14:paraId="0F8607AC" w14:textId="3B059021" w:rsidR="00571B0A" w:rsidRPr="007173CD" w:rsidRDefault="00571B0A" w:rsidP="00571B0A">
            <w:pPr>
              <w:spacing w:after="0" w:line="240" w:lineRule="auto"/>
              <w:rPr>
                <w:rFonts w:ascii="Times New Roman" w:hAnsi="Times New Roman"/>
                <w:b/>
                <w:bCs/>
                <w:color w:val="000000"/>
              </w:rPr>
            </w:pPr>
          </w:p>
        </w:tc>
      </w:tr>
      <w:tr w:rsidR="00571B0A" w:rsidRPr="007173CD" w14:paraId="4DA68979" w14:textId="77777777" w:rsidTr="008B33E9">
        <w:trPr>
          <w:trHeight w:val="20"/>
        </w:trPr>
        <w:tc>
          <w:tcPr>
            <w:tcW w:w="218" w:type="pct"/>
            <w:shd w:val="clear" w:color="auto" w:fill="auto"/>
            <w:hideMark/>
          </w:tcPr>
          <w:p w14:paraId="08C7B738"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2</w:t>
            </w:r>
          </w:p>
        </w:tc>
        <w:tc>
          <w:tcPr>
            <w:tcW w:w="1412" w:type="pct"/>
            <w:shd w:val="clear" w:color="auto" w:fill="auto"/>
            <w:hideMark/>
          </w:tcPr>
          <w:p w14:paraId="70CC8913"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Автоматизированные рабочие места обучающихся </w:t>
            </w:r>
          </w:p>
        </w:tc>
        <w:tc>
          <w:tcPr>
            <w:tcW w:w="738" w:type="pct"/>
            <w:shd w:val="clear" w:color="auto" w:fill="auto"/>
            <w:hideMark/>
          </w:tcPr>
          <w:p w14:paraId="71B3A4C5"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13C517F9"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0B356F6C"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1C002C0C"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26F4500B" w14:textId="77777777" w:rsidTr="008B33E9">
        <w:trPr>
          <w:trHeight w:val="20"/>
        </w:trPr>
        <w:tc>
          <w:tcPr>
            <w:tcW w:w="218" w:type="pct"/>
            <w:shd w:val="clear" w:color="auto" w:fill="auto"/>
            <w:hideMark/>
          </w:tcPr>
          <w:p w14:paraId="08F4BAE1"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3</w:t>
            </w:r>
          </w:p>
        </w:tc>
        <w:tc>
          <w:tcPr>
            <w:tcW w:w="1412" w:type="pct"/>
            <w:shd w:val="clear" w:color="auto" w:fill="auto"/>
            <w:hideMark/>
          </w:tcPr>
          <w:p w14:paraId="2FB20E00"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Стенды «Устройство компьютера и периферийных устройств»</w:t>
            </w:r>
          </w:p>
        </w:tc>
        <w:tc>
          <w:tcPr>
            <w:tcW w:w="738" w:type="pct"/>
            <w:shd w:val="clear" w:color="auto" w:fill="auto"/>
            <w:hideMark/>
          </w:tcPr>
          <w:p w14:paraId="5CCFDBAF"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2D2B9F91"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7D955317"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64A19C41"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7D13FD00" w14:textId="77777777" w:rsidTr="008B33E9">
        <w:trPr>
          <w:trHeight w:val="20"/>
        </w:trPr>
        <w:tc>
          <w:tcPr>
            <w:tcW w:w="218" w:type="pct"/>
            <w:shd w:val="clear" w:color="auto" w:fill="auto"/>
            <w:hideMark/>
          </w:tcPr>
          <w:p w14:paraId="05AF7517"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4</w:t>
            </w:r>
          </w:p>
        </w:tc>
        <w:tc>
          <w:tcPr>
            <w:tcW w:w="1412" w:type="pct"/>
            <w:shd w:val="clear" w:color="auto" w:fill="auto"/>
            <w:hideMark/>
          </w:tcPr>
          <w:p w14:paraId="372BA496"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Доска меловая/маркерная/интерактивная</w:t>
            </w:r>
          </w:p>
        </w:tc>
        <w:tc>
          <w:tcPr>
            <w:tcW w:w="738" w:type="pct"/>
            <w:shd w:val="clear" w:color="auto" w:fill="auto"/>
            <w:hideMark/>
          </w:tcPr>
          <w:p w14:paraId="2055CEEF"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16F06265"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1EFB7FAE"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15DF886"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5A3E491B" w14:textId="77777777" w:rsidTr="008B33E9">
        <w:trPr>
          <w:trHeight w:val="20"/>
        </w:trPr>
        <w:tc>
          <w:tcPr>
            <w:tcW w:w="218" w:type="pct"/>
            <w:shd w:val="clear" w:color="auto" w:fill="auto"/>
            <w:hideMark/>
          </w:tcPr>
          <w:p w14:paraId="02DDDE6B"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5</w:t>
            </w:r>
          </w:p>
        </w:tc>
        <w:tc>
          <w:tcPr>
            <w:tcW w:w="1412" w:type="pct"/>
            <w:shd w:val="clear" w:color="auto" w:fill="auto"/>
            <w:hideMark/>
          </w:tcPr>
          <w:p w14:paraId="14AA5443"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56F5A51"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7BE8CD4F"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D194184"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3CF33B7F"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399C0AFD" w14:textId="77777777" w:rsidTr="008B33E9">
        <w:trPr>
          <w:trHeight w:val="20"/>
        </w:trPr>
        <w:tc>
          <w:tcPr>
            <w:tcW w:w="218" w:type="pct"/>
            <w:shd w:val="clear" w:color="auto" w:fill="auto"/>
            <w:hideMark/>
          </w:tcPr>
          <w:p w14:paraId="22878613"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6</w:t>
            </w:r>
          </w:p>
        </w:tc>
        <w:tc>
          <w:tcPr>
            <w:tcW w:w="1412" w:type="pct"/>
            <w:shd w:val="clear" w:color="auto" w:fill="auto"/>
            <w:hideMark/>
          </w:tcPr>
          <w:p w14:paraId="442F44A5"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Проектор</w:t>
            </w:r>
          </w:p>
        </w:tc>
        <w:tc>
          <w:tcPr>
            <w:tcW w:w="738" w:type="pct"/>
            <w:shd w:val="clear" w:color="auto" w:fill="auto"/>
            <w:hideMark/>
          </w:tcPr>
          <w:p w14:paraId="64693B31"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3410AB0E"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7E7F1345"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6C134070"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6146EE1C" w14:textId="77777777" w:rsidTr="008B33E9">
        <w:trPr>
          <w:trHeight w:val="20"/>
        </w:trPr>
        <w:tc>
          <w:tcPr>
            <w:tcW w:w="218" w:type="pct"/>
            <w:shd w:val="clear" w:color="auto" w:fill="auto"/>
            <w:hideMark/>
          </w:tcPr>
          <w:p w14:paraId="325E60F4"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7</w:t>
            </w:r>
          </w:p>
        </w:tc>
        <w:tc>
          <w:tcPr>
            <w:tcW w:w="1412" w:type="pct"/>
            <w:shd w:val="clear" w:color="auto" w:fill="auto"/>
            <w:hideMark/>
          </w:tcPr>
          <w:p w14:paraId="69BA50B2"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Экран</w:t>
            </w:r>
          </w:p>
        </w:tc>
        <w:tc>
          <w:tcPr>
            <w:tcW w:w="738" w:type="pct"/>
            <w:shd w:val="clear" w:color="auto" w:fill="auto"/>
            <w:hideMark/>
          </w:tcPr>
          <w:p w14:paraId="2BB6B79F"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1BAF2B60"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A1FC8D5"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20686DBF"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5D84B477" w14:textId="77777777" w:rsidTr="008B33E9">
        <w:trPr>
          <w:trHeight w:val="20"/>
        </w:trPr>
        <w:tc>
          <w:tcPr>
            <w:tcW w:w="218" w:type="pct"/>
            <w:shd w:val="clear" w:color="auto" w:fill="auto"/>
            <w:hideMark/>
          </w:tcPr>
          <w:p w14:paraId="79298B13"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8</w:t>
            </w:r>
          </w:p>
        </w:tc>
        <w:tc>
          <w:tcPr>
            <w:tcW w:w="1412" w:type="pct"/>
            <w:shd w:val="clear" w:color="auto" w:fill="auto"/>
            <w:hideMark/>
          </w:tcPr>
          <w:p w14:paraId="49C94F1D"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Сервер</w:t>
            </w:r>
          </w:p>
        </w:tc>
        <w:tc>
          <w:tcPr>
            <w:tcW w:w="738" w:type="pct"/>
            <w:shd w:val="clear" w:color="auto" w:fill="auto"/>
            <w:hideMark/>
          </w:tcPr>
          <w:p w14:paraId="4AECE513"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7D1CE610"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58B2DDAF"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60EF75BD" w14:textId="77777777" w:rsidR="00571B0A" w:rsidRPr="007173CD" w:rsidRDefault="00571B0A" w:rsidP="00571B0A">
            <w:pPr>
              <w:spacing w:after="0" w:line="240" w:lineRule="auto"/>
              <w:rPr>
                <w:rFonts w:ascii="Times New Roman" w:hAnsi="Times New Roman"/>
                <w:b/>
                <w:bCs/>
                <w:color w:val="000000"/>
              </w:rPr>
            </w:pPr>
          </w:p>
        </w:tc>
      </w:tr>
      <w:tr w:rsidR="00571B0A" w:rsidRPr="007173CD" w14:paraId="7C0EBAC0" w14:textId="77777777" w:rsidTr="008B33E9">
        <w:trPr>
          <w:trHeight w:val="20"/>
        </w:trPr>
        <w:tc>
          <w:tcPr>
            <w:tcW w:w="218" w:type="pct"/>
            <w:shd w:val="clear" w:color="auto" w:fill="auto"/>
            <w:hideMark/>
          </w:tcPr>
          <w:p w14:paraId="470C2D25"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9</w:t>
            </w:r>
          </w:p>
        </w:tc>
        <w:tc>
          <w:tcPr>
            <w:tcW w:w="1412" w:type="pct"/>
            <w:shd w:val="clear" w:color="auto" w:fill="auto"/>
            <w:hideMark/>
          </w:tcPr>
          <w:p w14:paraId="392CBE35" w14:textId="77777777" w:rsidR="00571B0A" w:rsidRPr="007173CD" w:rsidRDefault="00571B0A" w:rsidP="00571B0A">
            <w:pPr>
              <w:spacing w:after="0" w:line="240" w:lineRule="auto"/>
              <w:rPr>
                <w:rFonts w:ascii="Times New Roman" w:hAnsi="Times New Roman"/>
                <w:color w:val="000000"/>
              </w:rPr>
            </w:pPr>
            <w:r w:rsidRPr="007173CD">
              <w:rPr>
                <w:rFonts w:ascii="Times New Roman" w:hAnsi="Times New Roman"/>
                <w:color w:val="000000"/>
              </w:rPr>
              <w:t>Демонстрационный материал по темам дисциплин и МДК</w:t>
            </w:r>
          </w:p>
        </w:tc>
        <w:tc>
          <w:tcPr>
            <w:tcW w:w="738" w:type="pct"/>
            <w:shd w:val="clear" w:color="auto" w:fill="auto"/>
            <w:hideMark/>
          </w:tcPr>
          <w:p w14:paraId="0489C1F6"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УМК</w:t>
            </w:r>
          </w:p>
        </w:tc>
        <w:tc>
          <w:tcPr>
            <w:tcW w:w="841" w:type="pct"/>
            <w:shd w:val="clear" w:color="auto" w:fill="auto"/>
            <w:hideMark/>
          </w:tcPr>
          <w:p w14:paraId="33E2B184"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1AC0E2CE" w14:textId="77777777" w:rsidR="00571B0A" w:rsidRPr="007173CD" w:rsidRDefault="00571B0A" w:rsidP="00571B0A">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74C9C81B" w14:textId="77777777" w:rsidR="00571B0A" w:rsidRPr="007173CD" w:rsidRDefault="00571B0A" w:rsidP="00571B0A">
            <w:pPr>
              <w:spacing w:after="0" w:line="240" w:lineRule="auto"/>
              <w:rPr>
                <w:rFonts w:ascii="Times New Roman" w:hAnsi="Times New Roman"/>
                <w:b/>
                <w:bCs/>
                <w:color w:val="000000"/>
              </w:rPr>
            </w:pPr>
          </w:p>
        </w:tc>
      </w:tr>
    </w:tbl>
    <w:p w14:paraId="5C1F5D32" w14:textId="77777777" w:rsidR="00571B0A" w:rsidRDefault="00571B0A" w:rsidP="00571B0A">
      <w:pPr>
        <w:suppressAutoHyphens/>
        <w:spacing w:after="0"/>
        <w:ind w:firstLine="708"/>
        <w:jc w:val="both"/>
        <w:rPr>
          <w:rFonts w:ascii="Times New Roman" w:hAnsi="Times New Roman"/>
          <w:sz w:val="24"/>
        </w:rPr>
      </w:pPr>
    </w:p>
    <w:p w14:paraId="3A473456" w14:textId="77777777" w:rsidR="00571B0A" w:rsidRPr="00A3656F" w:rsidRDefault="00571B0A" w:rsidP="00571B0A">
      <w:pPr>
        <w:suppressAutoHyphens/>
        <w:spacing w:after="0"/>
        <w:ind w:firstLine="708"/>
        <w:jc w:val="both"/>
        <w:rPr>
          <w:rFonts w:ascii="Times New Roman" w:hAnsi="Times New Roman"/>
          <w:sz w:val="24"/>
          <w:szCs w:val="24"/>
        </w:rPr>
      </w:pPr>
      <w:r w:rsidRPr="00A3656F">
        <w:rPr>
          <w:rFonts w:ascii="Times New Roman" w:hAnsi="Times New Roman"/>
          <w:sz w:val="24"/>
        </w:rPr>
        <w:t>Лаборатория «</w:t>
      </w:r>
      <w:r w:rsidRPr="00A3656F">
        <w:rPr>
          <w:rFonts w:ascii="Times New Roman" w:hAnsi="Times New Roman"/>
          <w:sz w:val="24"/>
          <w:szCs w:val="24"/>
        </w:rPr>
        <w:t>Программных и программно-аппаратных средств обеспечения информационной безопасности</w:t>
      </w:r>
      <w:r w:rsidRPr="00A3656F">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71B0A" w:rsidRPr="00056217" w14:paraId="644177A6" w14:textId="77777777" w:rsidTr="008B33E9">
        <w:trPr>
          <w:trHeight w:val="828"/>
        </w:trPr>
        <w:tc>
          <w:tcPr>
            <w:tcW w:w="218" w:type="pct"/>
            <w:shd w:val="clear" w:color="auto" w:fill="auto"/>
            <w:hideMark/>
          </w:tcPr>
          <w:p w14:paraId="58AF93AB"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w:t>
            </w:r>
          </w:p>
        </w:tc>
        <w:tc>
          <w:tcPr>
            <w:tcW w:w="1412" w:type="pct"/>
            <w:shd w:val="clear" w:color="auto" w:fill="auto"/>
            <w:hideMark/>
          </w:tcPr>
          <w:p w14:paraId="62C0EB73" w14:textId="77777777" w:rsidR="00571B0A" w:rsidRPr="00056217" w:rsidRDefault="009F0F18" w:rsidP="008B33E9">
            <w:pPr>
              <w:spacing w:after="0" w:line="240" w:lineRule="auto"/>
              <w:jc w:val="center"/>
              <w:rPr>
                <w:rFonts w:ascii="Times New Roman" w:hAnsi="Times New Roman"/>
                <w:b/>
                <w:bCs/>
                <w:color w:val="000000"/>
              </w:rPr>
            </w:pPr>
            <w:hyperlink r:id="rId12" w:anchor="RANGE!#ССЫЛКА!" w:history="1">
              <w:r w:rsidR="00571B0A" w:rsidRPr="00056217">
                <w:rPr>
                  <w:rFonts w:ascii="Times New Roman" w:hAnsi="Times New Roman"/>
                  <w:b/>
                  <w:bCs/>
                  <w:color w:val="000000"/>
                </w:rPr>
                <w:t>Наименование</w:t>
              </w:r>
            </w:hyperlink>
          </w:p>
        </w:tc>
        <w:tc>
          <w:tcPr>
            <w:tcW w:w="738" w:type="pct"/>
            <w:shd w:val="clear" w:color="auto" w:fill="auto"/>
            <w:hideMark/>
          </w:tcPr>
          <w:p w14:paraId="1E157CF0"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Тип</w:t>
            </w:r>
          </w:p>
        </w:tc>
        <w:tc>
          <w:tcPr>
            <w:tcW w:w="841" w:type="pct"/>
            <w:shd w:val="clear" w:color="auto" w:fill="auto"/>
            <w:hideMark/>
          </w:tcPr>
          <w:p w14:paraId="3966B4B7"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Основное/ специализированное</w:t>
            </w:r>
          </w:p>
        </w:tc>
        <w:tc>
          <w:tcPr>
            <w:tcW w:w="738" w:type="pct"/>
            <w:shd w:val="clear" w:color="auto" w:fill="auto"/>
            <w:hideMark/>
          </w:tcPr>
          <w:p w14:paraId="342FACCB" w14:textId="77777777" w:rsidR="00571B0A" w:rsidRPr="00056217" w:rsidRDefault="009F0F18" w:rsidP="008B33E9">
            <w:pPr>
              <w:spacing w:after="0" w:line="240" w:lineRule="auto"/>
              <w:jc w:val="center"/>
              <w:rPr>
                <w:rFonts w:ascii="Times New Roman" w:hAnsi="Times New Roman"/>
                <w:b/>
                <w:bCs/>
                <w:color w:val="000000"/>
              </w:rPr>
            </w:pPr>
            <w:hyperlink r:id="rId13" w:anchor="RANGE!#ССЫЛКА!" w:history="1">
              <w:r w:rsidR="00571B0A" w:rsidRPr="00056217">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404B932"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Код профессионального модуля, дисциплины</w:t>
            </w:r>
          </w:p>
        </w:tc>
      </w:tr>
      <w:tr w:rsidR="00571B0A" w:rsidRPr="00056217" w14:paraId="66E08A67" w14:textId="77777777" w:rsidTr="008B33E9">
        <w:trPr>
          <w:trHeight w:val="828"/>
        </w:trPr>
        <w:tc>
          <w:tcPr>
            <w:tcW w:w="218" w:type="pct"/>
            <w:shd w:val="clear" w:color="auto" w:fill="auto"/>
            <w:hideMark/>
          </w:tcPr>
          <w:p w14:paraId="3E97F5E5"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w:t>
            </w:r>
          </w:p>
        </w:tc>
        <w:tc>
          <w:tcPr>
            <w:tcW w:w="1412" w:type="pct"/>
            <w:shd w:val="clear" w:color="auto" w:fill="auto"/>
            <w:hideMark/>
          </w:tcPr>
          <w:p w14:paraId="66C11CD1"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Автоматизированное рабочее место преподавателя </w:t>
            </w:r>
          </w:p>
        </w:tc>
        <w:tc>
          <w:tcPr>
            <w:tcW w:w="738" w:type="pct"/>
            <w:shd w:val="clear" w:color="auto" w:fill="auto"/>
            <w:hideMark/>
          </w:tcPr>
          <w:p w14:paraId="197B7AD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31240F5A"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4F6DBE98"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restart"/>
            <w:shd w:val="clear" w:color="auto" w:fill="auto"/>
            <w:hideMark/>
          </w:tcPr>
          <w:p w14:paraId="1E98B6A8"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ПМ.01</w:t>
            </w:r>
          </w:p>
          <w:p w14:paraId="63A403FA"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ПМ.02</w:t>
            </w:r>
          </w:p>
          <w:p w14:paraId="26396976"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ПМ.03</w:t>
            </w:r>
          </w:p>
          <w:p w14:paraId="351FA2F1"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lastRenderedPageBreak/>
              <w:t>ПМ.05</w:t>
            </w:r>
          </w:p>
          <w:p w14:paraId="4035B153" w14:textId="251B2CF7" w:rsidR="00571B0A" w:rsidRPr="00056217" w:rsidRDefault="00571B0A" w:rsidP="008B33E9">
            <w:pPr>
              <w:spacing w:after="0" w:line="240" w:lineRule="auto"/>
              <w:rPr>
                <w:rFonts w:ascii="Times New Roman" w:hAnsi="Times New Roman"/>
                <w:b/>
                <w:bCs/>
                <w:color w:val="000000"/>
              </w:rPr>
            </w:pPr>
          </w:p>
        </w:tc>
      </w:tr>
      <w:tr w:rsidR="00571B0A" w:rsidRPr="00056217" w14:paraId="71F1E10C" w14:textId="77777777" w:rsidTr="008B33E9">
        <w:trPr>
          <w:trHeight w:val="828"/>
        </w:trPr>
        <w:tc>
          <w:tcPr>
            <w:tcW w:w="218" w:type="pct"/>
            <w:shd w:val="clear" w:color="auto" w:fill="auto"/>
            <w:hideMark/>
          </w:tcPr>
          <w:p w14:paraId="4F2A75AC"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lastRenderedPageBreak/>
              <w:t>2</w:t>
            </w:r>
          </w:p>
        </w:tc>
        <w:tc>
          <w:tcPr>
            <w:tcW w:w="1412" w:type="pct"/>
            <w:shd w:val="clear" w:color="auto" w:fill="auto"/>
            <w:hideMark/>
          </w:tcPr>
          <w:p w14:paraId="2AF122AC"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Автоматизированные рабочие места обучающихся </w:t>
            </w:r>
          </w:p>
        </w:tc>
        <w:tc>
          <w:tcPr>
            <w:tcW w:w="738" w:type="pct"/>
            <w:shd w:val="clear" w:color="auto" w:fill="auto"/>
            <w:hideMark/>
          </w:tcPr>
          <w:p w14:paraId="7FCBFC7E"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4FA2701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25B25DF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ign w:val="center"/>
            <w:hideMark/>
          </w:tcPr>
          <w:p w14:paraId="46CAECF9"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24903D06" w14:textId="77777777" w:rsidTr="008B33E9">
        <w:trPr>
          <w:trHeight w:val="828"/>
        </w:trPr>
        <w:tc>
          <w:tcPr>
            <w:tcW w:w="218" w:type="pct"/>
            <w:shd w:val="clear" w:color="auto" w:fill="auto"/>
            <w:hideMark/>
          </w:tcPr>
          <w:p w14:paraId="67538C55"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3</w:t>
            </w:r>
          </w:p>
        </w:tc>
        <w:tc>
          <w:tcPr>
            <w:tcW w:w="1412" w:type="pct"/>
            <w:shd w:val="clear" w:color="auto" w:fill="auto"/>
            <w:hideMark/>
          </w:tcPr>
          <w:p w14:paraId="0B3B8634"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 xml:space="preserve">Рабочее место преподавателя </w:t>
            </w:r>
          </w:p>
        </w:tc>
        <w:tc>
          <w:tcPr>
            <w:tcW w:w="738" w:type="pct"/>
            <w:shd w:val="clear" w:color="auto" w:fill="auto"/>
            <w:hideMark/>
          </w:tcPr>
          <w:p w14:paraId="05982CE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39FF02EA"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071FADEB"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55FBADA"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6E695028" w14:textId="77777777" w:rsidTr="008B33E9">
        <w:trPr>
          <w:trHeight w:val="828"/>
        </w:trPr>
        <w:tc>
          <w:tcPr>
            <w:tcW w:w="218" w:type="pct"/>
            <w:shd w:val="clear" w:color="auto" w:fill="auto"/>
            <w:hideMark/>
          </w:tcPr>
          <w:p w14:paraId="4C81E45F"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4</w:t>
            </w:r>
          </w:p>
        </w:tc>
        <w:tc>
          <w:tcPr>
            <w:tcW w:w="1412" w:type="pct"/>
            <w:shd w:val="clear" w:color="auto" w:fill="auto"/>
            <w:hideMark/>
          </w:tcPr>
          <w:p w14:paraId="2E22FE82"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 xml:space="preserve">Посадочные места по количеству обучающихся </w:t>
            </w:r>
          </w:p>
        </w:tc>
        <w:tc>
          <w:tcPr>
            <w:tcW w:w="738" w:type="pct"/>
            <w:shd w:val="clear" w:color="auto" w:fill="auto"/>
            <w:hideMark/>
          </w:tcPr>
          <w:p w14:paraId="0F8A8D9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51664420"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5B5065E7"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ign w:val="center"/>
            <w:hideMark/>
          </w:tcPr>
          <w:p w14:paraId="3662266F"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3B28C883" w14:textId="77777777" w:rsidTr="008B33E9">
        <w:trPr>
          <w:trHeight w:val="288"/>
        </w:trPr>
        <w:tc>
          <w:tcPr>
            <w:tcW w:w="218" w:type="pct"/>
            <w:shd w:val="clear" w:color="auto" w:fill="auto"/>
            <w:hideMark/>
          </w:tcPr>
          <w:p w14:paraId="5934F495"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5</w:t>
            </w:r>
          </w:p>
        </w:tc>
        <w:tc>
          <w:tcPr>
            <w:tcW w:w="1412" w:type="pct"/>
            <w:shd w:val="clear" w:color="auto" w:fill="auto"/>
            <w:hideMark/>
          </w:tcPr>
          <w:p w14:paraId="5F97E140"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Шкаф</w:t>
            </w:r>
          </w:p>
        </w:tc>
        <w:tc>
          <w:tcPr>
            <w:tcW w:w="738" w:type="pct"/>
            <w:shd w:val="clear" w:color="auto" w:fill="auto"/>
            <w:hideMark/>
          </w:tcPr>
          <w:p w14:paraId="60A94E62"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5A30E249"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2065FECF"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03ED2172"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027E696C" w14:textId="77777777" w:rsidTr="008B33E9">
        <w:trPr>
          <w:trHeight w:val="828"/>
        </w:trPr>
        <w:tc>
          <w:tcPr>
            <w:tcW w:w="218" w:type="pct"/>
            <w:shd w:val="clear" w:color="auto" w:fill="auto"/>
            <w:hideMark/>
          </w:tcPr>
          <w:p w14:paraId="26A128FA"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6</w:t>
            </w:r>
          </w:p>
        </w:tc>
        <w:tc>
          <w:tcPr>
            <w:tcW w:w="1412" w:type="pct"/>
            <w:shd w:val="clear" w:color="auto" w:fill="auto"/>
            <w:hideMark/>
          </w:tcPr>
          <w:p w14:paraId="0FADBB11"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Программные и программно-аппаратные средства защиты информации</w:t>
            </w:r>
          </w:p>
        </w:tc>
        <w:tc>
          <w:tcPr>
            <w:tcW w:w="738" w:type="pct"/>
            <w:shd w:val="clear" w:color="auto" w:fill="auto"/>
            <w:hideMark/>
          </w:tcPr>
          <w:p w14:paraId="16EE3027"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4ABA0BC1"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5E61BECF"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6E1E0EA"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48C3271D" w14:textId="77777777" w:rsidTr="008B33E9">
        <w:trPr>
          <w:trHeight w:val="552"/>
        </w:trPr>
        <w:tc>
          <w:tcPr>
            <w:tcW w:w="218" w:type="pct"/>
            <w:shd w:val="clear" w:color="auto" w:fill="auto"/>
            <w:hideMark/>
          </w:tcPr>
          <w:p w14:paraId="469F03BD"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7</w:t>
            </w:r>
          </w:p>
        </w:tc>
        <w:tc>
          <w:tcPr>
            <w:tcW w:w="1412" w:type="pct"/>
            <w:shd w:val="clear" w:color="auto" w:fill="auto"/>
            <w:hideMark/>
          </w:tcPr>
          <w:p w14:paraId="5D5F49A5"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Программные средства криптографической защиты информации</w:t>
            </w:r>
          </w:p>
        </w:tc>
        <w:tc>
          <w:tcPr>
            <w:tcW w:w="738" w:type="pct"/>
            <w:shd w:val="clear" w:color="auto" w:fill="auto"/>
            <w:hideMark/>
          </w:tcPr>
          <w:p w14:paraId="2B992392"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2CF66FB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05283A2A"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734C14B4"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2F306C59" w14:textId="77777777" w:rsidTr="008B33E9">
        <w:trPr>
          <w:trHeight w:val="552"/>
        </w:trPr>
        <w:tc>
          <w:tcPr>
            <w:tcW w:w="218" w:type="pct"/>
            <w:shd w:val="clear" w:color="auto" w:fill="auto"/>
            <w:hideMark/>
          </w:tcPr>
          <w:p w14:paraId="01C068C4"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8</w:t>
            </w:r>
          </w:p>
        </w:tc>
        <w:tc>
          <w:tcPr>
            <w:tcW w:w="1412" w:type="pct"/>
            <w:shd w:val="clear" w:color="auto" w:fill="auto"/>
            <w:hideMark/>
          </w:tcPr>
          <w:p w14:paraId="4D7FE9E4"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Доска меловая/маркерная/интерактивная</w:t>
            </w:r>
          </w:p>
        </w:tc>
        <w:tc>
          <w:tcPr>
            <w:tcW w:w="738" w:type="pct"/>
            <w:shd w:val="clear" w:color="auto" w:fill="auto"/>
            <w:hideMark/>
          </w:tcPr>
          <w:p w14:paraId="3F3C9CA2"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1351C44D"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42E4827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36D9D17"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655F007B" w14:textId="77777777" w:rsidTr="008B33E9">
        <w:trPr>
          <w:trHeight w:val="288"/>
        </w:trPr>
        <w:tc>
          <w:tcPr>
            <w:tcW w:w="218" w:type="pct"/>
            <w:shd w:val="clear" w:color="auto" w:fill="auto"/>
            <w:hideMark/>
          </w:tcPr>
          <w:p w14:paraId="6FB968DF"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9</w:t>
            </w:r>
          </w:p>
        </w:tc>
        <w:tc>
          <w:tcPr>
            <w:tcW w:w="1412" w:type="pct"/>
            <w:shd w:val="clear" w:color="auto" w:fill="auto"/>
            <w:hideMark/>
          </w:tcPr>
          <w:p w14:paraId="36F92B59"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Сервер</w:t>
            </w:r>
          </w:p>
        </w:tc>
        <w:tc>
          <w:tcPr>
            <w:tcW w:w="738" w:type="pct"/>
            <w:shd w:val="clear" w:color="auto" w:fill="auto"/>
            <w:hideMark/>
          </w:tcPr>
          <w:p w14:paraId="1000C462"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087AAF48"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65A3222A"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3E628A43"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29FC8B06" w14:textId="77777777" w:rsidTr="008B33E9">
        <w:trPr>
          <w:trHeight w:val="288"/>
        </w:trPr>
        <w:tc>
          <w:tcPr>
            <w:tcW w:w="218" w:type="pct"/>
            <w:shd w:val="clear" w:color="auto" w:fill="auto"/>
            <w:hideMark/>
          </w:tcPr>
          <w:p w14:paraId="08A26E37"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10</w:t>
            </w:r>
          </w:p>
        </w:tc>
        <w:tc>
          <w:tcPr>
            <w:tcW w:w="1412" w:type="pct"/>
            <w:shd w:val="clear" w:color="auto" w:fill="auto"/>
            <w:hideMark/>
          </w:tcPr>
          <w:p w14:paraId="5A6AED4D"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Антивирусные программные комплексы</w:t>
            </w:r>
          </w:p>
        </w:tc>
        <w:tc>
          <w:tcPr>
            <w:tcW w:w="738" w:type="pct"/>
            <w:shd w:val="clear" w:color="auto" w:fill="auto"/>
            <w:hideMark/>
          </w:tcPr>
          <w:p w14:paraId="531E7B16"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hideMark/>
          </w:tcPr>
          <w:p w14:paraId="5364EC3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61C698B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1ADCF700"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2F113F44" w14:textId="77777777" w:rsidTr="008B33E9">
        <w:trPr>
          <w:trHeight w:val="288"/>
        </w:trPr>
        <w:tc>
          <w:tcPr>
            <w:tcW w:w="218" w:type="pct"/>
            <w:shd w:val="clear" w:color="auto" w:fill="auto"/>
            <w:hideMark/>
          </w:tcPr>
          <w:p w14:paraId="586E3EB8"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11</w:t>
            </w:r>
          </w:p>
        </w:tc>
        <w:tc>
          <w:tcPr>
            <w:tcW w:w="1412" w:type="pct"/>
            <w:shd w:val="clear" w:color="auto" w:fill="auto"/>
            <w:hideMark/>
          </w:tcPr>
          <w:p w14:paraId="1868F502"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Демонстрационный материал по темам МДК</w:t>
            </w:r>
          </w:p>
        </w:tc>
        <w:tc>
          <w:tcPr>
            <w:tcW w:w="738" w:type="pct"/>
            <w:shd w:val="clear" w:color="auto" w:fill="auto"/>
            <w:hideMark/>
          </w:tcPr>
          <w:p w14:paraId="0D8C113E"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УМК</w:t>
            </w:r>
          </w:p>
        </w:tc>
        <w:tc>
          <w:tcPr>
            <w:tcW w:w="841" w:type="pct"/>
            <w:shd w:val="clear" w:color="auto" w:fill="auto"/>
            <w:hideMark/>
          </w:tcPr>
          <w:p w14:paraId="517E1DE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6E4D674D"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2A80ED02" w14:textId="77777777" w:rsidR="00571B0A" w:rsidRPr="00056217" w:rsidRDefault="00571B0A" w:rsidP="008B33E9">
            <w:pPr>
              <w:spacing w:after="0" w:line="240" w:lineRule="auto"/>
              <w:rPr>
                <w:rFonts w:ascii="Times New Roman" w:hAnsi="Times New Roman"/>
                <w:b/>
                <w:bCs/>
                <w:color w:val="000000"/>
              </w:rPr>
            </w:pPr>
          </w:p>
        </w:tc>
      </w:tr>
    </w:tbl>
    <w:p w14:paraId="43B4EFDD" w14:textId="77777777" w:rsidR="00571B0A" w:rsidRDefault="00571B0A" w:rsidP="00571B0A">
      <w:pPr>
        <w:suppressAutoHyphens/>
        <w:spacing w:after="0"/>
        <w:ind w:firstLine="709"/>
        <w:jc w:val="both"/>
        <w:rPr>
          <w:rFonts w:ascii="Times New Roman" w:hAnsi="Times New Roman"/>
          <w:bCs/>
          <w:sz w:val="24"/>
          <w:szCs w:val="24"/>
        </w:rPr>
      </w:pPr>
    </w:p>
    <w:p w14:paraId="0F62DB2A" w14:textId="77777777" w:rsidR="00571B0A" w:rsidRPr="00A3656F" w:rsidRDefault="00571B0A" w:rsidP="00571B0A">
      <w:pPr>
        <w:suppressAutoHyphens/>
        <w:spacing w:after="0"/>
        <w:ind w:firstLine="709"/>
        <w:jc w:val="both"/>
        <w:rPr>
          <w:rFonts w:ascii="Times New Roman" w:hAnsi="Times New Roman"/>
          <w:bCs/>
          <w:sz w:val="24"/>
          <w:szCs w:val="24"/>
        </w:rPr>
      </w:pPr>
    </w:p>
    <w:p w14:paraId="5E7E809F" w14:textId="19BACEC5" w:rsidR="00571B0A" w:rsidRPr="00A3656F" w:rsidRDefault="00571B0A" w:rsidP="00571B0A">
      <w:pPr>
        <w:suppressAutoHyphens/>
        <w:spacing w:after="0"/>
        <w:ind w:firstLine="708"/>
        <w:jc w:val="both"/>
        <w:rPr>
          <w:rFonts w:ascii="Times New Roman" w:hAnsi="Times New Roman"/>
          <w:sz w:val="24"/>
          <w:szCs w:val="24"/>
        </w:rPr>
      </w:pPr>
      <w:r w:rsidRPr="00A3656F">
        <w:rPr>
          <w:rFonts w:ascii="Times New Roman" w:hAnsi="Times New Roman"/>
          <w:sz w:val="24"/>
        </w:rPr>
        <w:t>Лаборатория «</w:t>
      </w:r>
      <w:r w:rsidRPr="00A3656F">
        <w:rPr>
          <w:rFonts w:ascii="Times New Roman" w:hAnsi="Times New Roman"/>
          <w:sz w:val="24"/>
          <w:szCs w:val="24"/>
        </w:rPr>
        <w:t>Защиты информации</w:t>
      </w:r>
      <w:r w:rsidRPr="00A3656F">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71B0A" w:rsidRPr="00056217" w14:paraId="43EA5661" w14:textId="77777777" w:rsidTr="008B33E9">
        <w:trPr>
          <w:cantSplit/>
          <w:trHeight w:val="828"/>
        </w:trPr>
        <w:tc>
          <w:tcPr>
            <w:tcW w:w="218" w:type="pct"/>
            <w:shd w:val="clear" w:color="auto" w:fill="auto"/>
            <w:hideMark/>
          </w:tcPr>
          <w:p w14:paraId="36192D9A"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w:t>
            </w:r>
          </w:p>
        </w:tc>
        <w:tc>
          <w:tcPr>
            <w:tcW w:w="1412" w:type="pct"/>
            <w:shd w:val="clear" w:color="auto" w:fill="auto"/>
            <w:hideMark/>
          </w:tcPr>
          <w:p w14:paraId="7EF73E9D" w14:textId="77777777" w:rsidR="00571B0A" w:rsidRPr="00056217" w:rsidRDefault="009F0F18" w:rsidP="008B33E9">
            <w:pPr>
              <w:spacing w:after="0" w:line="240" w:lineRule="auto"/>
              <w:jc w:val="center"/>
              <w:rPr>
                <w:rFonts w:ascii="Times New Roman" w:hAnsi="Times New Roman"/>
                <w:b/>
                <w:bCs/>
                <w:color w:val="000000"/>
              </w:rPr>
            </w:pPr>
            <w:hyperlink r:id="rId14" w:anchor="RANGE!#ССЫЛКА!" w:history="1">
              <w:r w:rsidR="00571B0A" w:rsidRPr="00056217">
                <w:rPr>
                  <w:rFonts w:ascii="Times New Roman" w:hAnsi="Times New Roman"/>
                  <w:b/>
                  <w:bCs/>
                  <w:color w:val="000000"/>
                </w:rPr>
                <w:t>Наименование</w:t>
              </w:r>
            </w:hyperlink>
          </w:p>
        </w:tc>
        <w:tc>
          <w:tcPr>
            <w:tcW w:w="738" w:type="pct"/>
            <w:shd w:val="clear" w:color="auto" w:fill="auto"/>
            <w:hideMark/>
          </w:tcPr>
          <w:p w14:paraId="6E2A0CC9"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Тип</w:t>
            </w:r>
          </w:p>
        </w:tc>
        <w:tc>
          <w:tcPr>
            <w:tcW w:w="841" w:type="pct"/>
            <w:shd w:val="clear" w:color="auto" w:fill="auto"/>
            <w:hideMark/>
          </w:tcPr>
          <w:p w14:paraId="5E396FAE"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Основное/ специализированное</w:t>
            </w:r>
          </w:p>
        </w:tc>
        <w:tc>
          <w:tcPr>
            <w:tcW w:w="738" w:type="pct"/>
            <w:shd w:val="clear" w:color="auto" w:fill="auto"/>
            <w:hideMark/>
          </w:tcPr>
          <w:p w14:paraId="5C7E5F5E" w14:textId="77777777" w:rsidR="00571B0A" w:rsidRPr="00056217" w:rsidRDefault="009F0F18" w:rsidP="008B33E9">
            <w:pPr>
              <w:spacing w:after="0" w:line="240" w:lineRule="auto"/>
              <w:jc w:val="center"/>
              <w:rPr>
                <w:rFonts w:ascii="Times New Roman" w:hAnsi="Times New Roman"/>
                <w:b/>
                <w:bCs/>
                <w:color w:val="000000"/>
              </w:rPr>
            </w:pPr>
            <w:hyperlink r:id="rId15" w:anchor="RANGE!#ССЫЛКА!" w:history="1">
              <w:r w:rsidR="00571B0A" w:rsidRPr="00056217">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771D8E55" w14:textId="77777777" w:rsidR="00571B0A" w:rsidRPr="00056217" w:rsidRDefault="00571B0A" w:rsidP="008B33E9">
            <w:pPr>
              <w:spacing w:after="0" w:line="240" w:lineRule="auto"/>
              <w:jc w:val="center"/>
              <w:rPr>
                <w:rFonts w:ascii="Times New Roman" w:hAnsi="Times New Roman"/>
                <w:b/>
                <w:bCs/>
                <w:color w:val="000000"/>
              </w:rPr>
            </w:pPr>
            <w:r w:rsidRPr="00056217">
              <w:rPr>
                <w:rFonts w:ascii="Times New Roman" w:hAnsi="Times New Roman"/>
                <w:b/>
                <w:bCs/>
                <w:color w:val="000000"/>
              </w:rPr>
              <w:t>Код профессионального модуля, дисциплины</w:t>
            </w:r>
          </w:p>
        </w:tc>
      </w:tr>
      <w:tr w:rsidR="00571B0A" w:rsidRPr="00056217" w14:paraId="4383EE55" w14:textId="77777777" w:rsidTr="008B33E9">
        <w:trPr>
          <w:cantSplit/>
          <w:trHeight w:val="828"/>
        </w:trPr>
        <w:tc>
          <w:tcPr>
            <w:tcW w:w="218" w:type="pct"/>
            <w:shd w:val="clear" w:color="auto" w:fill="auto"/>
            <w:hideMark/>
          </w:tcPr>
          <w:p w14:paraId="100098B0"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w:t>
            </w:r>
          </w:p>
        </w:tc>
        <w:tc>
          <w:tcPr>
            <w:tcW w:w="1412" w:type="pct"/>
            <w:shd w:val="clear" w:color="auto" w:fill="auto"/>
            <w:hideMark/>
          </w:tcPr>
          <w:p w14:paraId="01EE5C6D"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 xml:space="preserve">Рабочее место преподавателя </w:t>
            </w:r>
          </w:p>
        </w:tc>
        <w:tc>
          <w:tcPr>
            <w:tcW w:w="738" w:type="pct"/>
            <w:shd w:val="clear" w:color="auto" w:fill="auto"/>
            <w:hideMark/>
          </w:tcPr>
          <w:p w14:paraId="305C75D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6620EA48"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17C8B9B4"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restart"/>
            <w:shd w:val="clear" w:color="auto" w:fill="auto"/>
            <w:hideMark/>
          </w:tcPr>
          <w:p w14:paraId="5B1B7872" w14:textId="77777777" w:rsidR="00571B0A" w:rsidRDefault="00571B0A" w:rsidP="00571B0A">
            <w:pPr>
              <w:spacing w:after="0" w:line="240" w:lineRule="auto"/>
              <w:rPr>
                <w:rFonts w:ascii="Times New Roman" w:hAnsi="Times New Roman"/>
                <w:b/>
                <w:bCs/>
                <w:color w:val="000000"/>
              </w:rPr>
            </w:pPr>
            <w:r>
              <w:rPr>
                <w:rFonts w:ascii="Times New Roman" w:hAnsi="Times New Roman"/>
                <w:b/>
                <w:bCs/>
                <w:color w:val="000000"/>
              </w:rPr>
              <w:t>ПМ.03</w:t>
            </w:r>
          </w:p>
          <w:p w14:paraId="0A88F74D" w14:textId="252C64B4" w:rsidR="00571B0A" w:rsidRPr="00056217" w:rsidRDefault="00571B0A" w:rsidP="00571B0A">
            <w:pPr>
              <w:spacing w:after="0" w:line="240" w:lineRule="auto"/>
              <w:rPr>
                <w:rFonts w:ascii="Times New Roman" w:hAnsi="Times New Roman"/>
                <w:b/>
                <w:bCs/>
                <w:color w:val="000000"/>
              </w:rPr>
            </w:pPr>
          </w:p>
        </w:tc>
      </w:tr>
      <w:tr w:rsidR="00571B0A" w:rsidRPr="00056217" w14:paraId="2CAADB39" w14:textId="77777777" w:rsidTr="008B33E9">
        <w:trPr>
          <w:cantSplit/>
          <w:trHeight w:val="828"/>
        </w:trPr>
        <w:tc>
          <w:tcPr>
            <w:tcW w:w="218" w:type="pct"/>
            <w:shd w:val="clear" w:color="auto" w:fill="auto"/>
            <w:hideMark/>
          </w:tcPr>
          <w:p w14:paraId="375B16E9"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lastRenderedPageBreak/>
              <w:t>2</w:t>
            </w:r>
          </w:p>
        </w:tc>
        <w:tc>
          <w:tcPr>
            <w:tcW w:w="1412" w:type="pct"/>
            <w:shd w:val="clear" w:color="auto" w:fill="auto"/>
            <w:hideMark/>
          </w:tcPr>
          <w:p w14:paraId="3C8AAEEE"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 xml:space="preserve">Посадочные места по количеству обучающихся </w:t>
            </w:r>
          </w:p>
        </w:tc>
        <w:tc>
          <w:tcPr>
            <w:tcW w:w="738" w:type="pct"/>
            <w:shd w:val="clear" w:color="auto" w:fill="auto"/>
            <w:hideMark/>
          </w:tcPr>
          <w:p w14:paraId="2F65A279"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6916D6C5"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2C3A231A"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ign w:val="center"/>
            <w:hideMark/>
          </w:tcPr>
          <w:p w14:paraId="4D6166A0"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66AD2496" w14:textId="77777777" w:rsidTr="008B33E9">
        <w:trPr>
          <w:cantSplit/>
          <w:trHeight w:val="828"/>
        </w:trPr>
        <w:tc>
          <w:tcPr>
            <w:tcW w:w="218" w:type="pct"/>
            <w:shd w:val="clear" w:color="auto" w:fill="auto"/>
            <w:hideMark/>
          </w:tcPr>
          <w:p w14:paraId="31A8DE0B"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3</w:t>
            </w:r>
          </w:p>
        </w:tc>
        <w:tc>
          <w:tcPr>
            <w:tcW w:w="1412" w:type="pct"/>
            <w:shd w:val="clear" w:color="auto" w:fill="auto"/>
            <w:vAlign w:val="center"/>
            <w:hideMark/>
          </w:tcPr>
          <w:p w14:paraId="365B18A6"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Стенды «Устройство компьютера и периферийных устройств»</w:t>
            </w:r>
          </w:p>
        </w:tc>
        <w:tc>
          <w:tcPr>
            <w:tcW w:w="738" w:type="pct"/>
            <w:shd w:val="clear" w:color="auto" w:fill="auto"/>
            <w:noWrap/>
            <w:vAlign w:val="center"/>
            <w:hideMark/>
          </w:tcPr>
          <w:p w14:paraId="5FCD6B2C"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noWrap/>
            <w:vAlign w:val="center"/>
            <w:hideMark/>
          </w:tcPr>
          <w:p w14:paraId="6695732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0E6F0519"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4233B77"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1FBEF732" w14:textId="77777777" w:rsidTr="008B33E9">
        <w:trPr>
          <w:cantSplit/>
          <w:trHeight w:val="828"/>
        </w:trPr>
        <w:tc>
          <w:tcPr>
            <w:tcW w:w="218" w:type="pct"/>
            <w:shd w:val="clear" w:color="auto" w:fill="auto"/>
            <w:hideMark/>
          </w:tcPr>
          <w:p w14:paraId="1B617EF6"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4</w:t>
            </w:r>
          </w:p>
        </w:tc>
        <w:tc>
          <w:tcPr>
            <w:tcW w:w="1412" w:type="pct"/>
            <w:shd w:val="clear" w:color="auto" w:fill="auto"/>
            <w:vAlign w:val="center"/>
            <w:hideMark/>
          </w:tcPr>
          <w:p w14:paraId="06506F80"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Доска меловая/маркерная/интерактивная</w:t>
            </w:r>
          </w:p>
        </w:tc>
        <w:tc>
          <w:tcPr>
            <w:tcW w:w="738" w:type="pct"/>
            <w:shd w:val="clear" w:color="auto" w:fill="auto"/>
            <w:noWrap/>
            <w:vAlign w:val="center"/>
            <w:hideMark/>
          </w:tcPr>
          <w:p w14:paraId="56D22397"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vAlign w:val="center"/>
            <w:hideMark/>
          </w:tcPr>
          <w:p w14:paraId="56AC4A7F"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2AB2C088"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2690E571"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5224A653" w14:textId="77777777" w:rsidTr="008B33E9">
        <w:trPr>
          <w:cantSplit/>
          <w:trHeight w:val="1104"/>
        </w:trPr>
        <w:tc>
          <w:tcPr>
            <w:tcW w:w="218" w:type="pct"/>
            <w:shd w:val="clear" w:color="auto" w:fill="auto"/>
            <w:hideMark/>
          </w:tcPr>
          <w:p w14:paraId="7C1DF627"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5</w:t>
            </w:r>
          </w:p>
        </w:tc>
        <w:tc>
          <w:tcPr>
            <w:tcW w:w="1412" w:type="pct"/>
            <w:shd w:val="clear" w:color="auto" w:fill="auto"/>
            <w:hideMark/>
          </w:tcPr>
          <w:p w14:paraId="247930D4"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852F5D4"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vAlign w:val="center"/>
            <w:hideMark/>
          </w:tcPr>
          <w:p w14:paraId="01ADA46E"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7D89BE57"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2857FA28"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78B6FE6C" w14:textId="77777777" w:rsidTr="008B33E9">
        <w:trPr>
          <w:cantSplit/>
          <w:trHeight w:val="828"/>
        </w:trPr>
        <w:tc>
          <w:tcPr>
            <w:tcW w:w="218" w:type="pct"/>
            <w:shd w:val="clear" w:color="auto" w:fill="auto"/>
            <w:hideMark/>
          </w:tcPr>
          <w:p w14:paraId="630D972A"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6</w:t>
            </w:r>
          </w:p>
        </w:tc>
        <w:tc>
          <w:tcPr>
            <w:tcW w:w="1412" w:type="pct"/>
            <w:shd w:val="clear" w:color="auto" w:fill="auto"/>
            <w:hideMark/>
          </w:tcPr>
          <w:p w14:paraId="1B6D1E5F"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Автоматизированные рабочие места обучающихся</w:t>
            </w:r>
          </w:p>
        </w:tc>
        <w:tc>
          <w:tcPr>
            <w:tcW w:w="738" w:type="pct"/>
            <w:shd w:val="clear" w:color="auto" w:fill="auto"/>
            <w:hideMark/>
          </w:tcPr>
          <w:p w14:paraId="4432DC82"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6E423154"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7C6B5601"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3CCF532F"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76684D41" w14:textId="77777777" w:rsidTr="008B33E9">
        <w:trPr>
          <w:cantSplit/>
          <w:trHeight w:val="288"/>
        </w:trPr>
        <w:tc>
          <w:tcPr>
            <w:tcW w:w="218" w:type="pct"/>
            <w:shd w:val="clear" w:color="auto" w:fill="auto"/>
            <w:hideMark/>
          </w:tcPr>
          <w:p w14:paraId="1F4B78F6"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7</w:t>
            </w:r>
          </w:p>
        </w:tc>
        <w:tc>
          <w:tcPr>
            <w:tcW w:w="1412" w:type="pct"/>
            <w:shd w:val="clear" w:color="auto" w:fill="auto"/>
            <w:hideMark/>
          </w:tcPr>
          <w:p w14:paraId="2D6C356F"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Многофункциональное устройство (МФУ)</w:t>
            </w:r>
          </w:p>
        </w:tc>
        <w:tc>
          <w:tcPr>
            <w:tcW w:w="738" w:type="pct"/>
            <w:shd w:val="clear" w:color="auto" w:fill="auto"/>
            <w:hideMark/>
          </w:tcPr>
          <w:p w14:paraId="2B4AA26A"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vAlign w:val="center"/>
            <w:hideMark/>
          </w:tcPr>
          <w:p w14:paraId="69459419"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2D4F69E3"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A9DE508"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2C1E4510" w14:textId="77777777" w:rsidTr="008B33E9">
        <w:trPr>
          <w:cantSplit/>
          <w:trHeight w:val="552"/>
        </w:trPr>
        <w:tc>
          <w:tcPr>
            <w:tcW w:w="218" w:type="pct"/>
            <w:shd w:val="clear" w:color="auto" w:fill="auto"/>
            <w:hideMark/>
          </w:tcPr>
          <w:p w14:paraId="1A689F4A"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8</w:t>
            </w:r>
          </w:p>
        </w:tc>
        <w:tc>
          <w:tcPr>
            <w:tcW w:w="1412" w:type="pct"/>
            <w:shd w:val="clear" w:color="auto" w:fill="auto"/>
            <w:hideMark/>
          </w:tcPr>
          <w:p w14:paraId="3AB3AA48"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Источники бесперебойного питания</w:t>
            </w:r>
          </w:p>
        </w:tc>
        <w:tc>
          <w:tcPr>
            <w:tcW w:w="738" w:type="pct"/>
            <w:shd w:val="clear" w:color="auto" w:fill="auto"/>
            <w:hideMark/>
          </w:tcPr>
          <w:p w14:paraId="1998622D"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vAlign w:val="center"/>
            <w:hideMark/>
          </w:tcPr>
          <w:p w14:paraId="05FB1FE8"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0E03CCAB"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42CF773D"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00DD9B08" w14:textId="77777777" w:rsidTr="008B33E9">
        <w:trPr>
          <w:cantSplit/>
          <w:trHeight w:val="288"/>
        </w:trPr>
        <w:tc>
          <w:tcPr>
            <w:tcW w:w="218" w:type="pct"/>
            <w:shd w:val="clear" w:color="auto" w:fill="auto"/>
            <w:hideMark/>
          </w:tcPr>
          <w:p w14:paraId="204C51DA"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9</w:t>
            </w:r>
          </w:p>
        </w:tc>
        <w:tc>
          <w:tcPr>
            <w:tcW w:w="1412" w:type="pct"/>
            <w:shd w:val="clear" w:color="auto" w:fill="auto"/>
            <w:hideMark/>
          </w:tcPr>
          <w:p w14:paraId="2AECE646"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Коммутатор</w:t>
            </w:r>
          </w:p>
        </w:tc>
        <w:tc>
          <w:tcPr>
            <w:tcW w:w="738" w:type="pct"/>
            <w:shd w:val="clear" w:color="auto" w:fill="auto"/>
            <w:hideMark/>
          </w:tcPr>
          <w:p w14:paraId="5D4AC93E"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19174A1C"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2D82CDF1"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0E23721E"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11B28054" w14:textId="77777777" w:rsidTr="008B33E9">
        <w:trPr>
          <w:cantSplit/>
          <w:trHeight w:val="288"/>
        </w:trPr>
        <w:tc>
          <w:tcPr>
            <w:tcW w:w="218" w:type="pct"/>
            <w:shd w:val="clear" w:color="auto" w:fill="auto"/>
            <w:hideMark/>
          </w:tcPr>
          <w:p w14:paraId="509122E0"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10</w:t>
            </w:r>
          </w:p>
        </w:tc>
        <w:tc>
          <w:tcPr>
            <w:tcW w:w="1412" w:type="pct"/>
            <w:shd w:val="clear" w:color="auto" w:fill="auto"/>
            <w:hideMark/>
          </w:tcPr>
          <w:p w14:paraId="6AF3C237"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Интерактивный дисплей SMART</w:t>
            </w:r>
          </w:p>
        </w:tc>
        <w:tc>
          <w:tcPr>
            <w:tcW w:w="738" w:type="pct"/>
            <w:shd w:val="clear" w:color="auto" w:fill="auto"/>
            <w:hideMark/>
          </w:tcPr>
          <w:p w14:paraId="246EB14B"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459440B8"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6383AEB4"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4DD223C1"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21E51F1D" w14:textId="77777777" w:rsidTr="008B33E9">
        <w:trPr>
          <w:cantSplit/>
          <w:trHeight w:val="288"/>
        </w:trPr>
        <w:tc>
          <w:tcPr>
            <w:tcW w:w="218" w:type="pct"/>
            <w:shd w:val="clear" w:color="auto" w:fill="auto"/>
            <w:hideMark/>
          </w:tcPr>
          <w:p w14:paraId="07F1C87F"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11</w:t>
            </w:r>
          </w:p>
        </w:tc>
        <w:tc>
          <w:tcPr>
            <w:tcW w:w="1412" w:type="pct"/>
            <w:shd w:val="clear" w:color="auto" w:fill="auto"/>
            <w:hideMark/>
          </w:tcPr>
          <w:p w14:paraId="61A56988"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Акустическая система</w:t>
            </w:r>
          </w:p>
        </w:tc>
        <w:tc>
          <w:tcPr>
            <w:tcW w:w="738" w:type="pct"/>
            <w:shd w:val="clear" w:color="auto" w:fill="auto"/>
            <w:hideMark/>
          </w:tcPr>
          <w:p w14:paraId="21CE657E"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06185982"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6F2E95AF"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9314306" w14:textId="77777777" w:rsidR="00571B0A" w:rsidRPr="00056217" w:rsidRDefault="00571B0A" w:rsidP="008B33E9">
            <w:pPr>
              <w:spacing w:after="0" w:line="240" w:lineRule="auto"/>
              <w:rPr>
                <w:rFonts w:ascii="Times New Roman" w:hAnsi="Times New Roman"/>
                <w:b/>
                <w:bCs/>
                <w:color w:val="000000"/>
              </w:rPr>
            </w:pPr>
          </w:p>
        </w:tc>
      </w:tr>
      <w:tr w:rsidR="00571B0A" w:rsidRPr="00056217" w14:paraId="549366E1" w14:textId="77777777" w:rsidTr="008B33E9">
        <w:trPr>
          <w:cantSplit/>
          <w:trHeight w:val="312"/>
        </w:trPr>
        <w:tc>
          <w:tcPr>
            <w:tcW w:w="218" w:type="pct"/>
            <w:shd w:val="clear" w:color="auto" w:fill="auto"/>
            <w:hideMark/>
          </w:tcPr>
          <w:p w14:paraId="6DE75E85"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12</w:t>
            </w:r>
          </w:p>
        </w:tc>
        <w:tc>
          <w:tcPr>
            <w:tcW w:w="1412" w:type="pct"/>
            <w:shd w:val="clear" w:color="auto" w:fill="auto"/>
            <w:hideMark/>
          </w:tcPr>
          <w:p w14:paraId="6021FCFD" w14:textId="77777777" w:rsidR="00571B0A" w:rsidRPr="00056217" w:rsidRDefault="00571B0A" w:rsidP="008B33E9">
            <w:pPr>
              <w:spacing w:after="0" w:line="240" w:lineRule="auto"/>
              <w:rPr>
                <w:rFonts w:ascii="Times New Roman" w:hAnsi="Times New Roman"/>
                <w:color w:val="000000"/>
              </w:rPr>
            </w:pPr>
            <w:r w:rsidRPr="00056217">
              <w:rPr>
                <w:rFonts w:ascii="Times New Roman" w:hAnsi="Times New Roman"/>
                <w:color w:val="000000"/>
              </w:rPr>
              <w:t>Демонстрационный материал по темам МДК</w:t>
            </w:r>
          </w:p>
        </w:tc>
        <w:tc>
          <w:tcPr>
            <w:tcW w:w="738" w:type="pct"/>
            <w:shd w:val="clear" w:color="auto" w:fill="auto"/>
            <w:hideMark/>
          </w:tcPr>
          <w:p w14:paraId="12F36CAD" w14:textId="77777777" w:rsidR="00571B0A" w:rsidRPr="00056217" w:rsidRDefault="00571B0A" w:rsidP="008B33E9">
            <w:pPr>
              <w:spacing w:after="0" w:line="240" w:lineRule="auto"/>
              <w:jc w:val="center"/>
              <w:rPr>
                <w:rFonts w:ascii="Times New Roman" w:hAnsi="Times New Roman"/>
                <w:color w:val="000000"/>
                <w:sz w:val="24"/>
                <w:szCs w:val="24"/>
              </w:rPr>
            </w:pPr>
            <w:r w:rsidRPr="00056217">
              <w:rPr>
                <w:rFonts w:ascii="Times New Roman" w:hAnsi="Times New Roman"/>
                <w:color w:val="000000"/>
                <w:sz w:val="24"/>
                <w:szCs w:val="24"/>
              </w:rPr>
              <w:t>УМК</w:t>
            </w:r>
          </w:p>
        </w:tc>
        <w:tc>
          <w:tcPr>
            <w:tcW w:w="841" w:type="pct"/>
            <w:shd w:val="clear" w:color="auto" w:fill="auto"/>
            <w:noWrap/>
            <w:vAlign w:val="center"/>
            <w:hideMark/>
          </w:tcPr>
          <w:p w14:paraId="1F9CD881"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5F2A946B" w14:textId="77777777" w:rsidR="00571B0A" w:rsidRPr="00056217" w:rsidRDefault="00571B0A" w:rsidP="008B33E9">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7F8CB89D" w14:textId="77777777" w:rsidR="00571B0A" w:rsidRPr="00056217" w:rsidRDefault="00571B0A" w:rsidP="008B33E9">
            <w:pPr>
              <w:spacing w:after="0" w:line="240" w:lineRule="auto"/>
              <w:rPr>
                <w:rFonts w:ascii="Times New Roman" w:hAnsi="Times New Roman"/>
                <w:b/>
                <w:bCs/>
                <w:color w:val="000000"/>
              </w:rPr>
            </w:pPr>
          </w:p>
        </w:tc>
      </w:tr>
    </w:tbl>
    <w:p w14:paraId="35DEABB7" w14:textId="77777777" w:rsidR="00571B0A" w:rsidRDefault="00571B0A" w:rsidP="00571B0A">
      <w:pPr>
        <w:suppressAutoHyphens/>
        <w:spacing w:after="0"/>
        <w:ind w:firstLine="709"/>
        <w:jc w:val="both"/>
        <w:rPr>
          <w:rFonts w:ascii="Times New Roman" w:hAnsi="Times New Roman"/>
          <w:bCs/>
          <w:sz w:val="24"/>
          <w:szCs w:val="24"/>
        </w:rPr>
      </w:pPr>
    </w:p>
    <w:p w14:paraId="3A6E6D7D" w14:textId="77777777" w:rsidR="00571B0A" w:rsidRDefault="00571B0A" w:rsidP="00571B0A">
      <w:pPr>
        <w:suppressAutoHyphens/>
        <w:spacing w:after="0"/>
        <w:ind w:firstLine="709"/>
        <w:jc w:val="both"/>
        <w:rPr>
          <w:rFonts w:ascii="Times New Roman" w:hAnsi="Times New Roman"/>
          <w:bCs/>
          <w:sz w:val="24"/>
          <w:szCs w:val="24"/>
        </w:rPr>
      </w:pPr>
    </w:p>
    <w:p w14:paraId="396B1E5D" w14:textId="4A9E536F" w:rsidR="00571B0A" w:rsidRDefault="00571B0A" w:rsidP="00571B0A">
      <w:pPr>
        <w:suppressAutoHyphens/>
        <w:spacing w:after="0"/>
        <w:ind w:firstLine="709"/>
        <w:jc w:val="both"/>
        <w:rPr>
          <w:rFonts w:ascii="Times New Roman" w:hAnsi="Times New Roman"/>
          <w:bCs/>
          <w:sz w:val="24"/>
          <w:szCs w:val="24"/>
        </w:rPr>
      </w:pPr>
    </w:p>
    <w:p w14:paraId="36F396CD" w14:textId="39ED0945" w:rsidR="00571B0A" w:rsidRDefault="00571B0A" w:rsidP="00571B0A">
      <w:pPr>
        <w:suppressAutoHyphens/>
        <w:spacing w:after="0"/>
        <w:ind w:firstLine="709"/>
        <w:jc w:val="both"/>
        <w:rPr>
          <w:rFonts w:ascii="Times New Roman" w:hAnsi="Times New Roman"/>
          <w:bCs/>
          <w:sz w:val="24"/>
          <w:szCs w:val="24"/>
        </w:rPr>
      </w:pPr>
    </w:p>
    <w:p w14:paraId="55896AE4" w14:textId="13D689F8" w:rsidR="00571B0A" w:rsidRDefault="00571B0A" w:rsidP="00571B0A">
      <w:pPr>
        <w:suppressAutoHyphens/>
        <w:spacing w:after="0"/>
        <w:ind w:firstLine="709"/>
        <w:jc w:val="both"/>
        <w:rPr>
          <w:rFonts w:ascii="Times New Roman" w:hAnsi="Times New Roman"/>
          <w:bCs/>
          <w:sz w:val="24"/>
          <w:szCs w:val="24"/>
        </w:rPr>
      </w:pPr>
    </w:p>
    <w:p w14:paraId="28779A1B" w14:textId="77777777" w:rsidR="00571B0A" w:rsidRDefault="00571B0A" w:rsidP="00571B0A">
      <w:pPr>
        <w:suppressAutoHyphens/>
        <w:spacing w:after="0"/>
        <w:ind w:firstLine="709"/>
        <w:jc w:val="both"/>
        <w:rPr>
          <w:rFonts w:ascii="Times New Roman" w:hAnsi="Times New Roman"/>
          <w:bCs/>
          <w:sz w:val="24"/>
          <w:szCs w:val="24"/>
        </w:rPr>
      </w:pPr>
    </w:p>
    <w:p w14:paraId="0C7BE783" w14:textId="77777777" w:rsidR="00835795" w:rsidRPr="0034236A" w:rsidRDefault="00835795"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lastRenderedPageBreak/>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B6E40D7" w14:textId="77777777" w:rsidR="007C78D7" w:rsidRDefault="007C78D7" w:rsidP="00F628E2">
      <w:pPr>
        <w:spacing w:after="0" w:line="240" w:lineRule="auto"/>
        <w:rPr>
          <w:rFonts w:ascii="Times New Roman" w:hAnsi="Times New Roman"/>
          <w:bCs/>
          <w:sz w:val="24"/>
          <w:szCs w:val="24"/>
        </w:rPr>
      </w:pPr>
    </w:p>
    <w:p w14:paraId="293A64C9" w14:textId="77777777" w:rsidR="007C78D7" w:rsidRDefault="007C78D7" w:rsidP="00F628E2">
      <w:pPr>
        <w:spacing w:after="0" w:line="240" w:lineRule="auto"/>
        <w:rPr>
          <w:rFonts w:ascii="Times New Roman" w:hAnsi="Times New Roman"/>
          <w:bCs/>
          <w:sz w:val="24"/>
          <w:szCs w:val="24"/>
        </w:rPr>
      </w:pPr>
    </w:p>
    <w:p w14:paraId="12D2ED9C" w14:textId="587EEA33"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9F0F18" w:rsidP="00CA3F49">
            <w:pPr>
              <w:spacing w:after="0" w:line="240" w:lineRule="auto"/>
              <w:jc w:val="center"/>
              <w:rPr>
                <w:rFonts w:ascii="Times New Roman" w:hAnsi="Times New Roman"/>
                <w:b/>
                <w:bCs/>
                <w:color w:val="000000"/>
              </w:rPr>
            </w:pPr>
            <w:hyperlink r:id="rId16"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9F0F18" w:rsidP="00CA3F49">
            <w:pPr>
              <w:spacing w:after="0" w:line="240" w:lineRule="auto"/>
              <w:jc w:val="center"/>
              <w:rPr>
                <w:rFonts w:ascii="Times New Roman" w:hAnsi="Times New Roman"/>
                <w:b/>
                <w:bCs/>
                <w:color w:val="000000"/>
              </w:rPr>
            </w:pPr>
            <w:hyperlink r:id="rId17"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1D1BC5B" w14:textId="7D9FCBDD" w:rsidR="00680A7B" w:rsidRDefault="00680A7B" w:rsidP="00680A7B">
      <w:pPr>
        <w:suppressAutoHyphens/>
        <w:spacing w:after="0"/>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77777777" w:rsidR="00560BFA" w:rsidRPr="002F7033" w:rsidRDefault="00560BFA" w:rsidP="006844DB">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C10BD2" w:rsidRPr="00A16301" w14:paraId="3046B6AA" w14:textId="77777777" w:rsidTr="00A16301">
        <w:tc>
          <w:tcPr>
            <w:tcW w:w="321" w:type="pct"/>
            <w:hideMark/>
          </w:tcPr>
          <w:p w14:paraId="5DF5F39B" w14:textId="77777777" w:rsidR="00C10BD2" w:rsidRPr="00A16301" w:rsidRDefault="00C10BD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C10BD2" w:rsidRPr="00A16301" w:rsidRDefault="00C10BD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vMerge w:val="restart"/>
          </w:tcPr>
          <w:p w14:paraId="23D44DB3"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СГ.01</w:t>
            </w:r>
            <w:r w:rsidRPr="00571B0A">
              <w:rPr>
                <w:rFonts w:ascii="Times New Roman" w:eastAsia="Calibri" w:hAnsi="Times New Roman"/>
              </w:rPr>
              <w:tab/>
              <w:t>История России</w:t>
            </w:r>
          </w:p>
          <w:p w14:paraId="22B5995B"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СГ.02</w:t>
            </w:r>
            <w:r w:rsidRPr="00571B0A">
              <w:rPr>
                <w:rFonts w:ascii="Times New Roman" w:eastAsia="Calibri" w:hAnsi="Times New Roman"/>
              </w:rPr>
              <w:tab/>
              <w:t>Иностранный язык в профессиональной деятельности</w:t>
            </w:r>
          </w:p>
          <w:p w14:paraId="2BC8FCEB"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СГ.03</w:t>
            </w:r>
            <w:r w:rsidRPr="00571B0A">
              <w:rPr>
                <w:rFonts w:ascii="Times New Roman" w:eastAsia="Calibri" w:hAnsi="Times New Roman"/>
              </w:rPr>
              <w:tab/>
              <w:t>Безопасность жизнедеятельности</w:t>
            </w:r>
          </w:p>
          <w:p w14:paraId="589B9A70"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СГ.04</w:t>
            </w:r>
            <w:r w:rsidRPr="00571B0A">
              <w:rPr>
                <w:rFonts w:ascii="Times New Roman" w:eastAsia="Calibri" w:hAnsi="Times New Roman"/>
              </w:rPr>
              <w:tab/>
              <w:t>Физическая культура</w:t>
            </w:r>
          </w:p>
          <w:p w14:paraId="64809712"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СГ.05</w:t>
            </w:r>
            <w:r w:rsidRPr="00571B0A">
              <w:rPr>
                <w:rFonts w:ascii="Times New Roman" w:eastAsia="Calibri" w:hAnsi="Times New Roman"/>
              </w:rPr>
              <w:tab/>
              <w:t>Основы финансовой грамотности</w:t>
            </w:r>
          </w:p>
          <w:p w14:paraId="4583E627"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ОП.01</w:t>
            </w:r>
            <w:r w:rsidRPr="00571B0A">
              <w:rPr>
                <w:rFonts w:ascii="Times New Roman" w:eastAsia="Calibri" w:hAnsi="Times New Roman"/>
              </w:rPr>
              <w:tab/>
              <w:t>Математические методы решения типовых прикладных задач</w:t>
            </w:r>
          </w:p>
          <w:p w14:paraId="70214121"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ОП.02</w:t>
            </w:r>
            <w:r w:rsidRPr="00571B0A">
              <w:rPr>
                <w:rFonts w:ascii="Times New Roman" w:eastAsia="Calibri" w:hAnsi="Times New Roman"/>
              </w:rPr>
              <w:tab/>
              <w:t>Физика</w:t>
            </w:r>
          </w:p>
          <w:p w14:paraId="46CC7C75"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ОП.03</w:t>
            </w:r>
            <w:r w:rsidRPr="00571B0A">
              <w:rPr>
                <w:rFonts w:ascii="Times New Roman" w:eastAsia="Calibri" w:hAnsi="Times New Roman"/>
              </w:rPr>
              <w:tab/>
              <w:t>Теория электрических цепей</w:t>
            </w:r>
          </w:p>
          <w:p w14:paraId="2DCF7CE1"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ОП.04</w:t>
            </w:r>
            <w:r w:rsidRPr="00571B0A">
              <w:rPr>
                <w:rFonts w:ascii="Times New Roman" w:eastAsia="Calibri" w:hAnsi="Times New Roman"/>
              </w:rPr>
              <w:tab/>
              <w:t>Основы электронной и вычислительной техники</w:t>
            </w:r>
          </w:p>
          <w:p w14:paraId="0BF69E8E"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ОП.05</w:t>
            </w:r>
            <w:r w:rsidRPr="00571B0A">
              <w:rPr>
                <w:rFonts w:ascii="Times New Roman" w:eastAsia="Calibri" w:hAnsi="Times New Roman"/>
              </w:rPr>
              <w:tab/>
              <w:t>Теория электросвязи</w:t>
            </w:r>
          </w:p>
          <w:p w14:paraId="0F2D66C2"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ОП.06</w:t>
            </w:r>
            <w:r w:rsidRPr="00571B0A">
              <w:rPr>
                <w:rFonts w:ascii="Times New Roman" w:eastAsia="Calibri" w:hAnsi="Times New Roman"/>
              </w:rPr>
              <w:tab/>
              <w:t>Электрорадиоизмерения</w:t>
            </w:r>
          </w:p>
          <w:p w14:paraId="5BCBEAA7"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ОП.07</w:t>
            </w:r>
            <w:r w:rsidRPr="00571B0A">
              <w:rPr>
                <w:rFonts w:ascii="Times New Roman" w:eastAsia="Calibri" w:hAnsi="Times New Roman"/>
              </w:rPr>
              <w:tab/>
              <w:t>Основы телекоммуникаций</w:t>
            </w:r>
          </w:p>
          <w:p w14:paraId="38F60221"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ОП.08</w:t>
            </w:r>
            <w:r w:rsidRPr="00571B0A">
              <w:rPr>
                <w:rFonts w:ascii="Times New Roman" w:eastAsia="Calibri" w:hAnsi="Times New Roman"/>
              </w:rPr>
              <w:tab/>
              <w:t>Энергоснабжение телекоммуникационных систем</w:t>
            </w:r>
          </w:p>
          <w:p w14:paraId="682DECCD"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ПМ 01</w:t>
            </w:r>
            <w:r w:rsidRPr="00571B0A">
              <w:rPr>
                <w:rFonts w:ascii="Times New Roman" w:eastAsia="Calibri" w:hAnsi="Times New Roman"/>
              </w:rPr>
              <w:tab/>
              <w:t>Монтаж и техническая эксплуатация систем радиосвязи, мобильной связи и телерадиовещания</w:t>
            </w:r>
          </w:p>
          <w:p w14:paraId="165A98AB"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lastRenderedPageBreak/>
              <w:t>ПМ 02</w:t>
            </w:r>
            <w:r w:rsidRPr="00571B0A">
              <w:rPr>
                <w:rFonts w:ascii="Times New Roman" w:eastAsia="Calibri" w:hAnsi="Times New Roman"/>
              </w:rPr>
              <w:tab/>
              <w:t>Монтаж и техническая эксплуатация информационно-коммуникационных сетей мобильной связи и телерадиовещания</w:t>
            </w:r>
          </w:p>
          <w:p w14:paraId="386FB0C7"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ПМ 03</w:t>
            </w:r>
            <w:r w:rsidRPr="00571B0A">
              <w:rPr>
                <w:rFonts w:ascii="Times New Roman" w:eastAsia="Calibri" w:hAnsi="Times New Roman"/>
              </w:rPr>
              <w:tab/>
              <w:t>Выполнение настройки, регулировки, диагностики, ремонта и испытаний параметров электронных устройств и систем различного типа</w:t>
            </w:r>
          </w:p>
          <w:p w14:paraId="3DA9C24F" w14:textId="77777777" w:rsidR="00571B0A" w:rsidRPr="00571B0A" w:rsidRDefault="00571B0A" w:rsidP="00571B0A">
            <w:pPr>
              <w:contextualSpacing/>
              <w:jc w:val="both"/>
              <w:rPr>
                <w:rFonts w:ascii="Times New Roman" w:eastAsia="Calibri" w:hAnsi="Times New Roman"/>
              </w:rPr>
            </w:pPr>
            <w:r w:rsidRPr="00571B0A">
              <w:rPr>
                <w:rFonts w:ascii="Times New Roman" w:eastAsia="Calibri" w:hAnsi="Times New Roman"/>
              </w:rPr>
              <w:t>ПМ 04</w:t>
            </w:r>
            <w:r w:rsidRPr="00571B0A">
              <w:rPr>
                <w:rFonts w:ascii="Times New Roman" w:eastAsia="Calibri" w:hAnsi="Times New Roman"/>
              </w:rPr>
              <w:tab/>
              <w:t>Организация производственной деятельности персонала структурных подразделений предприятий отрасли связи</w:t>
            </w:r>
          </w:p>
          <w:p w14:paraId="79D69067" w14:textId="60D317E0" w:rsidR="00C10BD2" w:rsidRPr="00A16301" w:rsidRDefault="00571B0A" w:rsidP="00571B0A">
            <w:pPr>
              <w:contextualSpacing/>
              <w:jc w:val="both"/>
              <w:rPr>
                <w:rFonts w:ascii="Times New Roman" w:eastAsia="Calibri" w:hAnsi="Times New Roman"/>
              </w:rPr>
            </w:pPr>
            <w:r w:rsidRPr="00571B0A">
              <w:rPr>
                <w:rFonts w:ascii="Times New Roman" w:eastAsia="Calibri" w:hAnsi="Times New Roman"/>
              </w:rPr>
              <w:t>ПМ.05</w:t>
            </w:r>
            <w:r w:rsidRPr="00571B0A">
              <w:rPr>
                <w:rFonts w:ascii="Times New Roman" w:eastAsia="Calibri" w:hAnsi="Times New Roman"/>
              </w:rPr>
              <w:tab/>
              <w:t>Конвергенция технологий и сервисов систем радиосвязи, мобильной связи и телерадиовещания</w:t>
            </w:r>
          </w:p>
        </w:tc>
      </w:tr>
      <w:tr w:rsidR="00C10BD2" w:rsidRPr="00A16301" w14:paraId="7485C6FE" w14:textId="77777777" w:rsidTr="00A16301">
        <w:tc>
          <w:tcPr>
            <w:tcW w:w="321" w:type="pct"/>
            <w:hideMark/>
          </w:tcPr>
          <w:p w14:paraId="23DA587F" w14:textId="77777777"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C10BD2" w:rsidRPr="00A16301" w:rsidRDefault="00C10BD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2E237B23" w:rsidR="00C10BD2" w:rsidRPr="00A16301" w:rsidRDefault="00C10BD2" w:rsidP="0034236A">
            <w:pPr>
              <w:contextualSpacing/>
              <w:jc w:val="both"/>
              <w:rPr>
                <w:rFonts w:ascii="Times New Roman" w:eastAsia="Calibri" w:hAnsi="Times New Roman"/>
              </w:rPr>
            </w:pPr>
          </w:p>
        </w:tc>
      </w:tr>
      <w:tr w:rsidR="00C10BD2" w:rsidRPr="00A16301" w14:paraId="7ECBBC70" w14:textId="77777777" w:rsidTr="00A16301">
        <w:tc>
          <w:tcPr>
            <w:tcW w:w="321" w:type="pct"/>
          </w:tcPr>
          <w:p w14:paraId="1E494EF1" w14:textId="40962C5C"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C10BD2" w:rsidRPr="00A16301" w:rsidRDefault="00C10BD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vMerge/>
          </w:tcPr>
          <w:p w14:paraId="6A169129" w14:textId="2237B74C" w:rsidR="00C10BD2" w:rsidRPr="00A16301" w:rsidRDefault="00C10BD2" w:rsidP="00AC5278">
            <w:pPr>
              <w:contextualSpacing/>
              <w:jc w:val="both"/>
              <w:rPr>
                <w:rFonts w:ascii="Times New Roman" w:eastAsia="Calibri" w:hAnsi="Times New Roman"/>
                <w:lang w:val="en-US"/>
              </w:rPr>
            </w:pPr>
          </w:p>
        </w:tc>
      </w:tr>
      <w:tr w:rsidR="00C10BD2" w:rsidRPr="00A16301" w14:paraId="3AB41CB4" w14:textId="77777777" w:rsidTr="00A16301">
        <w:tc>
          <w:tcPr>
            <w:tcW w:w="321" w:type="pct"/>
          </w:tcPr>
          <w:p w14:paraId="17239A6A" w14:textId="2ABDF57E"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4</w:t>
            </w:r>
          </w:p>
        </w:tc>
        <w:tc>
          <w:tcPr>
            <w:tcW w:w="2304" w:type="pct"/>
          </w:tcPr>
          <w:p w14:paraId="4BE79D1D" w14:textId="1FFFA24F" w:rsidR="00C10BD2" w:rsidRPr="00A16301" w:rsidRDefault="005A50DF" w:rsidP="0034236A">
            <w:pPr>
              <w:contextualSpacing/>
              <w:jc w:val="both"/>
              <w:rPr>
                <w:rFonts w:ascii="Times New Roman" w:eastAsia="Calibri" w:hAnsi="Times New Roman"/>
              </w:rPr>
            </w:pPr>
            <w:r>
              <w:rPr>
                <w:rFonts w:ascii="Times New Roman" w:hAnsi="Times New Roman"/>
              </w:rPr>
              <w:t>В</w:t>
            </w:r>
            <w:r w:rsidRPr="00A16301">
              <w:rPr>
                <w:rFonts w:ascii="Times New Roman" w:hAnsi="Times New Roman"/>
              </w:rPr>
              <w:t>иртуальная среда для разработки электронных схем</w:t>
            </w:r>
          </w:p>
        </w:tc>
        <w:tc>
          <w:tcPr>
            <w:tcW w:w="2375" w:type="pct"/>
            <w:vMerge/>
          </w:tcPr>
          <w:p w14:paraId="389802E7" w14:textId="65BDC897" w:rsidR="00C10BD2" w:rsidRPr="00A16301" w:rsidRDefault="00C10BD2" w:rsidP="0034236A">
            <w:pPr>
              <w:contextualSpacing/>
              <w:jc w:val="both"/>
              <w:rPr>
                <w:rFonts w:ascii="Times New Roman" w:eastAsia="Calibri" w:hAnsi="Times New Roman"/>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8"/>
      <w:footerReference w:type="default" r:id="rId1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34428" w14:textId="77777777" w:rsidR="002F096D" w:rsidRDefault="002F096D" w:rsidP="0018331B">
      <w:pPr>
        <w:spacing w:after="0" w:line="240" w:lineRule="auto"/>
      </w:pPr>
      <w:r>
        <w:separator/>
      </w:r>
    </w:p>
  </w:endnote>
  <w:endnote w:type="continuationSeparator" w:id="0">
    <w:p w14:paraId="46FEF9B4" w14:textId="77777777" w:rsidR="002F096D" w:rsidRDefault="002F096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6EC34" w14:textId="77777777" w:rsidR="002F096D" w:rsidRDefault="002F096D" w:rsidP="0018331B">
      <w:pPr>
        <w:spacing w:after="0" w:line="240" w:lineRule="auto"/>
      </w:pPr>
      <w:r>
        <w:separator/>
      </w:r>
    </w:p>
  </w:footnote>
  <w:footnote w:type="continuationSeparator" w:id="0">
    <w:p w14:paraId="0A875833" w14:textId="77777777" w:rsidR="002F096D" w:rsidRDefault="002F096D"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6A06065"/>
    <w:multiLevelType w:val="hybridMultilevel"/>
    <w:tmpl w:val="96FEF4C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7"/>
  </w:num>
  <w:num w:numId="3">
    <w:abstractNumId w:val="17"/>
  </w:num>
  <w:num w:numId="4">
    <w:abstractNumId w:val="12"/>
  </w:num>
  <w:num w:numId="5">
    <w:abstractNumId w:val="3"/>
  </w:num>
  <w:num w:numId="6">
    <w:abstractNumId w:val="18"/>
  </w:num>
  <w:num w:numId="7">
    <w:abstractNumId w:val="1"/>
  </w:num>
  <w:num w:numId="8">
    <w:abstractNumId w:val="15"/>
  </w:num>
  <w:num w:numId="9">
    <w:abstractNumId w:val="23"/>
  </w:num>
  <w:num w:numId="10">
    <w:abstractNumId w:val="25"/>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6"/>
  </w:num>
  <w:num w:numId="21">
    <w:abstractNumId w:val="4"/>
  </w:num>
  <w:num w:numId="22">
    <w:abstractNumId w:val="22"/>
  </w:num>
  <w:num w:numId="23">
    <w:abstractNumId w:val="8"/>
  </w:num>
  <w:num w:numId="24">
    <w:abstractNumId w:val="13"/>
  </w:num>
  <w:num w:numId="25">
    <w:abstractNumId w:val="7"/>
  </w:num>
  <w:num w:numId="26">
    <w:abstractNumId w:val="20"/>
  </w:num>
  <w:num w:numId="27">
    <w:abstractNumId w:val="16"/>
  </w:num>
  <w:num w:numId="28">
    <w:abstractNumId w:val="24"/>
  </w:num>
  <w:num w:numId="29">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2B4E"/>
    <w:rsid w:val="002542C0"/>
    <w:rsid w:val="00254C96"/>
    <w:rsid w:val="00255DDB"/>
    <w:rsid w:val="00256171"/>
    <w:rsid w:val="00256D5B"/>
    <w:rsid w:val="00260B23"/>
    <w:rsid w:val="00262EAA"/>
    <w:rsid w:val="002659FD"/>
    <w:rsid w:val="002664E1"/>
    <w:rsid w:val="00270A81"/>
    <w:rsid w:val="00270D1E"/>
    <w:rsid w:val="002719B9"/>
    <w:rsid w:val="00272C26"/>
    <w:rsid w:val="0027319C"/>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096D"/>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DF3"/>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D55"/>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C05"/>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B0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0DF"/>
    <w:rsid w:val="005A5445"/>
    <w:rsid w:val="005B1CAE"/>
    <w:rsid w:val="005B400A"/>
    <w:rsid w:val="005B440E"/>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5FE3"/>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0A7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5593"/>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C78D7"/>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795"/>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5F1"/>
    <w:rsid w:val="008D68EA"/>
    <w:rsid w:val="008D6CFF"/>
    <w:rsid w:val="008D7ED3"/>
    <w:rsid w:val="008E1DAF"/>
    <w:rsid w:val="008E2F83"/>
    <w:rsid w:val="008E3985"/>
    <w:rsid w:val="008E4311"/>
    <w:rsid w:val="008E495A"/>
    <w:rsid w:val="008E4B74"/>
    <w:rsid w:val="008E532E"/>
    <w:rsid w:val="008E55E0"/>
    <w:rsid w:val="008E58ED"/>
    <w:rsid w:val="008E5EE6"/>
    <w:rsid w:val="008E65EB"/>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02B0"/>
    <w:rsid w:val="00952FE5"/>
    <w:rsid w:val="0095399C"/>
    <w:rsid w:val="009541FD"/>
    <w:rsid w:val="0095578A"/>
    <w:rsid w:val="00955854"/>
    <w:rsid w:val="00955BDF"/>
    <w:rsid w:val="00955E81"/>
    <w:rsid w:val="0095623A"/>
    <w:rsid w:val="00957BE2"/>
    <w:rsid w:val="00960819"/>
    <w:rsid w:val="00961D20"/>
    <w:rsid w:val="00962F8A"/>
    <w:rsid w:val="00962FBE"/>
    <w:rsid w:val="0096335A"/>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0F1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9DB"/>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3FFC"/>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0BD2"/>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4FD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BA5"/>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3F0"/>
    <w:rsid w:val="00D065E5"/>
    <w:rsid w:val="00D072F2"/>
    <w:rsid w:val="00D10018"/>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522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8F8"/>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2033692">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2364</Words>
  <Characters>13479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2022-10-07T12:37:00Z</cp:lastPrinted>
  <dcterms:created xsi:type="dcterms:W3CDTF">2024-04-15T16:11:00Z</dcterms:created>
  <dcterms:modified xsi:type="dcterms:W3CDTF">2024-04-16T12:08:00Z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