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A9585" w14:textId="3123B34F" w:rsidR="00D522C6" w:rsidRPr="00D522C6"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2</w:t>
      </w:r>
      <w:r w:rsidR="005365AB">
        <w:rPr>
          <w:rFonts w:ascii="Times New Roman" w:hAnsi="Times New Roman"/>
          <w:b/>
          <w:bCs/>
          <w:kern w:val="32"/>
          <w:sz w:val="24"/>
          <w:szCs w:val="24"/>
          <w:lang w:eastAsia="x-none"/>
        </w:rPr>
        <w:t xml:space="preserve">. </w:t>
      </w:r>
      <w:r w:rsidR="009B1B26">
        <w:rPr>
          <w:rFonts w:ascii="Times New Roman" w:hAnsi="Times New Roman"/>
          <w:b/>
          <w:bCs/>
          <w:kern w:val="32"/>
          <w:sz w:val="24"/>
          <w:szCs w:val="24"/>
          <w:lang w:eastAsia="x-none"/>
        </w:rPr>
        <w:t xml:space="preserve">Примерные </w:t>
      </w:r>
      <w:r w:rsidR="00B973D9" w:rsidRPr="00D522C6">
        <w:rPr>
          <w:rFonts w:ascii="Times New Roman" w:hAnsi="Times New Roman"/>
          <w:b/>
          <w:bCs/>
          <w:kern w:val="32"/>
          <w:sz w:val="24"/>
          <w:szCs w:val="24"/>
          <w:lang w:val="x-none" w:eastAsia="x-none"/>
        </w:rPr>
        <w:t>программы</w:t>
      </w:r>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3909BD23" w:rsidR="00D522C6" w:rsidRPr="00D522C6" w:rsidRDefault="00D522C6" w:rsidP="00D522C6">
      <w:pPr>
        <w:spacing w:after="0" w:line="360" w:lineRule="auto"/>
        <w:jc w:val="right"/>
        <w:outlineLvl w:val="1"/>
        <w:rPr>
          <w:rFonts w:ascii="Times New Roman" w:hAnsi="Times New Roman"/>
          <w:b/>
          <w:bCs/>
          <w:sz w:val="24"/>
          <w:szCs w:val="24"/>
        </w:rPr>
      </w:pPr>
      <w:bookmarkStart w:id="1" w:name="_Toc84499258"/>
      <w:r w:rsidRPr="00D522C6">
        <w:rPr>
          <w:rFonts w:ascii="Times New Roman" w:hAnsi="Times New Roman"/>
          <w:b/>
          <w:bCs/>
          <w:sz w:val="24"/>
          <w:szCs w:val="24"/>
        </w:rPr>
        <w:t>Приложение 2</w:t>
      </w:r>
      <w:bookmarkEnd w:id="1"/>
      <w:r w:rsidR="00A279C5">
        <w:rPr>
          <w:rFonts w:ascii="Times New Roman" w:hAnsi="Times New Roman"/>
          <w:b/>
          <w:bCs/>
          <w:sz w:val="24"/>
          <w:szCs w:val="24"/>
        </w:rPr>
        <w:t>.</w:t>
      </w:r>
      <w:r w:rsidR="00FB2234">
        <w:rPr>
          <w:rFonts w:ascii="Times New Roman" w:hAnsi="Times New Roman"/>
          <w:b/>
          <w:bCs/>
          <w:sz w:val="24"/>
          <w:szCs w:val="24"/>
        </w:rPr>
        <w:t>1</w:t>
      </w:r>
    </w:p>
    <w:p w14:paraId="45EF8A95" w14:textId="2F26D49C" w:rsidR="00D522C6" w:rsidRPr="00865574" w:rsidRDefault="00D522C6" w:rsidP="00865574">
      <w:pPr>
        <w:spacing w:after="0" w:line="360" w:lineRule="auto"/>
        <w:jc w:val="right"/>
        <w:rPr>
          <w:rFonts w:ascii="Times New Roman" w:eastAsiaTheme="minorHAnsi" w:hAnsi="Times New Roman" w:cstheme="minorBidi"/>
          <w:iCs/>
          <w:vertAlign w:val="superscript"/>
          <w:lang w:eastAsia="en-US"/>
        </w:rPr>
      </w:pPr>
      <w:r w:rsidRPr="00D522C6">
        <w:rPr>
          <w:rFonts w:ascii="Times New Roman" w:eastAsiaTheme="minorHAnsi" w:hAnsi="Times New Roman" w:cstheme="minorBidi"/>
          <w:sz w:val="24"/>
          <w:szCs w:val="24"/>
          <w:lang w:eastAsia="en-US"/>
        </w:rPr>
        <w:t xml:space="preserve">к ПОП-П по </w:t>
      </w:r>
      <w:r w:rsidRPr="00B76A0C">
        <w:rPr>
          <w:rFonts w:ascii="Times New Roman" w:eastAsiaTheme="minorHAnsi" w:hAnsi="Times New Roman" w:cstheme="minorBidi"/>
          <w:iCs/>
          <w:sz w:val="24"/>
          <w:szCs w:val="24"/>
          <w:lang w:eastAsia="en-US"/>
        </w:rPr>
        <w:t>специальности</w:t>
      </w:r>
      <w:r w:rsidR="00865574">
        <w:rPr>
          <w:rFonts w:ascii="Times New Roman" w:eastAsiaTheme="minorHAnsi" w:hAnsi="Times New Roman" w:cstheme="minorBidi"/>
          <w:iCs/>
          <w:sz w:val="24"/>
          <w:szCs w:val="24"/>
          <w:lang w:eastAsia="en-US"/>
        </w:rPr>
        <w:br/>
      </w:r>
      <w:r w:rsidR="007965F4">
        <w:rPr>
          <w:rFonts w:ascii="Times New Roman" w:eastAsiaTheme="minorHAnsi" w:hAnsi="Times New Roman" w:cstheme="minorBidi"/>
          <w:iCs/>
          <w:sz w:val="24"/>
          <w:szCs w:val="24"/>
          <w:lang w:eastAsia="en-US"/>
        </w:rPr>
        <w:t xml:space="preserve">11.02.16 </w:t>
      </w:r>
      <w:r w:rsidR="00B76A0C" w:rsidRPr="00865574">
        <w:rPr>
          <w:rFonts w:ascii="Times New Roman" w:eastAsiaTheme="minorHAnsi" w:hAnsi="Times New Roman" w:cstheme="minorBidi"/>
          <w:iCs/>
          <w:sz w:val="24"/>
          <w:szCs w:val="24"/>
          <w:lang w:eastAsia="en-US"/>
        </w:rPr>
        <w:t xml:space="preserve">Монтаж, техническое обслуживание </w:t>
      </w:r>
      <w:r w:rsidR="00865574">
        <w:rPr>
          <w:rFonts w:ascii="Times New Roman" w:eastAsiaTheme="minorHAnsi" w:hAnsi="Times New Roman" w:cstheme="minorBidi"/>
          <w:iCs/>
          <w:sz w:val="24"/>
          <w:szCs w:val="24"/>
          <w:lang w:eastAsia="en-US"/>
        </w:rPr>
        <w:br/>
      </w:r>
      <w:r w:rsidR="00B76A0C" w:rsidRPr="00865574">
        <w:rPr>
          <w:rFonts w:ascii="Times New Roman" w:eastAsiaTheme="minorHAnsi" w:hAnsi="Times New Roman" w:cstheme="minorBidi"/>
          <w:iCs/>
          <w:sz w:val="24"/>
          <w:szCs w:val="24"/>
          <w:lang w:eastAsia="en-US"/>
        </w:rPr>
        <w:t>и ремонт электронных приборов и устройств</w:t>
      </w:r>
    </w:p>
    <w:p w14:paraId="223623C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2077EE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1ABF891D" w:rsidR="00D522C6" w:rsidRPr="00D522C6" w:rsidRDefault="002A18D8" w:rsidP="00D522C6">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00D522C6" w:rsidRPr="00D522C6">
        <w:rPr>
          <w:rFonts w:ascii="Times New Roman" w:eastAsiaTheme="minorHAnsi" w:hAnsi="Times New Roman" w:cstheme="minorBidi"/>
          <w:b/>
          <w:color w:val="000000"/>
          <w:sz w:val="24"/>
          <w:szCs w:val="24"/>
          <w:lang w:eastAsia="en-US"/>
        </w:rPr>
        <w:t>РАБОЧАЯ ПРОГРАММА</w:t>
      </w:r>
      <w:r w:rsidR="00D522C6"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D522C6"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69537083" w14:textId="79306EF0" w:rsidR="00B24B17" w:rsidRPr="00B24B17" w:rsidRDefault="00B24B17" w:rsidP="00B24B17">
      <w:pPr>
        <w:spacing w:after="0"/>
        <w:jc w:val="center"/>
        <w:rPr>
          <w:rFonts w:ascii="Times New Roman" w:hAnsi="Times New Roman"/>
          <w:b/>
          <w:sz w:val="24"/>
          <w:szCs w:val="24"/>
        </w:rPr>
      </w:pPr>
      <w:r w:rsidRPr="00B24B17">
        <w:rPr>
          <w:rFonts w:ascii="Times New Roman" w:hAnsi="Times New Roman"/>
          <w:b/>
          <w:sz w:val="24"/>
          <w:szCs w:val="24"/>
        </w:rPr>
        <w:t>«</w:t>
      </w:r>
      <w:r w:rsidR="008B4B75">
        <w:rPr>
          <w:rFonts w:ascii="Times New Roman" w:hAnsi="Times New Roman"/>
          <w:b/>
          <w:sz w:val="24"/>
          <w:szCs w:val="24"/>
        </w:rPr>
        <w:t>ПМ</w:t>
      </w:r>
      <w:r w:rsidR="005365AB">
        <w:rPr>
          <w:rFonts w:ascii="Times New Roman" w:hAnsi="Times New Roman"/>
          <w:b/>
          <w:sz w:val="24"/>
          <w:szCs w:val="24"/>
        </w:rPr>
        <w:t xml:space="preserve">. </w:t>
      </w:r>
      <w:r w:rsidR="008B4B75">
        <w:rPr>
          <w:rFonts w:ascii="Times New Roman" w:hAnsi="Times New Roman"/>
          <w:b/>
          <w:sz w:val="24"/>
          <w:szCs w:val="24"/>
        </w:rPr>
        <w:t xml:space="preserve">01 Выполнение сборки, монтажа и демонтажа электронных </w:t>
      </w:r>
      <w:r w:rsidR="008B4B75">
        <w:rPr>
          <w:rFonts w:ascii="Times New Roman" w:hAnsi="Times New Roman"/>
          <w:b/>
          <w:sz w:val="24"/>
          <w:szCs w:val="24"/>
        </w:rPr>
        <w:br/>
        <w:t>приборов и устройств</w:t>
      </w:r>
      <w:r w:rsidRPr="00B24B17">
        <w:rPr>
          <w:rFonts w:ascii="Times New Roman" w:hAnsi="Times New Roman"/>
          <w:b/>
          <w:sz w:val="24"/>
          <w:szCs w:val="24"/>
        </w:rPr>
        <w:t>»</w:t>
      </w:r>
    </w:p>
    <w:p w14:paraId="41104D4C" w14:textId="77777777" w:rsidR="00B24B17" w:rsidRPr="00B24B17" w:rsidRDefault="00B24B17" w:rsidP="00B24B17">
      <w:pPr>
        <w:jc w:val="center"/>
        <w:rPr>
          <w:rFonts w:ascii="Times New Roman" w:hAnsi="Times New Roman"/>
          <w:i/>
          <w:sz w:val="28"/>
          <w:szCs w:val="28"/>
          <w:vertAlign w:val="superscript"/>
        </w:rPr>
      </w:pPr>
    </w:p>
    <w:p w14:paraId="2972322E" w14:textId="68BD4849" w:rsidR="00B24B17" w:rsidRPr="007D0D6F" w:rsidRDefault="00B24B17" w:rsidP="00B24B17">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F7CF41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2EF37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93DFBC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F2122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7E90F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6D99843" w14:textId="3722D13C" w:rsidR="00FA76C6" w:rsidRPr="00AB2605" w:rsidRDefault="00D522C6" w:rsidP="00AB260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w:t>
      </w:r>
      <w:r w:rsidR="00F87498">
        <w:rPr>
          <w:rFonts w:ascii="Times New Roman" w:eastAsiaTheme="minorHAnsi" w:hAnsi="Times New Roman" w:cstheme="minorBidi"/>
          <w:b/>
          <w:bCs/>
          <w:iCs/>
          <w:lang w:eastAsia="en-US"/>
        </w:rPr>
        <w:t>3</w:t>
      </w:r>
      <w:r w:rsidRPr="00D522C6">
        <w:rPr>
          <w:rFonts w:ascii="Times New Roman" w:eastAsiaTheme="minorHAnsi" w:hAnsi="Times New Roman" w:cstheme="minorBidi"/>
          <w:b/>
          <w:bCs/>
          <w:iCs/>
          <w:lang w:eastAsia="en-US"/>
        </w:rPr>
        <w:t xml:space="preserve"> г</w:t>
      </w:r>
      <w:r w:rsidR="005365AB">
        <w:rPr>
          <w:rFonts w:ascii="Times New Roman" w:eastAsiaTheme="minorHAnsi" w:hAnsi="Times New Roman" w:cstheme="minorBidi"/>
          <w:b/>
          <w:bCs/>
          <w:iCs/>
          <w:lang w:eastAsia="en-US"/>
        </w:rPr>
        <w:t xml:space="preserve">. </w:t>
      </w:r>
    </w:p>
    <w:p w14:paraId="04F4BBB6" w14:textId="07BAA1E5" w:rsidR="00AB2605" w:rsidRPr="009F4E30" w:rsidRDefault="00AB2605" w:rsidP="00AB2605">
      <w:pPr>
        <w:rPr>
          <w:rFonts w:ascii="Times New Roman" w:hAnsi="Times New Roman"/>
          <w:b/>
          <w:sz w:val="28"/>
          <w:szCs w:val="28"/>
        </w:rPr>
        <w:sectPr w:rsidR="00AB2605" w:rsidRPr="009F4E30" w:rsidSect="00D55ADD">
          <w:headerReference w:type="even" r:id="rId8"/>
          <w:pgSz w:w="11906" w:h="16838"/>
          <w:pgMar w:top="1134" w:right="567" w:bottom="1134" w:left="1701" w:header="709" w:footer="709" w:gutter="0"/>
          <w:cols w:space="708"/>
          <w:titlePg/>
          <w:docGrid w:linePitch="360"/>
        </w:sectPr>
      </w:pPr>
    </w:p>
    <w:p w14:paraId="4EC23521" w14:textId="430C106F" w:rsidR="00AB2605" w:rsidRDefault="00AB2605" w:rsidP="00AB260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0DF43EC" w14:textId="77777777" w:rsidR="00AB2605"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AB2605" w14:paraId="789F2DC4" w14:textId="77777777" w:rsidTr="00865574">
        <w:tc>
          <w:tcPr>
            <w:tcW w:w="7501" w:type="dxa"/>
          </w:tcPr>
          <w:p w14:paraId="7FF8DB17" w14:textId="77777777" w:rsidR="00AB2605" w:rsidRPr="00AB2605" w:rsidRDefault="00AB2605" w:rsidP="008E4E40">
            <w:pPr>
              <w:numPr>
                <w:ilvl w:val="0"/>
                <w:numId w:val="1"/>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AB2605" w:rsidRDefault="00AB2605" w:rsidP="00AB2605">
            <w:pPr>
              <w:rPr>
                <w:rFonts w:ascii="Times New Roman" w:eastAsiaTheme="minorHAnsi" w:hAnsi="Times New Roman" w:cstheme="minorBidi"/>
                <w:b/>
                <w:sz w:val="24"/>
                <w:szCs w:val="24"/>
                <w:lang w:eastAsia="en-US"/>
              </w:rPr>
            </w:pPr>
          </w:p>
        </w:tc>
      </w:tr>
      <w:tr w:rsidR="00AB2605" w:rsidRPr="00AB2605" w14:paraId="329995E5" w14:textId="77777777" w:rsidTr="00865574">
        <w:tc>
          <w:tcPr>
            <w:tcW w:w="7501" w:type="dxa"/>
          </w:tcPr>
          <w:p w14:paraId="0DAB9F75" w14:textId="77777777" w:rsidR="00AB2605" w:rsidRPr="00AB2605" w:rsidRDefault="00AB2605" w:rsidP="008E4E40">
            <w:pPr>
              <w:numPr>
                <w:ilvl w:val="0"/>
                <w:numId w:val="1"/>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AB2605" w:rsidRDefault="00AB2605" w:rsidP="008E4E40">
            <w:pPr>
              <w:numPr>
                <w:ilvl w:val="0"/>
                <w:numId w:val="1"/>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AB2605" w:rsidRDefault="00AB2605" w:rsidP="00AB1B02">
            <w:pPr>
              <w:rPr>
                <w:rFonts w:ascii="Times New Roman" w:eastAsiaTheme="minorHAnsi" w:hAnsi="Times New Roman" w:cstheme="minorBidi"/>
                <w:b/>
                <w:sz w:val="24"/>
                <w:szCs w:val="24"/>
                <w:lang w:eastAsia="en-US"/>
              </w:rPr>
            </w:pPr>
          </w:p>
        </w:tc>
      </w:tr>
      <w:tr w:rsidR="00AB2605" w:rsidRPr="00AB2605" w14:paraId="25B3F6DB" w14:textId="77777777" w:rsidTr="00865574">
        <w:tc>
          <w:tcPr>
            <w:tcW w:w="7501" w:type="dxa"/>
          </w:tcPr>
          <w:p w14:paraId="49182E22" w14:textId="77777777" w:rsidR="00AB2605" w:rsidRPr="00AB2605" w:rsidRDefault="00AB2605" w:rsidP="008E4E40">
            <w:pPr>
              <w:numPr>
                <w:ilvl w:val="0"/>
                <w:numId w:val="1"/>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AB2605"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AB2605" w:rsidRDefault="00AB2605" w:rsidP="00AB2605">
            <w:pPr>
              <w:rPr>
                <w:rFonts w:ascii="Times New Roman" w:eastAsiaTheme="minorHAnsi" w:hAnsi="Times New Roman" w:cstheme="minorBidi"/>
                <w:b/>
                <w:sz w:val="24"/>
                <w:szCs w:val="24"/>
                <w:lang w:eastAsia="en-US"/>
              </w:rPr>
            </w:pPr>
          </w:p>
        </w:tc>
      </w:tr>
    </w:tbl>
    <w:p w14:paraId="6E5FE4FD" w14:textId="77777777" w:rsidR="00AB2605" w:rsidRPr="00AB2605" w:rsidRDefault="00AB2605" w:rsidP="00AB2605">
      <w:pPr>
        <w:spacing w:after="0" w:line="240" w:lineRule="auto"/>
        <w:rPr>
          <w:rFonts w:ascii="Times New Roman" w:eastAsiaTheme="minorHAnsi" w:hAnsi="Times New Roman" w:cstheme="minorBidi"/>
          <w:b/>
          <w:i/>
          <w:sz w:val="24"/>
          <w:szCs w:val="24"/>
          <w:lang w:eastAsia="en-US"/>
        </w:rPr>
        <w:sectPr w:rsidR="00AB2605" w:rsidRPr="00AB2605" w:rsidSect="00865574">
          <w:pgSz w:w="11907" w:h="16840"/>
          <w:pgMar w:top="1134" w:right="851" w:bottom="992" w:left="1418" w:header="709" w:footer="709" w:gutter="0"/>
          <w:cols w:space="720"/>
        </w:sectPr>
      </w:pPr>
    </w:p>
    <w:p w14:paraId="13625171" w14:textId="1703E1DD"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1</w:t>
      </w:r>
      <w:r w:rsidR="005365AB">
        <w:rPr>
          <w:rFonts w:ascii="Times New Roman" w:eastAsiaTheme="minorHAnsi" w:hAnsi="Times New Roman" w:cstheme="minorBidi"/>
          <w:b/>
          <w:sz w:val="24"/>
          <w:szCs w:val="24"/>
          <w:lang w:eastAsia="en-US"/>
        </w:rPr>
        <w:t xml:space="preserve">. </w:t>
      </w:r>
      <w:r w:rsidRPr="00101802">
        <w:rPr>
          <w:rFonts w:ascii="Times New Roman" w:eastAsiaTheme="minorHAnsi" w:hAnsi="Times New Roman" w:cstheme="minorBidi"/>
          <w:b/>
          <w:sz w:val="24"/>
          <w:szCs w:val="24"/>
          <w:lang w:eastAsia="en-US"/>
        </w:rPr>
        <w:t xml:space="preserve">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DDB1F1D"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1BE046" w14:textId="32D8CE74" w:rsidR="00B24B17" w:rsidRPr="00A3657F" w:rsidRDefault="00B24B17" w:rsidP="00C753F8">
      <w:pPr>
        <w:spacing w:after="0"/>
        <w:jc w:val="center"/>
        <w:rPr>
          <w:rFonts w:ascii="Times New Roman" w:hAnsi="Times New Roman"/>
          <w:b/>
          <w:sz w:val="24"/>
          <w:szCs w:val="24"/>
        </w:rPr>
      </w:pPr>
      <w:r w:rsidRPr="00A3657F">
        <w:rPr>
          <w:rFonts w:ascii="Times New Roman" w:hAnsi="Times New Roman"/>
          <w:b/>
          <w:sz w:val="24"/>
          <w:szCs w:val="24"/>
        </w:rPr>
        <w:t>«</w:t>
      </w:r>
      <w:r w:rsidR="00670AE9">
        <w:rPr>
          <w:rFonts w:ascii="Times New Roman" w:hAnsi="Times New Roman"/>
          <w:b/>
          <w:sz w:val="24"/>
          <w:szCs w:val="24"/>
        </w:rPr>
        <w:t>ПМ</w:t>
      </w:r>
      <w:r w:rsidR="005365AB">
        <w:rPr>
          <w:rFonts w:ascii="Times New Roman" w:hAnsi="Times New Roman"/>
          <w:b/>
          <w:sz w:val="24"/>
          <w:szCs w:val="24"/>
        </w:rPr>
        <w:t xml:space="preserve">. </w:t>
      </w:r>
      <w:r w:rsidR="00670AE9">
        <w:rPr>
          <w:rFonts w:ascii="Times New Roman" w:hAnsi="Times New Roman"/>
          <w:b/>
          <w:sz w:val="24"/>
          <w:szCs w:val="24"/>
        </w:rPr>
        <w:t xml:space="preserve">01 Выполнение сборки, монтажа и демонтажа электронных </w:t>
      </w:r>
      <w:r w:rsidR="00670AE9">
        <w:rPr>
          <w:rFonts w:ascii="Times New Roman" w:hAnsi="Times New Roman"/>
          <w:b/>
          <w:sz w:val="24"/>
          <w:szCs w:val="24"/>
        </w:rPr>
        <w:br/>
        <w:t>приборов и устройств</w:t>
      </w:r>
      <w:r w:rsidRPr="00A3657F">
        <w:rPr>
          <w:rFonts w:ascii="Times New Roman" w:hAnsi="Times New Roman"/>
          <w:b/>
          <w:sz w:val="24"/>
          <w:szCs w:val="24"/>
        </w:rPr>
        <w:t>»</w:t>
      </w:r>
    </w:p>
    <w:p w14:paraId="563C318C" w14:textId="77777777" w:rsidR="00865574" w:rsidRDefault="00865574" w:rsidP="00C753F8">
      <w:pPr>
        <w:suppressAutoHyphens/>
        <w:spacing w:after="0"/>
        <w:ind w:firstLine="709"/>
        <w:rPr>
          <w:rFonts w:ascii="Times New Roman" w:hAnsi="Times New Roman"/>
          <w:b/>
          <w:sz w:val="24"/>
          <w:szCs w:val="24"/>
        </w:rPr>
      </w:pPr>
    </w:p>
    <w:p w14:paraId="0777ABE2" w14:textId="18760410" w:rsidR="00B24B17" w:rsidRPr="00A3657F" w:rsidRDefault="00B24B17" w:rsidP="00C753F8">
      <w:pPr>
        <w:suppressAutoHyphens/>
        <w:spacing w:after="0"/>
        <w:ind w:firstLine="709"/>
        <w:rPr>
          <w:rFonts w:ascii="Times New Roman" w:hAnsi="Times New Roman"/>
          <w:b/>
          <w:sz w:val="24"/>
          <w:szCs w:val="24"/>
        </w:rPr>
      </w:pPr>
      <w:r w:rsidRPr="00A3657F">
        <w:rPr>
          <w:rFonts w:ascii="Times New Roman" w:hAnsi="Times New Roman"/>
          <w:b/>
          <w:sz w:val="24"/>
          <w:szCs w:val="24"/>
        </w:rPr>
        <w:t>1</w:t>
      </w:r>
      <w:r w:rsidR="005365AB">
        <w:rPr>
          <w:rFonts w:ascii="Times New Roman" w:hAnsi="Times New Roman"/>
          <w:b/>
          <w:sz w:val="24"/>
          <w:szCs w:val="24"/>
        </w:rPr>
        <w:t xml:space="preserve">. </w:t>
      </w:r>
      <w:r w:rsidRPr="00A3657F">
        <w:rPr>
          <w:rFonts w:ascii="Times New Roman" w:hAnsi="Times New Roman"/>
          <w:b/>
          <w:sz w:val="24"/>
          <w:szCs w:val="24"/>
        </w:rPr>
        <w:t>1</w:t>
      </w:r>
      <w:r w:rsidR="005365AB">
        <w:rPr>
          <w:rFonts w:ascii="Times New Roman" w:hAnsi="Times New Roman"/>
          <w:b/>
          <w:sz w:val="24"/>
          <w:szCs w:val="24"/>
        </w:rPr>
        <w:t xml:space="preserve">. </w:t>
      </w:r>
      <w:bookmarkStart w:id="2" w:name="_Hlk511590080"/>
      <w:r w:rsidRPr="00A3657F">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28AD6DFB" w:rsidR="00B24B17" w:rsidRPr="00A3657F" w:rsidRDefault="00B24B17" w:rsidP="00963973">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w:t>
      </w:r>
      <w:r w:rsidR="00963973">
        <w:rPr>
          <w:rFonts w:ascii="Times New Roman" w:hAnsi="Times New Roman"/>
          <w:sz w:val="24"/>
          <w:szCs w:val="24"/>
        </w:rPr>
        <w:t xml:space="preserve">и </w:t>
      </w:r>
      <w:r w:rsidR="00963973" w:rsidRPr="00963973">
        <w:rPr>
          <w:rFonts w:ascii="Times New Roman" w:hAnsi="Times New Roman"/>
          <w:sz w:val="24"/>
          <w:szCs w:val="24"/>
        </w:rPr>
        <w:t>«</w:t>
      </w:r>
      <w:r w:rsidR="00865574">
        <w:rPr>
          <w:rFonts w:ascii="Times New Roman" w:hAnsi="Times New Roman"/>
          <w:sz w:val="24"/>
          <w:szCs w:val="24"/>
        </w:rPr>
        <w:t>в</w:t>
      </w:r>
      <w:r w:rsidR="00963973" w:rsidRPr="00963973">
        <w:rPr>
          <w:rFonts w:ascii="Times New Roman" w:hAnsi="Times New Roman"/>
          <w:sz w:val="24"/>
          <w:szCs w:val="24"/>
        </w:rPr>
        <w:t>ыполнение сборки, монтажа и демонтажа электронных приборов и устройств»</w:t>
      </w:r>
      <w:r w:rsidRPr="00A3657F">
        <w:rPr>
          <w:rFonts w:ascii="Times New Roman" w:hAnsi="Times New Roman"/>
          <w:b/>
          <w:bCs/>
        </w:rPr>
        <w:t xml:space="preserve"> </w:t>
      </w:r>
      <w:r w:rsidRPr="00A3657F">
        <w:rPr>
          <w:rFonts w:ascii="Times New Roman" w:hAnsi="Times New Roman"/>
          <w:sz w:val="24"/>
          <w:szCs w:val="24"/>
        </w:rPr>
        <w:t xml:space="preserve">и соответствующие ему общие компетенции </w:t>
      </w:r>
      <w:r w:rsidR="00963973">
        <w:rPr>
          <w:rFonts w:ascii="Times New Roman" w:hAnsi="Times New Roman"/>
          <w:sz w:val="24"/>
          <w:szCs w:val="24"/>
        </w:rPr>
        <w:br/>
      </w:r>
      <w:r w:rsidRPr="00A3657F">
        <w:rPr>
          <w:rFonts w:ascii="Times New Roman" w:hAnsi="Times New Roman"/>
          <w:sz w:val="24"/>
          <w:szCs w:val="24"/>
        </w:rPr>
        <w:t>и профессиональные компетенции:</w:t>
      </w:r>
    </w:p>
    <w:p w14:paraId="26784AFD" w14:textId="5A136F42" w:rsidR="00101802" w:rsidRDefault="00615A3A" w:rsidP="008C69F6">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1.1.1. </w:t>
      </w:r>
      <w:r w:rsidR="00101802" w:rsidRPr="00A3657F">
        <w:rPr>
          <w:rFonts w:ascii="Times New Roman" w:eastAsiaTheme="minorHAnsi" w:hAnsi="Times New Roman" w:cstheme="minorBidi"/>
          <w:sz w:val="24"/>
          <w:szCs w:val="24"/>
          <w:lang w:eastAsia="en-US"/>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470"/>
      </w:tblGrid>
      <w:tr w:rsidR="00CA12A3" w:rsidRPr="00CA12A3" w14:paraId="524CA32A" w14:textId="77777777" w:rsidTr="00A115B5">
        <w:tc>
          <w:tcPr>
            <w:tcW w:w="993" w:type="dxa"/>
          </w:tcPr>
          <w:p w14:paraId="1E7C79DA" w14:textId="77777777" w:rsidR="00CA12A3" w:rsidRPr="00CA12A3" w:rsidRDefault="00CA12A3" w:rsidP="00A115B5">
            <w:pPr>
              <w:spacing w:after="0"/>
              <w:jc w:val="center"/>
              <w:rPr>
                <w:rStyle w:val="aff7"/>
                <w:rFonts w:ascii="Times New Roman" w:hAnsi="Times New Roman"/>
                <w:b/>
                <w:i w:val="0"/>
                <w:sz w:val="24"/>
                <w:szCs w:val="24"/>
              </w:rPr>
            </w:pPr>
            <w:r w:rsidRPr="00CA12A3">
              <w:rPr>
                <w:rStyle w:val="aff7"/>
                <w:rFonts w:ascii="Times New Roman" w:hAnsi="Times New Roman"/>
                <w:b/>
                <w:i w:val="0"/>
                <w:sz w:val="24"/>
                <w:szCs w:val="24"/>
              </w:rPr>
              <w:t>Код</w:t>
            </w:r>
          </w:p>
        </w:tc>
        <w:tc>
          <w:tcPr>
            <w:tcW w:w="8470" w:type="dxa"/>
          </w:tcPr>
          <w:p w14:paraId="285B515A" w14:textId="77777777" w:rsidR="00CA12A3" w:rsidRPr="00CA12A3" w:rsidRDefault="00CA12A3" w:rsidP="00A115B5">
            <w:pPr>
              <w:spacing w:after="0"/>
              <w:jc w:val="center"/>
              <w:rPr>
                <w:rStyle w:val="aff7"/>
                <w:rFonts w:ascii="Times New Roman" w:hAnsi="Times New Roman"/>
                <w:b/>
                <w:i w:val="0"/>
                <w:iCs/>
                <w:sz w:val="24"/>
                <w:szCs w:val="24"/>
              </w:rPr>
            </w:pPr>
            <w:r w:rsidRPr="00CA12A3">
              <w:rPr>
                <w:rStyle w:val="aff7"/>
                <w:rFonts w:ascii="Times New Roman" w:hAnsi="Times New Roman"/>
                <w:b/>
                <w:i w:val="0"/>
                <w:iCs/>
                <w:sz w:val="24"/>
                <w:szCs w:val="24"/>
              </w:rPr>
              <w:t>Наименование общих компетенций</w:t>
            </w:r>
          </w:p>
        </w:tc>
      </w:tr>
      <w:tr w:rsidR="00CA12A3" w:rsidRPr="00B63287" w14:paraId="6F93BDAE" w14:textId="77777777" w:rsidTr="00A115B5">
        <w:trPr>
          <w:trHeight w:val="327"/>
        </w:trPr>
        <w:tc>
          <w:tcPr>
            <w:tcW w:w="993" w:type="dxa"/>
          </w:tcPr>
          <w:p w14:paraId="611C684F" w14:textId="77777777" w:rsidR="00CA12A3" w:rsidRPr="00CA12A3" w:rsidRDefault="00CA12A3" w:rsidP="00A115B5">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01</w:t>
            </w:r>
          </w:p>
        </w:tc>
        <w:tc>
          <w:tcPr>
            <w:tcW w:w="8470" w:type="dxa"/>
          </w:tcPr>
          <w:p w14:paraId="19DA87AD" w14:textId="77777777" w:rsidR="00CA12A3" w:rsidRPr="00B63287" w:rsidRDefault="00CA12A3" w:rsidP="00A115B5">
            <w:pPr>
              <w:spacing w:after="0"/>
              <w:jc w:val="both"/>
              <w:rPr>
                <w:rStyle w:val="aff7"/>
                <w:rFonts w:ascii="Times New Roman" w:hAnsi="Times New Roman"/>
                <w:i w:val="0"/>
                <w:iCs/>
                <w:sz w:val="24"/>
                <w:szCs w:val="24"/>
              </w:rPr>
            </w:pPr>
            <w:r w:rsidRPr="00B6328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CA12A3" w:rsidRPr="00B63287" w14:paraId="235D0DC6" w14:textId="77777777" w:rsidTr="00A115B5">
        <w:tc>
          <w:tcPr>
            <w:tcW w:w="993" w:type="dxa"/>
          </w:tcPr>
          <w:p w14:paraId="11E0A124" w14:textId="77777777" w:rsidR="00CA12A3" w:rsidRPr="00CA12A3" w:rsidRDefault="00CA12A3" w:rsidP="00A115B5">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02</w:t>
            </w:r>
          </w:p>
        </w:tc>
        <w:tc>
          <w:tcPr>
            <w:tcW w:w="8470" w:type="dxa"/>
          </w:tcPr>
          <w:p w14:paraId="7192AF54" w14:textId="77777777" w:rsidR="00CA12A3" w:rsidRPr="00B63287" w:rsidRDefault="00CA12A3" w:rsidP="00A115B5">
            <w:pPr>
              <w:spacing w:after="0"/>
              <w:jc w:val="both"/>
              <w:rPr>
                <w:rStyle w:val="aff7"/>
                <w:rFonts w:ascii="Times New Roman" w:hAnsi="Times New Roman"/>
                <w:bCs/>
                <w:i w:val="0"/>
                <w:iCs/>
                <w:sz w:val="24"/>
                <w:szCs w:val="24"/>
              </w:rPr>
            </w:pPr>
            <w:r w:rsidRPr="00B6328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A12A3" w:rsidRPr="00B63287" w14:paraId="040DF091" w14:textId="77777777" w:rsidTr="00A115B5">
        <w:tc>
          <w:tcPr>
            <w:tcW w:w="993" w:type="dxa"/>
          </w:tcPr>
          <w:p w14:paraId="43E619C1" w14:textId="77777777" w:rsidR="00CA12A3" w:rsidRPr="00CA12A3" w:rsidRDefault="00CA12A3" w:rsidP="00A115B5">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03</w:t>
            </w:r>
          </w:p>
        </w:tc>
        <w:tc>
          <w:tcPr>
            <w:tcW w:w="8470" w:type="dxa"/>
          </w:tcPr>
          <w:p w14:paraId="6D76DD1F" w14:textId="77777777" w:rsidR="00CA12A3" w:rsidRPr="00B63287" w:rsidRDefault="00CA12A3" w:rsidP="00A115B5">
            <w:pPr>
              <w:spacing w:after="0"/>
              <w:jc w:val="both"/>
              <w:rPr>
                <w:rFonts w:ascii="Times New Roman" w:hAnsi="Times New Roman"/>
                <w:sz w:val="24"/>
                <w:szCs w:val="24"/>
              </w:rPr>
            </w:pPr>
            <w:r w:rsidRPr="00B6328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A12A3" w:rsidRPr="00B63287" w14:paraId="37740B7E" w14:textId="77777777" w:rsidTr="00A115B5">
        <w:tc>
          <w:tcPr>
            <w:tcW w:w="993" w:type="dxa"/>
          </w:tcPr>
          <w:p w14:paraId="25D2995C" w14:textId="77777777" w:rsidR="00CA12A3" w:rsidRPr="00CA12A3" w:rsidRDefault="00CA12A3" w:rsidP="00A115B5">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04</w:t>
            </w:r>
          </w:p>
        </w:tc>
        <w:tc>
          <w:tcPr>
            <w:tcW w:w="8470" w:type="dxa"/>
          </w:tcPr>
          <w:p w14:paraId="1B52181F" w14:textId="77777777" w:rsidR="00CA12A3" w:rsidRPr="00B63287" w:rsidRDefault="00CA12A3" w:rsidP="00A115B5">
            <w:pPr>
              <w:spacing w:after="0"/>
              <w:jc w:val="both"/>
            </w:pPr>
            <w:r w:rsidRPr="00B63287">
              <w:rPr>
                <w:rFonts w:ascii="Times New Roman" w:hAnsi="Times New Roman"/>
                <w:sz w:val="24"/>
                <w:szCs w:val="24"/>
              </w:rPr>
              <w:t>Эффективно взаимодействовать и работать в коллективе и команде</w:t>
            </w:r>
          </w:p>
        </w:tc>
      </w:tr>
      <w:tr w:rsidR="00CA12A3" w:rsidRPr="00B63287" w14:paraId="596E492C" w14:textId="77777777" w:rsidTr="00A115B5">
        <w:tc>
          <w:tcPr>
            <w:tcW w:w="993" w:type="dxa"/>
          </w:tcPr>
          <w:p w14:paraId="79E9BD62" w14:textId="77777777" w:rsidR="00CA12A3" w:rsidRPr="00CA12A3" w:rsidRDefault="00CA12A3" w:rsidP="00A115B5">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05</w:t>
            </w:r>
          </w:p>
        </w:tc>
        <w:tc>
          <w:tcPr>
            <w:tcW w:w="8470" w:type="dxa"/>
          </w:tcPr>
          <w:p w14:paraId="171345ED" w14:textId="77777777" w:rsidR="00CA12A3" w:rsidRPr="00B63287" w:rsidRDefault="00CA12A3" w:rsidP="00A115B5">
            <w:pPr>
              <w:spacing w:after="0"/>
              <w:jc w:val="both"/>
            </w:pPr>
            <w:r w:rsidRPr="00B6328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A12A3" w:rsidRPr="00B63287" w14:paraId="0D93002C" w14:textId="77777777" w:rsidTr="00A115B5">
        <w:tc>
          <w:tcPr>
            <w:tcW w:w="993" w:type="dxa"/>
          </w:tcPr>
          <w:p w14:paraId="76FA0009" w14:textId="77777777" w:rsidR="00CA12A3" w:rsidRPr="00CA12A3" w:rsidRDefault="00CA12A3" w:rsidP="00A115B5">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06</w:t>
            </w:r>
          </w:p>
        </w:tc>
        <w:tc>
          <w:tcPr>
            <w:tcW w:w="8470" w:type="dxa"/>
          </w:tcPr>
          <w:p w14:paraId="6FE05E6A" w14:textId="77777777" w:rsidR="00CA12A3" w:rsidRPr="00B63287" w:rsidRDefault="00CA12A3" w:rsidP="00A115B5">
            <w:pPr>
              <w:spacing w:after="0"/>
              <w:jc w:val="both"/>
              <w:rPr>
                <w:rStyle w:val="aff7"/>
                <w:rFonts w:ascii="Times New Roman" w:hAnsi="Times New Roman"/>
                <w:bCs/>
                <w:i w:val="0"/>
                <w:iCs/>
                <w:sz w:val="24"/>
                <w:szCs w:val="24"/>
              </w:rPr>
            </w:pPr>
            <w:r w:rsidRPr="00B63287">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B63287">
              <w:rPr>
                <w:rFonts w:ascii="Times New Roman" w:hAnsi="Times New Roman"/>
                <w:sz w:val="24"/>
                <w:szCs w:val="24"/>
              </w:rPr>
              <w:br/>
              <w:t>с учетом гармонизации межнациональных и межрелигиозных отношений, применять стандарты антикоррупционного поведения</w:t>
            </w:r>
          </w:p>
        </w:tc>
      </w:tr>
      <w:tr w:rsidR="00CA12A3" w:rsidRPr="00B63287" w14:paraId="252749EF" w14:textId="77777777" w:rsidTr="00A115B5">
        <w:tc>
          <w:tcPr>
            <w:tcW w:w="993" w:type="dxa"/>
          </w:tcPr>
          <w:p w14:paraId="5B7A4E9B" w14:textId="77777777" w:rsidR="00CA12A3" w:rsidRPr="00CA12A3" w:rsidRDefault="00CA12A3" w:rsidP="00A115B5">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07</w:t>
            </w:r>
          </w:p>
        </w:tc>
        <w:tc>
          <w:tcPr>
            <w:tcW w:w="8470" w:type="dxa"/>
          </w:tcPr>
          <w:p w14:paraId="7E267A1B" w14:textId="77777777" w:rsidR="00CA12A3" w:rsidRPr="00B63287" w:rsidRDefault="00CA12A3" w:rsidP="00A115B5">
            <w:pPr>
              <w:spacing w:after="0"/>
              <w:jc w:val="both"/>
              <w:rPr>
                <w:rStyle w:val="aff7"/>
                <w:rFonts w:ascii="Times New Roman" w:hAnsi="Times New Roman"/>
                <w:bCs/>
                <w:i w:val="0"/>
                <w:iCs/>
                <w:sz w:val="24"/>
                <w:szCs w:val="24"/>
              </w:rPr>
            </w:pPr>
            <w:r w:rsidRPr="00B63287">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A12A3" w:rsidRPr="00B63287" w14:paraId="6C3FDD35" w14:textId="77777777" w:rsidTr="00A115B5">
        <w:tc>
          <w:tcPr>
            <w:tcW w:w="993" w:type="dxa"/>
          </w:tcPr>
          <w:p w14:paraId="6F4C0D7E" w14:textId="77777777" w:rsidR="00CA12A3" w:rsidRPr="00CA12A3" w:rsidRDefault="00CA12A3" w:rsidP="00A115B5">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08</w:t>
            </w:r>
          </w:p>
        </w:tc>
        <w:tc>
          <w:tcPr>
            <w:tcW w:w="8470" w:type="dxa"/>
          </w:tcPr>
          <w:p w14:paraId="53AE9967" w14:textId="77777777" w:rsidR="00CA12A3" w:rsidRPr="00B63287" w:rsidRDefault="00CA12A3" w:rsidP="00A115B5">
            <w:pPr>
              <w:spacing w:after="0"/>
              <w:jc w:val="both"/>
              <w:rPr>
                <w:rStyle w:val="aff7"/>
                <w:rFonts w:ascii="Times New Roman" w:hAnsi="Times New Roman"/>
                <w:bCs/>
                <w:i w:val="0"/>
                <w:iCs/>
                <w:sz w:val="24"/>
                <w:szCs w:val="24"/>
              </w:rPr>
            </w:pPr>
            <w:r w:rsidRPr="00B63287">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A12A3" w:rsidRPr="00B63287" w14:paraId="7349C00C" w14:textId="77777777" w:rsidTr="00A115B5">
        <w:tc>
          <w:tcPr>
            <w:tcW w:w="993" w:type="dxa"/>
          </w:tcPr>
          <w:p w14:paraId="69161D75" w14:textId="77777777" w:rsidR="00CA12A3" w:rsidRPr="00CA12A3" w:rsidRDefault="00CA12A3" w:rsidP="00A115B5">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09</w:t>
            </w:r>
          </w:p>
        </w:tc>
        <w:tc>
          <w:tcPr>
            <w:tcW w:w="8470" w:type="dxa"/>
          </w:tcPr>
          <w:p w14:paraId="1074FE3A" w14:textId="77777777" w:rsidR="00CA12A3" w:rsidRPr="00B63287" w:rsidRDefault="00CA12A3" w:rsidP="00A115B5">
            <w:pPr>
              <w:spacing w:after="0"/>
              <w:jc w:val="both"/>
              <w:rPr>
                <w:rStyle w:val="aff7"/>
                <w:rFonts w:ascii="Times New Roman" w:hAnsi="Times New Roman"/>
                <w:bCs/>
                <w:i w:val="0"/>
                <w:iCs/>
                <w:sz w:val="24"/>
                <w:szCs w:val="24"/>
              </w:rPr>
            </w:pPr>
            <w:r w:rsidRPr="00B63287">
              <w:rPr>
                <w:rFonts w:ascii="Times New Roman" w:hAnsi="Times New Roman"/>
                <w:sz w:val="24"/>
                <w:szCs w:val="24"/>
              </w:rPr>
              <w:t xml:space="preserve">Пользоваться профессиональной документацией на государственном </w:t>
            </w:r>
            <w:r w:rsidRPr="00B63287">
              <w:rPr>
                <w:rFonts w:ascii="Times New Roman" w:hAnsi="Times New Roman"/>
                <w:sz w:val="24"/>
                <w:szCs w:val="24"/>
              </w:rPr>
              <w:br/>
              <w:t>и иностранном языках</w:t>
            </w:r>
          </w:p>
        </w:tc>
      </w:tr>
    </w:tbl>
    <w:p w14:paraId="2060F8F2" w14:textId="77777777" w:rsidR="00865574" w:rsidRDefault="00865574" w:rsidP="008C69F6">
      <w:pPr>
        <w:spacing w:after="0"/>
        <w:ind w:firstLine="709"/>
        <w:jc w:val="both"/>
        <w:rPr>
          <w:rFonts w:ascii="Times New Roman" w:eastAsiaTheme="minorHAnsi" w:hAnsi="Times New Roman" w:cstheme="minorBidi"/>
          <w:sz w:val="24"/>
          <w:szCs w:val="24"/>
          <w:lang w:eastAsia="en-US"/>
        </w:rPr>
      </w:pPr>
    </w:p>
    <w:p w14:paraId="51B4ADB7" w14:textId="20759B64" w:rsidR="00101802" w:rsidRPr="00101802" w:rsidRDefault="00615A3A" w:rsidP="00101802">
      <w:pPr>
        <w:spacing w:after="0" w:line="240" w:lineRule="auto"/>
        <w:ind w:firstLine="709"/>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 xml:space="preserve">1.1.2. </w:t>
      </w:r>
      <w:r w:rsidR="00101802"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505"/>
      </w:tblGrid>
      <w:tr w:rsidR="00101802" w:rsidRPr="00101802" w14:paraId="00FB1E86" w14:textId="77777777" w:rsidTr="00266E1E">
        <w:tc>
          <w:tcPr>
            <w:tcW w:w="1101" w:type="dxa"/>
          </w:tcPr>
          <w:p w14:paraId="1B792624" w14:textId="77777777" w:rsidR="00101802" w:rsidRPr="00101802" w:rsidRDefault="00101802" w:rsidP="00101802">
            <w:pPr>
              <w:spacing w:after="0" w:line="240" w:lineRule="auto"/>
              <w:rPr>
                <w:rFonts w:ascii="Times New Roman" w:eastAsiaTheme="minorHAnsi" w:hAnsi="Times New Roman"/>
                <w:i/>
                <w:sz w:val="24"/>
                <w:szCs w:val="24"/>
                <w:lang w:eastAsia="en-US"/>
              </w:rPr>
            </w:pPr>
            <w:r w:rsidRPr="00101802">
              <w:rPr>
                <w:rFonts w:ascii="Times New Roman" w:eastAsiaTheme="minorHAnsi" w:hAnsi="Times New Roman"/>
                <w:i/>
                <w:sz w:val="24"/>
                <w:szCs w:val="24"/>
                <w:lang w:eastAsia="en-US"/>
              </w:rPr>
              <w:t>Код</w:t>
            </w:r>
          </w:p>
        </w:tc>
        <w:tc>
          <w:tcPr>
            <w:tcW w:w="8505" w:type="dxa"/>
          </w:tcPr>
          <w:p w14:paraId="11B8FE29" w14:textId="77777777" w:rsidR="00101802" w:rsidRPr="00101802" w:rsidRDefault="00101802" w:rsidP="00101802">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101802" w:rsidRPr="00101802" w14:paraId="0DB4B754" w14:textId="77777777" w:rsidTr="00266E1E">
        <w:tc>
          <w:tcPr>
            <w:tcW w:w="1101" w:type="dxa"/>
          </w:tcPr>
          <w:p w14:paraId="3CCEB3ED" w14:textId="7AB495DD" w:rsidR="00101802" w:rsidRPr="00913850" w:rsidRDefault="00101802" w:rsidP="00101802">
            <w:pPr>
              <w:spacing w:after="0" w:line="240" w:lineRule="auto"/>
              <w:rPr>
                <w:rFonts w:ascii="Times New Roman" w:eastAsiaTheme="minorHAnsi" w:hAnsi="Times New Roman"/>
                <w:b/>
                <w:iCs/>
                <w:sz w:val="24"/>
                <w:szCs w:val="24"/>
                <w:lang w:eastAsia="en-US"/>
              </w:rPr>
            </w:pPr>
            <w:r w:rsidRPr="00913850">
              <w:rPr>
                <w:rFonts w:ascii="Times New Roman" w:eastAsiaTheme="minorHAnsi" w:hAnsi="Times New Roman"/>
                <w:b/>
                <w:iCs/>
                <w:sz w:val="24"/>
                <w:szCs w:val="24"/>
                <w:lang w:eastAsia="en-US"/>
              </w:rPr>
              <w:t xml:space="preserve">ВД </w:t>
            </w:r>
            <w:r w:rsidR="00913850" w:rsidRPr="00913850">
              <w:rPr>
                <w:rFonts w:ascii="Times New Roman" w:eastAsiaTheme="minorHAnsi" w:hAnsi="Times New Roman"/>
                <w:b/>
                <w:iCs/>
                <w:sz w:val="24"/>
                <w:szCs w:val="24"/>
                <w:lang w:eastAsia="en-US"/>
              </w:rPr>
              <w:t>1</w:t>
            </w:r>
          </w:p>
        </w:tc>
        <w:tc>
          <w:tcPr>
            <w:tcW w:w="8505" w:type="dxa"/>
          </w:tcPr>
          <w:p w14:paraId="60D95C3F" w14:textId="09811759" w:rsidR="00101802" w:rsidRPr="00C753F8" w:rsidRDefault="00B05EB0" w:rsidP="00101802">
            <w:pPr>
              <w:spacing w:after="0" w:line="240" w:lineRule="auto"/>
              <w:rPr>
                <w:rFonts w:ascii="Times New Roman" w:eastAsiaTheme="minorHAnsi" w:hAnsi="Times New Roman"/>
                <w:i/>
                <w:sz w:val="24"/>
                <w:szCs w:val="24"/>
                <w:lang w:eastAsia="en-US"/>
              </w:rPr>
            </w:pPr>
            <w:r w:rsidRPr="00EA693A">
              <w:rPr>
                <w:rFonts w:ascii="Times New Roman" w:hAnsi="Times New Roman"/>
                <w:sz w:val="24"/>
                <w:szCs w:val="24"/>
              </w:rPr>
              <w:t>Выполнение сборки, монтажа и демонтажа электронных приборов и устройств</w:t>
            </w:r>
          </w:p>
        </w:tc>
      </w:tr>
      <w:tr w:rsidR="0084325A" w:rsidRPr="00101802" w14:paraId="37269EDB" w14:textId="77777777" w:rsidTr="00266E1E">
        <w:tc>
          <w:tcPr>
            <w:tcW w:w="1101" w:type="dxa"/>
          </w:tcPr>
          <w:p w14:paraId="68E9CE35" w14:textId="7AAF0A5D" w:rsidR="0084325A" w:rsidRPr="00913850" w:rsidRDefault="00635DC4" w:rsidP="0084325A">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1.1</w:t>
            </w:r>
            <w:r w:rsidR="005365AB">
              <w:rPr>
                <w:rFonts w:ascii="Times New Roman" w:eastAsiaTheme="minorHAnsi" w:hAnsi="Times New Roman"/>
                <w:b/>
                <w:iCs/>
                <w:sz w:val="24"/>
                <w:szCs w:val="24"/>
                <w:lang w:eastAsia="en-US"/>
              </w:rPr>
              <w:t xml:space="preserve">. </w:t>
            </w:r>
          </w:p>
        </w:tc>
        <w:tc>
          <w:tcPr>
            <w:tcW w:w="8505" w:type="dxa"/>
          </w:tcPr>
          <w:p w14:paraId="6C98A609" w14:textId="229B01D2" w:rsidR="0084325A" w:rsidRPr="0084325A" w:rsidRDefault="0084325A" w:rsidP="0084325A">
            <w:pPr>
              <w:keepNext/>
              <w:spacing w:after="0" w:line="240" w:lineRule="auto"/>
              <w:jc w:val="both"/>
              <w:outlineLvl w:val="1"/>
              <w:rPr>
                <w:rFonts w:ascii="Times New Roman" w:hAnsi="Times New Roman"/>
                <w:bCs/>
                <w:iCs/>
                <w:sz w:val="24"/>
                <w:szCs w:val="24"/>
              </w:rPr>
            </w:pPr>
            <w:r w:rsidRPr="0084325A">
              <w:rPr>
                <w:rFonts w:ascii="Times New Roman" w:hAnsi="Times New Roman"/>
                <w:bCs/>
                <w:iCs/>
                <w:sz w:val="24"/>
                <w:szCs w:val="24"/>
              </w:rPr>
              <w:t xml:space="preserve">Осуществлять сборку, монтаж и демонтаж электронных приборов </w:t>
            </w:r>
            <w:r w:rsidR="00CC42EC">
              <w:rPr>
                <w:rFonts w:ascii="Times New Roman" w:hAnsi="Times New Roman"/>
                <w:bCs/>
                <w:iCs/>
                <w:sz w:val="24"/>
                <w:szCs w:val="24"/>
              </w:rPr>
              <w:br/>
            </w:r>
            <w:r w:rsidRPr="0084325A">
              <w:rPr>
                <w:rFonts w:ascii="Times New Roman" w:hAnsi="Times New Roman"/>
                <w:bCs/>
                <w:iCs/>
                <w:sz w:val="24"/>
                <w:szCs w:val="24"/>
              </w:rPr>
              <w:t>и устройств в соответствии с требованиями технической документации</w:t>
            </w:r>
          </w:p>
        </w:tc>
      </w:tr>
      <w:tr w:rsidR="0084325A" w:rsidRPr="00101802" w14:paraId="563801A5" w14:textId="77777777" w:rsidTr="00266E1E">
        <w:tc>
          <w:tcPr>
            <w:tcW w:w="1101" w:type="dxa"/>
          </w:tcPr>
          <w:p w14:paraId="5FA90D80" w14:textId="11A4FC06" w:rsidR="0084325A" w:rsidRPr="0084325A" w:rsidRDefault="00635DC4" w:rsidP="0084325A">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1.2</w:t>
            </w:r>
            <w:r w:rsidR="005365AB">
              <w:rPr>
                <w:rFonts w:ascii="Times New Roman" w:eastAsiaTheme="minorHAnsi" w:hAnsi="Times New Roman"/>
                <w:b/>
                <w:iCs/>
                <w:sz w:val="24"/>
                <w:szCs w:val="24"/>
                <w:lang w:eastAsia="en-US"/>
              </w:rPr>
              <w:t xml:space="preserve">. </w:t>
            </w:r>
          </w:p>
        </w:tc>
        <w:tc>
          <w:tcPr>
            <w:tcW w:w="8505" w:type="dxa"/>
          </w:tcPr>
          <w:p w14:paraId="7377CE73" w14:textId="4311A1A1" w:rsidR="0084325A" w:rsidRPr="0084325A" w:rsidRDefault="0084325A" w:rsidP="0084325A">
            <w:pPr>
              <w:spacing w:after="0" w:line="240" w:lineRule="auto"/>
              <w:rPr>
                <w:rFonts w:ascii="Times New Roman" w:eastAsiaTheme="minorHAnsi" w:hAnsi="Times New Roman"/>
                <w:bCs/>
                <w:iCs/>
                <w:sz w:val="24"/>
                <w:szCs w:val="24"/>
                <w:lang w:eastAsia="en-US"/>
              </w:rPr>
            </w:pPr>
            <w:r w:rsidRPr="0084325A">
              <w:rPr>
                <w:rFonts w:ascii="Times New Roman" w:hAnsi="Times New Roman"/>
                <w:bCs/>
                <w:iCs/>
                <w:sz w:val="24"/>
                <w:szCs w:val="24"/>
              </w:rPr>
              <w:t xml:space="preserve">Осуществлять сборку, монтаж и демонтаж электронных приборов и устройств и их </w:t>
            </w:r>
            <w:proofErr w:type="gramStart"/>
            <w:r w:rsidRPr="0084325A">
              <w:rPr>
                <w:rFonts w:ascii="Times New Roman" w:hAnsi="Times New Roman"/>
                <w:bCs/>
                <w:iCs/>
                <w:sz w:val="24"/>
                <w:szCs w:val="24"/>
              </w:rPr>
              <w:t>настройку</w:t>
            </w:r>
            <w:proofErr w:type="gramEnd"/>
            <w:r w:rsidRPr="0084325A">
              <w:rPr>
                <w:rFonts w:ascii="Times New Roman" w:hAnsi="Times New Roman"/>
                <w:bCs/>
                <w:iCs/>
                <w:sz w:val="24"/>
                <w:szCs w:val="24"/>
              </w:rPr>
              <w:t xml:space="preserve"> и регулировку в соответствии с требованиями технической документации и с учетом требований технических условий</w:t>
            </w:r>
          </w:p>
        </w:tc>
      </w:tr>
    </w:tbl>
    <w:p w14:paraId="3A58F56D" w14:textId="45452AE8" w:rsidR="00101802" w:rsidRDefault="00615A3A" w:rsidP="00101802">
      <w:pPr>
        <w:spacing w:after="0" w:line="240" w:lineRule="auto"/>
        <w:ind w:firstLine="709"/>
        <w:rPr>
          <w:rFonts w:ascii="Times New Roman" w:eastAsiaTheme="minorHAnsi" w:hAnsi="Times New Roman" w:cstheme="minorBidi"/>
          <w:bCs/>
          <w:sz w:val="24"/>
          <w:szCs w:val="24"/>
          <w:lang w:eastAsia="en-US"/>
        </w:rPr>
      </w:pPr>
      <w:r>
        <w:rPr>
          <w:rFonts w:ascii="Times New Roman" w:eastAsiaTheme="minorHAnsi" w:hAnsi="Times New Roman" w:cstheme="minorBidi"/>
          <w:bCs/>
          <w:sz w:val="24"/>
          <w:szCs w:val="24"/>
          <w:lang w:eastAsia="en-US"/>
        </w:rPr>
        <w:lastRenderedPageBreak/>
        <w:t xml:space="preserve">1.1.3. </w:t>
      </w:r>
      <w:r w:rsidR="00101802" w:rsidRPr="00101802">
        <w:rPr>
          <w:rFonts w:ascii="Times New Roman" w:eastAsiaTheme="minorHAnsi" w:hAnsi="Times New Roman" w:cstheme="minorBidi"/>
          <w:bCs/>
          <w:sz w:val="24"/>
          <w:szCs w:val="24"/>
          <w:lang w:eastAsia="en-US"/>
        </w:rPr>
        <w:t xml:space="preserve">В результате освоения профессионального модуля </w:t>
      </w:r>
      <w:proofErr w:type="gramStart"/>
      <w:r w:rsidR="00101802" w:rsidRPr="00101802">
        <w:rPr>
          <w:rFonts w:ascii="Times New Roman" w:eastAsiaTheme="minorHAnsi" w:hAnsi="Times New Roman" w:cstheme="minorBidi"/>
          <w:bCs/>
          <w:sz w:val="24"/>
          <w:szCs w:val="24"/>
          <w:lang w:eastAsia="en-US"/>
        </w:rPr>
        <w:t>обучающийся</w:t>
      </w:r>
      <w:proofErr w:type="gramEnd"/>
      <w:r w:rsidR="00101802" w:rsidRPr="00101802">
        <w:rPr>
          <w:rFonts w:ascii="Times New Roman" w:eastAsiaTheme="minorHAnsi" w:hAnsi="Times New Roman" w:cstheme="minorBidi"/>
          <w:bCs/>
          <w:sz w:val="24"/>
          <w:szCs w:val="24"/>
          <w:lang w:eastAsia="en-US"/>
        </w:rPr>
        <w:t xml:space="preserve"> должен:</w:t>
      </w:r>
    </w:p>
    <w:tbl>
      <w:tblPr>
        <w:tblW w:w="9087" w:type="dxa"/>
        <w:tblInd w:w="93" w:type="dxa"/>
        <w:tblLook w:val="04A0" w:firstRow="1" w:lastRow="0" w:firstColumn="1" w:lastColumn="0" w:noHBand="0" w:noVBand="1"/>
      </w:tblPr>
      <w:tblGrid>
        <w:gridCol w:w="1600"/>
        <w:gridCol w:w="7487"/>
      </w:tblGrid>
      <w:tr w:rsidR="00266E1E" w:rsidRPr="00266E1E" w14:paraId="301B2DF1" w14:textId="77777777" w:rsidTr="00266E1E">
        <w:tc>
          <w:tcPr>
            <w:tcW w:w="16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9DF77AC" w14:textId="77777777" w:rsidR="00266E1E" w:rsidRPr="00266E1E" w:rsidRDefault="00266E1E" w:rsidP="00266E1E">
            <w:pPr>
              <w:spacing w:after="0" w:line="240" w:lineRule="auto"/>
              <w:rPr>
                <w:rFonts w:ascii="Times New Roman" w:hAnsi="Times New Roman"/>
                <w:color w:val="000000"/>
                <w:sz w:val="24"/>
                <w:szCs w:val="24"/>
              </w:rPr>
            </w:pPr>
            <w:r w:rsidRPr="00266E1E">
              <w:rPr>
                <w:rFonts w:ascii="Times New Roman" w:hAnsi="Times New Roman"/>
                <w:color w:val="000000"/>
                <w:sz w:val="24"/>
                <w:szCs w:val="24"/>
              </w:rPr>
              <w:t>Владеть навыками</w:t>
            </w:r>
          </w:p>
        </w:tc>
        <w:tc>
          <w:tcPr>
            <w:tcW w:w="7487" w:type="dxa"/>
            <w:tcBorders>
              <w:top w:val="single" w:sz="4" w:space="0" w:color="auto"/>
              <w:left w:val="nil"/>
              <w:bottom w:val="single" w:sz="4" w:space="0" w:color="auto"/>
              <w:right w:val="single" w:sz="4" w:space="0" w:color="auto"/>
            </w:tcBorders>
            <w:shd w:val="clear" w:color="auto" w:fill="auto"/>
            <w:hideMark/>
          </w:tcPr>
          <w:p w14:paraId="5CFEA560"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выполнения навесного монтажа</w:t>
            </w:r>
          </w:p>
        </w:tc>
      </w:tr>
      <w:tr w:rsidR="00266E1E" w:rsidRPr="00266E1E" w14:paraId="4E2608C8" w14:textId="77777777" w:rsidTr="00266E1E">
        <w:tc>
          <w:tcPr>
            <w:tcW w:w="1600" w:type="dxa"/>
            <w:vMerge/>
            <w:tcBorders>
              <w:top w:val="single" w:sz="4" w:space="0" w:color="auto"/>
              <w:left w:val="single" w:sz="4" w:space="0" w:color="auto"/>
              <w:bottom w:val="single" w:sz="4" w:space="0" w:color="auto"/>
              <w:right w:val="single" w:sz="4" w:space="0" w:color="auto"/>
            </w:tcBorders>
            <w:vAlign w:val="center"/>
            <w:hideMark/>
          </w:tcPr>
          <w:p w14:paraId="1DBE36C4"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2547CA3B"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выполнения поверхностного монтажа электронных устройств</w:t>
            </w:r>
          </w:p>
        </w:tc>
      </w:tr>
      <w:tr w:rsidR="00266E1E" w:rsidRPr="00266E1E" w14:paraId="78F06F94" w14:textId="77777777" w:rsidTr="00266E1E">
        <w:tc>
          <w:tcPr>
            <w:tcW w:w="1600" w:type="dxa"/>
            <w:vMerge/>
            <w:tcBorders>
              <w:top w:val="single" w:sz="4" w:space="0" w:color="auto"/>
              <w:left w:val="single" w:sz="4" w:space="0" w:color="auto"/>
              <w:bottom w:val="single" w:sz="4" w:space="0" w:color="auto"/>
              <w:right w:val="single" w:sz="4" w:space="0" w:color="auto"/>
            </w:tcBorders>
            <w:vAlign w:val="center"/>
            <w:hideMark/>
          </w:tcPr>
          <w:p w14:paraId="242BC836"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3EAC7424" w14:textId="7662E373"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выполнения демонтажа электронных приборов и устройств</w:t>
            </w:r>
          </w:p>
        </w:tc>
      </w:tr>
      <w:tr w:rsidR="00266E1E" w:rsidRPr="00266E1E" w14:paraId="3B1652AB" w14:textId="77777777" w:rsidTr="00266E1E">
        <w:tc>
          <w:tcPr>
            <w:tcW w:w="1600" w:type="dxa"/>
            <w:vMerge/>
            <w:tcBorders>
              <w:top w:val="single" w:sz="4" w:space="0" w:color="auto"/>
              <w:left w:val="single" w:sz="4" w:space="0" w:color="auto"/>
              <w:bottom w:val="single" w:sz="4" w:space="0" w:color="auto"/>
              <w:right w:val="single" w:sz="4" w:space="0" w:color="auto"/>
            </w:tcBorders>
            <w:vAlign w:val="center"/>
            <w:hideMark/>
          </w:tcPr>
          <w:p w14:paraId="3DB634CE"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121497F5" w14:textId="3CD015A0"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выполнения сборки монтажа микросборок, полупроводниковых приборов в соответствии с технической документацией</w:t>
            </w:r>
          </w:p>
        </w:tc>
      </w:tr>
      <w:tr w:rsidR="00266E1E" w:rsidRPr="00266E1E" w14:paraId="449EDC71" w14:textId="77777777" w:rsidTr="00266E1E">
        <w:tc>
          <w:tcPr>
            <w:tcW w:w="1600" w:type="dxa"/>
            <w:vMerge/>
            <w:tcBorders>
              <w:top w:val="single" w:sz="4" w:space="0" w:color="auto"/>
              <w:left w:val="single" w:sz="4" w:space="0" w:color="auto"/>
              <w:bottom w:val="single" w:sz="4" w:space="0" w:color="auto"/>
              <w:right w:val="single" w:sz="4" w:space="0" w:color="auto"/>
            </w:tcBorders>
            <w:vAlign w:val="center"/>
            <w:hideMark/>
          </w:tcPr>
          <w:p w14:paraId="56EB960F"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26E89B69"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проведения контроля качества сборки и монтажа электронных приборов и устройств</w:t>
            </w:r>
          </w:p>
        </w:tc>
      </w:tr>
      <w:tr w:rsidR="00266E1E" w:rsidRPr="00266E1E" w14:paraId="63E4DD68" w14:textId="77777777" w:rsidTr="00266E1E">
        <w:tc>
          <w:tcPr>
            <w:tcW w:w="1600" w:type="dxa"/>
            <w:vMerge/>
            <w:tcBorders>
              <w:top w:val="single" w:sz="4" w:space="0" w:color="auto"/>
              <w:left w:val="single" w:sz="4" w:space="0" w:color="auto"/>
              <w:bottom w:val="single" w:sz="4" w:space="0" w:color="auto"/>
              <w:right w:val="single" w:sz="4" w:space="0" w:color="auto"/>
            </w:tcBorders>
            <w:vAlign w:val="center"/>
            <w:hideMark/>
          </w:tcPr>
          <w:p w14:paraId="1D7BB7F7"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2E4D3B33" w14:textId="55CF7275"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выполнения настройки и регулировки, проведения испытания электронных приборов и устрой</w:t>
            </w:r>
            <w:proofErr w:type="gramStart"/>
            <w:r w:rsidRPr="00266E1E">
              <w:rPr>
                <w:rFonts w:ascii="Times New Roman" w:hAnsi="Times New Roman"/>
                <w:color w:val="000000"/>
                <w:sz w:val="24"/>
                <w:szCs w:val="24"/>
              </w:rPr>
              <w:t>ств ср</w:t>
            </w:r>
            <w:proofErr w:type="gramEnd"/>
            <w:r w:rsidRPr="00266E1E">
              <w:rPr>
                <w:rFonts w:ascii="Times New Roman" w:hAnsi="Times New Roman"/>
                <w:color w:val="000000"/>
                <w:sz w:val="24"/>
                <w:szCs w:val="24"/>
              </w:rPr>
              <w:t>едней сложности с учетом требований технических условий (ТУ)</w:t>
            </w:r>
            <w:r w:rsidR="005365AB">
              <w:rPr>
                <w:rFonts w:ascii="Times New Roman" w:hAnsi="Times New Roman"/>
                <w:color w:val="000000"/>
                <w:sz w:val="24"/>
                <w:szCs w:val="24"/>
              </w:rPr>
              <w:t xml:space="preserve">. </w:t>
            </w:r>
          </w:p>
        </w:tc>
      </w:tr>
      <w:tr w:rsidR="00266E1E" w:rsidRPr="00266E1E" w14:paraId="7112933F" w14:textId="77777777" w:rsidTr="00266E1E">
        <w:tc>
          <w:tcPr>
            <w:tcW w:w="1600" w:type="dxa"/>
            <w:vMerge w:val="restart"/>
            <w:tcBorders>
              <w:top w:val="nil"/>
              <w:left w:val="single" w:sz="4" w:space="0" w:color="auto"/>
              <w:bottom w:val="single" w:sz="4" w:space="0" w:color="auto"/>
              <w:right w:val="single" w:sz="4" w:space="0" w:color="auto"/>
            </w:tcBorders>
            <w:shd w:val="clear" w:color="auto" w:fill="auto"/>
            <w:hideMark/>
          </w:tcPr>
          <w:p w14:paraId="5E0EBC5D" w14:textId="77777777" w:rsidR="00266E1E" w:rsidRPr="00266E1E" w:rsidRDefault="00266E1E" w:rsidP="00266E1E">
            <w:pPr>
              <w:spacing w:after="0" w:line="240" w:lineRule="auto"/>
              <w:rPr>
                <w:rFonts w:ascii="Times New Roman" w:hAnsi="Times New Roman"/>
                <w:color w:val="000000"/>
                <w:sz w:val="24"/>
                <w:szCs w:val="24"/>
              </w:rPr>
            </w:pPr>
            <w:r w:rsidRPr="00266E1E">
              <w:rPr>
                <w:rFonts w:ascii="Times New Roman" w:hAnsi="Times New Roman"/>
                <w:color w:val="000000"/>
                <w:sz w:val="24"/>
                <w:szCs w:val="24"/>
              </w:rPr>
              <w:t>Уметь</w:t>
            </w:r>
          </w:p>
        </w:tc>
        <w:tc>
          <w:tcPr>
            <w:tcW w:w="7487" w:type="dxa"/>
            <w:tcBorders>
              <w:top w:val="nil"/>
              <w:left w:val="nil"/>
              <w:bottom w:val="single" w:sz="4" w:space="0" w:color="auto"/>
              <w:right w:val="single" w:sz="4" w:space="0" w:color="auto"/>
            </w:tcBorders>
            <w:shd w:val="clear" w:color="auto" w:fill="auto"/>
            <w:hideMark/>
          </w:tcPr>
          <w:p w14:paraId="765D36F7"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использовать конструкторско-технологическую документацию</w:t>
            </w:r>
          </w:p>
        </w:tc>
      </w:tr>
      <w:tr w:rsidR="00266E1E" w:rsidRPr="00266E1E" w14:paraId="2DE5FF5D"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70A7B8EB"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6D6DF1E6" w14:textId="4287A1FB"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применять технологическое оснащение и оборудование к выполнению задания</w:t>
            </w:r>
          </w:p>
        </w:tc>
      </w:tr>
      <w:tr w:rsidR="00266E1E" w:rsidRPr="00266E1E" w14:paraId="4681570D"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7457FCB6"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6E86DAB5"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выполнять электромонтаж и сборку электронных устройств в различных конструктивных исполнениях,</w:t>
            </w:r>
          </w:p>
        </w:tc>
      </w:tr>
      <w:tr w:rsidR="00266E1E" w:rsidRPr="00266E1E" w14:paraId="1635F511"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6AF56CF4"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6461C7AC" w14:textId="44211404"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осуществлять монтаж компонентов в металлизированные отверстия, компьютерным управлением сверловкой отверстий</w:t>
            </w:r>
          </w:p>
        </w:tc>
      </w:tr>
      <w:tr w:rsidR="00266E1E" w:rsidRPr="00266E1E" w14:paraId="0CF5E74E"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2D95306E"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4F6FBEC2"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делать выбор припойной пасты и наносить ее различными методами (трафаретным, дисперсным)</w:t>
            </w:r>
          </w:p>
        </w:tc>
      </w:tr>
      <w:tr w:rsidR="00266E1E" w:rsidRPr="00266E1E" w14:paraId="5C3B3160"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50B7521C"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23D5CD8C" w14:textId="2E1B28B1"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устанавливать компоненты на плату: автоматически и вручную</w:t>
            </w:r>
          </w:p>
        </w:tc>
      </w:tr>
      <w:tr w:rsidR="00266E1E" w:rsidRPr="00266E1E" w14:paraId="221A5458"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5763C15A"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28FD8D16"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 xml:space="preserve">выполнять </w:t>
            </w:r>
            <w:proofErr w:type="spellStart"/>
            <w:r w:rsidRPr="00266E1E">
              <w:rPr>
                <w:rFonts w:ascii="Times New Roman" w:hAnsi="Times New Roman"/>
                <w:color w:val="000000"/>
                <w:sz w:val="24"/>
                <w:szCs w:val="24"/>
              </w:rPr>
              <w:t>микромонтаж</w:t>
            </w:r>
            <w:proofErr w:type="spellEnd"/>
            <w:r w:rsidRPr="00266E1E">
              <w:rPr>
                <w:rFonts w:ascii="Times New Roman" w:hAnsi="Times New Roman"/>
                <w:color w:val="000000"/>
                <w:sz w:val="24"/>
                <w:szCs w:val="24"/>
              </w:rPr>
              <w:t>, поверхностный монтаж</w:t>
            </w:r>
          </w:p>
        </w:tc>
      </w:tr>
      <w:tr w:rsidR="00266E1E" w:rsidRPr="00266E1E" w14:paraId="729AA15F"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67227528"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2FF55A6C" w14:textId="641C1E9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 xml:space="preserve">выполнять распайку, </w:t>
            </w:r>
            <w:proofErr w:type="spellStart"/>
            <w:r w:rsidRPr="00266E1E">
              <w:rPr>
                <w:rFonts w:ascii="Times New Roman" w:hAnsi="Times New Roman"/>
                <w:color w:val="000000"/>
                <w:sz w:val="24"/>
                <w:szCs w:val="24"/>
              </w:rPr>
              <w:t>дефектацию</w:t>
            </w:r>
            <w:proofErr w:type="spellEnd"/>
            <w:r w:rsidRPr="00266E1E">
              <w:rPr>
                <w:rFonts w:ascii="Times New Roman" w:hAnsi="Times New Roman"/>
                <w:color w:val="000000"/>
                <w:sz w:val="24"/>
                <w:szCs w:val="24"/>
              </w:rPr>
              <w:t xml:space="preserve"> и утилизацию электронных элементов, приборов, узлов и т</w:t>
            </w:r>
            <w:r w:rsidR="005365AB">
              <w:rPr>
                <w:rFonts w:ascii="Times New Roman" w:hAnsi="Times New Roman"/>
                <w:color w:val="000000"/>
                <w:sz w:val="24"/>
                <w:szCs w:val="24"/>
              </w:rPr>
              <w:t xml:space="preserve">. </w:t>
            </w:r>
            <w:r w:rsidRPr="00266E1E">
              <w:rPr>
                <w:rFonts w:ascii="Times New Roman" w:hAnsi="Times New Roman"/>
                <w:color w:val="000000"/>
                <w:sz w:val="24"/>
                <w:szCs w:val="24"/>
              </w:rPr>
              <w:t>д</w:t>
            </w:r>
            <w:r w:rsidR="005365AB">
              <w:rPr>
                <w:rFonts w:ascii="Times New Roman" w:hAnsi="Times New Roman"/>
                <w:color w:val="000000"/>
                <w:sz w:val="24"/>
                <w:szCs w:val="24"/>
              </w:rPr>
              <w:t xml:space="preserve">. </w:t>
            </w:r>
          </w:p>
        </w:tc>
      </w:tr>
      <w:tr w:rsidR="00266E1E" w:rsidRPr="00266E1E" w14:paraId="1EC6254C"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312DA5EF"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3F43955F"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использовать контрольно-измерительные приборы при проведении сборки, монтажа и демонтажа различных видов электронных приборов и устройств</w:t>
            </w:r>
          </w:p>
        </w:tc>
      </w:tr>
      <w:tr w:rsidR="00266E1E" w:rsidRPr="00266E1E" w14:paraId="07A11F7F"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32918889"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142FC4E4"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читать и составлять схемы различных электронных приборов и устройств, их отдельных узлов и каскадов</w:t>
            </w:r>
          </w:p>
        </w:tc>
      </w:tr>
      <w:tr w:rsidR="00266E1E" w:rsidRPr="00266E1E" w14:paraId="5560AACF"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4B41F53F"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3C6A4EE0"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выполнять радиотехнические расчеты различных электрических и электронных схем</w:t>
            </w:r>
          </w:p>
        </w:tc>
      </w:tr>
      <w:tr w:rsidR="00266E1E" w:rsidRPr="00266E1E" w14:paraId="12374D0D"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7885B351"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3C3D2EC0" w14:textId="2E8AEACD"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осуществлять электрическую и механическую регулировку электронных приборов и устройств с использованием современных контрольно-измерительных приборов и ЭВМ в соответствии с требованиями технологических условий на изделие</w:t>
            </w:r>
          </w:p>
        </w:tc>
      </w:tr>
      <w:tr w:rsidR="00266E1E" w:rsidRPr="00266E1E" w14:paraId="7231C991"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000C81CD"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7ADC583B" w14:textId="3D013AD4"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составлять макетные схемы соединений для регулирования и испытания электронных приборов и устройств</w:t>
            </w:r>
          </w:p>
        </w:tc>
      </w:tr>
      <w:tr w:rsidR="00266E1E" w:rsidRPr="00266E1E" w14:paraId="0E6A1517"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210F91A0"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6D526E9B"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определять и устранять причины отказа работы электронных приборов и устройств</w:t>
            </w:r>
          </w:p>
        </w:tc>
      </w:tr>
      <w:tr w:rsidR="00266E1E" w:rsidRPr="00266E1E" w14:paraId="6B4B45D6"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16B7D2AC"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2519D69F"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контролировать порядок и качество испытаний, содержание и последовательность всех этапов испытания</w:t>
            </w:r>
          </w:p>
        </w:tc>
      </w:tr>
      <w:tr w:rsidR="00266E1E" w:rsidRPr="00266E1E" w14:paraId="4466BF6A" w14:textId="77777777" w:rsidTr="00266E1E">
        <w:tc>
          <w:tcPr>
            <w:tcW w:w="1600" w:type="dxa"/>
            <w:vMerge w:val="restart"/>
            <w:tcBorders>
              <w:top w:val="nil"/>
              <w:left w:val="single" w:sz="4" w:space="0" w:color="auto"/>
              <w:bottom w:val="single" w:sz="4" w:space="0" w:color="auto"/>
              <w:right w:val="single" w:sz="4" w:space="0" w:color="auto"/>
            </w:tcBorders>
            <w:shd w:val="clear" w:color="auto" w:fill="auto"/>
            <w:hideMark/>
          </w:tcPr>
          <w:p w14:paraId="41C305CC" w14:textId="77777777" w:rsidR="00266E1E" w:rsidRPr="00266E1E" w:rsidRDefault="00266E1E" w:rsidP="00266E1E">
            <w:pPr>
              <w:spacing w:after="0" w:line="240" w:lineRule="auto"/>
              <w:rPr>
                <w:rFonts w:ascii="Times New Roman" w:hAnsi="Times New Roman"/>
                <w:color w:val="000000"/>
                <w:sz w:val="24"/>
                <w:szCs w:val="24"/>
              </w:rPr>
            </w:pPr>
            <w:r w:rsidRPr="00266E1E">
              <w:rPr>
                <w:rFonts w:ascii="Times New Roman" w:hAnsi="Times New Roman"/>
                <w:color w:val="000000"/>
                <w:sz w:val="24"/>
                <w:szCs w:val="24"/>
              </w:rPr>
              <w:t>Знать</w:t>
            </w:r>
          </w:p>
        </w:tc>
        <w:tc>
          <w:tcPr>
            <w:tcW w:w="7487" w:type="dxa"/>
            <w:tcBorders>
              <w:top w:val="nil"/>
              <w:left w:val="nil"/>
              <w:bottom w:val="single" w:sz="4" w:space="0" w:color="auto"/>
              <w:right w:val="single" w:sz="4" w:space="0" w:color="auto"/>
            </w:tcBorders>
            <w:shd w:val="clear" w:color="auto" w:fill="auto"/>
            <w:hideMark/>
          </w:tcPr>
          <w:p w14:paraId="71C241E4"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требования ЕСКД и Единой системы технологической документации (далее - ЕСТД) стандарта IPC-A-610D-Международные критерии приемки электронных блоков</w:t>
            </w:r>
          </w:p>
        </w:tc>
      </w:tr>
      <w:tr w:rsidR="00266E1E" w:rsidRPr="00266E1E" w14:paraId="3BC55C70"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34CA1B74"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488BF1BB" w14:textId="390616CC"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нормативные требования по проведению технологического процесса сборки, монтажа и демонтажа</w:t>
            </w:r>
          </w:p>
        </w:tc>
      </w:tr>
      <w:tr w:rsidR="00266E1E" w:rsidRPr="00266E1E" w14:paraId="65ADE5E8"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420E5FE8"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3C8216B5"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алгоритм организации технологического процесса сборки</w:t>
            </w:r>
          </w:p>
        </w:tc>
      </w:tr>
      <w:tr w:rsidR="00266E1E" w:rsidRPr="00266E1E" w14:paraId="63EFE1B7"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5B59F269"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24B58D06" w14:textId="552870AF"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виды возможных неисправностей монтажа и сборки и способы их устранения</w:t>
            </w:r>
          </w:p>
        </w:tc>
      </w:tr>
      <w:tr w:rsidR="00266E1E" w:rsidRPr="00266E1E" w14:paraId="3DF9F9B3"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5229FB05"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2F8FE2BB" w14:textId="792D998C"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правила и технологию монтажа, демонтажа и экранирования отдельных звеньев настраиваемых электронных устройств</w:t>
            </w:r>
          </w:p>
        </w:tc>
      </w:tr>
      <w:tr w:rsidR="00266E1E" w:rsidRPr="00266E1E" w14:paraId="64F68C80"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72070BF9"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13635668"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правила и нормы охраны труда, охраны окружающей среды и пожарной безопасности</w:t>
            </w:r>
          </w:p>
        </w:tc>
      </w:tr>
      <w:tr w:rsidR="00266E1E" w:rsidRPr="00266E1E" w14:paraId="62ED5E15"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6178F798"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78BF6E0A"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назначение и рабочие функции деталей и узлов собираемых приборов</w:t>
            </w:r>
          </w:p>
        </w:tc>
      </w:tr>
      <w:tr w:rsidR="00266E1E" w:rsidRPr="00266E1E" w14:paraId="5AC26880"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473F2D69"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5DBDF08E"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правила технической эксплуатации и ухода за рабочим оборудованием, приспособлениями и инструментом, причины возникновения неполадок текущего характера при производстве работ и методы их устранения</w:t>
            </w:r>
          </w:p>
        </w:tc>
      </w:tr>
      <w:tr w:rsidR="00266E1E" w:rsidRPr="00266E1E" w14:paraId="1C3D7942"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6F2FEC6F"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1C8E5AC8" w14:textId="77187C78"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методы диагностики и восстановления работоспособности электронных приборов и устройств</w:t>
            </w:r>
          </w:p>
        </w:tc>
      </w:tr>
      <w:tr w:rsidR="00266E1E" w:rsidRPr="00266E1E" w14:paraId="589AE1AE"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440141E7"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7F4A1880" w14:textId="77777777"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методы электрической, механической и комплексной регулировки электронных приборов и устройств</w:t>
            </w:r>
          </w:p>
        </w:tc>
      </w:tr>
      <w:tr w:rsidR="00266E1E" w:rsidRPr="00266E1E" w14:paraId="4ED35F88" w14:textId="77777777" w:rsidTr="00266E1E">
        <w:tc>
          <w:tcPr>
            <w:tcW w:w="1600" w:type="dxa"/>
            <w:vMerge/>
            <w:tcBorders>
              <w:top w:val="nil"/>
              <w:left w:val="single" w:sz="4" w:space="0" w:color="auto"/>
              <w:bottom w:val="single" w:sz="4" w:space="0" w:color="auto"/>
              <w:right w:val="single" w:sz="4" w:space="0" w:color="auto"/>
            </w:tcBorders>
            <w:vAlign w:val="center"/>
            <w:hideMark/>
          </w:tcPr>
          <w:p w14:paraId="48D0C1BA" w14:textId="77777777" w:rsidR="00266E1E" w:rsidRPr="00266E1E" w:rsidRDefault="00266E1E" w:rsidP="00266E1E">
            <w:pPr>
              <w:spacing w:after="0" w:line="240" w:lineRule="auto"/>
              <w:rPr>
                <w:rFonts w:ascii="Times New Roman" w:hAnsi="Times New Roman"/>
                <w:color w:val="000000"/>
                <w:sz w:val="24"/>
                <w:szCs w:val="24"/>
              </w:rPr>
            </w:pPr>
          </w:p>
        </w:tc>
        <w:tc>
          <w:tcPr>
            <w:tcW w:w="7487" w:type="dxa"/>
            <w:tcBorders>
              <w:top w:val="nil"/>
              <w:left w:val="nil"/>
              <w:bottom w:val="single" w:sz="4" w:space="0" w:color="auto"/>
              <w:right w:val="single" w:sz="4" w:space="0" w:color="auto"/>
            </w:tcBorders>
            <w:shd w:val="clear" w:color="auto" w:fill="auto"/>
            <w:hideMark/>
          </w:tcPr>
          <w:p w14:paraId="0BA4DD88" w14:textId="6A25CBB9" w:rsidR="00266E1E" w:rsidRPr="00266E1E" w:rsidRDefault="00266E1E" w:rsidP="00266E1E">
            <w:pPr>
              <w:spacing w:after="0" w:line="240" w:lineRule="auto"/>
              <w:jc w:val="both"/>
              <w:rPr>
                <w:rFonts w:ascii="Times New Roman" w:hAnsi="Times New Roman"/>
                <w:color w:val="000000"/>
                <w:sz w:val="24"/>
                <w:szCs w:val="24"/>
              </w:rPr>
            </w:pPr>
            <w:r w:rsidRPr="00266E1E">
              <w:rPr>
                <w:rFonts w:ascii="Times New Roman" w:hAnsi="Times New Roman"/>
                <w:color w:val="000000"/>
                <w:sz w:val="24"/>
                <w:szCs w:val="24"/>
              </w:rPr>
              <w:t>правила полных испытаний электронных приборов и устройств и сдачи приемщику</w:t>
            </w:r>
          </w:p>
        </w:tc>
      </w:tr>
    </w:tbl>
    <w:p w14:paraId="3974E5F0" w14:textId="77777777" w:rsidR="00266E1E" w:rsidRDefault="00266E1E" w:rsidP="00101802">
      <w:pPr>
        <w:spacing w:after="0" w:line="240" w:lineRule="auto"/>
        <w:ind w:firstLine="709"/>
        <w:rPr>
          <w:rFonts w:ascii="Times New Roman" w:eastAsiaTheme="minorHAnsi" w:hAnsi="Times New Roman" w:cstheme="minorBidi"/>
          <w:bCs/>
          <w:sz w:val="24"/>
          <w:szCs w:val="24"/>
          <w:lang w:eastAsia="en-US"/>
        </w:rPr>
      </w:pPr>
    </w:p>
    <w:p w14:paraId="54A5EA33" w14:textId="77777777" w:rsidR="00266E1E" w:rsidRPr="00101802" w:rsidRDefault="00266E1E" w:rsidP="00101802">
      <w:pPr>
        <w:spacing w:after="0" w:line="240" w:lineRule="auto"/>
        <w:ind w:firstLine="709"/>
        <w:rPr>
          <w:rFonts w:ascii="Times New Roman" w:eastAsiaTheme="minorHAnsi" w:hAnsi="Times New Roman" w:cstheme="minorBidi"/>
          <w:bCs/>
          <w:sz w:val="24"/>
          <w:szCs w:val="24"/>
          <w:lang w:eastAsia="en-US"/>
        </w:rPr>
      </w:pPr>
    </w:p>
    <w:p w14:paraId="77538EE6" w14:textId="77777777" w:rsidR="00FA76C6" w:rsidRDefault="00FA76C6" w:rsidP="00FA76C6">
      <w:pPr>
        <w:spacing w:after="0" w:line="240" w:lineRule="auto"/>
        <w:jc w:val="both"/>
        <w:rPr>
          <w:rFonts w:ascii="Times New Roman" w:hAnsi="Times New Roman"/>
          <w:sz w:val="24"/>
          <w:szCs w:val="24"/>
        </w:rPr>
      </w:pPr>
    </w:p>
    <w:p w14:paraId="5B9DF93A" w14:textId="01F6853F" w:rsidR="00FA76C6" w:rsidRPr="009E4357" w:rsidRDefault="008C69F6" w:rsidP="008C69F6">
      <w:pPr>
        <w:pStyle w:val="aa"/>
        <w:spacing w:after="0" w:line="240" w:lineRule="auto"/>
        <w:ind w:left="709"/>
        <w:jc w:val="both"/>
        <w:rPr>
          <w:rFonts w:ascii="Times New Roman" w:hAnsi="Times New Roman"/>
          <w:b/>
          <w:sz w:val="24"/>
          <w:szCs w:val="24"/>
        </w:rPr>
      </w:pPr>
      <w:r>
        <w:rPr>
          <w:rFonts w:ascii="Times New Roman" w:hAnsi="Times New Roman"/>
          <w:b/>
          <w:sz w:val="24"/>
          <w:szCs w:val="24"/>
        </w:rPr>
        <w:t>1</w:t>
      </w:r>
      <w:r w:rsidR="005365AB">
        <w:rPr>
          <w:rFonts w:ascii="Times New Roman" w:hAnsi="Times New Roman"/>
          <w:b/>
          <w:sz w:val="24"/>
          <w:szCs w:val="24"/>
        </w:rPr>
        <w:t xml:space="preserve">. </w:t>
      </w:r>
      <w:r>
        <w:rPr>
          <w:rFonts w:ascii="Times New Roman" w:hAnsi="Times New Roman"/>
          <w:b/>
          <w:sz w:val="24"/>
          <w:szCs w:val="24"/>
        </w:rPr>
        <w:t>2</w:t>
      </w:r>
      <w:r w:rsidR="005365AB">
        <w:rPr>
          <w:rFonts w:ascii="Times New Roman" w:hAnsi="Times New Roman"/>
          <w:b/>
          <w:sz w:val="24"/>
          <w:szCs w:val="24"/>
        </w:rPr>
        <w:t xml:space="preserve">. </w:t>
      </w:r>
      <w:r w:rsidR="00FA76C6"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58D67F4C" w14:textId="680589E5" w:rsidR="00DA0766" w:rsidRPr="003F6E62" w:rsidRDefault="00DA0766" w:rsidP="00DA0766">
      <w:pPr>
        <w:spacing w:after="0" w:line="240" w:lineRule="auto"/>
        <w:rPr>
          <w:rFonts w:ascii="Times New Roman" w:eastAsiaTheme="minorHAnsi" w:hAnsi="Times New Roman" w:cstheme="minorBidi"/>
          <w:sz w:val="24"/>
          <w:szCs w:val="24"/>
          <w:lang w:eastAsia="en-US"/>
        </w:rPr>
      </w:pPr>
      <w:bookmarkStart w:id="3" w:name="_Hlk131174930"/>
      <w:r w:rsidRPr="00DA0766">
        <w:rPr>
          <w:rFonts w:ascii="Times New Roman" w:eastAsiaTheme="minorHAnsi" w:hAnsi="Times New Roman" w:cstheme="minorBidi"/>
          <w:sz w:val="24"/>
          <w:szCs w:val="24"/>
          <w:lang w:eastAsia="en-US"/>
        </w:rPr>
        <w:t xml:space="preserve">Всего </w:t>
      </w:r>
      <w:r w:rsidRPr="003F6E62">
        <w:rPr>
          <w:rFonts w:ascii="Times New Roman" w:eastAsiaTheme="minorHAnsi" w:hAnsi="Times New Roman" w:cstheme="minorBidi"/>
          <w:sz w:val="24"/>
          <w:szCs w:val="24"/>
          <w:lang w:eastAsia="en-US"/>
        </w:rPr>
        <w:t xml:space="preserve">часов </w:t>
      </w:r>
      <w:r w:rsidR="003F6E62" w:rsidRPr="003F6E62">
        <w:rPr>
          <w:rFonts w:ascii="Times New Roman" w:eastAsiaTheme="minorHAnsi" w:hAnsi="Times New Roman" w:cstheme="minorBidi"/>
          <w:sz w:val="24"/>
          <w:szCs w:val="24"/>
          <w:lang w:eastAsia="en-US"/>
        </w:rPr>
        <w:t>416</w:t>
      </w:r>
      <w:r w:rsidR="0059661F" w:rsidRPr="003F6E62">
        <w:rPr>
          <w:rFonts w:ascii="Times New Roman" w:eastAsiaTheme="minorHAnsi" w:hAnsi="Times New Roman" w:cstheme="minorBidi"/>
          <w:sz w:val="24"/>
          <w:szCs w:val="24"/>
          <w:lang w:eastAsia="en-US"/>
        </w:rPr>
        <w:t>-5</w:t>
      </w:r>
      <w:r w:rsidR="003F6E62" w:rsidRPr="003F6E62">
        <w:rPr>
          <w:rFonts w:ascii="Times New Roman" w:eastAsiaTheme="minorHAnsi" w:hAnsi="Times New Roman" w:cstheme="minorBidi"/>
          <w:sz w:val="24"/>
          <w:szCs w:val="24"/>
          <w:lang w:eastAsia="en-US"/>
        </w:rPr>
        <w:t>3</w:t>
      </w:r>
      <w:r w:rsidR="0059661F" w:rsidRPr="003F6E62">
        <w:rPr>
          <w:rFonts w:ascii="Times New Roman" w:eastAsiaTheme="minorHAnsi" w:hAnsi="Times New Roman" w:cstheme="minorBidi"/>
          <w:sz w:val="24"/>
          <w:szCs w:val="24"/>
          <w:lang w:eastAsia="en-US"/>
        </w:rPr>
        <w:t>8</w:t>
      </w:r>
      <w:r w:rsidR="005365AB">
        <w:rPr>
          <w:rFonts w:ascii="Times New Roman" w:eastAsiaTheme="minorHAnsi" w:hAnsi="Times New Roman" w:cstheme="minorBidi"/>
          <w:sz w:val="24"/>
          <w:szCs w:val="24"/>
          <w:lang w:eastAsia="en-US"/>
        </w:rPr>
        <w:t xml:space="preserve">. </w:t>
      </w:r>
    </w:p>
    <w:p w14:paraId="37DE7162" w14:textId="770CFDAF" w:rsidR="00DA0766" w:rsidRPr="003F6E62" w:rsidRDefault="00DA0766" w:rsidP="00DA0766">
      <w:pPr>
        <w:spacing w:after="0" w:line="240" w:lineRule="auto"/>
        <w:ind w:firstLine="708"/>
        <w:rPr>
          <w:rFonts w:ascii="Times New Roman" w:eastAsiaTheme="minorHAnsi" w:hAnsi="Times New Roman" w:cstheme="minorBidi"/>
          <w:sz w:val="24"/>
          <w:szCs w:val="24"/>
          <w:lang w:eastAsia="en-US"/>
        </w:rPr>
      </w:pPr>
      <w:r w:rsidRPr="003F6E62">
        <w:rPr>
          <w:rFonts w:ascii="Times New Roman" w:eastAsiaTheme="minorHAnsi" w:hAnsi="Times New Roman" w:cstheme="minorBidi"/>
          <w:sz w:val="24"/>
          <w:szCs w:val="24"/>
          <w:lang w:eastAsia="en-US"/>
        </w:rPr>
        <w:t>в том числе в форме практической подготовки</w:t>
      </w:r>
      <w:r w:rsidR="0059661F" w:rsidRPr="003F6E62">
        <w:rPr>
          <w:rFonts w:ascii="Times New Roman" w:eastAsiaTheme="minorHAnsi" w:hAnsi="Times New Roman" w:cstheme="minorBidi"/>
          <w:sz w:val="24"/>
          <w:szCs w:val="24"/>
          <w:lang w:eastAsia="en-US"/>
        </w:rPr>
        <w:t xml:space="preserve"> 2</w:t>
      </w:r>
      <w:r w:rsidR="003F6E62" w:rsidRPr="003F6E62">
        <w:rPr>
          <w:rFonts w:ascii="Times New Roman" w:eastAsiaTheme="minorHAnsi" w:hAnsi="Times New Roman" w:cstheme="minorBidi"/>
          <w:sz w:val="24"/>
          <w:szCs w:val="24"/>
          <w:lang w:eastAsia="en-US"/>
        </w:rPr>
        <w:t>62</w:t>
      </w:r>
      <w:r w:rsidR="0059661F" w:rsidRPr="003F6E62">
        <w:rPr>
          <w:rFonts w:ascii="Times New Roman" w:eastAsiaTheme="minorHAnsi" w:hAnsi="Times New Roman" w:cstheme="minorBidi"/>
          <w:sz w:val="24"/>
          <w:szCs w:val="24"/>
          <w:lang w:eastAsia="en-US"/>
        </w:rPr>
        <w:t>-4</w:t>
      </w:r>
      <w:r w:rsidR="007D6D9F" w:rsidRPr="003F6E62">
        <w:rPr>
          <w:rFonts w:ascii="Times New Roman" w:eastAsiaTheme="minorHAnsi" w:hAnsi="Times New Roman" w:cstheme="minorBidi"/>
          <w:sz w:val="24"/>
          <w:szCs w:val="24"/>
          <w:lang w:eastAsia="en-US"/>
        </w:rPr>
        <w:t>14</w:t>
      </w:r>
      <w:r w:rsidR="005365AB">
        <w:rPr>
          <w:rFonts w:ascii="Times New Roman" w:eastAsiaTheme="minorHAnsi" w:hAnsi="Times New Roman" w:cstheme="minorBidi"/>
          <w:sz w:val="24"/>
          <w:szCs w:val="24"/>
          <w:lang w:eastAsia="en-US"/>
        </w:rPr>
        <w:t xml:space="preserve">. </w:t>
      </w:r>
    </w:p>
    <w:p w14:paraId="6BB09038" w14:textId="77777777" w:rsidR="00DA0766" w:rsidRPr="003F6E62" w:rsidRDefault="00DA0766" w:rsidP="00DA0766">
      <w:pPr>
        <w:spacing w:after="0" w:line="240" w:lineRule="auto"/>
        <w:rPr>
          <w:rFonts w:ascii="Times New Roman" w:eastAsiaTheme="minorHAnsi" w:hAnsi="Times New Roman" w:cstheme="minorBidi"/>
          <w:sz w:val="24"/>
          <w:szCs w:val="24"/>
          <w:lang w:eastAsia="en-US"/>
        </w:rPr>
      </w:pPr>
    </w:p>
    <w:p w14:paraId="6F99A974" w14:textId="049C7E9F" w:rsidR="00DA0766" w:rsidRPr="003F6E62" w:rsidRDefault="00DA0766" w:rsidP="00DA0766">
      <w:pPr>
        <w:spacing w:after="0" w:line="240" w:lineRule="auto"/>
        <w:rPr>
          <w:rFonts w:ascii="Times New Roman" w:eastAsiaTheme="minorHAnsi" w:hAnsi="Times New Roman" w:cstheme="minorBidi"/>
          <w:sz w:val="24"/>
          <w:szCs w:val="24"/>
          <w:lang w:eastAsia="en-US"/>
        </w:rPr>
      </w:pPr>
      <w:r w:rsidRPr="003F6E62">
        <w:rPr>
          <w:rFonts w:ascii="Times New Roman" w:eastAsiaTheme="minorHAnsi" w:hAnsi="Times New Roman" w:cstheme="minorBidi"/>
          <w:sz w:val="24"/>
          <w:szCs w:val="24"/>
          <w:lang w:eastAsia="en-US"/>
        </w:rPr>
        <w:t>Из них на освоение МДК</w:t>
      </w:r>
      <w:r w:rsidR="00F33B25" w:rsidRPr="003F6E62">
        <w:rPr>
          <w:rFonts w:ascii="Times New Roman" w:eastAsiaTheme="minorHAnsi" w:hAnsi="Times New Roman" w:cstheme="minorBidi"/>
          <w:sz w:val="24"/>
          <w:szCs w:val="24"/>
          <w:lang w:eastAsia="en-US"/>
        </w:rPr>
        <w:t xml:space="preserve"> 1</w:t>
      </w:r>
      <w:r w:rsidR="003F6E62" w:rsidRPr="003F6E62">
        <w:rPr>
          <w:rFonts w:ascii="Times New Roman" w:eastAsiaTheme="minorHAnsi" w:hAnsi="Times New Roman" w:cstheme="minorBidi"/>
          <w:sz w:val="24"/>
          <w:szCs w:val="24"/>
          <w:lang w:eastAsia="en-US"/>
        </w:rPr>
        <w:t>92</w:t>
      </w:r>
      <w:r w:rsidR="00F33B25" w:rsidRPr="003F6E62">
        <w:rPr>
          <w:rFonts w:ascii="Times New Roman" w:eastAsiaTheme="minorHAnsi" w:hAnsi="Times New Roman" w:cstheme="minorBidi"/>
          <w:sz w:val="24"/>
          <w:szCs w:val="24"/>
          <w:lang w:eastAsia="en-US"/>
        </w:rPr>
        <w:t>-332</w:t>
      </w:r>
    </w:p>
    <w:p w14:paraId="7506C3BE" w14:textId="77777777" w:rsidR="00DA0766" w:rsidRPr="003F6E62" w:rsidRDefault="00DA0766" w:rsidP="00DA0766">
      <w:pPr>
        <w:spacing w:after="0" w:line="240" w:lineRule="auto"/>
        <w:ind w:firstLine="708"/>
        <w:rPr>
          <w:rFonts w:ascii="Times New Roman" w:eastAsiaTheme="minorHAnsi" w:hAnsi="Times New Roman" w:cstheme="minorBidi"/>
          <w:i/>
          <w:sz w:val="24"/>
          <w:szCs w:val="24"/>
          <w:lang w:eastAsia="en-US"/>
        </w:rPr>
      </w:pPr>
      <w:r w:rsidRPr="003F6E62">
        <w:rPr>
          <w:rFonts w:ascii="Times New Roman" w:eastAsiaTheme="minorHAnsi" w:hAnsi="Times New Roman" w:cstheme="minorBidi"/>
          <w:sz w:val="24"/>
          <w:szCs w:val="24"/>
          <w:lang w:eastAsia="en-US"/>
        </w:rPr>
        <w:t>в том числе самостоятельная работа</w:t>
      </w:r>
      <w:r w:rsidRPr="003F6E62">
        <w:rPr>
          <w:rFonts w:ascii="Times New Roman" w:eastAsiaTheme="minorHAnsi" w:hAnsi="Times New Roman" w:cstheme="minorBidi"/>
          <w:i/>
          <w:sz w:val="24"/>
          <w:szCs w:val="24"/>
          <w:lang w:eastAsia="en-US"/>
        </w:rPr>
        <w:t xml:space="preserve">__________ </w:t>
      </w:r>
    </w:p>
    <w:p w14:paraId="1F9052ED" w14:textId="6BDB2FD1" w:rsidR="00DA0766" w:rsidRPr="003F6E62" w:rsidRDefault="00DA0766" w:rsidP="00DA0766">
      <w:pPr>
        <w:spacing w:after="0" w:line="240" w:lineRule="auto"/>
        <w:rPr>
          <w:rFonts w:ascii="Times New Roman" w:eastAsiaTheme="minorHAnsi" w:hAnsi="Times New Roman" w:cstheme="minorBidi"/>
          <w:sz w:val="24"/>
          <w:szCs w:val="24"/>
          <w:lang w:eastAsia="en-US"/>
        </w:rPr>
      </w:pPr>
      <w:r w:rsidRPr="003F6E62">
        <w:rPr>
          <w:rFonts w:ascii="Times New Roman" w:eastAsiaTheme="minorHAnsi" w:hAnsi="Times New Roman" w:cstheme="minorBidi"/>
          <w:sz w:val="24"/>
          <w:szCs w:val="24"/>
          <w:lang w:eastAsia="en-US"/>
        </w:rPr>
        <w:t xml:space="preserve">практики, в том числе </w:t>
      </w:r>
      <w:proofErr w:type="gramStart"/>
      <w:r w:rsidRPr="003F6E62">
        <w:rPr>
          <w:rFonts w:ascii="Times New Roman" w:eastAsiaTheme="minorHAnsi" w:hAnsi="Times New Roman" w:cstheme="minorBidi"/>
          <w:sz w:val="24"/>
          <w:szCs w:val="24"/>
          <w:lang w:eastAsia="en-US"/>
        </w:rPr>
        <w:t>учебная</w:t>
      </w:r>
      <w:proofErr w:type="gramEnd"/>
      <w:r w:rsidRPr="003F6E62">
        <w:rPr>
          <w:rFonts w:ascii="Times New Roman" w:eastAsiaTheme="minorHAnsi" w:hAnsi="Times New Roman" w:cstheme="minorBidi"/>
          <w:sz w:val="24"/>
          <w:szCs w:val="24"/>
          <w:lang w:eastAsia="en-US"/>
        </w:rPr>
        <w:t xml:space="preserve"> </w:t>
      </w:r>
      <w:r w:rsidR="00F33B25" w:rsidRPr="003F6E62">
        <w:rPr>
          <w:rFonts w:ascii="Times New Roman" w:eastAsiaTheme="minorHAnsi" w:hAnsi="Times New Roman" w:cstheme="minorBidi"/>
          <w:sz w:val="24"/>
          <w:szCs w:val="24"/>
          <w:lang w:eastAsia="en-US"/>
        </w:rPr>
        <w:t>72-108</w:t>
      </w:r>
    </w:p>
    <w:p w14:paraId="7ECA0E28" w14:textId="0FF7AF94" w:rsidR="00DA0766" w:rsidRPr="003F6E62" w:rsidRDefault="004E108D" w:rsidP="00DA0766">
      <w:pPr>
        <w:spacing w:after="0" w:line="240" w:lineRule="auto"/>
        <w:ind w:left="1416" w:firstLine="708"/>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 </w:t>
      </w:r>
      <w:r w:rsidR="00DA0766" w:rsidRPr="003F6E62">
        <w:rPr>
          <w:rFonts w:ascii="Times New Roman" w:eastAsiaTheme="minorHAnsi" w:hAnsi="Times New Roman" w:cstheme="minorBidi"/>
          <w:sz w:val="24"/>
          <w:szCs w:val="24"/>
          <w:lang w:eastAsia="en-US"/>
        </w:rPr>
        <w:t xml:space="preserve">производственная </w:t>
      </w:r>
      <w:r w:rsidR="00F33B25" w:rsidRPr="003F6E62">
        <w:rPr>
          <w:rFonts w:ascii="Times New Roman" w:eastAsiaTheme="minorHAnsi" w:hAnsi="Times New Roman" w:cstheme="minorBidi"/>
          <w:sz w:val="24"/>
          <w:szCs w:val="24"/>
          <w:lang w:eastAsia="en-US"/>
        </w:rPr>
        <w:t>72-108</w:t>
      </w:r>
      <w:r w:rsidR="00DA0766" w:rsidRPr="003F6E62">
        <w:rPr>
          <w:rFonts w:ascii="Times New Roman" w:eastAsiaTheme="minorHAnsi" w:hAnsi="Times New Roman" w:cstheme="minorBidi"/>
          <w:sz w:val="24"/>
          <w:szCs w:val="24"/>
          <w:lang w:eastAsia="en-US"/>
        </w:rPr>
        <w:t>___________</w:t>
      </w:r>
    </w:p>
    <w:p w14:paraId="288E2059" w14:textId="3525E923" w:rsidR="00DA0766" w:rsidRPr="00DA0766" w:rsidRDefault="00DA0766" w:rsidP="00DA0766">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bookmarkEnd w:id="3"/>
    </w:p>
    <w:p w14:paraId="7BD938FA" w14:textId="21593C8C" w:rsidR="00FA76C6" w:rsidRDefault="00FA76C6" w:rsidP="00FA76C6">
      <w:pPr>
        <w:rPr>
          <w:rFonts w:ascii="Times New Roman" w:hAnsi="Times New Roman"/>
        </w:rPr>
        <w:sectPr w:rsidR="00FA76C6" w:rsidSect="008C69F6">
          <w:pgSz w:w="11906" w:h="16838"/>
          <w:pgMar w:top="1134" w:right="850" w:bottom="1134" w:left="1701" w:header="708" w:footer="708" w:gutter="0"/>
          <w:cols w:space="708"/>
          <w:docGrid w:linePitch="360"/>
        </w:sectPr>
      </w:pPr>
    </w:p>
    <w:p w14:paraId="17C9E4A1" w14:textId="7F269A83" w:rsidR="00A3657F" w:rsidRPr="00ED5838" w:rsidRDefault="00A3657F" w:rsidP="00A3657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w:t>
      </w:r>
      <w:r w:rsidR="005365AB">
        <w:rPr>
          <w:rFonts w:ascii="Times New Roman" w:hAnsi="Times New Roman"/>
          <w:b/>
          <w:caps/>
          <w:sz w:val="24"/>
          <w:szCs w:val="24"/>
        </w:rPr>
        <w:t xml:space="preserve">. </w:t>
      </w:r>
      <w:r w:rsidRPr="00ED5838">
        <w:rPr>
          <w:rFonts w:ascii="Times New Roman" w:hAnsi="Times New Roman"/>
          <w:b/>
          <w:caps/>
          <w:sz w:val="24"/>
          <w:szCs w:val="24"/>
        </w:rPr>
        <w:t>Структура и содержание профессионального модуля</w:t>
      </w:r>
    </w:p>
    <w:p w14:paraId="3754BD2B" w14:textId="06716101" w:rsidR="00A3657F" w:rsidRPr="00ED5838" w:rsidRDefault="00A3657F" w:rsidP="00A3657F">
      <w:pPr>
        <w:spacing w:after="0"/>
        <w:ind w:firstLine="851"/>
        <w:rPr>
          <w:rFonts w:ascii="Times New Roman" w:hAnsi="Times New Roman"/>
        </w:rPr>
      </w:pPr>
      <w:r w:rsidRPr="00ED5838">
        <w:rPr>
          <w:rFonts w:ascii="Times New Roman" w:hAnsi="Times New Roman"/>
          <w:b/>
          <w:sz w:val="24"/>
          <w:szCs w:val="24"/>
        </w:rPr>
        <w:t>2</w:t>
      </w:r>
      <w:r w:rsidR="005365AB">
        <w:rPr>
          <w:rFonts w:ascii="Times New Roman" w:hAnsi="Times New Roman"/>
          <w:b/>
          <w:sz w:val="24"/>
          <w:szCs w:val="24"/>
        </w:rPr>
        <w:t xml:space="preserve">. </w:t>
      </w:r>
      <w:r w:rsidRPr="00ED5838">
        <w:rPr>
          <w:rFonts w:ascii="Times New Roman" w:hAnsi="Times New Roman"/>
          <w:b/>
          <w:sz w:val="24"/>
          <w:szCs w:val="24"/>
        </w:rPr>
        <w:t>1</w:t>
      </w:r>
      <w:r w:rsidR="005365AB">
        <w:rPr>
          <w:rFonts w:ascii="Times New Roman" w:hAnsi="Times New Roman"/>
          <w:b/>
          <w:sz w:val="24"/>
          <w:szCs w:val="24"/>
        </w:rPr>
        <w:t xml:space="preserve">. </w:t>
      </w:r>
      <w:r w:rsidRPr="00ED5838">
        <w:rPr>
          <w:rFonts w:ascii="Times New Roman" w:hAnsi="Times New Roman"/>
          <w:b/>
          <w:sz w:val="24"/>
          <w:szCs w:val="24"/>
        </w:rPr>
        <w:t>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3"/>
        <w:gridCol w:w="3135"/>
        <w:gridCol w:w="1135"/>
        <w:gridCol w:w="1277"/>
        <w:gridCol w:w="1417"/>
        <w:gridCol w:w="1137"/>
        <w:gridCol w:w="988"/>
        <w:gridCol w:w="6"/>
        <w:gridCol w:w="1003"/>
        <w:gridCol w:w="637"/>
        <w:gridCol w:w="908"/>
        <w:gridCol w:w="1805"/>
      </w:tblGrid>
      <w:tr w:rsidR="00A3657F" w:rsidRPr="00A3657F" w14:paraId="61B3DA88" w14:textId="77777777" w:rsidTr="007D6D9F">
        <w:trPr>
          <w:trHeight w:val="484"/>
        </w:trPr>
        <w:tc>
          <w:tcPr>
            <w:tcW w:w="588" w:type="pct"/>
            <w:vMerge w:val="restart"/>
            <w:tcBorders>
              <w:bottom w:val="single" w:sz="4" w:space="0" w:color="auto"/>
            </w:tcBorders>
            <w:vAlign w:val="center"/>
          </w:tcPr>
          <w:p w14:paraId="381CDAF1" w14:textId="77777777" w:rsidR="00A3657F" w:rsidRPr="00A3657F" w:rsidRDefault="00A3657F"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28" w:type="pct"/>
            <w:vMerge w:val="restart"/>
            <w:tcBorders>
              <w:bottom w:val="single" w:sz="4" w:space="0" w:color="auto"/>
            </w:tcBorders>
            <w:vAlign w:val="center"/>
          </w:tcPr>
          <w:p w14:paraId="460816BC" w14:textId="77777777" w:rsidR="00A3657F" w:rsidRPr="00A3657F" w:rsidRDefault="00A3657F"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72" w:type="pct"/>
            <w:vMerge w:val="restart"/>
            <w:tcBorders>
              <w:bottom w:val="single" w:sz="4" w:space="0" w:color="auto"/>
            </w:tcBorders>
            <w:vAlign w:val="center"/>
          </w:tcPr>
          <w:p w14:paraId="3F5CF334" w14:textId="29C4A52A" w:rsidR="00A3657F" w:rsidRPr="00A3657F" w:rsidRDefault="00A3657F" w:rsidP="00865574">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r w:rsidR="005365AB">
              <w:rPr>
                <w:rFonts w:ascii="Times New Roman" w:hAnsi="Times New Roman"/>
                <w:iCs/>
                <w:sz w:val="20"/>
                <w:szCs w:val="20"/>
              </w:rPr>
              <w:t xml:space="preserve">. </w:t>
            </w:r>
          </w:p>
        </w:tc>
        <w:tc>
          <w:tcPr>
            <w:tcW w:w="419" w:type="pct"/>
            <w:vMerge w:val="restart"/>
            <w:tcBorders>
              <w:bottom w:val="single" w:sz="4" w:space="0" w:color="auto"/>
            </w:tcBorders>
            <w:textDirection w:val="btLr"/>
            <w:vAlign w:val="center"/>
          </w:tcPr>
          <w:p w14:paraId="6BEAE19D" w14:textId="782079C0" w:rsidR="00A3657F" w:rsidRPr="00A3657F" w:rsidRDefault="00A3657F" w:rsidP="00865574">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w:t>
            </w:r>
            <w:r w:rsidR="005365AB">
              <w:rPr>
                <w:rFonts w:ascii="Times New Roman" w:hAnsi="Times New Roman"/>
                <w:iCs/>
                <w:sz w:val="20"/>
                <w:szCs w:val="20"/>
              </w:rPr>
              <w:t xml:space="preserve">. </w:t>
            </w:r>
            <w:r w:rsidRPr="00A3657F">
              <w:rPr>
                <w:rFonts w:ascii="Times New Roman" w:hAnsi="Times New Roman"/>
                <w:iCs/>
                <w:sz w:val="20"/>
                <w:szCs w:val="20"/>
              </w:rPr>
              <w:t>ч</w:t>
            </w:r>
            <w:r w:rsidR="005365AB">
              <w:rPr>
                <w:rFonts w:ascii="Times New Roman" w:hAnsi="Times New Roman"/>
                <w:iCs/>
                <w:sz w:val="20"/>
                <w:szCs w:val="20"/>
              </w:rPr>
              <w:t xml:space="preserve">. </w:t>
            </w:r>
            <w:r w:rsidRPr="00A3657F">
              <w:rPr>
                <w:rFonts w:ascii="Times New Roman" w:hAnsi="Times New Roman"/>
                <w:iCs/>
                <w:sz w:val="20"/>
                <w:szCs w:val="20"/>
              </w:rPr>
              <w:t>в форме практической подготовки</w:t>
            </w:r>
          </w:p>
        </w:tc>
        <w:tc>
          <w:tcPr>
            <w:tcW w:w="2592" w:type="pct"/>
            <w:gridSpan w:val="8"/>
            <w:tcBorders>
              <w:bottom w:val="single" w:sz="4" w:space="0" w:color="auto"/>
            </w:tcBorders>
          </w:tcPr>
          <w:p w14:paraId="2CDE2811" w14:textId="3DFA199E" w:rsidR="00A3657F" w:rsidRPr="00A3657F" w:rsidRDefault="00A3657F" w:rsidP="00865574">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005365AB">
              <w:rPr>
                <w:rFonts w:ascii="Times New Roman" w:hAnsi="Times New Roman"/>
                <w:sz w:val="20"/>
                <w:szCs w:val="20"/>
              </w:rPr>
              <w:t xml:space="preserve">. </w:t>
            </w:r>
            <w:r w:rsidRPr="00A3657F">
              <w:rPr>
                <w:rFonts w:ascii="Times New Roman" w:hAnsi="Times New Roman"/>
                <w:sz w:val="20"/>
                <w:szCs w:val="20"/>
              </w:rPr>
              <w:t>час</w:t>
            </w:r>
            <w:r w:rsidR="005365AB">
              <w:rPr>
                <w:rFonts w:ascii="Times New Roman" w:hAnsi="Times New Roman"/>
                <w:sz w:val="20"/>
                <w:szCs w:val="20"/>
              </w:rPr>
              <w:t xml:space="preserve">. </w:t>
            </w:r>
          </w:p>
        </w:tc>
      </w:tr>
      <w:tr w:rsidR="00A3657F" w:rsidRPr="00A3657F" w14:paraId="4E3A4FBA" w14:textId="77777777" w:rsidTr="007D6D9F">
        <w:trPr>
          <w:trHeight w:val="58"/>
        </w:trPr>
        <w:tc>
          <w:tcPr>
            <w:tcW w:w="588" w:type="pct"/>
            <w:vMerge/>
          </w:tcPr>
          <w:p w14:paraId="4BD382C0" w14:textId="77777777" w:rsidR="00A3657F" w:rsidRPr="00A3657F" w:rsidRDefault="00A3657F" w:rsidP="00865574">
            <w:pPr>
              <w:spacing w:after="0" w:line="240" w:lineRule="auto"/>
              <w:rPr>
                <w:rFonts w:ascii="Times New Roman" w:hAnsi="Times New Roman"/>
                <w:i/>
              </w:rPr>
            </w:pPr>
          </w:p>
        </w:tc>
        <w:tc>
          <w:tcPr>
            <w:tcW w:w="1028" w:type="pct"/>
            <w:vMerge/>
            <w:vAlign w:val="center"/>
          </w:tcPr>
          <w:p w14:paraId="0C4BD672" w14:textId="77777777" w:rsidR="00A3657F" w:rsidRPr="00A3657F" w:rsidRDefault="00A3657F" w:rsidP="00865574">
            <w:pPr>
              <w:spacing w:after="0" w:line="240" w:lineRule="auto"/>
              <w:rPr>
                <w:rFonts w:ascii="Times New Roman" w:hAnsi="Times New Roman"/>
                <w:i/>
              </w:rPr>
            </w:pPr>
          </w:p>
        </w:tc>
        <w:tc>
          <w:tcPr>
            <w:tcW w:w="372" w:type="pct"/>
            <w:vMerge/>
            <w:vAlign w:val="center"/>
          </w:tcPr>
          <w:p w14:paraId="546E8CF5" w14:textId="77777777" w:rsidR="00A3657F" w:rsidRPr="00A3657F" w:rsidRDefault="00A3657F" w:rsidP="00865574">
            <w:pPr>
              <w:spacing w:after="0" w:line="240" w:lineRule="auto"/>
              <w:rPr>
                <w:rFonts w:ascii="Times New Roman" w:hAnsi="Times New Roman"/>
                <w:i/>
                <w:iCs/>
              </w:rPr>
            </w:pPr>
          </w:p>
        </w:tc>
        <w:tc>
          <w:tcPr>
            <w:tcW w:w="419" w:type="pct"/>
            <w:vMerge/>
            <w:shd w:val="clear" w:color="auto" w:fill="FFFF00"/>
          </w:tcPr>
          <w:p w14:paraId="30228007" w14:textId="77777777" w:rsidR="00A3657F" w:rsidRPr="00A3657F" w:rsidRDefault="00A3657F" w:rsidP="00865574">
            <w:pPr>
              <w:suppressAutoHyphens/>
              <w:spacing w:after="0" w:line="240" w:lineRule="auto"/>
              <w:jc w:val="center"/>
              <w:rPr>
                <w:rFonts w:ascii="Times New Roman" w:hAnsi="Times New Roman"/>
              </w:rPr>
            </w:pPr>
          </w:p>
        </w:tc>
        <w:tc>
          <w:tcPr>
            <w:tcW w:w="1702" w:type="pct"/>
            <w:gridSpan w:val="6"/>
          </w:tcPr>
          <w:p w14:paraId="36964B09" w14:textId="77777777" w:rsidR="00A3657F" w:rsidRPr="00A3657F" w:rsidRDefault="00A3657F" w:rsidP="00865574">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90" w:type="pct"/>
            <w:gridSpan w:val="2"/>
            <w:vAlign w:val="center"/>
          </w:tcPr>
          <w:p w14:paraId="3EC95E7A" w14:textId="77777777" w:rsidR="00A3657F" w:rsidRPr="00A3657F" w:rsidRDefault="00A3657F" w:rsidP="00865574">
            <w:pPr>
              <w:suppressAutoHyphens/>
              <w:spacing w:after="0" w:line="240" w:lineRule="auto"/>
              <w:jc w:val="center"/>
              <w:rPr>
                <w:rFonts w:ascii="Times New Roman" w:hAnsi="Times New Roman"/>
              </w:rPr>
            </w:pPr>
            <w:r w:rsidRPr="00A3657F">
              <w:rPr>
                <w:rFonts w:ascii="Times New Roman" w:hAnsi="Times New Roman"/>
              </w:rPr>
              <w:t>Практики</w:t>
            </w:r>
          </w:p>
        </w:tc>
      </w:tr>
      <w:tr w:rsidR="00A3657F" w:rsidRPr="00A3657F" w14:paraId="291C1FB8" w14:textId="77777777" w:rsidTr="007D6D9F">
        <w:tc>
          <w:tcPr>
            <w:tcW w:w="588" w:type="pct"/>
            <w:vMerge/>
          </w:tcPr>
          <w:p w14:paraId="2E117182" w14:textId="77777777" w:rsidR="00A3657F" w:rsidRPr="00A3657F" w:rsidRDefault="00A3657F" w:rsidP="00865574">
            <w:pPr>
              <w:spacing w:after="0" w:line="240" w:lineRule="auto"/>
              <w:rPr>
                <w:rFonts w:ascii="Times New Roman" w:hAnsi="Times New Roman"/>
                <w:i/>
              </w:rPr>
            </w:pPr>
          </w:p>
        </w:tc>
        <w:tc>
          <w:tcPr>
            <w:tcW w:w="1028" w:type="pct"/>
            <w:vMerge/>
            <w:vAlign w:val="center"/>
          </w:tcPr>
          <w:p w14:paraId="6E3C4105" w14:textId="77777777" w:rsidR="00A3657F" w:rsidRPr="00A3657F" w:rsidRDefault="00A3657F" w:rsidP="00865574">
            <w:pPr>
              <w:spacing w:after="0" w:line="240" w:lineRule="auto"/>
              <w:rPr>
                <w:rFonts w:ascii="Times New Roman" w:hAnsi="Times New Roman"/>
                <w:i/>
              </w:rPr>
            </w:pPr>
          </w:p>
        </w:tc>
        <w:tc>
          <w:tcPr>
            <w:tcW w:w="372" w:type="pct"/>
            <w:vMerge/>
            <w:vAlign w:val="center"/>
          </w:tcPr>
          <w:p w14:paraId="189750E2" w14:textId="77777777" w:rsidR="00A3657F" w:rsidRPr="00A3657F" w:rsidRDefault="00A3657F" w:rsidP="00865574">
            <w:pPr>
              <w:spacing w:after="0" w:line="240" w:lineRule="auto"/>
              <w:rPr>
                <w:rFonts w:ascii="Times New Roman" w:hAnsi="Times New Roman"/>
                <w:i/>
                <w:iCs/>
              </w:rPr>
            </w:pPr>
          </w:p>
        </w:tc>
        <w:tc>
          <w:tcPr>
            <w:tcW w:w="419" w:type="pct"/>
            <w:vMerge/>
            <w:shd w:val="clear" w:color="auto" w:fill="FFFF00"/>
          </w:tcPr>
          <w:p w14:paraId="0006AF85" w14:textId="77777777" w:rsidR="00A3657F" w:rsidRPr="00A3657F" w:rsidRDefault="00A3657F" w:rsidP="00865574">
            <w:pPr>
              <w:suppressAutoHyphens/>
              <w:spacing w:after="0" w:line="240" w:lineRule="auto"/>
              <w:jc w:val="center"/>
              <w:rPr>
                <w:rFonts w:ascii="Times New Roman" w:hAnsi="Times New Roman"/>
                <w:sz w:val="20"/>
                <w:szCs w:val="20"/>
              </w:rPr>
            </w:pPr>
          </w:p>
        </w:tc>
        <w:tc>
          <w:tcPr>
            <w:tcW w:w="465" w:type="pct"/>
            <w:vMerge w:val="restart"/>
          </w:tcPr>
          <w:p w14:paraId="50E89DBE" w14:textId="033E6ED3" w:rsidR="00A3657F" w:rsidRPr="00A3657F" w:rsidRDefault="00A3657F" w:rsidP="00865574">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237" w:type="pct"/>
            <w:gridSpan w:val="5"/>
          </w:tcPr>
          <w:p w14:paraId="06F856D9" w14:textId="77777777" w:rsidR="00A3657F" w:rsidRPr="00A3657F" w:rsidRDefault="00A3657F" w:rsidP="00865574">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90" w:type="pct"/>
            <w:gridSpan w:val="2"/>
            <w:vAlign w:val="center"/>
          </w:tcPr>
          <w:p w14:paraId="002867A0" w14:textId="77777777" w:rsidR="00A3657F" w:rsidRPr="00A3657F" w:rsidRDefault="00A3657F" w:rsidP="00865574">
            <w:pPr>
              <w:suppressAutoHyphens/>
              <w:spacing w:after="0" w:line="240" w:lineRule="auto"/>
              <w:jc w:val="center"/>
              <w:rPr>
                <w:rFonts w:ascii="Times New Roman" w:hAnsi="Times New Roman"/>
                <w:i/>
              </w:rPr>
            </w:pPr>
          </w:p>
        </w:tc>
      </w:tr>
      <w:tr w:rsidR="007D6D9F" w:rsidRPr="00A3657F" w14:paraId="18FCF1D7" w14:textId="77777777" w:rsidTr="007D6D9F">
        <w:trPr>
          <w:cantSplit/>
          <w:trHeight w:val="1747"/>
        </w:trPr>
        <w:tc>
          <w:tcPr>
            <w:tcW w:w="588" w:type="pct"/>
            <w:vMerge/>
          </w:tcPr>
          <w:p w14:paraId="36F9B155" w14:textId="77777777" w:rsidR="00A3657F" w:rsidRPr="00A3657F" w:rsidRDefault="00A3657F" w:rsidP="00865574">
            <w:pPr>
              <w:spacing w:after="0" w:line="240" w:lineRule="auto"/>
              <w:rPr>
                <w:rFonts w:ascii="Times New Roman" w:hAnsi="Times New Roman"/>
                <w:i/>
              </w:rPr>
            </w:pPr>
          </w:p>
        </w:tc>
        <w:tc>
          <w:tcPr>
            <w:tcW w:w="1028" w:type="pct"/>
            <w:vMerge/>
            <w:vAlign w:val="center"/>
          </w:tcPr>
          <w:p w14:paraId="2414E9CA" w14:textId="77777777" w:rsidR="00A3657F" w:rsidRPr="00A3657F" w:rsidRDefault="00A3657F" w:rsidP="00865574">
            <w:pPr>
              <w:spacing w:after="0" w:line="240" w:lineRule="auto"/>
              <w:rPr>
                <w:rFonts w:ascii="Times New Roman" w:hAnsi="Times New Roman"/>
                <w:i/>
              </w:rPr>
            </w:pPr>
          </w:p>
        </w:tc>
        <w:tc>
          <w:tcPr>
            <w:tcW w:w="372" w:type="pct"/>
            <w:vMerge/>
            <w:vAlign w:val="center"/>
          </w:tcPr>
          <w:p w14:paraId="5159B10A" w14:textId="77777777" w:rsidR="00A3657F" w:rsidRPr="00A3657F" w:rsidRDefault="00A3657F" w:rsidP="00865574">
            <w:pPr>
              <w:spacing w:after="0" w:line="240" w:lineRule="auto"/>
              <w:rPr>
                <w:rFonts w:ascii="Times New Roman" w:hAnsi="Times New Roman"/>
                <w:i/>
              </w:rPr>
            </w:pPr>
          </w:p>
        </w:tc>
        <w:tc>
          <w:tcPr>
            <w:tcW w:w="419" w:type="pct"/>
            <w:vMerge/>
            <w:shd w:val="clear" w:color="auto" w:fill="FFFF00"/>
          </w:tcPr>
          <w:p w14:paraId="78E9B17C" w14:textId="77777777" w:rsidR="00A3657F" w:rsidRPr="00A3657F" w:rsidRDefault="00A3657F" w:rsidP="00865574">
            <w:pPr>
              <w:suppressAutoHyphens/>
              <w:spacing w:after="0" w:line="240" w:lineRule="auto"/>
              <w:jc w:val="center"/>
              <w:rPr>
                <w:rFonts w:ascii="Times New Roman" w:hAnsi="Times New Roman"/>
                <w:i/>
                <w:sz w:val="20"/>
                <w:szCs w:val="20"/>
              </w:rPr>
            </w:pPr>
          </w:p>
        </w:tc>
        <w:tc>
          <w:tcPr>
            <w:tcW w:w="465" w:type="pct"/>
            <w:vMerge/>
          </w:tcPr>
          <w:p w14:paraId="384ACE9E" w14:textId="77777777" w:rsidR="00A3657F" w:rsidRPr="00A3657F" w:rsidRDefault="00A3657F" w:rsidP="00865574">
            <w:pPr>
              <w:suppressAutoHyphens/>
              <w:spacing w:after="0" w:line="240" w:lineRule="auto"/>
              <w:jc w:val="center"/>
              <w:rPr>
                <w:rFonts w:ascii="Times New Roman" w:hAnsi="Times New Roman"/>
                <w:i/>
                <w:sz w:val="20"/>
                <w:szCs w:val="20"/>
              </w:rPr>
            </w:pPr>
          </w:p>
        </w:tc>
        <w:tc>
          <w:tcPr>
            <w:tcW w:w="373" w:type="pct"/>
            <w:textDirection w:val="btLr"/>
            <w:vAlign w:val="center"/>
          </w:tcPr>
          <w:p w14:paraId="28E564E2" w14:textId="0D997430" w:rsidR="00A3657F" w:rsidRPr="00A3657F" w:rsidRDefault="00A3657F" w:rsidP="00865574">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sidR="008C69F6">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326" w:type="pct"/>
            <w:gridSpan w:val="2"/>
            <w:textDirection w:val="btLr"/>
            <w:vAlign w:val="center"/>
          </w:tcPr>
          <w:p w14:paraId="035BF1A5" w14:textId="77777777" w:rsidR="00A3657F" w:rsidRPr="00A3657F" w:rsidRDefault="00A3657F" w:rsidP="00865574">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329" w:type="pct"/>
            <w:textDirection w:val="btLr"/>
            <w:vAlign w:val="center"/>
          </w:tcPr>
          <w:p w14:paraId="7951FB9D" w14:textId="0B72E62A" w:rsidR="00A3657F" w:rsidRPr="00A3657F" w:rsidRDefault="00A3657F" w:rsidP="00865574">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209" w:type="pct"/>
            <w:textDirection w:val="btLr"/>
            <w:vAlign w:val="center"/>
          </w:tcPr>
          <w:p w14:paraId="592EAA79" w14:textId="77777777" w:rsidR="00A3657F" w:rsidRPr="00A3657F" w:rsidRDefault="00A3657F"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98" w:type="pct"/>
            <w:vAlign w:val="center"/>
          </w:tcPr>
          <w:p w14:paraId="5F667AAD" w14:textId="0A3FEF77" w:rsidR="00A3657F" w:rsidRPr="008C69F6" w:rsidRDefault="00A3657F"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2" w:type="pct"/>
            <w:vAlign w:val="center"/>
          </w:tcPr>
          <w:p w14:paraId="4EE3ECB6" w14:textId="284BE935" w:rsidR="00A3657F" w:rsidRPr="008C69F6" w:rsidRDefault="00A3657F"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A3657F" w:rsidRPr="00A3657F" w14:paraId="3F7D94ED" w14:textId="77777777" w:rsidTr="007D6D9F">
        <w:trPr>
          <w:trHeight w:val="415"/>
        </w:trPr>
        <w:tc>
          <w:tcPr>
            <w:tcW w:w="588" w:type="pct"/>
            <w:vAlign w:val="center"/>
          </w:tcPr>
          <w:p w14:paraId="3AD671EA" w14:textId="77777777" w:rsidR="00A3657F" w:rsidRPr="00A3657F" w:rsidRDefault="00A3657F" w:rsidP="00865574">
            <w:pPr>
              <w:spacing w:after="0" w:line="240" w:lineRule="auto"/>
              <w:jc w:val="center"/>
              <w:rPr>
                <w:rFonts w:ascii="Times New Roman" w:hAnsi="Times New Roman"/>
                <w:i/>
              </w:rPr>
            </w:pPr>
            <w:r w:rsidRPr="00A3657F">
              <w:rPr>
                <w:rFonts w:ascii="Times New Roman" w:hAnsi="Times New Roman"/>
                <w:i/>
              </w:rPr>
              <w:t>1</w:t>
            </w:r>
          </w:p>
        </w:tc>
        <w:tc>
          <w:tcPr>
            <w:tcW w:w="1028" w:type="pct"/>
            <w:vAlign w:val="center"/>
          </w:tcPr>
          <w:p w14:paraId="4FDCE94F" w14:textId="77777777" w:rsidR="00A3657F" w:rsidRPr="00A3657F" w:rsidRDefault="00A3657F" w:rsidP="00865574">
            <w:pPr>
              <w:spacing w:after="0" w:line="240" w:lineRule="auto"/>
              <w:jc w:val="center"/>
              <w:rPr>
                <w:rFonts w:ascii="Times New Roman" w:hAnsi="Times New Roman"/>
                <w:i/>
              </w:rPr>
            </w:pPr>
            <w:r w:rsidRPr="00A3657F">
              <w:rPr>
                <w:rFonts w:ascii="Times New Roman" w:hAnsi="Times New Roman"/>
                <w:i/>
              </w:rPr>
              <w:t>2</w:t>
            </w:r>
          </w:p>
        </w:tc>
        <w:tc>
          <w:tcPr>
            <w:tcW w:w="372" w:type="pct"/>
            <w:vAlign w:val="center"/>
          </w:tcPr>
          <w:p w14:paraId="68EF6A97" w14:textId="77777777" w:rsidR="00A3657F" w:rsidRPr="00A3657F" w:rsidRDefault="00A3657F" w:rsidP="00865574">
            <w:pPr>
              <w:spacing w:after="0" w:line="240" w:lineRule="auto"/>
              <w:jc w:val="center"/>
              <w:rPr>
                <w:rFonts w:ascii="Times New Roman" w:hAnsi="Times New Roman"/>
                <w:i/>
              </w:rPr>
            </w:pPr>
            <w:r w:rsidRPr="00A3657F">
              <w:rPr>
                <w:rFonts w:ascii="Times New Roman" w:hAnsi="Times New Roman"/>
                <w:i/>
              </w:rPr>
              <w:t>3</w:t>
            </w:r>
          </w:p>
        </w:tc>
        <w:tc>
          <w:tcPr>
            <w:tcW w:w="419" w:type="pct"/>
            <w:vAlign w:val="center"/>
          </w:tcPr>
          <w:p w14:paraId="43D91C77" w14:textId="77777777" w:rsidR="00A3657F" w:rsidRPr="00A3657F" w:rsidRDefault="00A3657F" w:rsidP="00865574">
            <w:pPr>
              <w:spacing w:after="0" w:line="240" w:lineRule="auto"/>
              <w:jc w:val="center"/>
              <w:rPr>
                <w:rFonts w:ascii="Times New Roman" w:hAnsi="Times New Roman"/>
                <w:i/>
              </w:rPr>
            </w:pPr>
            <w:r w:rsidRPr="00A3657F">
              <w:rPr>
                <w:rFonts w:ascii="Times New Roman" w:hAnsi="Times New Roman"/>
                <w:i/>
              </w:rPr>
              <w:t>4</w:t>
            </w:r>
          </w:p>
        </w:tc>
        <w:tc>
          <w:tcPr>
            <w:tcW w:w="465" w:type="pct"/>
            <w:vAlign w:val="center"/>
          </w:tcPr>
          <w:p w14:paraId="7B25D380" w14:textId="77777777" w:rsidR="00A3657F" w:rsidRPr="00A3657F" w:rsidRDefault="00A3657F" w:rsidP="00865574">
            <w:pPr>
              <w:spacing w:after="0" w:line="240" w:lineRule="auto"/>
              <w:jc w:val="center"/>
              <w:rPr>
                <w:rFonts w:ascii="Times New Roman" w:hAnsi="Times New Roman"/>
                <w:i/>
              </w:rPr>
            </w:pPr>
            <w:r w:rsidRPr="00A3657F">
              <w:rPr>
                <w:rFonts w:ascii="Times New Roman" w:hAnsi="Times New Roman"/>
                <w:i/>
              </w:rPr>
              <w:t>5</w:t>
            </w:r>
          </w:p>
        </w:tc>
        <w:tc>
          <w:tcPr>
            <w:tcW w:w="373" w:type="pct"/>
            <w:vAlign w:val="center"/>
          </w:tcPr>
          <w:p w14:paraId="752FC045" w14:textId="77777777" w:rsidR="00A3657F" w:rsidRPr="00A3657F" w:rsidRDefault="00A3657F" w:rsidP="00865574">
            <w:pPr>
              <w:spacing w:after="0" w:line="240" w:lineRule="auto"/>
              <w:jc w:val="center"/>
              <w:rPr>
                <w:rFonts w:ascii="Times New Roman" w:hAnsi="Times New Roman"/>
                <w:i/>
              </w:rPr>
            </w:pPr>
            <w:r w:rsidRPr="00A3657F">
              <w:rPr>
                <w:rFonts w:ascii="Times New Roman" w:hAnsi="Times New Roman"/>
                <w:i/>
              </w:rPr>
              <w:t>6</w:t>
            </w:r>
          </w:p>
        </w:tc>
        <w:tc>
          <w:tcPr>
            <w:tcW w:w="326" w:type="pct"/>
            <w:gridSpan w:val="2"/>
            <w:vAlign w:val="center"/>
          </w:tcPr>
          <w:p w14:paraId="43F01120" w14:textId="77777777" w:rsidR="00A3657F" w:rsidRPr="00A3657F" w:rsidRDefault="00A3657F" w:rsidP="00865574">
            <w:pPr>
              <w:spacing w:after="0" w:line="240" w:lineRule="auto"/>
              <w:jc w:val="center"/>
              <w:rPr>
                <w:rFonts w:ascii="Times New Roman" w:hAnsi="Times New Roman"/>
                <w:i/>
              </w:rPr>
            </w:pPr>
            <w:r w:rsidRPr="00A3657F">
              <w:rPr>
                <w:rFonts w:ascii="Times New Roman" w:hAnsi="Times New Roman"/>
                <w:i/>
              </w:rPr>
              <w:t>7</w:t>
            </w:r>
          </w:p>
        </w:tc>
        <w:tc>
          <w:tcPr>
            <w:tcW w:w="329" w:type="pct"/>
            <w:vAlign w:val="center"/>
          </w:tcPr>
          <w:p w14:paraId="6BCDCE6A" w14:textId="77777777" w:rsidR="00A3657F" w:rsidRPr="00A3657F" w:rsidRDefault="00A3657F" w:rsidP="00865574">
            <w:pPr>
              <w:spacing w:after="0" w:line="240" w:lineRule="auto"/>
              <w:jc w:val="center"/>
              <w:rPr>
                <w:rFonts w:ascii="Times New Roman" w:hAnsi="Times New Roman"/>
                <w:i/>
              </w:rPr>
            </w:pPr>
            <w:r w:rsidRPr="00A3657F">
              <w:rPr>
                <w:rFonts w:ascii="Times New Roman" w:hAnsi="Times New Roman"/>
                <w:i/>
              </w:rPr>
              <w:t>8</w:t>
            </w:r>
          </w:p>
        </w:tc>
        <w:tc>
          <w:tcPr>
            <w:tcW w:w="209" w:type="pct"/>
            <w:vAlign w:val="center"/>
          </w:tcPr>
          <w:p w14:paraId="5174B7E3" w14:textId="77777777" w:rsidR="00A3657F" w:rsidRPr="00A3657F" w:rsidRDefault="00A3657F" w:rsidP="00865574">
            <w:pPr>
              <w:spacing w:after="0" w:line="240" w:lineRule="auto"/>
              <w:jc w:val="center"/>
              <w:rPr>
                <w:rFonts w:ascii="Times New Roman" w:hAnsi="Times New Roman"/>
                <w:i/>
              </w:rPr>
            </w:pPr>
            <w:r w:rsidRPr="00A3657F">
              <w:rPr>
                <w:rFonts w:ascii="Times New Roman" w:hAnsi="Times New Roman"/>
                <w:i/>
              </w:rPr>
              <w:t>9</w:t>
            </w:r>
          </w:p>
        </w:tc>
        <w:tc>
          <w:tcPr>
            <w:tcW w:w="298" w:type="pct"/>
            <w:vAlign w:val="center"/>
          </w:tcPr>
          <w:p w14:paraId="05BF5137" w14:textId="77777777" w:rsidR="00A3657F" w:rsidRPr="00A3657F" w:rsidRDefault="00A3657F" w:rsidP="00865574">
            <w:pPr>
              <w:spacing w:after="0" w:line="240" w:lineRule="auto"/>
              <w:jc w:val="center"/>
              <w:rPr>
                <w:rFonts w:ascii="Times New Roman" w:hAnsi="Times New Roman"/>
                <w:i/>
              </w:rPr>
            </w:pPr>
            <w:r w:rsidRPr="00A3657F">
              <w:rPr>
                <w:rFonts w:ascii="Times New Roman" w:hAnsi="Times New Roman"/>
                <w:i/>
              </w:rPr>
              <w:t>10</w:t>
            </w:r>
          </w:p>
        </w:tc>
        <w:tc>
          <w:tcPr>
            <w:tcW w:w="592" w:type="pct"/>
            <w:vAlign w:val="center"/>
          </w:tcPr>
          <w:p w14:paraId="179B64FA" w14:textId="77777777" w:rsidR="00A3657F" w:rsidRPr="00A3657F" w:rsidRDefault="00A3657F" w:rsidP="00865574">
            <w:pPr>
              <w:spacing w:after="0" w:line="240" w:lineRule="auto"/>
              <w:jc w:val="center"/>
              <w:rPr>
                <w:rFonts w:ascii="Times New Roman" w:hAnsi="Times New Roman"/>
                <w:i/>
              </w:rPr>
            </w:pPr>
            <w:r w:rsidRPr="00A3657F">
              <w:rPr>
                <w:rFonts w:ascii="Times New Roman" w:hAnsi="Times New Roman"/>
                <w:i/>
              </w:rPr>
              <w:t>11</w:t>
            </w:r>
          </w:p>
        </w:tc>
      </w:tr>
      <w:tr w:rsidR="003F6E62" w:rsidRPr="00A3657F" w14:paraId="03DA2C98" w14:textId="77777777" w:rsidTr="007D6D9F">
        <w:tc>
          <w:tcPr>
            <w:tcW w:w="588" w:type="pct"/>
          </w:tcPr>
          <w:p w14:paraId="2AF6B052" w14:textId="24284440" w:rsidR="003F6E62" w:rsidRPr="003F6E62" w:rsidRDefault="00635DC4" w:rsidP="00F33B25">
            <w:pPr>
              <w:spacing w:after="0" w:line="240" w:lineRule="auto"/>
              <w:rPr>
                <w:rFonts w:ascii="Times New Roman" w:hAnsi="Times New Roman"/>
                <w:bCs/>
              </w:rPr>
            </w:pPr>
            <w:r>
              <w:rPr>
                <w:rFonts w:ascii="Times New Roman" w:hAnsi="Times New Roman"/>
                <w:bCs/>
              </w:rPr>
              <w:t>ПК 1.1</w:t>
            </w:r>
            <w:r w:rsidR="005365AB">
              <w:rPr>
                <w:rFonts w:ascii="Times New Roman" w:hAnsi="Times New Roman"/>
                <w:bCs/>
              </w:rPr>
              <w:t xml:space="preserve">. </w:t>
            </w:r>
            <w:r w:rsidR="003F6E62" w:rsidRPr="003F6E62">
              <w:rPr>
                <w:rFonts w:ascii="Times New Roman" w:hAnsi="Times New Roman"/>
                <w:bCs/>
              </w:rPr>
              <w:br/>
            </w:r>
            <w:r>
              <w:rPr>
                <w:rFonts w:ascii="Times New Roman" w:hAnsi="Times New Roman"/>
                <w:bCs/>
              </w:rPr>
              <w:t>ПК 1.2</w:t>
            </w:r>
            <w:r w:rsidR="005365AB">
              <w:rPr>
                <w:rFonts w:ascii="Times New Roman" w:hAnsi="Times New Roman"/>
                <w:bCs/>
              </w:rPr>
              <w:t xml:space="preserve">. </w:t>
            </w:r>
            <w:r w:rsidR="003F6E62" w:rsidRPr="003F6E62">
              <w:rPr>
                <w:rFonts w:ascii="Times New Roman" w:hAnsi="Times New Roman"/>
                <w:bCs/>
              </w:rPr>
              <w:br/>
            </w:r>
            <w:proofErr w:type="gramStart"/>
            <w:r w:rsidR="003F6E62" w:rsidRPr="003F6E62">
              <w:rPr>
                <w:rFonts w:ascii="Times New Roman" w:hAnsi="Times New Roman"/>
                <w:bCs/>
              </w:rPr>
              <w:t>ОК</w:t>
            </w:r>
            <w:proofErr w:type="gramEnd"/>
            <w:r w:rsidR="003F6E62" w:rsidRPr="003F6E62">
              <w:rPr>
                <w:rFonts w:ascii="Times New Roman" w:hAnsi="Times New Roman"/>
                <w:bCs/>
              </w:rPr>
              <w:t xml:space="preserve"> 01–ОК 09</w:t>
            </w:r>
          </w:p>
        </w:tc>
        <w:tc>
          <w:tcPr>
            <w:tcW w:w="1028" w:type="pct"/>
          </w:tcPr>
          <w:p w14:paraId="54D7102E" w14:textId="54B9AA0D" w:rsidR="003F6E62" w:rsidRPr="003F6E62" w:rsidRDefault="003F6E62" w:rsidP="00F33B25">
            <w:pPr>
              <w:spacing w:after="0" w:line="240" w:lineRule="auto"/>
              <w:rPr>
                <w:rFonts w:ascii="Times New Roman" w:hAnsi="Times New Roman"/>
              </w:rPr>
            </w:pPr>
            <w:r w:rsidRPr="003F6E62">
              <w:rPr>
                <w:rFonts w:ascii="Times New Roman" w:hAnsi="Times New Roman"/>
                <w:b/>
                <w:sz w:val="20"/>
                <w:szCs w:val="20"/>
                <w:lang w:eastAsia="en-US"/>
              </w:rPr>
              <w:t>Раздел 1</w:t>
            </w:r>
            <w:r w:rsidR="005365AB">
              <w:rPr>
                <w:rFonts w:ascii="Times New Roman" w:hAnsi="Times New Roman"/>
                <w:b/>
                <w:sz w:val="20"/>
                <w:szCs w:val="20"/>
                <w:lang w:eastAsia="en-US"/>
              </w:rPr>
              <w:t xml:space="preserve">. </w:t>
            </w:r>
            <w:r w:rsidRPr="003F6E62">
              <w:rPr>
                <w:rFonts w:ascii="Times New Roman" w:hAnsi="Times New Roman"/>
                <w:sz w:val="20"/>
                <w:szCs w:val="20"/>
                <w:lang w:eastAsia="en-US"/>
              </w:rPr>
              <w:t>Выполнение технологических процессов сборки, монтажа и демонтажа электронных приборов и устройств</w:t>
            </w:r>
          </w:p>
        </w:tc>
        <w:tc>
          <w:tcPr>
            <w:tcW w:w="372" w:type="pct"/>
          </w:tcPr>
          <w:p w14:paraId="59949F1C" w14:textId="22FF9410" w:rsidR="003F6E62" w:rsidRPr="003F6E62" w:rsidRDefault="003F6E62" w:rsidP="007D6D9F">
            <w:pPr>
              <w:spacing w:after="0" w:line="240" w:lineRule="auto"/>
              <w:jc w:val="center"/>
              <w:rPr>
                <w:rFonts w:ascii="Times New Roman" w:hAnsi="Times New Roman"/>
              </w:rPr>
            </w:pPr>
            <w:r w:rsidRPr="003F6E62">
              <w:rPr>
                <w:rFonts w:ascii="Times New Roman" w:hAnsi="Times New Roman"/>
              </w:rPr>
              <w:t>80-134</w:t>
            </w:r>
          </w:p>
        </w:tc>
        <w:tc>
          <w:tcPr>
            <w:tcW w:w="419" w:type="pct"/>
          </w:tcPr>
          <w:p w14:paraId="35A8CC50" w14:textId="7CA623E1" w:rsidR="003F6E62" w:rsidRPr="003F6E62" w:rsidRDefault="003F6E62" w:rsidP="007D6D9F">
            <w:pPr>
              <w:spacing w:after="0" w:line="240" w:lineRule="auto"/>
              <w:jc w:val="center"/>
              <w:rPr>
                <w:rFonts w:ascii="Times New Roman" w:hAnsi="Times New Roman"/>
              </w:rPr>
            </w:pPr>
            <w:r w:rsidRPr="003F6E62">
              <w:rPr>
                <w:rFonts w:ascii="Times New Roman" w:hAnsi="Times New Roman"/>
              </w:rPr>
              <w:t>46-78</w:t>
            </w:r>
          </w:p>
        </w:tc>
        <w:tc>
          <w:tcPr>
            <w:tcW w:w="465" w:type="pct"/>
          </w:tcPr>
          <w:p w14:paraId="27B2FC6B" w14:textId="48AF33C6" w:rsidR="003F6E62" w:rsidRPr="003F6E62" w:rsidRDefault="003F6E62" w:rsidP="00F33B25">
            <w:pPr>
              <w:spacing w:after="0" w:line="240" w:lineRule="auto"/>
              <w:jc w:val="center"/>
              <w:rPr>
                <w:rFonts w:ascii="Times New Roman" w:hAnsi="Times New Roman"/>
                <w:b/>
                <w:bCs/>
              </w:rPr>
            </w:pPr>
            <w:r w:rsidRPr="003F6E62">
              <w:rPr>
                <w:rFonts w:ascii="Times New Roman" w:hAnsi="Times New Roman"/>
              </w:rPr>
              <w:t>80-134</w:t>
            </w:r>
          </w:p>
        </w:tc>
        <w:tc>
          <w:tcPr>
            <w:tcW w:w="373" w:type="pct"/>
          </w:tcPr>
          <w:p w14:paraId="188A692B" w14:textId="5E8771C1" w:rsidR="003F6E62" w:rsidRPr="003F6E62" w:rsidRDefault="003F6E62" w:rsidP="00F33B25">
            <w:pPr>
              <w:spacing w:after="0" w:line="240" w:lineRule="auto"/>
              <w:jc w:val="center"/>
              <w:rPr>
                <w:rFonts w:ascii="Times New Roman" w:hAnsi="Times New Roman"/>
                <w:b/>
                <w:bCs/>
              </w:rPr>
            </w:pPr>
            <w:r w:rsidRPr="003F6E62">
              <w:rPr>
                <w:rFonts w:ascii="Times New Roman" w:hAnsi="Times New Roman"/>
              </w:rPr>
              <w:t>46-78</w:t>
            </w:r>
          </w:p>
        </w:tc>
        <w:tc>
          <w:tcPr>
            <w:tcW w:w="326" w:type="pct"/>
            <w:gridSpan w:val="2"/>
          </w:tcPr>
          <w:p w14:paraId="10F1575D" w14:textId="1EDB521A" w:rsidR="003F6E62" w:rsidRPr="003F6E62" w:rsidRDefault="003F6E62" w:rsidP="00F33B25">
            <w:pPr>
              <w:spacing w:after="0" w:line="240" w:lineRule="auto"/>
              <w:jc w:val="center"/>
              <w:rPr>
                <w:rFonts w:ascii="Times New Roman" w:hAnsi="Times New Roman"/>
              </w:rPr>
            </w:pPr>
          </w:p>
        </w:tc>
        <w:tc>
          <w:tcPr>
            <w:tcW w:w="329" w:type="pct"/>
          </w:tcPr>
          <w:p w14:paraId="15B13BDE" w14:textId="09B27912" w:rsidR="003F6E62" w:rsidRPr="00A3657F" w:rsidRDefault="003F6E62" w:rsidP="00F33B25">
            <w:pPr>
              <w:spacing w:after="0" w:line="240" w:lineRule="auto"/>
              <w:jc w:val="center"/>
              <w:rPr>
                <w:rFonts w:ascii="Times New Roman" w:hAnsi="Times New Roman"/>
              </w:rPr>
            </w:pPr>
          </w:p>
        </w:tc>
        <w:tc>
          <w:tcPr>
            <w:tcW w:w="209" w:type="pct"/>
            <w:vMerge w:val="restart"/>
          </w:tcPr>
          <w:p w14:paraId="4B526626" w14:textId="3F4D0B2C" w:rsidR="003F6E62" w:rsidRPr="00A3657F" w:rsidRDefault="003F6E62" w:rsidP="00F33B25">
            <w:pPr>
              <w:spacing w:after="0" w:line="240" w:lineRule="auto"/>
              <w:jc w:val="center"/>
              <w:rPr>
                <w:rFonts w:ascii="Times New Roman" w:hAnsi="Times New Roman"/>
              </w:rPr>
            </w:pPr>
          </w:p>
        </w:tc>
        <w:tc>
          <w:tcPr>
            <w:tcW w:w="298" w:type="pct"/>
          </w:tcPr>
          <w:p w14:paraId="3325A9FB" w14:textId="1B9BB3CA" w:rsidR="003F6E62" w:rsidRPr="00A3657F" w:rsidRDefault="003F6E62" w:rsidP="00F33B25">
            <w:pPr>
              <w:spacing w:after="0" w:line="240" w:lineRule="auto"/>
              <w:jc w:val="center"/>
              <w:rPr>
                <w:rFonts w:ascii="Times New Roman" w:hAnsi="Times New Roman"/>
                <w:b/>
                <w:bCs/>
              </w:rPr>
            </w:pPr>
          </w:p>
        </w:tc>
        <w:tc>
          <w:tcPr>
            <w:tcW w:w="592" w:type="pct"/>
          </w:tcPr>
          <w:p w14:paraId="46F6C46C" w14:textId="15273151" w:rsidR="003F6E62" w:rsidRPr="00A3657F" w:rsidRDefault="003F6E62" w:rsidP="00F33B25">
            <w:pPr>
              <w:spacing w:after="0" w:line="240" w:lineRule="auto"/>
              <w:jc w:val="center"/>
              <w:rPr>
                <w:rFonts w:ascii="Times New Roman" w:hAnsi="Times New Roman"/>
                <w:b/>
                <w:bCs/>
              </w:rPr>
            </w:pPr>
          </w:p>
        </w:tc>
      </w:tr>
      <w:tr w:rsidR="003F6E62" w:rsidRPr="00A3657F" w14:paraId="39444D20" w14:textId="77777777" w:rsidTr="007D6D9F">
        <w:trPr>
          <w:trHeight w:val="314"/>
        </w:trPr>
        <w:tc>
          <w:tcPr>
            <w:tcW w:w="588" w:type="pct"/>
          </w:tcPr>
          <w:p w14:paraId="4E3B585D" w14:textId="20338784" w:rsidR="003F6E62" w:rsidRPr="003F6E62" w:rsidRDefault="00635DC4" w:rsidP="00F33B25">
            <w:pPr>
              <w:spacing w:after="0" w:line="240" w:lineRule="auto"/>
              <w:rPr>
                <w:rFonts w:ascii="Times New Roman" w:hAnsi="Times New Roman"/>
              </w:rPr>
            </w:pPr>
            <w:r>
              <w:rPr>
                <w:rFonts w:ascii="Times New Roman" w:hAnsi="Times New Roman"/>
                <w:bCs/>
              </w:rPr>
              <w:t>ПК 1.1</w:t>
            </w:r>
            <w:r w:rsidR="005365AB">
              <w:rPr>
                <w:rFonts w:ascii="Times New Roman" w:hAnsi="Times New Roman"/>
                <w:bCs/>
              </w:rPr>
              <w:t xml:space="preserve">. </w:t>
            </w:r>
            <w:r w:rsidR="003F6E62" w:rsidRPr="003F6E62">
              <w:rPr>
                <w:rFonts w:ascii="Times New Roman" w:hAnsi="Times New Roman"/>
                <w:bCs/>
              </w:rPr>
              <w:br/>
            </w:r>
            <w:r>
              <w:rPr>
                <w:rFonts w:ascii="Times New Roman" w:hAnsi="Times New Roman"/>
                <w:bCs/>
              </w:rPr>
              <w:t>ПК 1.2</w:t>
            </w:r>
            <w:r w:rsidR="005365AB">
              <w:rPr>
                <w:rFonts w:ascii="Times New Roman" w:hAnsi="Times New Roman"/>
                <w:bCs/>
              </w:rPr>
              <w:t xml:space="preserve">. </w:t>
            </w:r>
            <w:r w:rsidR="003F6E62" w:rsidRPr="003F6E62">
              <w:rPr>
                <w:rFonts w:ascii="Times New Roman" w:hAnsi="Times New Roman"/>
                <w:bCs/>
              </w:rPr>
              <w:br/>
            </w:r>
            <w:proofErr w:type="gramStart"/>
            <w:r w:rsidR="003F6E62" w:rsidRPr="003F6E62">
              <w:rPr>
                <w:rFonts w:ascii="Times New Roman" w:hAnsi="Times New Roman"/>
                <w:bCs/>
              </w:rPr>
              <w:t>ОК</w:t>
            </w:r>
            <w:proofErr w:type="gramEnd"/>
            <w:r w:rsidR="003F6E62" w:rsidRPr="003F6E62">
              <w:rPr>
                <w:rFonts w:ascii="Times New Roman" w:hAnsi="Times New Roman"/>
                <w:bCs/>
              </w:rPr>
              <w:t xml:space="preserve"> 01– ОК 09</w:t>
            </w:r>
          </w:p>
        </w:tc>
        <w:tc>
          <w:tcPr>
            <w:tcW w:w="1028" w:type="pct"/>
          </w:tcPr>
          <w:p w14:paraId="55B9BB08" w14:textId="125A81BC" w:rsidR="003F6E62" w:rsidRPr="003F6E62" w:rsidRDefault="003F6E62" w:rsidP="00F33B25">
            <w:pPr>
              <w:spacing w:after="0" w:line="240" w:lineRule="auto"/>
              <w:rPr>
                <w:rFonts w:ascii="Times New Roman" w:hAnsi="Times New Roman"/>
              </w:rPr>
            </w:pPr>
            <w:r w:rsidRPr="003F6E62">
              <w:rPr>
                <w:rFonts w:ascii="Times New Roman" w:hAnsi="Times New Roman"/>
                <w:b/>
                <w:sz w:val="20"/>
                <w:szCs w:val="20"/>
                <w:lang w:eastAsia="en-US"/>
              </w:rPr>
              <w:t>Раздел 2</w:t>
            </w:r>
            <w:r w:rsidR="005365AB">
              <w:rPr>
                <w:rFonts w:ascii="Times New Roman" w:hAnsi="Times New Roman"/>
                <w:b/>
                <w:sz w:val="20"/>
                <w:szCs w:val="20"/>
                <w:lang w:eastAsia="en-US"/>
              </w:rPr>
              <w:t xml:space="preserve">. </w:t>
            </w:r>
            <w:r w:rsidRPr="003F6E62">
              <w:rPr>
                <w:rFonts w:ascii="Times New Roman" w:hAnsi="Times New Roman"/>
                <w:bCs/>
                <w:sz w:val="20"/>
                <w:szCs w:val="20"/>
                <w:lang w:eastAsia="en-US"/>
              </w:rPr>
              <w:t>Настройка и регулировка электронных приборов и устройств, проведение стандартных и сертификационных испытаний</w:t>
            </w:r>
          </w:p>
        </w:tc>
        <w:tc>
          <w:tcPr>
            <w:tcW w:w="372" w:type="pct"/>
          </w:tcPr>
          <w:p w14:paraId="5148F42D" w14:textId="31598085" w:rsidR="003F6E62" w:rsidRPr="003F6E62" w:rsidRDefault="003F6E62" w:rsidP="007D6D9F">
            <w:pPr>
              <w:spacing w:after="0" w:line="240" w:lineRule="auto"/>
              <w:jc w:val="center"/>
              <w:rPr>
                <w:rFonts w:ascii="Times New Roman" w:hAnsi="Times New Roman"/>
              </w:rPr>
            </w:pPr>
            <w:r w:rsidRPr="003F6E62">
              <w:rPr>
                <w:rFonts w:ascii="Times New Roman" w:hAnsi="Times New Roman"/>
              </w:rPr>
              <w:t>112-188</w:t>
            </w:r>
          </w:p>
        </w:tc>
        <w:tc>
          <w:tcPr>
            <w:tcW w:w="419" w:type="pct"/>
          </w:tcPr>
          <w:p w14:paraId="76CC4D1E" w14:textId="0E53DD06" w:rsidR="003F6E62" w:rsidRPr="003F6E62" w:rsidRDefault="003F6E62" w:rsidP="003F6E62">
            <w:pPr>
              <w:spacing w:after="0" w:line="240" w:lineRule="auto"/>
              <w:jc w:val="center"/>
              <w:rPr>
                <w:rFonts w:ascii="Times New Roman" w:hAnsi="Times New Roman"/>
              </w:rPr>
            </w:pPr>
            <w:r w:rsidRPr="003F6E62">
              <w:rPr>
                <w:rFonts w:ascii="Times New Roman" w:hAnsi="Times New Roman"/>
              </w:rPr>
              <w:t>72-120</w:t>
            </w:r>
          </w:p>
        </w:tc>
        <w:tc>
          <w:tcPr>
            <w:tcW w:w="465" w:type="pct"/>
          </w:tcPr>
          <w:p w14:paraId="16B771E2" w14:textId="40E12F9E" w:rsidR="003F6E62" w:rsidRPr="003F6E62" w:rsidRDefault="003F6E62" w:rsidP="00F33B25">
            <w:pPr>
              <w:spacing w:after="0" w:line="240" w:lineRule="auto"/>
              <w:jc w:val="center"/>
              <w:rPr>
                <w:rFonts w:ascii="Times New Roman" w:hAnsi="Times New Roman"/>
                <w:b/>
                <w:bCs/>
              </w:rPr>
            </w:pPr>
            <w:r w:rsidRPr="003F6E62">
              <w:rPr>
                <w:rFonts w:ascii="Times New Roman" w:hAnsi="Times New Roman"/>
              </w:rPr>
              <w:t>112-188</w:t>
            </w:r>
          </w:p>
        </w:tc>
        <w:tc>
          <w:tcPr>
            <w:tcW w:w="373" w:type="pct"/>
          </w:tcPr>
          <w:p w14:paraId="1698B9DB" w14:textId="35128D46" w:rsidR="003F6E62" w:rsidRPr="003F6E62" w:rsidRDefault="003F6E62" w:rsidP="00F33B25">
            <w:pPr>
              <w:spacing w:after="0" w:line="240" w:lineRule="auto"/>
              <w:jc w:val="center"/>
              <w:rPr>
                <w:rFonts w:ascii="Times New Roman" w:hAnsi="Times New Roman"/>
                <w:b/>
                <w:bCs/>
              </w:rPr>
            </w:pPr>
            <w:r w:rsidRPr="003F6E62">
              <w:rPr>
                <w:rFonts w:ascii="Times New Roman" w:hAnsi="Times New Roman"/>
              </w:rPr>
              <w:t>72-120</w:t>
            </w:r>
          </w:p>
        </w:tc>
        <w:tc>
          <w:tcPr>
            <w:tcW w:w="326" w:type="pct"/>
            <w:gridSpan w:val="2"/>
          </w:tcPr>
          <w:p w14:paraId="7C1EB65C" w14:textId="69820BBE" w:rsidR="003F6E62" w:rsidRPr="003F6E62" w:rsidRDefault="003F6E62" w:rsidP="00F33B25">
            <w:pPr>
              <w:spacing w:after="0" w:line="240" w:lineRule="auto"/>
              <w:jc w:val="center"/>
              <w:rPr>
                <w:rFonts w:ascii="Times New Roman" w:hAnsi="Times New Roman"/>
              </w:rPr>
            </w:pPr>
          </w:p>
        </w:tc>
        <w:tc>
          <w:tcPr>
            <w:tcW w:w="329" w:type="pct"/>
          </w:tcPr>
          <w:p w14:paraId="4146E347" w14:textId="6244190E" w:rsidR="003F6E62" w:rsidRPr="00A3657F" w:rsidRDefault="003F6E62" w:rsidP="00F33B25">
            <w:pPr>
              <w:spacing w:after="0" w:line="240" w:lineRule="auto"/>
              <w:jc w:val="center"/>
              <w:rPr>
                <w:rFonts w:ascii="Times New Roman" w:hAnsi="Times New Roman"/>
              </w:rPr>
            </w:pPr>
          </w:p>
        </w:tc>
        <w:tc>
          <w:tcPr>
            <w:tcW w:w="209" w:type="pct"/>
            <w:vMerge/>
          </w:tcPr>
          <w:p w14:paraId="5789FE5F" w14:textId="77777777" w:rsidR="003F6E62" w:rsidRPr="00A3657F" w:rsidRDefault="003F6E62" w:rsidP="00F33B25">
            <w:pPr>
              <w:spacing w:after="0" w:line="240" w:lineRule="auto"/>
              <w:jc w:val="center"/>
              <w:rPr>
                <w:rFonts w:ascii="Times New Roman" w:hAnsi="Times New Roman"/>
              </w:rPr>
            </w:pPr>
          </w:p>
        </w:tc>
        <w:tc>
          <w:tcPr>
            <w:tcW w:w="298" w:type="pct"/>
          </w:tcPr>
          <w:p w14:paraId="63F06BB6" w14:textId="37FF9000" w:rsidR="003F6E62" w:rsidRPr="00A3657F" w:rsidRDefault="003F6E62" w:rsidP="00F33B25">
            <w:pPr>
              <w:spacing w:after="0" w:line="240" w:lineRule="auto"/>
              <w:jc w:val="center"/>
              <w:rPr>
                <w:rFonts w:ascii="Times New Roman" w:hAnsi="Times New Roman"/>
                <w:b/>
                <w:bCs/>
              </w:rPr>
            </w:pPr>
          </w:p>
        </w:tc>
        <w:tc>
          <w:tcPr>
            <w:tcW w:w="592" w:type="pct"/>
          </w:tcPr>
          <w:p w14:paraId="1960FFDC" w14:textId="54BB7EE2" w:rsidR="003F6E62" w:rsidRPr="00A3657F" w:rsidRDefault="003F6E62" w:rsidP="00F33B25">
            <w:pPr>
              <w:spacing w:after="0" w:line="240" w:lineRule="auto"/>
              <w:jc w:val="center"/>
              <w:rPr>
                <w:rFonts w:ascii="Times New Roman" w:hAnsi="Times New Roman"/>
                <w:b/>
                <w:bCs/>
              </w:rPr>
            </w:pPr>
          </w:p>
        </w:tc>
      </w:tr>
      <w:tr w:rsidR="00F33B25" w:rsidRPr="00A3657F" w14:paraId="1056589A" w14:textId="77777777" w:rsidTr="007D6D9F">
        <w:trPr>
          <w:trHeight w:val="189"/>
        </w:trPr>
        <w:tc>
          <w:tcPr>
            <w:tcW w:w="588" w:type="pct"/>
          </w:tcPr>
          <w:p w14:paraId="6BA837C2" w14:textId="28836611" w:rsidR="00F33B25" w:rsidRDefault="00F33B25" w:rsidP="00F33B25">
            <w:pPr>
              <w:spacing w:after="0" w:line="240" w:lineRule="auto"/>
              <w:rPr>
                <w:rFonts w:ascii="Times New Roman" w:hAnsi="Times New Roman"/>
                <w:b/>
                <w:bCs/>
              </w:rPr>
            </w:pPr>
          </w:p>
        </w:tc>
        <w:tc>
          <w:tcPr>
            <w:tcW w:w="1028" w:type="pct"/>
          </w:tcPr>
          <w:p w14:paraId="2F7001D7" w14:textId="53EF6DCB" w:rsidR="00F33B25" w:rsidRPr="00F33B25" w:rsidRDefault="00F33B25" w:rsidP="00F33B25">
            <w:pPr>
              <w:spacing w:after="0" w:line="240" w:lineRule="auto"/>
              <w:rPr>
                <w:rFonts w:ascii="Times New Roman" w:hAnsi="Times New Roman"/>
                <w:sz w:val="20"/>
                <w:szCs w:val="20"/>
                <w:lang w:eastAsia="en-US"/>
              </w:rPr>
            </w:pPr>
            <w:r w:rsidRPr="00F33B25">
              <w:rPr>
                <w:rFonts w:ascii="Times New Roman" w:hAnsi="Times New Roman"/>
              </w:rPr>
              <w:t>Учебная практика</w:t>
            </w:r>
          </w:p>
        </w:tc>
        <w:tc>
          <w:tcPr>
            <w:tcW w:w="372" w:type="pct"/>
          </w:tcPr>
          <w:p w14:paraId="77037263" w14:textId="7AD24FD0" w:rsidR="00F33B25" w:rsidRPr="00A3657F" w:rsidRDefault="00F33B25" w:rsidP="00F33B25">
            <w:pPr>
              <w:spacing w:after="0" w:line="240" w:lineRule="auto"/>
              <w:jc w:val="center"/>
              <w:rPr>
                <w:rFonts w:ascii="Times New Roman" w:hAnsi="Times New Roman"/>
              </w:rPr>
            </w:pPr>
            <w:r>
              <w:rPr>
                <w:rFonts w:ascii="Times New Roman" w:hAnsi="Times New Roman"/>
              </w:rPr>
              <w:t>72-108</w:t>
            </w:r>
          </w:p>
        </w:tc>
        <w:tc>
          <w:tcPr>
            <w:tcW w:w="419" w:type="pct"/>
          </w:tcPr>
          <w:p w14:paraId="5A4845A3" w14:textId="0FFFF723" w:rsidR="00F33B25" w:rsidRPr="00A3657F" w:rsidRDefault="00F33B25" w:rsidP="00F33B25">
            <w:pPr>
              <w:spacing w:after="0" w:line="240" w:lineRule="auto"/>
              <w:jc w:val="center"/>
              <w:rPr>
                <w:rFonts w:ascii="Times New Roman" w:hAnsi="Times New Roman"/>
              </w:rPr>
            </w:pPr>
            <w:r>
              <w:rPr>
                <w:rFonts w:ascii="Times New Roman" w:hAnsi="Times New Roman"/>
              </w:rPr>
              <w:t>72-108</w:t>
            </w:r>
          </w:p>
        </w:tc>
        <w:tc>
          <w:tcPr>
            <w:tcW w:w="465" w:type="pct"/>
          </w:tcPr>
          <w:p w14:paraId="21A459DB" w14:textId="77777777" w:rsidR="00F33B25" w:rsidRPr="00A3657F" w:rsidRDefault="00F33B25" w:rsidP="00F33B25">
            <w:pPr>
              <w:spacing w:after="0" w:line="240" w:lineRule="auto"/>
              <w:jc w:val="center"/>
              <w:rPr>
                <w:rFonts w:ascii="Times New Roman" w:hAnsi="Times New Roman"/>
                <w:b/>
                <w:bCs/>
              </w:rPr>
            </w:pPr>
          </w:p>
        </w:tc>
        <w:tc>
          <w:tcPr>
            <w:tcW w:w="373" w:type="pct"/>
          </w:tcPr>
          <w:p w14:paraId="3917DFA8" w14:textId="77777777" w:rsidR="00F33B25" w:rsidRPr="00A3657F" w:rsidRDefault="00F33B25" w:rsidP="00F33B25">
            <w:pPr>
              <w:spacing w:after="0" w:line="240" w:lineRule="auto"/>
              <w:jc w:val="center"/>
              <w:rPr>
                <w:rFonts w:ascii="Times New Roman" w:hAnsi="Times New Roman"/>
                <w:b/>
                <w:bCs/>
              </w:rPr>
            </w:pPr>
          </w:p>
        </w:tc>
        <w:tc>
          <w:tcPr>
            <w:tcW w:w="326" w:type="pct"/>
            <w:gridSpan w:val="2"/>
          </w:tcPr>
          <w:p w14:paraId="63EBF33D" w14:textId="77777777" w:rsidR="00F33B25" w:rsidRPr="00A3657F" w:rsidRDefault="00F33B25" w:rsidP="00F33B25">
            <w:pPr>
              <w:spacing w:after="0" w:line="240" w:lineRule="auto"/>
              <w:jc w:val="center"/>
              <w:rPr>
                <w:rFonts w:ascii="Times New Roman" w:hAnsi="Times New Roman"/>
              </w:rPr>
            </w:pPr>
          </w:p>
        </w:tc>
        <w:tc>
          <w:tcPr>
            <w:tcW w:w="329" w:type="pct"/>
          </w:tcPr>
          <w:p w14:paraId="6DDF68BD" w14:textId="77777777" w:rsidR="00F33B25" w:rsidRPr="00A3657F" w:rsidRDefault="00F33B25" w:rsidP="00F33B25">
            <w:pPr>
              <w:spacing w:after="0" w:line="240" w:lineRule="auto"/>
              <w:jc w:val="center"/>
              <w:rPr>
                <w:rFonts w:ascii="Times New Roman" w:hAnsi="Times New Roman"/>
              </w:rPr>
            </w:pPr>
          </w:p>
        </w:tc>
        <w:tc>
          <w:tcPr>
            <w:tcW w:w="209" w:type="pct"/>
          </w:tcPr>
          <w:p w14:paraId="2EC204FC" w14:textId="77777777" w:rsidR="00F33B25" w:rsidRPr="00A3657F" w:rsidRDefault="00F33B25" w:rsidP="00F33B25">
            <w:pPr>
              <w:spacing w:after="0" w:line="240" w:lineRule="auto"/>
              <w:jc w:val="center"/>
              <w:rPr>
                <w:rFonts w:ascii="Times New Roman" w:hAnsi="Times New Roman"/>
              </w:rPr>
            </w:pPr>
          </w:p>
        </w:tc>
        <w:tc>
          <w:tcPr>
            <w:tcW w:w="298" w:type="pct"/>
          </w:tcPr>
          <w:p w14:paraId="644607CB" w14:textId="2A4A48A4" w:rsidR="00F33B25" w:rsidRPr="00A3657F" w:rsidRDefault="00F33B25" w:rsidP="00F33B25">
            <w:pPr>
              <w:spacing w:after="0" w:line="240" w:lineRule="auto"/>
              <w:jc w:val="center"/>
              <w:rPr>
                <w:rFonts w:ascii="Times New Roman" w:hAnsi="Times New Roman"/>
                <w:b/>
                <w:bCs/>
              </w:rPr>
            </w:pPr>
            <w:r w:rsidRPr="00F33B25">
              <w:rPr>
                <w:rFonts w:ascii="Times New Roman" w:hAnsi="Times New Roman"/>
                <w:b/>
                <w:bCs/>
              </w:rPr>
              <w:t>72-108</w:t>
            </w:r>
          </w:p>
        </w:tc>
        <w:tc>
          <w:tcPr>
            <w:tcW w:w="592" w:type="pct"/>
          </w:tcPr>
          <w:p w14:paraId="6DA5E530" w14:textId="77777777" w:rsidR="00F33B25" w:rsidRPr="00A3657F" w:rsidRDefault="00F33B25" w:rsidP="00F33B25">
            <w:pPr>
              <w:spacing w:after="0" w:line="240" w:lineRule="auto"/>
              <w:jc w:val="center"/>
              <w:rPr>
                <w:rFonts w:ascii="Times New Roman" w:hAnsi="Times New Roman"/>
                <w:b/>
                <w:bCs/>
              </w:rPr>
            </w:pPr>
          </w:p>
        </w:tc>
      </w:tr>
      <w:tr w:rsidR="00F33B25" w:rsidRPr="00A3657F" w14:paraId="32F84FA5" w14:textId="77777777" w:rsidTr="007D6D9F">
        <w:trPr>
          <w:trHeight w:val="314"/>
        </w:trPr>
        <w:tc>
          <w:tcPr>
            <w:tcW w:w="588" w:type="pct"/>
          </w:tcPr>
          <w:p w14:paraId="644CD615" w14:textId="77777777" w:rsidR="00F33B25" w:rsidRPr="00A3657F" w:rsidRDefault="00F33B25" w:rsidP="00F33B25">
            <w:pPr>
              <w:spacing w:after="0" w:line="240" w:lineRule="auto"/>
              <w:rPr>
                <w:rFonts w:ascii="Times New Roman" w:hAnsi="Times New Roman"/>
              </w:rPr>
            </w:pPr>
          </w:p>
        </w:tc>
        <w:tc>
          <w:tcPr>
            <w:tcW w:w="1028" w:type="pct"/>
          </w:tcPr>
          <w:p w14:paraId="72BDC5C8" w14:textId="77777777" w:rsidR="00F33B25" w:rsidRPr="00A3657F" w:rsidRDefault="00F33B25" w:rsidP="00F33B25">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72" w:type="pct"/>
          </w:tcPr>
          <w:p w14:paraId="755987E8" w14:textId="33798817" w:rsidR="00F33B25" w:rsidRPr="00F33B25" w:rsidRDefault="00F33B25" w:rsidP="00F33B25">
            <w:pPr>
              <w:spacing w:after="0" w:line="240" w:lineRule="auto"/>
              <w:jc w:val="center"/>
              <w:rPr>
                <w:rFonts w:ascii="Times New Roman" w:hAnsi="Times New Roman"/>
              </w:rPr>
            </w:pPr>
            <w:r w:rsidRPr="00F33B25">
              <w:rPr>
                <w:rFonts w:ascii="Times New Roman" w:hAnsi="Times New Roman"/>
              </w:rPr>
              <w:t>72-108</w:t>
            </w:r>
          </w:p>
        </w:tc>
        <w:tc>
          <w:tcPr>
            <w:tcW w:w="419" w:type="pct"/>
          </w:tcPr>
          <w:p w14:paraId="06BFD209" w14:textId="69B8BAD3" w:rsidR="00F33B25" w:rsidRPr="00A3657F" w:rsidRDefault="00F33B25" w:rsidP="00F33B25">
            <w:pPr>
              <w:spacing w:after="0" w:line="240" w:lineRule="auto"/>
              <w:jc w:val="center"/>
              <w:rPr>
                <w:rFonts w:ascii="Times New Roman" w:hAnsi="Times New Roman"/>
              </w:rPr>
            </w:pPr>
            <w:r w:rsidRPr="00F33B25">
              <w:rPr>
                <w:rFonts w:ascii="Times New Roman" w:hAnsi="Times New Roman"/>
              </w:rPr>
              <w:t>72-108</w:t>
            </w:r>
          </w:p>
        </w:tc>
        <w:tc>
          <w:tcPr>
            <w:tcW w:w="465" w:type="pct"/>
          </w:tcPr>
          <w:p w14:paraId="07E95566" w14:textId="77777777" w:rsidR="00F33B25" w:rsidRPr="00A3657F" w:rsidRDefault="00F33B25" w:rsidP="00F33B25">
            <w:pPr>
              <w:spacing w:after="0" w:line="240" w:lineRule="auto"/>
              <w:jc w:val="center"/>
              <w:rPr>
                <w:rFonts w:ascii="Times New Roman" w:hAnsi="Times New Roman"/>
                <w:b/>
                <w:bCs/>
              </w:rPr>
            </w:pPr>
          </w:p>
        </w:tc>
        <w:tc>
          <w:tcPr>
            <w:tcW w:w="373" w:type="pct"/>
          </w:tcPr>
          <w:p w14:paraId="1D7DF164" w14:textId="77777777" w:rsidR="00F33B25" w:rsidRPr="00A3657F" w:rsidRDefault="00F33B25" w:rsidP="00F33B25">
            <w:pPr>
              <w:spacing w:after="0" w:line="240" w:lineRule="auto"/>
              <w:jc w:val="center"/>
              <w:rPr>
                <w:rFonts w:ascii="Times New Roman" w:hAnsi="Times New Roman"/>
              </w:rPr>
            </w:pPr>
          </w:p>
        </w:tc>
        <w:tc>
          <w:tcPr>
            <w:tcW w:w="326" w:type="pct"/>
            <w:gridSpan w:val="2"/>
          </w:tcPr>
          <w:p w14:paraId="03A239D0" w14:textId="77777777" w:rsidR="00F33B25" w:rsidRPr="00A3657F" w:rsidRDefault="00F33B25" w:rsidP="00F33B25">
            <w:pPr>
              <w:spacing w:after="0" w:line="240" w:lineRule="auto"/>
              <w:jc w:val="center"/>
              <w:rPr>
                <w:rFonts w:ascii="Times New Roman" w:hAnsi="Times New Roman"/>
              </w:rPr>
            </w:pPr>
          </w:p>
        </w:tc>
        <w:tc>
          <w:tcPr>
            <w:tcW w:w="329" w:type="pct"/>
          </w:tcPr>
          <w:p w14:paraId="019081AF" w14:textId="77777777" w:rsidR="00F33B25" w:rsidRPr="00A3657F" w:rsidRDefault="00F33B25" w:rsidP="00F33B25">
            <w:pPr>
              <w:spacing w:after="0" w:line="240" w:lineRule="auto"/>
              <w:jc w:val="center"/>
              <w:rPr>
                <w:rFonts w:ascii="Times New Roman" w:hAnsi="Times New Roman"/>
              </w:rPr>
            </w:pPr>
          </w:p>
        </w:tc>
        <w:tc>
          <w:tcPr>
            <w:tcW w:w="209" w:type="pct"/>
          </w:tcPr>
          <w:p w14:paraId="1FCBD4FE" w14:textId="77777777" w:rsidR="00F33B25" w:rsidRPr="00A3657F" w:rsidRDefault="00F33B25" w:rsidP="00F33B25">
            <w:pPr>
              <w:spacing w:after="0" w:line="240" w:lineRule="auto"/>
              <w:jc w:val="center"/>
              <w:rPr>
                <w:rFonts w:ascii="Times New Roman" w:hAnsi="Times New Roman"/>
              </w:rPr>
            </w:pPr>
          </w:p>
        </w:tc>
        <w:tc>
          <w:tcPr>
            <w:tcW w:w="298" w:type="pct"/>
          </w:tcPr>
          <w:p w14:paraId="69B6D383" w14:textId="77777777" w:rsidR="00F33B25" w:rsidRPr="00A3657F" w:rsidRDefault="00F33B25" w:rsidP="00F33B25">
            <w:pPr>
              <w:spacing w:after="0" w:line="240" w:lineRule="auto"/>
              <w:jc w:val="center"/>
              <w:rPr>
                <w:rFonts w:ascii="Times New Roman" w:hAnsi="Times New Roman"/>
                <w:b/>
                <w:bCs/>
              </w:rPr>
            </w:pPr>
          </w:p>
        </w:tc>
        <w:tc>
          <w:tcPr>
            <w:tcW w:w="592" w:type="pct"/>
          </w:tcPr>
          <w:p w14:paraId="25DD399F" w14:textId="247C7A2B" w:rsidR="00F33B25" w:rsidRPr="00A3657F" w:rsidRDefault="00F33B25" w:rsidP="00F33B25">
            <w:pPr>
              <w:spacing w:after="0" w:line="240" w:lineRule="auto"/>
              <w:jc w:val="center"/>
              <w:rPr>
                <w:rFonts w:ascii="Times New Roman" w:hAnsi="Times New Roman"/>
                <w:b/>
                <w:bCs/>
              </w:rPr>
            </w:pPr>
            <w:r w:rsidRPr="00F33B25">
              <w:rPr>
                <w:rFonts w:ascii="Times New Roman" w:hAnsi="Times New Roman"/>
                <w:b/>
                <w:bCs/>
              </w:rPr>
              <w:t>72-108</w:t>
            </w:r>
          </w:p>
        </w:tc>
      </w:tr>
      <w:tr w:rsidR="00A3657F" w:rsidRPr="00A3657F" w14:paraId="15D6D5BF" w14:textId="77777777" w:rsidTr="007D6D9F">
        <w:tc>
          <w:tcPr>
            <w:tcW w:w="588" w:type="pct"/>
          </w:tcPr>
          <w:p w14:paraId="7B144055" w14:textId="77777777" w:rsidR="00A3657F" w:rsidRPr="00A3657F" w:rsidRDefault="00A3657F" w:rsidP="00865574">
            <w:pPr>
              <w:spacing w:after="0" w:line="240" w:lineRule="auto"/>
              <w:rPr>
                <w:rFonts w:ascii="Times New Roman" w:hAnsi="Times New Roman"/>
                <w:i/>
              </w:rPr>
            </w:pPr>
          </w:p>
        </w:tc>
        <w:tc>
          <w:tcPr>
            <w:tcW w:w="1028" w:type="pct"/>
          </w:tcPr>
          <w:p w14:paraId="52F50373" w14:textId="77777777" w:rsidR="00A3657F" w:rsidRPr="00A3657F" w:rsidRDefault="00A3657F" w:rsidP="00865574">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72" w:type="pct"/>
          </w:tcPr>
          <w:p w14:paraId="1C92354F" w14:textId="6542A20F" w:rsidR="00A3657F" w:rsidRPr="00A3657F" w:rsidRDefault="00A3657F" w:rsidP="00865574">
            <w:pPr>
              <w:suppressAutoHyphens/>
              <w:spacing w:after="0" w:line="240" w:lineRule="auto"/>
              <w:jc w:val="center"/>
              <w:rPr>
                <w:rFonts w:ascii="Times New Roman" w:hAnsi="Times New Roman"/>
                <w:b/>
                <w:bCs/>
              </w:rPr>
            </w:pPr>
          </w:p>
        </w:tc>
        <w:tc>
          <w:tcPr>
            <w:tcW w:w="419" w:type="pct"/>
            <w:shd w:val="clear" w:color="auto" w:fill="auto"/>
          </w:tcPr>
          <w:p w14:paraId="3013EC12" w14:textId="0CEFC419" w:rsidR="00A3657F" w:rsidRPr="00A3657F" w:rsidRDefault="00A3657F" w:rsidP="00865574">
            <w:pPr>
              <w:spacing w:after="0" w:line="240" w:lineRule="auto"/>
              <w:jc w:val="center"/>
              <w:rPr>
                <w:rFonts w:ascii="Times New Roman" w:hAnsi="Times New Roman"/>
                <w:i/>
              </w:rPr>
            </w:pPr>
          </w:p>
        </w:tc>
        <w:tc>
          <w:tcPr>
            <w:tcW w:w="465" w:type="pct"/>
            <w:shd w:val="clear" w:color="auto" w:fill="auto"/>
          </w:tcPr>
          <w:p w14:paraId="07543640" w14:textId="77777777" w:rsidR="00A3657F" w:rsidRPr="00A3657F" w:rsidRDefault="00A3657F" w:rsidP="00865574">
            <w:pPr>
              <w:spacing w:after="0" w:line="240" w:lineRule="auto"/>
              <w:jc w:val="center"/>
              <w:rPr>
                <w:rFonts w:ascii="Times New Roman" w:hAnsi="Times New Roman"/>
                <w:i/>
              </w:rPr>
            </w:pPr>
          </w:p>
        </w:tc>
        <w:tc>
          <w:tcPr>
            <w:tcW w:w="373" w:type="pct"/>
            <w:shd w:val="clear" w:color="auto" w:fill="auto"/>
          </w:tcPr>
          <w:p w14:paraId="44B1E235" w14:textId="77777777" w:rsidR="00A3657F" w:rsidRPr="00A3657F" w:rsidRDefault="00A3657F" w:rsidP="00865574">
            <w:pPr>
              <w:spacing w:after="0" w:line="240" w:lineRule="auto"/>
              <w:jc w:val="center"/>
              <w:rPr>
                <w:rFonts w:ascii="Times New Roman" w:hAnsi="Times New Roman"/>
                <w:i/>
              </w:rPr>
            </w:pPr>
          </w:p>
        </w:tc>
        <w:tc>
          <w:tcPr>
            <w:tcW w:w="1162" w:type="pct"/>
            <w:gridSpan w:val="5"/>
            <w:shd w:val="clear" w:color="auto" w:fill="auto"/>
          </w:tcPr>
          <w:p w14:paraId="773FE47E" w14:textId="77777777" w:rsidR="00A3657F" w:rsidRPr="00A3657F" w:rsidRDefault="00A3657F" w:rsidP="00865574">
            <w:pPr>
              <w:spacing w:after="0" w:line="240" w:lineRule="auto"/>
              <w:jc w:val="center"/>
              <w:rPr>
                <w:rFonts w:ascii="Times New Roman" w:hAnsi="Times New Roman"/>
                <w:i/>
              </w:rPr>
            </w:pPr>
          </w:p>
        </w:tc>
        <w:tc>
          <w:tcPr>
            <w:tcW w:w="592" w:type="pct"/>
          </w:tcPr>
          <w:p w14:paraId="692D9C6C" w14:textId="77777777" w:rsidR="00A3657F" w:rsidRPr="00A3657F" w:rsidRDefault="00A3657F" w:rsidP="00865574">
            <w:pPr>
              <w:suppressAutoHyphens/>
              <w:spacing w:after="0" w:line="240" w:lineRule="auto"/>
              <w:jc w:val="center"/>
              <w:rPr>
                <w:rFonts w:ascii="Times New Roman" w:hAnsi="Times New Roman"/>
              </w:rPr>
            </w:pPr>
          </w:p>
        </w:tc>
      </w:tr>
      <w:tr w:rsidR="00A3657F" w:rsidRPr="00A3657F" w14:paraId="54C619E9" w14:textId="77777777" w:rsidTr="003F6E62">
        <w:tc>
          <w:tcPr>
            <w:tcW w:w="588" w:type="pct"/>
          </w:tcPr>
          <w:p w14:paraId="6DD2B330" w14:textId="77777777" w:rsidR="00A3657F" w:rsidRPr="00A3657F" w:rsidRDefault="00A3657F" w:rsidP="00865574">
            <w:pPr>
              <w:spacing w:line="240" w:lineRule="auto"/>
              <w:rPr>
                <w:rFonts w:ascii="Times New Roman" w:hAnsi="Times New Roman"/>
                <w:b/>
                <w:i/>
              </w:rPr>
            </w:pPr>
          </w:p>
        </w:tc>
        <w:tc>
          <w:tcPr>
            <w:tcW w:w="1028" w:type="pct"/>
          </w:tcPr>
          <w:p w14:paraId="4731181F" w14:textId="77777777" w:rsidR="00A3657F" w:rsidRPr="00A3657F" w:rsidRDefault="00A3657F" w:rsidP="00865574">
            <w:pPr>
              <w:spacing w:line="240" w:lineRule="auto"/>
              <w:rPr>
                <w:rFonts w:ascii="Times New Roman" w:hAnsi="Times New Roman"/>
                <w:b/>
                <w:i/>
              </w:rPr>
            </w:pPr>
            <w:r w:rsidRPr="00A3657F">
              <w:rPr>
                <w:rFonts w:ascii="Times New Roman" w:hAnsi="Times New Roman"/>
                <w:b/>
                <w:i/>
              </w:rPr>
              <w:t xml:space="preserve">Всего: </w:t>
            </w:r>
          </w:p>
        </w:tc>
        <w:tc>
          <w:tcPr>
            <w:tcW w:w="372" w:type="pct"/>
          </w:tcPr>
          <w:p w14:paraId="41773574" w14:textId="7BF3E703" w:rsidR="00A3657F" w:rsidRPr="00A3657F" w:rsidRDefault="003F6E62" w:rsidP="003F6E62">
            <w:pPr>
              <w:spacing w:after="0" w:line="240" w:lineRule="auto"/>
              <w:jc w:val="center"/>
              <w:rPr>
                <w:rFonts w:ascii="Times New Roman" w:hAnsi="Times New Roman"/>
                <w:b/>
                <w:i/>
              </w:rPr>
            </w:pPr>
            <w:r>
              <w:rPr>
                <w:rFonts w:ascii="Times New Roman" w:hAnsi="Times New Roman"/>
                <w:b/>
                <w:i/>
              </w:rPr>
              <w:t>416</w:t>
            </w:r>
            <w:r w:rsidR="00A7614A">
              <w:rPr>
                <w:rFonts w:ascii="Times New Roman" w:hAnsi="Times New Roman"/>
                <w:b/>
                <w:i/>
              </w:rPr>
              <w:t>-5</w:t>
            </w:r>
            <w:r>
              <w:rPr>
                <w:rFonts w:ascii="Times New Roman" w:hAnsi="Times New Roman"/>
                <w:b/>
                <w:i/>
              </w:rPr>
              <w:t>3</w:t>
            </w:r>
            <w:r w:rsidR="00A7614A">
              <w:rPr>
                <w:rFonts w:ascii="Times New Roman" w:hAnsi="Times New Roman"/>
                <w:b/>
                <w:i/>
              </w:rPr>
              <w:t>8</w:t>
            </w:r>
          </w:p>
        </w:tc>
        <w:tc>
          <w:tcPr>
            <w:tcW w:w="419" w:type="pct"/>
          </w:tcPr>
          <w:p w14:paraId="154A74F7" w14:textId="3F4D5515" w:rsidR="00A3657F" w:rsidRPr="00A3657F" w:rsidRDefault="00A7614A" w:rsidP="003F6E62">
            <w:pPr>
              <w:spacing w:after="0" w:line="240" w:lineRule="auto"/>
              <w:jc w:val="center"/>
              <w:rPr>
                <w:rFonts w:ascii="Times New Roman" w:hAnsi="Times New Roman"/>
                <w:b/>
                <w:i/>
              </w:rPr>
            </w:pPr>
            <w:r>
              <w:rPr>
                <w:rFonts w:ascii="Times New Roman" w:hAnsi="Times New Roman"/>
                <w:b/>
                <w:i/>
              </w:rPr>
              <w:t>2</w:t>
            </w:r>
            <w:r w:rsidR="003F6E62">
              <w:rPr>
                <w:rFonts w:ascii="Times New Roman" w:hAnsi="Times New Roman"/>
                <w:b/>
                <w:i/>
              </w:rPr>
              <w:t>62</w:t>
            </w:r>
            <w:r>
              <w:rPr>
                <w:rFonts w:ascii="Times New Roman" w:hAnsi="Times New Roman"/>
                <w:b/>
                <w:i/>
              </w:rPr>
              <w:t>-4</w:t>
            </w:r>
            <w:r w:rsidR="003F6E62">
              <w:rPr>
                <w:rFonts w:ascii="Times New Roman" w:hAnsi="Times New Roman"/>
                <w:b/>
                <w:i/>
              </w:rPr>
              <w:t>14</w:t>
            </w:r>
          </w:p>
        </w:tc>
        <w:tc>
          <w:tcPr>
            <w:tcW w:w="465" w:type="pct"/>
          </w:tcPr>
          <w:p w14:paraId="6475E8B1" w14:textId="479F55CF" w:rsidR="00A3657F" w:rsidRPr="00A3657F" w:rsidRDefault="00F33B25" w:rsidP="003F6E62">
            <w:pPr>
              <w:spacing w:after="0" w:line="240" w:lineRule="auto"/>
              <w:jc w:val="center"/>
              <w:rPr>
                <w:rFonts w:ascii="Times New Roman" w:hAnsi="Times New Roman"/>
                <w:b/>
                <w:i/>
              </w:rPr>
            </w:pPr>
            <w:r>
              <w:rPr>
                <w:rFonts w:ascii="Times New Roman" w:hAnsi="Times New Roman"/>
                <w:b/>
                <w:i/>
              </w:rPr>
              <w:t>1</w:t>
            </w:r>
            <w:r w:rsidR="003F6E62">
              <w:rPr>
                <w:rFonts w:ascii="Times New Roman" w:hAnsi="Times New Roman"/>
                <w:b/>
                <w:i/>
              </w:rPr>
              <w:t>92</w:t>
            </w:r>
            <w:r>
              <w:rPr>
                <w:rFonts w:ascii="Times New Roman" w:hAnsi="Times New Roman"/>
                <w:b/>
                <w:i/>
              </w:rPr>
              <w:t>-3</w:t>
            </w:r>
            <w:r w:rsidR="003F6E62">
              <w:rPr>
                <w:rFonts w:ascii="Times New Roman" w:hAnsi="Times New Roman"/>
                <w:b/>
                <w:i/>
              </w:rPr>
              <w:t>2</w:t>
            </w:r>
            <w:r>
              <w:rPr>
                <w:rFonts w:ascii="Times New Roman" w:hAnsi="Times New Roman"/>
                <w:b/>
                <w:i/>
              </w:rPr>
              <w:t>2</w:t>
            </w:r>
          </w:p>
        </w:tc>
        <w:tc>
          <w:tcPr>
            <w:tcW w:w="373" w:type="pct"/>
          </w:tcPr>
          <w:p w14:paraId="1A6CBAA6" w14:textId="75CBE7D5" w:rsidR="00A3657F" w:rsidRPr="00A3657F" w:rsidRDefault="00F33B25" w:rsidP="003F6E62">
            <w:pPr>
              <w:spacing w:after="0" w:line="240" w:lineRule="auto"/>
              <w:jc w:val="center"/>
              <w:rPr>
                <w:rFonts w:ascii="Times New Roman" w:hAnsi="Times New Roman"/>
                <w:b/>
                <w:i/>
              </w:rPr>
            </w:pPr>
            <w:r>
              <w:rPr>
                <w:rFonts w:ascii="Times New Roman" w:hAnsi="Times New Roman"/>
                <w:b/>
                <w:i/>
              </w:rPr>
              <w:t>1</w:t>
            </w:r>
            <w:r w:rsidR="003F6E62">
              <w:rPr>
                <w:rFonts w:ascii="Times New Roman" w:hAnsi="Times New Roman"/>
                <w:b/>
                <w:i/>
              </w:rPr>
              <w:t>18</w:t>
            </w:r>
            <w:r>
              <w:rPr>
                <w:rFonts w:ascii="Times New Roman" w:hAnsi="Times New Roman"/>
                <w:b/>
                <w:i/>
              </w:rPr>
              <w:t>-</w:t>
            </w:r>
            <w:r w:rsidR="003F6E62">
              <w:rPr>
                <w:rFonts w:ascii="Times New Roman" w:hAnsi="Times New Roman"/>
                <w:b/>
                <w:i/>
              </w:rPr>
              <w:t>198</w:t>
            </w:r>
          </w:p>
        </w:tc>
        <w:tc>
          <w:tcPr>
            <w:tcW w:w="324" w:type="pct"/>
          </w:tcPr>
          <w:p w14:paraId="58413ECE" w14:textId="1A9B7D02" w:rsidR="00A3657F" w:rsidRPr="00A3657F" w:rsidRDefault="00A3657F" w:rsidP="00865574">
            <w:pPr>
              <w:spacing w:after="0" w:line="240" w:lineRule="auto"/>
              <w:jc w:val="center"/>
              <w:rPr>
                <w:rFonts w:ascii="Times New Roman" w:hAnsi="Times New Roman"/>
                <w:b/>
                <w:i/>
              </w:rPr>
            </w:pPr>
          </w:p>
        </w:tc>
        <w:tc>
          <w:tcPr>
            <w:tcW w:w="331" w:type="pct"/>
            <w:gridSpan w:val="2"/>
          </w:tcPr>
          <w:p w14:paraId="5A135022" w14:textId="106F584F" w:rsidR="00A3657F" w:rsidRPr="00A3657F" w:rsidRDefault="00A3657F" w:rsidP="00865574">
            <w:pPr>
              <w:spacing w:after="0" w:line="240" w:lineRule="auto"/>
              <w:jc w:val="center"/>
              <w:rPr>
                <w:rFonts w:ascii="Times New Roman" w:hAnsi="Times New Roman"/>
                <w:b/>
                <w:i/>
              </w:rPr>
            </w:pPr>
          </w:p>
        </w:tc>
        <w:tc>
          <w:tcPr>
            <w:tcW w:w="209" w:type="pct"/>
          </w:tcPr>
          <w:p w14:paraId="31F60663" w14:textId="1894683B" w:rsidR="00A3657F" w:rsidRPr="00A3657F" w:rsidRDefault="00A3657F" w:rsidP="00865574">
            <w:pPr>
              <w:spacing w:after="0" w:line="240" w:lineRule="auto"/>
              <w:jc w:val="center"/>
              <w:rPr>
                <w:rFonts w:ascii="Times New Roman" w:hAnsi="Times New Roman"/>
                <w:b/>
                <w:i/>
                <w:vertAlign w:val="superscript"/>
              </w:rPr>
            </w:pPr>
          </w:p>
        </w:tc>
        <w:tc>
          <w:tcPr>
            <w:tcW w:w="298" w:type="pct"/>
          </w:tcPr>
          <w:p w14:paraId="465FDC3B" w14:textId="625BA62D" w:rsidR="00A3657F" w:rsidRPr="00A3657F" w:rsidRDefault="00F33B25" w:rsidP="00865574">
            <w:pPr>
              <w:spacing w:after="0" w:line="240" w:lineRule="auto"/>
              <w:jc w:val="center"/>
              <w:rPr>
                <w:rFonts w:ascii="Times New Roman" w:hAnsi="Times New Roman"/>
                <w:b/>
                <w:i/>
              </w:rPr>
            </w:pPr>
            <w:r w:rsidRPr="00F33B25">
              <w:rPr>
                <w:rFonts w:ascii="Times New Roman" w:hAnsi="Times New Roman"/>
                <w:b/>
                <w:i/>
              </w:rPr>
              <w:t>72-108</w:t>
            </w:r>
          </w:p>
        </w:tc>
        <w:tc>
          <w:tcPr>
            <w:tcW w:w="592" w:type="pct"/>
          </w:tcPr>
          <w:p w14:paraId="66909C39" w14:textId="378945A7" w:rsidR="00A3657F" w:rsidRPr="00A3657F" w:rsidRDefault="00F33B25" w:rsidP="00865574">
            <w:pPr>
              <w:spacing w:after="0" w:line="240" w:lineRule="auto"/>
              <w:jc w:val="center"/>
              <w:rPr>
                <w:rFonts w:ascii="Times New Roman" w:hAnsi="Times New Roman"/>
                <w:b/>
                <w:i/>
              </w:rPr>
            </w:pPr>
            <w:r w:rsidRPr="00F33B25">
              <w:rPr>
                <w:rFonts w:ascii="Times New Roman" w:hAnsi="Times New Roman"/>
                <w:b/>
                <w:i/>
              </w:rPr>
              <w:t>72-108</w:t>
            </w:r>
          </w:p>
        </w:tc>
      </w:tr>
    </w:tbl>
    <w:p w14:paraId="5D463304" w14:textId="0477FD73" w:rsidR="002A18D8" w:rsidRPr="005614D6" w:rsidRDefault="00A3657F" w:rsidP="005614D6">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w:t>
      </w:r>
      <w:r w:rsidR="005365AB">
        <w:rPr>
          <w:rFonts w:ascii="Times New Roman" w:hAnsi="Times New Roman"/>
          <w:b/>
          <w:sz w:val="24"/>
          <w:szCs w:val="24"/>
        </w:rPr>
        <w:t xml:space="preserve">. </w:t>
      </w:r>
      <w:r w:rsidRPr="00A3657F">
        <w:rPr>
          <w:rFonts w:ascii="Times New Roman" w:hAnsi="Times New Roman"/>
          <w:b/>
          <w:sz w:val="24"/>
          <w:szCs w:val="24"/>
        </w:rPr>
        <w:t>2</w:t>
      </w:r>
      <w:r w:rsidR="005365AB">
        <w:rPr>
          <w:rFonts w:ascii="Times New Roman" w:hAnsi="Times New Roman"/>
          <w:b/>
          <w:sz w:val="24"/>
          <w:szCs w:val="24"/>
        </w:rPr>
        <w:t xml:space="preserve">. </w:t>
      </w:r>
      <w:r w:rsidRPr="00A3657F">
        <w:rPr>
          <w:rFonts w:ascii="Times New Roman" w:hAnsi="Times New Roman"/>
          <w:b/>
          <w:sz w:val="24"/>
          <w:szCs w:val="24"/>
        </w:rPr>
        <w:t>Тематический план и содержание профессионального модуля (ПМ)</w:t>
      </w:r>
    </w:p>
    <w:tbl>
      <w:tblPr>
        <w:tblStyle w:val="a5"/>
        <w:tblW w:w="14850" w:type="dxa"/>
        <w:tblLayout w:type="fixed"/>
        <w:tblLook w:val="04A0" w:firstRow="1" w:lastRow="0" w:firstColumn="1" w:lastColumn="0" w:noHBand="0" w:noVBand="1"/>
      </w:tblPr>
      <w:tblGrid>
        <w:gridCol w:w="2873"/>
        <w:gridCol w:w="8150"/>
        <w:gridCol w:w="1134"/>
        <w:gridCol w:w="992"/>
        <w:gridCol w:w="1701"/>
      </w:tblGrid>
      <w:tr w:rsidR="003F6E62" w:rsidRPr="003F6E62" w14:paraId="2C785445" w14:textId="77777777" w:rsidTr="00FD4D64">
        <w:tc>
          <w:tcPr>
            <w:tcW w:w="2873" w:type="dxa"/>
          </w:tcPr>
          <w:p w14:paraId="6A1B1AF2" w14:textId="77777777" w:rsidR="003F6E62" w:rsidRPr="003F6E62" w:rsidRDefault="003F6E62" w:rsidP="003F6E62">
            <w:pPr>
              <w:spacing w:after="0" w:line="240" w:lineRule="auto"/>
              <w:jc w:val="center"/>
              <w:rPr>
                <w:rFonts w:ascii="Times New Roman" w:hAnsi="Times New Roman"/>
                <w:sz w:val="22"/>
                <w:szCs w:val="22"/>
              </w:rPr>
            </w:pPr>
            <w:r w:rsidRPr="003F6E62">
              <w:rPr>
                <w:rFonts w:ascii="Times New Roman" w:hAnsi="Times New Roman"/>
                <w:b/>
                <w:bCs/>
                <w:color w:val="000000"/>
                <w:sz w:val="22"/>
                <w:szCs w:val="22"/>
              </w:rPr>
              <w:t>Наименование разделов и тем профессионального модуля (ПМ), междисциплинарных курсов (МДК)</w:t>
            </w:r>
          </w:p>
        </w:tc>
        <w:tc>
          <w:tcPr>
            <w:tcW w:w="8150" w:type="dxa"/>
          </w:tcPr>
          <w:p w14:paraId="2CE5AE7A" w14:textId="77777777" w:rsidR="003F6E62" w:rsidRPr="003F6E62" w:rsidRDefault="003F6E62" w:rsidP="003F6E62">
            <w:pPr>
              <w:pStyle w:val="TableParagraph"/>
              <w:ind w:left="0"/>
              <w:jc w:val="center"/>
              <w:rPr>
                <w:b/>
                <w:bCs/>
                <w:color w:val="000000"/>
                <w:sz w:val="22"/>
                <w:szCs w:val="22"/>
              </w:rPr>
            </w:pPr>
            <w:r w:rsidRPr="003F6E62">
              <w:rPr>
                <w:b/>
                <w:bCs/>
                <w:color w:val="000000"/>
                <w:sz w:val="22"/>
                <w:szCs w:val="22"/>
              </w:rPr>
              <w:t>Содержание учебного материала,</w:t>
            </w:r>
          </w:p>
          <w:p w14:paraId="02633BC4" w14:textId="77777777" w:rsidR="003F6E62" w:rsidRPr="003F6E62" w:rsidRDefault="003F6E62" w:rsidP="003F6E62">
            <w:pPr>
              <w:spacing w:after="0" w:line="240" w:lineRule="auto"/>
              <w:jc w:val="center"/>
              <w:rPr>
                <w:rFonts w:ascii="Times New Roman" w:hAnsi="Times New Roman"/>
                <w:sz w:val="22"/>
                <w:szCs w:val="22"/>
              </w:rPr>
            </w:pPr>
            <w:r w:rsidRPr="003F6E62">
              <w:rPr>
                <w:rFonts w:ascii="Times New Roman" w:hAnsi="Times New Roman"/>
                <w:b/>
                <w:bCs/>
                <w:color w:val="000000"/>
                <w:sz w:val="22"/>
                <w:szCs w:val="22"/>
              </w:rPr>
              <w:t xml:space="preserve">лабораторные работы и практические занятия, самостоятельная учебная работа </w:t>
            </w:r>
            <w:proofErr w:type="gramStart"/>
            <w:r w:rsidRPr="003F6E62">
              <w:rPr>
                <w:rFonts w:ascii="Times New Roman" w:hAnsi="Times New Roman"/>
                <w:b/>
                <w:bCs/>
                <w:color w:val="000000"/>
                <w:sz w:val="22"/>
                <w:szCs w:val="22"/>
              </w:rPr>
              <w:t>обучающихся</w:t>
            </w:r>
            <w:proofErr w:type="gramEnd"/>
            <w:r w:rsidRPr="003F6E62">
              <w:rPr>
                <w:rFonts w:ascii="Times New Roman" w:hAnsi="Times New Roman"/>
                <w:b/>
                <w:bCs/>
                <w:color w:val="000000"/>
                <w:sz w:val="22"/>
                <w:szCs w:val="22"/>
              </w:rPr>
              <w:t>, курсовая работа (проект)</w:t>
            </w:r>
          </w:p>
        </w:tc>
        <w:tc>
          <w:tcPr>
            <w:tcW w:w="2126" w:type="dxa"/>
            <w:gridSpan w:val="2"/>
          </w:tcPr>
          <w:p w14:paraId="5F434581" w14:textId="534FB184" w:rsidR="003F6E62" w:rsidRPr="003F6E62" w:rsidRDefault="003F6E62" w:rsidP="00A115B5">
            <w:pPr>
              <w:spacing w:after="0" w:line="240" w:lineRule="auto"/>
              <w:jc w:val="center"/>
              <w:rPr>
                <w:rFonts w:ascii="Times New Roman" w:hAnsi="Times New Roman"/>
                <w:sz w:val="22"/>
                <w:szCs w:val="22"/>
              </w:rPr>
            </w:pPr>
            <w:r w:rsidRPr="003F6E62">
              <w:rPr>
                <w:rFonts w:ascii="Times New Roman" w:hAnsi="Times New Roman"/>
                <w:b/>
                <w:bCs/>
                <w:color w:val="000000"/>
                <w:sz w:val="22"/>
                <w:szCs w:val="22"/>
              </w:rPr>
              <w:t xml:space="preserve">Объем, </w:t>
            </w:r>
            <w:proofErr w:type="spellStart"/>
            <w:r w:rsidRPr="003F6E62">
              <w:rPr>
                <w:rFonts w:ascii="Times New Roman" w:hAnsi="Times New Roman"/>
                <w:b/>
                <w:bCs/>
                <w:color w:val="000000"/>
                <w:sz w:val="22"/>
                <w:szCs w:val="22"/>
              </w:rPr>
              <w:t>ак</w:t>
            </w:r>
            <w:proofErr w:type="spellEnd"/>
            <w:r w:rsidR="005365AB">
              <w:rPr>
                <w:rFonts w:ascii="Times New Roman" w:hAnsi="Times New Roman"/>
                <w:b/>
                <w:bCs/>
                <w:color w:val="000000"/>
                <w:sz w:val="22"/>
                <w:szCs w:val="22"/>
              </w:rPr>
              <w:t xml:space="preserve">. </w:t>
            </w:r>
            <w:proofErr w:type="gramStart"/>
            <w:r w:rsidRPr="003F6E62">
              <w:rPr>
                <w:rFonts w:ascii="Times New Roman" w:hAnsi="Times New Roman"/>
                <w:b/>
                <w:bCs/>
                <w:color w:val="000000"/>
                <w:sz w:val="22"/>
                <w:szCs w:val="22"/>
              </w:rPr>
              <w:t>ч</w:t>
            </w:r>
            <w:proofErr w:type="gramEnd"/>
            <w:r w:rsidRPr="003F6E62">
              <w:rPr>
                <w:rFonts w:ascii="Times New Roman" w:hAnsi="Times New Roman"/>
                <w:b/>
                <w:bCs/>
                <w:color w:val="000000"/>
                <w:sz w:val="22"/>
                <w:szCs w:val="22"/>
              </w:rPr>
              <w:t xml:space="preserve"> / </w:t>
            </w:r>
            <w:r w:rsidR="00FD4D64">
              <w:rPr>
                <w:rFonts w:ascii="Times New Roman" w:hAnsi="Times New Roman"/>
                <w:b/>
                <w:bCs/>
                <w:color w:val="000000"/>
                <w:sz w:val="22"/>
                <w:szCs w:val="22"/>
              </w:rPr>
              <w:br/>
            </w:r>
            <w:r w:rsidRPr="003F6E62">
              <w:rPr>
                <w:rFonts w:ascii="Times New Roman" w:hAnsi="Times New Roman"/>
                <w:b/>
                <w:bCs/>
                <w:color w:val="000000"/>
                <w:sz w:val="22"/>
                <w:szCs w:val="22"/>
              </w:rPr>
              <w:t xml:space="preserve">в том числе в форме практической подготовки, </w:t>
            </w:r>
            <w:proofErr w:type="spellStart"/>
            <w:r w:rsidRPr="003F6E62">
              <w:rPr>
                <w:rFonts w:ascii="Times New Roman" w:hAnsi="Times New Roman"/>
                <w:b/>
                <w:bCs/>
                <w:color w:val="000000"/>
                <w:sz w:val="22"/>
                <w:szCs w:val="22"/>
              </w:rPr>
              <w:t>ак</w:t>
            </w:r>
            <w:proofErr w:type="spellEnd"/>
            <w:r w:rsidR="005365AB">
              <w:rPr>
                <w:rFonts w:ascii="Times New Roman" w:hAnsi="Times New Roman"/>
                <w:b/>
                <w:bCs/>
                <w:color w:val="000000"/>
                <w:sz w:val="22"/>
                <w:szCs w:val="22"/>
              </w:rPr>
              <w:t xml:space="preserve">. </w:t>
            </w:r>
            <w:r w:rsidRPr="003F6E62">
              <w:rPr>
                <w:rFonts w:ascii="Times New Roman" w:hAnsi="Times New Roman"/>
                <w:b/>
                <w:bCs/>
                <w:color w:val="000000"/>
                <w:sz w:val="22"/>
                <w:szCs w:val="22"/>
              </w:rPr>
              <w:t>ч</w:t>
            </w:r>
            <w:r w:rsidR="005365AB">
              <w:rPr>
                <w:rFonts w:ascii="Times New Roman" w:hAnsi="Times New Roman"/>
                <w:b/>
                <w:bCs/>
                <w:color w:val="000000"/>
                <w:sz w:val="22"/>
                <w:szCs w:val="22"/>
              </w:rPr>
              <w:t xml:space="preserve">. </w:t>
            </w:r>
          </w:p>
        </w:tc>
        <w:tc>
          <w:tcPr>
            <w:tcW w:w="1701" w:type="dxa"/>
          </w:tcPr>
          <w:p w14:paraId="32CE568E" w14:textId="77777777" w:rsidR="003F6E62" w:rsidRPr="003F6E62" w:rsidRDefault="003F6E62" w:rsidP="003F6E62">
            <w:pPr>
              <w:spacing w:after="0" w:line="240" w:lineRule="auto"/>
              <w:jc w:val="center"/>
              <w:rPr>
                <w:rFonts w:ascii="Times New Roman" w:hAnsi="Times New Roman"/>
                <w:b/>
                <w:sz w:val="22"/>
                <w:szCs w:val="22"/>
              </w:rPr>
            </w:pPr>
            <w:r w:rsidRPr="003F6E62">
              <w:rPr>
                <w:rFonts w:ascii="Times New Roman" w:hAnsi="Times New Roman"/>
                <w:b/>
                <w:sz w:val="22"/>
                <w:szCs w:val="22"/>
              </w:rPr>
              <w:t xml:space="preserve">Коды </w:t>
            </w:r>
          </w:p>
          <w:p w14:paraId="30DB669F" w14:textId="77777777" w:rsidR="003F6E62" w:rsidRPr="003F6E62" w:rsidRDefault="003F6E62" w:rsidP="003F6E62">
            <w:pPr>
              <w:spacing w:after="0" w:line="240" w:lineRule="auto"/>
              <w:jc w:val="center"/>
              <w:rPr>
                <w:rFonts w:ascii="Times New Roman" w:hAnsi="Times New Roman"/>
                <w:sz w:val="22"/>
                <w:szCs w:val="22"/>
              </w:rPr>
            </w:pPr>
            <w:r w:rsidRPr="003F6E62">
              <w:rPr>
                <w:rFonts w:ascii="Times New Roman" w:hAnsi="Times New Roman"/>
                <w:b/>
                <w:sz w:val="22"/>
                <w:szCs w:val="22"/>
              </w:rPr>
              <w:t xml:space="preserve">ПК, </w:t>
            </w:r>
            <w:proofErr w:type="gramStart"/>
            <w:r w:rsidRPr="003F6E62">
              <w:rPr>
                <w:rFonts w:ascii="Times New Roman" w:hAnsi="Times New Roman"/>
                <w:b/>
                <w:sz w:val="22"/>
                <w:szCs w:val="22"/>
              </w:rPr>
              <w:t>ОК</w:t>
            </w:r>
            <w:proofErr w:type="gramEnd"/>
          </w:p>
        </w:tc>
      </w:tr>
      <w:tr w:rsidR="00FD4D64" w:rsidRPr="003F6E62" w14:paraId="1238DCCA" w14:textId="77777777" w:rsidTr="00FD4D64">
        <w:tc>
          <w:tcPr>
            <w:tcW w:w="2873" w:type="dxa"/>
          </w:tcPr>
          <w:p w14:paraId="1EEC2AA9" w14:textId="77777777" w:rsidR="00FD4D64" w:rsidRPr="003F6E62" w:rsidRDefault="00FD4D64" w:rsidP="003F6E62">
            <w:pPr>
              <w:spacing w:after="0" w:line="240" w:lineRule="auto"/>
              <w:jc w:val="center"/>
              <w:rPr>
                <w:rFonts w:ascii="Times New Roman" w:hAnsi="Times New Roman"/>
                <w:b/>
                <w:bCs/>
                <w:color w:val="000000"/>
              </w:rPr>
            </w:pPr>
          </w:p>
        </w:tc>
        <w:tc>
          <w:tcPr>
            <w:tcW w:w="8150" w:type="dxa"/>
          </w:tcPr>
          <w:p w14:paraId="652D5F59" w14:textId="77777777" w:rsidR="00FD4D64" w:rsidRPr="003F6E62" w:rsidRDefault="00FD4D64" w:rsidP="003F6E62">
            <w:pPr>
              <w:pStyle w:val="TableParagraph"/>
              <w:ind w:left="0"/>
              <w:jc w:val="center"/>
              <w:rPr>
                <w:b/>
                <w:bCs/>
                <w:color w:val="000000"/>
              </w:rPr>
            </w:pPr>
          </w:p>
        </w:tc>
        <w:tc>
          <w:tcPr>
            <w:tcW w:w="1134" w:type="dxa"/>
          </w:tcPr>
          <w:p w14:paraId="6DE7F02F" w14:textId="19F93FCC" w:rsidR="00FD4D64" w:rsidRPr="003F6E62" w:rsidRDefault="00FD4D64" w:rsidP="00A115B5">
            <w:pPr>
              <w:spacing w:after="0" w:line="240" w:lineRule="auto"/>
              <w:jc w:val="center"/>
              <w:rPr>
                <w:rFonts w:ascii="Times New Roman" w:hAnsi="Times New Roman"/>
                <w:b/>
                <w:bCs/>
                <w:color w:val="000000"/>
              </w:rPr>
            </w:pPr>
            <w:r>
              <w:rPr>
                <w:rFonts w:ascii="Times New Roman" w:hAnsi="Times New Roman"/>
                <w:b/>
                <w:bCs/>
                <w:sz w:val="22"/>
                <w:szCs w:val="22"/>
                <w:lang w:eastAsia="en-US"/>
              </w:rPr>
              <w:t>мин</w:t>
            </w:r>
            <w:r w:rsidR="005365AB">
              <w:rPr>
                <w:rFonts w:ascii="Times New Roman" w:hAnsi="Times New Roman"/>
                <w:b/>
                <w:bCs/>
                <w:sz w:val="22"/>
                <w:szCs w:val="22"/>
                <w:lang w:eastAsia="en-US"/>
              </w:rPr>
              <w:t xml:space="preserve">. </w:t>
            </w:r>
          </w:p>
        </w:tc>
        <w:tc>
          <w:tcPr>
            <w:tcW w:w="992" w:type="dxa"/>
          </w:tcPr>
          <w:p w14:paraId="18AFBDE3" w14:textId="53DDEB29" w:rsidR="00FD4D64" w:rsidRPr="003F6E62" w:rsidRDefault="00FD4D64" w:rsidP="00A115B5">
            <w:pPr>
              <w:spacing w:after="0" w:line="240" w:lineRule="auto"/>
              <w:jc w:val="center"/>
              <w:rPr>
                <w:rFonts w:ascii="Times New Roman" w:hAnsi="Times New Roman"/>
                <w:b/>
                <w:bCs/>
                <w:color w:val="000000"/>
              </w:rPr>
            </w:pPr>
            <w:r>
              <w:rPr>
                <w:rFonts w:ascii="Times New Roman" w:hAnsi="Times New Roman"/>
                <w:b/>
                <w:bCs/>
                <w:sz w:val="22"/>
                <w:szCs w:val="22"/>
                <w:lang w:eastAsia="en-US"/>
              </w:rPr>
              <w:t>макс</w:t>
            </w:r>
            <w:r w:rsidR="005365AB">
              <w:rPr>
                <w:rFonts w:ascii="Times New Roman" w:hAnsi="Times New Roman"/>
                <w:b/>
                <w:bCs/>
                <w:sz w:val="22"/>
                <w:szCs w:val="22"/>
                <w:lang w:eastAsia="en-US"/>
              </w:rPr>
              <w:t xml:space="preserve">. </w:t>
            </w:r>
          </w:p>
        </w:tc>
        <w:tc>
          <w:tcPr>
            <w:tcW w:w="1701" w:type="dxa"/>
          </w:tcPr>
          <w:p w14:paraId="29147E2A" w14:textId="77777777" w:rsidR="00FD4D64" w:rsidRPr="003F6E62" w:rsidRDefault="00FD4D64" w:rsidP="003F6E62">
            <w:pPr>
              <w:spacing w:after="0" w:line="240" w:lineRule="auto"/>
              <w:jc w:val="center"/>
              <w:rPr>
                <w:rFonts w:ascii="Times New Roman" w:hAnsi="Times New Roman"/>
                <w:b/>
              </w:rPr>
            </w:pPr>
          </w:p>
        </w:tc>
      </w:tr>
      <w:tr w:rsidR="00FD4D64" w:rsidRPr="003F6E62" w14:paraId="27D512B2" w14:textId="77777777" w:rsidTr="00FD4D64">
        <w:tc>
          <w:tcPr>
            <w:tcW w:w="2873" w:type="dxa"/>
          </w:tcPr>
          <w:p w14:paraId="1F45B4FC" w14:textId="77777777" w:rsidR="00FD4D64" w:rsidRPr="003F6E62" w:rsidRDefault="00FD4D64" w:rsidP="003F6E62">
            <w:pPr>
              <w:spacing w:after="0" w:line="240" w:lineRule="auto"/>
              <w:jc w:val="center"/>
              <w:rPr>
                <w:rFonts w:ascii="Times New Roman" w:hAnsi="Times New Roman"/>
                <w:b/>
                <w:bCs/>
                <w:sz w:val="22"/>
                <w:szCs w:val="22"/>
              </w:rPr>
            </w:pPr>
            <w:r w:rsidRPr="003F6E62">
              <w:rPr>
                <w:rFonts w:ascii="Times New Roman" w:hAnsi="Times New Roman"/>
                <w:b/>
                <w:bCs/>
                <w:sz w:val="22"/>
                <w:szCs w:val="22"/>
              </w:rPr>
              <w:t>1</w:t>
            </w:r>
          </w:p>
        </w:tc>
        <w:tc>
          <w:tcPr>
            <w:tcW w:w="8150" w:type="dxa"/>
          </w:tcPr>
          <w:p w14:paraId="503CD9D3" w14:textId="77777777" w:rsidR="00FD4D64" w:rsidRPr="003F6E62" w:rsidRDefault="00FD4D64" w:rsidP="003F6E62">
            <w:pPr>
              <w:spacing w:after="0" w:line="240" w:lineRule="auto"/>
              <w:jc w:val="center"/>
              <w:rPr>
                <w:rFonts w:ascii="Times New Roman" w:hAnsi="Times New Roman"/>
                <w:b/>
                <w:bCs/>
                <w:sz w:val="22"/>
                <w:szCs w:val="22"/>
              </w:rPr>
            </w:pPr>
            <w:r w:rsidRPr="003F6E62">
              <w:rPr>
                <w:rFonts w:ascii="Times New Roman" w:hAnsi="Times New Roman"/>
                <w:b/>
                <w:bCs/>
                <w:sz w:val="22"/>
                <w:szCs w:val="22"/>
              </w:rPr>
              <w:t>2</w:t>
            </w:r>
          </w:p>
        </w:tc>
        <w:tc>
          <w:tcPr>
            <w:tcW w:w="2126" w:type="dxa"/>
            <w:gridSpan w:val="2"/>
          </w:tcPr>
          <w:p w14:paraId="497D48EC" w14:textId="77777777" w:rsidR="00FD4D64" w:rsidRPr="003F6E62" w:rsidRDefault="00FD4D64" w:rsidP="00A115B5">
            <w:pPr>
              <w:spacing w:after="0" w:line="240" w:lineRule="auto"/>
              <w:jc w:val="center"/>
              <w:rPr>
                <w:rFonts w:ascii="Times New Roman" w:hAnsi="Times New Roman"/>
                <w:b/>
                <w:bCs/>
                <w:sz w:val="22"/>
                <w:szCs w:val="22"/>
              </w:rPr>
            </w:pPr>
            <w:r w:rsidRPr="003F6E62">
              <w:rPr>
                <w:rFonts w:ascii="Times New Roman" w:hAnsi="Times New Roman"/>
                <w:b/>
                <w:bCs/>
                <w:sz w:val="22"/>
                <w:szCs w:val="22"/>
              </w:rPr>
              <w:t>3</w:t>
            </w:r>
          </w:p>
        </w:tc>
        <w:tc>
          <w:tcPr>
            <w:tcW w:w="1701" w:type="dxa"/>
          </w:tcPr>
          <w:p w14:paraId="66635455" w14:textId="77777777" w:rsidR="00FD4D64" w:rsidRPr="003F6E62" w:rsidRDefault="00FD4D64" w:rsidP="003F6E62">
            <w:pPr>
              <w:spacing w:after="0" w:line="240" w:lineRule="auto"/>
              <w:jc w:val="center"/>
              <w:rPr>
                <w:rFonts w:ascii="Times New Roman" w:hAnsi="Times New Roman"/>
                <w:b/>
                <w:bCs/>
                <w:sz w:val="22"/>
                <w:szCs w:val="22"/>
              </w:rPr>
            </w:pPr>
            <w:r w:rsidRPr="003F6E62">
              <w:rPr>
                <w:rFonts w:ascii="Times New Roman" w:hAnsi="Times New Roman"/>
                <w:b/>
                <w:bCs/>
                <w:sz w:val="22"/>
                <w:szCs w:val="22"/>
              </w:rPr>
              <w:t>4</w:t>
            </w:r>
          </w:p>
        </w:tc>
      </w:tr>
      <w:tr w:rsidR="00FD4D64" w:rsidRPr="003F6E62" w14:paraId="05F1AEFB" w14:textId="77777777" w:rsidTr="00FD4D64">
        <w:tc>
          <w:tcPr>
            <w:tcW w:w="11023" w:type="dxa"/>
            <w:gridSpan w:val="2"/>
          </w:tcPr>
          <w:p w14:paraId="292011AB" w14:textId="6630CADB" w:rsidR="00FD4D64" w:rsidRPr="003F6E62" w:rsidRDefault="00FD4D64" w:rsidP="003F6E62">
            <w:pPr>
              <w:spacing w:after="0" w:line="240" w:lineRule="auto"/>
              <w:rPr>
                <w:rFonts w:ascii="Times New Roman" w:hAnsi="Times New Roman"/>
                <w:b/>
                <w:bCs/>
                <w:sz w:val="22"/>
                <w:szCs w:val="22"/>
                <w:lang w:eastAsia="en-US"/>
              </w:rPr>
            </w:pPr>
            <w:r w:rsidRPr="003F6E62">
              <w:rPr>
                <w:rFonts w:ascii="Times New Roman" w:hAnsi="Times New Roman"/>
                <w:b/>
                <w:bCs/>
                <w:sz w:val="22"/>
                <w:szCs w:val="22"/>
                <w:lang w:eastAsia="en-US"/>
              </w:rPr>
              <w:t>Раздел 1</w:t>
            </w:r>
            <w:r w:rsidR="005365AB">
              <w:rPr>
                <w:rFonts w:ascii="Times New Roman" w:hAnsi="Times New Roman"/>
                <w:b/>
                <w:bCs/>
                <w:sz w:val="22"/>
                <w:szCs w:val="22"/>
                <w:lang w:eastAsia="en-US"/>
              </w:rPr>
              <w:t xml:space="preserve">. </w:t>
            </w:r>
            <w:r w:rsidRPr="003F6E62">
              <w:rPr>
                <w:rFonts w:ascii="Times New Roman" w:hAnsi="Times New Roman"/>
                <w:b/>
                <w:sz w:val="22"/>
                <w:szCs w:val="22"/>
                <w:lang w:eastAsia="en-US"/>
              </w:rPr>
              <w:t>Выполнение технологических процессов сборки, монтажа и демонтажа электронных приборов и устройств</w:t>
            </w:r>
          </w:p>
        </w:tc>
        <w:tc>
          <w:tcPr>
            <w:tcW w:w="1134" w:type="dxa"/>
          </w:tcPr>
          <w:p w14:paraId="4E5294FA" w14:textId="7D9832D1" w:rsidR="00FD4D64" w:rsidRPr="003F6E62" w:rsidRDefault="00FD4D64" w:rsidP="00A115B5">
            <w:pPr>
              <w:spacing w:after="0" w:line="240" w:lineRule="auto"/>
              <w:jc w:val="center"/>
              <w:rPr>
                <w:rFonts w:ascii="Times New Roman" w:hAnsi="Times New Roman"/>
                <w:b/>
                <w:bCs/>
                <w:sz w:val="22"/>
                <w:szCs w:val="22"/>
                <w:lang w:eastAsia="en-US"/>
              </w:rPr>
            </w:pPr>
            <w:r>
              <w:rPr>
                <w:rFonts w:ascii="Times New Roman" w:hAnsi="Times New Roman"/>
                <w:b/>
                <w:bCs/>
                <w:sz w:val="22"/>
                <w:szCs w:val="22"/>
                <w:lang w:eastAsia="en-US"/>
              </w:rPr>
              <w:t>80/46</w:t>
            </w:r>
          </w:p>
        </w:tc>
        <w:tc>
          <w:tcPr>
            <w:tcW w:w="992" w:type="dxa"/>
          </w:tcPr>
          <w:p w14:paraId="512A1C14" w14:textId="52E285F1" w:rsidR="00FD4D64" w:rsidRPr="003F6E62" w:rsidRDefault="00FD4D64" w:rsidP="00A115B5">
            <w:pPr>
              <w:spacing w:after="0" w:line="240" w:lineRule="auto"/>
              <w:jc w:val="center"/>
              <w:rPr>
                <w:rFonts w:ascii="Times New Roman" w:hAnsi="Times New Roman"/>
                <w:b/>
                <w:bCs/>
                <w:sz w:val="22"/>
                <w:szCs w:val="22"/>
                <w:lang w:eastAsia="en-US"/>
              </w:rPr>
            </w:pPr>
            <w:r>
              <w:rPr>
                <w:rFonts w:ascii="Times New Roman" w:hAnsi="Times New Roman"/>
                <w:b/>
                <w:bCs/>
                <w:sz w:val="22"/>
                <w:szCs w:val="22"/>
                <w:lang w:eastAsia="en-US"/>
              </w:rPr>
              <w:t>134/78</w:t>
            </w:r>
          </w:p>
        </w:tc>
        <w:tc>
          <w:tcPr>
            <w:tcW w:w="1701" w:type="dxa"/>
          </w:tcPr>
          <w:p w14:paraId="5783FC43" w14:textId="77777777" w:rsidR="00FD4D64" w:rsidRPr="003F6E62" w:rsidRDefault="00FD4D64" w:rsidP="003F6E62">
            <w:pPr>
              <w:spacing w:after="0" w:line="240" w:lineRule="auto"/>
              <w:rPr>
                <w:rFonts w:ascii="Times New Roman" w:hAnsi="Times New Roman"/>
                <w:sz w:val="22"/>
                <w:szCs w:val="22"/>
              </w:rPr>
            </w:pPr>
          </w:p>
        </w:tc>
      </w:tr>
      <w:tr w:rsidR="00FD4D64" w:rsidRPr="003F6E62" w14:paraId="0F551427" w14:textId="77777777" w:rsidTr="00FD4D64">
        <w:tc>
          <w:tcPr>
            <w:tcW w:w="11023" w:type="dxa"/>
            <w:gridSpan w:val="2"/>
          </w:tcPr>
          <w:p w14:paraId="38D215EF" w14:textId="77C323F8" w:rsidR="00FD4D64" w:rsidRPr="003F6E62" w:rsidRDefault="00FD4D64" w:rsidP="003F6E62">
            <w:pPr>
              <w:spacing w:after="0" w:line="240" w:lineRule="auto"/>
              <w:rPr>
                <w:rFonts w:ascii="Times New Roman" w:hAnsi="Times New Roman"/>
                <w:sz w:val="22"/>
                <w:szCs w:val="22"/>
              </w:rPr>
            </w:pPr>
            <w:r w:rsidRPr="003F6E62">
              <w:rPr>
                <w:rFonts w:ascii="Times New Roman" w:hAnsi="Times New Roman"/>
                <w:b/>
                <w:sz w:val="22"/>
                <w:szCs w:val="22"/>
                <w:lang w:eastAsia="en-US"/>
              </w:rPr>
              <w:t>МДК 01</w:t>
            </w:r>
            <w:r w:rsidR="005365AB">
              <w:rPr>
                <w:rFonts w:ascii="Times New Roman" w:hAnsi="Times New Roman"/>
                <w:b/>
                <w:sz w:val="22"/>
                <w:szCs w:val="22"/>
                <w:lang w:eastAsia="en-US"/>
              </w:rPr>
              <w:t xml:space="preserve">. </w:t>
            </w:r>
            <w:r w:rsidRPr="003F6E62">
              <w:rPr>
                <w:rFonts w:ascii="Times New Roman" w:hAnsi="Times New Roman"/>
                <w:b/>
                <w:sz w:val="22"/>
                <w:szCs w:val="22"/>
                <w:lang w:eastAsia="en-US"/>
              </w:rPr>
              <w:t xml:space="preserve">01 Технология сборки, монтажа и демонтажа электронных приборов и устройств </w:t>
            </w:r>
          </w:p>
        </w:tc>
        <w:tc>
          <w:tcPr>
            <w:tcW w:w="1134" w:type="dxa"/>
          </w:tcPr>
          <w:p w14:paraId="6EA035DB" w14:textId="2819B742" w:rsidR="00FD4D64" w:rsidRPr="00A115B5" w:rsidRDefault="00FD4D64" w:rsidP="00A115B5">
            <w:pPr>
              <w:spacing w:after="0" w:line="240" w:lineRule="auto"/>
              <w:jc w:val="center"/>
              <w:rPr>
                <w:rFonts w:ascii="Times New Roman" w:hAnsi="Times New Roman"/>
                <w:b/>
                <w:sz w:val="22"/>
                <w:szCs w:val="22"/>
              </w:rPr>
            </w:pPr>
            <w:r w:rsidRPr="00A115B5">
              <w:rPr>
                <w:rFonts w:ascii="Times New Roman" w:hAnsi="Times New Roman"/>
                <w:b/>
                <w:sz w:val="22"/>
                <w:szCs w:val="22"/>
              </w:rPr>
              <w:t>80/46</w:t>
            </w:r>
          </w:p>
        </w:tc>
        <w:tc>
          <w:tcPr>
            <w:tcW w:w="992" w:type="dxa"/>
          </w:tcPr>
          <w:p w14:paraId="133F1011" w14:textId="60409179" w:rsidR="00FD4D64" w:rsidRPr="00A115B5" w:rsidRDefault="00FD4D64" w:rsidP="00A115B5">
            <w:pPr>
              <w:spacing w:after="0" w:line="240" w:lineRule="auto"/>
              <w:jc w:val="center"/>
              <w:rPr>
                <w:rFonts w:ascii="Times New Roman" w:hAnsi="Times New Roman"/>
                <w:b/>
                <w:sz w:val="22"/>
                <w:szCs w:val="22"/>
              </w:rPr>
            </w:pPr>
            <w:r w:rsidRPr="00A115B5">
              <w:rPr>
                <w:rFonts w:ascii="Times New Roman" w:hAnsi="Times New Roman"/>
                <w:b/>
                <w:sz w:val="22"/>
                <w:szCs w:val="22"/>
              </w:rPr>
              <w:t>134/78</w:t>
            </w:r>
          </w:p>
        </w:tc>
        <w:tc>
          <w:tcPr>
            <w:tcW w:w="1701" w:type="dxa"/>
          </w:tcPr>
          <w:p w14:paraId="7558193D" w14:textId="77777777" w:rsidR="00FD4D64" w:rsidRPr="003F6E62" w:rsidRDefault="00FD4D64" w:rsidP="003F6E62">
            <w:pPr>
              <w:spacing w:after="0" w:line="240" w:lineRule="auto"/>
              <w:rPr>
                <w:rFonts w:ascii="Times New Roman" w:hAnsi="Times New Roman"/>
                <w:sz w:val="22"/>
                <w:szCs w:val="22"/>
              </w:rPr>
            </w:pPr>
          </w:p>
        </w:tc>
      </w:tr>
      <w:tr w:rsidR="00FD4D64" w:rsidRPr="003F6E62" w14:paraId="7CBE41CE" w14:textId="77777777" w:rsidTr="00FD4D64">
        <w:tc>
          <w:tcPr>
            <w:tcW w:w="2873" w:type="dxa"/>
            <w:vMerge w:val="restart"/>
          </w:tcPr>
          <w:p w14:paraId="0C5BF162" w14:textId="6A3CA412" w:rsidR="00FD4D64" w:rsidRPr="003F6E62" w:rsidRDefault="005365AB" w:rsidP="003F6E62">
            <w:pPr>
              <w:spacing w:after="0" w:line="240" w:lineRule="auto"/>
              <w:rPr>
                <w:rFonts w:ascii="Times New Roman" w:hAnsi="Times New Roman"/>
                <w:bCs/>
                <w:sz w:val="22"/>
                <w:szCs w:val="22"/>
                <w:lang w:eastAsia="en-US"/>
              </w:rPr>
            </w:pPr>
            <w:r>
              <w:rPr>
                <w:rFonts w:ascii="Times New Roman" w:hAnsi="Times New Roman"/>
                <w:b/>
                <w:bCs/>
                <w:sz w:val="22"/>
                <w:szCs w:val="22"/>
                <w:lang w:eastAsia="en-US"/>
              </w:rPr>
              <w:t>Тема 1.</w:t>
            </w:r>
            <w:r w:rsidR="00FD4D64" w:rsidRPr="003F6E62">
              <w:rPr>
                <w:rFonts w:ascii="Times New Roman" w:hAnsi="Times New Roman"/>
                <w:b/>
                <w:bCs/>
                <w:sz w:val="22"/>
                <w:szCs w:val="22"/>
                <w:lang w:eastAsia="en-US"/>
              </w:rPr>
              <w:t>1</w:t>
            </w:r>
            <w:r>
              <w:rPr>
                <w:rFonts w:ascii="Times New Roman" w:hAnsi="Times New Roman"/>
                <w:bCs/>
                <w:sz w:val="22"/>
                <w:szCs w:val="22"/>
                <w:lang w:eastAsia="en-US"/>
              </w:rPr>
              <w:t xml:space="preserve">. </w:t>
            </w:r>
            <w:r w:rsidR="00FD4D64" w:rsidRPr="003F6E62">
              <w:rPr>
                <w:rFonts w:ascii="Times New Roman" w:hAnsi="Times New Roman"/>
                <w:bCs/>
                <w:sz w:val="22"/>
                <w:szCs w:val="22"/>
                <w:lang w:eastAsia="en-US"/>
              </w:rPr>
              <w:t>Основы технологии производства электронных приборов и устройств</w:t>
            </w:r>
          </w:p>
          <w:p w14:paraId="78DDCA0C" w14:textId="77777777" w:rsidR="00FD4D64" w:rsidRPr="003F6E62" w:rsidRDefault="00FD4D64" w:rsidP="003F6E62">
            <w:pPr>
              <w:spacing w:after="0" w:line="240" w:lineRule="auto"/>
              <w:rPr>
                <w:rFonts w:ascii="Times New Roman" w:hAnsi="Times New Roman"/>
                <w:sz w:val="22"/>
                <w:szCs w:val="22"/>
              </w:rPr>
            </w:pPr>
          </w:p>
        </w:tc>
        <w:tc>
          <w:tcPr>
            <w:tcW w:w="8150" w:type="dxa"/>
          </w:tcPr>
          <w:p w14:paraId="6F9D2B0A" w14:textId="7AEFC84B" w:rsidR="00FD4D64" w:rsidRPr="003F6E62" w:rsidRDefault="00FD4D64" w:rsidP="003F6E62">
            <w:pPr>
              <w:spacing w:after="0" w:line="240" w:lineRule="auto"/>
              <w:jc w:val="both"/>
              <w:rPr>
                <w:rFonts w:ascii="Times New Roman" w:hAnsi="Times New Roman"/>
                <w:sz w:val="22"/>
                <w:szCs w:val="22"/>
              </w:rPr>
            </w:pPr>
            <w:r w:rsidRPr="003F6E62">
              <w:rPr>
                <w:rFonts w:ascii="Times New Roman" w:hAnsi="Times New Roman"/>
                <w:b/>
                <w:bCs/>
                <w:sz w:val="22"/>
                <w:szCs w:val="22"/>
                <w:lang w:eastAsia="en-US"/>
              </w:rPr>
              <w:t xml:space="preserve">Содержание </w:t>
            </w:r>
          </w:p>
        </w:tc>
        <w:tc>
          <w:tcPr>
            <w:tcW w:w="1134" w:type="dxa"/>
          </w:tcPr>
          <w:p w14:paraId="7B89020F" w14:textId="1E93CB6A" w:rsidR="00FD4D64" w:rsidRPr="00A115B5" w:rsidRDefault="00A115B5" w:rsidP="00A115B5">
            <w:pPr>
              <w:spacing w:after="0" w:line="240" w:lineRule="auto"/>
              <w:jc w:val="center"/>
              <w:rPr>
                <w:rFonts w:ascii="Times New Roman" w:hAnsi="Times New Roman"/>
                <w:b/>
                <w:sz w:val="22"/>
                <w:szCs w:val="22"/>
              </w:rPr>
            </w:pPr>
            <w:r>
              <w:rPr>
                <w:rFonts w:ascii="Times New Roman" w:hAnsi="Times New Roman"/>
                <w:b/>
                <w:sz w:val="22"/>
                <w:szCs w:val="22"/>
              </w:rPr>
              <w:t>2</w:t>
            </w:r>
            <w:r w:rsidR="004E108D">
              <w:rPr>
                <w:rFonts w:ascii="Times New Roman" w:hAnsi="Times New Roman"/>
                <w:b/>
                <w:sz w:val="22"/>
                <w:szCs w:val="22"/>
              </w:rPr>
              <w:t>/-</w:t>
            </w:r>
          </w:p>
        </w:tc>
        <w:tc>
          <w:tcPr>
            <w:tcW w:w="992" w:type="dxa"/>
          </w:tcPr>
          <w:p w14:paraId="5220FB26" w14:textId="26EF5D87" w:rsidR="00FD4D64" w:rsidRPr="00A115B5" w:rsidRDefault="00A115B5" w:rsidP="00A115B5">
            <w:pPr>
              <w:spacing w:after="0" w:line="240" w:lineRule="auto"/>
              <w:jc w:val="center"/>
              <w:rPr>
                <w:rFonts w:ascii="Times New Roman" w:hAnsi="Times New Roman"/>
                <w:b/>
                <w:sz w:val="22"/>
                <w:szCs w:val="22"/>
              </w:rPr>
            </w:pPr>
            <w:r>
              <w:rPr>
                <w:rFonts w:ascii="Times New Roman" w:hAnsi="Times New Roman"/>
                <w:b/>
                <w:sz w:val="22"/>
                <w:szCs w:val="22"/>
              </w:rPr>
              <w:t>2</w:t>
            </w:r>
            <w:r w:rsidR="004E108D">
              <w:rPr>
                <w:rFonts w:ascii="Times New Roman" w:hAnsi="Times New Roman"/>
                <w:b/>
                <w:sz w:val="22"/>
                <w:szCs w:val="22"/>
              </w:rPr>
              <w:t>/-</w:t>
            </w:r>
          </w:p>
        </w:tc>
        <w:tc>
          <w:tcPr>
            <w:tcW w:w="1701" w:type="dxa"/>
          </w:tcPr>
          <w:p w14:paraId="564FCAD4" w14:textId="6464C696" w:rsidR="00FD4D64" w:rsidRPr="003F6E62" w:rsidRDefault="00FD4D64" w:rsidP="003F6E62">
            <w:pPr>
              <w:spacing w:after="0" w:line="240" w:lineRule="auto"/>
              <w:rPr>
                <w:rFonts w:ascii="Times New Roman" w:hAnsi="Times New Roman"/>
                <w:sz w:val="22"/>
                <w:szCs w:val="22"/>
              </w:rPr>
            </w:pPr>
          </w:p>
        </w:tc>
      </w:tr>
      <w:tr w:rsidR="00A115B5" w:rsidRPr="003F6E62" w14:paraId="47DD58BA" w14:textId="77777777" w:rsidTr="00FD4D64">
        <w:tc>
          <w:tcPr>
            <w:tcW w:w="2873" w:type="dxa"/>
            <w:vMerge/>
          </w:tcPr>
          <w:p w14:paraId="29EF749F" w14:textId="77777777" w:rsidR="00A115B5" w:rsidRPr="003F6E62" w:rsidRDefault="00A115B5" w:rsidP="003F6E62">
            <w:pPr>
              <w:spacing w:after="0" w:line="240" w:lineRule="auto"/>
              <w:rPr>
                <w:rFonts w:ascii="Times New Roman" w:hAnsi="Times New Roman"/>
                <w:b/>
                <w:bCs/>
                <w:sz w:val="22"/>
                <w:szCs w:val="22"/>
                <w:lang w:eastAsia="en-US"/>
              </w:rPr>
            </w:pPr>
          </w:p>
        </w:tc>
        <w:tc>
          <w:tcPr>
            <w:tcW w:w="8150" w:type="dxa"/>
          </w:tcPr>
          <w:p w14:paraId="2E7D73B9" w14:textId="3184FFB1" w:rsidR="00A115B5" w:rsidRPr="003F6E62" w:rsidRDefault="00A115B5" w:rsidP="003F6E62">
            <w:pPr>
              <w:spacing w:after="0" w:line="240" w:lineRule="auto"/>
              <w:rPr>
                <w:rFonts w:ascii="Times New Roman" w:hAnsi="Times New Roman"/>
                <w:b/>
                <w:bCs/>
                <w:sz w:val="22"/>
                <w:szCs w:val="22"/>
                <w:lang w:eastAsia="en-US"/>
              </w:rPr>
            </w:pPr>
            <w:r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Современное предприятие</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Производственная структура предприятия</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Производственный процесс</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Принципы организации производственных процессов</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Основные стадии производственного процесса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Технологические особенности производства электронных приборов и устройств</w:t>
            </w:r>
          </w:p>
        </w:tc>
        <w:tc>
          <w:tcPr>
            <w:tcW w:w="1134" w:type="dxa"/>
            <w:vMerge w:val="restart"/>
          </w:tcPr>
          <w:p w14:paraId="1DCD4F55"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val="restart"/>
          </w:tcPr>
          <w:p w14:paraId="68694286"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val="restart"/>
          </w:tcPr>
          <w:p w14:paraId="2929F5EF" w14:textId="5548F040" w:rsidR="00A115B5" w:rsidRPr="003F6E62" w:rsidRDefault="00635DC4" w:rsidP="00FD4D64">
            <w:pPr>
              <w:spacing w:after="0" w:line="240" w:lineRule="auto"/>
              <w:rPr>
                <w:rFonts w:ascii="Times New Roman" w:hAnsi="Times New Roman"/>
                <w:sz w:val="22"/>
                <w:szCs w:val="22"/>
              </w:rPr>
            </w:pPr>
            <w:r>
              <w:rPr>
                <w:rFonts w:ascii="Times New Roman" w:hAnsi="Times New Roman"/>
                <w:sz w:val="22"/>
                <w:szCs w:val="22"/>
              </w:rPr>
              <w:t>ПК 1.1</w:t>
            </w:r>
            <w:r w:rsidR="00A115B5" w:rsidRPr="003F6E62">
              <w:rPr>
                <w:rFonts w:ascii="Times New Roman" w:hAnsi="Times New Roman"/>
                <w:sz w:val="22"/>
                <w:szCs w:val="22"/>
              </w:rPr>
              <w:t>-</w:t>
            </w:r>
            <w:r>
              <w:rPr>
                <w:rFonts w:ascii="Times New Roman" w:hAnsi="Times New Roman"/>
                <w:sz w:val="22"/>
                <w:szCs w:val="22"/>
              </w:rPr>
              <w:t>ПК 1.2</w:t>
            </w:r>
            <w:r w:rsidR="00A115B5" w:rsidRPr="003F6E62">
              <w:rPr>
                <w:rFonts w:ascii="Times New Roman" w:hAnsi="Times New Roman"/>
                <w:sz w:val="22"/>
                <w:szCs w:val="22"/>
              </w:rPr>
              <w:br/>
            </w:r>
            <w:proofErr w:type="gramStart"/>
            <w:r w:rsidR="00A115B5" w:rsidRPr="003F6E62">
              <w:rPr>
                <w:rFonts w:ascii="Times New Roman" w:hAnsi="Times New Roman"/>
                <w:sz w:val="22"/>
                <w:szCs w:val="22"/>
              </w:rPr>
              <w:t>ОК</w:t>
            </w:r>
            <w:proofErr w:type="gramEnd"/>
            <w:r w:rsidR="00A115B5" w:rsidRPr="003F6E62">
              <w:rPr>
                <w:rFonts w:ascii="Times New Roman" w:hAnsi="Times New Roman"/>
                <w:sz w:val="22"/>
                <w:szCs w:val="22"/>
              </w:rPr>
              <w:t xml:space="preserve"> 01</w:t>
            </w:r>
            <w:r w:rsidR="00A115B5">
              <w:rPr>
                <w:rFonts w:ascii="Times New Roman" w:hAnsi="Times New Roman"/>
                <w:sz w:val="22"/>
                <w:szCs w:val="22"/>
              </w:rPr>
              <w:t>-ОК 09</w:t>
            </w:r>
          </w:p>
        </w:tc>
      </w:tr>
      <w:tr w:rsidR="00A115B5" w:rsidRPr="003F6E62" w14:paraId="09A9995E" w14:textId="77777777" w:rsidTr="00FD4D64">
        <w:tc>
          <w:tcPr>
            <w:tcW w:w="2873" w:type="dxa"/>
            <w:vMerge/>
          </w:tcPr>
          <w:p w14:paraId="11A1C27F"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167228E2" w14:textId="3B1281E1"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Виды технологических процессов в производстве электронных приборов и устройств</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Общая характеристика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Технологические операции и их составляющие</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Характеристики сборочно–монтажных работ</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Организация сборочно-монтажных работ</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Техпроцесс сборки, монтажа и демонтажа</w:t>
            </w:r>
            <w:r w:rsidRPr="003F6E62">
              <w:rPr>
                <w:rFonts w:ascii="Times New Roman" w:hAnsi="Times New Roman"/>
                <w:b/>
                <w:bCs/>
                <w:sz w:val="22"/>
                <w:szCs w:val="22"/>
                <w:lang w:eastAsia="en-US"/>
              </w:rPr>
              <w:t xml:space="preserve"> </w:t>
            </w:r>
          </w:p>
        </w:tc>
        <w:tc>
          <w:tcPr>
            <w:tcW w:w="1134" w:type="dxa"/>
            <w:vMerge/>
          </w:tcPr>
          <w:p w14:paraId="3497348D"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27C7E5E2"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3ACACEB7" w14:textId="77777777" w:rsidR="00A115B5" w:rsidRPr="003F6E62" w:rsidRDefault="00A115B5" w:rsidP="003F6E62">
            <w:pPr>
              <w:spacing w:after="0" w:line="240" w:lineRule="auto"/>
              <w:rPr>
                <w:rFonts w:ascii="Times New Roman" w:hAnsi="Times New Roman"/>
                <w:sz w:val="22"/>
                <w:szCs w:val="22"/>
              </w:rPr>
            </w:pPr>
          </w:p>
        </w:tc>
      </w:tr>
      <w:tr w:rsidR="00FD4D64" w:rsidRPr="003F6E62" w14:paraId="11F1AD4F" w14:textId="77777777" w:rsidTr="00FD4D64">
        <w:tc>
          <w:tcPr>
            <w:tcW w:w="2873" w:type="dxa"/>
            <w:vMerge w:val="restart"/>
          </w:tcPr>
          <w:p w14:paraId="40821F3C" w14:textId="4F55B48E" w:rsidR="00FD4D64" w:rsidRPr="003F6E62" w:rsidRDefault="005365AB" w:rsidP="003F6E62">
            <w:pPr>
              <w:spacing w:after="0" w:line="240" w:lineRule="auto"/>
              <w:rPr>
                <w:rFonts w:ascii="Times New Roman" w:hAnsi="Times New Roman"/>
                <w:bCs/>
                <w:sz w:val="22"/>
                <w:szCs w:val="22"/>
                <w:lang w:eastAsia="en-US"/>
              </w:rPr>
            </w:pPr>
            <w:r>
              <w:rPr>
                <w:rFonts w:ascii="Times New Roman" w:hAnsi="Times New Roman"/>
                <w:b/>
                <w:bCs/>
                <w:sz w:val="22"/>
                <w:szCs w:val="22"/>
                <w:lang w:eastAsia="en-US"/>
              </w:rPr>
              <w:t>Тема 1.</w:t>
            </w:r>
            <w:r w:rsidR="00FD4D64" w:rsidRPr="003F6E62">
              <w:rPr>
                <w:rFonts w:ascii="Times New Roman" w:hAnsi="Times New Roman"/>
                <w:b/>
                <w:bCs/>
                <w:sz w:val="22"/>
                <w:szCs w:val="22"/>
                <w:lang w:eastAsia="en-US"/>
              </w:rPr>
              <w:t>2</w:t>
            </w:r>
            <w:r>
              <w:rPr>
                <w:rFonts w:ascii="Times New Roman" w:hAnsi="Times New Roman"/>
                <w:b/>
                <w:bCs/>
                <w:sz w:val="22"/>
                <w:szCs w:val="22"/>
                <w:lang w:eastAsia="en-US"/>
              </w:rPr>
              <w:t xml:space="preserve">. </w:t>
            </w:r>
            <w:r w:rsidR="00FD4D64" w:rsidRPr="003F6E62">
              <w:rPr>
                <w:rFonts w:ascii="Times New Roman" w:hAnsi="Times New Roman"/>
                <w:bCs/>
                <w:sz w:val="22"/>
                <w:szCs w:val="22"/>
                <w:lang w:eastAsia="en-US"/>
              </w:rPr>
              <w:t>Технологическая документация и нормативные требования к проведению</w:t>
            </w:r>
            <w:r>
              <w:rPr>
                <w:rFonts w:ascii="Times New Roman" w:hAnsi="Times New Roman"/>
                <w:bCs/>
                <w:sz w:val="22"/>
                <w:szCs w:val="22"/>
                <w:lang w:eastAsia="en-US"/>
              </w:rPr>
              <w:t xml:space="preserve"> </w:t>
            </w:r>
            <w:r w:rsidR="00FD4D64" w:rsidRPr="003F6E62">
              <w:rPr>
                <w:rFonts w:ascii="Times New Roman" w:hAnsi="Times New Roman"/>
                <w:sz w:val="22"/>
                <w:szCs w:val="22"/>
                <w:lang w:eastAsia="en-US"/>
              </w:rPr>
              <w:t xml:space="preserve">сборки, монтажа и демонтажа </w:t>
            </w:r>
            <w:proofErr w:type="spellStart"/>
            <w:r w:rsidR="00FD4D64" w:rsidRPr="003F6E62">
              <w:rPr>
                <w:rFonts w:ascii="Times New Roman" w:hAnsi="Times New Roman"/>
                <w:sz w:val="22"/>
                <w:szCs w:val="22"/>
                <w:lang w:eastAsia="en-US"/>
              </w:rPr>
              <w:t>электронныхприборов</w:t>
            </w:r>
            <w:proofErr w:type="spellEnd"/>
            <w:r w:rsidR="00FD4D64" w:rsidRPr="003F6E62">
              <w:rPr>
                <w:rFonts w:ascii="Times New Roman" w:hAnsi="Times New Roman"/>
                <w:sz w:val="22"/>
                <w:szCs w:val="22"/>
                <w:lang w:eastAsia="en-US"/>
              </w:rPr>
              <w:t xml:space="preserve"> и устройств</w:t>
            </w:r>
          </w:p>
          <w:p w14:paraId="1BCE57F7" w14:textId="5443D8E3" w:rsidR="00FD4D64" w:rsidRPr="003F6E62" w:rsidRDefault="00FD4D64" w:rsidP="003F6E62">
            <w:pPr>
              <w:spacing w:after="0" w:line="240" w:lineRule="auto"/>
              <w:rPr>
                <w:rFonts w:ascii="Times New Roman" w:hAnsi="Times New Roman"/>
                <w:sz w:val="22"/>
                <w:szCs w:val="22"/>
              </w:rPr>
            </w:pPr>
          </w:p>
        </w:tc>
        <w:tc>
          <w:tcPr>
            <w:tcW w:w="8150" w:type="dxa"/>
          </w:tcPr>
          <w:p w14:paraId="5611586D" w14:textId="796E7435" w:rsidR="00FD4D64" w:rsidRPr="003F6E62" w:rsidRDefault="00FD4D64"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 xml:space="preserve">Содержание </w:t>
            </w:r>
          </w:p>
        </w:tc>
        <w:tc>
          <w:tcPr>
            <w:tcW w:w="1134" w:type="dxa"/>
          </w:tcPr>
          <w:p w14:paraId="727A2230" w14:textId="47E3CA7A" w:rsidR="00FD4D64" w:rsidRPr="00A115B5" w:rsidRDefault="00A115B5" w:rsidP="00A115B5">
            <w:pPr>
              <w:spacing w:after="0" w:line="240" w:lineRule="auto"/>
              <w:jc w:val="center"/>
              <w:rPr>
                <w:rFonts w:ascii="Times New Roman" w:hAnsi="Times New Roman"/>
                <w:b/>
                <w:sz w:val="22"/>
                <w:szCs w:val="22"/>
              </w:rPr>
            </w:pPr>
            <w:r>
              <w:rPr>
                <w:rFonts w:ascii="Times New Roman" w:hAnsi="Times New Roman"/>
                <w:b/>
                <w:sz w:val="22"/>
                <w:szCs w:val="22"/>
              </w:rPr>
              <w:t>2</w:t>
            </w:r>
            <w:r w:rsidR="004E108D">
              <w:rPr>
                <w:rFonts w:ascii="Times New Roman" w:hAnsi="Times New Roman"/>
                <w:b/>
                <w:sz w:val="22"/>
                <w:szCs w:val="22"/>
              </w:rPr>
              <w:t>/-</w:t>
            </w:r>
          </w:p>
        </w:tc>
        <w:tc>
          <w:tcPr>
            <w:tcW w:w="992" w:type="dxa"/>
          </w:tcPr>
          <w:p w14:paraId="527E8E69" w14:textId="08DB7A46" w:rsidR="00FD4D64" w:rsidRPr="00A115B5" w:rsidRDefault="00A115B5" w:rsidP="00A115B5">
            <w:pPr>
              <w:spacing w:after="0" w:line="240" w:lineRule="auto"/>
              <w:jc w:val="center"/>
              <w:rPr>
                <w:rFonts w:ascii="Times New Roman" w:hAnsi="Times New Roman"/>
                <w:b/>
                <w:sz w:val="22"/>
                <w:szCs w:val="22"/>
              </w:rPr>
            </w:pPr>
            <w:r>
              <w:rPr>
                <w:rFonts w:ascii="Times New Roman" w:hAnsi="Times New Roman"/>
                <w:b/>
                <w:sz w:val="22"/>
                <w:szCs w:val="22"/>
              </w:rPr>
              <w:t>2</w:t>
            </w:r>
            <w:r w:rsidR="004E108D">
              <w:rPr>
                <w:rFonts w:ascii="Times New Roman" w:hAnsi="Times New Roman"/>
                <w:b/>
                <w:sz w:val="22"/>
                <w:szCs w:val="22"/>
              </w:rPr>
              <w:t>/-</w:t>
            </w:r>
          </w:p>
        </w:tc>
        <w:tc>
          <w:tcPr>
            <w:tcW w:w="1701" w:type="dxa"/>
          </w:tcPr>
          <w:p w14:paraId="5C2A3F77" w14:textId="2852E981" w:rsidR="00FD4D64" w:rsidRPr="003F6E62" w:rsidRDefault="00FD4D64" w:rsidP="003F6E62">
            <w:pPr>
              <w:spacing w:after="0" w:line="240" w:lineRule="auto"/>
              <w:rPr>
                <w:rFonts w:ascii="Times New Roman" w:hAnsi="Times New Roman"/>
                <w:sz w:val="22"/>
                <w:szCs w:val="22"/>
              </w:rPr>
            </w:pPr>
          </w:p>
        </w:tc>
      </w:tr>
      <w:tr w:rsidR="00A115B5" w:rsidRPr="003F6E62" w14:paraId="0BDC31B4" w14:textId="77777777" w:rsidTr="00FD4D64">
        <w:tc>
          <w:tcPr>
            <w:tcW w:w="2873" w:type="dxa"/>
            <w:vMerge/>
          </w:tcPr>
          <w:p w14:paraId="7F926C3D"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2942723F" w14:textId="0CA01A03" w:rsidR="00A115B5" w:rsidRPr="003F6E62" w:rsidRDefault="00A115B5" w:rsidP="003F6E62">
            <w:pPr>
              <w:spacing w:after="0" w:line="240" w:lineRule="auto"/>
              <w:rPr>
                <w:rFonts w:ascii="Times New Roman" w:hAnsi="Times New Roman"/>
                <w:sz w:val="22"/>
                <w:szCs w:val="22"/>
                <w:lang w:eastAsia="en-US"/>
              </w:rPr>
            </w:pPr>
            <w:r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Требования Единой системы конструкторской документации (ЕСКД) и Единой системы технологической документации (ЕСТД) к проведению технологического процесса сборки, монтажа и демонтажа электронных приборов и устройств (далее </w:t>
            </w:r>
            <w:proofErr w:type="gramStart"/>
            <w:r w:rsidRPr="003F6E62">
              <w:rPr>
                <w:rFonts w:ascii="Times New Roman" w:hAnsi="Times New Roman"/>
                <w:sz w:val="22"/>
                <w:szCs w:val="22"/>
                <w:lang w:eastAsia="en-US"/>
              </w:rPr>
              <w:t>–</w:t>
            </w:r>
            <w:proofErr w:type="spellStart"/>
            <w:r w:rsidRPr="003F6E62">
              <w:rPr>
                <w:rFonts w:ascii="Times New Roman" w:hAnsi="Times New Roman"/>
                <w:sz w:val="22"/>
                <w:szCs w:val="22"/>
                <w:lang w:eastAsia="en-US"/>
              </w:rPr>
              <w:t>Э</w:t>
            </w:r>
            <w:proofErr w:type="gramEnd"/>
            <w:r w:rsidRPr="003F6E62">
              <w:rPr>
                <w:rFonts w:ascii="Times New Roman" w:hAnsi="Times New Roman"/>
                <w:sz w:val="22"/>
                <w:szCs w:val="22"/>
                <w:lang w:eastAsia="en-US"/>
              </w:rPr>
              <w:t>ПиУ</w:t>
            </w:r>
            <w:proofErr w:type="spellEnd"/>
            <w:r w:rsidRPr="003F6E62">
              <w:rPr>
                <w:rFonts w:ascii="Times New Roman" w:hAnsi="Times New Roman"/>
                <w:sz w:val="22"/>
                <w:szCs w:val="22"/>
                <w:lang w:eastAsia="en-US"/>
              </w:rPr>
              <w:t>)</w:t>
            </w:r>
          </w:p>
          <w:p w14:paraId="11D7B10E" w14:textId="2F496A93"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 xml:space="preserve">Технологическая документация, применяемая при сборке, монтаже и демонтаже </w:t>
            </w:r>
            <w:proofErr w:type="spellStart"/>
            <w:r w:rsidRPr="003F6E62">
              <w:rPr>
                <w:rFonts w:ascii="Times New Roman" w:hAnsi="Times New Roman"/>
                <w:bCs/>
                <w:sz w:val="22"/>
                <w:szCs w:val="22"/>
                <w:lang w:eastAsia="en-US"/>
              </w:rPr>
              <w:t>ЭПиУ</w:t>
            </w:r>
            <w:proofErr w:type="spellEnd"/>
            <w:r w:rsidR="005365AB">
              <w:rPr>
                <w:rFonts w:ascii="Times New Roman" w:hAnsi="Times New Roman"/>
                <w:bCs/>
                <w:sz w:val="22"/>
                <w:szCs w:val="22"/>
                <w:lang w:eastAsia="en-US"/>
              </w:rPr>
              <w:t xml:space="preserve">. </w:t>
            </w:r>
            <w:r w:rsidRPr="003F6E62">
              <w:rPr>
                <w:rFonts w:ascii="Times New Roman" w:hAnsi="Times New Roman"/>
                <w:sz w:val="22"/>
                <w:szCs w:val="22"/>
                <w:lang w:eastAsia="en-US"/>
              </w:rPr>
              <w:t>Основные технологические документы общего и специального назначения</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Нормативные</w:t>
            </w:r>
            <w:r w:rsidR="004E108D">
              <w:rPr>
                <w:rFonts w:ascii="Times New Roman" w:hAnsi="Times New Roman"/>
                <w:sz w:val="22"/>
                <w:szCs w:val="22"/>
                <w:lang w:eastAsia="en-US"/>
              </w:rPr>
              <w:t xml:space="preserve"> </w:t>
            </w:r>
            <w:r w:rsidRPr="003F6E62">
              <w:rPr>
                <w:rFonts w:ascii="Times New Roman" w:hAnsi="Times New Roman"/>
                <w:sz w:val="22"/>
                <w:szCs w:val="22"/>
                <w:lang w:eastAsia="en-US"/>
              </w:rPr>
              <w:t xml:space="preserve">требования по проведению технологического проса сборки, монтажа и демонтажа </w:t>
            </w:r>
            <w:proofErr w:type="spellStart"/>
            <w:r w:rsidRPr="003F6E62">
              <w:rPr>
                <w:rFonts w:ascii="Times New Roman" w:hAnsi="Times New Roman"/>
                <w:sz w:val="22"/>
                <w:szCs w:val="22"/>
                <w:lang w:eastAsia="en-US"/>
              </w:rPr>
              <w:t>ЭПиУ</w:t>
            </w:r>
            <w:proofErr w:type="spellEnd"/>
            <w:r w:rsidR="005365AB">
              <w:rPr>
                <w:rFonts w:ascii="Times New Roman" w:hAnsi="Times New Roman"/>
                <w:sz w:val="22"/>
                <w:szCs w:val="22"/>
                <w:lang w:eastAsia="en-US"/>
              </w:rPr>
              <w:t xml:space="preserve">. </w:t>
            </w:r>
          </w:p>
        </w:tc>
        <w:tc>
          <w:tcPr>
            <w:tcW w:w="1134" w:type="dxa"/>
            <w:vMerge w:val="restart"/>
          </w:tcPr>
          <w:p w14:paraId="1AB01BE3"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val="restart"/>
          </w:tcPr>
          <w:p w14:paraId="712A96F9"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val="restart"/>
          </w:tcPr>
          <w:p w14:paraId="09EEC18D" w14:textId="29855D98" w:rsidR="00A115B5"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A115B5" w:rsidRPr="003F6E62">
              <w:rPr>
                <w:rFonts w:ascii="Times New Roman" w:hAnsi="Times New Roman"/>
                <w:sz w:val="22"/>
                <w:szCs w:val="22"/>
              </w:rPr>
              <w:t>-</w:t>
            </w:r>
            <w:r>
              <w:rPr>
                <w:rFonts w:ascii="Times New Roman" w:hAnsi="Times New Roman"/>
                <w:sz w:val="22"/>
                <w:szCs w:val="22"/>
              </w:rPr>
              <w:t>ПК 1.2</w:t>
            </w:r>
            <w:r w:rsidR="00A115B5" w:rsidRPr="003F6E62">
              <w:rPr>
                <w:rFonts w:ascii="Times New Roman" w:hAnsi="Times New Roman"/>
                <w:sz w:val="22"/>
                <w:szCs w:val="22"/>
              </w:rPr>
              <w:br/>
            </w:r>
            <w:proofErr w:type="gramStart"/>
            <w:r w:rsidR="00A115B5" w:rsidRPr="003F6E62">
              <w:rPr>
                <w:rFonts w:ascii="Times New Roman" w:hAnsi="Times New Roman"/>
                <w:sz w:val="22"/>
                <w:szCs w:val="22"/>
              </w:rPr>
              <w:t>ОК</w:t>
            </w:r>
            <w:proofErr w:type="gramEnd"/>
            <w:r w:rsidR="00A115B5" w:rsidRPr="003F6E62">
              <w:rPr>
                <w:rFonts w:ascii="Times New Roman" w:hAnsi="Times New Roman"/>
                <w:sz w:val="22"/>
                <w:szCs w:val="22"/>
              </w:rPr>
              <w:t xml:space="preserve"> 01</w:t>
            </w:r>
            <w:r w:rsidR="00A115B5">
              <w:rPr>
                <w:rFonts w:ascii="Times New Roman" w:hAnsi="Times New Roman"/>
                <w:sz w:val="22"/>
                <w:szCs w:val="22"/>
              </w:rPr>
              <w:t>-ОК 09</w:t>
            </w:r>
          </w:p>
        </w:tc>
      </w:tr>
      <w:tr w:rsidR="00A115B5" w:rsidRPr="003F6E62" w14:paraId="54FEA114" w14:textId="77777777" w:rsidTr="00FD4D64">
        <w:tc>
          <w:tcPr>
            <w:tcW w:w="2873" w:type="dxa"/>
            <w:vMerge/>
          </w:tcPr>
          <w:p w14:paraId="196B796B"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512BA6D5" w14:textId="64E92155"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Требования Международных стандартов </w:t>
            </w:r>
            <w:r w:rsidRPr="003F6E62">
              <w:rPr>
                <w:rFonts w:ascii="Times New Roman" w:hAnsi="Times New Roman"/>
                <w:sz w:val="22"/>
                <w:szCs w:val="22"/>
                <w:lang w:val="en-US" w:eastAsia="en-US"/>
              </w:rPr>
              <w:t>IPC</w:t>
            </w:r>
            <w:r w:rsidRPr="003F6E62">
              <w:rPr>
                <w:rFonts w:ascii="Times New Roman" w:hAnsi="Times New Roman"/>
                <w:sz w:val="22"/>
                <w:szCs w:val="22"/>
                <w:lang w:eastAsia="en-US"/>
              </w:rPr>
              <w:t xml:space="preserve">, </w:t>
            </w:r>
            <w:r w:rsidRPr="003F6E62">
              <w:rPr>
                <w:rFonts w:ascii="Times New Roman" w:hAnsi="Times New Roman"/>
                <w:sz w:val="22"/>
                <w:szCs w:val="22"/>
                <w:lang w:val="en-US" w:eastAsia="en-US"/>
              </w:rPr>
              <w:t>ISO</w:t>
            </w:r>
            <w:r w:rsidRPr="003F6E62">
              <w:rPr>
                <w:rFonts w:ascii="Times New Roman" w:hAnsi="Times New Roman"/>
                <w:sz w:val="22"/>
                <w:szCs w:val="22"/>
                <w:lang w:eastAsia="en-US"/>
              </w:rPr>
              <w:t xml:space="preserve">/МЭК к проведению технологического процесса сборки, монтажа и демонтажа </w:t>
            </w:r>
            <w:proofErr w:type="spellStart"/>
            <w:r w:rsidRPr="003F6E62">
              <w:rPr>
                <w:rFonts w:ascii="Times New Roman" w:hAnsi="Times New Roman"/>
                <w:sz w:val="22"/>
                <w:szCs w:val="22"/>
                <w:lang w:eastAsia="en-US"/>
              </w:rPr>
              <w:t>ЭПиУ</w:t>
            </w:r>
            <w:proofErr w:type="spellEnd"/>
            <w:r w:rsidR="005365AB">
              <w:rPr>
                <w:rFonts w:ascii="Times New Roman" w:hAnsi="Times New Roman"/>
                <w:b/>
                <w:sz w:val="22"/>
                <w:szCs w:val="22"/>
                <w:lang w:eastAsia="en-US"/>
              </w:rPr>
              <w:t xml:space="preserve">. </w:t>
            </w:r>
            <w:r w:rsidRPr="003F6E62">
              <w:rPr>
                <w:rFonts w:ascii="Times New Roman" w:hAnsi="Times New Roman"/>
                <w:sz w:val="22"/>
                <w:szCs w:val="22"/>
                <w:lang w:eastAsia="en-US"/>
              </w:rPr>
              <w:t xml:space="preserve">Нормативные требования Международных стандартов к выполнению сборочных работ, монтажу и демонтажу </w:t>
            </w:r>
            <w:proofErr w:type="spellStart"/>
            <w:r w:rsidRPr="003F6E62">
              <w:rPr>
                <w:rFonts w:ascii="Times New Roman" w:hAnsi="Times New Roman"/>
                <w:sz w:val="22"/>
                <w:szCs w:val="22"/>
                <w:lang w:eastAsia="en-US"/>
              </w:rPr>
              <w:t>ЭПиУ</w:t>
            </w:r>
            <w:proofErr w:type="spellEnd"/>
            <w:r w:rsidR="005365AB">
              <w:rPr>
                <w:rFonts w:ascii="Times New Roman" w:hAnsi="Times New Roman"/>
                <w:sz w:val="22"/>
                <w:szCs w:val="22"/>
                <w:lang w:eastAsia="en-US"/>
              </w:rPr>
              <w:t xml:space="preserve">. </w:t>
            </w:r>
          </w:p>
        </w:tc>
        <w:tc>
          <w:tcPr>
            <w:tcW w:w="1134" w:type="dxa"/>
            <w:vMerge/>
          </w:tcPr>
          <w:p w14:paraId="12AC2BB9"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721612B9"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53D93E17"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08D71922" w14:textId="77777777" w:rsidTr="00FD4D64">
        <w:tc>
          <w:tcPr>
            <w:tcW w:w="2873" w:type="dxa"/>
            <w:vMerge w:val="restart"/>
          </w:tcPr>
          <w:p w14:paraId="044E36BA" w14:textId="66C213CC" w:rsidR="00A115B5" w:rsidRPr="003F6E62" w:rsidRDefault="005365AB" w:rsidP="003F6E62">
            <w:pPr>
              <w:spacing w:after="0" w:line="240" w:lineRule="auto"/>
              <w:rPr>
                <w:rFonts w:ascii="Times New Roman" w:hAnsi="Times New Roman"/>
                <w:b/>
                <w:bCs/>
                <w:sz w:val="22"/>
                <w:szCs w:val="22"/>
                <w:lang w:eastAsia="en-US"/>
              </w:rPr>
            </w:pPr>
            <w:r>
              <w:rPr>
                <w:rFonts w:ascii="Times New Roman" w:hAnsi="Times New Roman"/>
                <w:b/>
                <w:bCs/>
                <w:sz w:val="22"/>
                <w:szCs w:val="22"/>
                <w:lang w:eastAsia="en-US"/>
              </w:rPr>
              <w:t>Тема 1.</w:t>
            </w:r>
            <w:r w:rsidR="00A115B5" w:rsidRPr="003F6E62">
              <w:rPr>
                <w:rFonts w:ascii="Times New Roman" w:hAnsi="Times New Roman"/>
                <w:b/>
                <w:bCs/>
                <w:sz w:val="22"/>
                <w:szCs w:val="22"/>
                <w:lang w:eastAsia="en-US"/>
              </w:rPr>
              <w:t>3</w:t>
            </w:r>
            <w:r>
              <w:rPr>
                <w:rFonts w:ascii="Times New Roman" w:hAnsi="Times New Roman"/>
                <w:b/>
                <w:bCs/>
                <w:sz w:val="22"/>
                <w:szCs w:val="22"/>
                <w:lang w:eastAsia="en-US"/>
              </w:rPr>
              <w:t xml:space="preserve">. </w:t>
            </w:r>
          </w:p>
          <w:p w14:paraId="479632C5" w14:textId="1B111B56" w:rsidR="00A115B5" w:rsidRPr="003F6E62" w:rsidRDefault="00A115B5"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Виды монтажных работ</w:t>
            </w:r>
            <w:r w:rsidR="005365AB">
              <w:rPr>
                <w:rFonts w:ascii="Times New Roman" w:hAnsi="Times New Roman"/>
                <w:bCs/>
                <w:sz w:val="22"/>
                <w:szCs w:val="22"/>
                <w:lang w:eastAsia="en-US"/>
              </w:rPr>
              <w:t xml:space="preserve">. </w:t>
            </w:r>
          </w:p>
          <w:p w14:paraId="42D2DB09" w14:textId="343B0BF7" w:rsidR="00A115B5" w:rsidRPr="003F6E62" w:rsidRDefault="00A115B5" w:rsidP="00A115B5">
            <w:pPr>
              <w:spacing w:after="0" w:line="240" w:lineRule="auto"/>
              <w:rPr>
                <w:rFonts w:ascii="Times New Roman" w:hAnsi="Times New Roman"/>
                <w:sz w:val="22"/>
                <w:szCs w:val="22"/>
              </w:rPr>
            </w:pPr>
            <w:r w:rsidRPr="003F6E62">
              <w:rPr>
                <w:rFonts w:ascii="Times New Roman" w:hAnsi="Times New Roman"/>
                <w:bCs/>
                <w:sz w:val="22"/>
                <w:szCs w:val="22"/>
                <w:lang w:eastAsia="en-US"/>
              </w:rPr>
              <w:lastRenderedPageBreak/>
              <w:t xml:space="preserve">Технология навесного монтажа и сборки электронных приборов и устройств </w:t>
            </w:r>
          </w:p>
        </w:tc>
        <w:tc>
          <w:tcPr>
            <w:tcW w:w="8150" w:type="dxa"/>
          </w:tcPr>
          <w:p w14:paraId="2E29BC57" w14:textId="732A937A"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lastRenderedPageBreak/>
              <w:t xml:space="preserve">Содержание </w:t>
            </w:r>
          </w:p>
        </w:tc>
        <w:tc>
          <w:tcPr>
            <w:tcW w:w="1134" w:type="dxa"/>
          </w:tcPr>
          <w:p w14:paraId="122B27CE" w14:textId="0C70E94D" w:rsidR="00A115B5" w:rsidRPr="00A115B5" w:rsidRDefault="00A115B5" w:rsidP="00380C2A">
            <w:pPr>
              <w:spacing w:after="0" w:line="240" w:lineRule="auto"/>
              <w:jc w:val="center"/>
              <w:rPr>
                <w:rFonts w:ascii="Times New Roman" w:hAnsi="Times New Roman"/>
                <w:b/>
                <w:sz w:val="22"/>
                <w:szCs w:val="22"/>
              </w:rPr>
            </w:pPr>
            <w:r w:rsidRPr="00A115B5">
              <w:rPr>
                <w:rFonts w:ascii="Times New Roman" w:hAnsi="Times New Roman"/>
                <w:b/>
                <w:sz w:val="22"/>
                <w:szCs w:val="22"/>
              </w:rPr>
              <w:t>1</w:t>
            </w:r>
            <w:r w:rsidR="00380C2A">
              <w:rPr>
                <w:rFonts w:ascii="Times New Roman" w:hAnsi="Times New Roman"/>
                <w:b/>
                <w:sz w:val="22"/>
                <w:szCs w:val="22"/>
              </w:rPr>
              <w:t>6</w:t>
            </w:r>
            <w:r>
              <w:rPr>
                <w:rFonts w:ascii="Times New Roman" w:hAnsi="Times New Roman"/>
                <w:b/>
                <w:sz w:val="22"/>
                <w:szCs w:val="22"/>
              </w:rPr>
              <w:t>/10</w:t>
            </w:r>
          </w:p>
        </w:tc>
        <w:tc>
          <w:tcPr>
            <w:tcW w:w="992" w:type="dxa"/>
          </w:tcPr>
          <w:p w14:paraId="1CA2C748" w14:textId="5F254E66" w:rsidR="00A115B5" w:rsidRPr="00A115B5" w:rsidRDefault="00A115B5" w:rsidP="00A115B5">
            <w:pPr>
              <w:spacing w:after="0" w:line="240" w:lineRule="auto"/>
              <w:jc w:val="center"/>
              <w:rPr>
                <w:rFonts w:ascii="Times New Roman" w:hAnsi="Times New Roman"/>
                <w:b/>
                <w:sz w:val="22"/>
                <w:szCs w:val="22"/>
              </w:rPr>
            </w:pPr>
            <w:r w:rsidRPr="00A115B5">
              <w:rPr>
                <w:rFonts w:ascii="Times New Roman" w:hAnsi="Times New Roman"/>
                <w:b/>
                <w:sz w:val="22"/>
                <w:szCs w:val="22"/>
              </w:rPr>
              <w:t>28</w:t>
            </w:r>
            <w:r>
              <w:rPr>
                <w:rFonts w:ascii="Times New Roman" w:hAnsi="Times New Roman"/>
                <w:b/>
                <w:sz w:val="22"/>
                <w:szCs w:val="22"/>
              </w:rPr>
              <w:t>/18</w:t>
            </w:r>
          </w:p>
        </w:tc>
        <w:tc>
          <w:tcPr>
            <w:tcW w:w="1701" w:type="dxa"/>
          </w:tcPr>
          <w:p w14:paraId="2BC3C689" w14:textId="41D4BB5A" w:rsidR="00A115B5" w:rsidRPr="003F6E62" w:rsidRDefault="00A115B5" w:rsidP="003F6E62">
            <w:pPr>
              <w:spacing w:after="0" w:line="240" w:lineRule="auto"/>
              <w:rPr>
                <w:rFonts w:ascii="Times New Roman" w:hAnsi="Times New Roman"/>
                <w:sz w:val="22"/>
                <w:szCs w:val="22"/>
              </w:rPr>
            </w:pPr>
          </w:p>
        </w:tc>
      </w:tr>
      <w:tr w:rsidR="00A115B5" w:rsidRPr="003F6E62" w14:paraId="59364DD9" w14:textId="77777777" w:rsidTr="00FD4D64">
        <w:tc>
          <w:tcPr>
            <w:tcW w:w="2873" w:type="dxa"/>
            <w:vMerge/>
          </w:tcPr>
          <w:p w14:paraId="3EEBF116"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3DE0599A" w14:textId="63ACF5FB"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bCs/>
                <w:sz w:val="22"/>
                <w:szCs w:val="22"/>
                <w:lang w:eastAsia="en-US"/>
              </w:rPr>
              <w:t xml:space="preserve">Типовые технологические процессы монтажа электронных приборов и </w:t>
            </w:r>
            <w:r w:rsidRPr="003F6E62">
              <w:rPr>
                <w:rFonts w:ascii="Times New Roman" w:hAnsi="Times New Roman"/>
                <w:bCs/>
                <w:sz w:val="22"/>
                <w:szCs w:val="22"/>
                <w:lang w:eastAsia="en-US"/>
              </w:rPr>
              <w:lastRenderedPageBreak/>
              <w:t>устройств</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Виды монтажных работ</w:t>
            </w:r>
            <w:r w:rsidR="005365AB">
              <w:rPr>
                <w:rFonts w:ascii="Times New Roman" w:hAnsi="Times New Roman"/>
                <w:bCs/>
                <w:sz w:val="22"/>
                <w:szCs w:val="22"/>
                <w:lang w:eastAsia="en-US"/>
              </w:rPr>
              <w:t xml:space="preserve">. </w:t>
            </w:r>
            <w:r w:rsidRPr="003F6E62">
              <w:rPr>
                <w:rFonts w:ascii="Times New Roman" w:hAnsi="Times New Roman"/>
                <w:bCs/>
                <w:sz w:val="22"/>
                <w:szCs w:val="22"/>
              </w:rPr>
              <w:t>Перечень основных групп технологических операций монтажа электронных приборов и устройств и их краткая характеристика</w:t>
            </w:r>
            <w:r w:rsidR="005365AB">
              <w:rPr>
                <w:rFonts w:ascii="Times New Roman" w:hAnsi="Times New Roman"/>
                <w:bCs/>
                <w:sz w:val="22"/>
                <w:szCs w:val="22"/>
              </w:rPr>
              <w:t xml:space="preserve">. </w:t>
            </w:r>
            <w:r w:rsidRPr="003F6E62">
              <w:rPr>
                <w:rFonts w:ascii="Times New Roman" w:hAnsi="Times New Roman"/>
                <w:sz w:val="22"/>
                <w:szCs w:val="22"/>
              </w:rPr>
              <w:t>Оснащение рабочих мест при монтаже и сборке электронных приборов и устройств</w:t>
            </w:r>
          </w:p>
        </w:tc>
        <w:tc>
          <w:tcPr>
            <w:tcW w:w="1134" w:type="dxa"/>
            <w:vMerge w:val="restart"/>
          </w:tcPr>
          <w:p w14:paraId="62DA3BE4"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val="restart"/>
          </w:tcPr>
          <w:p w14:paraId="69387696"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val="restart"/>
          </w:tcPr>
          <w:p w14:paraId="362A53C0" w14:textId="30B6309C" w:rsidR="00A115B5"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A115B5" w:rsidRPr="003F6E62">
              <w:rPr>
                <w:rFonts w:ascii="Times New Roman" w:hAnsi="Times New Roman"/>
                <w:sz w:val="22"/>
                <w:szCs w:val="22"/>
              </w:rPr>
              <w:t>-</w:t>
            </w:r>
            <w:r>
              <w:rPr>
                <w:rFonts w:ascii="Times New Roman" w:hAnsi="Times New Roman"/>
                <w:sz w:val="22"/>
                <w:szCs w:val="22"/>
              </w:rPr>
              <w:t>ПК 1.2</w:t>
            </w:r>
            <w:r w:rsidR="00A115B5" w:rsidRPr="003F6E62">
              <w:rPr>
                <w:rFonts w:ascii="Times New Roman" w:hAnsi="Times New Roman"/>
                <w:sz w:val="22"/>
                <w:szCs w:val="22"/>
              </w:rPr>
              <w:br/>
            </w:r>
            <w:proofErr w:type="gramStart"/>
            <w:r w:rsidR="00A115B5" w:rsidRPr="003F6E62">
              <w:rPr>
                <w:rFonts w:ascii="Times New Roman" w:hAnsi="Times New Roman"/>
                <w:sz w:val="22"/>
                <w:szCs w:val="22"/>
              </w:rPr>
              <w:lastRenderedPageBreak/>
              <w:t>ОК</w:t>
            </w:r>
            <w:proofErr w:type="gramEnd"/>
            <w:r w:rsidR="00A115B5" w:rsidRPr="003F6E62">
              <w:rPr>
                <w:rFonts w:ascii="Times New Roman" w:hAnsi="Times New Roman"/>
                <w:sz w:val="22"/>
                <w:szCs w:val="22"/>
              </w:rPr>
              <w:t xml:space="preserve"> 01</w:t>
            </w:r>
            <w:r w:rsidR="00A115B5">
              <w:rPr>
                <w:rFonts w:ascii="Times New Roman" w:hAnsi="Times New Roman"/>
                <w:sz w:val="22"/>
                <w:szCs w:val="22"/>
              </w:rPr>
              <w:t>-ОК 09</w:t>
            </w:r>
          </w:p>
        </w:tc>
      </w:tr>
      <w:tr w:rsidR="00A115B5" w:rsidRPr="003F6E62" w14:paraId="6C37061A" w14:textId="77777777" w:rsidTr="00FD4D64">
        <w:tc>
          <w:tcPr>
            <w:tcW w:w="2873" w:type="dxa"/>
            <w:vMerge/>
          </w:tcPr>
          <w:p w14:paraId="135559B2"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4C5ECFAA" w14:textId="103BB56B"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Навесной монтаж</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Базовые элементы навесного монтажа</w:t>
            </w:r>
            <w:r w:rsidR="005365AB">
              <w:rPr>
                <w:rFonts w:ascii="Times New Roman" w:hAnsi="Times New Roman"/>
                <w:color w:val="00B0F0"/>
                <w:sz w:val="22"/>
                <w:szCs w:val="22"/>
                <w:lang w:eastAsia="en-US"/>
              </w:rPr>
              <w:t xml:space="preserve">. </w:t>
            </w:r>
            <w:r w:rsidRPr="003F6E62">
              <w:rPr>
                <w:rFonts w:ascii="Times New Roman" w:hAnsi="Times New Roman"/>
                <w:sz w:val="22"/>
                <w:szCs w:val="22"/>
                <w:lang w:eastAsia="en-US"/>
              </w:rPr>
              <w:t>Печатные платы</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Виды печатных плат</w:t>
            </w:r>
            <w:r w:rsidR="005365AB">
              <w:rPr>
                <w:rFonts w:ascii="Times New Roman" w:hAnsi="Times New Roman"/>
                <w:sz w:val="22"/>
                <w:szCs w:val="22"/>
                <w:lang w:eastAsia="en-US"/>
              </w:rPr>
              <w:t xml:space="preserve">. </w:t>
            </w:r>
            <w:r w:rsidRPr="003F6E62">
              <w:rPr>
                <w:rFonts w:ascii="Times New Roman" w:hAnsi="Times New Roman"/>
                <w:bCs/>
                <w:sz w:val="22"/>
                <w:szCs w:val="22"/>
                <w:lang w:eastAsia="en-US"/>
              </w:rPr>
              <w:t>Монтажные провода</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Изоляционные материалы</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Параметры проводов, расчёт оптимального сечения</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Подготовка базовых элементов к монтажу</w:t>
            </w:r>
            <w:r w:rsidRPr="003F6E62">
              <w:rPr>
                <w:rFonts w:ascii="Times New Roman" w:hAnsi="Times New Roman"/>
                <w:b/>
                <w:bCs/>
                <w:sz w:val="22"/>
                <w:szCs w:val="22"/>
                <w:lang w:eastAsia="en-US"/>
              </w:rPr>
              <w:t>:</w:t>
            </w:r>
            <w:r w:rsidRPr="003F6E62">
              <w:rPr>
                <w:rFonts w:ascii="Times New Roman" w:hAnsi="Times New Roman"/>
                <w:bCs/>
                <w:sz w:val="22"/>
                <w:szCs w:val="22"/>
                <w:lang w:eastAsia="en-US"/>
              </w:rPr>
              <w:t xml:space="preserve"> проводов, кабелей, радиоэлементов </w:t>
            </w:r>
          </w:p>
        </w:tc>
        <w:tc>
          <w:tcPr>
            <w:tcW w:w="1134" w:type="dxa"/>
            <w:vMerge/>
          </w:tcPr>
          <w:p w14:paraId="6C5189F7"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0F26C770"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5DBDCD28"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25A5CA5E" w14:textId="77777777" w:rsidTr="00FD4D64">
        <w:tc>
          <w:tcPr>
            <w:tcW w:w="2873" w:type="dxa"/>
            <w:vMerge/>
          </w:tcPr>
          <w:p w14:paraId="15F1FFA5"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7FE91B81" w14:textId="608EA1B0"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3</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Пайка</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Материалы для пайки: припои, флюсы, отмывочные жидкости</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Охлаждающие жидкости и спреи</w:t>
            </w:r>
            <w:r w:rsidR="005365AB">
              <w:rPr>
                <w:rFonts w:ascii="Times New Roman" w:hAnsi="Times New Roman"/>
                <w:bCs/>
                <w:sz w:val="22"/>
                <w:szCs w:val="22"/>
                <w:lang w:eastAsia="en-US"/>
              </w:rPr>
              <w:t xml:space="preserve">. </w:t>
            </w:r>
            <w:proofErr w:type="spellStart"/>
            <w:r w:rsidRPr="003F6E62">
              <w:rPr>
                <w:rFonts w:ascii="Times New Roman" w:hAnsi="Times New Roman"/>
                <w:bCs/>
                <w:sz w:val="22"/>
                <w:szCs w:val="22"/>
                <w:lang w:eastAsia="en-US"/>
              </w:rPr>
              <w:t>Бессвинцовые</w:t>
            </w:r>
            <w:proofErr w:type="spellEnd"/>
            <w:r w:rsidRPr="003F6E62">
              <w:rPr>
                <w:rFonts w:ascii="Times New Roman" w:hAnsi="Times New Roman"/>
                <w:bCs/>
                <w:sz w:val="22"/>
                <w:szCs w:val="22"/>
                <w:lang w:eastAsia="en-US"/>
              </w:rPr>
              <w:t xml:space="preserve"> технологии</w:t>
            </w:r>
          </w:p>
        </w:tc>
        <w:tc>
          <w:tcPr>
            <w:tcW w:w="1134" w:type="dxa"/>
            <w:vMerge/>
          </w:tcPr>
          <w:p w14:paraId="2CD11767"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6C7BA7DA"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5EE34370"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77CECBCB" w14:textId="77777777" w:rsidTr="00FD4D64">
        <w:tc>
          <w:tcPr>
            <w:tcW w:w="2873" w:type="dxa"/>
            <w:vMerge/>
          </w:tcPr>
          <w:p w14:paraId="64512C12"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1914AA06" w14:textId="5157A8C4"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4</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Оборудование и инструменты для выполнения навесного монтажа</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Виды паяльников и паяльных станций</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Паяльные станции инфракрасного нагрева</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Конвекционные паяльные станции</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Групповые методы пайки</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Технология</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Оборудование</w:t>
            </w:r>
            <w:r w:rsidR="005365AB">
              <w:rPr>
                <w:rFonts w:ascii="Times New Roman" w:hAnsi="Times New Roman"/>
                <w:b/>
                <w:bCs/>
                <w:color w:val="00B0F0"/>
                <w:sz w:val="22"/>
                <w:szCs w:val="22"/>
                <w:lang w:eastAsia="en-US"/>
              </w:rPr>
              <w:t xml:space="preserve">. </w:t>
            </w:r>
            <w:r w:rsidRPr="003F6E62">
              <w:rPr>
                <w:rFonts w:ascii="Times New Roman" w:hAnsi="Times New Roman"/>
                <w:bCs/>
                <w:sz w:val="22"/>
                <w:szCs w:val="22"/>
                <w:lang w:eastAsia="en-US"/>
              </w:rPr>
              <w:t>Пайка «волной» припоя</w:t>
            </w:r>
            <w:r w:rsidRPr="003F6E62">
              <w:rPr>
                <w:rFonts w:ascii="Times New Roman" w:hAnsi="Times New Roman"/>
                <w:bCs/>
                <w:color w:val="00B0F0"/>
                <w:sz w:val="22"/>
                <w:szCs w:val="22"/>
                <w:lang w:eastAsia="en-US"/>
              </w:rPr>
              <w:t xml:space="preserve">, </w:t>
            </w:r>
            <w:r w:rsidRPr="003F6E62">
              <w:rPr>
                <w:rFonts w:ascii="Times New Roman" w:hAnsi="Times New Roman"/>
                <w:bCs/>
                <w:sz w:val="22"/>
                <w:szCs w:val="22"/>
                <w:lang w:eastAsia="en-US"/>
              </w:rPr>
              <w:t>погружением, избирательная пайка</w:t>
            </w:r>
            <w:r w:rsidR="005365AB">
              <w:rPr>
                <w:rFonts w:ascii="Times New Roman" w:hAnsi="Times New Roman"/>
                <w:bCs/>
                <w:sz w:val="22"/>
                <w:szCs w:val="22"/>
                <w:lang w:eastAsia="en-US"/>
              </w:rPr>
              <w:t xml:space="preserve">. </w:t>
            </w:r>
          </w:p>
        </w:tc>
        <w:tc>
          <w:tcPr>
            <w:tcW w:w="1134" w:type="dxa"/>
            <w:vMerge/>
          </w:tcPr>
          <w:p w14:paraId="48CB68D8"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3E81F6F1"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1AEB588A"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7AE27848" w14:textId="77777777" w:rsidTr="00FD4D64">
        <w:tc>
          <w:tcPr>
            <w:tcW w:w="2873" w:type="dxa"/>
            <w:vMerge/>
          </w:tcPr>
          <w:p w14:paraId="536D2F12"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1E61D765" w14:textId="2C6DE0E2" w:rsidR="00A115B5" w:rsidRPr="003F6E62" w:rsidRDefault="00A115B5" w:rsidP="003F6E62">
            <w:pPr>
              <w:spacing w:after="0" w:line="240" w:lineRule="auto"/>
              <w:jc w:val="both"/>
              <w:rPr>
                <w:rFonts w:ascii="Times New Roman" w:hAnsi="Times New Roman"/>
                <w:sz w:val="22"/>
                <w:szCs w:val="22"/>
                <w:lang w:eastAsia="en-US"/>
              </w:rPr>
            </w:pPr>
            <w:r w:rsidRPr="003F6E62">
              <w:rPr>
                <w:rFonts w:ascii="Times New Roman" w:hAnsi="Times New Roman"/>
                <w:sz w:val="22"/>
                <w:szCs w:val="22"/>
                <w:lang w:eastAsia="en-US"/>
              </w:rPr>
              <w:t>5</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Методика разработки технологического процесса</w:t>
            </w:r>
            <w:r w:rsidR="004E108D">
              <w:rPr>
                <w:rFonts w:ascii="Times New Roman" w:hAnsi="Times New Roman"/>
                <w:sz w:val="22"/>
                <w:szCs w:val="22"/>
                <w:lang w:eastAsia="en-US"/>
              </w:rPr>
              <w:t xml:space="preserve"> </w:t>
            </w:r>
            <w:r w:rsidRPr="003F6E62">
              <w:rPr>
                <w:rFonts w:ascii="Times New Roman" w:hAnsi="Times New Roman"/>
                <w:sz w:val="22"/>
                <w:szCs w:val="22"/>
                <w:lang w:eastAsia="en-US"/>
              </w:rPr>
              <w:t>навесного электромонтажа</w:t>
            </w:r>
            <w:r w:rsidR="005365AB">
              <w:rPr>
                <w:rFonts w:ascii="Times New Roman" w:hAnsi="Times New Roman"/>
                <w:sz w:val="22"/>
                <w:szCs w:val="22"/>
                <w:lang w:eastAsia="en-US"/>
              </w:rPr>
              <w:t xml:space="preserve">. </w:t>
            </w:r>
          </w:p>
          <w:p w14:paraId="1EB396FD" w14:textId="4CFE3CE0"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Алгоритмы организации технологического процесса навесного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Маршрутные карты техпроцесса навесного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Технология </w:t>
            </w:r>
            <w:proofErr w:type="spellStart"/>
            <w:r w:rsidRPr="003F6E62">
              <w:rPr>
                <w:rFonts w:ascii="Times New Roman" w:hAnsi="Times New Roman"/>
                <w:sz w:val="22"/>
                <w:szCs w:val="22"/>
                <w:lang w:eastAsia="en-US"/>
              </w:rPr>
              <w:t>внутриблочного</w:t>
            </w:r>
            <w:proofErr w:type="spellEnd"/>
            <w:r w:rsidRPr="003F6E62">
              <w:rPr>
                <w:rFonts w:ascii="Times New Roman" w:hAnsi="Times New Roman"/>
                <w:sz w:val="22"/>
                <w:szCs w:val="22"/>
                <w:lang w:eastAsia="en-US"/>
              </w:rPr>
              <w:t xml:space="preserve"> монтажа: жгутами, ленточными проводами и кабелями, струнный монтаж</w:t>
            </w:r>
          </w:p>
        </w:tc>
        <w:tc>
          <w:tcPr>
            <w:tcW w:w="1134" w:type="dxa"/>
            <w:vMerge/>
          </w:tcPr>
          <w:p w14:paraId="6AB42C64"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1D17F948"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3BC309C9"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25890F96" w14:textId="77777777" w:rsidTr="00FD4D64">
        <w:tc>
          <w:tcPr>
            <w:tcW w:w="2873" w:type="dxa"/>
            <w:vMerge/>
          </w:tcPr>
          <w:p w14:paraId="5D2D576B"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2F7F880D" w14:textId="721CD3C8"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6</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Основные дефекты навесного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Контроль качества пайки</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Виды контроля</w:t>
            </w:r>
          </w:p>
        </w:tc>
        <w:tc>
          <w:tcPr>
            <w:tcW w:w="1134" w:type="dxa"/>
            <w:vMerge/>
          </w:tcPr>
          <w:p w14:paraId="4A932EF1"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0B7CB3B0"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4A061C23"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3795895E" w14:textId="77777777" w:rsidTr="00FD4D64">
        <w:tc>
          <w:tcPr>
            <w:tcW w:w="2873" w:type="dxa"/>
            <w:vMerge/>
          </w:tcPr>
          <w:p w14:paraId="1627C456" w14:textId="7754F230" w:rsidR="00A115B5" w:rsidRPr="003F6E62" w:rsidRDefault="00A115B5" w:rsidP="003F6E62">
            <w:pPr>
              <w:spacing w:after="0" w:line="240" w:lineRule="auto"/>
              <w:rPr>
                <w:rFonts w:ascii="Times New Roman" w:hAnsi="Times New Roman"/>
                <w:sz w:val="22"/>
                <w:szCs w:val="22"/>
              </w:rPr>
            </w:pPr>
          </w:p>
        </w:tc>
        <w:tc>
          <w:tcPr>
            <w:tcW w:w="8150" w:type="dxa"/>
          </w:tcPr>
          <w:p w14:paraId="0EA3DEBA" w14:textId="55E8B92A" w:rsidR="00A115B5" w:rsidRPr="003F6E62" w:rsidRDefault="00A115B5" w:rsidP="00A115B5">
            <w:pPr>
              <w:spacing w:after="0" w:line="240" w:lineRule="auto"/>
              <w:rPr>
                <w:rFonts w:ascii="Times New Roman" w:hAnsi="Times New Roman"/>
                <w:sz w:val="22"/>
                <w:szCs w:val="22"/>
              </w:rPr>
            </w:pPr>
            <w:r>
              <w:rPr>
                <w:rFonts w:ascii="Times New Roman" w:hAnsi="Times New Roman"/>
                <w:b/>
                <w:spacing w:val="1"/>
                <w:sz w:val="22"/>
                <w:szCs w:val="22"/>
                <w:lang w:eastAsia="en-US"/>
              </w:rPr>
              <w:t xml:space="preserve">В том числе практических занятий и </w:t>
            </w:r>
            <w:r w:rsidRPr="003F6E62">
              <w:rPr>
                <w:rFonts w:ascii="Times New Roman" w:hAnsi="Times New Roman"/>
                <w:b/>
                <w:spacing w:val="1"/>
                <w:sz w:val="22"/>
                <w:szCs w:val="22"/>
                <w:lang w:eastAsia="en-US"/>
              </w:rPr>
              <w:t>лабораторных работ</w:t>
            </w:r>
          </w:p>
        </w:tc>
        <w:tc>
          <w:tcPr>
            <w:tcW w:w="1134" w:type="dxa"/>
          </w:tcPr>
          <w:p w14:paraId="3FA443FC" w14:textId="1865D708" w:rsidR="00A115B5" w:rsidRPr="00A115B5" w:rsidRDefault="00A115B5" w:rsidP="00A115B5">
            <w:pPr>
              <w:spacing w:after="0" w:line="240" w:lineRule="auto"/>
              <w:jc w:val="center"/>
              <w:rPr>
                <w:rFonts w:ascii="Times New Roman" w:hAnsi="Times New Roman"/>
                <w:b/>
                <w:sz w:val="22"/>
                <w:szCs w:val="22"/>
              </w:rPr>
            </w:pPr>
            <w:r w:rsidRPr="00A115B5">
              <w:rPr>
                <w:rFonts w:ascii="Times New Roman" w:hAnsi="Times New Roman"/>
                <w:b/>
                <w:sz w:val="22"/>
                <w:szCs w:val="22"/>
              </w:rPr>
              <w:t>10</w:t>
            </w:r>
          </w:p>
        </w:tc>
        <w:tc>
          <w:tcPr>
            <w:tcW w:w="992" w:type="dxa"/>
          </w:tcPr>
          <w:p w14:paraId="1BD10027" w14:textId="15F70FFF" w:rsidR="00A115B5" w:rsidRPr="00A115B5" w:rsidRDefault="00A115B5" w:rsidP="00A115B5">
            <w:pPr>
              <w:spacing w:after="0" w:line="240" w:lineRule="auto"/>
              <w:jc w:val="center"/>
              <w:rPr>
                <w:rFonts w:ascii="Times New Roman" w:hAnsi="Times New Roman"/>
                <w:b/>
                <w:sz w:val="22"/>
                <w:szCs w:val="22"/>
              </w:rPr>
            </w:pPr>
            <w:r w:rsidRPr="00A115B5">
              <w:rPr>
                <w:rFonts w:ascii="Times New Roman" w:hAnsi="Times New Roman"/>
                <w:b/>
                <w:sz w:val="22"/>
                <w:szCs w:val="22"/>
              </w:rPr>
              <w:t>18</w:t>
            </w:r>
          </w:p>
        </w:tc>
        <w:tc>
          <w:tcPr>
            <w:tcW w:w="1701" w:type="dxa"/>
            <w:vMerge/>
          </w:tcPr>
          <w:p w14:paraId="3BFF9755" w14:textId="52F58337" w:rsidR="00A115B5" w:rsidRPr="003F6E62" w:rsidRDefault="00A115B5" w:rsidP="003F6E62">
            <w:pPr>
              <w:spacing w:after="0" w:line="240" w:lineRule="auto"/>
              <w:rPr>
                <w:rFonts w:ascii="Times New Roman" w:hAnsi="Times New Roman"/>
                <w:sz w:val="22"/>
                <w:szCs w:val="22"/>
              </w:rPr>
            </w:pPr>
          </w:p>
        </w:tc>
      </w:tr>
      <w:tr w:rsidR="00A115B5" w:rsidRPr="003F6E62" w14:paraId="31E22E98" w14:textId="77777777" w:rsidTr="00FD4D64">
        <w:tc>
          <w:tcPr>
            <w:tcW w:w="2873" w:type="dxa"/>
            <w:vMerge/>
          </w:tcPr>
          <w:p w14:paraId="7EC3BD73"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00F42E3E" w14:textId="2753347C"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Оформление маршрутной карты на технологическую операцию навесного монтажа печатной платы заданного электронного устройства</w:t>
            </w:r>
          </w:p>
        </w:tc>
        <w:tc>
          <w:tcPr>
            <w:tcW w:w="1134" w:type="dxa"/>
            <w:vMerge w:val="restart"/>
          </w:tcPr>
          <w:p w14:paraId="329EB353"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val="restart"/>
          </w:tcPr>
          <w:p w14:paraId="0D5256D7"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2ADA335C"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4DB76AC9" w14:textId="77777777" w:rsidTr="00FD4D64">
        <w:tc>
          <w:tcPr>
            <w:tcW w:w="2873" w:type="dxa"/>
            <w:vMerge/>
          </w:tcPr>
          <w:p w14:paraId="4D2255F9"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3948FDFF" w14:textId="0FAEFA26"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Выполнение проверки соответствия номиналов комплектующих радиоэлементов</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на выполнение монтажа электронного устройства по принципиальной схеме</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устройства</w:t>
            </w:r>
            <w:r w:rsidRPr="003F6E62">
              <w:rPr>
                <w:rFonts w:ascii="Times New Roman" w:hAnsi="Times New Roman"/>
                <w:color w:val="FF0000"/>
                <w:sz w:val="22"/>
                <w:szCs w:val="22"/>
                <w:lang w:eastAsia="en-US"/>
              </w:rPr>
              <w:t xml:space="preserve"> </w:t>
            </w:r>
          </w:p>
        </w:tc>
        <w:tc>
          <w:tcPr>
            <w:tcW w:w="1134" w:type="dxa"/>
            <w:vMerge/>
          </w:tcPr>
          <w:p w14:paraId="4044FB33"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3165AC05"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24850326"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5FA8320F" w14:textId="77777777" w:rsidTr="00FD4D64">
        <w:tc>
          <w:tcPr>
            <w:tcW w:w="2873" w:type="dxa"/>
            <w:vMerge/>
          </w:tcPr>
          <w:p w14:paraId="108885CD" w14:textId="59EECDFF" w:rsidR="00A115B5" w:rsidRPr="003F6E62" w:rsidRDefault="00A115B5" w:rsidP="003F6E62">
            <w:pPr>
              <w:spacing w:after="0" w:line="240" w:lineRule="auto"/>
              <w:rPr>
                <w:rFonts w:ascii="Times New Roman" w:hAnsi="Times New Roman"/>
                <w:sz w:val="22"/>
                <w:szCs w:val="22"/>
              </w:rPr>
            </w:pPr>
          </w:p>
        </w:tc>
        <w:tc>
          <w:tcPr>
            <w:tcW w:w="8150" w:type="dxa"/>
          </w:tcPr>
          <w:p w14:paraId="6081C8B6" w14:textId="7C3534D1"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3</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Выполнение входного контроля печатных плат (базовых оснований монтажа) оптическим методом</w:t>
            </w:r>
          </w:p>
        </w:tc>
        <w:tc>
          <w:tcPr>
            <w:tcW w:w="1134" w:type="dxa"/>
            <w:vMerge/>
            <w:vAlign w:val="center"/>
          </w:tcPr>
          <w:p w14:paraId="6DFDD3A4"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3DAD3F80"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3A69F455" w14:textId="2FB7BDBB" w:rsidR="00A115B5" w:rsidRPr="003F6E62" w:rsidRDefault="00A115B5" w:rsidP="003F6E62">
            <w:pPr>
              <w:spacing w:after="0" w:line="240" w:lineRule="auto"/>
              <w:rPr>
                <w:rFonts w:ascii="Times New Roman" w:hAnsi="Times New Roman"/>
                <w:sz w:val="22"/>
                <w:szCs w:val="22"/>
              </w:rPr>
            </w:pPr>
          </w:p>
        </w:tc>
      </w:tr>
      <w:tr w:rsidR="00A115B5" w:rsidRPr="003F6E62" w14:paraId="02E5FA00" w14:textId="77777777" w:rsidTr="00FD4D64">
        <w:tc>
          <w:tcPr>
            <w:tcW w:w="2873" w:type="dxa"/>
            <w:vMerge/>
          </w:tcPr>
          <w:p w14:paraId="529564A1"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394EC647" w14:textId="327EC265"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4</w:t>
            </w:r>
            <w:r w:rsidR="005365AB">
              <w:rPr>
                <w:rFonts w:ascii="Times New Roman" w:hAnsi="Times New Roman"/>
                <w:sz w:val="22"/>
                <w:szCs w:val="22"/>
                <w:lang w:eastAsia="en-US"/>
              </w:rPr>
              <w:t xml:space="preserve">. </w:t>
            </w:r>
            <w:r w:rsidRPr="003F6E62">
              <w:rPr>
                <w:rFonts w:ascii="Times New Roman" w:eastAsia="TimesNewRoman" w:hAnsi="Times New Roman"/>
                <w:sz w:val="22"/>
                <w:szCs w:val="22"/>
                <w:lang w:eastAsia="en-US"/>
              </w:rPr>
              <w:t>Выполнение операций</w:t>
            </w:r>
            <w:r w:rsidRPr="003F6E62">
              <w:rPr>
                <w:rFonts w:ascii="Times New Roman" w:eastAsia="TimesNewRoman" w:hAnsi="Times New Roman"/>
                <w:color w:val="00B0F0"/>
                <w:sz w:val="22"/>
                <w:szCs w:val="22"/>
                <w:lang w:eastAsia="en-US"/>
              </w:rPr>
              <w:t xml:space="preserve"> </w:t>
            </w:r>
            <w:r w:rsidRPr="003F6E62">
              <w:rPr>
                <w:rFonts w:ascii="Times New Roman" w:eastAsia="TimesNewRoman" w:hAnsi="Times New Roman"/>
                <w:sz w:val="22"/>
                <w:szCs w:val="22"/>
                <w:lang w:eastAsia="en-US"/>
              </w:rPr>
              <w:t xml:space="preserve">формовки выводов </w:t>
            </w:r>
            <w:proofErr w:type="spellStart"/>
            <w:r w:rsidRPr="003F6E62">
              <w:rPr>
                <w:rFonts w:ascii="Times New Roman" w:eastAsia="TimesNewRoman" w:hAnsi="Times New Roman"/>
                <w:sz w:val="22"/>
                <w:szCs w:val="22"/>
                <w:lang w:eastAsia="en-US"/>
              </w:rPr>
              <w:t>электрорадиоэлементов</w:t>
            </w:r>
            <w:proofErr w:type="spellEnd"/>
            <w:r w:rsidRPr="003F6E62">
              <w:rPr>
                <w:rFonts w:ascii="Times New Roman" w:eastAsia="TimesNewRoman" w:hAnsi="Times New Roman"/>
                <w:sz w:val="22"/>
                <w:szCs w:val="22"/>
                <w:lang w:eastAsia="en-US"/>
              </w:rPr>
              <w:t xml:space="preserve"> и компонентов под технологические отверстия печатной платы</w:t>
            </w:r>
            <w:r w:rsidR="005365AB">
              <w:rPr>
                <w:rFonts w:ascii="Times New Roman" w:eastAsia="TimesNewRoman" w:hAnsi="Times New Roman"/>
                <w:sz w:val="22"/>
                <w:szCs w:val="22"/>
                <w:lang w:eastAsia="en-US"/>
              </w:rPr>
              <w:t xml:space="preserve"> </w:t>
            </w:r>
          </w:p>
        </w:tc>
        <w:tc>
          <w:tcPr>
            <w:tcW w:w="1134" w:type="dxa"/>
            <w:vMerge/>
          </w:tcPr>
          <w:p w14:paraId="1E196351"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4F03E5E1"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6396BF34"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12A72C8C" w14:textId="77777777" w:rsidTr="00FD4D64">
        <w:tc>
          <w:tcPr>
            <w:tcW w:w="2873" w:type="dxa"/>
            <w:vMerge/>
          </w:tcPr>
          <w:p w14:paraId="4BB48F5E"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61711C3B" w14:textId="148B100C"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5</w:t>
            </w:r>
            <w:r w:rsidR="005365AB">
              <w:rPr>
                <w:rFonts w:ascii="Times New Roman" w:hAnsi="Times New Roman"/>
                <w:sz w:val="22"/>
                <w:szCs w:val="22"/>
                <w:lang w:eastAsia="en-US"/>
              </w:rPr>
              <w:t xml:space="preserve">. </w:t>
            </w:r>
            <w:r w:rsidRPr="003F6E62">
              <w:rPr>
                <w:rFonts w:ascii="Times New Roman" w:hAnsi="Times New Roman"/>
                <w:spacing w:val="1"/>
                <w:sz w:val="22"/>
                <w:szCs w:val="22"/>
                <w:lang w:eastAsia="en-US"/>
              </w:rPr>
              <w:t xml:space="preserve">Выполнение навесного монтажа электронного устройства по заданной электрической принципиальной схеме устройства </w:t>
            </w:r>
          </w:p>
        </w:tc>
        <w:tc>
          <w:tcPr>
            <w:tcW w:w="1134" w:type="dxa"/>
            <w:vMerge/>
          </w:tcPr>
          <w:p w14:paraId="4B54FA0B"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16096671"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01ABCCDB"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3B64A2EC" w14:textId="77777777" w:rsidTr="00FD4D64">
        <w:tc>
          <w:tcPr>
            <w:tcW w:w="2873" w:type="dxa"/>
            <w:vMerge/>
          </w:tcPr>
          <w:p w14:paraId="3264A9E3"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67234D0D" w14:textId="295BA82A"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6</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Выполнение работ на установке автоматического сверления отверстий для навесного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на печатной плате</w:t>
            </w:r>
            <w:r w:rsidR="005365AB">
              <w:rPr>
                <w:rFonts w:ascii="Times New Roman" w:hAnsi="Times New Roman"/>
                <w:sz w:val="22"/>
                <w:szCs w:val="22"/>
                <w:lang w:eastAsia="en-US"/>
              </w:rPr>
              <w:t xml:space="preserve"> </w:t>
            </w:r>
          </w:p>
        </w:tc>
        <w:tc>
          <w:tcPr>
            <w:tcW w:w="1134" w:type="dxa"/>
            <w:vMerge/>
          </w:tcPr>
          <w:p w14:paraId="504FDE10"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2306ECB2"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5BB33D2F"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6AC9BFDA" w14:textId="77777777" w:rsidTr="00FD4D64">
        <w:tc>
          <w:tcPr>
            <w:tcW w:w="2873" w:type="dxa"/>
            <w:vMerge/>
          </w:tcPr>
          <w:p w14:paraId="1ECB11BA" w14:textId="2D511CBC" w:rsidR="00A115B5" w:rsidRPr="003F6E62" w:rsidRDefault="00A115B5" w:rsidP="003F6E62">
            <w:pPr>
              <w:spacing w:after="0" w:line="240" w:lineRule="auto"/>
              <w:rPr>
                <w:rFonts w:ascii="Times New Roman" w:hAnsi="Times New Roman"/>
                <w:sz w:val="22"/>
                <w:szCs w:val="22"/>
              </w:rPr>
            </w:pPr>
          </w:p>
        </w:tc>
        <w:tc>
          <w:tcPr>
            <w:tcW w:w="8150" w:type="dxa"/>
          </w:tcPr>
          <w:p w14:paraId="6F73C5D0" w14:textId="6BC762C9"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7</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Выполнение навесного монтажа </w:t>
            </w:r>
            <w:proofErr w:type="spellStart"/>
            <w:r w:rsidRPr="003F6E62">
              <w:rPr>
                <w:rFonts w:ascii="Times New Roman" w:hAnsi="Times New Roman"/>
                <w:sz w:val="22"/>
                <w:szCs w:val="22"/>
                <w:lang w:eastAsia="en-US"/>
              </w:rPr>
              <w:t>электрорадиокомпонентов</w:t>
            </w:r>
            <w:proofErr w:type="spellEnd"/>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на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печатную плату </w:t>
            </w:r>
          </w:p>
        </w:tc>
        <w:tc>
          <w:tcPr>
            <w:tcW w:w="1134" w:type="dxa"/>
            <w:vMerge/>
          </w:tcPr>
          <w:p w14:paraId="4778B413"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7CA10BF3"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49545B51" w14:textId="36F6863A" w:rsidR="00A115B5" w:rsidRPr="003F6E62" w:rsidRDefault="00A115B5" w:rsidP="003F6E62">
            <w:pPr>
              <w:spacing w:after="0" w:line="240" w:lineRule="auto"/>
              <w:rPr>
                <w:rFonts w:ascii="Times New Roman" w:hAnsi="Times New Roman"/>
                <w:sz w:val="22"/>
                <w:szCs w:val="22"/>
              </w:rPr>
            </w:pPr>
          </w:p>
        </w:tc>
      </w:tr>
      <w:tr w:rsidR="00A115B5" w:rsidRPr="003F6E62" w14:paraId="79529919" w14:textId="77777777" w:rsidTr="00FD4D64">
        <w:tc>
          <w:tcPr>
            <w:tcW w:w="2873" w:type="dxa"/>
            <w:vMerge/>
          </w:tcPr>
          <w:p w14:paraId="58D20076"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5C6D57C4" w14:textId="4991755C"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8</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Изготовление жгутов по заданным параметрам</w:t>
            </w:r>
          </w:p>
        </w:tc>
        <w:tc>
          <w:tcPr>
            <w:tcW w:w="1134" w:type="dxa"/>
            <w:vMerge/>
          </w:tcPr>
          <w:p w14:paraId="69CCEF8A"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760E6C34"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2259F663"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7EEE4742" w14:textId="77777777" w:rsidTr="00FD4D64">
        <w:tc>
          <w:tcPr>
            <w:tcW w:w="2873" w:type="dxa"/>
            <w:vMerge/>
          </w:tcPr>
          <w:p w14:paraId="70C84200"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39A7C150" w14:textId="5DB71C90"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9</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Выполнение </w:t>
            </w:r>
            <w:proofErr w:type="spellStart"/>
            <w:r w:rsidRPr="003F6E62">
              <w:rPr>
                <w:rFonts w:ascii="Times New Roman" w:hAnsi="Times New Roman"/>
                <w:sz w:val="22"/>
                <w:szCs w:val="22"/>
                <w:lang w:eastAsia="en-US"/>
              </w:rPr>
              <w:t>шлейфовых</w:t>
            </w:r>
            <w:proofErr w:type="spellEnd"/>
            <w:r w:rsidRPr="003F6E62">
              <w:rPr>
                <w:rFonts w:ascii="Times New Roman" w:hAnsi="Times New Roman"/>
                <w:sz w:val="22"/>
                <w:szCs w:val="22"/>
                <w:lang w:eastAsia="en-US"/>
              </w:rPr>
              <w:t xml:space="preserve"> соединений</w:t>
            </w:r>
            <w:r w:rsidR="005365AB">
              <w:rPr>
                <w:rFonts w:ascii="Times New Roman" w:hAnsi="Times New Roman"/>
                <w:sz w:val="22"/>
                <w:szCs w:val="22"/>
                <w:lang w:eastAsia="en-US"/>
              </w:rPr>
              <w:t xml:space="preserve"> </w:t>
            </w:r>
          </w:p>
        </w:tc>
        <w:tc>
          <w:tcPr>
            <w:tcW w:w="1134" w:type="dxa"/>
            <w:vMerge/>
          </w:tcPr>
          <w:p w14:paraId="73AFF180"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3FD0BABB"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45985BE5"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07A2F90B" w14:textId="77777777" w:rsidTr="00FD4D64">
        <w:tc>
          <w:tcPr>
            <w:tcW w:w="2873" w:type="dxa"/>
            <w:vMerge/>
          </w:tcPr>
          <w:p w14:paraId="1630A943"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46B50CB6" w14:textId="2A910014"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10</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Выполнение входного контроля </w:t>
            </w:r>
            <w:proofErr w:type="spellStart"/>
            <w:r w:rsidRPr="003F6E62">
              <w:rPr>
                <w:rFonts w:ascii="Times New Roman" w:hAnsi="Times New Roman"/>
                <w:sz w:val="22"/>
                <w:szCs w:val="22"/>
                <w:lang w:eastAsia="en-US"/>
              </w:rPr>
              <w:t>электрорадиоэлементов</w:t>
            </w:r>
            <w:proofErr w:type="spellEnd"/>
            <w:r w:rsidRPr="003F6E62">
              <w:rPr>
                <w:rFonts w:ascii="Times New Roman" w:hAnsi="Times New Roman"/>
                <w:sz w:val="22"/>
                <w:szCs w:val="22"/>
                <w:lang w:eastAsia="en-US"/>
              </w:rPr>
              <w:t xml:space="preserve"> и компонентов, предназначенных для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электронного устройства </w:t>
            </w:r>
          </w:p>
        </w:tc>
        <w:tc>
          <w:tcPr>
            <w:tcW w:w="1134" w:type="dxa"/>
            <w:vMerge/>
          </w:tcPr>
          <w:p w14:paraId="2AB58AA5"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11949E55"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0D8AD3CF"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0CE792B8" w14:textId="77777777" w:rsidTr="00FD4D64">
        <w:tc>
          <w:tcPr>
            <w:tcW w:w="2873" w:type="dxa"/>
            <w:vMerge/>
          </w:tcPr>
          <w:p w14:paraId="1238DC7D"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551161E1" w14:textId="3FE23503"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11</w:t>
            </w:r>
            <w:r w:rsidR="005365AB">
              <w:rPr>
                <w:rFonts w:ascii="Times New Roman" w:hAnsi="Times New Roman"/>
                <w:sz w:val="22"/>
                <w:szCs w:val="22"/>
                <w:lang w:eastAsia="en-US"/>
              </w:rPr>
              <w:t xml:space="preserve">. </w:t>
            </w:r>
            <w:r w:rsidRPr="003F6E62">
              <w:rPr>
                <w:rFonts w:ascii="Times New Roman" w:hAnsi="Times New Roman"/>
                <w:bCs/>
                <w:sz w:val="22"/>
                <w:szCs w:val="22"/>
                <w:lang w:eastAsia="en-US"/>
              </w:rPr>
              <w:t>Выполнение оптического контроля паяных изделий</w:t>
            </w:r>
          </w:p>
        </w:tc>
        <w:tc>
          <w:tcPr>
            <w:tcW w:w="1134" w:type="dxa"/>
            <w:vMerge/>
          </w:tcPr>
          <w:p w14:paraId="16E4E07D"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6584D687"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3426DEF2"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48BBE4C3" w14:textId="77777777" w:rsidTr="00FD4D64">
        <w:tc>
          <w:tcPr>
            <w:tcW w:w="2873" w:type="dxa"/>
            <w:vMerge/>
          </w:tcPr>
          <w:p w14:paraId="2AF45AA9"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5E6C1942" w14:textId="1B23EAFE"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12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Выполнение электромонтажа электронного блока</w:t>
            </w:r>
          </w:p>
        </w:tc>
        <w:tc>
          <w:tcPr>
            <w:tcW w:w="1134" w:type="dxa"/>
            <w:vMerge/>
          </w:tcPr>
          <w:p w14:paraId="7411D86F"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6BA903E5"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4E0765D8"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553F923C" w14:textId="77777777" w:rsidTr="00FD4D64">
        <w:tc>
          <w:tcPr>
            <w:tcW w:w="2873" w:type="dxa"/>
            <w:vMerge/>
          </w:tcPr>
          <w:p w14:paraId="6B43F091"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2870E1D0" w14:textId="518C5CF4" w:rsidR="00A115B5" w:rsidRPr="003F6E62" w:rsidRDefault="00A115B5"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13</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Выполнение обработки Р</w:t>
            </w:r>
            <w:proofErr w:type="gramStart"/>
            <w:r w:rsidRPr="003F6E62">
              <w:rPr>
                <w:rFonts w:ascii="Times New Roman" w:hAnsi="Times New Roman"/>
                <w:sz w:val="22"/>
                <w:szCs w:val="22"/>
                <w:lang w:eastAsia="en-US"/>
              </w:rPr>
              <w:t>К-</w:t>
            </w:r>
            <w:proofErr w:type="gramEnd"/>
            <w:r w:rsidRPr="003F6E62">
              <w:rPr>
                <w:rFonts w:ascii="Times New Roman" w:hAnsi="Times New Roman"/>
                <w:sz w:val="22"/>
                <w:szCs w:val="22"/>
                <w:lang w:eastAsia="en-US"/>
              </w:rPr>
              <w:t xml:space="preserve"> кабеля для подготовки к монтажу</w:t>
            </w:r>
          </w:p>
        </w:tc>
        <w:tc>
          <w:tcPr>
            <w:tcW w:w="1134" w:type="dxa"/>
            <w:vMerge/>
          </w:tcPr>
          <w:p w14:paraId="0D93BB36" w14:textId="77777777" w:rsidR="00A115B5" w:rsidRPr="003F6E62" w:rsidRDefault="00A115B5" w:rsidP="00A115B5">
            <w:pPr>
              <w:spacing w:after="0" w:line="240" w:lineRule="auto"/>
              <w:jc w:val="center"/>
              <w:rPr>
                <w:rFonts w:ascii="Times New Roman" w:hAnsi="Times New Roman"/>
                <w:sz w:val="22"/>
                <w:szCs w:val="22"/>
              </w:rPr>
            </w:pPr>
          </w:p>
        </w:tc>
        <w:tc>
          <w:tcPr>
            <w:tcW w:w="992" w:type="dxa"/>
            <w:vMerge/>
          </w:tcPr>
          <w:p w14:paraId="7781C781" w14:textId="77777777" w:rsidR="00A115B5" w:rsidRPr="003F6E62" w:rsidRDefault="00A115B5" w:rsidP="00A115B5">
            <w:pPr>
              <w:spacing w:after="0" w:line="240" w:lineRule="auto"/>
              <w:jc w:val="center"/>
              <w:rPr>
                <w:rFonts w:ascii="Times New Roman" w:hAnsi="Times New Roman"/>
                <w:sz w:val="22"/>
                <w:szCs w:val="22"/>
              </w:rPr>
            </w:pPr>
          </w:p>
        </w:tc>
        <w:tc>
          <w:tcPr>
            <w:tcW w:w="1701" w:type="dxa"/>
            <w:vMerge/>
          </w:tcPr>
          <w:p w14:paraId="48CF853E" w14:textId="77777777" w:rsidR="00A115B5" w:rsidRPr="003F6E62" w:rsidRDefault="00A115B5" w:rsidP="003F6E62">
            <w:pPr>
              <w:spacing w:after="0" w:line="240" w:lineRule="auto"/>
              <w:rPr>
                <w:rFonts w:ascii="Times New Roman" w:hAnsi="Times New Roman"/>
                <w:sz w:val="22"/>
                <w:szCs w:val="22"/>
              </w:rPr>
            </w:pPr>
          </w:p>
        </w:tc>
      </w:tr>
      <w:tr w:rsidR="00FD4D64" w:rsidRPr="003F6E62" w14:paraId="65D794F6" w14:textId="77777777" w:rsidTr="00FD4D64">
        <w:tc>
          <w:tcPr>
            <w:tcW w:w="2873" w:type="dxa"/>
            <w:vMerge w:val="restart"/>
          </w:tcPr>
          <w:p w14:paraId="55D38120" w14:textId="134057EA" w:rsidR="00FD4D64" w:rsidRPr="003F6E62" w:rsidRDefault="005365AB" w:rsidP="00A115B5">
            <w:pPr>
              <w:spacing w:after="0" w:line="240" w:lineRule="auto"/>
              <w:rPr>
                <w:rFonts w:ascii="Times New Roman" w:hAnsi="Times New Roman"/>
                <w:sz w:val="22"/>
                <w:szCs w:val="22"/>
              </w:rPr>
            </w:pPr>
            <w:r>
              <w:rPr>
                <w:rFonts w:ascii="Times New Roman" w:hAnsi="Times New Roman"/>
                <w:b/>
                <w:bCs/>
                <w:sz w:val="22"/>
                <w:szCs w:val="22"/>
                <w:lang w:eastAsia="en-US"/>
              </w:rPr>
              <w:t>Тема 1.</w:t>
            </w:r>
            <w:r w:rsidR="00FD4D64" w:rsidRPr="003F6E62">
              <w:rPr>
                <w:rFonts w:ascii="Times New Roman" w:hAnsi="Times New Roman"/>
                <w:b/>
                <w:bCs/>
                <w:sz w:val="22"/>
                <w:szCs w:val="22"/>
                <w:lang w:eastAsia="en-US"/>
              </w:rPr>
              <w:t>4</w:t>
            </w:r>
            <w:r>
              <w:rPr>
                <w:rFonts w:ascii="Times New Roman" w:hAnsi="Times New Roman"/>
                <w:b/>
                <w:bCs/>
                <w:sz w:val="22"/>
                <w:szCs w:val="22"/>
                <w:lang w:eastAsia="en-US"/>
              </w:rPr>
              <w:t xml:space="preserve">. </w:t>
            </w:r>
            <w:r w:rsidR="00FD4D64" w:rsidRPr="003F6E62">
              <w:rPr>
                <w:rFonts w:ascii="Times New Roman" w:hAnsi="Times New Roman"/>
                <w:sz w:val="22"/>
                <w:szCs w:val="22"/>
                <w:lang w:eastAsia="en-US"/>
              </w:rPr>
              <w:t>Технологии печатного монтажа и электронных приборов и устройств</w:t>
            </w:r>
          </w:p>
        </w:tc>
        <w:tc>
          <w:tcPr>
            <w:tcW w:w="8150" w:type="dxa"/>
          </w:tcPr>
          <w:p w14:paraId="2E0D92A6" w14:textId="3B60148F" w:rsidR="00FD4D64" w:rsidRPr="003F6E62" w:rsidRDefault="00FD4D64"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Содержание</w:t>
            </w:r>
          </w:p>
        </w:tc>
        <w:tc>
          <w:tcPr>
            <w:tcW w:w="1134" w:type="dxa"/>
          </w:tcPr>
          <w:p w14:paraId="59BFC4F7" w14:textId="12CA28F0" w:rsidR="00FD4D64" w:rsidRPr="004E108D" w:rsidRDefault="00A115B5"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6/</w:t>
            </w:r>
            <w:r w:rsidR="004E108D" w:rsidRPr="004E108D">
              <w:rPr>
                <w:rFonts w:ascii="Times New Roman" w:hAnsi="Times New Roman"/>
                <w:b/>
                <w:sz w:val="22"/>
                <w:szCs w:val="22"/>
              </w:rPr>
              <w:t>4</w:t>
            </w:r>
          </w:p>
        </w:tc>
        <w:tc>
          <w:tcPr>
            <w:tcW w:w="992" w:type="dxa"/>
          </w:tcPr>
          <w:p w14:paraId="2CF42FB1" w14:textId="422D650E" w:rsidR="00FD4D64" w:rsidRPr="00A115B5" w:rsidRDefault="00A115B5" w:rsidP="00A115B5">
            <w:pPr>
              <w:spacing w:after="0" w:line="240" w:lineRule="auto"/>
              <w:jc w:val="center"/>
              <w:rPr>
                <w:rFonts w:ascii="Times New Roman" w:hAnsi="Times New Roman"/>
                <w:b/>
                <w:sz w:val="22"/>
                <w:szCs w:val="22"/>
              </w:rPr>
            </w:pPr>
            <w:r w:rsidRPr="00A115B5">
              <w:rPr>
                <w:rFonts w:ascii="Times New Roman" w:hAnsi="Times New Roman"/>
                <w:b/>
                <w:sz w:val="22"/>
                <w:szCs w:val="22"/>
              </w:rPr>
              <w:t>10/6</w:t>
            </w:r>
          </w:p>
        </w:tc>
        <w:tc>
          <w:tcPr>
            <w:tcW w:w="1701" w:type="dxa"/>
          </w:tcPr>
          <w:p w14:paraId="2ED66BB9" w14:textId="47A22791" w:rsidR="00FD4D64" w:rsidRPr="003F6E62" w:rsidRDefault="00FD4D64" w:rsidP="003F6E62">
            <w:pPr>
              <w:spacing w:after="0" w:line="240" w:lineRule="auto"/>
              <w:rPr>
                <w:rFonts w:ascii="Times New Roman" w:hAnsi="Times New Roman"/>
                <w:sz w:val="22"/>
                <w:szCs w:val="22"/>
              </w:rPr>
            </w:pPr>
          </w:p>
        </w:tc>
      </w:tr>
      <w:tr w:rsidR="004E108D" w:rsidRPr="003F6E62" w14:paraId="3C7CF476" w14:textId="77777777" w:rsidTr="00FD4D64">
        <w:tc>
          <w:tcPr>
            <w:tcW w:w="2873" w:type="dxa"/>
            <w:vMerge/>
          </w:tcPr>
          <w:p w14:paraId="1A7A9762"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79FD8EF3" w14:textId="2B671BED" w:rsidR="004E108D" w:rsidRPr="003F6E62" w:rsidRDefault="004E108D" w:rsidP="003F6E62">
            <w:pPr>
              <w:spacing w:after="0" w:line="240" w:lineRule="auto"/>
              <w:rPr>
                <w:rFonts w:ascii="Times New Roman" w:hAnsi="Times New Roman"/>
                <w:sz w:val="22"/>
                <w:szCs w:val="22"/>
                <w:lang w:eastAsia="en-US"/>
              </w:rPr>
            </w:pPr>
            <w:r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Основные сведения о печатном монтаже</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Достоинства и недостатки печатного монтажа</w:t>
            </w:r>
            <w:r w:rsidR="005365AB">
              <w:rPr>
                <w:rFonts w:ascii="Times New Roman" w:hAnsi="Times New Roman"/>
                <w:sz w:val="22"/>
                <w:szCs w:val="22"/>
                <w:lang w:eastAsia="en-US"/>
              </w:rPr>
              <w:t xml:space="preserve">. </w:t>
            </w:r>
          </w:p>
          <w:p w14:paraId="6C0E414C" w14:textId="75E83221"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Конструкторско-технологическая классификация ПП</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Конструктивно-технологические характеристики плат печатного монтажа (ППМ)</w:t>
            </w:r>
            <w:r w:rsidR="005365AB">
              <w:rPr>
                <w:rFonts w:ascii="Times New Roman" w:hAnsi="Times New Roman"/>
                <w:sz w:val="22"/>
                <w:szCs w:val="22"/>
                <w:lang w:eastAsia="en-US"/>
              </w:rPr>
              <w:t xml:space="preserve">. </w:t>
            </w:r>
          </w:p>
        </w:tc>
        <w:tc>
          <w:tcPr>
            <w:tcW w:w="1134" w:type="dxa"/>
            <w:vMerge w:val="restart"/>
          </w:tcPr>
          <w:p w14:paraId="79EBF160"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val="restart"/>
          </w:tcPr>
          <w:p w14:paraId="6B97D7F3"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val="restart"/>
          </w:tcPr>
          <w:p w14:paraId="3B446AA8" w14:textId="656497A9" w:rsidR="004E108D"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4E108D" w:rsidRPr="003F6E62">
              <w:rPr>
                <w:rFonts w:ascii="Times New Roman" w:hAnsi="Times New Roman"/>
                <w:sz w:val="22"/>
                <w:szCs w:val="22"/>
              </w:rPr>
              <w:t>-</w:t>
            </w:r>
            <w:r>
              <w:rPr>
                <w:rFonts w:ascii="Times New Roman" w:hAnsi="Times New Roman"/>
                <w:sz w:val="22"/>
                <w:szCs w:val="22"/>
              </w:rPr>
              <w:t>ПК 1.2</w:t>
            </w:r>
            <w:r w:rsidR="004E108D" w:rsidRPr="003F6E62">
              <w:rPr>
                <w:rFonts w:ascii="Times New Roman" w:hAnsi="Times New Roman"/>
                <w:sz w:val="22"/>
                <w:szCs w:val="22"/>
              </w:rPr>
              <w:br/>
            </w:r>
            <w:proofErr w:type="gramStart"/>
            <w:r w:rsidR="004E108D" w:rsidRPr="003F6E62">
              <w:rPr>
                <w:rFonts w:ascii="Times New Roman" w:hAnsi="Times New Roman"/>
                <w:sz w:val="22"/>
                <w:szCs w:val="22"/>
              </w:rPr>
              <w:t>ОК</w:t>
            </w:r>
            <w:proofErr w:type="gramEnd"/>
            <w:r w:rsidR="004E108D" w:rsidRPr="003F6E62">
              <w:rPr>
                <w:rFonts w:ascii="Times New Roman" w:hAnsi="Times New Roman"/>
                <w:sz w:val="22"/>
                <w:szCs w:val="22"/>
              </w:rPr>
              <w:t xml:space="preserve"> 01</w:t>
            </w:r>
            <w:r w:rsidR="004E108D">
              <w:rPr>
                <w:rFonts w:ascii="Times New Roman" w:hAnsi="Times New Roman"/>
                <w:sz w:val="22"/>
                <w:szCs w:val="22"/>
              </w:rPr>
              <w:t>-ОК 09</w:t>
            </w:r>
          </w:p>
        </w:tc>
      </w:tr>
      <w:tr w:rsidR="004E108D" w:rsidRPr="003F6E62" w14:paraId="7C5A7D55" w14:textId="77777777" w:rsidTr="00FD4D64">
        <w:tc>
          <w:tcPr>
            <w:tcW w:w="2873" w:type="dxa"/>
            <w:vMerge/>
          </w:tcPr>
          <w:p w14:paraId="20BB304E"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4838E738" w14:textId="0F414C32"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Основные технологические процессы изготовления печатных плат</w:t>
            </w:r>
            <w:r w:rsidR="005365AB">
              <w:rPr>
                <w:rFonts w:ascii="Times New Roman" w:hAnsi="Times New Roman"/>
                <w:sz w:val="22"/>
                <w:szCs w:val="22"/>
                <w:lang w:eastAsia="en-US"/>
              </w:rPr>
              <w:t xml:space="preserve">. </w:t>
            </w:r>
            <w:r w:rsidRPr="003F6E62">
              <w:rPr>
                <w:rFonts w:ascii="Times New Roman" w:hAnsi="Times New Roman"/>
                <w:color w:val="000000"/>
                <w:sz w:val="22"/>
                <w:szCs w:val="22"/>
                <w:lang w:eastAsia="en-US"/>
              </w:rPr>
              <w:t>Требования к печатным платам</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Материалы, применяемые при изготовлении и обработке печатных плат</w:t>
            </w:r>
            <w:r w:rsidR="005365AB">
              <w:rPr>
                <w:rFonts w:ascii="Times New Roman" w:hAnsi="Times New Roman"/>
                <w:sz w:val="22"/>
                <w:szCs w:val="22"/>
                <w:lang w:eastAsia="en-US"/>
              </w:rPr>
              <w:t xml:space="preserve">. </w:t>
            </w:r>
            <w:r w:rsidRPr="003F6E62">
              <w:rPr>
                <w:rFonts w:ascii="Times New Roman" w:hAnsi="Times New Roman"/>
                <w:color w:val="000000"/>
                <w:sz w:val="22"/>
                <w:szCs w:val="22"/>
                <w:lang w:eastAsia="en-US"/>
              </w:rPr>
              <w:t>Металлизация отверстий</w:t>
            </w:r>
            <w:r w:rsidR="005365AB">
              <w:rPr>
                <w:rFonts w:ascii="Times New Roman" w:hAnsi="Times New Roman"/>
                <w:color w:val="000000"/>
                <w:sz w:val="22"/>
                <w:szCs w:val="22"/>
                <w:lang w:eastAsia="en-US"/>
              </w:rPr>
              <w:t xml:space="preserve">. </w:t>
            </w:r>
            <w:r w:rsidRPr="003F6E62">
              <w:rPr>
                <w:rFonts w:ascii="Times New Roman" w:hAnsi="Times New Roman"/>
                <w:color w:val="000000"/>
                <w:sz w:val="22"/>
                <w:szCs w:val="22"/>
                <w:lang w:eastAsia="en-US"/>
              </w:rPr>
              <w:t>Покрытия под пайку</w:t>
            </w:r>
            <w:r w:rsidR="005365AB">
              <w:rPr>
                <w:rFonts w:ascii="Times New Roman" w:hAnsi="Times New Roman"/>
                <w:color w:val="000000"/>
                <w:sz w:val="22"/>
                <w:szCs w:val="22"/>
                <w:lang w:eastAsia="en-US"/>
              </w:rPr>
              <w:t xml:space="preserve">. </w:t>
            </w:r>
          </w:p>
        </w:tc>
        <w:tc>
          <w:tcPr>
            <w:tcW w:w="1134" w:type="dxa"/>
            <w:vMerge/>
          </w:tcPr>
          <w:p w14:paraId="4A0B22BD"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28408CDF"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4F69032E" w14:textId="77777777" w:rsidR="004E108D" w:rsidRPr="003F6E62" w:rsidRDefault="004E108D" w:rsidP="003F6E62">
            <w:pPr>
              <w:spacing w:after="0" w:line="240" w:lineRule="auto"/>
              <w:rPr>
                <w:rFonts w:ascii="Times New Roman" w:hAnsi="Times New Roman"/>
                <w:sz w:val="22"/>
                <w:szCs w:val="22"/>
              </w:rPr>
            </w:pPr>
          </w:p>
        </w:tc>
      </w:tr>
      <w:tr w:rsidR="00FD4D64" w:rsidRPr="003F6E62" w14:paraId="056B2345" w14:textId="77777777" w:rsidTr="00FD4D64">
        <w:tc>
          <w:tcPr>
            <w:tcW w:w="2873" w:type="dxa"/>
            <w:vMerge/>
          </w:tcPr>
          <w:p w14:paraId="36871F90" w14:textId="77777777" w:rsidR="00FD4D64" w:rsidRPr="003F6E62" w:rsidRDefault="00FD4D64" w:rsidP="003F6E62">
            <w:pPr>
              <w:spacing w:after="0" w:line="240" w:lineRule="auto"/>
              <w:rPr>
                <w:rFonts w:ascii="Times New Roman" w:hAnsi="Times New Roman"/>
                <w:sz w:val="22"/>
                <w:szCs w:val="22"/>
              </w:rPr>
            </w:pPr>
          </w:p>
        </w:tc>
        <w:tc>
          <w:tcPr>
            <w:tcW w:w="8150" w:type="dxa"/>
          </w:tcPr>
          <w:p w14:paraId="78D2B08D" w14:textId="2D83964D" w:rsidR="00FD4D64" w:rsidRPr="003F6E62" w:rsidRDefault="004E108D" w:rsidP="003F6E62">
            <w:pPr>
              <w:spacing w:after="0" w:line="240" w:lineRule="auto"/>
              <w:rPr>
                <w:rFonts w:ascii="Times New Roman" w:hAnsi="Times New Roman"/>
                <w:sz w:val="22"/>
                <w:szCs w:val="22"/>
              </w:rPr>
            </w:pPr>
            <w:r>
              <w:rPr>
                <w:rFonts w:ascii="Times New Roman" w:hAnsi="Times New Roman"/>
                <w:b/>
                <w:spacing w:val="1"/>
                <w:sz w:val="22"/>
                <w:szCs w:val="22"/>
                <w:lang w:eastAsia="en-US"/>
              </w:rPr>
              <w:t>В том числе</w:t>
            </w:r>
            <w:r w:rsidR="00FD4D64" w:rsidRPr="003F6E62">
              <w:rPr>
                <w:rFonts w:ascii="Times New Roman" w:hAnsi="Times New Roman"/>
                <w:b/>
                <w:spacing w:val="1"/>
                <w:sz w:val="22"/>
                <w:szCs w:val="22"/>
                <w:lang w:eastAsia="en-US"/>
              </w:rPr>
              <w:t xml:space="preserve"> практических занятий и лабораторных работ </w:t>
            </w:r>
          </w:p>
        </w:tc>
        <w:tc>
          <w:tcPr>
            <w:tcW w:w="1134" w:type="dxa"/>
          </w:tcPr>
          <w:p w14:paraId="45CBF7E0" w14:textId="2C29CA23" w:rsidR="00FD4D64"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4</w:t>
            </w:r>
          </w:p>
        </w:tc>
        <w:tc>
          <w:tcPr>
            <w:tcW w:w="992" w:type="dxa"/>
          </w:tcPr>
          <w:p w14:paraId="3CF12085" w14:textId="5A3C631A" w:rsidR="00FD4D64"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6</w:t>
            </w:r>
          </w:p>
        </w:tc>
        <w:tc>
          <w:tcPr>
            <w:tcW w:w="1701" w:type="dxa"/>
            <w:vMerge/>
          </w:tcPr>
          <w:p w14:paraId="0979677C" w14:textId="77777777" w:rsidR="00FD4D64" w:rsidRPr="003F6E62" w:rsidRDefault="00FD4D64" w:rsidP="003F6E62">
            <w:pPr>
              <w:spacing w:after="0" w:line="240" w:lineRule="auto"/>
              <w:rPr>
                <w:rFonts w:ascii="Times New Roman" w:hAnsi="Times New Roman"/>
                <w:sz w:val="22"/>
                <w:szCs w:val="22"/>
              </w:rPr>
            </w:pPr>
          </w:p>
        </w:tc>
      </w:tr>
      <w:tr w:rsidR="004E108D" w:rsidRPr="003F6E62" w14:paraId="2E7D6EAB" w14:textId="77777777" w:rsidTr="00FD4D64">
        <w:tc>
          <w:tcPr>
            <w:tcW w:w="2873" w:type="dxa"/>
            <w:vMerge/>
          </w:tcPr>
          <w:p w14:paraId="7A34B28E"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52B2DD08" w14:textId="0DDA5587" w:rsidR="004E108D" w:rsidRPr="003F6E62" w:rsidRDefault="004E108D"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bCs/>
                <w:sz w:val="22"/>
                <w:szCs w:val="22"/>
                <w:lang w:eastAsia="en-US"/>
              </w:rPr>
              <w:t>Изучение и анализ технологии пайки навесного монтажа печатных плат волной припоя</w:t>
            </w:r>
            <w:r w:rsidR="005365AB">
              <w:rPr>
                <w:rFonts w:ascii="Times New Roman" w:hAnsi="Times New Roman"/>
                <w:bCs/>
                <w:sz w:val="22"/>
                <w:szCs w:val="22"/>
                <w:lang w:eastAsia="en-US"/>
              </w:rPr>
              <w:t xml:space="preserve">. </w:t>
            </w:r>
          </w:p>
        </w:tc>
        <w:tc>
          <w:tcPr>
            <w:tcW w:w="1134" w:type="dxa"/>
            <w:vMerge w:val="restart"/>
          </w:tcPr>
          <w:p w14:paraId="32D66807"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val="restart"/>
          </w:tcPr>
          <w:p w14:paraId="6661B280"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4D09D029"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1772F673" w14:textId="77777777" w:rsidTr="00FD4D64">
        <w:tc>
          <w:tcPr>
            <w:tcW w:w="2873" w:type="dxa"/>
            <w:vMerge/>
          </w:tcPr>
          <w:p w14:paraId="1D0B6001"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586EBD96" w14:textId="22E27160" w:rsidR="004E108D" w:rsidRPr="003F6E62" w:rsidRDefault="004E108D"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Разработка схемы взаимодействия односторонней и двусторонней волны припоя с печатной платой</w:t>
            </w:r>
          </w:p>
        </w:tc>
        <w:tc>
          <w:tcPr>
            <w:tcW w:w="1134" w:type="dxa"/>
            <w:vMerge/>
          </w:tcPr>
          <w:p w14:paraId="2B6BF850"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6821E037"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76A37EEF"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054FD476" w14:textId="77777777" w:rsidTr="00FD4D64">
        <w:tc>
          <w:tcPr>
            <w:tcW w:w="2873" w:type="dxa"/>
            <w:vMerge/>
          </w:tcPr>
          <w:p w14:paraId="306545E9"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3837D4F6" w14:textId="547CFB8C" w:rsidR="004E108D" w:rsidRPr="003F6E62" w:rsidRDefault="004E108D"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Pr="003F6E62">
              <w:rPr>
                <w:rFonts w:ascii="Times New Roman" w:hAnsi="Times New Roman"/>
                <w:sz w:val="22"/>
                <w:szCs w:val="22"/>
                <w:lang w:eastAsia="en-US"/>
              </w:rPr>
              <w:t>3</w:t>
            </w:r>
            <w:r w:rsidR="005365AB">
              <w:rPr>
                <w:rFonts w:ascii="Times New Roman" w:hAnsi="Times New Roman"/>
                <w:sz w:val="22"/>
                <w:szCs w:val="22"/>
                <w:lang w:eastAsia="en-US"/>
              </w:rPr>
              <w:t xml:space="preserve">. </w:t>
            </w:r>
            <w:r w:rsidRPr="003F6E62">
              <w:rPr>
                <w:rFonts w:ascii="Times New Roman" w:hAnsi="Times New Roman"/>
                <w:bCs/>
                <w:sz w:val="22"/>
                <w:szCs w:val="22"/>
                <w:lang w:eastAsia="en-US"/>
              </w:rPr>
              <w:t>Изучение</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и анализ технологии пайки навесного монтажа печатных плат избирательным методом</w:t>
            </w:r>
            <w:r w:rsidR="005365AB">
              <w:rPr>
                <w:rFonts w:ascii="Times New Roman" w:hAnsi="Times New Roman"/>
                <w:bCs/>
                <w:sz w:val="22"/>
                <w:szCs w:val="22"/>
                <w:lang w:eastAsia="en-US"/>
              </w:rPr>
              <w:t xml:space="preserve">. </w:t>
            </w:r>
          </w:p>
        </w:tc>
        <w:tc>
          <w:tcPr>
            <w:tcW w:w="1134" w:type="dxa"/>
            <w:vMerge/>
          </w:tcPr>
          <w:p w14:paraId="50F1A8A0"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61DED1FF"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3C2B159A" w14:textId="77777777" w:rsidR="004E108D" w:rsidRPr="003F6E62" w:rsidRDefault="004E108D" w:rsidP="003F6E62">
            <w:pPr>
              <w:spacing w:after="0" w:line="240" w:lineRule="auto"/>
              <w:rPr>
                <w:rFonts w:ascii="Times New Roman" w:hAnsi="Times New Roman"/>
                <w:sz w:val="22"/>
                <w:szCs w:val="22"/>
              </w:rPr>
            </w:pPr>
          </w:p>
        </w:tc>
      </w:tr>
      <w:tr w:rsidR="00A115B5" w:rsidRPr="003F6E62" w14:paraId="350D22F0" w14:textId="77777777" w:rsidTr="00FD4D64">
        <w:tc>
          <w:tcPr>
            <w:tcW w:w="2873" w:type="dxa"/>
            <w:vMerge w:val="restart"/>
          </w:tcPr>
          <w:p w14:paraId="24605749" w14:textId="17DB3A89" w:rsidR="00A115B5" w:rsidRPr="003F6E62" w:rsidRDefault="005365AB" w:rsidP="003F6E62">
            <w:pPr>
              <w:spacing w:after="0" w:line="240" w:lineRule="auto"/>
              <w:rPr>
                <w:rFonts w:ascii="Times New Roman" w:hAnsi="Times New Roman"/>
                <w:sz w:val="22"/>
                <w:szCs w:val="22"/>
                <w:lang w:eastAsia="en-US"/>
              </w:rPr>
            </w:pPr>
            <w:r>
              <w:rPr>
                <w:rFonts w:ascii="Times New Roman" w:hAnsi="Times New Roman"/>
                <w:b/>
                <w:bCs/>
                <w:sz w:val="22"/>
                <w:szCs w:val="22"/>
                <w:lang w:eastAsia="en-US"/>
              </w:rPr>
              <w:t>Тема 1.</w:t>
            </w:r>
            <w:r w:rsidR="00A115B5" w:rsidRPr="003F6E62">
              <w:rPr>
                <w:rFonts w:ascii="Times New Roman" w:hAnsi="Times New Roman"/>
                <w:b/>
                <w:bCs/>
                <w:sz w:val="22"/>
                <w:szCs w:val="22"/>
                <w:lang w:eastAsia="en-US"/>
              </w:rPr>
              <w:t>5</w:t>
            </w:r>
            <w:r>
              <w:rPr>
                <w:rFonts w:ascii="Times New Roman" w:hAnsi="Times New Roman"/>
                <w:b/>
                <w:bCs/>
                <w:sz w:val="22"/>
                <w:szCs w:val="22"/>
                <w:lang w:eastAsia="en-US"/>
              </w:rPr>
              <w:t xml:space="preserve">. </w:t>
            </w:r>
            <w:r w:rsidR="00A115B5" w:rsidRPr="003F6E62">
              <w:rPr>
                <w:rFonts w:ascii="Times New Roman" w:hAnsi="Times New Roman"/>
                <w:sz w:val="22"/>
                <w:szCs w:val="22"/>
                <w:lang w:eastAsia="en-US"/>
              </w:rPr>
              <w:t>Технология поверхностного монтажа</w:t>
            </w:r>
          </w:p>
          <w:p w14:paraId="4E7A23A9"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0A951581" w14:textId="08333BFE"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Содержание</w:t>
            </w:r>
          </w:p>
        </w:tc>
        <w:tc>
          <w:tcPr>
            <w:tcW w:w="1134" w:type="dxa"/>
          </w:tcPr>
          <w:p w14:paraId="1466B82E" w14:textId="72E8FBFE" w:rsidR="00A115B5" w:rsidRPr="004E108D" w:rsidRDefault="004E108D" w:rsidP="00380C2A">
            <w:pPr>
              <w:spacing w:after="0" w:line="240" w:lineRule="auto"/>
              <w:jc w:val="center"/>
              <w:rPr>
                <w:rFonts w:ascii="Times New Roman" w:hAnsi="Times New Roman"/>
                <w:b/>
                <w:sz w:val="22"/>
                <w:szCs w:val="22"/>
              </w:rPr>
            </w:pPr>
            <w:r w:rsidRPr="004E108D">
              <w:rPr>
                <w:rFonts w:ascii="Times New Roman" w:hAnsi="Times New Roman"/>
                <w:b/>
                <w:sz w:val="22"/>
                <w:szCs w:val="22"/>
              </w:rPr>
              <w:t>2</w:t>
            </w:r>
            <w:r w:rsidR="00380C2A">
              <w:rPr>
                <w:rFonts w:ascii="Times New Roman" w:hAnsi="Times New Roman"/>
                <w:b/>
                <w:sz w:val="22"/>
                <w:szCs w:val="22"/>
              </w:rPr>
              <w:t>0</w:t>
            </w:r>
            <w:r w:rsidRPr="004E108D">
              <w:rPr>
                <w:rFonts w:ascii="Times New Roman" w:hAnsi="Times New Roman"/>
                <w:b/>
                <w:sz w:val="22"/>
                <w:szCs w:val="22"/>
              </w:rPr>
              <w:t>/1</w:t>
            </w:r>
            <w:r w:rsidR="00380C2A">
              <w:rPr>
                <w:rFonts w:ascii="Times New Roman" w:hAnsi="Times New Roman"/>
                <w:b/>
                <w:sz w:val="22"/>
                <w:szCs w:val="22"/>
              </w:rPr>
              <w:t>6</w:t>
            </w:r>
          </w:p>
        </w:tc>
        <w:tc>
          <w:tcPr>
            <w:tcW w:w="992" w:type="dxa"/>
          </w:tcPr>
          <w:p w14:paraId="43B466AC" w14:textId="66EE7BA3" w:rsidR="00A115B5"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38/22</w:t>
            </w:r>
          </w:p>
        </w:tc>
        <w:tc>
          <w:tcPr>
            <w:tcW w:w="1701" w:type="dxa"/>
          </w:tcPr>
          <w:p w14:paraId="7AD3A388" w14:textId="77FFC9E1" w:rsidR="00A115B5" w:rsidRPr="003F6E62" w:rsidRDefault="00A115B5" w:rsidP="003F6E62">
            <w:pPr>
              <w:spacing w:after="0" w:line="240" w:lineRule="auto"/>
              <w:rPr>
                <w:rFonts w:ascii="Times New Roman" w:hAnsi="Times New Roman"/>
                <w:sz w:val="22"/>
                <w:szCs w:val="22"/>
              </w:rPr>
            </w:pPr>
          </w:p>
        </w:tc>
      </w:tr>
      <w:tr w:rsidR="004E108D" w:rsidRPr="003F6E62" w14:paraId="78491096" w14:textId="77777777" w:rsidTr="00FD4D64">
        <w:tc>
          <w:tcPr>
            <w:tcW w:w="2873" w:type="dxa"/>
            <w:vMerge/>
          </w:tcPr>
          <w:p w14:paraId="54021DC3" w14:textId="010461E1" w:rsidR="004E108D" w:rsidRPr="003F6E62" w:rsidRDefault="004E108D" w:rsidP="003F6E62">
            <w:pPr>
              <w:spacing w:after="0" w:line="240" w:lineRule="auto"/>
              <w:rPr>
                <w:rFonts w:ascii="Times New Roman" w:hAnsi="Times New Roman"/>
                <w:sz w:val="22"/>
                <w:szCs w:val="22"/>
              </w:rPr>
            </w:pPr>
          </w:p>
        </w:tc>
        <w:tc>
          <w:tcPr>
            <w:tcW w:w="8150" w:type="dxa"/>
          </w:tcPr>
          <w:p w14:paraId="3AEA6387" w14:textId="32ABC34E" w:rsidR="004E108D" w:rsidRPr="003F6E62" w:rsidRDefault="004E108D" w:rsidP="003F6E62">
            <w:pPr>
              <w:spacing w:after="0" w:line="240" w:lineRule="auto"/>
              <w:jc w:val="both"/>
              <w:rPr>
                <w:rFonts w:ascii="Times New Roman" w:hAnsi="Times New Roman"/>
                <w:sz w:val="22"/>
                <w:szCs w:val="22"/>
                <w:lang w:eastAsia="en-US"/>
              </w:rPr>
            </w:pPr>
            <w:r w:rsidRPr="003F6E62">
              <w:rPr>
                <w:rFonts w:ascii="Times New Roman" w:hAnsi="Times New Roman"/>
                <w:b/>
                <w:sz w:val="22"/>
                <w:szCs w:val="22"/>
                <w:lang w:eastAsia="en-US"/>
              </w:rPr>
              <w:t>1</w:t>
            </w:r>
            <w:r w:rsidR="005365AB">
              <w:rPr>
                <w:rFonts w:ascii="Times New Roman" w:hAnsi="Times New Roman"/>
                <w:b/>
                <w:sz w:val="22"/>
                <w:szCs w:val="22"/>
                <w:lang w:eastAsia="en-US"/>
              </w:rPr>
              <w:t xml:space="preserve">. </w:t>
            </w:r>
            <w:r w:rsidRPr="003F6E62">
              <w:rPr>
                <w:rFonts w:ascii="Times New Roman" w:hAnsi="Times New Roman"/>
                <w:sz w:val="22"/>
                <w:szCs w:val="22"/>
                <w:lang w:eastAsia="en-US"/>
              </w:rPr>
              <w:t>Технологический процесс поверхностного монтажа и его основные группы</w:t>
            </w:r>
            <w:r w:rsidR="005365AB">
              <w:rPr>
                <w:rFonts w:ascii="Times New Roman" w:hAnsi="Times New Roman"/>
                <w:sz w:val="22"/>
                <w:szCs w:val="22"/>
                <w:lang w:eastAsia="en-US"/>
              </w:rPr>
              <w:t xml:space="preserve">. </w:t>
            </w:r>
          </w:p>
          <w:p w14:paraId="703CB41A" w14:textId="3F537539"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Методика разработки технологического процесса электромонтажа с поверхностно монтируемыми элементами</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Базовые элементы поверхностного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Поверхностно монтированные изделия (</w:t>
            </w:r>
            <w:r w:rsidRPr="003F6E62">
              <w:rPr>
                <w:rFonts w:ascii="Times New Roman" w:hAnsi="Times New Roman"/>
                <w:sz w:val="22"/>
                <w:szCs w:val="22"/>
                <w:lang w:val="en-US" w:eastAsia="en-US"/>
              </w:rPr>
              <w:t>SMD</w:t>
            </w:r>
            <w:r w:rsidRPr="003F6E62">
              <w:rPr>
                <w:rFonts w:ascii="Times New Roman" w:hAnsi="Times New Roman"/>
                <w:sz w:val="22"/>
                <w:szCs w:val="22"/>
                <w:lang w:eastAsia="en-US"/>
              </w:rPr>
              <w:t xml:space="preserve"> - компоненты)</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Параметры и характеристики элементов поверхностного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Типы корпусов</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Обозначение радиоэлементов</w:t>
            </w:r>
          </w:p>
        </w:tc>
        <w:tc>
          <w:tcPr>
            <w:tcW w:w="1134" w:type="dxa"/>
            <w:vMerge w:val="restart"/>
          </w:tcPr>
          <w:p w14:paraId="63D649B8"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val="restart"/>
          </w:tcPr>
          <w:p w14:paraId="2ED716D9"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val="restart"/>
          </w:tcPr>
          <w:p w14:paraId="0C94581B" w14:textId="2E539239" w:rsidR="004E108D"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4E108D" w:rsidRPr="003F6E62">
              <w:rPr>
                <w:rFonts w:ascii="Times New Roman" w:hAnsi="Times New Roman"/>
                <w:sz w:val="22"/>
                <w:szCs w:val="22"/>
              </w:rPr>
              <w:t>-</w:t>
            </w:r>
            <w:r>
              <w:rPr>
                <w:rFonts w:ascii="Times New Roman" w:hAnsi="Times New Roman"/>
                <w:sz w:val="22"/>
                <w:szCs w:val="22"/>
              </w:rPr>
              <w:t>ПК 1.2</w:t>
            </w:r>
            <w:r w:rsidR="004E108D" w:rsidRPr="003F6E62">
              <w:rPr>
                <w:rFonts w:ascii="Times New Roman" w:hAnsi="Times New Roman"/>
                <w:sz w:val="22"/>
                <w:szCs w:val="22"/>
              </w:rPr>
              <w:br/>
            </w:r>
            <w:proofErr w:type="gramStart"/>
            <w:r w:rsidR="004E108D" w:rsidRPr="003F6E62">
              <w:rPr>
                <w:rFonts w:ascii="Times New Roman" w:hAnsi="Times New Roman"/>
                <w:sz w:val="22"/>
                <w:szCs w:val="22"/>
              </w:rPr>
              <w:t>ОК</w:t>
            </w:r>
            <w:proofErr w:type="gramEnd"/>
            <w:r w:rsidR="004E108D" w:rsidRPr="003F6E62">
              <w:rPr>
                <w:rFonts w:ascii="Times New Roman" w:hAnsi="Times New Roman"/>
                <w:sz w:val="22"/>
                <w:szCs w:val="22"/>
              </w:rPr>
              <w:t xml:space="preserve"> 01</w:t>
            </w:r>
            <w:r w:rsidR="004E108D">
              <w:rPr>
                <w:rFonts w:ascii="Times New Roman" w:hAnsi="Times New Roman"/>
                <w:sz w:val="22"/>
                <w:szCs w:val="22"/>
              </w:rPr>
              <w:t>-ОК 09</w:t>
            </w:r>
          </w:p>
        </w:tc>
      </w:tr>
      <w:tr w:rsidR="004E108D" w:rsidRPr="003F6E62" w14:paraId="6F003E90" w14:textId="77777777" w:rsidTr="00FD4D64">
        <w:tc>
          <w:tcPr>
            <w:tcW w:w="2873" w:type="dxa"/>
            <w:vMerge/>
          </w:tcPr>
          <w:p w14:paraId="260E4E98"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0DE9D9B0" w14:textId="54846CB1"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Технологии пайки в технике поверхностного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Автоматизированные способы пайки: пайка волной припоя, </w:t>
            </w:r>
            <w:proofErr w:type="spellStart"/>
            <w:r w:rsidRPr="003F6E62">
              <w:rPr>
                <w:rFonts w:ascii="Times New Roman" w:hAnsi="Times New Roman"/>
                <w:sz w:val="22"/>
                <w:szCs w:val="22"/>
                <w:lang w:eastAsia="en-US"/>
              </w:rPr>
              <w:t>бессвинцовая</w:t>
            </w:r>
            <w:proofErr w:type="spellEnd"/>
            <w:r w:rsidRPr="003F6E62">
              <w:rPr>
                <w:rFonts w:ascii="Times New Roman" w:hAnsi="Times New Roman"/>
                <w:sz w:val="22"/>
                <w:szCs w:val="22"/>
                <w:lang w:eastAsia="en-US"/>
              </w:rPr>
              <w:t>, конвекционная пайка, пайка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в азотной и </w:t>
            </w:r>
            <w:proofErr w:type="spellStart"/>
            <w:r w:rsidRPr="003F6E62">
              <w:rPr>
                <w:rFonts w:ascii="Times New Roman" w:hAnsi="Times New Roman"/>
                <w:sz w:val="22"/>
                <w:szCs w:val="22"/>
                <w:lang w:eastAsia="en-US"/>
              </w:rPr>
              <w:t>парофазной</w:t>
            </w:r>
            <w:proofErr w:type="spellEnd"/>
            <w:r w:rsidRPr="003F6E62">
              <w:rPr>
                <w:rFonts w:ascii="Times New Roman" w:hAnsi="Times New Roman"/>
                <w:sz w:val="22"/>
                <w:szCs w:val="22"/>
                <w:lang w:eastAsia="en-US"/>
              </w:rPr>
              <w:t xml:space="preserve"> среде, селективная пайка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Пайка </w:t>
            </w:r>
            <w:proofErr w:type="gramStart"/>
            <w:r w:rsidRPr="003F6E62">
              <w:rPr>
                <w:rFonts w:ascii="Times New Roman" w:hAnsi="Times New Roman"/>
                <w:sz w:val="22"/>
                <w:szCs w:val="22"/>
                <w:lang w:eastAsia="en-US"/>
              </w:rPr>
              <w:t>ИК-излучением</w:t>
            </w:r>
            <w:proofErr w:type="gramEnd"/>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Импульсная групповая пайка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Лазерная пайка Преимущества и недостатки</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Оборудование технологические процессы, применение</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Особенности ручной пайка </w:t>
            </w:r>
            <w:r w:rsidRPr="003F6E62">
              <w:rPr>
                <w:rFonts w:ascii="Times New Roman" w:hAnsi="Times New Roman"/>
                <w:sz w:val="22"/>
                <w:szCs w:val="22"/>
                <w:lang w:val="en-US" w:eastAsia="en-US"/>
              </w:rPr>
              <w:t>SMD</w:t>
            </w:r>
            <w:r w:rsidRPr="003F6E62">
              <w:rPr>
                <w:rFonts w:ascii="Times New Roman" w:hAnsi="Times New Roman"/>
                <w:sz w:val="22"/>
                <w:szCs w:val="22"/>
                <w:lang w:eastAsia="en-US"/>
              </w:rPr>
              <w:t xml:space="preserve"> – компонентов</w:t>
            </w:r>
            <w:r w:rsidR="005365AB">
              <w:rPr>
                <w:rFonts w:ascii="Times New Roman" w:hAnsi="Times New Roman"/>
                <w:sz w:val="22"/>
                <w:szCs w:val="22"/>
                <w:lang w:eastAsia="en-US"/>
              </w:rPr>
              <w:t xml:space="preserve">. </w:t>
            </w:r>
          </w:p>
        </w:tc>
        <w:tc>
          <w:tcPr>
            <w:tcW w:w="1134" w:type="dxa"/>
            <w:vMerge/>
          </w:tcPr>
          <w:p w14:paraId="5F50FED1"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414C7583"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2D44F769"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54697CF5" w14:textId="77777777" w:rsidTr="00FD4D64">
        <w:tc>
          <w:tcPr>
            <w:tcW w:w="2873" w:type="dxa"/>
            <w:vMerge/>
          </w:tcPr>
          <w:p w14:paraId="776D1C29"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41D91D1F" w14:textId="41D43F74" w:rsidR="004E108D" w:rsidRPr="003F6E62" w:rsidRDefault="004E108D" w:rsidP="003F6E62">
            <w:pPr>
              <w:spacing w:after="0" w:line="240" w:lineRule="auto"/>
              <w:jc w:val="both"/>
              <w:rPr>
                <w:rFonts w:ascii="Times New Roman" w:hAnsi="Times New Roman"/>
                <w:sz w:val="22"/>
                <w:szCs w:val="22"/>
                <w:lang w:eastAsia="en-US"/>
              </w:rPr>
            </w:pPr>
            <w:r w:rsidRPr="003F6E62">
              <w:rPr>
                <w:rFonts w:ascii="Times New Roman" w:hAnsi="Times New Roman"/>
                <w:sz w:val="22"/>
                <w:szCs w:val="22"/>
                <w:lang w:eastAsia="en-US"/>
              </w:rPr>
              <w:t>3</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Трафаретная печать припойной пастой</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Применение</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Трафареты</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Виды трафаретов</w:t>
            </w:r>
            <w:r w:rsidR="005365AB">
              <w:rPr>
                <w:rFonts w:ascii="Times New Roman" w:hAnsi="Times New Roman"/>
                <w:sz w:val="22"/>
                <w:szCs w:val="22"/>
                <w:lang w:eastAsia="en-US"/>
              </w:rPr>
              <w:t xml:space="preserve">. </w:t>
            </w:r>
          </w:p>
          <w:p w14:paraId="2FDE48DB" w14:textId="25D04AE1"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Технология изготовления трафаретов</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Паяльные пасты</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Состав и классификация, правила работы с пастами</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Выбор припойной пасты</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Основные операции технологии трафаретной печати</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Технология нанесение клеев (</w:t>
            </w:r>
            <w:proofErr w:type="spellStart"/>
            <w:r w:rsidRPr="003F6E62">
              <w:rPr>
                <w:rFonts w:ascii="Times New Roman" w:hAnsi="Times New Roman"/>
                <w:sz w:val="22"/>
                <w:szCs w:val="22"/>
                <w:lang w:eastAsia="en-US"/>
              </w:rPr>
              <w:t>адгезивов</w:t>
            </w:r>
            <w:proofErr w:type="spellEnd"/>
            <w:r w:rsidRPr="003F6E62">
              <w:rPr>
                <w:rFonts w:ascii="Times New Roman" w:hAnsi="Times New Roman"/>
                <w:sz w:val="22"/>
                <w:szCs w:val="22"/>
                <w:lang w:eastAsia="en-US"/>
              </w:rPr>
              <w:t>)</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Требования к </w:t>
            </w:r>
            <w:proofErr w:type="spellStart"/>
            <w:r w:rsidRPr="003F6E62">
              <w:rPr>
                <w:rFonts w:ascii="Times New Roman" w:hAnsi="Times New Roman"/>
                <w:sz w:val="22"/>
                <w:szCs w:val="22"/>
                <w:lang w:eastAsia="en-US"/>
              </w:rPr>
              <w:t>адгезиву</w:t>
            </w:r>
            <w:proofErr w:type="spellEnd"/>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Дозаторы (</w:t>
            </w:r>
            <w:proofErr w:type="spellStart"/>
            <w:r w:rsidRPr="003F6E62">
              <w:rPr>
                <w:rFonts w:ascii="Times New Roman" w:hAnsi="Times New Roman"/>
                <w:sz w:val="22"/>
                <w:szCs w:val="22"/>
                <w:lang w:eastAsia="en-US"/>
              </w:rPr>
              <w:t>диспенсоры</w:t>
            </w:r>
            <w:proofErr w:type="spellEnd"/>
            <w:r w:rsidRPr="003F6E62">
              <w:rPr>
                <w:rFonts w:ascii="Times New Roman" w:hAnsi="Times New Roman"/>
                <w:sz w:val="22"/>
                <w:szCs w:val="22"/>
                <w:lang w:eastAsia="en-US"/>
              </w:rPr>
              <w:t>)</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Типы</w:t>
            </w:r>
            <w:r w:rsidR="005365AB">
              <w:rPr>
                <w:rFonts w:ascii="Times New Roman" w:hAnsi="Times New Roman"/>
                <w:sz w:val="22"/>
                <w:szCs w:val="22"/>
                <w:lang w:eastAsia="en-US"/>
              </w:rPr>
              <w:t xml:space="preserve">. </w:t>
            </w:r>
          </w:p>
        </w:tc>
        <w:tc>
          <w:tcPr>
            <w:tcW w:w="1134" w:type="dxa"/>
            <w:vMerge/>
          </w:tcPr>
          <w:p w14:paraId="7D9DCC0D"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29AA0E67"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7BF74CAC"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319F2338" w14:textId="77777777" w:rsidTr="00FD4D64">
        <w:tc>
          <w:tcPr>
            <w:tcW w:w="2873" w:type="dxa"/>
            <w:vMerge/>
          </w:tcPr>
          <w:p w14:paraId="6DEBB558"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2C686520" w14:textId="6ADB40AE" w:rsidR="004E108D" w:rsidRPr="003F6E62" w:rsidRDefault="004E108D" w:rsidP="003F6E62">
            <w:pPr>
              <w:spacing w:after="0" w:line="240" w:lineRule="auto"/>
              <w:rPr>
                <w:rFonts w:ascii="Times New Roman" w:hAnsi="Times New Roman"/>
                <w:sz w:val="22"/>
                <w:szCs w:val="22"/>
                <w:lang w:eastAsia="en-US"/>
              </w:rPr>
            </w:pPr>
            <w:r w:rsidRPr="003F6E62">
              <w:rPr>
                <w:rFonts w:ascii="Times New Roman" w:hAnsi="Times New Roman"/>
                <w:sz w:val="22"/>
                <w:szCs w:val="22"/>
                <w:lang w:eastAsia="en-US"/>
              </w:rPr>
              <w:t>4</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Технологическое оборудование поверхностного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Характеристики и виды</w:t>
            </w:r>
            <w:r w:rsidR="005365AB">
              <w:rPr>
                <w:rFonts w:ascii="Times New Roman" w:hAnsi="Times New Roman"/>
                <w:sz w:val="22"/>
                <w:szCs w:val="22"/>
                <w:lang w:eastAsia="en-US"/>
              </w:rPr>
              <w:t xml:space="preserve">. </w:t>
            </w:r>
          </w:p>
          <w:p w14:paraId="0698D1DB" w14:textId="0D533965"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Паяльное оборудование для поверхностного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Методы нагрева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Печи</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оплавления</w:t>
            </w:r>
            <w:r w:rsidR="005365AB">
              <w:rPr>
                <w:rFonts w:ascii="Times New Roman" w:hAnsi="Times New Roman"/>
                <w:sz w:val="22"/>
                <w:szCs w:val="22"/>
                <w:lang w:eastAsia="en-US"/>
              </w:rPr>
              <w:t xml:space="preserve">. </w:t>
            </w:r>
            <w:proofErr w:type="spellStart"/>
            <w:r w:rsidRPr="003F6E62">
              <w:rPr>
                <w:rFonts w:ascii="Times New Roman" w:hAnsi="Times New Roman"/>
                <w:sz w:val="22"/>
                <w:szCs w:val="22"/>
                <w:lang w:eastAsia="en-US"/>
              </w:rPr>
              <w:t>Термопрофиль</w:t>
            </w:r>
            <w:proofErr w:type="spellEnd"/>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Типы</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Установка</w:t>
            </w:r>
            <w:r w:rsidRPr="003F6E62">
              <w:rPr>
                <w:rFonts w:ascii="Times New Roman" w:hAnsi="Times New Roman"/>
                <w:color w:val="0070C0"/>
                <w:sz w:val="22"/>
                <w:szCs w:val="22"/>
                <w:lang w:eastAsia="en-US"/>
              </w:rPr>
              <w:t xml:space="preserve"> </w:t>
            </w:r>
            <w:r w:rsidRPr="003F6E62">
              <w:rPr>
                <w:rFonts w:ascii="Times New Roman" w:hAnsi="Times New Roman"/>
                <w:sz w:val="22"/>
                <w:szCs w:val="22"/>
                <w:lang w:eastAsia="en-US"/>
              </w:rPr>
              <w:t>компонентов поверхностного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Автоматы поверхностного монтажа (последовательного, параллельного и комбинированного типа)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Типы накопителей</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Установки трафаретной печати</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Особенности ручной пайка </w:t>
            </w:r>
            <w:r w:rsidRPr="003F6E62">
              <w:rPr>
                <w:rFonts w:ascii="Times New Roman" w:hAnsi="Times New Roman"/>
                <w:sz w:val="22"/>
                <w:szCs w:val="22"/>
                <w:lang w:val="en-US" w:eastAsia="en-US"/>
              </w:rPr>
              <w:t>SMD</w:t>
            </w:r>
            <w:r w:rsidRPr="003F6E62">
              <w:rPr>
                <w:rFonts w:ascii="Times New Roman" w:hAnsi="Times New Roman"/>
                <w:sz w:val="22"/>
                <w:szCs w:val="22"/>
                <w:lang w:eastAsia="en-US"/>
              </w:rPr>
              <w:t xml:space="preserve"> - компонентов</w:t>
            </w:r>
          </w:p>
        </w:tc>
        <w:tc>
          <w:tcPr>
            <w:tcW w:w="1134" w:type="dxa"/>
            <w:vMerge/>
          </w:tcPr>
          <w:p w14:paraId="2FB76CCA"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2AD55DFF"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5683C698"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0700AD72" w14:textId="77777777" w:rsidTr="00FD4D64">
        <w:tc>
          <w:tcPr>
            <w:tcW w:w="2873" w:type="dxa"/>
            <w:vMerge/>
          </w:tcPr>
          <w:p w14:paraId="4116D7E3"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2464F051" w14:textId="76BC6F74"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5</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Контроль качества поверхностного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Виды контроля и оборудование</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Автоматизация</w:t>
            </w:r>
            <w:r>
              <w:rPr>
                <w:rFonts w:ascii="Times New Roman" w:hAnsi="Times New Roman"/>
                <w:sz w:val="22"/>
                <w:szCs w:val="22"/>
                <w:lang w:eastAsia="en-US"/>
              </w:rPr>
              <w:t xml:space="preserve"> </w:t>
            </w:r>
            <w:r w:rsidRPr="003F6E62">
              <w:rPr>
                <w:rFonts w:ascii="Times New Roman" w:hAnsi="Times New Roman"/>
                <w:sz w:val="22"/>
                <w:szCs w:val="22"/>
                <w:lang w:eastAsia="en-US"/>
              </w:rPr>
              <w:t>контроля сборки и монтажа печатных плат</w:t>
            </w:r>
          </w:p>
        </w:tc>
        <w:tc>
          <w:tcPr>
            <w:tcW w:w="1134" w:type="dxa"/>
            <w:vMerge/>
          </w:tcPr>
          <w:p w14:paraId="4F640687"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4B5B3E3C"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066F71CC"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24C481AA" w14:textId="77777777" w:rsidTr="00FD4D64">
        <w:tc>
          <w:tcPr>
            <w:tcW w:w="2873" w:type="dxa"/>
            <w:vMerge/>
          </w:tcPr>
          <w:p w14:paraId="400AAE7A"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74D463C5" w14:textId="31399B28"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6</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Общие требования к сборке электронных узлов на основе поверхностного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Последовательность сборки и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Схема процесса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CAD-CAM – системы</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Основные понятия</w:t>
            </w:r>
            <w:r w:rsidR="005365AB">
              <w:rPr>
                <w:rFonts w:ascii="Times New Roman" w:hAnsi="Times New Roman"/>
                <w:bCs/>
                <w:sz w:val="22"/>
                <w:szCs w:val="22"/>
                <w:lang w:eastAsia="en-US"/>
              </w:rPr>
              <w:t xml:space="preserve">. </w:t>
            </w:r>
          </w:p>
        </w:tc>
        <w:tc>
          <w:tcPr>
            <w:tcW w:w="1134" w:type="dxa"/>
            <w:vMerge/>
          </w:tcPr>
          <w:p w14:paraId="13047A86"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2DDD2732"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18356BB4" w14:textId="77777777" w:rsidR="004E108D" w:rsidRPr="003F6E62" w:rsidRDefault="004E108D" w:rsidP="003F6E62">
            <w:pPr>
              <w:spacing w:after="0" w:line="240" w:lineRule="auto"/>
              <w:rPr>
                <w:rFonts w:ascii="Times New Roman" w:hAnsi="Times New Roman"/>
                <w:sz w:val="22"/>
                <w:szCs w:val="22"/>
              </w:rPr>
            </w:pPr>
          </w:p>
        </w:tc>
      </w:tr>
      <w:tr w:rsidR="00A115B5" w:rsidRPr="003F6E62" w14:paraId="50CD7C50" w14:textId="77777777" w:rsidTr="00FD4D64">
        <w:tc>
          <w:tcPr>
            <w:tcW w:w="2873" w:type="dxa"/>
            <w:vMerge/>
          </w:tcPr>
          <w:p w14:paraId="21AF2390"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56F405C1" w14:textId="5B9FC6C3" w:rsidR="00A115B5" w:rsidRPr="003F6E62" w:rsidRDefault="004E108D" w:rsidP="003F6E62">
            <w:pPr>
              <w:spacing w:after="0" w:line="240" w:lineRule="auto"/>
              <w:rPr>
                <w:rFonts w:ascii="Times New Roman" w:hAnsi="Times New Roman"/>
                <w:sz w:val="22"/>
                <w:szCs w:val="22"/>
              </w:rPr>
            </w:pPr>
            <w:r>
              <w:rPr>
                <w:rFonts w:ascii="Times New Roman" w:hAnsi="Times New Roman"/>
                <w:b/>
                <w:spacing w:val="1"/>
                <w:sz w:val="22"/>
                <w:szCs w:val="22"/>
                <w:lang w:eastAsia="en-US"/>
              </w:rPr>
              <w:t>В том числе</w:t>
            </w:r>
            <w:r w:rsidR="00A115B5" w:rsidRPr="003F6E62">
              <w:rPr>
                <w:rFonts w:ascii="Times New Roman" w:hAnsi="Times New Roman"/>
                <w:b/>
                <w:spacing w:val="1"/>
                <w:sz w:val="22"/>
                <w:szCs w:val="22"/>
                <w:lang w:eastAsia="en-US"/>
              </w:rPr>
              <w:t xml:space="preserve"> практических занятий</w:t>
            </w:r>
            <w:r>
              <w:rPr>
                <w:rFonts w:ascii="Times New Roman" w:hAnsi="Times New Roman"/>
                <w:b/>
                <w:spacing w:val="1"/>
                <w:sz w:val="22"/>
                <w:szCs w:val="22"/>
                <w:lang w:eastAsia="en-US"/>
              </w:rPr>
              <w:t xml:space="preserve"> и лабораторных работ</w:t>
            </w:r>
          </w:p>
        </w:tc>
        <w:tc>
          <w:tcPr>
            <w:tcW w:w="1134" w:type="dxa"/>
          </w:tcPr>
          <w:p w14:paraId="6A8DB106" w14:textId="37F0109B" w:rsidR="00A115B5" w:rsidRPr="004E108D" w:rsidRDefault="004E108D" w:rsidP="00380C2A">
            <w:pPr>
              <w:spacing w:after="0" w:line="240" w:lineRule="auto"/>
              <w:jc w:val="center"/>
              <w:rPr>
                <w:rFonts w:ascii="Times New Roman" w:hAnsi="Times New Roman"/>
                <w:b/>
                <w:sz w:val="22"/>
                <w:szCs w:val="22"/>
              </w:rPr>
            </w:pPr>
            <w:r w:rsidRPr="004E108D">
              <w:rPr>
                <w:rFonts w:ascii="Times New Roman" w:hAnsi="Times New Roman"/>
                <w:b/>
                <w:sz w:val="22"/>
                <w:szCs w:val="22"/>
              </w:rPr>
              <w:t>1</w:t>
            </w:r>
            <w:r w:rsidR="00380C2A">
              <w:rPr>
                <w:rFonts w:ascii="Times New Roman" w:hAnsi="Times New Roman"/>
                <w:b/>
                <w:sz w:val="22"/>
                <w:szCs w:val="22"/>
              </w:rPr>
              <w:t>6</w:t>
            </w:r>
          </w:p>
        </w:tc>
        <w:tc>
          <w:tcPr>
            <w:tcW w:w="992" w:type="dxa"/>
          </w:tcPr>
          <w:p w14:paraId="58CD334E" w14:textId="1B35E754" w:rsidR="00A115B5" w:rsidRPr="004E108D" w:rsidRDefault="004E108D" w:rsidP="00380C2A">
            <w:pPr>
              <w:spacing w:after="0" w:line="240" w:lineRule="auto"/>
              <w:jc w:val="center"/>
              <w:rPr>
                <w:rFonts w:ascii="Times New Roman" w:hAnsi="Times New Roman"/>
                <w:b/>
                <w:sz w:val="22"/>
                <w:szCs w:val="22"/>
              </w:rPr>
            </w:pPr>
            <w:r w:rsidRPr="004E108D">
              <w:rPr>
                <w:rFonts w:ascii="Times New Roman" w:hAnsi="Times New Roman"/>
                <w:b/>
                <w:sz w:val="22"/>
                <w:szCs w:val="22"/>
              </w:rPr>
              <w:t>2</w:t>
            </w:r>
            <w:r w:rsidR="00380C2A">
              <w:rPr>
                <w:rFonts w:ascii="Times New Roman" w:hAnsi="Times New Roman"/>
                <w:b/>
                <w:sz w:val="22"/>
                <w:szCs w:val="22"/>
              </w:rPr>
              <w:t>6</w:t>
            </w:r>
          </w:p>
        </w:tc>
        <w:tc>
          <w:tcPr>
            <w:tcW w:w="1701" w:type="dxa"/>
            <w:vMerge/>
          </w:tcPr>
          <w:p w14:paraId="53362867" w14:textId="77777777" w:rsidR="00A115B5" w:rsidRPr="003F6E62" w:rsidRDefault="00A115B5" w:rsidP="003F6E62">
            <w:pPr>
              <w:spacing w:after="0" w:line="240" w:lineRule="auto"/>
              <w:rPr>
                <w:rFonts w:ascii="Times New Roman" w:hAnsi="Times New Roman"/>
                <w:sz w:val="22"/>
                <w:szCs w:val="22"/>
              </w:rPr>
            </w:pPr>
          </w:p>
        </w:tc>
      </w:tr>
      <w:tr w:rsidR="004E108D" w:rsidRPr="003F6E62" w14:paraId="0030E28C" w14:textId="77777777" w:rsidTr="00FD4D64">
        <w:tc>
          <w:tcPr>
            <w:tcW w:w="2873" w:type="dxa"/>
            <w:vMerge/>
          </w:tcPr>
          <w:p w14:paraId="7626D855"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4B463BD3" w14:textId="05AFB29C"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00975B01">
              <w:rPr>
                <w:rFonts w:ascii="Times New Roman" w:hAnsi="Times New Roman"/>
                <w:sz w:val="22"/>
                <w:szCs w:val="22"/>
                <w:lang w:eastAsia="en-US"/>
              </w:rPr>
              <w:t>4</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Исследование и анализ специфики компонентов печатного монтажа (ПМ) и конструктивных требований к применяемым печатным платам</w:t>
            </w:r>
          </w:p>
        </w:tc>
        <w:tc>
          <w:tcPr>
            <w:tcW w:w="1134" w:type="dxa"/>
            <w:vMerge w:val="restart"/>
          </w:tcPr>
          <w:p w14:paraId="6071ECBC"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val="restart"/>
          </w:tcPr>
          <w:p w14:paraId="0D93D565"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7B6E4926"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693B36D5" w14:textId="77777777" w:rsidTr="00FD4D64">
        <w:tc>
          <w:tcPr>
            <w:tcW w:w="2873" w:type="dxa"/>
            <w:vMerge/>
          </w:tcPr>
          <w:p w14:paraId="6E6FD7D8"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53B86225" w14:textId="4D462C31"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00975B01">
              <w:rPr>
                <w:rFonts w:ascii="Times New Roman" w:hAnsi="Times New Roman"/>
                <w:sz w:val="22"/>
                <w:szCs w:val="22"/>
                <w:lang w:eastAsia="en-US"/>
              </w:rPr>
              <w:t>5</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Исследование и анализ конструктивных узлов технологии поверхностного монтажа </w:t>
            </w:r>
          </w:p>
        </w:tc>
        <w:tc>
          <w:tcPr>
            <w:tcW w:w="1134" w:type="dxa"/>
            <w:vMerge/>
          </w:tcPr>
          <w:p w14:paraId="639A0439"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26A0F64B"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08157131"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53EA07C5" w14:textId="77777777" w:rsidTr="00FD4D64">
        <w:tc>
          <w:tcPr>
            <w:tcW w:w="2873" w:type="dxa"/>
            <w:vMerge/>
          </w:tcPr>
          <w:p w14:paraId="1FB36A7D"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41090079" w14:textId="40BD0E16"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00975B01">
              <w:rPr>
                <w:rFonts w:ascii="Times New Roman" w:hAnsi="Times New Roman"/>
                <w:sz w:val="22"/>
                <w:szCs w:val="22"/>
                <w:lang w:eastAsia="en-US"/>
              </w:rPr>
              <w:t>6</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Исследование и анализ основных конструктивных компонентов (составляющих) узла печатного монтажа и требований к ним</w:t>
            </w:r>
          </w:p>
        </w:tc>
        <w:tc>
          <w:tcPr>
            <w:tcW w:w="1134" w:type="dxa"/>
            <w:vMerge/>
          </w:tcPr>
          <w:p w14:paraId="1163EB3D"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41444F5D"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74A57235"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2A889576" w14:textId="77777777" w:rsidTr="00FD4D64">
        <w:tc>
          <w:tcPr>
            <w:tcW w:w="2873" w:type="dxa"/>
            <w:vMerge/>
          </w:tcPr>
          <w:p w14:paraId="5438FE69"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2984E6ED" w14:textId="2CC76927"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00975B01">
              <w:rPr>
                <w:rFonts w:ascii="Times New Roman" w:hAnsi="Times New Roman"/>
                <w:sz w:val="22"/>
                <w:szCs w:val="22"/>
                <w:lang w:eastAsia="en-US"/>
              </w:rPr>
              <w:t>7</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Оформление маршрутной</w:t>
            </w:r>
            <w:r>
              <w:rPr>
                <w:rFonts w:ascii="Times New Roman" w:hAnsi="Times New Roman"/>
                <w:sz w:val="22"/>
                <w:szCs w:val="22"/>
                <w:lang w:eastAsia="en-US"/>
              </w:rPr>
              <w:t xml:space="preserve"> </w:t>
            </w:r>
            <w:r w:rsidRPr="003F6E62">
              <w:rPr>
                <w:rFonts w:ascii="Times New Roman" w:hAnsi="Times New Roman"/>
                <w:sz w:val="22"/>
                <w:szCs w:val="22"/>
                <w:lang w:eastAsia="en-US"/>
              </w:rPr>
              <w:t>карты технологического процесса</w:t>
            </w:r>
            <w:r>
              <w:rPr>
                <w:rFonts w:ascii="Times New Roman" w:hAnsi="Times New Roman"/>
                <w:sz w:val="22"/>
                <w:szCs w:val="22"/>
                <w:lang w:eastAsia="en-US"/>
              </w:rPr>
              <w:t xml:space="preserve"> </w:t>
            </w:r>
            <w:r w:rsidRPr="003F6E62">
              <w:rPr>
                <w:rFonts w:ascii="Times New Roman" w:hAnsi="Times New Roman"/>
                <w:sz w:val="22"/>
                <w:szCs w:val="22"/>
                <w:lang w:eastAsia="en-US"/>
              </w:rPr>
              <w:t>поверхностного</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электронного</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устройства (по заданию преподавателя)</w:t>
            </w:r>
          </w:p>
        </w:tc>
        <w:tc>
          <w:tcPr>
            <w:tcW w:w="1134" w:type="dxa"/>
            <w:vMerge/>
          </w:tcPr>
          <w:p w14:paraId="6A9BD156"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76BAB5C4"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73DC2520"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1D3671AC" w14:textId="77777777" w:rsidTr="00FD4D64">
        <w:tc>
          <w:tcPr>
            <w:tcW w:w="2873" w:type="dxa"/>
            <w:vMerge/>
          </w:tcPr>
          <w:p w14:paraId="54DA8E0F"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5F88A625" w14:textId="6A835123"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00975B01">
              <w:rPr>
                <w:rFonts w:ascii="Times New Roman" w:hAnsi="Times New Roman"/>
                <w:sz w:val="22"/>
                <w:szCs w:val="22"/>
                <w:lang w:eastAsia="en-US"/>
              </w:rPr>
              <w:t>8</w:t>
            </w:r>
            <w:r w:rsidR="005365AB">
              <w:rPr>
                <w:rFonts w:ascii="Times New Roman" w:hAnsi="Times New Roman"/>
                <w:sz w:val="22"/>
                <w:szCs w:val="22"/>
                <w:lang w:eastAsia="en-US"/>
              </w:rPr>
              <w:t xml:space="preserve">. </w:t>
            </w:r>
            <w:r w:rsidRPr="003F6E62">
              <w:rPr>
                <w:rFonts w:ascii="Times New Roman" w:eastAsia="TimesNewRomanPS-BoldMT" w:hAnsi="Times New Roman"/>
                <w:sz w:val="22"/>
                <w:szCs w:val="22"/>
                <w:lang w:eastAsia="en-US"/>
              </w:rPr>
              <w:t>Отработка практических навыков применения ручного трафарета для</w:t>
            </w:r>
            <w:r w:rsidR="005365AB">
              <w:rPr>
                <w:rFonts w:ascii="Times New Roman" w:eastAsia="TimesNewRomanPS-BoldMT" w:hAnsi="Times New Roman"/>
                <w:sz w:val="22"/>
                <w:szCs w:val="22"/>
                <w:lang w:eastAsia="en-US"/>
              </w:rPr>
              <w:t xml:space="preserve"> </w:t>
            </w:r>
            <w:r w:rsidRPr="003F6E62">
              <w:rPr>
                <w:rFonts w:ascii="Times New Roman" w:eastAsia="TimesNewRomanPS-BoldMT" w:hAnsi="Times New Roman"/>
                <w:sz w:val="22"/>
                <w:szCs w:val="22"/>
                <w:lang w:eastAsia="en-US"/>
              </w:rPr>
              <w:t>нанесения паяльной пасты</w:t>
            </w:r>
            <w:r w:rsidR="005365AB">
              <w:rPr>
                <w:rFonts w:ascii="Times New Roman" w:eastAsia="TimesNewRomanPS-BoldMT" w:hAnsi="Times New Roman"/>
                <w:sz w:val="22"/>
                <w:szCs w:val="22"/>
                <w:lang w:eastAsia="en-US"/>
              </w:rPr>
              <w:t xml:space="preserve"> </w:t>
            </w:r>
            <w:r w:rsidRPr="003F6E62">
              <w:rPr>
                <w:rFonts w:ascii="Times New Roman" w:eastAsia="TimesNewRomanPS-BoldMT" w:hAnsi="Times New Roman"/>
                <w:sz w:val="22"/>
                <w:szCs w:val="22"/>
                <w:lang w:eastAsia="en-US"/>
              </w:rPr>
              <w:t xml:space="preserve">при выполнении печатного монтажа электронного устройства </w:t>
            </w:r>
          </w:p>
        </w:tc>
        <w:tc>
          <w:tcPr>
            <w:tcW w:w="1134" w:type="dxa"/>
            <w:vMerge/>
          </w:tcPr>
          <w:p w14:paraId="185ACB56"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6E375950"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5C6A3F4E"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0579F761" w14:textId="77777777" w:rsidTr="00FD4D64">
        <w:tc>
          <w:tcPr>
            <w:tcW w:w="2873" w:type="dxa"/>
            <w:vMerge/>
          </w:tcPr>
          <w:p w14:paraId="4CB3878F"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1E645C02" w14:textId="24D5D71F"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00975B01">
              <w:rPr>
                <w:rFonts w:ascii="Times New Roman" w:hAnsi="Times New Roman"/>
                <w:sz w:val="22"/>
                <w:szCs w:val="22"/>
                <w:lang w:eastAsia="en-US"/>
              </w:rPr>
              <w:t>9</w:t>
            </w:r>
            <w:r w:rsidR="005365AB">
              <w:rPr>
                <w:rFonts w:ascii="Times New Roman" w:hAnsi="Times New Roman"/>
                <w:sz w:val="22"/>
                <w:szCs w:val="22"/>
                <w:lang w:eastAsia="en-US"/>
              </w:rPr>
              <w:t xml:space="preserve">. </w:t>
            </w:r>
            <w:r w:rsidRPr="003F6E62">
              <w:rPr>
                <w:rFonts w:ascii="Times New Roman" w:eastAsia="TimesNewRomanPS-BoldMT" w:hAnsi="Times New Roman"/>
                <w:bCs/>
                <w:sz w:val="22"/>
                <w:szCs w:val="22"/>
                <w:lang w:eastAsia="en-US"/>
              </w:rPr>
              <w:t xml:space="preserve">Разработка технологической программы для автомата </w:t>
            </w:r>
            <w:proofErr w:type="spellStart"/>
            <w:r w:rsidRPr="003F6E62">
              <w:rPr>
                <w:rFonts w:ascii="Times New Roman" w:eastAsia="TimesNewRomanPS-BoldMT" w:hAnsi="Times New Roman"/>
                <w:bCs/>
                <w:sz w:val="22"/>
                <w:szCs w:val="22"/>
                <w:lang w:eastAsia="en-US"/>
              </w:rPr>
              <w:t>Mechatronika</w:t>
            </w:r>
            <w:proofErr w:type="spellEnd"/>
            <w:r w:rsidRPr="003F6E62">
              <w:rPr>
                <w:rFonts w:ascii="Times New Roman" w:eastAsia="TimesNewRomanPS-BoldMT" w:hAnsi="Times New Roman"/>
                <w:bCs/>
                <w:sz w:val="22"/>
                <w:szCs w:val="22"/>
                <w:lang w:eastAsia="en-US"/>
              </w:rPr>
              <w:t xml:space="preserve"> M60 по установке SMD компонентов</w:t>
            </w:r>
          </w:p>
        </w:tc>
        <w:tc>
          <w:tcPr>
            <w:tcW w:w="1134" w:type="dxa"/>
            <w:vMerge/>
          </w:tcPr>
          <w:p w14:paraId="0B2A7127"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76439006"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18F9327D"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19856F9B" w14:textId="77777777" w:rsidTr="00FD4D64">
        <w:tc>
          <w:tcPr>
            <w:tcW w:w="2873" w:type="dxa"/>
            <w:vMerge/>
          </w:tcPr>
          <w:p w14:paraId="3313FADD"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208BB3B9" w14:textId="18C5FC3E"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00975B01">
              <w:rPr>
                <w:rFonts w:ascii="Times New Roman" w:hAnsi="Times New Roman"/>
                <w:sz w:val="22"/>
                <w:szCs w:val="22"/>
                <w:lang w:eastAsia="en-US"/>
              </w:rPr>
              <w:t>10</w:t>
            </w:r>
            <w:r w:rsidR="005365AB">
              <w:rPr>
                <w:rFonts w:ascii="Times New Roman" w:hAnsi="Times New Roman"/>
                <w:sz w:val="22"/>
                <w:szCs w:val="22"/>
                <w:lang w:eastAsia="en-US"/>
              </w:rPr>
              <w:t xml:space="preserve">. </w:t>
            </w:r>
            <w:r w:rsidRPr="003F6E62">
              <w:rPr>
                <w:rFonts w:ascii="Times New Roman" w:eastAsia="TimesNewRomanPS-BoldMT" w:hAnsi="Times New Roman"/>
                <w:bCs/>
                <w:sz w:val="22"/>
                <w:szCs w:val="22"/>
                <w:lang w:eastAsia="en-US"/>
              </w:rPr>
              <w:t>Анализ технических характеристик</w:t>
            </w:r>
            <w:r w:rsidRPr="003F6E62">
              <w:rPr>
                <w:rFonts w:ascii="Times New Roman" w:eastAsia="TimesNewRomanPS-BoldMT" w:hAnsi="Times New Roman"/>
                <w:b/>
                <w:bCs/>
                <w:sz w:val="22"/>
                <w:szCs w:val="22"/>
                <w:lang w:eastAsia="en-US"/>
              </w:rPr>
              <w:t xml:space="preserve"> </w:t>
            </w:r>
            <w:r w:rsidRPr="003F6E62">
              <w:rPr>
                <w:rFonts w:ascii="Times New Roman" w:eastAsia="TimesNewRomanPS-BoldMT" w:hAnsi="Times New Roman"/>
                <w:bCs/>
                <w:sz w:val="22"/>
                <w:szCs w:val="22"/>
                <w:lang w:eastAsia="en-US"/>
              </w:rPr>
              <w:t>установка SMD-компонентов автоматом M-60 и нанесение паяльной пасты</w:t>
            </w:r>
          </w:p>
        </w:tc>
        <w:tc>
          <w:tcPr>
            <w:tcW w:w="1134" w:type="dxa"/>
            <w:vMerge/>
          </w:tcPr>
          <w:p w14:paraId="2A7A85F8"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397232B1"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6D0F8198"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3F651A0F" w14:textId="77777777" w:rsidTr="00FD4D64">
        <w:tc>
          <w:tcPr>
            <w:tcW w:w="2873" w:type="dxa"/>
            <w:vMerge/>
          </w:tcPr>
          <w:p w14:paraId="2F175730"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2D78AA06" w14:textId="03FDECC1"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00975B01">
              <w:rPr>
                <w:rFonts w:ascii="Times New Roman" w:hAnsi="Times New Roman"/>
                <w:sz w:val="22"/>
                <w:szCs w:val="22"/>
                <w:lang w:eastAsia="en-US"/>
              </w:rPr>
              <w:t>11</w:t>
            </w:r>
            <w:r w:rsidR="005365AB">
              <w:rPr>
                <w:rFonts w:ascii="Times New Roman" w:hAnsi="Times New Roman"/>
                <w:sz w:val="22"/>
                <w:szCs w:val="22"/>
                <w:lang w:eastAsia="en-US"/>
              </w:rPr>
              <w:t xml:space="preserve">. </w:t>
            </w:r>
            <w:r w:rsidRPr="003F6E62">
              <w:rPr>
                <w:rFonts w:ascii="Times New Roman" w:eastAsia="TimesNewRomanPS-BoldMT" w:hAnsi="Times New Roman"/>
                <w:bCs/>
                <w:sz w:val="22"/>
                <w:szCs w:val="22"/>
                <w:lang w:eastAsia="en-US"/>
              </w:rPr>
              <w:t xml:space="preserve">Изучение принципа работы и отработка практических </w:t>
            </w:r>
            <w:r w:rsidRPr="003F6E62">
              <w:rPr>
                <w:rFonts w:ascii="Times New Roman" w:eastAsia="TimesNewRomanPS-BoldMT" w:hAnsi="Times New Roman"/>
                <w:bCs/>
                <w:sz w:val="22"/>
                <w:szCs w:val="22"/>
                <w:lang w:eastAsia="en-US"/>
              </w:rPr>
              <w:lastRenderedPageBreak/>
              <w:t>навыков работы с настольной печью оплавления</w:t>
            </w:r>
            <w:r w:rsidR="005365AB">
              <w:rPr>
                <w:rFonts w:ascii="Times New Roman" w:eastAsia="TimesNewRomanPS-BoldMT" w:hAnsi="Times New Roman"/>
                <w:bCs/>
                <w:sz w:val="22"/>
                <w:szCs w:val="22"/>
                <w:lang w:eastAsia="en-US"/>
              </w:rPr>
              <w:t xml:space="preserve"> </w:t>
            </w:r>
            <w:r w:rsidRPr="003F6E62">
              <w:rPr>
                <w:rFonts w:ascii="Times New Roman" w:eastAsia="TimesNewRomanPS-BoldMT" w:hAnsi="Times New Roman"/>
                <w:bCs/>
                <w:sz w:val="22"/>
                <w:szCs w:val="22"/>
                <w:lang w:eastAsia="en-US"/>
              </w:rPr>
              <w:t>и</w:t>
            </w:r>
            <w:r w:rsidR="005365AB">
              <w:rPr>
                <w:rFonts w:ascii="Times New Roman" w:eastAsia="TimesNewRomanPS-BoldMT" w:hAnsi="Times New Roman"/>
                <w:bCs/>
                <w:sz w:val="22"/>
                <w:szCs w:val="22"/>
                <w:lang w:eastAsia="en-US"/>
              </w:rPr>
              <w:t xml:space="preserve"> </w:t>
            </w:r>
            <w:r w:rsidRPr="003F6E62">
              <w:rPr>
                <w:rFonts w:ascii="Times New Roman" w:eastAsia="TimesNewRomanPS-BoldMT" w:hAnsi="Times New Roman"/>
                <w:bCs/>
                <w:sz w:val="22"/>
                <w:szCs w:val="22"/>
                <w:lang w:eastAsia="en-US"/>
              </w:rPr>
              <w:t>методики</w:t>
            </w:r>
            <w:r w:rsidR="005365AB">
              <w:rPr>
                <w:rFonts w:ascii="Times New Roman" w:eastAsia="TimesNewRomanPS-BoldMT" w:hAnsi="Times New Roman"/>
                <w:bCs/>
                <w:sz w:val="22"/>
                <w:szCs w:val="22"/>
                <w:lang w:eastAsia="en-US"/>
              </w:rPr>
              <w:t xml:space="preserve"> </w:t>
            </w:r>
            <w:r w:rsidRPr="003F6E62">
              <w:rPr>
                <w:rFonts w:ascii="Times New Roman" w:eastAsia="TimesNewRomanPS-BoldMT" w:hAnsi="Times New Roman"/>
                <w:bCs/>
                <w:sz w:val="22"/>
                <w:szCs w:val="22"/>
                <w:lang w:eastAsia="en-US"/>
              </w:rPr>
              <w:t>выбора оптимального температурного режима печи оплавления</w:t>
            </w:r>
          </w:p>
        </w:tc>
        <w:tc>
          <w:tcPr>
            <w:tcW w:w="1134" w:type="dxa"/>
            <w:vMerge/>
          </w:tcPr>
          <w:p w14:paraId="091F7D01"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180B3428"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00DC9D21"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3B7C4E2F" w14:textId="77777777" w:rsidTr="00FD4D64">
        <w:tc>
          <w:tcPr>
            <w:tcW w:w="2873" w:type="dxa"/>
            <w:vMerge/>
          </w:tcPr>
          <w:p w14:paraId="24A58868"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7D6EBC91" w14:textId="2897A131"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00975B01">
              <w:rPr>
                <w:rFonts w:ascii="Times New Roman" w:hAnsi="Times New Roman"/>
                <w:sz w:val="22"/>
                <w:szCs w:val="22"/>
                <w:lang w:eastAsia="en-US"/>
              </w:rPr>
              <w:t>12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Изучение методики (руководства) по подбору паяльной пасты </w:t>
            </w:r>
          </w:p>
        </w:tc>
        <w:tc>
          <w:tcPr>
            <w:tcW w:w="1134" w:type="dxa"/>
            <w:vMerge/>
          </w:tcPr>
          <w:p w14:paraId="1C450F1F"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2061E943"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673E7060"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61633EC6" w14:textId="77777777" w:rsidTr="00FD4D64">
        <w:tc>
          <w:tcPr>
            <w:tcW w:w="2873" w:type="dxa"/>
            <w:vMerge/>
          </w:tcPr>
          <w:p w14:paraId="2AD02662"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0E5D581E" w14:textId="5F416B8B"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Pr="003F6E62">
              <w:rPr>
                <w:rFonts w:ascii="Times New Roman" w:hAnsi="Times New Roman"/>
                <w:sz w:val="22"/>
                <w:szCs w:val="22"/>
                <w:lang w:eastAsia="en-US"/>
              </w:rPr>
              <w:t>1</w:t>
            </w:r>
            <w:r w:rsidR="00975B01">
              <w:rPr>
                <w:rFonts w:ascii="Times New Roman" w:hAnsi="Times New Roman"/>
                <w:sz w:val="22"/>
                <w:szCs w:val="22"/>
                <w:lang w:eastAsia="en-US"/>
              </w:rPr>
              <w:t>3</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Проведение выбора оборудования для отмывки поверхностно - монтируемых электронных устройств</w:t>
            </w:r>
          </w:p>
        </w:tc>
        <w:tc>
          <w:tcPr>
            <w:tcW w:w="1134" w:type="dxa"/>
            <w:vMerge/>
          </w:tcPr>
          <w:p w14:paraId="2E0A3A8F"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59755A9C"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06220AA3"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5724AFD4" w14:textId="77777777" w:rsidTr="00FD4D64">
        <w:tc>
          <w:tcPr>
            <w:tcW w:w="2873" w:type="dxa"/>
            <w:vMerge/>
          </w:tcPr>
          <w:p w14:paraId="376C23AC"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4AA14CFC" w14:textId="64884B41"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Pr="003F6E62">
              <w:rPr>
                <w:rFonts w:ascii="Times New Roman" w:hAnsi="Times New Roman"/>
                <w:sz w:val="22"/>
                <w:szCs w:val="22"/>
                <w:lang w:eastAsia="en-US"/>
              </w:rPr>
              <w:t>1</w:t>
            </w:r>
            <w:r w:rsidR="00975B01">
              <w:rPr>
                <w:rFonts w:ascii="Times New Roman" w:hAnsi="Times New Roman"/>
                <w:sz w:val="22"/>
                <w:szCs w:val="22"/>
                <w:lang w:eastAsia="en-US"/>
              </w:rPr>
              <w:t>4</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Изучение</w:t>
            </w:r>
            <w:r>
              <w:rPr>
                <w:rFonts w:ascii="Times New Roman" w:hAnsi="Times New Roman"/>
                <w:sz w:val="22"/>
                <w:szCs w:val="22"/>
                <w:lang w:eastAsia="en-US"/>
              </w:rPr>
              <w:t xml:space="preserve"> </w:t>
            </w:r>
            <w:r w:rsidRPr="003F6E62">
              <w:rPr>
                <w:rFonts w:ascii="Times New Roman" w:hAnsi="Times New Roman"/>
                <w:sz w:val="22"/>
                <w:szCs w:val="22"/>
                <w:lang w:eastAsia="en-US"/>
              </w:rPr>
              <w:t>устройства и порядка эксплуатации ультразвуковой системы очистки (промывки) печатных плат</w:t>
            </w:r>
          </w:p>
        </w:tc>
        <w:tc>
          <w:tcPr>
            <w:tcW w:w="1134" w:type="dxa"/>
            <w:vMerge/>
          </w:tcPr>
          <w:p w14:paraId="29132EAC"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5FF24F21"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6DD28C3D"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6D0FC849" w14:textId="77777777" w:rsidTr="00FD4D64">
        <w:tc>
          <w:tcPr>
            <w:tcW w:w="2873" w:type="dxa"/>
            <w:vMerge/>
          </w:tcPr>
          <w:p w14:paraId="357A49E8"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2F7226B8" w14:textId="5144249F"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Pr="003F6E62">
              <w:rPr>
                <w:rFonts w:ascii="Times New Roman" w:hAnsi="Times New Roman"/>
                <w:sz w:val="22"/>
                <w:szCs w:val="22"/>
                <w:lang w:eastAsia="en-US"/>
              </w:rPr>
              <w:t>1</w:t>
            </w:r>
            <w:r w:rsidR="00975B01">
              <w:rPr>
                <w:rFonts w:ascii="Times New Roman" w:hAnsi="Times New Roman"/>
                <w:sz w:val="22"/>
                <w:szCs w:val="22"/>
                <w:lang w:eastAsia="en-US"/>
              </w:rPr>
              <w:t>5</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Проведение анализа технологии выполнения </w:t>
            </w:r>
            <w:proofErr w:type="spellStart"/>
            <w:r w:rsidRPr="003F6E62">
              <w:rPr>
                <w:rFonts w:ascii="Times New Roman" w:hAnsi="Times New Roman"/>
                <w:sz w:val="22"/>
                <w:szCs w:val="22"/>
                <w:lang w:eastAsia="en-US"/>
              </w:rPr>
              <w:t>бессвинцовой</w:t>
            </w:r>
            <w:proofErr w:type="spellEnd"/>
            <w:r w:rsidRPr="003F6E62">
              <w:rPr>
                <w:rFonts w:ascii="Times New Roman" w:hAnsi="Times New Roman"/>
                <w:sz w:val="22"/>
                <w:szCs w:val="22"/>
                <w:lang w:eastAsia="en-US"/>
              </w:rPr>
              <w:t xml:space="preserve"> пайки в технике поверхностного монтажа</w:t>
            </w:r>
          </w:p>
        </w:tc>
        <w:tc>
          <w:tcPr>
            <w:tcW w:w="1134" w:type="dxa"/>
            <w:vMerge/>
          </w:tcPr>
          <w:p w14:paraId="494427BA"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56B4DDF7"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73B42CF0"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06375143" w14:textId="77777777" w:rsidTr="00FD4D64">
        <w:tc>
          <w:tcPr>
            <w:tcW w:w="2873" w:type="dxa"/>
            <w:vMerge/>
          </w:tcPr>
          <w:p w14:paraId="11838D90"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7EDA764B" w14:textId="6267008C"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Pr="003F6E62">
              <w:rPr>
                <w:rFonts w:ascii="Times New Roman" w:hAnsi="Times New Roman"/>
                <w:sz w:val="22"/>
                <w:szCs w:val="22"/>
                <w:lang w:eastAsia="en-US"/>
              </w:rPr>
              <w:t>1</w:t>
            </w:r>
            <w:r w:rsidR="00975B01">
              <w:rPr>
                <w:rFonts w:ascii="Times New Roman" w:hAnsi="Times New Roman"/>
                <w:sz w:val="22"/>
                <w:szCs w:val="22"/>
                <w:lang w:eastAsia="en-US"/>
              </w:rPr>
              <w:t>6</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Проведение анализа технологии выполнения конвекционной пайки оплавлением дозированного припоя при монтаже </w:t>
            </w:r>
            <w:proofErr w:type="spellStart"/>
            <w:r w:rsidRPr="003F6E62">
              <w:rPr>
                <w:rFonts w:ascii="Times New Roman" w:hAnsi="Times New Roman"/>
                <w:sz w:val="22"/>
                <w:szCs w:val="22"/>
                <w:lang w:eastAsia="en-US"/>
              </w:rPr>
              <w:t>плотноукомпанованной</w:t>
            </w:r>
            <w:proofErr w:type="spellEnd"/>
            <w:r w:rsidRPr="003F6E62">
              <w:rPr>
                <w:rFonts w:ascii="Times New Roman" w:hAnsi="Times New Roman"/>
                <w:sz w:val="22"/>
                <w:szCs w:val="22"/>
                <w:lang w:eastAsia="en-US"/>
              </w:rPr>
              <w:t xml:space="preserve"> печатной платы</w:t>
            </w:r>
          </w:p>
        </w:tc>
        <w:tc>
          <w:tcPr>
            <w:tcW w:w="1134" w:type="dxa"/>
            <w:vMerge/>
          </w:tcPr>
          <w:p w14:paraId="1DF9292A"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7AACE4EE"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55D772E6"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7ADA4B1E" w14:textId="77777777" w:rsidTr="00FD4D64">
        <w:tc>
          <w:tcPr>
            <w:tcW w:w="2873" w:type="dxa"/>
            <w:vMerge/>
          </w:tcPr>
          <w:p w14:paraId="133528DF"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796DA8F5" w14:textId="4B5556DA"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Pr="003F6E62">
              <w:rPr>
                <w:rFonts w:ascii="Times New Roman" w:hAnsi="Times New Roman"/>
                <w:sz w:val="22"/>
                <w:szCs w:val="22"/>
                <w:lang w:eastAsia="en-US"/>
              </w:rPr>
              <w:t>1</w:t>
            </w:r>
            <w:r w:rsidR="00975B01">
              <w:rPr>
                <w:rFonts w:ascii="Times New Roman" w:hAnsi="Times New Roman"/>
                <w:sz w:val="22"/>
                <w:szCs w:val="22"/>
                <w:lang w:eastAsia="en-US"/>
              </w:rPr>
              <w:t>7</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Проведение анализа методики </w:t>
            </w:r>
            <w:proofErr w:type="spellStart"/>
            <w:r w:rsidRPr="003F6E62">
              <w:rPr>
                <w:rFonts w:ascii="Times New Roman" w:hAnsi="Times New Roman"/>
                <w:sz w:val="22"/>
                <w:szCs w:val="22"/>
                <w:lang w:eastAsia="en-US"/>
              </w:rPr>
              <w:t>паямости</w:t>
            </w:r>
            <w:proofErr w:type="spellEnd"/>
            <w:r w:rsidRPr="003F6E62">
              <w:rPr>
                <w:rFonts w:ascii="Times New Roman" w:hAnsi="Times New Roman"/>
                <w:sz w:val="22"/>
                <w:szCs w:val="22"/>
                <w:lang w:eastAsia="en-US"/>
              </w:rPr>
              <w:t xml:space="preserve"> контактируемых материалов в технике поверхностного монтажа</w:t>
            </w:r>
          </w:p>
        </w:tc>
        <w:tc>
          <w:tcPr>
            <w:tcW w:w="1134" w:type="dxa"/>
            <w:vMerge/>
          </w:tcPr>
          <w:p w14:paraId="7EF7B6D0"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002D347D"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61435AAD"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0ABD5B42" w14:textId="77777777" w:rsidTr="00FD4D64">
        <w:tc>
          <w:tcPr>
            <w:tcW w:w="2873" w:type="dxa"/>
            <w:vMerge/>
          </w:tcPr>
          <w:p w14:paraId="2380AE5E"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1AAE185A" w14:textId="0DC57715" w:rsidR="004E108D" w:rsidRPr="003F6E62" w:rsidRDefault="004E108D" w:rsidP="00975B01">
            <w:pPr>
              <w:spacing w:after="0" w:line="240" w:lineRule="auto"/>
              <w:rPr>
                <w:rFonts w:ascii="Times New Roman" w:hAnsi="Times New Roman"/>
                <w:sz w:val="22"/>
                <w:szCs w:val="22"/>
              </w:rPr>
            </w:pPr>
            <w:r>
              <w:rPr>
                <w:rFonts w:ascii="Times New Roman" w:hAnsi="Times New Roman"/>
                <w:sz w:val="22"/>
                <w:szCs w:val="22"/>
                <w:lang w:eastAsia="en-US"/>
              </w:rPr>
              <w:t xml:space="preserve">Практическое занятие </w:t>
            </w:r>
            <w:r w:rsidRPr="003F6E62">
              <w:rPr>
                <w:rFonts w:ascii="Times New Roman" w:hAnsi="Times New Roman"/>
                <w:sz w:val="22"/>
                <w:szCs w:val="22"/>
                <w:lang w:eastAsia="en-US"/>
              </w:rPr>
              <w:t>1</w:t>
            </w:r>
            <w:r w:rsidR="00975B01">
              <w:rPr>
                <w:rFonts w:ascii="Times New Roman" w:hAnsi="Times New Roman"/>
                <w:sz w:val="22"/>
                <w:szCs w:val="22"/>
                <w:lang w:eastAsia="en-US"/>
              </w:rPr>
              <w:t>8</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Оформление таблицы дефектов</w:t>
            </w:r>
            <w:r>
              <w:rPr>
                <w:rFonts w:ascii="Times New Roman" w:hAnsi="Times New Roman"/>
                <w:sz w:val="22"/>
                <w:szCs w:val="22"/>
                <w:lang w:eastAsia="en-US"/>
              </w:rPr>
              <w:t xml:space="preserve"> </w:t>
            </w:r>
            <w:r w:rsidRPr="003F6E62">
              <w:rPr>
                <w:rFonts w:ascii="Times New Roman" w:hAnsi="Times New Roman"/>
                <w:bCs/>
                <w:sz w:val="22"/>
                <w:szCs w:val="22"/>
                <w:lang w:eastAsia="en-US"/>
              </w:rPr>
              <w:t>поверхностного монтажа</w:t>
            </w:r>
            <w:r>
              <w:rPr>
                <w:rFonts w:ascii="Times New Roman" w:hAnsi="Times New Roman"/>
                <w:bCs/>
                <w:sz w:val="22"/>
                <w:szCs w:val="22"/>
                <w:lang w:eastAsia="en-US"/>
              </w:rPr>
              <w:t xml:space="preserve"> </w:t>
            </w:r>
            <w:r w:rsidRPr="003F6E62">
              <w:rPr>
                <w:rFonts w:ascii="Times New Roman" w:hAnsi="Times New Roman"/>
                <w:bCs/>
                <w:sz w:val="22"/>
                <w:szCs w:val="22"/>
                <w:lang w:eastAsia="en-US"/>
              </w:rPr>
              <w:t>электронного</w:t>
            </w:r>
            <w:r>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устройств </w:t>
            </w:r>
          </w:p>
        </w:tc>
        <w:tc>
          <w:tcPr>
            <w:tcW w:w="1134" w:type="dxa"/>
            <w:vMerge/>
          </w:tcPr>
          <w:p w14:paraId="23E9041F"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3D4FE16B"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3C879CA3"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422F57E2" w14:textId="77777777" w:rsidTr="00FD4D64">
        <w:tc>
          <w:tcPr>
            <w:tcW w:w="2873" w:type="dxa"/>
            <w:vMerge/>
          </w:tcPr>
          <w:p w14:paraId="1A55249B"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4F6A078E" w14:textId="33AA966E" w:rsidR="004E108D" w:rsidRPr="003F6E62" w:rsidRDefault="004E108D"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4E108D">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Выполнение операций подготовки</w:t>
            </w:r>
            <w:r>
              <w:rPr>
                <w:rFonts w:ascii="Times New Roman" w:hAnsi="Times New Roman"/>
                <w:sz w:val="22"/>
                <w:szCs w:val="22"/>
                <w:lang w:eastAsia="en-US"/>
              </w:rPr>
              <w:t xml:space="preserve"> </w:t>
            </w:r>
            <w:r w:rsidRPr="003F6E62">
              <w:rPr>
                <w:rFonts w:ascii="Times New Roman" w:hAnsi="Times New Roman"/>
                <w:sz w:val="22"/>
                <w:szCs w:val="22"/>
                <w:lang w:eastAsia="en-US"/>
              </w:rPr>
              <w:t>печатной платы к монтажу</w:t>
            </w:r>
          </w:p>
        </w:tc>
        <w:tc>
          <w:tcPr>
            <w:tcW w:w="1134" w:type="dxa"/>
            <w:vMerge/>
          </w:tcPr>
          <w:p w14:paraId="31B0A3BC"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60863245"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17436C24"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7D6D2D4C" w14:textId="77777777" w:rsidTr="00FD4D64">
        <w:tc>
          <w:tcPr>
            <w:tcW w:w="2873" w:type="dxa"/>
            <w:vMerge/>
          </w:tcPr>
          <w:p w14:paraId="2D4B50C5"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3D665CF9" w14:textId="42BE48F7" w:rsidR="004E108D" w:rsidRPr="003F6E62" w:rsidRDefault="004E108D"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Выполнение</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операции промывки печатной платы с элементами 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 промывочной ванне</w:t>
            </w:r>
          </w:p>
        </w:tc>
        <w:tc>
          <w:tcPr>
            <w:tcW w:w="1134" w:type="dxa"/>
            <w:vMerge/>
          </w:tcPr>
          <w:p w14:paraId="1B099A45"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5A700C6D"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179996C1"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4FBDC90E" w14:textId="77777777" w:rsidTr="00FD4D64">
        <w:tc>
          <w:tcPr>
            <w:tcW w:w="2873" w:type="dxa"/>
            <w:vMerge/>
          </w:tcPr>
          <w:p w14:paraId="606FC367"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3AA83DEE" w14:textId="7FA03D93" w:rsidR="004E108D" w:rsidRPr="003F6E62" w:rsidRDefault="004E108D" w:rsidP="003F6E62">
            <w:pPr>
              <w:spacing w:after="0" w:line="240" w:lineRule="auto"/>
              <w:rPr>
                <w:rFonts w:ascii="Times New Roman" w:hAnsi="Times New Roman"/>
                <w:sz w:val="22"/>
                <w:szCs w:val="22"/>
              </w:rPr>
            </w:pPr>
            <w:r>
              <w:rPr>
                <w:rFonts w:ascii="Times New Roman" w:hAnsi="Times New Roman"/>
                <w:sz w:val="22"/>
                <w:szCs w:val="22"/>
                <w:lang w:eastAsia="en-US"/>
              </w:rPr>
              <w:t xml:space="preserve">Лабораторная работа </w:t>
            </w:r>
            <w:r w:rsidRPr="003F6E62">
              <w:rPr>
                <w:rFonts w:ascii="Times New Roman" w:hAnsi="Times New Roman"/>
                <w:sz w:val="22"/>
                <w:szCs w:val="22"/>
                <w:lang w:eastAsia="en-US"/>
              </w:rPr>
              <w:t>3</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Проведение визуального и оптического контроля качества</w:t>
            </w:r>
            <w:r>
              <w:rPr>
                <w:rFonts w:ascii="Times New Roman" w:hAnsi="Times New Roman"/>
                <w:sz w:val="22"/>
                <w:szCs w:val="22"/>
                <w:lang w:eastAsia="en-US"/>
              </w:rPr>
              <w:t xml:space="preserve"> </w:t>
            </w:r>
            <w:r w:rsidRPr="003F6E62">
              <w:rPr>
                <w:rFonts w:ascii="Times New Roman" w:hAnsi="Times New Roman"/>
                <w:sz w:val="22"/>
                <w:szCs w:val="22"/>
                <w:lang w:eastAsia="en-US"/>
              </w:rPr>
              <w:t>печатного монтажа электронного устройства</w:t>
            </w:r>
          </w:p>
        </w:tc>
        <w:tc>
          <w:tcPr>
            <w:tcW w:w="1134" w:type="dxa"/>
            <w:vMerge/>
          </w:tcPr>
          <w:p w14:paraId="635CA26F"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73D06765"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1D1B7D30" w14:textId="77777777" w:rsidR="004E108D" w:rsidRPr="003F6E62" w:rsidRDefault="004E108D" w:rsidP="003F6E62">
            <w:pPr>
              <w:spacing w:after="0" w:line="240" w:lineRule="auto"/>
              <w:rPr>
                <w:rFonts w:ascii="Times New Roman" w:hAnsi="Times New Roman"/>
                <w:sz w:val="22"/>
                <w:szCs w:val="22"/>
              </w:rPr>
            </w:pPr>
          </w:p>
        </w:tc>
      </w:tr>
      <w:tr w:rsidR="00FD4D64" w:rsidRPr="003F6E62" w14:paraId="62903802" w14:textId="77777777" w:rsidTr="00FD4D64">
        <w:tc>
          <w:tcPr>
            <w:tcW w:w="2873" w:type="dxa"/>
            <w:vMerge w:val="restart"/>
          </w:tcPr>
          <w:p w14:paraId="1EC1D294" w14:textId="3F983EAA" w:rsidR="00FD4D64" w:rsidRPr="003F6E62" w:rsidRDefault="005365AB" w:rsidP="003F6E62">
            <w:pPr>
              <w:spacing w:after="0" w:line="240" w:lineRule="auto"/>
              <w:rPr>
                <w:rFonts w:ascii="Times New Roman" w:hAnsi="Times New Roman"/>
                <w:b/>
                <w:sz w:val="22"/>
                <w:szCs w:val="22"/>
                <w:lang w:eastAsia="en-US"/>
              </w:rPr>
            </w:pPr>
            <w:r>
              <w:rPr>
                <w:rFonts w:ascii="Times New Roman" w:hAnsi="Times New Roman"/>
                <w:b/>
                <w:sz w:val="22"/>
                <w:szCs w:val="22"/>
                <w:lang w:eastAsia="en-US"/>
              </w:rPr>
              <w:t>Тема 1.</w:t>
            </w:r>
            <w:r w:rsidR="00FD4D64" w:rsidRPr="003F6E62">
              <w:rPr>
                <w:rFonts w:ascii="Times New Roman" w:hAnsi="Times New Roman"/>
                <w:b/>
                <w:sz w:val="22"/>
                <w:szCs w:val="22"/>
                <w:lang w:eastAsia="en-US"/>
              </w:rPr>
              <w:t>6</w:t>
            </w:r>
            <w:r>
              <w:rPr>
                <w:rFonts w:ascii="Times New Roman" w:hAnsi="Times New Roman"/>
                <w:b/>
                <w:sz w:val="22"/>
                <w:szCs w:val="22"/>
                <w:lang w:eastAsia="en-US"/>
              </w:rPr>
              <w:t xml:space="preserve">. </w:t>
            </w:r>
          </w:p>
          <w:p w14:paraId="27F3300F" w14:textId="0B8F1125" w:rsidR="00FD4D64" w:rsidRPr="003F6E62" w:rsidRDefault="00FD4D64" w:rsidP="003F6E62">
            <w:pPr>
              <w:spacing w:after="0" w:line="240" w:lineRule="auto"/>
              <w:rPr>
                <w:rFonts w:ascii="Times New Roman" w:hAnsi="Times New Roman"/>
                <w:sz w:val="22"/>
                <w:szCs w:val="22"/>
              </w:rPr>
            </w:pPr>
            <w:proofErr w:type="spellStart"/>
            <w:r w:rsidRPr="003F6E62">
              <w:rPr>
                <w:rFonts w:ascii="Times New Roman" w:hAnsi="Times New Roman"/>
                <w:sz w:val="22"/>
                <w:szCs w:val="22"/>
                <w:lang w:eastAsia="en-US"/>
              </w:rPr>
              <w:t>Непаяные</w:t>
            </w:r>
            <w:proofErr w:type="spellEnd"/>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методы</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неразъемных соединений</w:t>
            </w:r>
            <w:r w:rsidR="005365AB">
              <w:rPr>
                <w:rFonts w:ascii="Times New Roman" w:hAnsi="Times New Roman"/>
                <w:sz w:val="22"/>
                <w:szCs w:val="22"/>
                <w:lang w:eastAsia="en-US"/>
              </w:rPr>
              <w:t xml:space="preserve">. </w:t>
            </w:r>
          </w:p>
        </w:tc>
        <w:tc>
          <w:tcPr>
            <w:tcW w:w="8150" w:type="dxa"/>
          </w:tcPr>
          <w:p w14:paraId="37878817" w14:textId="59E6200B" w:rsidR="00FD4D64" w:rsidRPr="003F6E62" w:rsidRDefault="00FD4D64"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Содержание</w:t>
            </w:r>
          </w:p>
        </w:tc>
        <w:tc>
          <w:tcPr>
            <w:tcW w:w="1134" w:type="dxa"/>
          </w:tcPr>
          <w:p w14:paraId="657CAF9F" w14:textId="78A13648" w:rsidR="00FD4D64"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2/-</w:t>
            </w:r>
          </w:p>
        </w:tc>
        <w:tc>
          <w:tcPr>
            <w:tcW w:w="992" w:type="dxa"/>
          </w:tcPr>
          <w:p w14:paraId="7B6A5BB9" w14:textId="5BAC546D" w:rsidR="00FD4D64"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2/-</w:t>
            </w:r>
          </w:p>
        </w:tc>
        <w:tc>
          <w:tcPr>
            <w:tcW w:w="1701" w:type="dxa"/>
          </w:tcPr>
          <w:p w14:paraId="3A4DB6CD" w14:textId="56F10F9D" w:rsidR="00FD4D64" w:rsidRPr="003F6E62" w:rsidRDefault="00FD4D64" w:rsidP="003F6E62">
            <w:pPr>
              <w:spacing w:after="0" w:line="240" w:lineRule="auto"/>
              <w:rPr>
                <w:rFonts w:ascii="Times New Roman" w:hAnsi="Times New Roman"/>
                <w:sz w:val="22"/>
                <w:szCs w:val="22"/>
              </w:rPr>
            </w:pPr>
          </w:p>
        </w:tc>
      </w:tr>
      <w:tr w:rsidR="00FD4D64" w:rsidRPr="003F6E62" w14:paraId="3695D43A" w14:textId="77777777" w:rsidTr="00FD4D64">
        <w:tc>
          <w:tcPr>
            <w:tcW w:w="2873" w:type="dxa"/>
            <w:vMerge/>
          </w:tcPr>
          <w:p w14:paraId="51C18E00" w14:textId="77777777" w:rsidR="00FD4D64" w:rsidRPr="003F6E62" w:rsidRDefault="00FD4D64" w:rsidP="003F6E62">
            <w:pPr>
              <w:spacing w:after="0" w:line="240" w:lineRule="auto"/>
              <w:rPr>
                <w:rFonts w:ascii="Times New Roman" w:hAnsi="Times New Roman"/>
                <w:sz w:val="22"/>
                <w:szCs w:val="22"/>
              </w:rPr>
            </w:pPr>
          </w:p>
        </w:tc>
        <w:tc>
          <w:tcPr>
            <w:tcW w:w="8150" w:type="dxa"/>
          </w:tcPr>
          <w:p w14:paraId="097177B6" w14:textId="0EFF932D" w:rsidR="00FD4D64" w:rsidRPr="003F6E62" w:rsidRDefault="00FD4D64" w:rsidP="003F6E62">
            <w:pPr>
              <w:spacing w:after="0" w:line="240" w:lineRule="auto"/>
              <w:rPr>
                <w:rFonts w:ascii="Times New Roman" w:hAnsi="Times New Roman"/>
                <w:sz w:val="22"/>
                <w:szCs w:val="22"/>
              </w:rPr>
            </w:pPr>
            <w:r w:rsidRPr="003F6E62">
              <w:rPr>
                <w:rFonts w:ascii="Times New Roman" w:hAnsi="Times New Roman"/>
                <w:color w:val="000000"/>
                <w:sz w:val="22"/>
                <w:szCs w:val="22"/>
                <w:lang w:eastAsia="en-US"/>
              </w:rPr>
              <w:t>1</w:t>
            </w:r>
            <w:r w:rsidR="005365AB">
              <w:rPr>
                <w:rFonts w:ascii="Times New Roman" w:hAnsi="Times New Roman"/>
                <w:color w:val="000000"/>
                <w:sz w:val="22"/>
                <w:szCs w:val="22"/>
                <w:lang w:eastAsia="en-US"/>
              </w:rPr>
              <w:t xml:space="preserve">. </w:t>
            </w:r>
            <w:r w:rsidRPr="003F6E62">
              <w:rPr>
                <w:rFonts w:ascii="Times New Roman" w:hAnsi="Times New Roman"/>
                <w:color w:val="000000"/>
                <w:sz w:val="22"/>
                <w:szCs w:val="22"/>
                <w:lang w:eastAsia="en-US"/>
              </w:rPr>
              <w:t xml:space="preserve">Принципы </w:t>
            </w:r>
            <w:proofErr w:type="spellStart"/>
            <w:r w:rsidRPr="003F6E62">
              <w:rPr>
                <w:rFonts w:ascii="Times New Roman" w:hAnsi="Times New Roman"/>
                <w:color w:val="000000"/>
                <w:sz w:val="22"/>
                <w:szCs w:val="22"/>
                <w:lang w:eastAsia="en-US"/>
              </w:rPr>
              <w:t>непаяных</w:t>
            </w:r>
            <w:proofErr w:type="spellEnd"/>
            <w:r w:rsidRPr="003F6E62">
              <w:rPr>
                <w:rFonts w:ascii="Times New Roman" w:hAnsi="Times New Roman"/>
                <w:color w:val="000000"/>
                <w:sz w:val="22"/>
                <w:szCs w:val="22"/>
                <w:lang w:eastAsia="en-US"/>
              </w:rPr>
              <w:t xml:space="preserve"> соединений</w:t>
            </w:r>
            <w:r w:rsidR="005365AB">
              <w:rPr>
                <w:rFonts w:ascii="Times New Roman" w:hAnsi="Times New Roman"/>
                <w:color w:val="000000"/>
                <w:sz w:val="22"/>
                <w:szCs w:val="22"/>
                <w:lang w:eastAsia="en-US"/>
              </w:rPr>
              <w:t xml:space="preserve">. </w:t>
            </w:r>
            <w:r w:rsidRPr="003F6E62">
              <w:rPr>
                <w:rFonts w:ascii="Times New Roman" w:hAnsi="Times New Roman"/>
                <w:color w:val="000000"/>
                <w:sz w:val="22"/>
                <w:szCs w:val="22"/>
                <w:lang w:eastAsia="en-US"/>
              </w:rPr>
              <w:t>Монтаж соединений накруткой</w:t>
            </w:r>
            <w:r w:rsidR="005365AB">
              <w:rPr>
                <w:rFonts w:ascii="Times New Roman" w:hAnsi="Times New Roman"/>
                <w:color w:val="000000"/>
                <w:sz w:val="22"/>
                <w:szCs w:val="22"/>
                <w:lang w:eastAsia="en-US"/>
              </w:rPr>
              <w:t xml:space="preserve">. </w:t>
            </w:r>
            <w:r w:rsidRPr="003F6E62">
              <w:rPr>
                <w:rFonts w:ascii="Times New Roman" w:hAnsi="Times New Roman"/>
                <w:color w:val="000000"/>
                <w:sz w:val="22"/>
                <w:szCs w:val="22"/>
                <w:lang w:eastAsia="en-US"/>
              </w:rPr>
              <w:t>Соединение скручиванием и намоткой</w:t>
            </w:r>
            <w:r w:rsidR="005365AB">
              <w:rPr>
                <w:rFonts w:ascii="Times New Roman" w:hAnsi="Times New Roman"/>
                <w:color w:val="000000"/>
                <w:sz w:val="22"/>
                <w:szCs w:val="22"/>
                <w:lang w:eastAsia="en-US"/>
              </w:rPr>
              <w:t xml:space="preserve">. </w:t>
            </w:r>
            <w:r w:rsidRPr="003F6E62">
              <w:rPr>
                <w:rFonts w:ascii="Times New Roman" w:hAnsi="Times New Roman"/>
                <w:color w:val="000000"/>
                <w:sz w:val="22"/>
                <w:szCs w:val="22"/>
                <w:lang w:eastAsia="en-US"/>
              </w:rPr>
              <w:t>Технология накрутки</w:t>
            </w:r>
            <w:r w:rsidR="005365AB">
              <w:rPr>
                <w:rFonts w:ascii="Times New Roman" w:hAnsi="Times New Roman"/>
                <w:color w:val="000000"/>
                <w:sz w:val="22"/>
                <w:szCs w:val="22"/>
                <w:lang w:eastAsia="en-US"/>
              </w:rPr>
              <w:t xml:space="preserve">. </w:t>
            </w:r>
            <w:r w:rsidRPr="003F6E62">
              <w:rPr>
                <w:rFonts w:ascii="Times New Roman" w:hAnsi="Times New Roman"/>
                <w:color w:val="000000"/>
                <w:sz w:val="22"/>
                <w:szCs w:val="22"/>
                <w:lang w:eastAsia="en-US"/>
              </w:rPr>
              <w:t>Современное применение накрутки</w:t>
            </w:r>
            <w:r w:rsidR="005365AB">
              <w:rPr>
                <w:rFonts w:ascii="Times New Roman" w:hAnsi="Times New Roman"/>
                <w:color w:val="000000"/>
                <w:sz w:val="22"/>
                <w:szCs w:val="22"/>
                <w:lang w:eastAsia="en-US"/>
              </w:rPr>
              <w:t xml:space="preserve">. </w:t>
            </w:r>
            <w:r w:rsidRPr="003F6E62">
              <w:rPr>
                <w:rFonts w:ascii="Times New Roman" w:hAnsi="Times New Roman"/>
                <w:color w:val="000000"/>
                <w:sz w:val="22"/>
                <w:szCs w:val="22"/>
                <w:lang w:eastAsia="en-US"/>
              </w:rPr>
              <w:t>Соединение скручиванием и намоткой</w:t>
            </w:r>
            <w:r w:rsidR="005365AB">
              <w:rPr>
                <w:rFonts w:ascii="Times New Roman" w:hAnsi="Times New Roman"/>
                <w:color w:val="000000"/>
                <w:sz w:val="22"/>
                <w:szCs w:val="22"/>
                <w:lang w:eastAsia="en-US"/>
              </w:rPr>
              <w:t xml:space="preserve">. </w:t>
            </w:r>
            <w:proofErr w:type="spellStart"/>
            <w:r w:rsidRPr="003F6E62">
              <w:rPr>
                <w:rFonts w:ascii="Times New Roman" w:hAnsi="Times New Roman"/>
                <w:color w:val="000000"/>
                <w:sz w:val="22"/>
                <w:szCs w:val="22"/>
                <w:lang w:eastAsia="en-US"/>
              </w:rPr>
              <w:t>Клеммное</w:t>
            </w:r>
            <w:proofErr w:type="spellEnd"/>
            <w:r w:rsidRPr="003F6E62">
              <w:rPr>
                <w:rFonts w:ascii="Times New Roman" w:hAnsi="Times New Roman"/>
                <w:color w:val="000000"/>
                <w:sz w:val="22"/>
                <w:szCs w:val="22"/>
                <w:lang w:eastAsia="en-US"/>
              </w:rPr>
              <w:t xml:space="preserve"> соединение прижатием</w:t>
            </w:r>
            <w:r w:rsidR="005365AB">
              <w:rPr>
                <w:rFonts w:ascii="Times New Roman" w:hAnsi="Times New Roman"/>
                <w:color w:val="000000"/>
                <w:sz w:val="22"/>
                <w:szCs w:val="22"/>
                <w:lang w:eastAsia="en-US"/>
              </w:rPr>
              <w:t xml:space="preserve">. </w:t>
            </w:r>
            <w:r w:rsidRPr="003F6E62">
              <w:rPr>
                <w:rFonts w:ascii="Times New Roman" w:hAnsi="Times New Roman"/>
                <w:color w:val="000000"/>
                <w:sz w:val="22"/>
                <w:szCs w:val="22"/>
                <w:lang w:eastAsia="en-US"/>
              </w:rPr>
              <w:t>Зажимное соединение сжатием («</w:t>
            </w:r>
            <w:proofErr w:type="spellStart"/>
            <w:r w:rsidRPr="003F6E62">
              <w:rPr>
                <w:rFonts w:ascii="Times New Roman" w:hAnsi="Times New Roman"/>
                <w:color w:val="000000"/>
                <w:sz w:val="22"/>
                <w:szCs w:val="22"/>
                <w:lang w:eastAsia="en-US"/>
              </w:rPr>
              <w:t>термипойнт</w:t>
            </w:r>
            <w:proofErr w:type="spellEnd"/>
            <w:r w:rsidRPr="003F6E62">
              <w:rPr>
                <w:rFonts w:ascii="Times New Roman" w:hAnsi="Times New Roman"/>
                <w:color w:val="000000"/>
                <w:sz w:val="22"/>
                <w:szCs w:val="22"/>
                <w:lang w:eastAsia="en-US"/>
              </w:rPr>
              <w:t xml:space="preserve">») Соединение проводящими пастами Техника </w:t>
            </w:r>
            <w:proofErr w:type="spellStart"/>
            <w:r w:rsidRPr="003F6E62">
              <w:rPr>
                <w:rFonts w:ascii="Times New Roman" w:hAnsi="Times New Roman"/>
                <w:color w:val="000000"/>
                <w:sz w:val="22"/>
                <w:szCs w:val="22"/>
                <w:lang w:eastAsia="en-US"/>
              </w:rPr>
              <w:t>межсоединений</w:t>
            </w:r>
            <w:proofErr w:type="spellEnd"/>
            <w:r w:rsidRPr="003F6E62">
              <w:rPr>
                <w:rFonts w:ascii="Times New Roman" w:hAnsi="Times New Roman"/>
                <w:color w:val="000000"/>
                <w:sz w:val="22"/>
                <w:szCs w:val="22"/>
                <w:lang w:eastAsia="en-US"/>
              </w:rPr>
              <w:t xml:space="preserve"> на основе технологий </w:t>
            </w:r>
            <w:proofErr w:type="spellStart"/>
            <w:r w:rsidRPr="003F6E62">
              <w:rPr>
                <w:rFonts w:ascii="Times New Roman" w:hAnsi="Times New Roman"/>
                <w:color w:val="000000"/>
                <w:sz w:val="22"/>
                <w:szCs w:val="22"/>
                <w:lang w:eastAsia="en-US"/>
              </w:rPr>
              <w:t>Press-Fit</w:t>
            </w:r>
            <w:proofErr w:type="spellEnd"/>
            <w:r w:rsidRPr="003F6E62">
              <w:rPr>
                <w:rFonts w:ascii="Times New Roman" w:hAnsi="Times New Roman"/>
                <w:color w:val="000000"/>
                <w:sz w:val="22"/>
                <w:szCs w:val="22"/>
                <w:lang w:eastAsia="en-US"/>
              </w:rPr>
              <w:t xml:space="preserve"> и другие</w:t>
            </w:r>
            <w:r w:rsidR="005365AB">
              <w:rPr>
                <w:rFonts w:ascii="Times New Roman" w:hAnsi="Times New Roman"/>
                <w:color w:val="000000"/>
                <w:sz w:val="22"/>
                <w:szCs w:val="22"/>
                <w:lang w:eastAsia="en-US"/>
              </w:rPr>
              <w:t xml:space="preserve"> </w:t>
            </w:r>
            <w:r w:rsidRPr="003F6E62">
              <w:rPr>
                <w:rFonts w:ascii="Times New Roman" w:hAnsi="Times New Roman"/>
                <w:color w:val="000000"/>
                <w:sz w:val="22"/>
                <w:szCs w:val="22"/>
                <w:lang w:eastAsia="en-US"/>
              </w:rPr>
              <w:t xml:space="preserve">виды </w:t>
            </w:r>
            <w:proofErr w:type="spellStart"/>
            <w:r w:rsidRPr="003F6E62">
              <w:rPr>
                <w:rFonts w:ascii="Times New Roman" w:hAnsi="Times New Roman"/>
                <w:color w:val="000000"/>
                <w:sz w:val="22"/>
                <w:szCs w:val="22"/>
                <w:lang w:eastAsia="en-US"/>
              </w:rPr>
              <w:t>непаяных</w:t>
            </w:r>
            <w:proofErr w:type="spellEnd"/>
            <w:r w:rsidR="005365AB">
              <w:rPr>
                <w:rFonts w:ascii="Times New Roman" w:hAnsi="Times New Roman"/>
                <w:color w:val="000000"/>
                <w:sz w:val="22"/>
                <w:szCs w:val="22"/>
                <w:lang w:eastAsia="en-US"/>
              </w:rPr>
              <w:t xml:space="preserve"> </w:t>
            </w:r>
            <w:r w:rsidRPr="003F6E62">
              <w:rPr>
                <w:rFonts w:ascii="Times New Roman" w:hAnsi="Times New Roman"/>
                <w:color w:val="000000"/>
                <w:sz w:val="22"/>
                <w:szCs w:val="22"/>
                <w:lang w:eastAsia="en-US"/>
              </w:rPr>
              <w:t>соединений</w:t>
            </w:r>
            <w:r w:rsidR="005365AB">
              <w:rPr>
                <w:rFonts w:ascii="Times New Roman" w:hAnsi="Times New Roman"/>
                <w:color w:val="000000"/>
                <w:sz w:val="22"/>
                <w:szCs w:val="22"/>
                <w:lang w:eastAsia="en-US"/>
              </w:rPr>
              <w:t xml:space="preserve">. </w:t>
            </w:r>
          </w:p>
        </w:tc>
        <w:tc>
          <w:tcPr>
            <w:tcW w:w="1134" w:type="dxa"/>
          </w:tcPr>
          <w:p w14:paraId="610A2F32" w14:textId="77777777" w:rsidR="00FD4D64" w:rsidRPr="003F6E62" w:rsidRDefault="00FD4D64" w:rsidP="00A115B5">
            <w:pPr>
              <w:spacing w:after="0" w:line="240" w:lineRule="auto"/>
              <w:jc w:val="center"/>
              <w:rPr>
                <w:rFonts w:ascii="Times New Roman" w:hAnsi="Times New Roman"/>
                <w:sz w:val="22"/>
                <w:szCs w:val="22"/>
              </w:rPr>
            </w:pPr>
          </w:p>
        </w:tc>
        <w:tc>
          <w:tcPr>
            <w:tcW w:w="992" w:type="dxa"/>
          </w:tcPr>
          <w:p w14:paraId="5EC18633" w14:textId="77777777" w:rsidR="00FD4D64" w:rsidRPr="003F6E62" w:rsidRDefault="00FD4D64" w:rsidP="00A115B5">
            <w:pPr>
              <w:spacing w:after="0" w:line="240" w:lineRule="auto"/>
              <w:jc w:val="center"/>
              <w:rPr>
                <w:rFonts w:ascii="Times New Roman" w:hAnsi="Times New Roman"/>
                <w:sz w:val="22"/>
                <w:szCs w:val="22"/>
              </w:rPr>
            </w:pPr>
          </w:p>
        </w:tc>
        <w:tc>
          <w:tcPr>
            <w:tcW w:w="1701" w:type="dxa"/>
          </w:tcPr>
          <w:p w14:paraId="41464817" w14:textId="1F717F2C" w:rsidR="00FD4D64"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FD4D64" w:rsidRPr="003F6E62">
              <w:rPr>
                <w:rFonts w:ascii="Times New Roman" w:hAnsi="Times New Roman"/>
                <w:sz w:val="22"/>
                <w:szCs w:val="22"/>
              </w:rPr>
              <w:t>-</w:t>
            </w:r>
            <w:r>
              <w:rPr>
                <w:rFonts w:ascii="Times New Roman" w:hAnsi="Times New Roman"/>
                <w:sz w:val="22"/>
                <w:szCs w:val="22"/>
              </w:rPr>
              <w:t>ПК 1.2</w:t>
            </w:r>
            <w:r w:rsidR="00FD4D64" w:rsidRPr="003F6E62">
              <w:rPr>
                <w:rFonts w:ascii="Times New Roman" w:hAnsi="Times New Roman"/>
                <w:sz w:val="22"/>
                <w:szCs w:val="22"/>
              </w:rPr>
              <w:br/>
            </w:r>
            <w:proofErr w:type="gramStart"/>
            <w:r w:rsidR="00FD4D64" w:rsidRPr="003F6E62">
              <w:rPr>
                <w:rFonts w:ascii="Times New Roman" w:hAnsi="Times New Roman"/>
                <w:sz w:val="22"/>
                <w:szCs w:val="22"/>
              </w:rPr>
              <w:t>ОК</w:t>
            </w:r>
            <w:proofErr w:type="gramEnd"/>
            <w:r w:rsidR="00FD4D64" w:rsidRPr="003F6E62">
              <w:rPr>
                <w:rFonts w:ascii="Times New Roman" w:hAnsi="Times New Roman"/>
                <w:sz w:val="22"/>
                <w:szCs w:val="22"/>
              </w:rPr>
              <w:t xml:space="preserve"> 01</w:t>
            </w:r>
            <w:r w:rsidR="00FD4D64">
              <w:rPr>
                <w:rFonts w:ascii="Times New Roman" w:hAnsi="Times New Roman"/>
                <w:sz w:val="22"/>
                <w:szCs w:val="22"/>
              </w:rPr>
              <w:t>-ОК 09</w:t>
            </w:r>
          </w:p>
        </w:tc>
      </w:tr>
      <w:tr w:rsidR="00FD4D64" w:rsidRPr="003F6E62" w14:paraId="6F15D28E" w14:textId="77777777" w:rsidTr="00FD4D64">
        <w:tc>
          <w:tcPr>
            <w:tcW w:w="2873" w:type="dxa"/>
            <w:vMerge w:val="restart"/>
          </w:tcPr>
          <w:p w14:paraId="18CF8585" w14:textId="3C3270F7" w:rsidR="00FD4D64" w:rsidRPr="003F6E62" w:rsidRDefault="005365AB" w:rsidP="003F6E62">
            <w:pPr>
              <w:spacing w:after="0" w:line="240" w:lineRule="auto"/>
              <w:rPr>
                <w:rFonts w:ascii="Times New Roman" w:hAnsi="Times New Roman"/>
                <w:b/>
                <w:color w:val="FF0000"/>
                <w:sz w:val="22"/>
                <w:szCs w:val="22"/>
                <w:lang w:eastAsia="en-US"/>
              </w:rPr>
            </w:pPr>
            <w:r>
              <w:rPr>
                <w:rFonts w:ascii="Times New Roman" w:hAnsi="Times New Roman"/>
                <w:b/>
                <w:sz w:val="22"/>
                <w:szCs w:val="22"/>
                <w:lang w:eastAsia="en-US"/>
              </w:rPr>
              <w:t>Тема 1.</w:t>
            </w:r>
            <w:r w:rsidR="00FD4D64" w:rsidRPr="003F6E62">
              <w:rPr>
                <w:rFonts w:ascii="Times New Roman" w:hAnsi="Times New Roman"/>
                <w:b/>
                <w:sz w:val="22"/>
                <w:szCs w:val="22"/>
                <w:lang w:eastAsia="en-US"/>
              </w:rPr>
              <w:t>7</w:t>
            </w:r>
            <w:r>
              <w:rPr>
                <w:rFonts w:ascii="Times New Roman" w:hAnsi="Times New Roman"/>
                <w:b/>
                <w:sz w:val="22"/>
                <w:szCs w:val="22"/>
                <w:lang w:eastAsia="en-US"/>
              </w:rPr>
              <w:t xml:space="preserve">. </w:t>
            </w:r>
          </w:p>
          <w:p w14:paraId="6C41F497" w14:textId="6FB42005" w:rsidR="00FD4D64" w:rsidRPr="003F6E62" w:rsidRDefault="00FD4D64" w:rsidP="003F6E62">
            <w:pPr>
              <w:spacing w:after="0" w:line="240" w:lineRule="auto"/>
              <w:rPr>
                <w:rFonts w:ascii="Times New Roman" w:hAnsi="Times New Roman"/>
                <w:sz w:val="22"/>
                <w:szCs w:val="22"/>
                <w:lang w:eastAsia="en-US"/>
              </w:rPr>
            </w:pPr>
            <w:r w:rsidRPr="003F6E62">
              <w:rPr>
                <w:rFonts w:ascii="Times New Roman" w:hAnsi="Times New Roman"/>
                <w:sz w:val="22"/>
                <w:szCs w:val="22"/>
                <w:lang w:eastAsia="en-US"/>
              </w:rPr>
              <w:t>Технология</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ремонта/ демонтажа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электронных приборов и устройств</w:t>
            </w:r>
          </w:p>
          <w:p w14:paraId="67C95F84" w14:textId="5C3FD184" w:rsidR="00FD4D64" w:rsidRPr="003F6E62" w:rsidRDefault="00FD4D64" w:rsidP="003F6E62">
            <w:pPr>
              <w:spacing w:after="0" w:line="240" w:lineRule="auto"/>
              <w:rPr>
                <w:rFonts w:ascii="Times New Roman" w:hAnsi="Times New Roman"/>
                <w:sz w:val="22"/>
                <w:szCs w:val="22"/>
              </w:rPr>
            </w:pPr>
          </w:p>
        </w:tc>
        <w:tc>
          <w:tcPr>
            <w:tcW w:w="8150" w:type="dxa"/>
          </w:tcPr>
          <w:p w14:paraId="336236C7" w14:textId="4ABCCF76" w:rsidR="00FD4D64" w:rsidRPr="003F6E62" w:rsidRDefault="00FD4D64"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Содержание</w:t>
            </w:r>
          </w:p>
        </w:tc>
        <w:tc>
          <w:tcPr>
            <w:tcW w:w="1134" w:type="dxa"/>
          </w:tcPr>
          <w:p w14:paraId="59DC3261" w14:textId="2CBB4210" w:rsidR="00FD4D64"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6/4</w:t>
            </w:r>
          </w:p>
        </w:tc>
        <w:tc>
          <w:tcPr>
            <w:tcW w:w="992" w:type="dxa"/>
          </w:tcPr>
          <w:p w14:paraId="6F859504" w14:textId="7D2FC591" w:rsidR="00FD4D64"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10/8</w:t>
            </w:r>
          </w:p>
        </w:tc>
        <w:tc>
          <w:tcPr>
            <w:tcW w:w="1701" w:type="dxa"/>
          </w:tcPr>
          <w:p w14:paraId="72B2BC3A" w14:textId="01785F02" w:rsidR="00FD4D64" w:rsidRPr="003F6E62" w:rsidRDefault="00FD4D64" w:rsidP="003F6E62">
            <w:pPr>
              <w:spacing w:after="0" w:line="240" w:lineRule="auto"/>
              <w:rPr>
                <w:rFonts w:ascii="Times New Roman" w:hAnsi="Times New Roman"/>
                <w:sz w:val="22"/>
                <w:szCs w:val="22"/>
              </w:rPr>
            </w:pPr>
          </w:p>
        </w:tc>
      </w:tr>
      <w:tr w:rsidR="00FD4D64" w:rsidRPr="003F6E62" w14:paraId="0653316E" w14:textId="77777777" w:rsidTr="00FD4D64">
        <w:tc>
          <w:tcPr>
            <w:tcW w:w="2873" w:type="dxa"/>
            <w:vMerge/>
          </w:tcPr>
          <w:p w14:paraId="333B9503" w14:textId="77777777" w:rsidR="00FD4D64" w:rsidRPr="003F6E62" w:rsidRDefault="00FD4D64" w:rsidP="003F6E62">
            <w:pPr>
              <w:spacing w:after="0" w:line="240" w:lineRule="auto"/>
              <w:rPr>
                <w:rFonts w:ascii="Times New Roman" w:hAnsi="Times New Roman"/>
                <w:sz w:val="22"/>
                <w:szCs w:val="22"/>
              </w:rPr>
            </w:pPr>
          </w:p>
        </w:tc>
        <w:tc>
          <w:tcPr>
            <w:tcW w:w="8150" w:type="dxa"/>
          </w:tcPr>
          <w:p w14:paraId="0FD05EA6" w14:textId="2BFD30D8" w:rsidR="00FD4D64" w:rsidRPr="003F6E62" w:rsidRDefault="00FD4D64" w:rsidP="003F6E62">
            <w:pPr>
              <w:spacing w:after="0" w:line="240" w:lineRule="auto"/>
              <w:rPr>
                <w:rFonts w:ascii="Times New Roman" w:hAnsi="Times New Roman"/>
                <w:sz w:val="22"/>
                <w:szCs w:val="22"/>
              </w:rPr>
            </w:pPr>
            <w:r w:rsidRPr="003F6E62">
              <w:rPr>
                <w:rFonts w:ascii="Times New Roman" w:hAnsi="Times New Roman"/>
                <w:bCs/>
                <w:sz w:val="22"/>
                <w:szCs w:val="22"/>
              </w:rPr>
              <w:t>1</w:t>
            </w:r>
            <w:r w:rsidR="005365AB">
              <w:rPr>
                <w:rFonts w:ascii="Times New Roman" w:hAnsi="Times New Roman"/>
                <w:bCs/>
                <w:sz w:val="22"/>
                <w:szCs w:val="22"/>
              </w:rPr>
              <w:t xml:space="preserve">. </w:t>
            </w:r>
            <w:r w:rsidRPr="003F6E62">
              <w:rPr>
                <w:rFonts w:ascii="Times New Roman" w:hAnsi="Times New Roman"/>
                <w:bCs/>
                <w:sz w:val="22"/>
                <w:szCs w:val="22"/>
              </w:rPr>
              <w:t>Виды дефектов паяных соединений и причины их возникновения</w:t>
            </w:r>
            <w:r w:rsidR="005365AB">
              <w:rPr>
                <w:rFonts w:ascii="Times New Roman" w:hAnsi="Times New Roman"/>
                <w:bCs/>
                <w:sz w:val="22"/>
                <w:szCs w:val="22"/>
              </w:rPr>
              <w:t xml:space="preserve">. </w:t>
            </w:r>
            <w:r w:rsidRPr="003F6E62">
              <w:rPr>
                <w:rFonts w:ascii="Times New Roman" w:hAnsi="Times New Roman"/>
                <w:bCs/>
                <w:sz w:val="22"/>
                <w:szCs w:val="22"/>
              </w:rPr>
              <w:t>Понятие внутренних и сквозных дефектов</w:t>
            </w:r>
            <w:r w:rsidR="005365AB">
              <w:rPr>
                <w:rFonts w:ascii="Times New Roman" w:hAnsi="Times New Roman"/>
                <w:bCs/>
                <w:sz w:val="22"/>
                <w:szCs w:val="22"/>
              </w:rPr>
              <w:t xml:space="preserve">. </w:t>
            </w:r>
            <w:r w:rsidRPr="003F6E62">
              <w:rPr>
                <w:rFonts w:ascii="Times New Roman" w:hAnsi="Times New Roman"/>
                <w:bCs/>
                <w:sz w:val="22"/>
                <w:szCs w:val="22"/>
              </w:rPr>
              <w:t>Методы контроля</w:t>
            </w:r>
            <w:r w:rsidR="005365AB">
              <w:rPr>
                <w:rFonts w:ascii="Times New Roman" w:hAnsi="Times New Roman"/>
                <w:bCs/>
                <w:sz w:val="22"/>
                <w:szCs w:val="22"/>
              </w:rPr>
              <w:t xml:space="preserve">. </w:t>
            </w:r>
            <w:r w:rsidRPr="003F6E62">
              <w:rPr>
                <w:rFonts w:ascii="Times New Roman" w:hAnsi="Times New Roman"/>
                <w:bCs/>
                <w:sz w:val="22"/>
                <w:szCs w:val="22"/>
              </w:rPr>
              <w:t>Меры по предупреждению брака и восстановление паяных соединений</w:t>
            </w:r>
            <w:r w:rsidR="005365AB">
              <w:rPr>
                <w:rFonts w:ascii="Times New Roman" w:hAnsi="Times New Roman"/>
                <w:bCs/>
                <w:sz w:val="22"/>
                <w:szCs w:val="22"/>
              </w:rPr>
              <w:t xml:space="preserve">. </w:t>
            </w:r>
            <w:r w:rsidRPr="003F6E62">
              <w:rPr>
                <w:rFonts w:ascii="Times New Roman" w:hAnsi="Times New Roman"/>
                <w:bCs/>
                <w:sz w:val="22"/>
                <w:szCs w:val="22"/>
              </w:rPr>
              <w:t>Доработка некачественных паяных соединений</w:t>
            </w:r>
            <w:r w:rsidR="005365AB">
              <w:rPr>
                <w:rFonts w:ascii="Times New Roman" w:hAnsi="Times New Roman"/>
                <w:bCs/>
                <w:sz w:val="22"/>
                <w:szCs w:val="22"/>
              </w:rPr>
              <w:t xml:space="preserve">. </w:t>
            </w:r>
            <w:r w:rsidRPr="003F6E62">
              <w:rPr>
                <w:rFonts w:ascii="Times New Roman" w:hAnsi="Times New Roman"/>
                <w:bCs/>
                <w:sz w:val="22"/>
                <w:szCs w:val="22"/>
                <w:lang w:eastAsia="en-US"/>
              </w:rPr>
              <w:t>Пределы корректирующих действий</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Правила и приемы демонтажа </w:t>
            </w:r>
            <w:proofErr w:type="spellStart"/>
            <w:r w:rsidRPr="003F6E62">
              <w:rPr>
                <w:rFonts w:ascii="Times New Roman" w:hAnsi="Times New Roman"/>
                <w:bCs/>
                <w:sz w:val="22"/>
                <w:szCs w:val="22"/>
                <w:lang w:eastAsia="en-US"/>
              </w:rPr>
              <w:t>электрорадиокомпонентов</w:t>
            </w:r>
            <w:proofErr w:type="spellEnd"/>
            <w:r w:rsidR="005365AB">
              <w:rPr>
                <w:rFonts w:ascii="Times New Roman" w:hAnsi="Times New Roman"/>
                <w:b/>
                <w:bCs/>
                <w:sz w:val="22"/>
                <w:szCs w:val="22"/>
                <w:lang w:eastAsia="en-US"/>
              </w:rPr>
              <w:t xml:space="preserve">. </w:t>
            </w:r>
            <w:r w:rsidRPr="003F6E62">
              <w:rPr>
                <w:rFonts w:ascii="Times New Roman" w:hAnsi="Times New Roman"/>
                <w:sz w:val="22"/>
                <w:szCs w:val="22"/>
              </w:rPr>
              <w:t xml:space="preserve">Демонтаж элементов с платы в мелкосерийном и </w:t>
            </w:r>
            <w:r w:rsidRPr="003F6E62">
              <w:rPr>
                <w:rFonts w:ascii="Times New Roman" w:hAnsi="Times New Roman"/>
                <w:sz w:val="22"/>
                <w:szCs w:val="22"/>
              </w:rPr>
              <w:lastRenderedPageBreak/>
              <w:t>единичном производстве</w:t>
            </w:r>
            <w:r w:rsidR="005365AB">
              <w:rPr>
                <w:rFonts w:ascii="Times New Roman" w:hAnsi="Times New Roman"/>
                <w:sz w:val="22"/>
                <w:szCs w:val="22"/>
              </w:rPr>
              <w:t xml:space="preserve">. </w:t>
            </w:r>
            <w:r w:rsidRPr="003F6E62">
              <w:rPr>
                <w:rFonts w:ascii="Times New Roman" w:hAnsi="Times New Roman"/>
                <w:sz w:val="22"/>
                <w:szCs w:val="22"/>
              </w:rPr>
              <w:t>Паяльник для демонтажа электронных компонентов</w:t>
            </w:r>
            <w:r w:rsidR="005365AB">
              <w:rPr>
                <w:rFonts w:ascii="Times New Roman" w:hAnsi="Times New Roman"/>
                <w:sz w:val="22"/>
                <w:szCs w:val="22"/>
              </w:rPr>
              <w:t xml:space="preserve">. </w:t>
            </w:r>
            <w:r w:rsidRPr="003F6E62">
              <w:rPr>
                <w:rFonts w:ascii="Times New Roman" w:hAnsi="Times New Roman"/>
                <w:sz w:val="22"/>
                <w:szCs w:val="22"/>
              </w:rPr>
              <w:t>Устройство</w:t>
            </w:r>
            <w:r w:rsidR="005365AB">
              <w:rPr>
                <w:rFonts w:ascii="Times New Roman" w:hAnsi="Times New Roman"/>
                <w:sz w:val="22"/>
                <w:szCs w:val="22"/>
              </w:rPr>
              <w:t xml:space="preserve">. </w:t>
            </w:r>
            <w:r w:rsidRPr="003F6E62">
              <w:rPr>
                <w:rFonts w:ascii="Times New Roman" w:hAnsi="Times New Roman"/>
                <w:sz w:val="22"/>
                <w:szCs w:val="22"/>
              </w:rPr>
              <w:t>Принцип работы</w:t>
            </w:r>
            <w:r w:rsidR="005365AB">
              <w:rPr>
                <w:rFonts w:ascii="Times New Roman" w:hAnsi="Times New Roman"/>
                <w:sz w:val="22"/>
                <w:szCs w:val="22"/>
              </w:rPr>
              <w:t xml:space="preserve">. </w:t>
            </w:r>
            <w:r w:rsidRPr="003F6E62">
              <w:rPr>
                <w:rFonts w:ascii="Times New Roman" w:hAnsi="Times New Roman"/>
                <w:sz w:val="22"/>
                <w:szCs w:val="22"/>
              </w:rPr>
              <w:t>Ремонтные стации</w:t>
            </w:r>
            <w:r w:rsidR="005365AB">
              <w:rPr>
                <w:rFonts w:ascii="Times New Roman" w:hAnsi="Times New Roman"/>
                <w:sz w:val="22"/>
                <w:szCs w:val="22"/>
              </w:rPr>
              <w:t xml:space="preserve">. </w:t>
            </w:r>
            <w:r w:rsidRPr="003F6E62">
              <w:rPr>
                <w:rFonts w:ascii="Times New Roman" w:hAnsi="Times New Roman"/>
                <w:sz w:val="22"/>
                <w:szCs w:val="22"/>
              </w:rPr>
              <w:t>Основные способы удаления припоя с поверхности печатной платы</w:t>
            </w:r>
            <w:r w:rsidR="005365AB">
              <w:rPr>
                <w:rFonts w:ascii="Times New Roman" w:hAnsi="Times New Roman"/>
                <w:sz w:val="22"/>
                <w:szCs w:val="22"/>
              </w:rPr>
              <w:t xml:space="preserve">. </w:t>
            </w:r>
            <w:r w:rsidRPr="003F6E62">
              <w:rPr>
                <w:rFonts w:ascii="Times New Roman" w:hAnsi="Times New Roman"/>
                <w:sz w:val="22"/>
                <w:szCs w:val="22"/>
                <w:lang w:eastAsia="en-US"/>
              </w:rPr>
              <w:t>Оснастка для демонтажа компонентов</w:t>
            </w:r>
            <w:r w:rsidR="005365AB">
              <w:rPr>
                <w:rFonts w:ascii="Times New Roman" w:hAnsi="Times New Roman"/>
                <w:sz w:val="22"/>
                <w:szCs w:val="22"/>
                <w:lang w:eastAsia="en-US"/>
              </w:rPr>
              <w:t xml:space="preserve">. </w:t>
            </w:r>
            <w:r w:rsidRPr="003F6E62">
              <w:rPr>
                <w:rFonts w:ascii="Times New Roman" w:hAnsi="Times New Roman"/>
                <w:sz w:val="22"/>
                <w:szCs w:val="22"/>
              </w:rPr>
              <w:t>Процесс демонтажа микросхем</w:t>
            </w:r>
            <w:r w:rsidR="005365AB">
              <w:rPr>
                <w:rFonts w:ascii="Times New Roman" w:hAnsi="Times New Roman"/>
                <w:sz w:val="22"/>
                <w:szCs w:val="22"/>
              </w:rPr>
              <w:t xml:space="preserve">. </w:t>
            </w:r>
            <w:proofErr w:type="spellStart"/>
            <w:r w:rsidRPr="003F6E62">
              <w:rPr>
                <w:rFonts w:ascii="Times New Roman" w:hAnsi="Times New Roman"/>
                <w:sz w:val="22"/>
                <w:szCs w:val="22"/>
              </w:rPr>
              <w:t>Дефектация</w:t>
            </w:r>
            <w:proofErr w:type="spellEnd"/>
            <w:r w:rsidRPr="003F6E62">
              <w:rPr>
                <w:rFonts w:ascii="Times New Roman" w:hAnsi="Times New Roman"/>
                <w:sz w:val="22"/>
                <w:szCs w:val="22"/>
              </w:rPr>
              <w:t xml:space="preserve"> и утилизация</w:t>
            </w:r>
            <w:r w:rsidR="005365AB">
              <w:rPr>
                <w:rFonts w:ascii="Times New Roman" w:hAnsi="Times New Roman"/>
                <w:sz w:val="22"/>
                <w:szCs w:val="22"/>
              </w:rPr>
              <w:t xml:space="preserve"> </w:t>
            </w:r>
            <w:r w:rsidRPr="003F6E62">
              <w:rPr>
                <w:rFonts w:ascii="Times New Roman" w:hAnsi="Times New Roman"/>
                <w:sz w:val="22"/>
                <w:szCs w:val="22"/>
              </w:rPr>
              <w:t>электронных приборов, и устройств</w:t>
            </w:r>
            <w:r w:rsidR="005365AB">
              <w:rPr>
                <w:rFonts w:ascii="Times New Roman" w:hAnsi="Times New Roman"/>
                <w:sz w:val="22"/>
                <w:szCs w:val="22"/>
              </w:rPr>
              <w:t xml:space="preserve">. </w:t>
            </w:r>
            <w:r w:rsidRPr="003F6E62">
              <w:rPr>
                <w:rFonts w:ascii="Times New Roman" w:hAnsi="Times New Roman"/>
                <w:sz w:val="22"/>
                <w:szCs w:val="22"/>
              </w:rPr>
              <w:t>Правила</w:t>
            </w:r>
            <w:r w:rsidR="005365AB">
              <w:rPr>
                <w:rFonts w:ascii="Times New Roman" w:hAnsi="Times New Roman"/>
                <w:sz w:val="22"/>
                <w:szCs w:val="22"/>
              </w:rPr>
              <w:t xml:space="preserve"> </w:t>
            </w:r>
            <w:r w:rsidRPr="003F6E62">
              <w:rPr>
                <w:rFonts w:ascii="Times New Roman" w:hAnsi="Times New Roman"/>
                <w:sz w:val="22"/>
                <w:szCs w:val="22"/>
              </w:rPr>
              <w:t>и порядок утилизации</w:t>
            </w:r>
            <w:r w:rsidR="005365AB">
              <w:rPr>
                <w:rFonts w:ascii="Times New Roman" w:hAnsi="Times New Roman"/>
                <w:sz w:val="22"/>
                <w:szCs w:val="22"/>
              </w:rPr>
              <w:t xml:space="preserve">. </w:t>
            </w:r>
          </w:p>
        </w:tc>
        <w:tc>
          <w:tcPr>
            <w:tcW w:w="1134" w:type="dxa"/>
          </w:tcPr>
          <w:p w14:paraId="47CBAF84" w14:textId="77777777" w:rsidR="00FD4D64" w:rsidRPr="003F6E62" w:rsidRDefault="00FD4D64" w:rsidP="00A115B5">
            <w:pPr>
              <w:spacing w:after="0" w:line="240" w:lineRule="auto"/>
              <w:jc w:val="center"/>
              <w:rPr>
                <w:rFonts w:ascii="Times New Roman" w:hAnsi="Times New Roman"/>
                <w:sz w:val="22"/>
                <w:szCs w:val="22"/>
              </w:rPr>
            </w:pPr>
          </w:p>
        </w:tc>
        <w:tc>
          <w:tcPr>
            <w:tcW w:w="992" w:type="dxa"/>
          </w:tcPr>
          <w:p w14:paraId="6C19310B" w14:textId="77777777" w:rsidR="00FD4D64" w:rsidRPr="003F6E62" w:rsidRDefault="00FD4D64" w:rsidP="00A115B5">
            <w:pPr>
              <w:spacing w:after="0" w:line="240" w:lineRule="auto"/>
              <w:jc w:val="center"/>
              <w:rPr>
                <w:rFonts w:ascii="Times New Roman" w:hAnsi="Times New Roman"/>
                <w:sz w:val="22"/>
                <w:szCs w:val="22"/>
              </w:rPr>
            </w:pPr>
          </w:p>
        </w:tc>
        <w:tc>
          <w:tcPr>
            <w:tcW w:w="1701" w:type="dxa"/>
            <w:vMerge w:val="restart"/>
          </w:tcPr>
          <w:p w14:paraId="1D7B67E3" w14:textId="0B41E99C" w:rsidR="00FD4D64"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FD4D64" w:rsidRPr="003F6E62">
              <w:rPr>
                <w:rFonts w:ascii="Times New Roman" w:hAnsi="Times New Roman"/>
                <w:sz w:val="22"/>
                <w:szCs w:val="22"/>
              </w:rPr>
              <w:t>-</w:t>
            </w:r>
            <w:r>
              <w:rPr>
                <w:rFonts w:ascii="Times New Roman" w:hAnsi="Times New Roman"/>
                <w:sz w:val="22"/>
                <w:szCs w:val="22"/>
              </w:rPr>
              <w:t>ПК 1.2</w:t>
            </w:r>
            <w:r w:rsidR="00FD4D64" w:rsidRPr="003F6E62">
              <w:rPr>
                <w:rFonts w:ascii="Times New Roman" w:hAnsi="Times New Roman"/>
                <w:sz w:val="22"/>
                <w:szCs w:val="22"/>
              </w:rPr>
              <w:br/>
            </w:r>
            <w:proofErr w:type="gramStart"/>
            <w:r w:rsidR="00FD4D64" w:rsidRPr="003F6E62">
              <w:rPr>
                <w:rFonts w:ascii="Times New Roman" w:hAnsi="Times New Roman"/>
                <w:sz w:val="22"/>
                <w:szCs w:val="22"/>
              </w:rPr>
              <w:t>ОК</w:t>
            </w:r>
            <w:proofErr w:type="gramEnd"/>
            <w:r w:rsidR="00FD4D64" w:rsidRPr="003F6E62">
              <w:rPr>
                <w:rFonts w:ascii="Times New Roman" w:hAnsi="Times New Roman"/>
                <w:sz w:val="22"/>
                <w:szCs w:val="22"/>
              </w:rPr>
              <w:t xml:space="preserve"> 01</w:t>
            </w:r>
            <w:r w:rsidR="00FD4D64">
              <w:rPr>
                <w:rFonts w:ascii="Times New Roman" w:hAnsi="Times New Roman"/>
                <w:sz w:val="22"/>
                <w:szCs w:val="22"/>
              </w:rPr>
              <w:t>-ОК 09</w:t>
            </w:r>
          </w:p>
        </w:tc>
      </w:tr>
      <w:tr w:rsidR="00FD4D64" w:rsidRPr="003F6E62" w14:paraId="6D9740CA" w14:textId="77777777" w:rsidTr="00FD4D64">
        <w:tc>
          <w:tcPr>
            <w:tcW w:w="2873" w:type="dxa"/>
            <w:vMerge/>
          </w:tcPr>
          <w:p w14:paraId="409C04FB" w14:textId="77777777" w:rsidR="00FD4D64" w:rsidRPr="003F6E62" w:rsidRDefault="00FD4D64" w:rsidP="003F6E62">
            <w:pPr>
              <w:spacing w:after="0" w:line="240" w:lineRule="auto"/>
              <w:rPr>
                <w:rFonts w:ascii="Times New Roman" w:hAnsi="Times New Roman"/>
                <w:sz w:val="22"/>
                <w:szCs w:val="22"/>
              </w:rPr>
            </w:pPr>
          </w:p>
        </w:tc>
        <w:tc>
          <w:tcPr>
            <w:tcW w:w="8150" w:type="dxa"/>
          </w:tcPr>
          <w:p w14:paraId="3C77D79E" w14:textId="07AC31BA" w:rsidR="00FD4D64" w:rsidRPr="003F6E62" w:rsidRDefault="004E108D" w:rsidP="00380C2A">
            <w:pPr>
              <w:spacing w:after="0" w:line="240" w:lineRule="auto"/>
              <w:rPr>
                <w:rFonts w:ascii="Times New Roman" w:hAnsi="Times New Roman"/>
                <w:sz w:val="22"/>
                <w:szCs w:val="22"/>
              </w:rPr>
            </w:pPr>
            <w:r>
              <w:rPr>
                <w:rFonts w:ascii="Times New Roman" w:hAnsi="Times New Roman"/>
                <w:b/>
                <w:spacing w:val="1"/>
                <w:sz w:val="22"/>
                <w:szCs w:val="22"/>
                <w:lang w:eastAsia="en-US"/>
              </w:rPr>
              <w:t>В том числе практически</w:t>
            </w:r>
            <w:r w:rsidR="00380C2A">
              <w:rPr>
                <w:rFonts w:ascii="Times New Roman" w:hAnsi="Times New Roman"/>
                <w:b/>
                <w:spacing w:val="1"/>
                <w:sz w:val="22"/>
                <w:szCs w:val="22"/>
                <w:lang w:eastAsia="en-US"/>
              </w:rPr>
              <w:t>х</w:t>
            </w:r>
            <w:r>
              <w:rPr>
                <w:rFonts w:ascii="Times New Roman" w:hAnsi="Times New Roman"/>
                <w:b/>
                <w:spacing w:val="1"/>
                <w:sz w:val="22"/>
                <w:szCs w:val="22"/>
                <w:lang w:eastAsia="en-US"/>
              </w:rPr>
              <w:t xml:space="preserve"> занятий и</w:t>
            </w:r>
            <w:r w:rsidR="00FD4D64" w:rsidRPr="003F6E62">
              <w:rPr>
                <w:rFonts w:ascii="Times New Roman" w:hAnsi="Times New Roman"/>
                <w:b/>
                <w:spacing w:val="1"/>
                <w:sz w:val="22"/>
                <w:szCs w:val="22"/>
                <w:lang w:eastAsia="en-US"/>
              </w:rPr>
              <w:t xml:space="preserve"> лабораторных работ</w:t>
            </w:r>
            <w:r w:rsidR="00FD4D64" w:rsidRPr="003F6E62">
              <w:rPr>
                <w:rFonts w:ascii="Times New Roman" w:hAnsi="Times New Roman"/>
                <w:b/>
                <w:color w:val="0070C0"/>
                <w:spacing w:val="1"/>
                <w:sz w:val="22"/>
                <w:szCs w:val="22"/>
                <w:lang w:eastAsia="en-US"/>
              </w:rPr>
              <w:t xml:space="preserve"> </w:t>
            </w:r>
          </w:p>
        </w:tc>
        <w:tc>
          <w:tcPr>
            <w:tcW w:w="1134" w:type="dxa"/>
          </w:tcPr>
          <w:p w14:paraId="5C979858" w14:textId="71FC9622" w:rsidR="00FD4D64"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4</w:t>
            </w:r>
          </w:p>
        </w:tc>
        <w:tc>
          <w:tcPr>
            <w:tcW w:w="992" w:type="dxa"/>
          </w:tcPr>
          <w:p w14:paraId="3EBC60E7" w14:textId="0218985B" w:rsidR="00FD4D64"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8</w:t>
            </w:r>
          </w:p>
        </w:tc>
        <w:tc>
          <w:tcPr>
            <w:tcW w:w="1701" w:type="dxa"/>
            <w:vMerge/>
          </w:tcPr>
          <w:p w14:paraId="5BDE5E33" w14:textId="77777777" w:rsidR="00FD4D64" w:rsidRPr="003F6E62" w:rsidRDefault="00FD4D64" w:rsidP="003F6E62">
            <w:pPr>
              <w:spacing w:after="0" w:line="240" w:lineRule="auto"/>
              <w:rPr>
                <w:rFonts w:ascii="Times New Roman" w:hAnsi="Times New Roman"/>
                <w:sz w:val="22"/>
                <w:szCs w:val="22"/>
              </w:rPr>
            </w:pPr>
          </w:p>
        </w:tc>
      </w:tr>
      <w:tr w:rsidR="004E108D" w:rsidRPr="003F6E62" w14:paraId="25F2125A" w14:textId="77777777" w:rsidTr="00FD4D64">
        <w:tc>
          <w:tcPr>
            <w:tcW w:w="2873" w:type="dxa"/>
            <w:vMerge/>
          </w:tcPr>
          <w:p w14:paraId="5E9D73E7"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59743BC2" w14:textId="1D549FDF" w:rsidR="004E108D" w:rsidRPr="003F6E62" w:rsidRDefault="004E108D"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Pr="003F6E62">
              <w:rPr>
                <w:rFonts w:ascii="Times New Roman" w:hAnsi="Times New Roman"/>
                <w:spacing w:val="1"/>
                <w:sz w:val="22"/>
                <w:szCs w:val="22"/>
                <w:lang w:eastAsia="en-US"/>
              </w:rPr>
              <w:t>1</w:t>
            </w:r>
            <w:r w:rsidR="00603F97">
              <w:rPr>
                <w:rFonts w:ascii="Times New Roman" w:hAnsi="Times New Roman"/>
                <w:spacing w:val="1"/>
                <w:sz w:val="22"/>
                <w:szCs w:val="22"/>
                <w:lang w:eastAsia="en-US"/>
              </w:rPr>
              <w:t>4</w:t>
            </w:r>
            <w:r w:rsidR="005365AB">
              <w:rPr>
                <w:rFonts w:ascii="Times New Roman" w:hAnsi="Times New Roman"/>
                <w:spacing w:val="1"/>
                <w:sz w:val="22"/>
                <w:szCs w:val="22"/>
                <w:lang w:eastAsia="en-US"/>
              </w:rPr>
              <w:t xml:space="preserve">. </w:t>
            </w:r>
            <w:r w:rsidRPr="003F6E62">
              <w:rPr>
                <w:rFonts w:ascii="Times New Roman" w:eastAsia="TimesNewRoman" w:hAnsi="Times New Roman"/>
                <w:sz w:val="22"/>
                <w:szCs w:val="22"/>
                <w:lang w:eastAsia="en-US"/>
              </w:rPr>
              <w:t>Выполнение</w:t>
            </w:r>
            <w:r>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демонтажа</w:t>
            </w:r>
            <w:r w:rsidR="005365AB">
              <w:rPr>
                <w:rFonts w:ascii="Times New Roman" w:eastAsia="TimesNewRoman" w:hAnsi="Times New Roman"/>
                <w:sz w:val="22"/>
                <w:szCs w:val="22"/>
                <w:lang w:eastAsia="en-US"/>
              </w:rPr>
              <w:t xml:space="preserve"> </w:t>
            </w:r>
            <w:proofErr w:type="gramStart"/>
            <w:r w:rsidRPr="003F6E62">
              <w:rPr>
                <w:rFonts w:ascii="Times New Roman" w:eastAsia="TimesNewRoman" w:hAnsi="Times New Roman"/>
                <w:sz w:val="22"/>
                <w:szCs w:val="22"/>
                <w:lang w:eastAsia="en-US"/>
              </w:rPr>
              <w:t>печатных</w:t>
            </w:r>
            <w:proofErr w:type="gramEnd"/>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узла, собранного</w:t>
            </w:r>
            <w:r>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по технологии</w:t>
            </w:r>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навесного монтажа</w:t>
            </w:r>
            <w:r>
              <w:rPr>
                <w:rFonts w:ascii="Times New Roman" w:eastAsia="TimesNewRoman" w:hAnsi="Times New Roman"/>
                <w:sz w:val="22"/>
                <w:szCs w:val="22"/>
                <w:lang w:eastAsia="en-US"/>
              </w:rPr>
              <w:t xml:space="preserve"> </w:t>
            </w:r>
            <w:proofErr w:type="spellStart"/>
            <w:r w:rsidRPr="003F6E62">
              <w:rPr>
                <w:rFonts w:ascii="Times New Roman" w:eastAsia="TimesNewRoman" w:hAnsi="Times New Roman"/>
                <w:sz w:val="22"/>
                <w:szCs w:val="22"/>
                <w:lang w:eastAsia="en-US"/>
              </w:rPr>
              <w:t>термовоздушной</w:t>
            </w:r>
            <w:proofErr w:type="spellEnd"/>
            <w:r>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паяльной станцией</w:t>
            </w:r>
            <w:r>
              <w:rPr>
                <w:rFonts w:ascii="Times New Roman" w:eastAsia="TimesNewRoman" w:hAnsi="Times New Roman"/>
                <w:color w:val="00B0F0"/>
                <w:sz w:val="22"/>
                <w:szCs w:val="22"/>
                <w:lang w:eastAsia="en-US"/>
              </w:rPr>
              <w:t xml:space="preserve"> </w:t>
            </w:r>
          </w:p>
        </w:tc>
        <w:tc>
          <w:tcPr>
            <w:tcW w:w="1134" w:type="dxa"/>
            <w:vMerge w:val="restart"/>
          </w:tcPr>
          <w:p w14:paraId="5B256F52"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val="restart"/>
          </w:tcPr>
          <w:p w14:paraId="462C8191"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34737D48"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3B5B88C5" w14:textId="77777777" w:rsidTr="00FD4D64">
        <w:tc>
          <w:tcPr>
            <w:tcW w:w="2873" w:type="dxa"/>
            <w:vMerge/>
          </w:tcPr>
          <w:p w14:paraId="52B6C303"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48642C65" w14:textId="34A7C751" w:rsidR="004E108D" w:rsidRPr="003F6E62" w:rsidRDefault="004E108D"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bCs/>
                <w:spacing w:val="1"/>
                <w:sz w:val="22"/>
                <w:szCs w:val="22"/>
              </w:rPr>
              <w:t>15</w:t>
            </w:r>
            <w:r w:rsidR="005365AB">
              <w:rPr>
                <w:rFonts w:ascii="Times New Roman" w:hAnsi="Times New Roman"/>
                <w:b/>
                <w:bCs/>
                <w:spacing w:val="1"/>
                <w:sz w:val="22"/>
                <w:szCs w:val="22"/>
              </w:rPr>
              <w:t xml:space="preserve">. </w:t>
            </w:r>
            <w:r w:rsidRPr="003F6E62">
              <w:rPr>
                <w:rFonts w:ascii="Times New Roman" w:eastAsia="TimesNewRoman" w:hAnsi="Times New Roman"/>
                <w:bCs/>
                <w:sz w:val="22"/>
                <w:szCs w:val="22"/>
              </w:rPr>
              <w:t>Выполнение</w:t>
            </w:r>
            <w:r>
              <w:rPr>
                <w:rFonts w:ascii="Times New Roman" w:eastAsia="TimesNewRoman" w:hAnsi="Times New Roman"/>
                <w:bCs/>
                <w:sz w:val="22"/>
                <w:szCs w:val="22"/>
              </w:rPr>
              <w:t xml:space="preserve"> </w:t>
            </w:r>
            <w:r w:rsidRPr="003F6E62">
              <w:rPr>
                <w:rFonts w:ascii="Times New Roman" w:eastAsia="TimesNewRoman" w:hAnsi="Times New Roman"/>
                <w:bCs/>
                <w:sz w:val="22"/>
                <w:szCs w:val="22"/>
              </w:rPr>
              <w:t>демонтажа</w:t>
            </w:r>
            <w:r w:rsidR="005365AB">
              <w:rPr>
                <w:rFonts w:ascii="Times New Roman" w:eastAsia="TimesNewRoman" w:hAnsi="Times New Roman"/>
                <w:bCs/>
                <w:sz w:val="22"/>
                <w:szCs w:val="22"/>
              </w:rPr>
              <w:t xml:space="preserve"> </w:t>
            </w:r>
            <w:r w:rsidRPr="003F6E62">
              <w:rPr>
                <w:rFonts w:ascii="Times New Roman" w:eastAsia="TimesNewRoman" w:hAnsi="Times New Roman"/>
                <w:bCs/>
                <w:sz w:val="22"/>
                <w:szCs w:val="22"/>
              </w:rPr>
              <w:t>печатного</w:t>
            </w:r>
            <w:r w:rsidR="005365AB">
              <w:rPr>
                <w:rFonts w:ascii="Times New Roman" w:eastAsia="TimesNewRoman" w:hAnsi="Times New Roman"/>
                <w:bCs/>
                <w:sz w:val="22"/>
                <w:szCs w:val="22"/>
              </w:rPr>
              <w:t xml:space="preserve"> </w:t>
            </w:r>
            <w:r w:rsidRPr="003F6E62">
              <w:rPr>
                <w:rFonts w:ascii="Times New Roman" w:eastAsia="TimesNewRoman" w:hAnsi="Times New Roman"/>
                <w:bCs/>
                <w:sz w:val="22"/>
                <w:szCs w:val="22"/>
              </w:rPr>
              <w:t>узла, собранного</w:t>
            </w:r>
            <w:r w:rsidR="005365AB">
              <w:rPr>
                <w:rFonts w:ascii="Times New Roman" w:eastAsia="TimesNewRoman" w:hAnsi="Times New Roman"/>
                <w:bCs/>
                <w:sz w:val="22"/>
                <w:szCs w:val="22"/>
              </w:rPr>
              <w:t xml:space="preserve"> </w:t>
            </w:r>
            <w:r w:rsidRPr="003F6E62">
              <w:rPr>
                <w:rFonts w:ascii="Times New Roman" w:eastAsia="TimesNewRoman" w:hAnsi="Times New Roman"/>
                <w:bCs/>
                <w:sz w:val="22"/>
                <w:szCs w:val="22"/>
              </w:rPr>
              <w:t>по технологии</w:t>
            </w:r>
            <w:r w:rsidR="005365AB">
              <w:rPr>
                <w:rFonts w:ascii="Times New Roman" w:eastAsia="TimesNewRoman" w:hAnsi="Times New Roman"/>
                <w:bCs/>
                <w:sz w:val="22"/>
                <w:szCs w:val="22"/>
              </w:rPr>
              <w:t xml:space="preserve"> </w:t>
            </w:r>
            <w:r w:rsidRPr="003F6E62">
              <w:rPr>
                <w:rFonts w:ascii="Times New Roman" w:eastAsia="TimesNewRoman" w:hAnsi="Times New Roman"/>
                <w:bCs/>
                <w:sz w:val="22"/>
                <w:szCs w:val="22"/>
              </w:rPr>
              <w:t>поверхностного</w:t>
            </w:r>
            <w:r w:rsidR="005365AB">
              <w:rPr>
                <w:rFonts w:ascii="Times New Roman" w:eastAsia="TimesNewRoman" w:hAnsi="Times New Roman"/>
                <w:bCs/>
                <w:sz w:val="22"/>
                <w:szCs w:val="22"/>
              </w:rPr>
              <w:t xml:space="preserve"> </w:t>
            </w:r>
            <w:r w:rsidRPr="003F6E62">
              <w:rPr>
                <w:rFonts w:ascii="Times New Roman" w:eastAsia="TimesNewRoman" w:hAnsi="Times New Roman"/>
                <w:bCs/>
                <w:sz w:val="22"/>
                <w:szCs w:val="22"/>
              </w:rPr>
              <w:t>монтажа</w:t>
            </w:r>
            <w:r w:rsidR="005365AB">
              <w:rPr>
                <w:rFonts w:ascii="Times New Roman" w:eastAsia="TimesNewRoman" w:hAnsi="Times New Roman"/>
                <w:b/>
                <w:bCs/>
                <w:sz w:val="22"/>
                <w:szCs w:val="22"/>
              </w:rPr>
              <w:t xml:space="preserve"> </w:t>
            </w:r>
          </w:p>
        </w:tc>
        <w:tc>
          <w:tcPr>
            <w:tcW w:w="1134" w:type="dxa"/>
            <w:vMerge/>
          </w:tcPr>
          <w:p w14:paraId="46080485"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3CA23663"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360D462A"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50DACB2E" w14:textId="77777777" w:rsidTr="00FD4D64">
        <w:tc>
          <w:tcPr>
            <w:tcW w:w="2873" w:type="dxa"/>
            <w:vMerge/>
          </w:tcPr>
          <w:p w14:paraId="7ECD47B3"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244495C4" w14:textId="6B7612C1" w:rsidR="004E108D" w:rsidRPr="003F6E62" w:rsidRDefault="004E108D"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Pr="003F6E62">
              <w:rPr>
                <w:rFonts w:ascii="Times New Roman" w:hAnsi="Times New Roman"/>
                <w:bCs/>
                <w:spacing w:val="1"/>
                <w:sz w:val="22"/>
                <w:szCs w:val="22"/>
              </w:rPr>
              <w:t>1</w:t>
            </w:r>
            <w:r w:rsidR="00975B01">
              <w:rPr>
                <w:rFonts w:ascii="Times New Roman" w:hAnsi="Times New Roman"/>
                <w:bCs/>
                <w:spacing w:val="1"/>
                <w:sz w:val="22"/>
                <w:szCs w:val="22"/>
              </w:rPr>
              <w:t>9</w:t>
            </w:r>
            <w:r w:rsidR="005365AB">
              <w:rPr>
                <w:rFonts w:ascii="Times New Roman" w:hAnsi="Times New Roman"/>
                <w:bCs/>
                <w:spacing w:val="1"/>
                <w:sz w:val="22"/>
                <w:szCs w:val="22"/>
              </w:rPr>
              <w:t xml:space="preserve">. </w:t>
            </w:r>
            <w:r w:rsidRPr="003F6E62">
              <w:rPr>
                <w:rFonts w:ascii="Times New Roman" w:hAnsi="Times New Roman"/>
                <w:bCs/>
                <w:spacing w:val="1"/>
                <w:sz w:val="22"/>
                <w:szCs w:val="22"/>
              </w:rPr>
              <w:t>Изучение</w:t>
            </w:r>
            <w:r w:rsidR="005365AB">
              <w:rPr>
                <w:rFonts w:ascii="Times New Roman" w:hAnsi="Times New Roman"/>
                <w:bCs/>
                <w:spacing w:val="1"/>
                <w:sz w:val="22"/>
                <w:szCs w:val="22"/>
              </w:rPr>
              <w:t xml:space="preserve"> </w:t>
            </w:r>
            <w:r w:rsidRPr="003F6E62">
              <w:rPr>
                <w:rFonts w:ascii="Times New Roman" w:hAnsi="Times New Roman"/>
                <w:bCs/>
                <w:spacing w:val="1"/>
                <w:sz w:val="22"/>
                <w:szCs w:val="22"/>
              </w:rPr>
              <w:t>порядка и правил проведения утилизации</w:t>
            </w:r>
            <w:r w:rsidR="005365AB">
              <w:rPr>
                <w:rFonts w:ascii="Times New Roman" w:hAnsi="Times New Roman"/>
                <w:bCs/>
                <w:spacing w:val="1"/>
                <w:sz w:val="22"/>
                <w:szCs w:val="22"/>
              </w:rPr>
              <w:t xml:space="preserve"> </w:t>
            </w:r>
            <w:r w:rsidRPr="003F6E62">
              <w:rPr>
                <w:rFonts w:ascii="Times New Roman" w:hAnsi="Times New Roman"/>
                <w:bCs/>
                <w:spacing w:val="1"/>
                <w:sz w:val="22"/>
                <w:szCs w:val="22"/>
              </w:rPr>
              <w:t xml:space="preserve">электронных </w:t>
            </w:r>
            <w:proofErr w:type="spellStart"/>
            <w:r w:rsidRPr="003F6E62">
              <w:rPr>
                <w:rFonts w:ascii="Times New Roman" w:hAnsi="Times New Roman"/>
                <w:bCs/>
                <w:spacing w:val="1"/>
                <w:sz w:val="22"/>
                <w:szCs w:val="22"/>
              </w:rPr>
              <w:t>компонетов</w:t>
            </w:r>
            <w:proofErr w:type="spellEnd"/>
            <w:r w:rsidRPr="003F6E62">
              <w:rPr>
                <w:rFonts w:ascii="Times New Roman" w:hAnsi="Times New Roman"/>
                <w:bCs/>
                <w:spacing w:val="1"/>
                <w:sz w:val="22"/>
                <w:szCs w:val="22"/>
              </w:rPr>
              <w:t xml:space="preserve"> с содержанием драгметаллов</w:t>
            </w:r>
          </w:p>
        </w:tc>
        <w:tc>
          <w:tcPr>
            <w:tcW w:w="1134" w:type="dxa"/>
            <w:vMerge/>
          </w:tcPr>
          <w:p w14:paraId="76323DDE"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007C5A4C"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3DA0D7C6"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681E7AD5" w14:textId="77777777" w:rsidTr="00FD4D64">
        <w:tc>
          <w:tcPr>
            <w:tcW w:w="2873" w:type="dxa"/>
            <w:vMerge/>
          </w:tcPr>
          <w:p w14:paraId="74B18CFB"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5A7A8141" w14:textId="2BBA63CF" w:rsidR="004E108D" w:rsidRPr="003F6E62" w:rsidRDefault="004E108D"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Pr="003F6E62">
              <w:rPr>
                <w:rFonts w:ascii="Times New Roman" w:hAnsi="Times New Roman"/>
                <w:bCs/>
                <w:spacing w:val="1"/>
                <w:sz w:val="22"/>
                <w:szCs w:val="22"/>
              </w:rPr>
              <w:t>2</w:t>
            </w:r>
            <w:r w:rsidR="00975B01">
              <w:rPr>
                <w:rFonts w:ascii="Times New Roman" w:hAnsi="Times New Roman"/>
                <w:bCs/>
                <w:spacing w:val="1"/>
                <w:sz w:val="22"/>
                <w:szCs w:val="22"/>
              </w:rPr>
              <w:t>0</w:t>
            </w:r>
            <w:r w:rsidR="005365AB">
              <w:rPr>
                <w:rFonts w:ascii="Times New Roman" w:hAnsi="Times New Roman"/>
                <w:bCs/>
                <w:spacing w:val="1"/>
                <w:sz w:val="22"/>
                <w:szCs w:val="22"/>
              </w:rPr>
              <w:t xml:space="preserve">. </w:t>
            </w:r>
            <w:r w:rsidRPr="003F6E62">
              <w:rPr>
                <w:rFonts w:ascii="Times New Roman" w:hAnsi="Times New Roman"/>
                <w:bCs/>
                <w:spacing w:val="1"/>
                <w:sz w:val="22"/>
                <w:szCs w:val="22"/>
              </w:rPr>
              <w:t xml:space="preserve">Оформление акта </w:t>
            </w:r>
            <w:proofErr w:type="spellStart"/>
            <w:r w:rsidRPr="003F6E62">
              <w:rPr>
                <w:rFonts w:ascii="Times New Roman" w:hAnsi="Times New Roman"/>
                <w:bCs/>
                <w:spacing w:val="1"/>
                <w:sz w:val="22"/>
                <w:szCs w:val="22"/>
              </w:rPr>
              <w:t>дефектации</w:t>
            </w:r>
            <w:proofErr w:type="spellEnd"/>
            <w:r w:rsidRPr="003F6E62">
              <w:rPr>
                <w:rFonts w:ascii="Times New Roman" w:hAnsi="Times New Roman"/>
                <w:bCs/>
                <w:spacing w:val="1"/>
                <w:sz w:val="22"/>
                <w:szCs w:val="22"/>
              </w:rPr>
              <w:t xml:space="preserve"> (перечня дефектов)</w:t>
            </w:r>
            <w:r w:rsidR="005365AB">
              <w:rPr>
                <w:rFonts w:ascii="Times New Roman" w:hAnsi="Times New Roman"/>
                <w:bCs/>
                <w:spacing w:val="1"/>
                <w:sz w:val="22"/>
                <w:szCs w:val="22"/>
              </w:rPr>
              <w:t xml:space="preserve"> </w:t>
            </w:r>
            <w:r w:rsidRPr="003F6E62">
              <w:rPr>
                <w:rFonts w:ascii="Times New Roman" w:hAnsi="Times New Roman"/>
                <w:bCs/>
                <w:spacing w:val="1"/>
                <w:sz w:val="22"/>
                <w:szCs w:val="22"/>
              </w:rPr>
              <w:t>на печатный узел</w:t>
            </w:r>
            <w:r w:rsidR="005365AB">
              <w:rPr>
                <w:rFonts w:ascii="Times New Roman" w:hAnsi="Times New Roman"/>
                <w:bCs/>
                <w:spacing w:val="1"/>
                <w:sz w:val="22"/>
                <w:szCs w:val="22"/>
              </w:rPr>
              <w:t xml:space="preserve"> </w:t>
            </w:r>
            <w:r w:rsidRPr="003F6E62">
              <w:rPr>
                <w:rFonts w:ascii="Times New Roman" w:hAnsi="Times New Roman"/>
                <w:bCs/>
                <w:spacing w:val="1"/>
                <w:sz w:val="22"/>
                <w:szCs w:val="22"/>
              </w:rPr>
              <w:t>электронного устройства</w:t>
            </w:r>
          </w:p>
        </w:tc>
        <w:tc>
          <w:tcPr>
            <w:tcW w:w="1134" w:type="dxa"/>
            <w:vMerge/>
          </w:tcPr>
          <w:p w14:paraId="28BD6F0F"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065A6121"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544CD7D3" w14:textId="77777777" w:rsidR="004E108D" w:rsidRPr="003F6E62" w:rsidRDefault="004E108D" w:rsidP="003F6E62">
            <w:pPr>
              <w:spacing w:after="0" w:line="240" w:lineRule="auto"/>
              <w:rPr>
                <w:rFonts w:ascii="Times New Roman" w:hAnsi="Times New Roman"/>
                <w:sz w:val="22"/>
                <w:szCs w:val="22"/>
              </w:rPr>
            </w:pPr>
          </w:p>
        </w:tc>
      </w:tr>
      <w:tr w:rsidR="00A115B5" w:rsidRPr="003F6E62" w14:paraId="122A56EA" w14:textId="77777777" w:rsidTr="00FD4D64">
        <w:tc>
          <w:tcPr>
            <w:tcW w:w="2873" w:type="dxa"/>
            <w:vMerge w:val="restart"/>
          </w:tcPr>
          <w:p w14:paraId="33D530BA" w14:textId="72667692" w:rsidR="00A115B5" w:rsidRPr="003F6E62" w:rsidRDefault="005365AB" w:rsidP="003F6E62">
            <w:pPr>
              <w:spacing w:after="0" w:line="240" w:lineRule="auto"/>
              <w:rPr>
                <w:rFonts w:ascii="Times New Roman" w:hAnsi="Times New Roman"/>
                <w:b/>
                <w:sz w:val="22"/>
                <w:szCs w:val="22"/>
                <w:lang w:eastAsia="en-US"/>
              </w:rPr>
            </w:pPr>
            <w:r>
              <w:rPr>
                <w:rFonts w:ascii="Times New Roman" w:hAnsi="Times New Roman"/>
                <w:b/>
                <w:sz w:val="22"/>
                <w:szCs w:val="22"/>
                <w:lang w:eastAsia="en-US"/>
              </w:rPr>
              <w:t>Тема 1.</w:t>
            </w:r>
            <w:r w:rsidR="00A115B5" w:rsidRPr="003F6E62">
              <w:rPr>
                <w:rFonts w:ascii="Times New Roman" w:hAnsi="Times New Roman"/>
                <w:b/>
                <w:sz w:val="22"/>
                <w:szCs w:val="22"/>
                <w:lang w:eastAsia="en-US"/>
              </w:rPr>
              <w:t>8</w:t>
            </w:r>
            <w:r>
              <w:rPr>
                <w:rFonts w:ascii="Times New Roman" w:hAnsi="Times New Roman"/>
                <w:b/>
                <w:sz w:val="22"/>
                <w:szCs w:val="22"/>
                <w:lang w:eastAsia="en-US"/>
              </w:rPr>
              <w:t xml:space="preserve">. </w:t>
            </w:r>
          </w:p>
          <w:p w14:paraId="6C1285F3" w14:textId="4CD199E1" w:rsidR="00A115B5" w:rsidRPr="003F6E62" w:rsidRDefault="00A115B5" w:rsidP="003F6E62">
            <w:pPr>
              <w:spacing w:after="0" w:line="240" w:lineRule="auto"/>
              <w:rPr>
                <w:rFonts w:ascii="Times New Roman" w:hAnsi="Times New Roman"/>
                <w:sz w:val="22"/>
                <w:szCs w:val="22"/>
                <w:lang w:eastAsia="en-US"/>
              </w:rPr>
            </w:pPr>
            <w:r w:rsidRPr="003F6E62">
              <w:rPr>
                <w:rFonts w:ascii="Times New Roman" w:hAnsi="Times New Roman"/>
                <w:sz w:val="22"/>
                <w:szCs w:val="22"/>
                <w:lang w:eastAsia="en-US"/>
              </w:rPr>
              <w:t xml:space="preserve">Технология сборки полупроводниковых приборов и интегральных схем </w:t>
            </w:r>
          </w:p>
        </w:tc>
        <w:tc>
          <w:tcPr>
            <w:tcW w:w="8150" w:type="dxa"/>
          </w:tcPr>
          <w:p w14:paraId="1DA9BD0E" w14:textId="12D8B628"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Содержание</w:t>
            </w:r>
          </w:p>
        </w:tc>
        <w:tc>
          <w:tcPr>
            <w:tcW w:w="1134" w:type="dxa"/>
          </w:tcPr>
          <w:p w14:paraId="13C68CA5" w14:textId="0644945F" w:rsidR="00A115B5"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12/6</w:t>
            </w:r>
          </w:p>
        </w:tc>
        <w:tc>
          <w:tcPr>
            <w:tcW w:w="992" w:type="dxa"/>
          </w:tcPr>
          <w:p w14:paraId="430E3F27" w14:textId="420B4DB4" w:rsidR="00A115B5"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20/10</w:t>
            </w:r>
          </w:p>
        </w:tc>
        <w:tc>
          <w:tcPr>
            <w:tcW w:w="1701" w:type="dxa"/>
          </w:tcPr>
          <w:p w14:paraId="14999143" w14:textId="1765CC14" w:rsidR="00A115B5" w:rsidRPr="003F6E62" w:rsidRDefault="00A115B5" w:rsidP="003F6E62">
            <w:pPr>
              <w:spacing w:after="0" w:line="240" w:lineRule="auto"/>
              <w:rPr>
                <w:rFonts w:ascii="Times New Roman" w:hAnsi="Times New Roman"/>
                <w:sz w:val="22"/>
                <w:szCs w:val="22"/>
              </w:rPr>
            </w:pPr>
          </w:p>
        </w:tc>
      </w:tr>
      <w:tr w:rsidR="004E108D" w:rsidRPr="003F6E62" w14:paraId="0DE10E20" w14:textId="77777777" w:rsidTr="00FD4D64">
        <w:tc>
          <w:tcPr>
            <w:tcW w:w="2873" w:type="dxa"/>
            <w:vMerge/>
          </w:tcPr>
          <w:p w14:paraId="7D550A7F"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4280B2E2" w14:textId="633B811D"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1</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Сборочные процессы в производстве полупроводниковых приборов и интегральных</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микросхем</w:t>
            </w:r>
            <w:r w:rsidR="005365AB">
              <w:rPr>
                <w:rFonts w:ascii="Times New Roman" w:hAnsi="Times New Roman"/>
                <w:bCs/>
                <w:sz w:val="22"/>
                <w:szCs w:val="22"/>
                <w:lang w:eastAsia="en-US"/>
              </w:rPr>
              <w:t xml:space="preserve">. </w:t>
            </w:r>
            <w:r w:rsidRPr="003F6E62">
              <w:rPr>
                <w:rFonts w:ascii="Times New Roman" w:eastAsia="TimesNewRoman" w:hAnsi="Times New Roman"/>
                <w:sz w:val="22"/>
                <w:szCs w:val="22"/>
                <w:lang w:eastAsia="en-US"/>
              </w:rPr>
              <w:t>Разделение пластин на кристаллы</w:t>
            </w:r>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Монтаж кристаллов в корпусах эвтектическими припоями и клеями</w:t>
            </w:r>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Монтаж кристаллов в корпусах легкоплавкими припоями</w:t>
            </w:r>
            <w:r w:rsidR="005365AB">
              <w:rPr>
                <w:rFonts w:ascii="Times New Roman" w:hAnsi="Times New Roman"/>
                <w:sz w:val="22"/>
                <w:szCs w:val="22"/>
                <w:lang w:eastAsia="en-US"/>
              </w:rPr>
              <w:t xml:space="preserve">. </w:t>
            </w:r>
            <w:r w:rsidRPr="003F6E62">
              <w:rPr>
                <w:rFonts w:ascii="Times New Roman" w:eastAsia="TimesNewRoman" w:hAnsi="Times New Roman"/>
                <w:sz w:val="22"/>
                <w:szCs w:val="22"/>
                <w:lang w:eastAsia="en-US"/>
              </w:rPr>
              <w:t>Оборудование для монтажа кристаллов</w:t>
            </w:r>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Автоматизированный монтаж кристаллов в корпусах вибрационной пайкой</w:t>
            </w:r>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Контроль качества сборочных операций</w:t>
            </w:r>
          </w:p>
        </w:tc>
        <w:tc>
          <w:tcPr>
            <w:tcW w:w="1134" w:type="dxa"/>
            <w:vMerge w:val="restart"/>
          </w:tcPr>
          <w:p w14:paraId="5E5B4E9C"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val="restart"/>
          </w:tcPr>
          <w:p w14:paraId="6FE38D96"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val="restart"/>
          </w:tcPr>
          <w:p w14:paraId="07BBA84F" w14:textId="2A54E82F" w:rsidR="004E108D"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4E108D" w:rsidRPr="003F6E62">
              <w:rPr>
                <w:rFonts w:ascii="Times New Roman" w:hAnsi="Times New Roman"/>
                <w:sz w:val="22"/>
                <w:szCs w:val="22"/>
              </w:rPr>
              <w:t>-</w:t>
            </w:r>
            <w:r>
              <w:rPr>
                <w:rFonts w:ascii="Times New Roman" w:hAnsi="Times New Roman"/>
                <w:sz w:val="22"/>
                <w:szCs w:val="22"/>
              </w:rPr>
              <w:t>ПК 1.2</w:t>
            </w:r>
            <w:r w:rsidR="004E108D" w:rsidRPr="003F6E62">
              <w:rPr>
                <w:rFonts w:ascii="Times New Roman" w:hAnsi="Times New Roman"/>
                <w:sz w:val="22"/>
                <w:szCs w:val="22"/>
              </w:rPr>
              <w:br/>
            </w:r>
            <w:proofErr w:type="gramStart"/>
            <w:r w:rsidR="004E108D" w:rsidRPr="003F6E62">
              <w:rPr>
                <w:rFonts w:ascii="Times New Roman" w:hAnsi="Times New Roman"/>
                <w:sz w:val="22"/>
                <w:szCs w:val="22"/>
              </w:rPr>
              <w:t>ОК</w:t>
            </w:r>
            <w:proofErr w:type="gramEnd"/>
            <w:r w:rsidR="004E108D" w:rsidRPr="003F6E62">
              <w:rPr>
                <w:rFonts w:ascii="Times New Roman" w:hAnsi="Times New Roman"/>
                <w:sz w:val="22"/>
                <w:szCs w:val="22"/>
              </w:rPr>
              <w:t xml:space="preserve"> 01</w:t>
            </w:r>
            <w:r w:rsidR="004E108D">
              <w:rPr>
                <w:rFonts w:ascii="Times New Roman" w:hAnsi="Times New Roman"/>
                <w:sz w:val="22"/>
                <w:szCs w:val="22"/>
              </w:rPr>
              <w:t>-ОК 09</w:t>
            </w:r>
          </w:p>
        </w:tc>
      </w:tr>
      <w:tr w:rsidR="004E108D" w:rsidRPr="003F6E62" w14:paraId="55784020" w14:textId="77777777" w:rsidTr="00FD4D64">
        <w:tc>
          <w:tcPr>
            <w:tcW w:w="2873" w:type="dxa"/>
            <w:vMerge/>
          </w:tcPr>
          <w:p w14:paraId="0DE79926"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71CFA1CC" w14:textId="63E59049" w:rsidR="004E108D" w:rsidRPr="003F6E62" w:rsidRDefault="004E108D" w:rsidP="003F6E62">
            <w:pPr>
              <w:autoSpaceDE w:val="0"/>
              <w:autoSpaceDN w:val="0"/>
              <w:adjustRightInd w:val="0"/>
              <w:spacing w:after="0" w:line="240" w:lineRule="auto"/>
              <w:rPr>
                <w:rFonts w:ascii="Times New Roman" w:eastAsia="TimesNewRoman" w:hAnsi="Times New Roman"/>
                <w:sz w:val="22"/>
                <w:szCs w:val="22"/>
                <w:lang w:eastAsia="en-US"/>
              </w:rPr>
            </w:pP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bCs/>
                <w:sz w:val="22"/>
                <w:szCs w:val="22"/>
                <w:lang w:eastAsia="en-US"/>
              </w:rPr>
              <w:t>Сварка в производстве электронных приборов и устройств</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Способы присоединения электродных выводов</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Основные виды</w:t>
            </w:r>
            <w:r w:rsidR="005365AB">
              <w:rPr>
                <w:rFonts w:ascii="Times New Roman" w:hAnsi="Times New Roman"/>
                <w:bCs/>
                <w:sz w:val="22"/>
                <w:szCs w:val="22"/>
                <w:lang w:eastAsia="en-US"/>
              </w:rPr>
              <w:t xml:space="preserve">. </w:t>
            </w:r>
            <w:proofErr w:type="spellStart"/>
            <w:r w:rsidRPr="003F6E62">
              <w:rPr>
                <w:rFonts w:ascii="Times New Roman" w:hAnsi="Times New Roman"/>
                <w:bCs/>
                <w:sz w:val="22"/>
                <w:szCs w:val="22"/>
                <w:lang w:eastAsia="en-US"/>
              </w:rPr>
              <w:t>Микромонтаж</w:t>
            </w:r>
            <w:proofErr w:type="spellEnd"/>
            <w:r w:rsidRPr="003F6E62">
              <w:rPr>
                <w:rFonts w:ascii="Times New Roman" w:hAnsi="Times New Roman"/>
                <w:bCs/>
                <w:sz w:val="22"/>
                <w:szCs w:val="22"/>
                <w:lang w:eastAsia="en-US"/>
              </w:rPr>
              <w:t xml:space="preserve"> изделий интегральной электроники</w:t>
            </w:r>
          </w:p>
          <w:p w14:paraId="457EF2C4" w14:textId="082BDBFE" w:rsidR="004E108D" w:rsidRPr="003F6E62" w:rsidRDefault="004E108D" w:rsidP="003F6E62">
            <w:pPr>
              <w:autoSpaceDE w:val="0"/>
              <w:autoSpaceDN w:val="0"/>
              <w:adjustRightInd w:val="0"/>
              <w:spacing w:after="0" w:line="240" w:lineRule="auto"/>
              <w:rPr>
                <w:rFonts w:ascii="Times New Roman" w:hAnsi="Times New Roman"/>
                <w:sz w:val="22"/>
                <w:szCs w:val="22"/>
                <w:lang w:eastAsia="en-US"/>
              </w:rPr>
            </w:pPr>
            <w:r w:rsidRPr="003F6E62">
              <w:rPr>
                <w:rFonts w:ascii="Times New Roman" w:hAnsi="Times New Roman"/>
                <w:color w:val="0070C0"/>
                <w:sz w:val="22"/>
                <w:szCs w:val="22"/>
                <w:lang w:eastAsia="en-US"/>
              </w:rPr>
              <w:t xml:space="preserve"> </w:t>
            </w:r>
            <w:proofErr w:type="gramStart"/>
            <w:r w:rsidRPr="003F6E62">
              <w:rPr>
                <w:rFonts w:ascii="Times New Roman" w:eastAsia="TimesNewRoman" w:hAnsi="Times New Roman"/>
                <w:sz w:val="22"/>
                <w:szCs w:val="22"/>
                <w:lang w:eastAsia="en-US"/>
              </w:rPr>
              <w:t>Проволочный</w:t>
            </w:r>
            <w:proofErr w:type="gramEnd"/>
            <w:r w:rsidR="005365AB">
              <w:rPr>
                <w:rFonts w:ascii="Times New Roman" w:eastAsia="TimesNewRoman" w:hAnsi="Times New Roman"/>
                <w:color w:val="0070C0"/>
                <w:sz w:val="22"/>
                <w:szCs w:val="22"/>
                <w:lang w:eastAsia="en-US"/>
              </w:rPr>
              <w:t xml:space="preserve"> </w:t>
            </w:r>
            <w:proofErr w:type="spellStart"/>
            <w:r w:rsidRPr="003F6E62">
              <w:rPr>
                <w:rFonts w:ascii="Times New Roman" w:eastAsia="TimesNewRoman" w:hAnsi="Times New Roman"/>
                <w:sz w:val="22"/>
                <w:szCs w:val="22"/>
                <w:lang w:eastAsia="en-US"/>
              </w:rPr>
              <w:t>микромонтаж</w:t>
            </w:r>
            <w:proofErr w:type="spellEnd"/>
            <w:r w:rsidRPr="003F6E62">
              <w:rPr>
                <w:rFonts w:ascii="Times New Roman" w:eastAsia="TimesNewRoman" w:hAnsi="Times New Roman"/>
                <w:sz w:val="22"/>
                <w:szCs w:val="22"/>
                <w:lang w:eastAsia="en-US"/>
              </w:rPr>
              <w:t xml:space="preserve"> изделий интегральной электроники</w:t>
            </w:r>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Термокомпрессионная микросварка</w:t>
            </w:r>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Ультразвуковая и</w:t>
            </w:r>
            <w:r w:rsidR="005365AB">
              <w:rPr>
                <w:rFonts w:ascii="Times New Roman" w:eastAsia="TimesNewRoman" w:hAnsi="Times New Roman"/>
                <w:sz w:val="22"/>
                <w:szCs w:val="22"/>
                <w:lang w:eastAsia="en-US"/>
              </w:rPr>
              <w:t xml:space="preserve"> </w:t>
            </w:r>
            <w:proofErr w:type="spellStart"/>
            <w:r w:rsidRPr="003F6E62">
              <w:rPr>
                <w:rFonts w:ascii="Times New Roman" w:eastAsia="TimesNewRoman" w:hAnsi="Times New Roman"/>
                <w:sz w:val="22"/>
                <w:szCs w:val="22"/>
                <w:lang w:eastAsia="en-US"/>
              </w:rPr>
              <w:t>микроконтактная</w:t>
            </w:r>
            <w:proofErr w:type="spellEnd"/>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микросварка</w:t>
            </w:r>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 xml:space="preserve">Диффузионная </w:t>
            </w:r>
            <w:proofErr w:type="spellStart"/>
            <w:r w:rsidRPr="003F6E62">
              <w:rPr>
                <w:rFonts w:ascii="Times New Roman" w:eastAsia="TimesNewRoman" w:hAnsi="Times New Roman"/>
                <w:sz w:val="22"/>
                <w:szCs w:val="22"/>
                <w:lang w:eastAsia="en-US"/>
              </w:rPr>
              <w:t>миросварка</w:t>
            </w:r>
            <w:proofErr w:type="spellEnd"/>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Основные процессы и оборудование</w:t>
            </w:r>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 xml:space="preserve">Автоматическое оборудование и инструменты </w:t>
            </w:r>
          </w:p>
          <w:p w14:paraId="08EB1123" w14:textId="35E99E94" w:rsidR="004E108D" w:rsidRPr="003F6E62" w:rsidRDefault="004E108D" w:rsidP="003F6E62">
            <w:pPr>
              <w:spacing w:after="0" w:line="240" w:lineRule="auto"/>
              <w:rPr>
                <w:rFonts w:ascii="Times New Roman" w:hAnsi="Times New Roman"/>
                <w:sz w:val="22"/>
                <w:szCs w:val="22"/>
              </w:rPr>
            </w:pPr>
            <w:r w:rsidRPr="003F6E62">
              <w:rPr>
                <w:rFonts w:ascii="Times New Roman" w:eastAsia="TimesNewRoman" w:hAnsi="Times New Roman"/>
                <w:sz w:val="22"/>
                <w:szCs w:val="22"/>
                <w:lang w:eastAsia="en-US"/>
              </w:rPr>
              <w:t>Монтаж жесткими объемными выводами</w:t>
            </w:r>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Монтаж кристаллов на плате</w:t>
            </w:r>
          </w:p>
        </w:tc>
        <w:tc>
          <w:tcPr>
            <w:tcW w:w="1134" w:type="dxa"/>
            <w:vMerge/>
          </w:tcPr>
          <w:p w14:paraId="3CFD2662"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56B6600E"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2D8FECDA"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0AD70E15" w14:textId="77777777" w:rsidTr="00FD4D64">
        <w:tc>
          <w:tcPr>
            <w:tcW w:w="2873" w:type="dxa"/>
            <w:vMerge/>
          </w:tcPr>
          <w:p w14:paraId="0140E864"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12CFCA17" w14:textId="607B8E17" w:rsidR="004E108D" w:rsidRPr="003F6E62" w:rsidRDefault="004E108D" w:rsidP="003F6E62">
            <w:pPr>
              <w:autoSpaceDE w:val="0"/>
              <w:autoSpaceDN w:val="0"/>
              <w:adjustRightInd w:val="0"/>
              <w:spacing w:after="0" w:line="240" w:lineRule="auto"/>
              <w:rPr>
                <w:rFonts w:ascii="Times New Roman" w:hAnsi="Times New Roman"/>
                <w:sz w:val="22"/>
                <w:szCs w:val="22"/>
                <w:lang w:eastAsia="en-US"/>
              </w:rPr>
            </w:pPr>
            <w:r w:rsidRPr="003F6E62">
              <w:rPr>
                <w:rFonts w:ascii="Times New Roman" w:hAnsi="Times New Roman"/>
                <w:bCs/>
                <w:sz w:val="22"/>
                <w:szCs w:val="22"/>
                <w:lang w:eastAsia="en-US"/>
              </w:rPr>
              <w:t>3</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Герметизация изделий электроники и контроль герметичности</w:t>
            </w:r>
            <w:r w:rsidR="005365AB">
              <w:rPr>
                <w:rFonts w:ascii="Times New Roman" w:hAnsi="Times New Roman"/>
                <w:bCs/>
                <w:sz w:val="22"/>
                <w:szCs w:val="22"/>
                <w:lang w:eastAsia="en-US"/>
              </w:rPr>
              <w:t xml:space="preserve">. </w:t>
            </w:r>
            <w:r w:rsidRPr="003F6E62">
              <w:rPr>
                <w:rFonts w:ascii="Times New Roman" w:hAnsi="Times New Roman"/>
                <w:sz w:val="22"/>
                <w:szCs w:val="22"/>
                <w:lang w:eastAsia="en-US"/>
              </w:rPr>
              <w:t>Герметизация корпуса микросхем</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Способы герметизации и проверка на герметичность</w:t>
            </w:r>
            <w:r w:rsidR="005365AB">
              <w:rPr>
                <w:rFonts w:ascii="Times New Roman" w:hAnsi="Times New Roman"/>
                <w:sz w:val="22"/>
                <w:szCs w:val="22"/>
                <w:lang w:eastAsia="en-US"/>
              </w:rPr>
              <w:t xml:space="preserve">. </w:t>
            </w:r>
            <w:r w:rsidRPr="003F6E62">
              <w:rPr>
                <w:rFonts w:ascii="Times New Roman" w:eastAsia="TimesNewRoman" w:hAnsi="Times New Roman"/>
                <w:sz w:val="22"/>
                <w:szCs w:val="22"/>
                <w:lang w:eastAsia="en-US"/>
              </w:rPr>
              <w:t>Герметизация корпусов сваркой Герметизация корпусов пайкой</w:t>
            </w:r>
            <w:r w:rsidR="005365AB">
              <w:rPr>
                <w:rFonts w:ascii="Times New Roman" w:hAnsi="Times New Roman"/>
                <w:sz w:val="22"/>
                <w:szCs w:val="22"/>
                <w:lang w:eastAsia="en-US"/>
              </w:rPr>
              <w:t xml:space="preserve">. </w:t>
            </w:r>
            <w:r w:rsidRPr="003F6E62">
              <w:rPr>
                <w:rFonts w:ascii="Times New Roman" w:eastAsia="TimesNewRoman" w:hAnsi="Times New Roman"/>
                <w:sz w:val="22"/>
                <w:szCs w:val="22"/>
                <w:lang w:eastAsia="en-US"/>
              </w:rPr>
              <w:t>Герметизация пластмассами</w:t>
            </w:r>
            <w:r w:rsidR="005365AB">
              <w:rPr>
                <w:rFonts w:ascii="Times New Roman" w:eastAsia="TimesNewRoman" w:hAnsi="Times New Roman"/>
                <w:sz w:val="22"/>
                <w:szCs w:val="22"/>
                <w:lang w:eastAsia="en-US"/>
              </w:rPr>
              <w:t xml:space="preserve">. </w:t>
            </w:r>
            <w:proofErr w:type="spellStart"/>
            <w:r w:rsidRPr="003F6E62">
              <w:rPr>
                <w:rFonts w:ascii="Times New Roman" w:eastAsia="TimesNewRoman" w:hAnsi="Times New Roman"/>
                <w:sz w:val="22"/>
                <w:szCs w:val="22"/>
                <w:lang w:eastAsia="en-US"/>
              </w:rPr>
              <w:t>Бескорпусная</w:t>
            </w:r>
            <w:proofErr w:type="spellEnd"/>
            <w:r w:rsidRPr="003F6E62">
              <w:rPr>
                <w:rFonts w:ascii="Times New Roman" w:eastAsia="TimesNewRoman" w:hAnsi="Times New Roman"/>
                <w:sz w:val="22"/>
                <w:szCs w:val="22"/>
                <w:lang w:eastAsia="en-US"/>
              </w:rPr>
              <w:t xml:space="preserve"> герметизация</w:t>
            </w:r>
            <w:r w:rsidR="005365AB">
              <w:rPr>
                <w:rFonts w:ascii="Times New Roman" w:eastAsia="TimesNewRoman" w:hAnsi="Times New Roman"/>
                <w:sz w:val="22"/>
                <w:szCs w:val="22"/>
                <w:lang w:eastAsia="en-US"/>
              </w:rPr>
              <w:t xml:space="preserve">. </w:t>
            </w:r>
          </w:p>
          <w:p w14:paraId="321FF2DC" w14:textId="023704E1" w:rsidR="004E108D" w:rsidRPr="003F6E62" w:rsidRDefault="004E108D" w:rsidP="003F6E62">
            <w:pPr>
              <w:spacing w:after="0" w:line="240" w:lineRule="auto"/>
              <w:rPr>
                <w:rFonts w:ascii="Times New Roman" w:hAnsi="Times New Roman"/>
                <w:sz w:val="22"/>
                <w:szCs w:val="22"/>
              </w:rPr>
            </w:pPr>
            <w:r w:rsidRPr="003F6E62">
              <w:rPr>
                <w:rFonts w:ascii="Times New Roman" w:eastAsia="TimesNewRoman" w:hAnsi="Times New Roman"/>
                <w:sz w:val="22"/>
                <w:szCs w:val="22"/>
                <w:lang w:eastAsia="en-US"/>
              </w:rPr>
              <w:t>Контроль герметичности изделий</w:t>
            </w:r>
            <w:r w:rsidR="005365AB">
              <w:rPr>
                <w:rFonts w:ascii="Times New Roman" w:eastAsia="TimesNewRoman" w:hAnsi="Times New Roman"/>
                <w:sz w:val="22"/>
                <w:szCs w:val="22"/>
                <w:lang w:eastAsia="en-US"/>
              </w:rPr>
              <w:t xml:space="preserve">. </w:t>
            </w:r>
            <w:r w:rsidRPr="003F6E62">
              <w:rPr>
                <w:rFonts w:ascii="Times New Roman" w:hAnsi="Times New Roman"/>
                <w:sz w:val="22"/>
                <w:szCs w:val="22"/>
                <w:lang w:eastAsia="en-US"/>
              </w:rPr>
              <w:t>Виды контроля и их характеристика</w:t>
            </w:r>
            <w:r w:rsidR="005365AB">
              <w:rPr>
                <w:rFonts w:ascii="Times New Roman" w:hAnsi="Times New Roman"/>
                <w:sz w:val="22"/>
                <w:szCs w:val="22"/>
                <w:lang w:eastAsia="en-US"/>
              </w:rPr>
              <w:t xml:space="preserve">. </w:t>
            </w:r>
            <w:r w:rsidRPr="003F6E62">
              <w:rPr>
                <w:rFonts w:ascii="Times New Roman" w:eastAsia="TimesNewRoman" w:hAnsi="Times New Roman"/>
                <w:sz w:val="22"/>
                <w:szCs w:val="22"/>
                <w:lang w:eastAsia="en-US"/>
              </w:rPr>
              <w:t xml:space="preserve">Основные причины снижения </w:t>
            </w:r>
            <w:proofErr w:type="spellStart"/>
            <w:r w:rsidRPr="003F6E62">
              <w:rPr>
                <w:rFonts w:ascii="Times New Roman" w:eastAsia="TimesNewRoman" w:hAnsi="Times New Roman"/>
                <w:sz w:val="22"/>
                <w:szCs w:val="22"/>
                <w:lang w:eastAsia="en-US"/>
              </w:rPr>
              <w:t>влагоустойчивости</w:t>
            </w:r>
            <w:proofErr w:type="spellEnd"/>
            <w:r w:rsidRPr="003F6E62">
              <w:rPr>
                <w:rFonts w:ascii="Times New Roman" w:eastAsia="TimesNewRoman" w:hAnsi="Times New Roman"/>
                <w:sz w:val="22"/>
                <w:szCs w:val="22"/>
                <w:lang w:eastAsia="en-US"/>
              </w:rPr>
              <w:t xml:space="preserve"> приборов</w:t>
            </w:r>
            <w:r w:rsidR="005365AB">
              <w:rPr>
                <w:rFonts w:ascii="Times New Roman" w:eastAsia="TimesNewRoman" w:hAnsi="Times New Roman"/>
                <w:sz w:val="22"/>
                <w:szCs w:val="22"/>
                <w:lang w:eastAsia="en-US"/>
              </w:rPr>
              <w:t xml:space="preserve">. </w:t>
            </w:r>
          </w:p>
        </w:tc>
        <w:tc>
          <w:tcPr>
            <w:tcW w:w="1134" w:type="dxa"/>
            <w:vMerge/>
          </w:tcPr>
          <w:p w14:paraId="0EB4B40C"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456BF255"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593C9163"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1BFA0AC5" w14:textId="77777777" w:rsidTr="00FD4D64">
        <w:tc>
          <w:tcPr>
            <w:tcW w:w="2873" w:type="dxa"/>
            <w:vMerge/>
          </w:tcPr>
          <w:p w14:paraId="7743FF5C"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06A8746C" w14:textId="357018DD"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4</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Заключительные операции сборочного производства полупроводниковых </w:t>
            </w:r>
            <w:r w:rsidRPr="003F6E62">
              <w:rPr>
                <w:rFonts w:ascii="Times New Roman" w:hAnsi="Times New Roman"/>
                <w:bCs/>
                <w:sz w:val="22"/>
                <w:szCs w:val="22"/>
                <w:lang w:eastAsia="en-US"/>
              </w:rPr>
              <w:lastRenderedPageBreak/>
              <w:t>приборов и интегральных схем</w:t>
            </w:r>
            <w:r w:rsidR="005365AB">
              <w:rPr>
                <w:rFonts w:ascii="Times New Roman" w:hAnsi="Times New Roman"/>
                <w:bCs/>
                <w:sz w:val="22"/>
                <w:szCs w:val="22"/>
                <w:lang w:eastAsia="en-US"/>
              </w:rPr>
              <w:t xml:space="preserve">. </w:t>
            </w:r>
          </w:p>
        </w:tc>
        <w:tc>
          <w:tcPr>
            <w:tcW w:w="1134" w:type="dxa"/>
            <w:vMerge/>
          </w:tcPr>
          <w:p w14:paraId="0786FA6D"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6041DAFF"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597B59B4"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56C295ED" w14:textId="77777777" w:rsidTr="00FD4D64">
        <w:tc>
          <w:tcPr>
            <w:tcW w:w="2873" w:type="dxa"/>
            <w:vMerge/>
          </w:tcPr>
          <w:p w14:paraId="627BF6EA"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48BC568F" w14:textId="6AD6FE3C"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5</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Прогрессивные направления в производстве полупроводниковых приборов и интегральных схем</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Автоматизация производственных процессов сборки полупроводниковых прибор и интегральных схем</w:t>
            </w:r>
            <w:r w:rsidR="005365AB">
              <w:rPr>
                <w:rFonts w:ascii="Times New Roman" w:hAnsi="Times New Roman"/>
                <w:bCs/>
                <w:sz w:val="22"/>
                <w:szCs w:val="22"/>
                <w:lang w:eastAsia="en-US"/>
              </w:rPr>
              <w:t xml:space="preserve">. </w:t>
            </w:r>
          </w:p>
        </w:tc>
        <w:tc>
          <w:tcPr>
            <w:tcW w:w="1134" w:type="dxa"/>
            <w:vMerge/>
          </w:tcPr>
          <w:p w14:paraId="7C5186D5"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5EAEA63E"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6D2C84F1" w14:textId="77777777" w:rsidR="004E108D" w:rsidRPr="003F6E62" w:rsidRDefault="004E108D" w:rsidP="003F6E62">
            <w:pPr>
              <w:spacing w:after="0" w:line="240" w:lineRule="auto"/>
              <w:rPr>
                <w:rFonts w:ascii="Times New Roman" w:hAnsi="Times New Roman"/>
                <w:sz w:val="22"/>
                <w:szCs w:val="22"/>
              </w:rPr>
            </w:pPr>
          </w:p>
        </w:tc>
      </w:tr>
      <w:tr w:rsidR="00A115B5" w:rsidRPr="003F6E62" w14:paraId="0D0A0216" w14:textId="77777777" w:rsidTr="00FD4D64">
        <w:tc>
          <w:tcPr>
            <w:tcW w:w="2873" w:type="dxa"/>
            <w:vMerge/>
          </w:tcPr>
          <w:p w14:paraId="01FE9173"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1E1E8EEB" w14:textId="1191ED3D" w:rsidR="00A115B5" w:rsidRPr="003F6E62" w:rsidRDefault="00380C2A" w:rsidP="003F6E62">
            <w:pPr>
              <w:spacing w:after="0" w:line="240" w:lineRule="auto"/>
              <w:rPr>
                <w:rFonts w:ascii="Times New Roman" w:hAnsi="Times New Roman"/>
                <w:sz w:val="22"/>
                <w:szCs w:val="22"/>
              </w:rPr>
            </w:pPr>
            <w:r>
              <w:rPr>
                <w:rFonts w:ascii="Times New Roman" w:hAnsi="Times New Roman"/>
                <w:b/>
                <w:spacing w:val="1"/>
                <w:sz w:val="22"/>
                <w:szCs w:val="22"/>
                <w:lang w:eastAsia="en-US"/>
              </w:rPr>
              <w:t>В том числе практических занятий и</w:t>
            </w:r>
            <w:r w:rsidRPr="003F6E62">
              <w:rPr>
                <w:rFonts w:ascii="Times New Roman" w:hAnsi="Times New Roman"/>
                <w:b/>
                <w:spacing w:val="1"/>
                <w:sz w:val="22"/>
                <w:szCs w:val="22"/>
                <w:lang w:eastAsia="en-US"/>
              </w:rPr>
              <w:t xml:space="preserve"> лабораторных работ</w:t>
            </w:r>
          </w:p>
        </w:tc>
        <w:tc>
          <w:tcPr>
            <w:tcW w:w="1134" w:type="dxa"/>
          </w:tcPr>
          <w:p w14:paraId="155D924F" w14:textId="0FFCA71A" w:rsidR="00A115B5"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6</w:t>
            </w:r>
          </w:p>
        </w:tc>
        <w:tc>
          <w:tcPr>
            <w:tcW w:w="992" w:type="dxa"/>
          </w:tcPr>
          <w:p w14:paraId="41C2AF60" w14:textId="6AA358D3" w:rsidR="00A115B5" w:rsidRPr="004E108D" w:rsidRDefault="004E108D" w:rsidP="00A115B5">
            <w:pPr>
              <w:spacing w:after="0" w:line="240" w:lineRule="auto"/>
              <w:jc w:val="center"/>
              <w:rPr>
                <w:rFonts w:ascii="Times New Roman" w:hAnsi="Times New Roman"/>
                <w:b/>
                <w:sz w:val="22"/>
                <w:szCs w:val="22"/>
              </w:rPr>
            </w:pPr>
            <w:r w:rsidRPr="004E108D">
              <w:rPr>
                <w:rFonts w:ascii="Times New Roman" w:hAnsi="Times New Roman"/>
                <w:b/>
                <w:sz w:val="22"/>
                <w:szCs w:val="22"/>
              </w:rPr>
              <w:t>10</w:t>
            </w:r>
          </w:p>
        </w:tc>
        <w:tc>
          <w:tcPr>
            <w:tcW w:w="1701" w:type="dxa"/>
            <w:vMerge/>
          </w:tcPr>
          <w:p w14:paraId="64CEC513" w14:textId="77777777" w:rsidR="00A115B5" w:rsidRPr="003F6E62" w:rsidRDefault="00A115B5" w:rsidP="003F6E62">
            <w:pPr>
              <w:spacing w:after="0" w:line="240" w:lineRule="auto"/>
              <w:rPr>
                <w:rFonts w:ascii="Times New Roman" w:hAnsi="Times New Roman"/>
                <w:sz w:val="22"/>
                <w:szCs w:val="22"/>
              </w:rPr>
            </w:pPr>
          </w:p>
        </w:tc>
      </w:tr>
      <w:tr w:rsidR="004E108D" w:rsidRPr="003F6E62" w14:paraId="304777C6" w14:textId="77777777" w:rsidTr="00FD4D64">
        <w:tc>
          <w:tcPr>
            <w:tcW w:w="2873" w:type="dxa"/>
            <w:vMerge/>
          </w:tcPr>
          <w:p w14:paraId="53FEC575"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6FE9ED92" w14:textId="2893D30B" w:rsidR="004E108D" w:rsidRPr="003F6E62" w:rsidRDefault="00380C2A"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spacing w:val="1"/>
                <w:sz w:val="22"/>
                <w:szCs w:val="22"/>
                <w:lang w:eastAsia="en-US"/>
              </w:rPr>
              <w:t>2</w:t>
            </w:r>
            <w:r w:rsidR="004E108D"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004E108D" w:rsidRPr="003F6E62">
              <w:rPr>
                <w:rFonts w:ascii="Times New Roman" w:hAnsi="Times New Roman"/>
                <w:sz w:val="22"/>
                <w:szCs w:val="22"/>
                <w:lang w:eastAsia="en-US"/>
              </w:rPr>
              <w:t xml:space="preserve">Выполнение анализа технологии высокоплотной сборки и поверхностного монтажа многокристальных модулей на основе </w:t>
            </w:r>
            <w:proofErr w:type="spellStart"/>
            <w:r w:rsidR="004E108D" w:rsidRPr="003F6E62">
              <w:rPr>
                <w:rFonts w:ascii="Times New Roman" w:hAnsi="Times New Roman"/>
                <w:sz w:val="22"/>
                <w:szCs w:val="22"/>
                <w:lang w:eastAsia="en-US"/>
              </w:rPr>
              <w:t>бескорпусных</w:t>
            </w:r>
            <w:proofErr w:type="spellEnd"/>
            <w:r w:rsidR="004E108D" w:rsidRPr="003F6E62">
              <w:rPr>
                <w:rFonts w:ascii="Times New Roman" w:hAnsi="Times New Roman"/>
                <w:sz w:val="22"/>
                <w:szCs w:val="22"/>
                <w:lang w:eastAsia="en-US"/>
              </w:rPr>
              <w:t xml:space="preserve"> СБИС</w:t>
            </w:r>
          </w:p>
        </w:tc>
        <w:tc>
          <w:tcPr>
            <w:tcW w:w="1134" w:type="dxa"/>
            <w:vMerge w:val="restart"/>
          </w:tcPr>
          <w:p w14:paraId="7C4BF298"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val="restart"/>
          </w:tcPr>
          <w:p w14:paraId="08A6BB77"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7F727CA6"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5847F76E" w14:textId="77777777" w:rsidTr="00FD4D64">
        <w:tc>
          <w:tcPr>
            <w:tcW w:w="2873" w:type="dxa"/>
            <w:vMerge/>
          </w:tcPr>
          <w:p w14:paraId="40CAA785"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398962D2" w14:textId="4A14147A" w:rsidR="004E108D" w:rsidRPr="003F6E62" w:rsidRDefault="00380C2A"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spacing w:val="1"/>
                <w:sz w:val="22"/>
                <w:szCs w:val="22"/>
                <w:lang w:eastAsia="en-US"/>
              </w:rPr>
              <w:t>2</w:t>
            </w:r>
            <w:r w:rsidR="004E108D"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004E108D" w:rsidRPr="003F6E62">
              <w:rPr>
                <w:rFonts w:ascii="Times New Roman" w:hAnsi="Times New Roman"/>
                <w:sz w:val="22"/>
                <w:szCs w:val="22"/>
                <w:lang w:eastAsia="en-US"/>
              </w:rPr>
              <w:t>Изучение технологии сверхточной</w:t>
            </w:r>
            <w:r w:rsidR="005365AB">
              <w:rPr>
                <w:rFonts w:ascii="Times New Roman" w:hAnsi="Times New Roman"/>
                <w:sz w:val="22"/>
                <w:szCs w:val="22"/>
                <w:lang w:eastAsia="en-US"/>
              </w:rPr>
              <w:t xml:space="preserve"> </w:t>
            </w:r>
            <w:r w:rsidR="004E108D" w:rsidRPr="003F6E62">
              <w:rPr>
                <w:rFonts w:ascii="Times New Roman" w:hAnsi="Times New Roman"/>
                <w:sz w:val="22"/>
                <w:szCs w:val="22"/>
                <w:lang w:eastAsia="en-US"/>
              </w:rPr>
              <w:t xml:space="preserve">сборки и монтажа на основе многовыводных СБИС с применением </w:t>
            </w:r>
            <w:r w:rsidR="004E108D" w:rsidRPr="003F6E62">
              <w:rPr>
                <w:rFonts w:ascii="Times New Roman" w:hAnsi="Times New Roman"/>
                <w:sz w:val="22"/>
                <w:szCs w:val="22"/>
                <w:lang w:val="en-US" w:eastAsia="en-US"/>
              </w:rPr>
              <w:t>BGA</w:t>
            </w:r>
            <w:r w:rsidR="004E108D" w:rsidRPr="003F6E62">
              <w:rPr>
                <w:rFonts w:ascii="Times New Roman" w:hAnsi="Times New Roman"/>
                <w:sz w:val="22"/>
                <w:szCs w:val="22"/>
                <w:lang w:eastAsia="en-US"/>
              </w:rPr>
              <w:t xml:space="preserve"> корпусов</w:t>
            </w:r>
          </w:p>
        </w:tc>
        <w:tc>
          <w:tcPr>
            <w:tcW w:w="1134" w:type="dxa"/>
            <w:vMerge/>
          </w:tcPr>
          <w:p w14:paraId="66A0F365"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47A6531E"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52CF6F2D"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3C6766E5" w14:textId="77777777" w:rsidTr="00FD4D64">
        <w:tc>
          <w:tcPr>
            <w:tcW w:w="2873" w:type="dxa"/>
            <w:vMerge/>
          </w:tcPr>
          <w:p w14:paraId="5BEC257B"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0D66B674" w14:textId="7F627118" w:rsidR="004E108D" w:rsidRPr="003F6E62" w:rsidRDefault="00380C2A"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spacing w:val="1"/>
                <w:sz w:val="22"/>
                <w:szCs w:val="22"/>
                <w:lang w:eastAsia="en-US"/>
              </w:rPr>
              <w:t>2</w:t>
            </w:r>
            <w:r w:rsidR="004E108D" w:rsidRPr="003F6E62">
              <w:rPr>
                <w:rFonts w:ascii="Times New Roman" w:hAnsi="Times New Roman"/>
                <w:sz w:val="22"/>
                <w:szCs w:val="22"/>
                <w:lang w:eastAsia="en-US"/>
              </w:rPr>
              <w:t>3</w:t>
            </w:r>
            <w:r w:rsidR="005365AB">
              <w:rPr>
                <w:rFonts w:ascii="Times New Roman" w:hAnsi="Times New Roman"/>
                <w:sz w:val="22"/>
                <w:szCs w:val="22"/>
                <w:lang w:eastAsia="en-US"/>
              </w:rPr>
              <w:t xml:space="preserve">. </w:t>
            </w:r>
            <w:r w:rsidR="004E108D" w:rsidRPr="003F6E62">
              <w:rPr>
                <w:rFonts w:ascii="Times New Roman" w:hAnsi="Times New Roman"/>
                <w:bCs/>
                <w:sz w:val="22"/>
                <w:szCs w:val="22"/>
                <w:lang w:eastAsia="en-US"/>
              </w:rPr>
              <w:t>Проведение сравнительного анализа технических характеристик автоматов сборки для ИМС с планарными выводами</w:t>
            </w:r>
          </w:p>
        </w:tc>
        <w:tc>
          <w:tcPr>
            <w:tcW w:w="1134" w:type="dxa"/>
            <w:vMerge/>
          </w:tcPr>
          <w:p w14:paraId="387240A8"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12272F92"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0458B2E8"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750BE863" w14:textId="77777777" w:rsidTr="00FD4D64">
        <w:tc>
          <w:tcPr>
            <w:tcW w:w="2873" w:type="dxa"/>
            <w:vMerge/>
          </w:tcPr>
          <w:p w14:paraId="65E33FFF"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5A1B0D8D" w14:textId="7E99B1AE" w:rsidR="004E108D" w:rsidRPr="003F6E62" w:rsidRDefault="00380C2A"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spacing w:val="1"/>
                <w:sz w:val="22"/>
                <w:szCs w:val="22"/>
                <w:lang w:eastAsia="en-US"/>
              </w:rPr>
              <w:t>2</w:t>
            </w:r>
            <w:r w:rsidR="004E108D" w:rsidRPr="003F6E62">
              <w:rPr>
                <w:rFonts w:ascii="Times New Roman" w:hAnsi="Times New Roman"/>
                <w:sz w:val="22"/>
                <w:szCs w:val="22"/>
                <w:lang w:eastAsia="en-US"/>
              </w:rPr>
              <w:t>4</w:t>
            </w:r>
            <w:r w:rsidR="005365AB">
              <w:rPr>
                <w:rFonts w:ascii="Times New Roman" w:hAnsi="Times New Roman"/>
                <w:sz w:val="22"/>
                <w:szCs w:val="22"/>
                <w:lang w:eastAsia="en-US"/>
              </w:rPr>
              <w:t xml:space="preserve">. </w:t>
            </w:r>
            <w:r w:rsidR="004E108D" w:rsidRPr="003F6E62">
              <w:rPr>
                <w:rFonts w:ascii="Times New Roman" w:hAnsi="Times New Roman"/>
                <w:sz w:val="22"/>
                <w:szCs w:val="22"/>
                <w:lang w:eastAsia="en-US"/>
              </w:rPr>
              <w:t>Заполнение таблицы по</w:t>
            </w:r>
            <w:r w:rsidR="004E108D">
              <w:rPr>
                <w:rFonts w:ascii="Times New Roman" w:hAnsi="Times New Roman"/>
                <w:sz w:val="22"/>
                <w:szCs w:val="22"/>
                <w:lang w:eastAsia="en-US"/>
              </w:rPr>
              <w:t xml:space="preserve"> </w:t>
            </w:r>
            <w:r w:rsidR="004E108D" w:rsidRPr="003F6E62">
              <w:rPr>
                <w:rFonts w:ascii="Times New Roman" w:hAnsi="Times New Roman"/>
                <w:sz w:val="22"/>
                <w:szCs w:val="22"/>
                <w:lang w:eastAsia="en-US"/>
              </w:rPr>
              <w:t>основным причинам</w:t>
            </w:r>
            <w:r w:rsidR="004E108D">
              <w:rPr>
                <w:rFonts w:ascii="Times New Roman" w:hAnsi="Times New Roman"/>
                <w:sz w:val="22"/>
                <w:szCs w:val="22"/>
                <w:lang w:eastAsia="en-US"/>
              </w:rPr>
              <w:t xml:space="preserve"> </w:t>
            </w:r>
            <w:r w:rsidR="004E108D" w:rsidRPr="003F6E62">
              <w:rPr>
                <w:rFonts w:ascii="Times New Roman" w:hAnsi="Times New Roman"/>
                <w:sz w:val="22"/>
                <w:szCs w:val="22"/>
                <w:lang w:eastAsia="en-US"/>
              </w:rPr>
              <w:t>снижения влагостойкости</w:t>
            </w:r>
            <w:r w:rsidR="005365AB">
              <w:rPr>
                <w:rFonts w:ascii="Times New Roman" w:hAnsi="Times New Roman"/>
                <w:sz w:val="22"/>
                <w:szCs w:val="22"/>
                <w:lang w:eastAsia="en-US"/>
              </w:rPr>
              <w:t xml:space="preserve"> </w:t>
            </w:r>
            <w:r w:rsidR="004E108D" w:rsidRPr="003F6E62">
              <w:rPr>
                <w:rFonts w:ascii="Times New Roman" w:hAnsi="Times New Roman"/>
                <w:sz w:val="22"/>
                <w:szCs w:val="22"/>
                <w:lang w:eastAsia="en-US"/>
              </w:rPr>
              <w:t>полупроводниковых приборов</w:t>
            </w:r>
          </w:p>
        </w:tc>
        <w:tc>
          <w:tcPr>
            <w:tcW w:w="1134" w:type="dxa"/>
            <w:vMerge/>
          </w:tcPr>
          <w:p w14:paraId="5AE3B3FC"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6C7CBB9C"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0836538D"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4C28BB54" w14:textId="77777777" w:rsidTr="00FD4D64">
        <w:tc>
          <w:tcPr>
            <w:tcW w:w="2873" w:type="dxa"/>
            <w:vMerge/>
          </w:tcPr>
          <w:p w14:paraId="64DF24E9"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5F97DDBA" w14:textId="69426C1A" w:rsidR="004E108D" w:rsidRPr="003F6E62" w:rsidRDefault="00380C2A"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spacing w:val="1"/>
                <w:sz w:val="22"/>
                <w:szCs w:val="22"/>
                <w:lang w:eastAsia="en-US"/>
              </w:rPr>
              <w:t>2</w:t>
            </w:r>
            <w:r w:rsidR="004E108D" w:rsidRPr="003F6E62">
              <w:rPr>
                <w:rFonts w:ascii="Times New Roman" w:hAnsi="Times New Roman"/>
                <w:sz w:val="22"/>
                <w:szCs w:val="22"/>
                <w:lang w:eastAsia="en-US"/>
              </w:rPr>
              <w:t>5</w:t>
            </w:r>
            <w:r w:rsidR="005365AB">
              <w:rPr>
                <w:rFonts w:ascii="Times New Roman" w:hAnsi="Times New Roman"/>
                <w:sz w:val="22"/>
                <w:szCs w:val="22"/>
                <w:lang w:eastAsia="en-US"/>
              </w:rPr>
              <w:t xml:space="preserve">. </w:t>
            </w:r>
            <w:r w:rsidR="004E108D" w:rsidRPr="003F6E62">
              <w:rPr>
                <w:rFonts w:ascii="Times New Roman" w:hAnsi="Times New Roman"/>
                <w:sz w:val="22"/>
                <w:szCs w:val="22"/>
                <w:lang w:eastAsia="en-US"/>
              </w:rPr>
              <w:t xml:space="preserve">Составление технологического процесс </w:t>
            </w:r>
            <w:proofErr w:type="spellStart"/>
            <w:r w:rsidR="004E108D" w:rsidRPr="003F6E62">
              <w:rPr>
                <w:rFonts w:ascii="Times New Roman" w:hAnsi="Times New Roman"/>
                <w:sz w:val="22"/>
                <w:szCs w:val="22"/>
                <w:lang w:eastAsia="en-US"/>
              </w:rPr>
              <w:t>вакуумноплотной</w:t>
            </w:r>
            <w:proofErr w:type="spellEnd"/>
            <w:r w:rsidR="004E108D" w:rsidRPr="003F6E62">
              <w:rPr>
                <w:rFonts w:ascii="Times New Roman" w:hAnsi="Times New Roman"/>
                <w:sz w:val="22"/>
                <w:szCs w:val="22"/>
                <w:lang w:eastAsia="en-US"/>
              </w:rPr>
              <w:t xml:space="preserve"> герметизации полупроводникового прибора (по заданию преподавателя)</w:t>
            </w:r>
          </w:p>
        </w:tc>
        <w:tc>
          <w:tcPr>
            <w:tcW w:w="1134" w:type="dxa"/>
            <w:vMerge/>
          </w:tcPr>
          <w:p w14:paraId="602215AA"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16A60695"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7A574436"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180AF3AD" w14:textId="77777777" w:rsidTr="00FD4D64">
        <w:tc>
          <w:tcPr>
            <w:tcW w:w="2873" w:type="dxa"/>
            <w:vMerge/>
          </w:tcPr>
          <w:p w14:paraId="51A7570A"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1BC2F18D" w14:textId="343A0015" w:rsidR="004E108D" w:rsidRPr="003F6E62" w:rsidRDefault="00380C2A"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spacing w:val="1"/>
                <w:sz w:val="22"/>
                <w:szCs w:val="22"/>
                <w:lang w:eastAsia="en-US"/>
              </w:rPr>
              <w:t>2</w:t>
            </w:r>
            <w:r w:rsidR="004E108D" w:rsidRPr="003F6E62">
              <w:rPr>
                <w:rFonts w:ascii="Times New Roman" w:hAnsi="Times New Roman"/>
                <w:sz w:val="22"/>
                <w:szCs w:val="22"/>
                <w:lang w:eastAsia="en-US"/>
              </w:rPr>
              <w:t>6</w:t>
            </w:r>
            <w:r w:rsidR="005365AB">
              <w:rPr>
                <w:rFonts w:ascii="Times New Roman" w:hAnsi="Times New Roman"/>
                <w:sz w:val="22"/>
                <w:szCs w:val="22"/>
                <w:lang w:eastAsia="en-US"/>
              </w:rPr>
              <w:t xml:space="preserve">. </w:t>
            </w:r>
            <w:r w:rsidR="004E108D" w:rsidRPr="003F6E62">
              <w:rPr>
                <w:rFonts w:ascii="Times New Roman" w:eastAsia="TimesNewRoman" w:hAnsi="Times New Roman"/>
                <w:sz w:val="22"/>
                <w:szCs w:val="22"/>
                <w:lang w:eastAsia="en-US"/>
              </w:rPr>
              <w:t>Выполнен</w:t>
            </w:r>
            <w:r w:rsidR="004E108D">
              <w:rPr>
                <w:rFonts w:ascii="Times New Roman" w:eastAsia="TimesNewRoman" w:hAnsi="Times New Roman"/>
                <w:sz w:val="22"/>
                <w:szCs w:val="22"/>
                <w:lang w:eastAsia="en-US"/>
              </w:rPr>
              <w:t xml:space="preserve">ие сравнительного анализа по </w:t>
            </w:r>
            <w:r w:rsidR="004E108D" w:rsidRPr="003F6E62">
              <w:rPr>
                <w:rFonts w:ascii="Times New Roman" w:eastAsia="TimesNewRoman" w:hAnsi="Times New Roman"/>
                <w:sz w:val="22"/>
                <w:szCs w:val="22"/>
                <w:lang w:eastAsia="en-US"/>
              </w:rPr>
              <w:t>основн</w:t>
            </w:r>
            <w:r w:rsidR="004E108D">
              <w:rPr>
                <w:rFonts w:ascii="Times New Roman" w:eastAsia="TimesNewRoman" w:hAnsi="Times New Roman"/>
                <w:sz w:val="22"/>
                <w:szCs w:val="22"/>
                <w:lang w:eastAsia="en-US"/>
              </w:rPr>
              <w:t xml:space="preserve">ым способам </w:t>
            </w:r>
            <w:r w:rsidR="004E108D" w:rsidRPr="003F6E62">
              <w:rPr>
                <w:rFonts w:ascii="Times New Roman" w:eastAsia="TimesNewRoman" w:hAnsi="Times New Roman"/>
                <w:sz w:val="22"/>
                <w:szCs w:val="22"/>
                <w:lang w:eastAsia="en-US"/>
              </w:rPr>
              <w:t>контроля гер</w:t>
            </w:r>
            <w:r w:rsidR="004E108D">
              <w:rPr>
                <w:rFonts w:ascii="Times New Roman" w:eastAsia="TimesNewRoman" w:hAnsi="Times New Roman"/>
                <w:sz w:val="22"/>
                <w:szCs w:val="22"/>
                <w:lang w:eastAsia="en-US"/>
              </w:rPr>
              <w:t>метичности</w:t>
            </w:r>
            <w:r w:rsidR="005365AB">
              <w:rPr>
                <w:rFonts w:ascii="Times New Roman" w:eastAsia="TimesNewRoman" w:hAnsi="Times New Roman"/>
                <w:sz w:val="22"/>
                <w:szCs w:val="22"/>
                <w:lang w:eastAsia="en-US"/>
              </w:rPr>
              <w:t xml:space="preserve"> </w:t>
            </w:r>
            <w:r w:rsidR="004E108D">
              <w:rPr>
                <w:rFonts w:ascii="Times New Roman" w:eastAsia="TimesNewRoman" w:hAnsi="Times New Roman"/>
                <w:sz w:val="22"/>
                <w:szCs w:val="22"/>
                <w:lang w:eastAsia="en-US"/>
              </w:rPr>
              <w:t xml:space="preserve">полупроводниковых приборов </w:t>
            </w:r>
            <w:r w:rsidR="004E108D" w:rsidRPr="003F6E62">
              <w:rPr>
                <w:rFonts w:ascii="Times New Roman" w:eastAsia="TimesNewRoman" w:hAnsi="Times New Roman"/>
                <w:sz w:val="22"/>
                <w:szCs w:val="22"/>
                <w:lang w:eastAsia="en-US"/>
              </w:rPr>
              <w:t>и интегральных схем</w:t>
            </w:r>
          </w:p>
        </w:tc>
        <w:tc>
          <w:tcPr>
            <w:tcW w:w="1134" w:type="dxa"/>
            <w:vMerge/>
          </w:tcPr>
          <w:p w14:paraId="20B97CAD"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06F0B325"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5B15520E"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48628D03" w14:textId="77777777" w:rsidTr="00FD4D64">
        <w:tc>
          <w:tcPr>
            <w:tcW w:w="2873" w:type="dxa"/>
            <w:vMerge/>
          </w:tcPr>
          <w:p w14:paraId="7732F209"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787C3A54" w14:textId="3021E8EA" w:rsidR="004E108D" w:rsidRPr="003F6E62" w:rsidRDefault="00380C2A"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spacing w:val="1"/>
                <w:sz w:val="22"/>
                <w:szCs w:val="22"/>
                <w:lang w:eastAsia="en-US"/>
              </w:rPr>
              <w:t>2</w:t>
            </w:r>
            <w:r w:rsidR="004E108D" w:rsidRPr="003F6E62">
              <w:rPr>
                <w:rFonts w:ascii="Times New Roman" w:hAnsi="Times New Roman"/>
                <w:sz w:val="22"/>
                <w:szCs w:val="22"/>
                <w:lang w:eastAsia="en-US"/>
              </w:rPr>
              <w:t>7</w:t>
            </w:r>
            <w:r w:rsidR="005365AB">
              <w:rPr>
                <w:rFonts w:ascii="Times New Roman" w:hAnsi="Times New Roman"/>
                <w:sz w:val="22"/>
                <w:szCs w:val="22"/>
                <w:lang w:eastAsia="en-US"/>
              </w:rPr>
              <w:t xml:space="preserve">. </w:t>
            </w:r>
            <w:r w:rsidR="004E108D" w:rsidRPr="003F6E62">
              <w:rPr>
                <w:rFonts w:ascii="Times New Roman" w:hAnsi="Times New Roman"/>
                <w:bCs/>
                <w:sz w:val="22"/>
                <w:szCs w:val="22"/>
                <w:lang w:eastAsia="en-US"/>
              </w:rPr>
              <w:t xml:space="preserve">Проведение сравнительного анализа технических </w:t>
            </w:r>
            <w:r w:rsidR="004E108D">
              <w:rPr>
                <w:rFonts w:ascii="Times New Roman" w:hAnsi="Times New Roman"/>
                <w:bCs/>
                <w:sz w:val="22"/>
                <w:szCs w:val="22"/>
                <w:lang w:eastAsia="en-US"/>
              </w:rPr>
              <w:t>характеристик автоматов сборки</w:t>
            </w:r>
            <w:r w:rsidR="004E108D" w:rsidRPr="003F6E62">
              <w:rPr>
                <w:rFonts w:ascii="Times New Roman" w:hAnsi="Times New Roman"/>
                <w:bCs/>
                <w:sz w:val="22"/>
                <w:szCs w:val="22"/>
                <w:lang w:eastAsia="en-US"/>
              </w:rPr>
              <w:t xml:space="preserve"> (</w:t>
            </w:r>
            <w:r w:rsidR="004E108D" w:rsidRPr="003F6E62">
              <w:rPr>
                <w:rFonts w:ascii="Times New Roman" w:hAnsi="Times New Roman"/>
                <w:sz w:val="22"/>
                <w:szCs w:val="22"/>
                <w:lang w:eastAsia="en-US"/>
              </w:rPr>
              <w:t>выбор оборудования осуществляется по каталогам)</w:t>
            </w:r>
            <w:r w:rsidR="004E108D" w:rsidRPr="003F6E62">
              <w:rPr>
                <w:rFonts w:ascii="Times New Roman" w:hAnsi="Times New Roman"/>
                <w:bCs/>
                <w:sz w:val="22"/>
                <w:szCs w:val="22"/>
                <w:lang w:eastAsia="en-US"/>
              </w:rPr>
              <w:t xml:space="preserve"> интегральных</w:t>
            </w:r>
            <w:r w:rsidR="004E108D">
              <w:rPr>
                <w:rFonts w:ascii="Times New Roman" w:hAnsi="Times New Roman"/>
                <w:bCs/>
                <w:sz w:val="22"/>
                <w:szCs w:val="22"/>
                <w:lang w:eastAsia="en-US"/>
              </w:rPr>
              <w:t xml:space="preserve"> </w:t>
            </w:r>
            <w:r w:rsidR="004E108D" w:rsidRPr="003F6E62">
              <w:rPr>
                <w:rFonts w:ascii="Times New Roman" w:hAnsi="Times New Roman"/>
                <w:bCs/>
                <w:sz w:val="22"/>
                <w:szCs w:val="22"/>
                <w:lang w:eastAsia="en-US"/>
              </w:rPr>
              <w:t>схем</w:t>
            </w:r>
            <w:r w:rsidR="005365AB">
              <w:rPr>
                <w:rFonts w:ascii="Times New Roman" w:hAnsi="Times New Roman"/>
                <w:bCs/>
                <w:sz w:val="22"/>
                <w:szCs w:val="22"/>
                <w:lang w:eastAsia="en-US"/>
              </w:rPr>
              <w:t xml:space="preserve"> </w:t>
            </w:r>
            <w:r w:rsidR="004E108D" w:rsidRPr="003F6E62">
              <w:rPr>
                <w:rFonts w:ascii="Times New Roman" w:hAnsi="Times New Roman"/>
                <w:bCs/>
                <w:sz w:val="22"/>
                <w:szCs w:val="22"/>
                <w:lang w:eastAsia="en-US"/>
              </w:rPr>
              <w:t>с планарными выводами</w:t>
            </w:r>
          </w:p>
        </w:tc>
        <w:tc>
          <w:tcPr>
            <w:tcW w:w="1134" w:type="dxa"/>
            <w:vMerge/>
          </w:tcPr>
          <w:p w14:paraId="50D69A7B"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53F14529"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69F725FC" w14:textId="77777777" w:rsidR="004E108D" w:rsidRPr="003F6E62" w:rsidRDefault="004E108D" w:rsidP="003F6E62">
            <w:pPr>
              <w:spacing w:after="0" w:line="240" w:lineRule="auto"/>
              <w:rPr>
                <w:rFonts w:ascii="Times New Roman" w:hAnsi="Times New Roman"/>
                <w:sz w:val="22"/>
                <w:szCs w:val="22"/>
              </w:rPr>
            </w:pPr>
          </w:p>
        </w:tc>
      </w:tr>
      <w:tr w:rsidR="00FD4D64" w:rsidRPr="003F6E62" w14:paraId="0AF972AE" w14:textId="77777777" w:rsidTr="00FD4D64">
        <w:tc>
          <w:tcPr>
            <w:tcW w:w="2873" w:type="dxa"/>
            <w:vMerge w:val="restart"/>
          </w:tcPr>
          <w:p w14:paraId="07083E7B" w14:textId="25C9BE7F" w:rsidR="00FD4D64" w:rsidRPr="003F6E62" w:rsidRDefault="005365AB" w:rsidP="003F6E62">
            <w:pPr>
              <w:spacing w:after="0" w:line="240" w:lineRule="auto"/>
              <w:rPr>
                <w:rFonts w:ascii="Times New Roman" w:hAnsi="Times New Roman"/>
                <w:b/>
                <w:sz w:val="22"/>
                <w:szCs w:val="22"/>
                <w:lang w:eastAsia="en-US"/>
              </w:rPr>
            </w:pPr>
            <w:r>
              <w:rPr>
                <w:rFonts w:ascii="Times New Roman" w:hAnsi="Times New Roman"/>
                <w:b/>
                <w:sz w:val="22"/>
                <w:szCs w:val="22"/>
                <w:lang w:eastAsia="en-US"/>
              </w:rPr>
              <w:t>Тема 1.</w:t>
            </w:r>
            <w:r w:rsidR="00FD4D64" w:rsidRPr="003F6E62">
              <w:rPr>
                <w:rFonts w:ascii="Times New Roman" w:hAnsi="Times New Roman"/>
                <w:b/>
                <w:sz w:val="22"/>
                <w:szCs w:val="22"/>
                <w:lang w:eastAsia="en-US"/>
              </w:rPr>
              <w:t>9</w:t>
            </w:r>
            <w:r>
              <w:rPr>
                <w:rFonts w:ascii="Times New Roman" w:hAnsi="Times New Roman"/>
                <w:b/>
                <w:sz w:val="22"/>
                <w:szCs w:val="22"/>
                <w:lang w:eastAsia="en-US"/>
              </w:rPr>
              <w:t xml:space="preserve">. </w:t>
            </w:r>
          </w:p>
          <w:p w14:paraId="6251AE27" w14:textId="77777777" w:rsidR="00FD4D64" w:rsidRPr="003F6E62" w:rsidRDefault="00FD4D64" w:rsidP="003F6E62">
            <w:pPr>
              <w:spacing w:after="0" w:line="240" w:lineRule="auto"/>
              <w:rPr>
                <w:rFonts w:ascii="Times New Roman" w:hAnsi="Times New Roman"/>
                <w:sz w:val="22"/>
                <w:szCs w:val="22"/>
                <w:lang w:eastAsia="en-US"/>
              </w:rPr>
            </w:pPr>
            <w:r w:rsidRPr="003F6E62">
              <w:rPr>
                <w:rFonts w:ascii="Times New Roman" w:hAnsi="Times New Roman"/>
                <w:sz w:val="22"/>
                <w:szCs w:val="22"/>
                <w:lang w:eastAsia="en-US"/>
              </w:rPr>
              <w:t>Технология сборки изделий электронной техники</w:t>
            </w:r>
          </w:p>
          <w:p w14:paraId="6B25CCF3" w14:textId="77777777" w:rsidR="00FD4D64" w:rsidRPr="003F6E62" w:rsidRDefault="00FD4D64" w:rsidP="003F6E62">
            <w:pPr>
              <w:spacing w:after="0" w:line="240" w:lineRule="auto"/>
              <w:rPr>
                <w:rFonts w:ascii="Times New Roman" w:hAnsi="Times New Roman"/>
                <w:sz w:val="22"/>
                <w:szCs w:val="22"/>
              </w:rPr>
            </w:pPr>
          </w:p>
        </w:tc>
        <w:tc>
          <w:tcPr>
            <w:tcW w:w="8150" w:type="dxa"/>
          </w:tcPr>
          <w:p w14:paraId="24346AE8" w14:textId="228F98E1" w:rsidR="00FD4D64" w:rsidRPr="003F6E62" w:rsidRDefault="00FD4D64"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Содержание</w:t>
            </w:r>
          </w:p>
        </w:tc>
        <w:tc>
          <w:tcPr>
            <w:tcW w:w="1134" w:type="dxa"/>
          </w:tcPr>
          <w:p w14:paraId="09F61E07" w14:textId="41D3366C" w:rsidR="00FD4D64" w:rsidRPr="00380C2A" w:rsidRDefault="00380C2A" w:rsidP="00A115B5">
            <w:pPr>
              <w:spacing w:after="0" w:line="240" w:lineRule="auto"/>
              <w:jc w:val="center"/>
              <w:rPr>
                <w:rFonts w:ascii="Times New Roman" w:hAnsi="Times New Roman"/>
                <w:b/>
                <w:sz w:val="22"/>
                <w:szCs w:val="22"/>
              </w:rPr>
            </w:pPr>
            <w:r w:rsidRPr="00380C2A">
              <w:rPr>
                <w:rFonts w:ascii="Times New Roman" w:hAnsi="Times New Roman"/>
                <w:b/>
                <w:sz w:val="22"/>
                <w:szCs w:val="22"/>
              </w:rPr>
              <w:t>14/6</w:t>
            </w:r>
          </w:p>
        </w:tc>
        <w:tc>
          <w:tcPr>
            <w:tcW w:w="992" w:type="dxa"/>
          </w:tcPr>
          <w:p w14:paraId="41EA9A8E" w14:textId="553087B6" w:rsidR="00FD4D64" w:rsidRPr="00380C2A" w:rsidRDefault="00380C2A" w:rsidP="00A115B5">
            <w:pPr>
              <w:spacing w:after="0" w:line="240" w:lineRule="auto"/>
              <w:jc w:val="center"/>
              <w:rPr>
                <w:rFonts w:ascii="Times New Roman" w:hAnsi="Times New Roman"/>
                <w:b/>
                <w:sz w:val="22"/>
                <w:szCs w:val="22"/>
              </w:rPr>
            </w:pPr>
            <w:r w:rsidRPr="00380C2A">
              <w:rPr>
                <w:rFonts w:ascii="Times New Roman" w:hAnsi="Times New Roman"/>
                <w:b/>
                <w:sz w:val="22"/>
                <w:szCs w:val="22"/>
              </w:rPr>
              <w:t>22/10</w:t>
            </w:r>
          </w:p>
        </w:tc>
        <w:tc>
          <w:tcPr>
            <w:tcW w:w="1701" w:type="dxa"/>
          </w:tcPr>
          <w:p w14:paraId="60381346" w14:textId="03ED04A8" w:rsidR="00FD4D64" w:rsidRPr="003F6E62" w:rsidRDefault="00FD4D64" w:rsidP="003F6E62">
            <w:pPr>
              <w:spacing w:after="0" w:line="240" w:lineRule="auto"/>
              <w:rPr>
                <w:rFonts w:ascii="Times New Roman" w:hAnsi="Times New Roman"/>
                <w:sz w:val="22"/>
                <w:szCs w:val="22"/>
              </w:rPr>
            </w:pPr>
          </w:p>
        </w:tc>
      </w:tr>
      <w:tr w:rsidR="004E108D" w:rsidRPr="003F6E62" w14:paraId="480659D7" w14:textId="77777777" w:rsidTr="00FD4D64">
        <w:tc>
          <w:tcPr>
            <w:tcW w:w="2873" w:type="dxa"/>
            <w:vMerge/>
          </w:tcPr>
          <w:p w14:paraId="1EB12453"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0CCB56F4" w14:textId="08F3C7E7" w:rsidR="004E108D" w:rsidRPr="003F6E62" w:rsidRDefault="004E108D" w:rsidP="00975B01">
            <w:pPr>
              <w:spacing w:after="0" w:line="240" w:lineRule="auto"/>
              <w:rPr>
                <w:rFonts w:ascii="Times New Roman" w:hAnsi="Times New Roman"/>
                <w:sz w:val="22"/>
                <w:szCs w:val="22"/>
              </w:rPr>
            </w:pPr>
            <w:r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Классификацию электронных и электрических сборок в соответствии с их назначением в используемой электронной аппаратуре</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Базовые элементы сборочных операций</w:t>
            </w:r>
            <w:r w:rsidR="005365AB">
              <w:rPr>
                <w:rFonts w:ascii="Times New Roman" w:hAnsi="Times New Roman"/>
                <w:b/>
                <w:sz w:val="22"/>
                <w:szCs w:val="22"/>
                <w:lang w:eastAsia="en-US"/>
              </w:rPr>
              <w:t xml:space="preserve">. </w:t>
            </w:r>
            <w:r w:rsidRPr="003F6E62">
              <w:rPr>
                <w:rFonts w:ascii="Times New Roman" w:hAnsi="Times New Roman"/>
                <w:sz w:val="22"/>
                <w:szCs w:val="22"/>
                <w:lang w:eastAsia="en-US"/>
              </w:rPr>
              <w:t>Понятие о сборочных единицах</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Узлы и детали</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Модули и </w:t>
            </w:r>
            <w:proofErr w:type="spellStart"/>
            <w:r w:rsidRPr="003F6E62">
              <w:rPr>
                <w:rFonts w:ascii="Times New Roman" w:hAnsi="Times New Roman"/>
                <w:sz w:val="22"/>
                <w:szCs w:val="22"/>
                <w:lang w:eastAsia="en-US"/>
              </w:rPr>
              <w:t>субмодули</w:t>
            </w:r>
            <w:proofErr w:type="spellEnd"/>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Входной контроль узлов и деталей</w:t>
            </w:r>
            <w:r w:rsidR="005365AB">
              <w:rPr>
                <w:rFonts w:ascii="Times New Roman" w:hAnsi="Times New Roman"/>
                <w:sz w:val="22"/>
                <w:szCs w:val="22"/>
                <w:lang w:eastAsia="en-US"/>
              </w:rPr>
              <w:t>.</w:t>
            </w:r>
            <w:r w:rsidR="00A279C5">
              <w:rPr>
                <w:rFonts w:ascii="Times New Roman" w:hAnsi="Times New Roman"/>
                <w:sz w:val="22"/>
                <w:szCs w:val="22"/>
                <w:lang w:eastAsia="en-US"/>
              </w:rPr>
              <w:t xml:space="preserve"> </w:t>
            </w:r>
            <w:r w:rsidRPr="003F6E62">
              <w:rPr>
                <w:rFonts w:ascii="Times New Roman" w:hAnsi="Times New Roman"/>
                <w:sz w:val="22"/>
                <w:szCs w:val="22"/>
                <w:lang w:eastAsia="en-US"/>
              </w:rPr>
              <w:t>Определение качества сборочных единиц</w:t>
            </w:r>
            <w:r w:rsidR="005365AB">
              <w:rPr>
                <w:rFonts w:ascii="Times New Roman" w:hAnsi="Times New Roman"/>
                <w:sz w:val="22"/>
                <w:szCs w:val="22"/>
                <w:lang w:eastAsia="en-US"/>
              </w:rPr>
              <w:t xml:space="preserve">. </w:t>
            </w:r>
          </w:p>
        </w:tc>
        <w:tc>
          <w:tcPr>
            <w:tcW w:w="1134" w:type="dxa"/>
            <w:vMerge w:val="restart"/>
          </w:tcPr>
          <w:p w14:paraId="6FD37719"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val="restart"/>
          </w:tcPr>
          <w:p w14:paraId="1E8CFD95"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val="restart"/>
          </w:tcPr>
          <w:p w14:paraId="21E90E94" w14:textId="660F02E4" w:rsidR="004E108D"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4E108D" w:rsidRPr="003F6E62">
              <w:rPr>
                <w:rFonts w:ascii="Times New Roman" w:hAnsi="Times New Roman"/>
                <w:sz w:val="22"/>
                <w:szCs w:val="22"/>
              </w:rPr>
              <w:t>-</w:t>
            </w:r>
            <w:r>
              <w:rPr>
                <w:rFonts w:ascii="Times New Roman" w:hAnsi="Times New Roman"/>
                <w:sz w:val="22"/>
                <w:szCs w:val="22"/>
              </w:rPr>
              <w:t>ПК 1.2</w:t>
            </w:r>
            <w:r w:rsidR="004E108D" w:rsidRPr="003F6E62">
              <w:rPr>
                <w:rFonts w:ascii="Times New Roman" w:hAnsi="Times New Roman"/>
                <w:sz w:val="22"/>
                <w:szCs w:val="22"/>
              </w:rPr>
              <w:br/>
            </w:r>
            <w:proofErr w:type="gramStart"/>
            <w:r w:rsidR="004E108D" w:rsidRPr="003F6E62">
              <w:rPr>
                <w:rFonts w:ascii="Times New Roman" w:hAnsi="Times New Roman"/>
                <w:sz w:val="22"/>
                <w:szCs w:val="22"/>
              </w:rPr>
              <w:t>ОК</w:t>
            </w:r>
            <w:proofErr w:type="gramEnd"/>
            <w:r w:rsidR="004E108D" w:rsidRPr="003F6E62">
              <w:rPr>
                <w:rFonts w:ascii="Times New Roman" w:hAnsi="Times New Roman"/>
                <w:sz w:val="22"/>
                <w:szCs w:val="22"/>
              </w:rPr>
              <w:t xml:space="preserve"> 01</w:t>
            </w:r>
            <w:r w:rsidR="004E108D">
              <w:rPr>
                <w:rFonts w:ascii="Times New Roman" w:hAnsi="Times New Roman"/>
                <w:sz w:val="22"/>
                <w:szCs w:val="22"/>
              </w:rPr>
              <w:t>-ОК 09</w:t>
            </w:r>
          </w:p>
        </w:tc>
      </w:tr>
      <w:tr w:rsidR="004E108D" w:rsidRPr="003F6E62" w14:paraId="61105699" w14:textId="77777777" w:rsidTr="00FD4D64">
        <w:tc>
          <w:tcPr>
            <w:tcW w:w="2873" w:type="dxa"/>
            <w:vMerge/>
          </w:tcPr>
          <w:p w14:paraId="36B157BC"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4C7F9DD7" w14:textId="6B1D21E8"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Обобщенная последовательность переходов при сборочных операциях</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Веерная сборка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Виды и организация конвейерной сборки</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Организация рабочего места при конвейерной сборке</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Сборка с базовой деталью</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Организация работы сборочного участка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Требования к индивидуальным рабочим сборочным местам</w:t>
            </w:r>
          </w:p>
        </w:tc>
        <w:tc>
          <w:tcPr>
            <w:tcW w:w="1134" w:type="dxa"/>
            <w:vMerge/>
          </w:tcPr>
          <w:p w14:paraId="56D71313"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1403B52B"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6D49F05C"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6E55A0EF" w14:textId="77777777" w:rsidTr="00FD4D64">
        <w:tc>
          <w:tcPr>
            <w:tcW w:w="2873" w:type="dxa"/>
            <w:vMerge/>
          </w:tcPr>
          <w:p w14:paraId="4AD70DBD"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215CCFDD" w14:textId="4B915205" w:rsidR="004E108D" w:rsidRPr="003F6E62" w:rsidRDefault="004E108D" w:rsidP="003F6E62">
            <w:pPr>
              <w:spacing w:after="0" w:line="240" w:lineRule="auto"/>
              <w:rPr>
                <w:rFonts w:ascii="Times New Roman" w:hAnsi="Times New Roman"/>
                <w:sz w:val="22"/>
                <w:szCs w:val="22"/>
                <w:lang w:eastAsia="en-US"/>
              </w:rPr>
            </w:pPr>
            <w:r w:rsidRPr="003F6E62">
              <w:rPr>
                <w:rFonts w:ascii="Times New Roman" w:hAnsi="Times New Roman"/>
                <w:sz w:val="22"/>
                <w:szCs w:val="22"/>
                <w:lang w:eastAsia="en-US"/>
              </w:rPr>
              <w:t>3</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Технология сборочных работ</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Основные этапы сборочных операций</w:t>
            </w:r>
            <w:r w:rsidR="005365AB">
              <w:rPr>
                <w:rFonts w:ascii="Times New Roman" w:hAnsi="Times New Roman"/>
                <w:sz w:val="22"/>
                <w:szCs w:val="22"/>
                <w:lang w:eastAsia="en-US"/>
              </w:rPr>
              <w:t xml:space="preserve">. </w:t>
            </w:r>
          </w:p>
          <w:p w14:paraId="3736E38D" w14:textId="10FFC332"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Заключительные операции сборочных работ</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Порядок сборки электронных изделий, компьютерной техники</w:t>
            </w:r>
            <w:proofErr w:type="gramStart"/>
            <w:r w:rsidR="005365AB">
              <w:rPr>
                <w:rFonts w:ascii="Times New Roman" w:hAnsi="Times New Roman"/>
                <w:sz w:val="22"/>
                <w:szCs w:val="22"/>
                <w:lang w:eastAsia="en-US"/>
              </w:rPr>
              <w:t>.</w:t>
            </w:r>
            <w:proofErr w:type="gramEnd"/>
            <w:r w:rsidR="005365AB">
              <w:rPr>
                <w:rFonts w:ascii="Times New Roman" w:hAnsi="Times New Roman"/>
                <w:sz w:val="22"/>
                <w:szCs w:val="22"/>
                <w:lang w:eastAsia="en-US"/>
              </w:rPr>
              <w:t xml:space="preserve"> </w:t>
            </w:r>
            <w:proofErr w:type="gramStart"/>
            <w:r w:rsidRPr="003F6E62">
              <w:rPr>
                <w:rFonts w:ascii="Times New Roman" w:hAnsi="Times New Roman"/>
                <w:sz w:val="22"/>
                <w:szCs w:val="22"/>
                <w:lang w:eastAsia="en-US"/>
              </w:rPr>
              <w:t>л</w:t>
            </w:r>
            <w:proofErr w:type="gramEnd"/>
            <w:r w:rsidRPr="003F6E62">
              <w:rPr>
                <w:rFonts w:ascii="Times New Roman" w:hAnsi="Times New Roman"/>
                <w:sz w:val="22"/>
                <w:szCs w:val="22"/>
                <w:lang w:eastAsia="en-US"/>
              </w:rPr>
              <w:t>азерных генераторов</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Особенности сборки </w:t>
            </w:r>
            <w:proofErr w:type="spellStart"/>
            <w:r w:rsidRPr="003F6E62">
              <w:rPr>
                <w:rFonts w:ascii="Times New Roman" w:hAnsi="Times New Roman"/>
                <w:sz w:val="22"/>
                <w:szCs w:val="22"/>
                <w:lang w:eastAsia="en-US"/>
              </w:rPr>
              <w:lastRenderedPageBreak/>
              <w:t>микроЭВМ</w:t>
            </w:r>
            <w:proofErr w:type="spellEnd"/>
            <w:r w:rsidRPr="003F6E62">
              <w:rPr>
                <w:rFonts w:ascii="Times New Roman" w:hAnsi="Times New Roman"/>
                <w:sz w:val="22"/>
                <w:szCs w:val="22"/>
                <w:lang w:eastAsia="en-US"/>
              </w:rPr>
              <w:t>, микроблоков СВЧ-диапазона, оптоэлектронных устройств</w:t>
            </w:r>
            <w:r w:rsidR="005365AB">
              <w:rPr>
                <w:rFonts w:ascii="Times New Roman" w:hAnsi="Times New Roman"/>
                <w:sz w:val="22"/>
                <w:szCs w:val="22"/>
                <w:lang w:eastAsia="en-US"/>
              </w:rPr>
              <w:t xml:space="preserve">. </w:t>
            </w:r>
          </w:p>
        </w:tc>
        <w:tc>
          <w:tcPr>
            <w:tcW w:w="1134" w:type="dxa"/>
            <w:vMerge/>
          </w:tcPr>
          <w:p w14:paraId="4FC47489"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3EB77D38"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204B91D5"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4AE43573" w14:textId="77777777" w:rsidTr="00FD4D64">
        <w:tc>
          <w:tcPr>
            <w:tcW w:w="2873" w:type="dxa"/>
            <w:vMerge/>
          </w:tcPr>
          <w:p w14:paraId="660BEDBA"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72ABF0FA" w14:textId="3AF40383"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4</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Технологический процесс сборки печатного узла электронных устройств</w:t>
            </w:r>
            <w:r w:rsidR="005365AB">
              <w:rPr>
                <w:rFonts w:ascii="Times New Roman" w:hAnsi="Times New Roman"/>
                <w:bCs/>
                <w:sz w:val="22"/>
                <w:szCs w:val="22"/>
                <w:lang w:eastAsia="en-US"/>
              </w:rPr>
              <w:t xml:space="preserve">. </w:t>
            </w:r>
            <w:r w:rsidRPr="003F6E62">
              <w:rPr>
                <w:rFonts w:ascii="Times New Roman" w:hAnsi="Times New Roman"/>
                <w:sz w:val="22"/>
                <w:szCs w:val="22"/>
                <w:lang w:eastAsia="en-US"/>
              </w:rPr>
              <w:t>Составление технологической карты сборки</w:t>
            </w:r>
            <w:r w:rsidR="005365AB">
              <w:rPr>
                <w:rFonts w:ascii="Times New Roman" w:hAnsi="Times New Roman"/>
                <w:sz w:val="22"/>
                <w:szCs w:val="22"/>
                <w:lang w:eastAsia="en-US"/>
              </w:rPr>
              <w:t xml:space="preserve">. </w:t>
            </w:r>
            <w:r w:rsidRPr="003F6E62">
              <w:rPr>
                <w:rFonts w:ascii="Times New Roman" w:eastAsia="TimesNewRoman" w:hAnsi="Times New Roman"/>
                <w:sz w:val="22"/>
                <w:szCs w:val="22"/>
                <w:lang w:eastAsia="en-US"/>
              </w:rPr>
              <w:t>Маршрутный технологический процесс сборки</w:t>
            </w:r>
            <w:r w:rsidR="005365AB">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электронного изделия</w:t>
            </w:r>
            <w:r w:rsidR="005365AB">
              <w:rPr>
                <w:rFonts w:ascii="Times New Roman" w:eastAsia="TimesNewRoman" w:hAnsi="Times New Roman"/>
                <w:sz w:val="22"/>
                <w:szCs w:val="22"/>
                <w:lang w:eastAsia="en-US"/>
              </w:rPr>
              <w:t xml:space="preserve">. </w:t>
            </w:r>
            <w:r w:rsidRPr="003F6E62">
              <w:rPr>
                <w:rFonts w:ascii="Times New Roman" w:hAnsi="Times New Roman"/>
                <w:sz w:val="22"/>
                <w:szCs w:val="22"/>
                <w:lang w:eastAsia="en-US"/>
              </w:rPr>
              <w:t>Понятия о маршрутных картах операций сборки</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Составление маршрутной карты сборочных операций</w:t>
            </w:r>
            <w:r w:rsidR="005365AB">
              <w:rPr>
                <w:rFonts w:ascii="Times New Roman" w:hAnsi="Times New Roman"/>
                <w:sz w:val="22"/>
                <w:szCs w:val="22"/>
                <w:lang w:eastAsia="en-US"/>
              </w:rPr>
              <w:t xml:space="preserve">. </w:t>
            </w:r>
            <w:r w:rsidRPr="003F6E62">
              <w:rPr>
                <w:rFonts w:ascii="Times New Roman" w:eastAsia="TimesNewRoman" w:hAnsi="Times New Roman"/>
                <w:sz w:val="22"/>
                <w:szCs w:val="22"/>
                <w:lang w:eastAsia="en-US"/>
              </w:rPr>
              <w:t>Разработка операционного технологического процесса</w:t>
            </w:r>
            <w:r w:rsidR="005365AB">
              <w:rPr>
                <w:rFonts w:ascii="Times New Roman" w:eastAsia="TimesNewRoman" w:hAnsi="Times New Roman"/>
                <w:sz w:val="22"/>
                <w:szCs w:val="22"/>
                <w:lang w:eastAsia="en-US"/>
              </w:rPr>
              <w:t xml:space="preserve">. </w:t>
            </w:r>
            <w:r w:rsidRPr="003F6E62">
              <w:rPr>
                <w:rFonts w:ascii="Times New Roman" w:hAnsi="Times New Roman"/>
                <w:sz w:val="22"/>
                <w:szCs w:val="22"/>
                <w:lang w:eastAsia="en-US"/>
              </w:rPr>
              <w:t>Понятия об операционных картах</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Определение объема операционной карты сборки отдельного узла</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Основные подразделения и службы предприятия, участвующие в операциях сборки</w:t>
            </w:r>
          </w:p>
        </w:tc>
        <w:tc>
          <w:tcPr>
            <w:tcW w:w="1134" w:type="dxa"/>
            <w:vMerge/>
          </w:tcPr>
          <w:p w14:paraId="4948A30D"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02A409DC"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6A1AF21E"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0F7004E3" w14:textId="77777777" w:rsidTr="00FD4D64">
        <w:tc>
          <w:tcPr>
            <w:tcW w:w="2873" w:type="dxa"/>
            <w:vMerge/>
          </w:tcPr>
          <w:p w14:paraId="2FE34A8E"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3DAFF1E4" w14:textId="5EA52B21"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bCs/>
                <w:sz w:val="22"/>
                <w:szCs w:val="22"/>
              </w:rPr>
              <w:t>5</w:t>
            </w:r>
            <w:r w:rsidR="005365AB">
              <w:rPr>
                <w:rFonts w:ascii="Times New Roman" w:hAnsi="Times New Roman"/>
                <w:bCs/>
                <w:sz w:val="22"/>
                <w:szCs w:val="22"/>
              </w:rPr>
              <w:t xml:space="preserve">. </w:t>
            </w:r>
            <w:r w:rsidRPr="003F6E62">
              <w:rPr>
                <w:rFonts w:ascii="Times New Roman" w:hAnsi="Times New Roman"/>
                <w:bCs/>
                <w:sz w:val="22"/>
                <w:szCs w:val="22"/>
              </w:rPr>
              <w:t>Общие требования к сборке электронных блоков и узлов</w:t>
            </w:r>
            <w:r w:rsidR="005365AB">
              <w:rPr>
                <w:rFonts w:ascii="Times New Roman" w:hAnsi="Times New Roman"/>
                <w:bCs/>
                <w:sz w:val="22"/>
                <w:szCs w:val="22"/>
              </w:rPr>
              <w:t xml:space="preserve">. </w:t>
            </w:r>
            <w:r w:rsidRPr="003F6E62">
              <w:rPr>
                <w:rFonts w:ascii="Times New Roman" w:hAnsi="Times New Roman"/>
                <w:sz w:val="22"/>
                <w:szCs w:val="22"/>
              </w:rPr>
              <w:t>Повреждение сборки</w:t>
            </w:r>
            <w:r w:rsidR="005365AB">
              <w:rPr>
                <w:rFonts w:ascii="Times New Roman" w:hAnsi="Times New Roman"/>
                <w:sz w:val="22"/>
                <w:szCs w:val="22"/>
              </w:rPr>
              <w:t xml:space="preserve">. </w:t>
            </w:r>
            <w:r w:rsidRPr="003F6E62">
              <w:rPr>
                <w:rFonts w:ascii="Times New Roman" w:hAnsi="Times New Roman"/>
                <w:sz w:val="22"/>
                <w:szCs w:val="22"/>
              </w:rPr>
              <w:t>Дефекты и неприемлемые дефекты электрических и электронных сборок: маркировка, плоскостность (изгиб и скручивание)</w:t>
            </w:r>
            <w:r w:rsidR="005365AB">
              <w:rPr>
                <w:rFonts w:ascii="Times New Roman" w:hAnsi="Times New Roman"/>
                <w:sz w:val="22"/>
                <w:szCs w:val="22"/>
              </w:rPr>
              <w:t xml:space="preserve">. </w:t>
            </w:r>
            <w:r w:rsidRPr="003F6E62">
              <w:rPr>
                <w:rFonts w:ascii="Times New Roman" w:hAnsi="Times New Roman"/>
                <w:bCs/>
                <w:sz w:val="22"/>
                <w:szCs w:val="22"/>
              </w:rPr>
              <w:t>Дефекты и признаки нарушения технологического процесса</w:t>
            </w:r>
            <w:r w:rsidR="005365AB">
              <w:rPr>
                <w:rFonts w:ascii="Times New Roman" w:hAnsi="Times New Roman"/>
                <w:bCs/>
                <w:color w:val="00B0F0"/>
                <w:sz w:val="22"/>
                <w:szCs w:val="22"/>
              </w:rPr>
              <w:t xml:space="preserve">. </w:t>
            </w:r>
            <w:r w:rsidRPr="003F6E62">
              <w:rPr>
                <w:rFonts w:ascii="Times New Roman" w:hAnsi="Times New Roman"/>
                <w:bCs/>
                <w:sz w:val="22"/>
                <w:szCs w:val="22"/>
              </w:rPr>
              <w:t>Доработка некачественных паяных электрических и электронных сборок</w:t>
            </w:r>
            <w:r w:rsidR="005365AB">
              <w:rPr>
                <w:rFonts w:ascii="Times New Roman" w:hAnsi="Times New Roman"/>
                <w:bCs/>
                <w:sz w:val="22"/>
                <w:szCs w:val="22"/>
              </w:rPr>
              <w:t xml:space="preserve">. </w:t>
            </w:r>
          </w:p>
        </w:tc>
        <w:tc>
          <w:tcPr>
            <w:tcW w:w="1134" w:type="dxa"/>
            <w:vMerge/>
          </w:tcPr>
          <w:p w14:paraId="21DF9C89"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1A84EC0B"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78602547"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52F4DDFE" w14:textId="77777777" w:rsidTr="00FD4D64">
        <w:tc>
          <w:tcPr>
            <w:tcW w:w="2873" w:type="dxa"/>
            <w:vMerge/>
          </w:tcPr>
          <w:p w14:paraId="5778299E"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37E1723C" w14:textId="06791A87" w:rsidR="004E108D" w:rsidRPr="003F6E62" w:rsidRDefault="004E108D" w:rsidP="003F6E62">
            <w:pPr>
              <w:spacing w:after="0" w:line="240" w:lineRule="auto"/>
              <w:rPr>
                <w:rFonts w:ascii="Times New Roman" w:hAnsi="Times New Roman"/>
                <w:sz w:val="22"/>
                <w:szCs w:val="22"/>
              </w:rPr>
            </w:pPr>
            <w:r w:rsidRPr="003F6E62">
              <w:rPr>
                <w:rFonts w:ascii="Times New Roman" w:hAnsi="Times New Roman"/>
                <w:bCs/>
                <w:sz w:val="22"/>
                <w:szCs w:val="22"/>
              </w:rPr>
              <w:t>6</w:t>
            </w:r>
            <w:r w:rsidR="005365AB">
              <w:rPr>
                <w:rFonts w:ascii="Times New Roman" w:hAnsi="Times New Roman"/>
                <w:bCs/>
                <w:sz w:val="22"/>
                <w:szCs w:val="22"/>
              </w:rPr>
              <w:t xml:space="preserve">. </w:t>
            </w:r>
            <w:r w:rsidRPr="003F6E62">
              <w:rPr>
                <w:rFonts w:ascii="Times New Roman" w:hAnsi="Times New Roman"/>
                <w:bCs/>
                <w:sz w:val="22"/>
                <w:szCs w:val="22"/>
              </w:rPr>
              <w:t>Условия производства сборочно-монтажных работ</w:t>
            </w:r>
            <w:r w:rsidR="005365AB">
              <w:rPr>
                <w:rFonts w:ascii="Times New Roman" w:hAnsi="Times New Roman"/>
                <w:bCs/>
                <w:sz w:val="22"/>
                <w:szCs w:val="22"/>
              </w:rPr>
              <w:t xml:space="preserve">. </w:t>
            </w:r>
            <w:r w:rsidRPr="003F6E62">
              <w:rPr>
                <w:rFonts w:ascii="Times New Roman" w:hAnsi="Times New Roman"/>
                <w:sz w:val="22"/>
                <w:szCs w:val="22"/>
              </w:rPr>
              <w:t>Охрана окружающей среды</w:t>
            </w:r>
            <w:r w:rsidR="005365AB">
              <w:rPr>
                <w:rFonts w:ascii="Times New Roman" w:hAnsi="Times New Roman"/>
                <w:sz w:val="22"/>
                <w:szCs w:val="22"/>
              </w:rPr>
              <w:t xml:space="preserve">. </w:t>
            </w:r>
            <w:r w:rsidRPr="003F6E62">
              <w:rPr>
                <w:rFonts w:ascii="Times New Roman" w:hAnsi="Times New Roman"/>
                <w:bCs/>
                <w:sz w:val="22"/>
                <w:szCs w:val="22"/>
              </w:rPr>
              <w:t>Санитарно-гигиенические требования и требования безопасности при проведении сборочно-монтажных работ</w:t>
            </w:r>
            <w:r w:rsidR="005365AB">
              <w:rPr>
                <w:rFonts w:ascii="Times New Roman" w:hAnsi="Times New Roman"/>
                <w:bCs/>
                <w:sz w:val="22"/>
                <w:szCs w:val="22"/>
              </w:rPr>
              <w:t xml:space="preserve">. </w:t>
            </w:r>
            <w:r w:rsidRPr="003F6E62">
              <w:rPr>
                <w:rFonts w:ascii="Times New Roman" w:hAnsi="Times New Roman"/>
                <w:sz w:val="22"/>
                <w:szCs w:val="22"/>
                <w:lang w:eastAsia="en-US"/>
              </w:rPr>
              <w:t>Правила и нормы охраны труда</w:t>
            </w:r>
          </w:p>
        </w:tc>
        <w:tc>
          <w:tcPr>
            <w:tcW w:w="1134" w:type="dxa"/>
            <w:vMerge/>
          </w:tcPr>
          <w:p w14:paraId="5EE8277C"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0B3FA906"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24441104" w14:textId="77777777" w:rsidR="004E108D" w:rsidRPr="003F6E62" w:rsidRDefault="004E108D" w:rsidP="003F6E62">
            <w:pPr>
              <w:spacing w:after="0" w:line="240" w:lineRule="auto"/>
              <w:rPr>
                <w:rFonts w:ascii="Times New Roman" w:hAnsi="Times New Roman"/>
                <w:sz w:val="22"/>
                <w:szCs w:val="22"/>
              </w:rPr>
            </w:pPr>
          </w:p>
        </w:tc>
      </w:tr>
      <w:tr w:rsidR="00FD4D64" w:rsidRPr="003F6E62" w14:paraId="6B1AFD0D" w14:textId="77777777" w:rsidTr="00FD4D64">
        <w:tc>
          <w:tcPr>
            <w:tcW w:w="2873" w:type="dxa"/>
            <w:vMerge/>
          </w:tcPr>
          <w:p w14:paraId="16F53690" w14:textId="77777777" w:rsidR="00FD4D64" w:rsidRPr="003F6E62" w:rsidRDefault="00FD4D64" w:rsidP="003F6E62">
            <w:pPr>
              <w:spacing w:after="0" w:line="240" w:lineRule="auto"/>
              <w:rPr>
                <w:rFonts w:ascii="Times New Roman" w:hAnsi="Times New Roman"/>
                <w:sz w:val="22"/>
                <w:szCs w:val="22"/>
              </w:rPr>
            </w:pPr>
          </w:p>
        </w:tc>
        <w:tc>
          <w:tcPr>
            <w:tcW w:w="8150" w:type="dxa"/>
          </w:tcPr>
          <w:p w14:paraId="583AEB42" w14:textId="0BEEDEDB" w:rsidR="00FD4D64" w:rsidRPr="003F6E62" w:rsidRDefault="00380C2A" w:rsidP="003F6E62">
            <w:pPr>
              <w:spacing w:after="0" w:line="240" w:lineRule="auto"/>
              <w:rPr>
                <w:rFonts w:ascii="Times New Roman" w:hAnsi="Times New Roman"/>
                <w:sz w:val="22"/>
                <w:szCs w:val="22"/>
              </w:rPr>
            </w:pPr>
            <w:r>
              <w:rPr>
                <w:rFonts w:ascii="Times New Roman" w:hAnsi="Times New Roman"/>
                <w:b/>
                <w:spacing w:val="1"/>
                <w:sz w:val="22"/>
                <w:szCs w:val="22"/>
                <w:lang w:eastAsia="en-US"/>
              </w:rPr>
              <w:t>В том числе практических занятий и</w:t>
            </w:r>
            <w:r w:rsidRPr="003F6E62">
              <w:rPr>
                <w:rFonts w:ascii="Times New Roman" w:hAnsi="Times New Roman"/>
                <w:b/>
                <w:spacing w:val="1"/>
                <w:sz w:val="22"/>
                <w:szCs w:val="22"/>
                <w:lang w:eastAsia="en-US"/>
              </w:rPr>
              <w:t xml:space="preserve"> лабораторных работ</w:t>
            </w:r>
          </w:p>
        </w:tc>
        <w:tc>
          <w:tcPr>
            <w:tcW w:w="1134" w:type="dxa"/>
          </w:tcPr>
          <w:p w14:paraId="67601E9D" w14:textId="785AA737" w:rsidR="00FD4D64" w:rsidRPr="00380C2A" w:rsidRDefault="00380C2A" w:rsidP="00A115B5">
            <w:pPr>
              <w:spacing w:after="0" w:line="240" w:lineRule="auto"/>
              <w:jc w:val="center"/>
              <w:rPr>
                <w:rFonts w:ascii="Times New Roman" w:hAnsi="Times New Roman"/>
                <w:b/>
                <w:sz w:val="22"/>
                <w:szCs w:val="22"/>
              </w:rPr>
            </w:pPr>
            <w:r w:rsidRPr="00380C2A">
              <w:rPr>
                <w:rFonts w:ascii="Times New Roman" w:hAnsi="Times New Roman"/>
                <w:b/>
                <w:sz w:val="22"/>
                <w:szCs w:val="22"/>
              </w:rPr>
              <w:t>6</w:t>
            </w:r>
          </w:p>
        </w:tc>
        <w:tc>
          <w:tcPr>
            <w:tcW w:w="992" w:type="dxa"/>
          </w:tcPr>
          <w:p w14:paraId="6D834C7E" w14:textId="14DF1FEE" w:rsidR="00FD4D64" w:rsidRPr="00380C2A" w:rsidRDefault="00380C2A" w:rsidP="00A115B5">
            <w:pPr>
              <w:spacing w:after="0" w:line="240" w:lineRule="auto"/>
              <w:jc w:val="center"/>
              <w:rPr>
                <w:rFonts w:ascii="Times New Roman" w:hAnsi="Times New Roman"/>
                <w:b/>
                <w:sz w:val="22"/>
                <w:szCs w:val="22"/>
              </w:rPr>
            </w:pPr>
            <w:r w:rsidRPr="00380C2A">
              <w:rPr>
                <w:rFonts w:ascii="Times New Roman" w:hAnsi="Times New Roman"/>
                <w:b/>
                <w:sz w:val="22"/>
                <w:szCs w:val="22"/>
              </w:rPr>
              <w:t>10</w:t>
            </w:r>
          </w:p>
        </w:tc>
        <w:tc>
          <w:tcPr>
            <w:tcW w:w="1701" w:type="dxa"/>
            <w:vMerge/>
          </w:tcPr>
          <w:p w14:paraId="611A6759" w14:textId="77777777" w:rsidR="00FD4D64" w:rsidRPr="003F6E62" w:rsidRDefault="00FD4D64" w:rsidP="003F6E62">
            <w:pPr>
              <w:spacing w:after="0" w:line="240" w:lineRule="auto"/>
              <w:rPr>
                <w:rFonts w:ascii="Times New Roman" w:hAnsi="Times New Roman"/>
                <w:sz w:val="22"/>
                <w:szCs w:val="22"/>
              </w:rPr>
            </w:pPr>
          </w:p>
        </w:tc>
      </w:tr>
      <w:tr w:rsidR="004E108D" w:rsidRPr="003F6E62" w14:paraId="6A6F4352" w14:textId="77777777" w:rsidTr="00FD4D64">
        <w:tc>
          <w:tcPr>
            <w:tcW w:w="2873" w:type="dxa"/>
            <w:vMerge/>
          </w:tcPr>
          <w:p w14:paraId="056ACE24"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6D72FCA3" w14:textId="39C1ED99" w:rsidR="004E108D" w:rsidRPr="003F6E62" w:rsidRDefault="00380C2A" w:rsidP="00975B01">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sz w:val="22"/>
                <w:szCs w:val="22"/>
                <w:lang w:eastAsia="en-US"/>
              </w:rPr>
              <w:t>28</w:t>
            </w:r>
            <w:r w:rsidR="005365AB">
              <w:rPr>
                <w:rFonts w:ascii="Times New Roman" w:hAnsi="Times New Roman"/>
                <w:sz w:val="22"/>
                <w:szCs w:val="22"/>
                <w:lang w:eastAsia="en-US"/>
              </w:rPr>
              <w:t xml:space="preserve">. </w:t>
            </w:r>
            <w:r w:rsidR="004E108D" w:rsidRPr="003F6E62">
              <w:rPr>
                <w:rFonts w:ascii="Times New Roman" w:hAnsi="Times New Roman"/>
                <w:sz w:val="22"/>
                <w:szCs w:val="22"/>
                <w:lang w:eastAsia="en-US"/>
              </w:rPr>
              <w:t>Изучение и анализ оформления маршрутной карты сборочных операций</w:t>
            </w:r>
            <w:r w:rsidR="005365AB">
              <w:rPr>
                <w:rFonts w:ascii="Times New Roman" w:hAnsi="Times New Roman"/>
                <w:sz w:val="22"/>
                <w:szCs w:val="22"/>
                <w:lang w:eastAsia="en-US"/>
              </w:rPr>
              <w:t xml:space="preserve"> </w:t>
            </w:r>
          </w:p>
        </w:tc>
        <w:tc>
          <w:tcPr>
            <w:tcW w:w="1134" w:type="dxa"/>
            <w:vMerge w:val="restart"/>
          </w:tcPr>
          <w:p w14:paraId="6F52F6F1"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val="restart"/>
          </w:tcPr>
          <w:p w14:paraId="5CD873F6"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76E57A4F"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2D9D3DAE" w14:textId="77777777" w:rsidTr="00FD4D64">
        <w:tc>
          <w:tcPr>
            <w:tcW w:w="2873" w:type="dxa"/>
            <w:vMerge/>
          </w:tcPr>
          <w:p w14:paraId="49768FD5"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6478BF8F" w14:textId="5FC4EC42" w:rsidR="004E108D" w:rsidRPr="003F6E62" w:rsidRDefault="00380C2A"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4E108D" w:rsidRPr="003F6E62">
              <w:rPr>
                <w:rFonts w:ascii="Times New Roman" w:hAnsi="Times New Roman"/>
                <w:sz w:val="22"/>
                <w:szCs w:val="22"/>
                <w:lang w:eastAsia="en-US"/>
              </w:rPr>
              <w:t>2</w:t>
            </w:r>
            <w:r w:rsidR="00975B01">
              <w:rPr>
                <w:rFonts w:ascii="Times New Roman" w:hAnsi="Times New Roman"/>
                <w:sz w:val="22"/>
                <w:szCs w:val="22"/>
                <w:lang w:eastAsia="en-US"/>
              </w:rPr>
              <w:t>9</w:t>
            </w:r>
            <w:r w:rsidR="005365AB">
              <w:rPr>
                <w:rFonts w:ascii="Times New Roman" w:hAnsi="Times New Roman"/>
                <w:sz w:val="22"/>
                <w:szCs w:val="22"/>
                <w:lang w:eastAsia="en-US"/>
              </w:rPr>
              <w:t xml:space="preserve">. </w:t>
            </w:r>
            <w:r w:rsidR="004E108D" w:rsidRPr="003F6E62">
              <w:rPr>
                <w:rFonts w:ascii="Times New Roman" w:hAnsi="Times New Roman"/>
                <w:sz w:val="22"/>
                <w:szCs w:val="22"/>
                <w:lang w:eastAsia="en-US"/>
              </w:rPr>
              <w:t>Составление схемы последовательности сборки системного блока</w:t>
            </w:r>
            <w:r w:rsidR="005365AB">
              <w:rPr>
                <w:rFonts w:ascii="Times New Roman" w:hAnsi="Times New Roman"/>
                <w:sz w:val="22"/>
                <w:szCs w:val="22"/>
                <w:lang w:eastAsia="en-US"/>
              </w:rPr>
              <w:t xml:space="preserve"> </w:t>
            </w:r>
            <w:r w:rsidR="004E108D" w:rsidRPr="003F6E62">
              <w:rPr>
                <w:rFonts w:ascii="Times New Roman" w:hAnsi="Times New Roman"/>
                <w:sz w:val="22"/>
                <w:szCs w:val="22"/>
                <w:lang w:eastAsia="en-US"/>
              </w:rPr>
              <w:t>ПК</w:t>
            </w:r>
          </w:p>
        </w:tc>
        <w:tc>
          <w:tcPr>
            <w:tcW w:w="1134" w:type="dxa"/>
            <w:vMerge/>
          </w:tcPr>
          <w:p w14:paraId="0759C158"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195B1221"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55D34890"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0968BD0C" w14:textId="77777777" w:rsidTr="00FD4D64">
        <w:tc>
          <w:tcPr>
            <w:tcW w:w="2873" w:type="dxa"/>
            <w:vMerge/>
          </w:tcPr>
          <w:p w14:paraId="045414DB"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28B0C477" w14:textId="20A88C7A" w:rsidR="004E108D" w:rsidRPr="003F6E62" w:rsidRDefault="00380C2A"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4E108D" w:rsidRPr="003F6E62">
              <w:rPr>
                <w:rFonts w:ascii="Times New Roman" w:hAnsi="Times New Roman"/>
                <w:bCs/>
                <w:sz w:val="22"/>
                <w:szCs w:val="22"/>
                <w:lang w:eastAsia="en-US"/>
              </w:rPr>
              <w:t>3</w:t>
            </w:r>
            <w:r w:rsidR="00975B01">
              <w:rPr>
                <w:rFonts w:ascii="Times New Roman" w:hAnsi="Times New Roman"/>
                <w:bCs/>
                <w:sz w:val="22"/>
                <w:szCs w:val="22"/>
                <w:lang w:eastAsia="en-US"/>
              </w:rPr>
              <w:t>0</w:t>
            </w:r>
            <w:r w:rsidR="005365AB">
              <w:rPr>
                <w:rFonts w:ascii="Times New Roman" w:hAnsi="Times New Roman"/>
                <w:bCs/>
                <w:sz w:val="22"/>
                <w:szCs w:val="22"/>
                <w:lang w:eastAsia="en-US"/>
              </w:rPr>
              <w:t xml:space="preserve">. </w:t>
            </w:r>
            <w:r w:rsidR="004E108D" w:rsidRPr="003F6E62">
              <w:rPr>
                <w:rFonts w:ascii="Times New Roman" w:hAnsi="Times New Roman"/>
                <w:bCs/>
                <w:sz w:val="22"/>
                <w:szCs w:val="22"/>
                <w:lang w:eastAsia="en-US"/>
              </w:rPr>
              <w:t>Разработка</w:t>
            </w:r>
            <w:r w:rsidR="004E108D">
              <w:rPr>
                <w:rFonts w:ascii="Times New Roman" w:hAnsi="Times New Roman"/>
                <w:bCs/>
                <w:sz w:val="22"/>
                <w:szCs w:val="22"/>
                <w:lang w:eastAsia="en-US"/>
              </w:rPr>
              <w:t xml:space="preserve"> </w:t>
            </w:r>
            <w:r w:rsidR="004E108D" w:rsidRPr="003F6E62">
              <w:rPr>
                <w:rFonts w:ascii="Times New Roman" w:hAnsi="Times New Roman"/>
                <w:bCs/>
                <w:sz w:val="22"/>
                <w:szCs w:val="22"/>
                <w:lang w:eastAsia="en-US"/>
              </w:rPr>
              <w:t>технологической схемы сборки блока питания:</w:t>
            </w:r>
            <w:r w:rsidR="005365AB">
              <w:rPr>
                <w:rFonts w:ascii="Times New Roman" w:hAnsi="Times New Roman"/>
                <w:bCs/>
                <w:sz w:val="22"/>
                <w:szCs w:val="22"/>
                <w:lang w:eastAsia="en-US"/>
              </w:rPr>
              <w:t xml:space="preserve"> </w:t>
            </w:r>
            <w:r w:rsidR="004E108D" w:rsidRPr="003F6E62">
              <w:rPr>
                <w:rFonts w:ascii="Times New Roman" w:hAnsi="Times New Roman"/>
                <w:bCs/>
                <w:sz w:val="22"/>
                <w:szCs w:val="22"/>
                <w:lang w:eastAsia="en-US"/>
              </w:rPr>
              <w:t>последовательности установки</w:t>
            </w:r>
            <w:r w:rsidR="005365AB">
              <w:rPr>
                <w:rFonts w:ascii="Times New Roman" w:hAnsi="Times New Roman"/>
                <w:bCs/>
                <w:sz w:val="22"/>
                <w:szCs w:val="22"/>
                <w:lang w:eastAsia="en-US"/>
              </w:rPr>
              <w:t xml:space="preserve"> </w:t>
            </w:r>
            <w:proofErr w:type="spellStart"/>
            <w:r w:rsidR="004E108D" w:rsidRPr="003F6E62">
              <w:rPr>
                <w:rFonts w:ascii="Times New Roman" w:eastAsia="TimesNewRoman" w:hAnsi="Times New Roman"/>
                <w:sz w:val="22"/>
                <w:szCs w:val="22"/>
                <w:lang w:eastAsia="en-US"/>
              </w:rPr>
              <w:t>полупроволниковых</w:t>
            </w:r>
            <w:proofErr w:type="spellEnd"/>
            <w:r w:rsidR="004E108D" w:rsidRPr="003F6E62">
              <w:rPr>
                <w:rFonts w:ascii="Times New Roman" w:eastAsia="TimesNewRoman" w:hAnsi="Times New Roman"/>
                <w:sz w:val="22"/>
                <w:szCs w:val="22"/>
                <w:lang w:eastAsia="en-US"/>
              </w:rPr>
              <w:t xml:space="preserve"> приборов, ИС и ЭРЭ на базовую деталь (печатную плату)</w:t>
            </w:r>
          </w:p>
        </w:tc>
        <w:tc>
          <w:tcPr>
            <w:tcW w:w="1134" w:type="dxa"/>
            <w:vMerge/>
          </w:tcPr>
          <w:p w14:paraId="206DD7D5"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30FDCE9C"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13EC1469"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1DB6B55D" w14:textId="77777777" w:rsidTr="00FD4D64">
        <w:tc>
          <w:tcPr>
            <w:tcW w:w="2873" w:type="dxa"/>
            <w:vMerge/>
          </w:tcPr>
          <w:p w14:paraId="122930B5"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513E3DD6" w14:textId="011FE72D" w:rsidR="004E108D" w:rsidRPr="003F6E62" w:rsidRDefault="00380C2A" w:rsidP="00975B01">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bCs/>
                <w:sz w:val="22"/>
                <w:szCs w:val="22"/>
                <w:lang w:eastAsia="en-US"/>
              </w:rPr>
              <w:t>31</w:t>
            </w:r>
            <w:r w:rsidR="005365AB">
              <w:rPr>
                <w:rFonts w:ascii="Times New Roman" w:hAnsi="Times New Roman"/>
                <w:bCs/>
                <w:sz w:val="22"/>
                <w:szCs w:val="22"/>
                <w:lang w:eastAsia="en-US"/>
              </w:rPr>
              <w:t xml:space="preserve">. </w:t>
            </w:r>
            <w:r w:rsidR="004E108D" w:rsidRPr="003F6E62">
              <w:rPr>
                <w:rFonts w:ascii="Times New Roman" w:hAnsi="Times New Roman"/>
                <w:bCs/>
                <w:sz w:val="22"/>
                <w:szCs w:val="22"/>
                <w:lang w:eastAsia="en-US"/>
              </w:rPr>
              <w:t>Разработка</w:t>
            </w:r>
            <w:r w:rsidR="005365AB">
              <w:rPr>
                <w:rFonts w:ascii="Times New Roman" w:hAnsi="Times New Roman"/>
                <w:bCs/>
                <w:sz w:val="22"/>
                <w:szCs w:val="22"/>
                <w:lang w:eastAsia="en-US"/>
              </w:rPr>
              <w:t xml:space="preserve"> </w:t>
            </w:r>
            <w:r w:rsidR="004E108D" w:rsidRPr="003F6E62">
              <w:rPr>
                <w:rFonts w:ascii="Times New Roman" w:hAnsi="Times New Roman"/>
                <w:bCs/>
                <w:sz w:val="22"/>
                <w:szCs w:val="22"/>
                <w:lang w:eastAsia="en-US"/>
              </w:rPr>
              <w:t>технологической схемы</w:t>
            </w:r>
            <w:r w:rsidR="004E108D">
              <w:rPr>
                <w:rFonts w:ascii="Times New Roman" w:hAnsi="Times New Roman"/>
                <w:bCs/>
                <w:sz w:val="22"/>
                <w:szCs w:val="22"/>
                <w:lang w:eastAsia="en-US"/>
              </w:rPr>
              <w:t xml:space="preserve"> </w:t>
            </w:r>
            <w:r w:rsidR="004E108D" w:rsidRPr="003F6E62">
              <w:rPr>
                <w:rFonts w:ascii="Times New Roman" w:hAnsi="Times New Roman"/>
                <w:bCs/>
                <w:sz w:val="22"/>
                <w:szCs w:val="22"/>
                <w:lang w:eastAsia="en-US"/>
              </w:rPr>
              <w:t>сборки генератора прямоугольных импульсов:</w:t>
            </w:r>
            <w:r w:rsidR="005365AB">
              <w:rPr>
                <w:rFonts w:ascii="Times New Roman" w:hAnsi="Times New Roman"/>
                <w:bCs/>
                <w:sz w:val="22"/>
                <w:szCs w:val="22"/>
                <w:lang w:eastAsia="en-US"/>
              </w:rPr>
              <w:t xml:space="preserve"> </w:t>
            </w:r>
            <w:r w:rsidR="004E108D" w:rsidRPr="003F6E62">
              <w:rPr>
                <w:rFonts w:ascii="Times New Roman" w:hAnsi="Times New Roman"/>
                <w:bCs/>
                <w:sz w:val="22"/>
                <w:szCs w:val="22"/>
                <w:lang w:eastAsia="en-US"/>
              </w:rPr>
              <w:t>последовательности установки</w:t>
            </w:r>
            <w:r w:rsidR="004E108D" w:rsidRPr="003F6E62">
              <w:rPr>
                <w:rFonts w:ascii="Times New Roman" w:hAnsi="Times New Roman"/>
                <w:bCs/>
                <w:color w:val="0070C0"/>
                <w:sz w:val="22"/>
                <w:szCs w:val="22"/>
                <w:lang w:eastAsia="en-US"/>
              </w:rPr>
              <w:t xml:space="preserve"> </w:t>
            </w:r>
            <w:proofErr w:type="spellStart"/>
            <w:r w:rsidR="004E108D" w:rsidRPr="003F6E62">
              <w:rPr>
                <w:rFonts w:ascii="Times New Roman" w:eastAsia="TimesNewRoman" w:hAnsi="Times New Roman"/>
                <w:sz w:val="22"/>
                <w:szCs w:val="22"/>
                <w:lang w:eastAsia="en-US"/>
              </w:rPr>
              <w:t>полупроволниковых</w:t>
            </w:r>
            <w:proofErr w:type="spellEnd"/>
            <w:r w:rsidR="004E108D" w:rsidRPr="003F6E62">
              <w:rPr>
                <w:rFonts w:ascii="Times New Roman" w:eastAsia="TimesNewRoman" w:hAnsi="Times New Roman"/>
                <w:sz w:val="22"/>
                <w:szCs w:val="22"/>
                <w:lang w:eastAsia="en-US"/>
              </w:rPr>
              <w:t xml:space="preserve"> приборов, ИС и ЭРЭ на базовую деталь (печатную плату)</w:t>
            </w:r>
          </w:p>
        </w:tc>
        <w:tc>
          <w:tcPr>
            <w:tcW w:w="1134" w:type="dxa"/>
            <w:vMerge/>
          </w:tcPr>
          <w:p w14:paraId="5BD7096A"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63911D12"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51151527" w14:textId="77777777" w:rsidR="004E108D" w:rsidRPr="003F6E62" w:rsidRDefault="004E108D" w:rsidP="003F6E62">
            <w:pPr>
              <w:spacing w:after="0" w:line="240" w:lineRule="auto"/>
              <w:rPr>
                <w:rFonts w:ascii="Times New Roman" w:hAnsi="Times New Roman"/>
                <w:sz w:val="22"/>
                <w:szCs w:val="22"/>
              </w:rPr>
            </w:pPr>
          </w:p>
        </w:tc>
      </w:tr>
      <w:tr w:rsidR="004E108D" w:rsidRPr="003F6E62" w14:paraId="6B72F79C" w14:textId="77777777" w:rsidTr="00FD4D64">
        <w:tc>
          <w:tcPr>
            <w:tcW w:w="2873" w:type="dxa"/>
            <w:vMerge/>
          </w:tcPr>
          <w:p w14:paraId="05587DE4" w14:textId="77777777" w:rsidR="004E108D" w:rsidRPr="003F6E62" w:rsidRDefault="004E108D" w:rsidP="003F6E62">
            <w:pPr>
              <w:spacing w:after="0" w:line="240" w:lineRule="auto"/>
              <w:rPr>
                <w:rFonts w:ascii="Times New Roman" w:hAnsi="Times New Roman"/>
                <w:sz w:val="22"/>
                <w:szCs w:val="22"/>
              </w:rPr>
            </w:pPr>
          </w:p>
        </w:tc>
        <w:tc>
          <w:tcPr>
            <w:tcW w:w="8150" w:type="dxa"/>
          </w:tcPr>
          <w:p w14:paraId="2EE243C9" w14:textId="4C04AF94" w:rsidR="004E108D" w:rsidRPr="003F6E62" w:rsidRDefault="00380C2A" w:rsidP="00975B01">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sz w:val="22"/>
                <w:szCs w:val="22"/>
                <w:lang w:eastAsia="en-US"/>
              </w:rPr>
              <w:t>32</w:t>
            </w:r>
            <w:r w:rsidR="005365AB">
              <w:rPr>
                <w:rFonts w:ascii="Times New Roman" w:hAnsi="Times New Roman"/>
                <w:sz w:val="22"/>
                <w:szCs w:val="22"/>
                <w:lang w:eastAsia="en-US"/>
              </w:rPr>
              <w:t xml:space="preserve">. </w:t>
            </w:r>
            <w:r w:rsidR="004E108D" w:rsidRPr="003F6E62">
              <w:rPr>
                <w:rFonts w:ascii="Times New Roman" w:hAnsi="Times New Roman"/>
                <w:sz w:val="22"/>
                <w:szCs w:val="22"/>
                <w:lang w:eastAsia="en-US"/>
              </w:rPr>
              <w:t>Выявление дефектов сборки электронного печатного узла (по заданию преподавателя)</w:t>
            </w:r>
          </w:p>
        </w:tc>
        <w:tc>
          <w:tcPr>
            <w:tcW w:w="1134" w:type="dxa"/>
            <w:vMerge/>
          </w:tcPr>
          <w:p w14:paraId="394F3316" w14:textId="77777777" w:rsidR="004E108D" w:rsidRPr="003F6E62" w:rsidRDefault="004E108D" w:rsidP="00A115B5">
            <w:pPr>
              <w:spacing w:after="0" w:line="240" w:lineRule="auto"/>
              <w:jc w:val="center"/>
              <w:rPr>
                <w:rFonts w:ascii="Times New Roman" w:hAnsi="Times New Roman"/>
                <w:sz w:val="22"/>
                <w:szCs w:val="22"/>
              </w:rPr>
            </w:pPr>
          </w:p>
        </w:tc>
        <w:tc>
          <w:tcPr>
            <w:tcW w:w="992" w:type="dxa"/>
            <w:vMerge/>
          </w:tcPr>
          <w:p w14:paraId="2E67AE42" w14:textId="77777777" w:rsidR="004E108D" w:rsidRPr="003F6E62" w:rsidRDefault="004E108D" w:rsidP="00A115B5">
            <w:pPr>
              <w:spacing w:after="0" w:line="240" w:lineRule="auto"/>
              <w:jc w:val="center"/>
              <w:rPr>
                <w:rFonts w:ascii="Times New Roman" w:hAnsi="Times New Roman"/>
                <w:sz w:val="22"/>
                <w:szCs w:val="22"/>
              </w:rPr>
            </w:pPr>
          </w:p>
        </w:tc>
        <w:tc>
          <w:tcPr>
            <w:tcW w:w="1701" w:type="dxa"/>
            <w:vMerge/>
          </w:tcPr>
          <w:p w14:paraId="5A94D698" w14:textId="77777777" w:rsidR="004E108D" w:rsidRPr="003F6E62" w:rsidRDefault="004E108D" w:rsidP="003F6E62">
            <w:pPr>
              <w:spacing w:after="0" w:line="240" w:lineRule="auto"/>
              <w:rPr>
                <w:rFonts w:ascii="Times New Roman" w:hAnsi="Times New Roman"/>
                <w:sz w:val="22"/>
                <w:szCs w:val="22"/>
              </w:rPr>
            </w:pPr>
          </w:p>
        </w:tc>
      </w:tr>
      <w:tr w:rsidR="00FD4D64" w:rsidRPr="003F6E62" w14:paraId="294B7E22" w14:textId="77777777" w:rsidTr="00FD4D64">
        <w:tc>
          <w:tcPr>
            <w:tcW w:w="2873" w:type="dxa"/>
            <w:vMerge/>
          </w:tcPr>
          <w:p w14:paraId="3492179B" w14:textId="77777777" w:rsidR="00FD4D64" w:rsidRPr="003F6E62" w:rsidRDefault="00FD4D64" w:rsidP="003F6E62">
            <w:pPr>
              <w:spacing w:after="0" w:line="240" w:lineRule="auto"/>
              <w:rPr>
                <w:rFonts w:ascii="Times New Roman" w:hAnsi="Times New Roman"/>
                <w:sz w:val="22"/>
                <w:szCs w:val="22"/>
              </w:rPr>
            </w:pPr>
          </w:p>
        </w:tc>
        <w:tc>
          <w:tcPr>
            <w:tcW w:w="8150" w:type="dxa"/>
          </w:tcPr>
          <w:p w14:paraId="28E3CA9C" w14:textId="77777777" w:rsidR="00FD4D64" w:rsidRPr="003F6E62" w:rsidRDefault="00FD4D64" w:rsidP="003F6E62">
            <w:pPr>
              <w:spacing w:after="0" w:line="240" w:lineRule="auto"/>
              <w:rPr>
                <w:rFonts w:ascii="Times New Roman" w:hAnsi="Times New Roman"/>
                <w:b/>
                <w:sz w:val="22"/>
                <w:szCs w:val="22"/>
                <w:lang w:eastAsia="en-US"/>
              </w:rPr>
            </w:pPr>
            <w:r w:rsidRPr="003F6E62">
              <w:rPr>
                <w:rFonts w:ascii="Times New Roman" w:hAnsi="Times New Roman"/>
                <w:b/>
                <w:bCs/>
                <w:sz w:val="22"/>
                <w:szCs w:val="22"/>
                <w:lang w:eastAsia="en-US"/>
              </w:rPr>
              <w:t>Примерная тематика самостоятельной работы при изучении раздела 1</w:t>
            </w:r>
          </w:p>
          <w:p w14:paraId="45E090BF" w14:textId="460F2A9D" w:rsidR="00FD4D64" w:rsidRPr="003F6E62" w:rsidRDefault="00FD4D64" w:rsidP="003F6E62">
            <w:pPr>
              <w:spacing w:after="0" w:line="240" w:lineRule="auto"/>
              <w:rPr>
                <w:rFonts w:ascii="Times New Roman" w:hAnsi="Times New Roman"/>
                <w:sz w:val="22"/>
                <w:szCs w:val="22"/>
                <w:lang w:eastAsia="en-US"/>
              </w:rPr>
            </w:pPr>
            <w:r w:rsidRPr="003F6E62">
              <w:rPr>
                <w:rFonts w:ascii="Times New Roman" w:hAnsi="Times New Roman"/>
                <w:b/>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Подготовка сообщений, докладов, рефератов, компьютерных презентаций, работа с информационно-справочными и информационно-поисковыми системами</w:t>
            </w:r>
            <w:r w:rsidR="005365AB">
              <w:rPr>
                <w:rFonts w:ascii="Times New Roman" w:hAnsi="Times New Roman"/>
                <w:sz w:val="22"/>
                <w:szCs w:val="22"/>
                <w:lang w:eastAsia="en-US"/>
              </w:rPr>
              <w:t xml:space="preserve">. </w:t>
            </w:r>
          </w:p>
          <w:p w14:paraId="531DD391" w14:textId="090FF5F9" w:rsidR="00FD4D64" w:rsidRPr="003F6E62" w:rsidRDefault="00FD4D64" w:rsidP="003F6E62">
            <w:pPr>
              <w:spacing w:after="0" w:line="240" w:lineRule="auto"/>
              <w:rPr>
                <w:rFonts w:ascii="Times New Roman" w:hAnsi="Times New Roman"/>
                <w:sz w:val="22"/>
                <w:szCs w:val="22"/>
                <w:lang w:eastAsia="en-US"/>
              </w:rPr>
            </w:pP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Выполнение индивидуальных</w:t>
            </w:r>
            <w:r w:rsidR="004E108D">
              <w:rPr>
                <w:rFonts w:ascii="Times New Roman" w:hAnsi="Times New Roman"/>
                <w:sz w:val="22"/>
                <w:szCs w:val="22"/>
                <w:lang w:eastAsia="en-US"/>
              </w:rPr>
              <w:t xml:space="preserve"> </w:t>
            </w:r>
            <w:r w:rsidRPr="003F6E62">
              <w:rPr>
                <w:rFonts w:ascii="Times New Roman" w:hAnsi="Times New Roman"/>
                <w:sz w:val="22"/>
                <w:szCs w:val="22"/>
                <w:lang w:eastAsia="en-US"/>
              </w:rPr>
              <w:t>исследований по направлениям:</w:t>
            </w:r>
          </w:p>
          <w:p w14:paraId="3A4A35E5" w14:textId="19F0EE18" w:rsidR="00FD4D64" w:rsidRPr="003F6E62" w:rsidRDefault="00A115B5" w:rsidP="00A115B5">
            <w:pPr>
              <w:spacing w:after="0" w:line="240" w:lineRule="auto"/>
              <w:contextualSpacing/>
              <w:rPr>
                <w:rFonts w:ascii="Times New Roman" w:hAnsi="Times New Roman"/>
                <w:sz w:val="22"/>
                <w:szCs w:val="22"/>
                <w:lang w:eastAsia="en-US"/>
              </w:rPr>
            </w:pPr>
            <w:r>
              <w:rPr>
                <w:rFonts w:ascii="Times New Roman" w:hAnsi="Times New Roman"/>
                <w:sz w:val="22"/>
                <w:szCs w:val="22"/>
                <w:lang w:eastAsia="en-US"/>
              </w:rPr>
              <w:t>с</w:t>
            </w:r>
            <w:r w:rsidR="00FD4D64" w:rsidRPr="003F6E62">
              <w:rPr>
                <w:rFonts w:ascii="Times New Roman" w:hAnsi="Times New Roman"/>
                <w:sz w:val="22"/>
                <w:szCs w:val="22"/>
                <w:lang w:eastAsia="en-US"/>
              </w:rPr>
              <w:t>равнительный анализ автоматов поверхностного монтажа (последовательного, параллельного и комбинированного типа)</w:t>
            </w:r>
            <w:r w:rsidR="005365AB">
              <w:rPr>
                <w:rFonts w:ascii="Times New Roman" w:hAnsi="Times New Roman"/>
                <w:sz w:val="22"/>
                <w:szCs w:val="22"/>
                <w:lang w:eastAsia="en-US"/>
              </w:rPr>
              <w:t xml:space="preserve">. </w:t>
            </w:r>
          </w:p>
          <w:p w14:paraId="4C027253" w14:textId="7A07B516" w:rsidR="00FD4D64" w:rsidRPr="003F6E62" w:rsidRDefault="00A115B5" w:rsidP="00A115B5">
            <w:pPr>
              <w:spacing w:after="0" w:line="240" w:lineRule="auto"/>
              <w:contextualSpacing/>
              <w:rPr>
                <w:rFonts w:ascii="Times New Roman" w:hAnsi="Times New Roman"/>
                <w:sz w:val="22"/>
                <w:szCs w:val="22"/>
                <w:lang w:eastAsia="en-US"/>
              </w:rPr>
            </w:pPr>
            <w:r>
              <w:rPr>
                <w:rFonts w:ascii="Times New Roman" w:eastAsia="TimesNewRoman" w:hAnsi="Times New Roman"/>
                <w:sz w:val="22"/>
                <w:szCs w:val="22"/>
                <w:lang w:eastAsia="en-US"/>
              </w:rPr>
              <w:t>о</w:t>
            </w:r>
            <w:r w:rsidR="00FD4D64" w:rsidRPr="003F6E62">
              <w:rPr>
                <w:rFonts w:ascii="Times New Roman" w:eastAsia="TimesNewRoman" w:hAnsi="Times New Roman"/>
                <w:sz w:val="22"/>
                <w:szCs w:val="22"/>
                <w:lang w:eastAsia="en-US"/>
              </w:rPr>
              <w:t xml:space="preserve">сновные причины снижения </w:t>
            </w:r>
            <w:proofErr w:type="spellStart"/>
            <w:r w:rsidR="00FD4D64" w:rsidRPr="003F6E62">
              <w:rPr>
                <w:rFonts w:ascii="Times New Roman" w:eastAsia="TimesNewRoman" w:hAnsi="Times New Roman"/>
                <w:sz w:val="22"/>
                <w:szCs w:val="22"/>
                <w:lang w:eastAsia="en-US"/>
              </w:rPr>
              <w:t>влагоустойчивости</w:t>
            </w:r>
            <w:proofErr w:type="spellEnd"/>
            <w:r w:rsidR="00FD4D64" w:rsidRPr="003F6E62">
              <w:rPr>
                <w:rFonts w:ascii="Times New Roman" w:eastAsia="TimesNewRoman" w:hAnsi="Times New Roman"/>
                <w:sz w:val="22"/>
                <w:szCs w:val="22"/>
                <w:lang w:eastAsia="en-US"/>
              </w:rPr>
              <w:t xml:space="preserve"> приборов</w:t>
            </w:r>
          </w:p>
          <w:p w14:paraId="63A05991" w14:textId="14E8B5B8" w:rsidR="00FD4D64" w:rsidRPr="003F6E62" w:rsidRDefault="00FD4D64"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lastRenderedPageBreak/>
              <w:t>Дефекты и неприемлемые дефекты электрических и электронных сборок</w:t>
            </w:r>
          </w:p>
        </w:tc>
        <w:tc>
          <w:tcPr>
            <w:tcW w:w="1134" w:type="dxa"/>
          </w:tcPr>
          <w:p w14:paraId="1998FBBA" w14:textId="77777777" w:rsidR="00FD4D64" w:rsidRPr="003F6E62" w:rsidRDefault="00FD4D64" w:rsidP="00A115B5">
            <w:pPr>
              <w:spacing w:after="0" w:line="240" w:lineRule="auto"/>
              <w:jc w:val="center"/>
              <w:rPr>
                <w:rFonts w:ascii="Times New Roman" w:hAnsi="Times New Roman"/>
                <w:sz w:val="22"/>
                <w:szCs w:val="22"/>
              </w:rPr>
            </w:pPr>
          </w:p>
        </w:tc>
        <w:tc>
          <w:tcPr>
            <w:tcW w:w="992" w:type="dxa"/>
          </w:tcPr>
          <w:p w14:paraId="1CFDBF34" w14:textId="77777777" w:rsidR="00FD4D64" w:rsidRPr="003F6E62" w:rsidRDefault="00FD4D64" w:rsidP="00A115B5">
            <w:pPr>
              <w:spacing w:after="0" w:line="240" w:lineRule="auto"/>
              <w:jc w:val="center"/>
              <w:rPr>
                <w:rFonts w:ascii="Times New Roman" w:hAnsi="Times New Roman"/>
                <w:sz w:val="22"/>
                <w:szCs w:val="22"/>
              </w:rPr>
            </w:pPr>
          </w:p>
        </w:tc>
        <w:tc>
          <w:tcPr>
            <w:tcW w:w="1701" w:type="dxa"/>
          </w:tcPr>
          <w:p w14:paraId="4D9CDCF2" w14:textId="77777777" w:rsidR="00FD4D64" w:rsidRPr="003F6E62" w:rsidRDefault="00FD4D64" w:rsidP="003F6E62">
            <w:pPr>
              <w:spacing w:after="0" w:line="240" w:lineRule="auto"/>
              <w:rPr>
                <w:rFonts w:ascii="Times New Roman" w:hAnsi="Times New Roman"/>
                <w:sz w:val="22"/>
                <w:szCs w:val="22"/>
              </w:rPr>
            </w:pPr>
          </w:p>
        </w:tc>
      </w:tr>
      <w:tr w:rsidR="00FD4D64" w:rsidRPr="003F6E62" w14:paraId="196A0F87" w14:textId="77777777" w:rsidTr="00FD4D64">
        <w:tc>
          <w:tcPr>
            <w:tcW w:w="2873" w:type="dxa"/>
            <w:vMerge/>
          </w:tcPr>
          <w:p w14:paraId="50329679" w14:textId="77777777" w:rsidR="00FD4D64" w:rsidRPr="003F6E62" w:rsidRDefault="00FD4D64" w:rsidP="003F6E62">
            <w:pPr>
              <w:spacing w:after="0" w:line="240" w:lineRule="auto"/>
              <w:rPr>
                <w:rFonts w:ascii="Times New Roman" w:hAnsi="Times New Roman"/>
                <w:sz w:val="22"/>
                <w:szCs w:val="22"/>
              </w:rPr>
            </w:pPr>
          </w:p>
        </w:tc>
        <w:tc>
          <w:tcPr>
            <w:tcW w:w="8150" w:type="dxa"/>
          </w:tcPr>
          <w:p w14:paraId="12A32087" w14:textId="77777777" w:rsidR="00FD4D64" w:rsidRPr="003F6E62" w:rsidRDefault="00FD4D64" w:rsidP="003F6E62">
            <w:pPr>
              <w:spacing w:after="0" w:line="240" w:lineRule="auto"/>
              <w:rPr>
                <w:rFonts w:ascii="Times New Roman" w:hAnsi="Times New Roman"/>
                <w:b/>
                <w:bCs/>
                <w:sz w:val="22"/>
                <w:szCs w:val="22"/>
                <w:lang w:eastAsia="en-US"/>
              </w:rPr>
            </w:pPr>
            <w:r w:rsidRPr="003F6E62">
              <w:rPr>
                <w:rFonts w:ascii="Times New Roman" w:hAnsi="Times New Roman"/>
                <w:b/>
                <w:bCs/>
                <w:sz w:val="22"/>
                <w:szCs w:val="22"/>
                <w:lang w:eastAsia="en-US"/>
              </w:rPr>
              <w:t>Учебная практика раздела 1</w:t>
            </w:r>
          </w:p>
          <w:p w14:paraId="1723842E" w14:textId="77777777" w:rsidR="00FD4D64" w:rsidRPr="003F6E62" w:rsidRDefault="00FD4D64" w:rsidP="003F6E62">
            <w:pPr>
              <w:spacing w:after="0" w:line="240" w:lineRule="auto"/>
              <w:rPr>
                <w:rFonts w:ascii="Times New Roman" w:hAnsi="Times New Roman"/>
                <w:b/>
                <w:bCs/>
                <w:sz w:val="22"/>
                <w:szCs w:val="22"/>
                <w:lang w:eastAsia="en-US"/>
              </w:rPr>
            </w:pPr>
            <w:r w:rsidRPr="003F6E62">
              <w:rPr>
                <w:rFonts w:ascii="Times New Roman" w:hAnsi="Times New Roman"/>
                <w:b/>
                <w:bCs/>
                <w:sz w:val="22"/>
                <w:szCs w:val="22"/>
                <w:lang w:eastAsia="en-US"/>
              </w:rPr>
              <w:t>Виды работ</w:t>
            </w:r>
          </w:p>
          <w:p w14:paraId="4892A7D6" w14:textId="206BA208"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1</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Организация рабочего места для производства электромонтажных работ</w:t>
            </w:r>
            <w:r w:rsidR="005365AB">
              <w:rPr>
                <w:rFonts w:ascii="Times New Roman" w:hAnsi="Times New Roman"/>
                <w:bCs/>
                <w:sz w:val="22"/>
                <w:szCs w:val="22"/>
                <w:lang w:eastAsia="en-US"/>
              </w:rPr>
              <w:t xml:space="preserve">. </w:t>
            </w:r>
          </w:p>
          <w:p w14:paraId="3D3D8F63" w14:textId="4ADDC4F3"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2</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Применение инструментов и приспособлений для производства электромонтажных работ</w:t>
            </w:r>
            <w:r w:rsidR="005365AB">
              <w:rPr>
                <w:rFonts w:ascii="Times New Roman" w:hAnsi="Times New Roman"/>
                <w:bCs/>
                <w:sz w:val="22"/>
                <w:szCs w:val="22"/>
                <w:lang w:eastAsia="en-US"/>
              </w:rPr>
              <w:t xml:space="preserve">. </w:t>
            </w:r>
          </w:p>
          <w:p w14:paraId="7DB2B036" w14:textId="0C8B29EC"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3</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Чтение электрических схем различных электронных устройств</w:t>
            </w:r>
            <w:r w:rsidR="005365AB">
              <w:rPr>
                <w:rFonts w:ascii="Times New Roman" w:hAnsi="Times New Roman"/>
                <w:bCs/>
                <w:sz w:val="22"/>
                <w:szCs w:val="22"/>
                <w:lang w:eastAsia="en-US"/>
              </w:rPr>
              <w:t xml:space="preserve">. </w:t>
            </w:r>
          </w:p>
          <w:p w14:paraId="4B1F135C" w14:textId="4EA4443E"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5</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Работа с измерительными приборами</w:t>
            </w:r>
            <w:r w:rsidR="005365AB">
              <w:rPr>
                <w:rFonts w:ascii="Times New Roman" w:hAnsi="Times New Roman"/>
                <w:bCs/>
                <w:sz w:val="22"/>
                <w:szCs w:val="22"/>
                <w:lang w:eastAsia="en-US"/>
              </w:rPr>
              <w:t xml:space="preserve">. </w:t>
            </w:r>
          </w:p>
          <w:p w14:paraId="6F5864B7" w14:textId="7BF6219A"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6</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Ступенчатая разделка монтажных проводов; разделка экранов проводов;</w:t>
            </w:r>
          </w:p>
          <w:p w14:paraId="268ABF32" w14:textId="7A5B60A4"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7</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Крепление пайкой повода к кабельному наконечнику, к разъемам;</w:t>
            </w:r>
          </w:p>
          <w:p w14:paraId="33D5AC8B" w14:textId="2FE617FF"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8</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Изготовление междублочных жгутов;</w:t>
            </w:r>
          </w:p>
          <w:p w14:paraId="27491FFF" w14:textId="354D11E1"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9</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Определение и контроль параметров ЭРЭ с помощью электроизмерительных приборов и по маркировке; </w:t>
            </w:r>
          </w:p>
          <w:p w14:paraId="3B5D48C3" w14:textId="5318E022"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10</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Комплектование ЭРЭ согласно перечню элементов и спецификации; </w:t>
            </w:r>
          </w:p>
          <w:p w14:paraId="04BD337D" w14:textId="59C86CCE"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11</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Установка, крепление и пайка ЭРЭ к контактам, лепесткам и на печатные платы; </w:t>
            </w:r>
          </w:p>
          <w:p w14:paraId="696D034C" w14:textId="00B3AB0F"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12</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Установка и крепление панелей, разъемов и соединителей на печатные платы; </w:t>
            </w:r>
          </w:p>
          <w:p w14:paraId="16245FFD" w14:textId="6F4D7D98"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13</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Сверление отверстий на печатной плате; </w:t>
            </w:r>
          </w:p>
          <w:p w14:paraId="0C833D89" w14:textId="22B98174"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14</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Установка и пайка ИМС на печатные платы; </w:t>
            </w:r>
          </w:p>
          <w:p w14:paraId="21DC7555" w14:textId="6543EFDA"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15</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Выявление и устранение дефектов монтажа; </w:t>
            </w:r>
          </w:p>
          <w:p w14:paraId="218DF913" w14:textId="375B803A"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16</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Демонтаж ЭРЭ и ИМС с печатных плат;</w:t>
            </w:r>
          </w:p>
          <w:p w14:paraId="5E991469" w14:textId="274F6FE8"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17</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Установка и пайка </w:t>
            </w:r>
            <w:proofErr w:type="gramStart"/>
            <w:r w:rsidRPr="003F6E62">
              <w:rPr>
                <w:rFonts w:ascii="Times New Roman" w:hAnsi="Times New Roman"/>
                <w:bCs/>
                <w:sz w:val="22"/>
                <w:szCs w:val="22"/>
                <w:lang w:eastAsia="en-US"/>
              </w:rPr>
              <w:t>чип-компонентов</w:t>
            </w:r>
            <w:proofErr w:type="gramEnd"/>
            <w:r w:rsidRPr="003F6E62">
              <w:rPr>
                <w:rFonts w:ascii="Times New Roman" w:hAnsi="Times New Roman"/>
                <w:bCs/>
                <w:sz w:val="22"/>
                <w:szCs w:val="22"/>
                <w:lang w:eastAsia="en-US"/>
              </w:rPr>
              <w:t xml:space="preserve"> на печатные платы;</w:t>
            </w:r>
          </w:p>
          <w:p w14:paraId="3FC37BAB" w14:textId="5DD2DE93" w:rsidR="00FD4D64" w:rsidRPr="003F6E62" w:rsidRDefault="00FD4D64" w:rsidP="003F6E62">
            <w:pPr>
              <w:spacing w:after="0" w:line="240" w:lineRule="auto"/>
              <w:rPr>
                <w:rFonts w:ascii="Times New Roman" w:hAnsi="Times New Roman"/>
                <w:bCs/>
                <w:sz w:val="22"/>
                <w:szCs w:val="22"/>
                <w:lang w:eastAsia="en-US"/>
              </w:rPr>
            </w:pPr>
            <w:r w:rsidRPr="003F6E62">
              <w:rPr>
                <w:rFonts w:ascii="Times New Roman" w:hAnsi="Times New Roman"/>
                <w:bCs/>
                <w:sz w:val="22"/>
                <w:szCs w:val="22"/>
                <w:lang w:eastAsia="en-US"/>
              </w:rPr>
              <w:t>18</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Контроль качества паяных соединений с помощью оптических систем</w:t>
            </w:r>
            <w:r w:rsidR="005365AB">
              <w:rPr>
                <w:rFonts w:ascii="Times New Roman" w:hAnsi="Times New Roman"/>
                <w:bCs/>
                <w:sz w:val="22"/>
                <w:szCs w:val="22"/>
                <w:lang w:eastAsia="en-US"/>
              </w:rPr>
              <w:t xml:space="preserve">. </w:t>
            </w:r>
          </w:p>
        </w:tc>
        <w:tc>
          <w:tcPr>
            <w:tcW w:w="1134" w:type="dxa"/>
          </w:tcPr>
          <w:p w14:paraId="496C358C" w14:textId="77777777" w:rsidR="00FD4D64" w:rsidRPr="003F6E62" w:rsidRDefault="00FD4D64" w:rsidP="00A115B5">
            <w:pPr>
              <w:spacing w:after="0" w:line="240" w:lineRule="auto"/>
              <w:jc w:val="center"/>
              <w:rPr>
                <w:rFonts w:ascii="Times New Roman" w:hAnsi="Times New Roman"/>
                <w:sz w:val="22"/>
                <w:szCs w:val="22"/>
              </w:rPr>
            </w:pPr>
          </w:p>
        </w:tc>
        <w:tc>
          <w:tcPr>
            <w:tcW w:w="992" w:type="dxa"/>
          </w:tcPr>
          <w:p w14:paraId="574F2150" w14:textId="77777777" w:rsidR="00FD4D64" w:rsidRPr="003F6E62" w:rsidRDefault="00FD4D64" w:rsidP="00A115B5">
            <w:pPr>
              <w:spacing w:after="0" w:line="240" w:lineRule="auto"/>
              <w:jc w:val="center"/>
              <w:rPr>
                <w:rFonts w:ascii="Times New Roman" w:hAnsi="Times New Roman"/>
                <w:sz w:val="22"/>
                <w:szCs w:val="22"/>
              </w:rPr>
            </w:pPr>
          </w:p>
        </w:tc>
        <w:tc>
          <w:tcPr>
            <w:tcW w:w="1701" w:type="dxa"/>
          </w:tcPr>
          <w:p w14:paraId="11BDD1A8" w14:textId="77777777" w:rsidR="00FD4D64" w:rsidRPr="003F6E62" w:rsidRDefault="00FD4D64" w:rsidP="003F6E62">
            <w:pPr>
              <w:spacing w:after="0" w:line="240" w:lineRule="auto"/>
              <w:rPr>
                <w:rFonts w:ascii="Times New Roman" w:hAnsi="Times New Roman"/>
                <w:sz w:val="22"/>
                <w:szCs w:val="22"/>
              </w:rPr>
            </w:pPr>
          </w:p>
        </w:tc>
      </w:tr>
      <w:tr w:rsidR="00A115B5" w:rsidRPr="003F6E62" w14:paraId="5B7E4746" w14:textId="77777777" w:rsidTr="00A115B5">
        <w:tc>
          <w:tcPr>
            <w:tcW w:w="11023" w:type="dxa"/>
            <w:gridSpan w:val="2"/>
          </w:tcPr>
          <w:p w14:paraId="7D58294C" w14:textId="1F4A9F70" w:rsidR="00A115B5" w:rsidRPr="003F6E62" w:rsidRDefault="00A115B5" w:rsidP="003F6E62">
            <w:pPr>
              <w:spacing w:after="0" w:line="240" w:lineRule="auto"/>
              <w:rPr>
                <w:rFonts w:ascii="Times New Roman" w:hAnsi="Times New Roman"/>
                <w:b/>
                <w:bCs/>
                <w:lang w:eastAsia="en-US"/>
              </w:rPr>
            </w:pPr>
            <w:r w:rsidRPr="003F6E62">
              <w:rPr>
                <w:rFonts w:ascii="Times New Roman" w:hAnsi="Times New Roman"/>
                <w:b/>
                <w:bCs/>
                <w:sz w:val="22"/>
                <w:szCs w:val="22"/>
                <w:lang w:eastAsia="en-US"/>
              </w:rPr>
              <w:t>Раздел 2</w:t>
            </w:r>
            <w:r w:rsidR="005365AB">
              <w:rPr>
                <w:rFonts w:ascii="Times New Roman" w:hAnsi="Times New Roman"/>
                <w:b/>
                <w:bCs/>
                <w:sz w:val="22"/>
                <w:szCs w:val="22"/>
                <w:lang w:eastAsia="en-US"/>
              </w:rPr>
              <w:t xml:space="preserve">. </w:t>
            </w:r>
            <w:r w:rsidRPr="003F6E62">
              <w:rPr>
                <w:rFonts w:ascii="Times New Roman" w:hAnsi="Times New Roman"/>
                <w:b/>
                <w:sz w:val="22"/>
                <w:szCs w:val="22"/>
                <w:lang w:eastAsia="en-US"/>
              </w:rPr>
              <w:t>Настройка и регулировка электронных приборов и устройств, проведение стандартных и сертификационных испытаний</w:t>
            </w:r>
          </w:p>
        </w:tc>
        <w:tc>
          <w:tcPr>
            <w:tcW w:w="1134" w:type="dxa"/>
          </w:tcPr>
          <w:p w14:paraId="3A354E95" w14:textId="7D273404" w:rsidR="00A115B5" w:rsidRPr="005365AB" w:rsidRDefault="005365AB" w:rsidP="00A115B5">
            <w:pPr>
              <w:spacing w:after="0" w:line="240" w:lineRule="auto"/>
              <w:jc w:val="center"/>
              <w:rPr>
                <w:rFonts w:ascii="Times New Roman" w:hAnsi="Times New Roman"/>
                <w:b/>
              </w:rPr>
            </w:pPr>
            <w:r w:rsidRPr="005365AB">
              <w:rPr>
                <w:rFonts w:ascii="Times New Roman" w:hAnsi="Times New Roman"/>
                <w:b/>
              </w:rPr>
              <w:t>112/72</w:t>
            </w:r>
          </w:p>
        </w:tc>
        <w:tc>
          <w:tcPr>
            <w:tcW w:w="992" w:type="dxa"/>
          </w:tcPr>
          <w:p w14:paraId="2A147B47" w14:textId="64037E2E" w:rsidR="00A115B5" w:rsidRPr="005365AB" w:rsidRDefault="005365AB" w:rsidP="00A115B5">
            <w:pPr>
              <w:spacing w:after="0" w:line="240" w:lineRule="auto"/>
              <w:jc w:val="center"/>
              <w:rPr>
                <w:rFonts w:ascii="Times New Roman" w:hAnsi="Times New Roman"/>
                <w:b/>
              </w:rPr>
            </w:pPr>
            <w:r w:rsidRPr="005365AB">
              <w:rPr>
                <w:rFonts w:ascii="Times New Roman" w:hAnsi="Times New Roman"/>
                <w:b/>
              </w:rPr>
              <w:t>188/120</w:t>
            </w:r>
          </w:p>
        </w:tc>
        <w:tc>
          <w:tcPr>
            <w:tcW w:w="1701" w:type="dxa"/>
          </w:tcPr>
          <w:p w14:paraId="6ECA21C4" w14:textId="77777777" w:rsidR="00A115B5" w:rsidRPr="003F6E62" w:rsidRDefault="00A115B5" w:rsidP="003F6E62">
            <w:pPr>
              <w:spacing w:after="0" w:line="240" w:lineRule="auto"/>
              <w:rPr>
                <w:rFonts w:ascii="Times New Roman" w:hAnsi="Times New Roman"/>
              </w:rPr>
            </w:pPr>
          </w:p>
        </w:tc>
      </w:tr>
      <w:tr w:rsidR="005365AB" w:rsidRPr="003F6E62" w14:paraId="672375F4" w14:textId="77777777" w:rsidTr="00A115B5">
        <w:tc>
          <w:tcPr>
            <w:tcW w:w="11023" w:type="dxa"/>
            <w:gridSpan w:val="2"/>
          </w:tcPr>
          <w:p w14:paraId="0B56E0A9" w14:textId="224A1BFB" w:rsidR="005365AB" w:rsidRPr="003F6E62" w:rsidRDefault="005365AB" w:rsidP="003F6E62">
            <w:pPr>
              <w:spacing w:after="0" w:line="240" w:lineRule="auto"/>
              <w:rPr>
                <w:rFonts w:ascii="Times New Roman" w:hAnsi="Times New Roman"/>
                <w:b/>
                <w:bCs/>
                <w:lang w:eastAsia="en-US"/>
              </w:rPr>
            </w:pPr>
            <w:r w:rsidRPr="003F6E62">
              <w:rPr>
                <w:rFonts w:ascii="Times New Roman" w:hAnsi="Times New Roman"/>
                <w:b/>
                <w:sz w:val="22"/>
                <w:szCs w:val="22"/>
              </w:rPr>
              <w:t>МДК</w:t>
            </w:r>
            <w:r>
              <w:rPr>
                <w:rFonts w:ascii="Times New Roman" w:hAnsi="Times New Roman"/>
                <w:b/>
                <w:sz w:val="22"/>
                <w:szCs w:val="22"/>
              </w:rPr>
              <w:t xml:space="preserve">. </w:t>
            </w:r>
            <w:r w:rsidRPr="003F6E62">
              <w:rPr>
                <w:rFonts w:ascii="Times New Roman" w:hAnsi="Times New Roman"/>
                <w:b/>
                <w:sz w:val="22"/>
                <w:szCs w:val="22"/>
              </w:rPr>
              <w:t>01</w:t>
            </w:r>
            <w:r>
              <w:rPr>
                <w:rFonts w:ascii="Times New Roman" w:hAnsi="Times New Roman"/>
                <w:b/>
                <w:sz w:val="22"/>
                <w:szCs w:val="22"/>
              </w:rPr>
              <w:t xml:space="preserve">. </w:t>
            </w:r>
            <w:r w:rsidRPr="003F6E62">
              <w:rPr>
                <w:rFonts w:ascii="Times New Roman" w:hAnsi="Times New Roman"/>
                <w:b/>
                <w:sz w:val="22"/>
                <w:szCs w:val="22"/>
              </w:rPr>
              <w:t>02</w:t>
            </w:r>
            <w:r>
              <w:rPr>
                <w:rFonts w:ascii="Times New Roman" w:hAnsi="Times New Roman"/>
                <w:b/>
                <w:sz w:val="22"/>
                <w:szCs w:val="22"/>
              </w:rPr>
              <w:t xml:space="preserve">. </w:t>
            </w:r>
            <w:r w:rsidRPr="003F6E62">
              <w:rPr>
                <w:rFonts w:ascii="Times New Roman" w:hAnsi="Times New Roman"/>
                <w:b/>
                <w:sz w:val="22"/>
                <w:szCs w:val="22"/>
              </w:rPr>
              <w:t>Технология настройки и регулировки электронных приборов и устройств</w:t>
            </w:r>
          </w:p>
        </w:tc>
        <w:tc>
          <w:tcPr>
            <w:tcW w:w="1134" w:type="dxa"/>
          </w:tcPr>
          <w:p w14:paraId="1EF566DF" w14:textId="73975BE2" w:rsidR="005365AB" w:rsidRPr="003F6E62" w:rsidRDefault="005365AB" w:rsidP="00A115B5">
            <w:pPr>
              <w:spacing w:after="0" w:line="240" w:lineRule="auto"/>
              <w:jc w:val="center"/>
              <w:rPr>
                <w:rFonts w:ascii="Times New Roman" w:hAnsi="Times New Roman"/>
              </w:rPr>
            </w:pPr>
            <w:r w:rsidRPr="005365AB">
              <w:rPr>
                <w:rFonts w:ascii="Times New Roman" w:hAnsi="Times New Roman"/>
                <w:b/>
              </w:rPr>
              <w:t>112/72</w:t>
            </w:r>
          </w:p>
        </w:tc>
        <w:tc>
          <w:tcPr>
            <w:tcW w:w="992" w:type="dxa"/>
          </w:tcPr>
          <w:p w14:paraId="47784AAF" w14:textId="10ACE48A" w:rsidR="005365AB" w:rsidRPr="003F6E62" w:rsidRDefault="005365AB" w:rsidP="00A115B5">
            <w:pPr>
              <w:spacing w:after="0" w:line="240" w:lineRule="auto"/>
              <w:jc w:val="center"/>
              <w:rPr>
                <w:rFonts w:ascii="Times New Roman" w:hAnsi="Times New Roman"/>
              </w:rPr>
            </w:pPr>
            <w:r w:rsidRPr="005365AB">
              <w:rPr>
                <w:rFonts w:ascii="Times New Roman" w:hAnsi="Times New Roman"/>
                <w:b/>
              </w:rPr>
              <w:t>188/120</w:t>
            </w:r>
          </w:p>
        </w:tc>
        <w:tc>
          <w:tcPr>
            <w:tcW w:w="1701" w:type="dxa"/>
          </w:tcPr>
          <w:p w14:paraId="6CD5F4F6" w14:textId="77777777" w:rsidR="005365AB" w:rsidRPr="003F6E62" w:rsidRDefault="005365AB" w:rsidP="003F6E62">
            <w:pPr>
              <w:spacing w:after="0" w:line="240" w:lineRule="auto"/>
              <w:rPr>
                <w:rFonts w:ascii="Times New Roman" w:hAnsi="Times New Roman"/>
              </w:rPr>
            </w:pPr>
          </w:p>
        </w:tc>
      </w:tr>
      <w:tr w:rsidR="00A115B5" w:rsidRPr="003F6E62" w14:paraId="64CAE480" w14:textId="77777777" w:rsidTr="00FD4D64">
        <w:tc>
          <w:tcPr>
            <w:tcW w:w="2873" w:type="dxa"/>
            <w:vMerge w:val="restart"/>
          </w:tcPr>
          <w:p w14:paraId="6336E7E4" w14:textId="5D6C6E44" w:rsidR="00A115B5" w:rsidRPr="003F6E62" w:rsidRDefault="005365AB" w:rsidP="00380C2A">
            <w:pPr>
              <w:spacing w:after="0" w:line="240" w:lineRule="auto"/>
              <w:rPr>
                <w:rFonts w:ascii="Times New Roman" w:hAnsi="Times New Roman"/>
                <w:sz w:val="22"/>
                <w:szCs w:val="22"/>
              </w:rPr>
            </w:pPr>
            <w:r>
              <w:rPr>
                <w:rFonts w:ascii="Times New Roman" w:hAnsi="Times New Roman"/>
                <w:b/>
                <w:bCs/>
                <w:sz w:val="22"/>
                <w:szCs w:val="22"/>
                <w:lang w:eastAsia="en-US"/>
              </w:rPr>
              <w:t>Тема 2.</w:t>
            </w:r>
            <w:r w:rsidR="00A115B5" w:rsidRPr="003F6E62">
              <w:rPr>
                <w:rFonts w:ascii="Times New Roman" w:hAnsi="Times New Roman"/>
                <w:b/>
                <w:bCs/>
                <w:sz w:val="22"/>
                <w:szCs w:val="22"/>
                <w:lang w:eastAsia="en-US"/>
              </w:rPr>
              <w:t>1</w:t>
            </w:r>
            <w:r>
              <w:rPr>
                <w:rFonts w:ascii="Times New Roman" w:hAnsi="Times New Roman"/>
                <w:b/>
                <w:bCs/>
                <w:sz w:val="22"/>
                <w:szCs w:val="22"/>
                <w:lang w:eastAsia="en-US"/>
              </w:rPr>
              <w:t xml:space="preserve">. </w:t>
            </w:r>
            <w:r w:rsidR="00A115B5" w:rsidRPr="003F6E62">
              <w:rPr>
                <w:rFonts w:ascii="Times New Roman" w:hAnsi="Times New Roman"/>
                <w:bCs/>
                <w:sz w:val="22"/>
                <w:szCs w:val="22"/>
                <w:lang w:eastAsia="en-US"/>
              </w:rPr>
              <w:t>Основные понятия</w:t>
            </w:r>
            <w:r>
              <w:rPr>
                <w:rFonts w:ascii="Times New Roman" w:hAnsi="Times New Roman"/>
                <w:bCs/>
                <w:sz w:val="22"/>
                <w:szCs w:val="22"/>
                <w:lang w:eastAsia="en-US"/>
              </w:rPr>
              <w:t xml:space="preserve">. </w:t>
            </w:r>
            <w:r w:rsidR="00A115B5" w:rsidRPr="003F6E62">
              <w:rPr>
                <w:rFonts w:ascii="Times New Roman" w:hAnsi="Times New Roman"/>
                <w:bCs/>
                <w:sz w:val="22"/>
                <w:szCs w:val="22"/>
                <w:lang w:eastAsia="en-US"/>
              </w:rPr>
              <w:t>Назначение и методы выполнения настройки и регулировки</w:t>
            </w:r>
          </w:p>
        </w:tc>
        <w:tc>
          <w:tcPr>
            <w:tcW w:w="8150" w:type="dxa"/>
          </w:tcPr>
          <w:p w14:paraId="4C6AEF84" w14:textId="7C3436C3"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 xml:space="preserve">Содержание </w:t>
            </w:r>
          </w:p>
        </w:tc>
        <w:tc>
          <w:tcPr>
            <w:tcW w:w="1134" w:type="dxa"/>
          </w:tcPr>
          <w:p w14:paraId="3D73850D" w14:textId="41DCFE89" w:rsidR="00A115B5" w:rsidRPr="005365AB" w:rsidRDefault="00603F97" w:rsidP="00A115B5">
            <w:pPr>
              <w:spacing w:after="0" w:line="240" w:lineRule="auto"/>
              <w:jc w:val="center"/>
              <w:rPr>
                <w:rFonts w:ascii="Times New Roman" w:hAnsi="Times New Roman"/>
                <w:b/>
                <w:sz w:val="22"/>
                <w:szCs w:val="22"/>
              </w:rPr>
            </w:pPr>
            <w:r>
              <w:rPr>
                <w:rFonts w:ascii="Times New Roman" w:hAnsi="Times New Roman"/>
                <w:b/>
                <w:sz w:val="22"/>
                <w:szCs w:val="22"/>
              </w:rPr>
              <w:t>2/-</w:t>
            </w:r>
          </w:p>
        </w:tc>
        <w:tc>
          <w:tcPr>
            <w:tcW w:w="992" w:type="dxa"/>
          </w:tcPr>
          <w:p w14:paraId="13C4255B" w14:textId="53C84A23" w:rsidR="00A115B5" w:rsidRPr="005365AB" w:rsidRDefault="005365AB" w:rsidP="00A115B5">
            <w:pPr>
              <w:spacing w:after="0" w:line="240" w:lineRule="auto"/>
              <w:jc w:val="center"/>
              <w:rPr>
                <w:rFonts w:ascii="Times New Roman" w:hAnsi="Times New Roman"/>
                <w:b/>
                <w:sz w:val="22"/>
                <w:szCs w:val="22"/>
              </w:rPr>
            </w:pPr>
            <w:r w:rsidRPr="005365AB">
              <w:rPr>
                <w:rFonts w:ascii="Times New Roman" w:hAnsi="Times New Roman"/>
                <w:b/>
                <w:sz w:val="22"/>
                <w:szCs w:val="22"/>
              </w:rPr>
              <w:t>2/-</w:t>
            </w:r>
          </w:p>
        </w:tc>
        <w:tc>
          <w:tcPr>
            <w:tcW w:w="1701" w:type="dxa"/>
          </w:tcPr>
          <w:p w14:paraId="66D9E188" w14:textId="2A77639A" w:rsidR="00A115B5" w:rsidRPr="003F6E62" w:rsidRDefault="00A115B5" w:rsidP="003F6E62">
            <w:pPr>
              <w:spacing w:after="0" w:line="240" w:lineRule="auto"/>
              <w:rPr>
                <w:rFonts w:ascii="Times New Roman" w:hAnsi="Times New Roman"/>
                <w:sz w:val="22"/>
                <w:szCs w:val="22"/>
              </w:rPr>
            </w:pPr>
          </w:p>
        </w:tc>
      </w:tr>
      <w:tr w:rsidR="00380C2A" w:rsidRPr="003F6E62" w14:paraId="0A7F43B1" w14:textId="77777777" w:rsidTr="00FD4D64">
        <w:tc>
          <w:tcPr>
            <w:tcW w:w="2873" w:type="dxa"/>
            <w:vMerge/>
          </w:tcPr>
          <w:p w14:paraId="56ACDFA3"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410C4196" w14:textId="3BA589E5"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bCs/>
                <w:sz w:val="22"/>
                <w:szCs w:val="22"/>
                <w:lang w:eastAsia="en-US"/>
              </w:rPr>
              <w:t>Назначение и характеристики операций настройки и регулировки</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Основные методы выполнения настройки и регулировки электронных приборов и устройств</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Основные понятия</w:t>
            </w:r>
          </w:p>
        </w:tc>
        <w:tc>
          <w:tcPr>
            <w:tcW w:w="1134" w:type="dxa"/>
            <w:vMerge w:val="restart"/>
          </w:tcPr>
          <w:p w14:paraId="0E3CFB60"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val="restart"/>
          </w:tcPr>
          <w:p w14:paraId="54844A38"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val="restart"/>
          </w:tcPr>
          <w:p w14:paraId="722036F5" w14:textId="2A773366" w:rsidR="00380C2A"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380C2A" w:rsidRPr="003F6E62">
              <w:rPr>
                <w:rFonts w:ascii="Times New Roman" w:hAnsi="Times New Roman"/>
                <w:sz w:val="22"/>
                <w:szCs w:val="22"/>
              </w:rPr>
              <w:t>-</w:t>
            </w:r>
            <w:r>
              <w:rPr>
                <w:rFonts w:ascii="Times New Roman" w:hAnsi="Times New Roman"/>
                <w:sz w:val="22"/>
                <w:szCs w:val="22"/>
              </w:rPr>
              <w:t>ПК 1.2</w:t>
            </w:r>
            <w:r w:rsidR="00380C2A" w:rsidRPr="003F6E62">
              <w:rPr>
                <w:rFonts w:ascii="Times New Roman" w:hAnsi="Times New Roman"/>
                <w:sz w:val="22"/>
                <w:szCs w:val="22"/>
              </w:rPr>
              <w:br/>
            </w:r>
            <w:proofErr w:type="gramStart"/>
            <w:r w:rsidR="00380C2A" w:rsidRPr="003F6E62">
              <w:rPr>
                <w:rFonts w:ascii="Times New Roman" w:hAnsi="Times New Roman"/>
                <w:sz w:val="22"/>
                <w:szCs w:val="22"/>
              </w:rPr>
              <w:t>ОК</w:t>
            </w:r>
            <w:proofErr w:type="gramEnd"/>
            <w:r w:rsidR="00380C2A" w:rsidRPr="003F6E62">
              <w:rPr>
                <w:rFonts w:ascii="Times New Roman" w:hAnsi="Times New Roman"/>
                <w:sz w:val="22"/>
                <w:szCs w:val="22"/>
              </w:rPr>
              <w:t xml:space="preserve"> 01</w:t>
            </w:r>
            <w:r w:rsidR="00380C2A">
              <w:rPr>
                <w:rFonts w:ascii="Times New Roman" w:hAnsi="Times New Roman"/>
                <w:sz w:val="22"/>
                <w:szCs w:val="22"/>
              </w:rPr>
              <w:t>-ОК 09</w:t>
            </w:r>
          </w:p>
        </w:tc>
      </w:tr>
      <w:tr w:rsidR="00380C2A" w:rsidRPr="003F6E62" w14:paraId="1097880A" w14:textId="77777777" w:rsidTr="00FD4D64">
        <w:tc>
          <w:tcPr>
            <w:tcW w:w="2873" w:type="dxa"/>
            <w:vMerge/>
          </w:tcPr>
          <w:p w14:paraId="4F5491E6"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7A6E1206" w14:textId="3B856D8A"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2</w:t>
            </w:r>
            <w:r w:rsidRPr="003F6E62">
              <w:rPr>
                <w:rFonts w:ascii="Times New Roman" w:hAnsi="Times New Roman"/>
                <w:bCs/>
                <w:sz w:val="22"/>
                <w:szCs w:val="22"/>
                <w:lang w:eastAsia="en-US"/>
              </w:rPr>
              <w:t xml:space="preserve"> Этапы и правила проведения процесса регулировки</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Сущность регулировочных работ и основные этапы их проведения</w:t>
            </w:r>
          </w:p>
        </w:tc>
        <w:tc>
          <w:tcPr>
            <w:tcW w:w="1134" w:type="dxa"/>
            <w:vMerge/>
          </w:tcPr>
          <w:p w14:paraId="6BB6587A"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4D6D3A87"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726B30C5" w14:textId="77777777" w:rsidR="00380C2A" w:rsidRPr="003F6E62" w:rsidRDefault="00380C2A" w:rsidP="003F6E62">
            <w:pPr>
              <w:spacing w:after="0" w:line="240" w:lineRule="auto"/>
              <w:rPr>
                <w:rFonts w:ascii="Times New Roman" w:hAnsi="Times New Roman"/>
                <w:sz w:val="22"/>
                <w:szCs w:val="22"/>
              </w:rPr>
            </w:pPr>
          </w:p>
        </w:tc>
      </w:tr>
      <w:tr w:rsidR="00A115B5" w:rsidRPr="003F6E62" w14:paraId="10CC7E55" w14:textId="77777777" w:rsidTr="00FD4D64">
        <w:tc>
          <w:tcPr>
            <w:tcW w:w="2873" w:type="dxa"/>
            <w:vMerge w:val="restart"/>
          </w:tcPr>
          <w:p w14:paraId="620822BB" w14:textId="4E005A2A" w:rsidR="00A115B5" w:rsidRPr="003F6E62" w:rsidRDefault="005365AB" w:rsidP="003F6E62">
            <w:pPr>
              <w:spacing w:after="0" w:line="240" w:lineRule="auto"/>
              <w:rPr>
                <w:rFonts w:ascii="Times New Roman" w:hAnsi="Times New Roman"/>
                <w:bCs/>
                <w:sz w:val="22"/>
                <w:szCs w:val="22"/>
                <w:lang w:eastAsia="en-US"/>
              </w:rPr>
            </w:pPr>
            <w:r>
              <w:rPr>
                <w:rFonts w:ascii="Times New Roman" w:hAnsi="Times New Roman"/>
                <w:b/>
                <w:bCs/>
                <w:sz w:val="22"/>
                <w:szCs w:val="22"/>
                <w:lang w:eastAsia="en-US"/>
              </w:rPr>
              <w:t>Тема 2.</w:t>
            </w:r>
            <w:r w:rsidR="00A115B5" w:rsidRPr="003F6E62">
              <w:rPr>
                <w:rFonts w:ascii="Times New Roman" w:hAnsi="Times New Roman"/>
                <w:b/>
                <w:bCs/>
                <w:sz w:val="22"/>
                <w:szCs w:val="22"/>
                <w:lang w:eastAsia="en-US"/>
              </w:rPr>
              <w:t>2</w:t>
            </w:r>
            <w:r>
              <w:rPr>
                <w:rFonts w:ascii="Times New Roman" w:hAnsi="Times New Roman"/>
                <w:b/>
                <w:bCs/>
                <w:sz w:val="22"/>
                <w:szCs w:val="22"/>
                <w:lang w:eastAsia="en-US"/>
              </w:rPr>
              <w:t xml:space="preserve">. </w:t>
            </w:r>
            <w:r w:rsidR="00A115B5" w:rsidRPr="003F6E62">
              <w:rPr>
                <w:rFonts w:ascii="Times New Roman" w:hAnsi="Times New Roman"/>
                <w:bCs/>
                <w:sz w:val="22"/>
                <w:szCs w:val="22"/>
                <w:lang w:eastAsia="en-US"/>
              </w:rPr>
              <w:t>Виды и перечень</w:t>
            </w:r>
            <w:r>
              <w:rPr>
                <w:rFonts w:ascii="Times New Roman" w:hAnsi="Times New Roman"/>
                <w:bCs/>
                <w:sz w:val="22"/>
                <w:szCs w:val="22"/>
                <w:lang w:eastAsia="en-US"/>
              </w:rPr>
              <w:t xml:space="preserve"> </w:t>
            </w:r>
            <w:r w:rsidR="00A115B5" w:rsidRPr="003F6E62">
              <w:rPr>
                <w:rFonts w:ascii="Times New Roman" w:hAnsi="Times New Roman"/>
                <w:bCs/>
                <w:sz w:val="22"/>
                <w:szCs w:val="22"/>
                <w:lang w:eastAsia="en-US"/>
              </w:rPr>
              <w:t>технической и технологической документации</w:t>
            </w:r>
            <w:r>
              <w:rPr>
                <w:rFonts w:ascii="Times New Roman" w:hAnsi="Times New Roman"/>
                <w:bCs/>
                <w:sz w:val="22"/>
                <w:szCs w:val="22"/>
                <w:lang w:eastAsia="en-US"/>
              </w:rPr>
              <w:t xml:space="preserve"> </w:t>
            </w:r>
            <w:r w:rsidR="00A115B5" w:rsidRPr="003F6E62">
              <w:rPr>
                <w:rFonts w:ascii="Times New Roman" w:hAnsi="Times New Roman"/>
                <w:bCs/>
                <w:sz w:val="22"/>
                <w:szCs w:val="22"/>
                <w:lang w:eastAsia="en-US"/>
              </w:rPr>
              <w:t xml:space="preserve">при </w:t>
            </w:r>
            <w:r w:rsidR="00A115B5" w:rsidRPr="003F6E62">
              <w:rPr>
                <w:rFonts w:ascii="Times New Roman" w:hAnsi="Times New Roman"/>
                <w:bCs/>
                <w:sz w:val="22"/>
                <w:szCs w:val="22"/>
                <w:lang w:eastAsia="en-US"/>
              </w:rPr>
              <w:lastRenderedPageBreak/>
              <w:t>проведении процесса настройки и регулировки</w:t>
            </w:r>
          </w:p>
          <w:p w14:paraId="3D7B8FF7"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484EC9D3" w14:textId="15357E44"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lastRenderedPageBreak/>
              <w:t xml:space="preserve">Содержание </w:t>
            </w:r>
          </w:p>
        </w:tc>
        <w:tc>
          <w:tcPr>
            <w:tcW w:w="1134" w:type="dxa"/>
          </w:tcPr>
          <w:p w14:paraId="11A18E5A" w14:textId="561DB7A4" w:rsidR="00A115B5" w:rsidRPr="005365AB" w:rsidRDefault="00603F97" w:rsidP="00A115B5">
            <w:pPr>
              <w:spacing w:after="0" w:line="240" w:lineRule="auto"/>
              <w:jc w:val="center"/>
              <w:rPr>
                <w:rFonts w:ascii="Times New Roman" w:hAnsi="Times New Roman"/>
                <w:b/>
                <w:sz w:val="22"/>
                <w:szCs w:val="22"/>
              </w:rPr>
            </w:pPr>
            <w:r>
              <w:rPr>
                <w:rFonts w:ascii="Times New Roman" w:hAnsi="Times New Roman"/>
                <w:b/>
                <w:sz w:val="22"/>
                <w:szCs w:val="22"/>
              </w:rPr>
              <w:t>12/10</w:t>
            </w:r>
          </w:p>
        </w:tc>
        <w:tc>
          <w:tcPr>
            <w:tcW w:w="992" w:type="dxa"/>
          </w:tcPr>
          <w:p w14:paraId="7DDEDF58" w14:textId="45D10FE9" w:rsidR="00A115B5" w:rsidRPr="005365AB" w:rsidRDefault="005365AB" w:rsidP="00A115B5">
            <w:pPr>
              <w:spacing w:after="0" w:line="240" w:lineRule="auto"/>
              <w:jc w:val="center"/>
              <w:rPr>
                <w:rFonts w:ascii="Times New Roman" w:hAnsi="Times New Roman"/>
                <w:b/>
                <w:sz w:val="22"/>
                <w:szCs w:val="22"/>
              </w:rPr>
            </w:pPr>
            <w:r w:rsidRPr="005365AB">
              <w:rPr>
                <w:rFonts w:ascii="Times New Roman" w:hAnsi="Times New Roman"/>
                <w:b/>
                <w:sz w:val="22"/>
                <w:szCs w:val="22"/>
              </w:rPr>
              <w:t>20/16</w:t>
            </w:r>
          </w:p>
        </w:tc>
        <w:tc>
          <w:tcPr>
            <w:tcW w:w="1701" w:type="dxa"/>
          </w:tcPr>
          <w:p w14:paraId="6A2B2C33" w14:textId="4F5AF087" w:rsidR="00A115B5" w:rsidRPr="003F6E62" w:rsidRDefault="00A115B5" w:rsidP="003F6E62">
            <w:pPr>
              <w:spacing w:after="0" w:line="240" w:lineRule="auto"/>
              <w:rPr>
                <w:rFonts w:ascii="Times New Roman" w:hAnsi="Times New Roman"/>
                <w:sz w:val="22"/>
                <w:szCs w:val="22"/>
              </w:rPr>
            </w:pPr>
          </w:p>
        </w:tc>
      </w:tr>
      <w:tr w:rsidR="00380C2A" w:rsidRPr="003F6E62" w14:paraId="355CF48B" w14:textId="77777777" w:rsidTr="00FD4D64">
        <w:tc>
          <w:tcPr>
            <w:tcW w:w="2873" w:type="dxa"/>
            <w:vMerge/>
          </w:tcPr>
          <w:p w14:paraId="10174C63"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68DA2CB5" w14:textId="6572D55C"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Основная техническая и технологическая документация</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Виды, понятия назначение и содержание технической и технологической документации на контроль и регулировку электронных приборов и устройств</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 xml:space="preserve">Технологическая </w:t>
            </w:r>
            <w:r w:rsidRPr="003F6E62">
              <w:rPr>
                <w:rFonts w:ascii="Times New Roman" w:hAnsi="Times New Roman"/>
                <w:sz w:val="22"/>
                <w:szCs w:val="22"/>
                <w:lang w:eastAsia="en-US"/>
              </w:rPr>
              <w:lastRenderedPageBreak/>
              <w:t>инструкция, назначение и примерное содержание</w:t>
            </w:r>
            <w:r w:rsidR="005365AB">
              <w:rPr>
                <w:rFonts w:ascii="Times New Roman" w:hAnsi="Times New Roman"/>
                <w:sz w:val="22"/>
                <w:szCs w:val="22"/>
                <w:lang w:eastAsia="en-US"/>
              </w:rPr>
              <w:t xml:space="preserve">. </w:t>
            </w:r>
          </w:p>
        </w:tc>
        <w:tc>
          <w:tcPr>
            <w:tcW w:w="1134" w:type="dxa"/>
            <w:vMerge w:val="restart"/>
          </w:tcPr>
          <w:p w14:paraId="14F2052E"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val="restart"/>
          </w:tcPr>
          <w:p w14:paraId="23BD7EFE"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val="restart"/>
          </w:tcPr>
          <w:p w14:paraId="37BDA27A" w14:textId="02E033D7" w:rsidR="00380C2A"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380C2A" w:rsidRPr="003F6E62">
              <w:rPr>
                <w:rFonts w:ascii="Times New Roman" w:hAnsi="Times New Roman"/>
                <w:sz w:val="22"/>
                <w:szCs w:val="22"/>
              </w:rPr>
              <w:t>-</w:t>
            </w:r>
            <w:r>
              <w:rPr>
                <w:rFonts w:ascii="Times New Roman" w:hAnsi="Times New Roman"/>
                <w:sz w:val="22"/>
                <w:szCs w:val="22"/>
              </w:rPr>
              <w:t>ПК 1.2</w:t>
            </w:r>
            <w:r w:rsidR="00380C2A" w:rsidRPr="003F6E62">
              <w:rPr>
                <w:rFonts w:ascii="Times New Roman" w:hAnsi="Times New Roman"/>
                <w:sz w:val="22"/>
                <w:szCs w:val="22"/>
              </w:rPr>
              <w:br/>
            </w:r>
            <w:proofErr w:type="gramStart"/>
            <w:r w:rsidR="00380C2A" w:rsidRPr="003F6E62">
              <w:rPr>
                <w:rFonts w:ascii="Times New Roman" w:hAnsi="Times New Roman"/>
                <w:sz w:val="22"/>
                <w:szCs w:val="22"/>
              </w:rPr>
              <w:t>ОК</w:t>
            </w:r>
            <w:proofErr w:type="gramEnd"/>
            <w:r w:rsidR="00380C2A" w:rsidRPr="003F6E62">
              <w:rPr>
                <w:rFonts w:ascii="Times New Roman" w:hAnsi="Times New Roman"/>
                <w:sz w:val="22"/>
                <w:szCs w:val="22"/>
              </w:rPr>
              <w:t xml:space="preserve"> 01</w:t>
            </w:r>
            <w:r w:rsidR="00380C2A">
              <w:rPr>
                <w:rFonts w:ascii="Times New Roman" w:hAnsi="Times New Roman"/>
                <w:sz w:val="22"/>
                <w:szCs w:val="22"/>
              </w:rPr>
              <w:t>-ОК 09</w:t>
            </w:r>
          </w:p>
        </w:tc>
      </w:tr>
      <w:tr w:rsidR="00380C2A" w:rsidRPr="003F6E62" w14:paraId="10B175E1" w14:textId="77777777" w:rsidTr="00FD4D64">
        <w:tc>
          <w:tcPr>
            <w:tcW w:w="2873" w:type="dxa"/>
            <w:vMerge/>
          </w:tcPr>
          <w:p w14:paraId="4A1E4F44"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07D3AFB9" w14:textId="426E83DB"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Схемная документация</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Виды и типы электрических схем, применяемых при настройке и регулировке электронных приборов, узлов, блоков и устройств электронной аппаратуры</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Назначение, правила чтения и составления</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Обозначение основных радиоэлементов и компонентов, полупроводниковых приборов и интегральных микросхем</w:t>
            </w:r>
          </w:p>
        </w:tc>
        <w:tc>
          <w:tcPr>
            <w:tcW w:w="1134" w:type="dxa"/>
            <w:vMerge/>
          </w:tcPr>
          <w:p w14:paraId="5F08F710"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75FB1D1E"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3D98EEDA" w14:textId="77777777" w:rsidR="00380C2A" w:rsidRPr="003F6E62" w:rsidRDefault="00380C2A" w:rsidP="003F6E62">
            <w:pPr>
              <w:spacing w:after="0" w:line="240" w:lineRule="auto"/>
              <w:rPr>
                <w:rFonts w:ascii="Times New Roman" w:hAnsi="Times New Roman"/>
                <w:sz w:val="22"/>
                <w:szCs w:val="22"/>
              </w:rPr>
            </w:pPr>
          </w:p>
        </w:tc>
      </w:tr>
      <w:tr w:rsidR="00A115B5" w:rsidRPr="003F6E62" w14:paraId="462A8701" w14:textId="77777777" w:rsidTr="00FD4D64">
        <w:tc>
          <w:tcPr>
            <w:tcW w:w="2873" w:type="dxa"/>
            <w:vMerge/>
          </w:tcPr>
          <w:p w14:paraId="0303F390"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49A37EFA" w14:textId="41804427"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Тематика лабораторных работ</w:t>
            </w:r>
          </w:p>
        </w:tc>
        <w:tc>
          <w:tcPr>
            <w:tcW w:w="1134" w:type="dxa"/>
          </w:tcPr>
          <w:p w14:paraId="204B2859" w14:textId="4D1B01AB" w:rsidR="00A115B5" w:rsidRPr="005365AB" w:rsidRDefault="00603F97" w:rsidP="00A115B5">
            <w:pPr>
              <w:spacing w:after="0" w:line="240" w:lineRule="auto"/>
              <w:jc w:val="center"/>
              <w:rPr>
                <w:rFonts w:ascii="Times New Roman" w:hAnsi="Times New Roman"/>
                <w:b/>
                <w:sz w:val="22"/>
                <w:szCs w:val="22"/>
              </w:rPr>
            </w:pPr>
            <w:r>
              <w:rPr>
                <w:rFonts w:ascii="Times New Roman" w:hAnsi="Times New Roman"/>
                <w:b/>
                <w:sz w:val="22"/>
                <w:szCs w:val="22"/>
              </w:rPr>
              <w:t>10</w:t>
            </w:r>
          </w:p>
        </w:tc>
        <w:tc>
          <w:tcPr>
            <w:tcW w:w="992" w:type="dxa"/>
          </w:tcPr>
          <w:p w14:paraId="7E579B8C" w14:textId="0D1EB2EC" w:rsidR="00A115B5" w:rsidRPr="005365AB" w:rsidRDefault="005365AB" w:rsidP="00A115B5">
            <w:pPr>
              <w:spacing w:after="0" w:line="240" w:lineRule="auto"/>
              <w:jc w:val="center"/>
              <w:rPr>
                <w:rFonts w:ascii="Times New Roman" w:hAnsi="Times New Roman"/>
                <w:b/>
                <w:sz w:val="22"/>
                <w:szCs w:val="22"/>
              </w:rPr>
            </w:pPr>
            <w:r>
              <w:rPr>
                <w:rFonts w:ascii="Times New Roman" w:hAnsi="Times New Roman"/>
                <w:b/>
                <w:sz w:val="22"/>
                <w:szCs w:val="22"/>
              </w:rPr>
              <w:t>16</w:t>
            </w:r>
          </w:p>
        </w:tc>
        <w:tc>
          <w:tcPr>
            <w:tcW w:w="1701" w:type="dxa"/>
            <w:vMerge/>
          </w:tcPr>
          <w:p w14:paraId="01F73310" w14:textId="77777777" w:rsidR="00A115B5" w:rsidRPr="003F6E62" w:rsidRDefault="00A115B5" w:rsidP="003F6E62">
            <w:pPr>
              <w:spacing w:after="0" w:line="240" w:lineRule="auto"/>
              <w:rPr>
                <w:rFonts w:ascii="Times New Roman" w:hAnsi="Times New Roman"/>
                <w:sz w:val="22"/>
                <w:szCs w:val="22"/>
              </w:rPr>
            </w:pPr>
          </w:p>
        </w:tc>
      </w:tr>
      <w:tr w:rsidR="00380C2A" w:rsidRPr="003F6E62" w14:paraId="114A46D9" w14:textId="77777777" w:rsidTr="00FD4D64">
        <w:tc>
          <w:tcPr>
            <w:tcW w:w="2873" w:type="dxa"/>
            <w:vMerge/>
          </w:tcPr>
          <w:p w14:paraId="688A16A8"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14940BC4" w14:textId="23963FE0" w:rsidR="00380C2A"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380C2A" w:rsidRPr="003F6E62">
              <w:rPr>
                <w:rFonts w:ascii="Times New Roman" w:hAnsi="Times New Roman"/>
                <w:sz w:val="22"/>
                <w:szCs w:val="22"/>
                <w:lang w:eastAsia="en-US"/>
              </w:rPr>
              <w:t>1</w:t>
            </w:r>
            <w:r w:rsidR="00603F97">
              <w:rPr>
                <w:rFonts w:ascii="Times New Roman" w:hAnsi="Times New Roman"/>
                <w:sz w:val="22"/>
                <w:szCs w:val="22"/>
                <w:lang w:eastAsia="en-US"/>
              </w:rPr>
              <w:t>6</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Проведение анализа</w:t>
            </w:r>
            <w:r w:rsidR="00380C2A">
              <w:rPr>
                <w:rFonts w:ascii="Times New Roman" w:hAnsi="Times New Roman"/>
                <w:sz w:val="22"/>
                <w:szCs w:val="22"/>
                <w:lang w:eastAsia="en-US"/>
              </w:rPr>
              <w:t xml:space="preserve"> </w:t>
            </w:r>
            <w:r w:rsidR="00380C2A" w:rsidRPr="003F6E62">
              <w:rPr>
                <w:rFonts w:ascii="Times New Roman" w:hAnsi="Times New Roman"/>
                <w:sz w:val="22"/>
                <w:szCs w:val="22"/>
                <w:lang w:eastAsia="en-US"/>
              </w:rPr>
              <w:t>работы источник питания</w:t>
            </w:r>
            <w:r w:rsidR="00380C2A">
              <w:rPr>
                <w:rFonts w:ascii="Times New Roman" w:hAnsi="Times New Roman"/>
                <w:sz w:val="22"/>
                <w:szCs w:val="22"/>
                <w:lang w:eastAsia="en-US"/>
              </w:rPr>
              <w:t xml:space="preserve"> </w:t>
            </w:r>
            <w:r w:rsidR="00380C2A" w:rsidRPr="003F6E62">
              <w:rPr>
                <w:rFonts w:ascii="Times New Roman" w:hAnsi="Times New Roman"/>
                <w:sz w:val="22"/>
                <w:szCs w:val="22"/>
                <w:lang w:eastAsia="en-US"/>
              </w:rPr>
              <w:t>по</w:t>
            </w:r>
            <w:r w:rsidR="00380C2A">
              <w:rPr>
                <w:rFonts w:ascii="Times New Roman" w:hAnsi="Times New Roman"/>
                <w:sz w:val="22"/>
                <w:szCs w:val="22"/>
                <w:lang w:eastAsia="en-US"/>
              </w:rPr>
              <w:t xml:space="preserve"> </w:t>
            </w:r>
            <w:r w:rsidR="00380C2A" w:rsidRPr="003F6E62">
              <w:rPr>
                <w:rFonts w:ascii="Times New Roman" w:hAnsi="Times New Roman"/>
                <w:sz w:val="22"/>
                <w:szCs w:val="22"/>
                <w:lang w:eastAsia="en-US"/>
              </w:rPr>
              <w:t>схеме электрической принципиальной</w:t>
            </w:r>
            <w:r>
              <w:rPr>
                <w:rFonts w:ascii="Times New Roman" w:hAnsi="Times New Roman"/>
                <w:sz w:val="22"/>
                <w:szCs w:val="22"/>
                <w:lang w:eastAsia="en-US"/>
              </w:rPr>
              <w:t xml:space="preserve"> </w:t>
            </w:r>
          </w:p>
        </w:tc>
        <w:tc>
          <w:tcPr>
            <w:tcW w:w="1134" w:type="dxa"/>
            <w:vMerge w:val="restart"/>
          </w:tcPr>
          <w:p w14:paraId="0E9424CA"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val="restart"/>
          </w:tcPr>
          <w:p w14:paraId="645410E7"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08195E9D"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76C62B66" w14:textId="77777777" w:rsidTr="00FD4D64">
        <w:tc>
          <w:tcPr>
            <w:tcW w:w="2873" w:type="dxa"/>
            <w:vMerge/>
          </w:tcPr>
          <w:p w14:paraId="698CC03B"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57B789A0" w14:textId="3F3AAE38"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17</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Проведение анализа</w:t>
            </w:r>
            <w:r w:rsidR="00380C2A">
              <w:rPr>
                <w:rFonts w:ascii="Times New Roman" w:hAnsi="Times New Roman"/>
                <w:sz w:val="22"/>
                <w:szCs w:val="22"/>
                <w:lang w:eastAsia="en-US"/>
              </w:rPr>
              <w:t xml:space="preserve"> </w:t>
            </w:r>
            <w:r w:rsidR="00380C2A" w:rsidRPr="003F6E62">
              <w:rPr>
                <w:rFonts w:ascii="Times New Roman" w:hAnsi="Times New Roman"/>
                <w:sz w:val="22"/>
                <w:szCs w:val="22"/>
                <w:lang w:eastAsia="en-US"/>
              </w:rPr>
              <w:t xml:space="preserve">работы усилителя звуковой частоты по схеме электрической принципиальной </w:t>
            </w:r>
          </w:p>
        </w:tc>
        <w:tc>
          <w:tcPr>
            <w:tcW w:w="1134" w:type="dxa"/>
            <w:vMerge/>
          </w:tcPr>
          <w:p w14:paraId="37279212"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041B994E"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31D4F3DE"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65E920AC" w14:textId="77777777" w:rsidTr="00FD4D64">
        <w:tc>
          <w:tcPr>
            <w:tcW w:w="2873" w:type="dxa"/>
            <w:vMerge/>
          </w:tcPr>
          <w:p w14:paraId="2B7BEA48"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4BD79A4E" w14:textId="22774597"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18</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Проведение анализа</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работы</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широкополосного усилителя</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по схеме электрической принципиальной</w:t>
            </w:r>
          </w:p>
        </w:tc>
        <w:tc>
          <w:tcPr>
            <w:tcW w:w="1134" w:type="dxa"/>
            <w:vMerge/>
          </w:tcPr>
          <w:p w14:paraId="29478D7C"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390B9E25"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0DBED1F4"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54A5ED74" w14:textId="77777777" w:rsidTr="00FD4D64">
        <w:tc>
          <w:tcPr>
            <w:tcW w:w="2873" w:type="dxa"/>
            <w:vMerge/>
          </w:tcPr>
          <w:p w14:paraId="3B975634"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37D2DC10" w14:textId="0B2A88A3"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19.</w:t>
            </w:r>
            <w:r w:rsidR="00380C2A" w:rsidRPr="003F6E62">
              <w:rPr>
                <w:rFonts w:ascii="Times New Roman" w:hAnsi="Times New Roman"/>
                <w:sz w:val="22"/>
                <w:szCs w:val="22"/>
                <w:lang w:eastAsia="en-US"/>
              </w:rPr>
              <w:t xml:space="preserve"> Проведение анализа работы усилителя мощности</w:t>
            </w:r>
            <w:r w:rsidR="00380C2A">
              <w:rPr>
                <w:rFonts w:ascii="Times New Roman" w:hAnsi="Times New Roman"/>
                <w:sz w:val="22"/>
                <w:szCs w:val="22"/>
                <w:lang w:eastAsia="en-US"/>
              </w:rPr>
              <w:t xml:space="preserve"> </w:t>
            </w:r>
            <w:r w:rsidR="00380C2A" w:rsidRPr="003F6E62">
              <w:rPr>
                <w:rFonts w:ascii="Times New Roman" w:hAnsi="Times New Roman"/>
                <w:sz w:val="22"/>
                <w:szCs w:val="22"/>
                <w:lang w:eastAsia="en-US"/>
              </w:rPr>
              <w:t>по схеме электрической принципиальной</w:t>
            </w:r>
          </w:p>
        </w:tc>
        <w:tc>
          <w:tcPr>
            <w:tcW w:w="1134" w:type="dxa"/>
            <w:vMerge/>
          </w:tcPr>
          <w:p w14:paraId="2F511D1E"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55D6D06E"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2D06DF35"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4903B817" w14:textId="77777777" w:rsidTr="00FD4D64">
        <w:tc>
          <w:tcPr>
            <w:tcW w:w="2873" w:type="dxa"/>
            <w:vMerge/>
          </w:tcPr>
          <w:p w14:paraId="7C934ED5"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3A443D76" w14:textId="3334FEE1"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20</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Проведение анализа работы автогенератора</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по схеме электрической принципиальной</w:t>
            </w:r>
          </w:p>
        </w:tc>
        <w:tc>
          <w:tcPr>
            <w:tcW w:w="1134" w:type="dxa"/>
            <w:vMerge/>
          </w:tcPr>
          <w:p w14:paraId="66F6A9E9"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1FE14BE1"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2128B05C"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390E9884" w14:textId="77777777" w:rsidTr="00FD4D64">
        <w:tc>
          <w:tcPr>
            <w:tcW w:w="2873" w:type="dxa"/>
            <w:vMerge/>
          </w:tcPr>
          <w:p w14:paraId="2EBA374D"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38E862DC" w14:textId="50E3312F"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21</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Проведение</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анализа</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работы генератора импульсов по структурной схеме (по заданию преподавателя)</w:t>
            </w:r>
          </w:p>
        </w:tc>
        <w:tc>
          <w:tcPr>
            <w:tcW w:w="1134" w:type="dxa"/>
            <w:vMerge/>
          </w:tcPr>
          <w:p w14:paraId="46255C40"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2250E449"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1452809D"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28D8BD78" w14:textId="77777777" w:rsidTr="00FD4D64">
        <w:tc>
          <w:tcPr>
            <w:tcW w:w="2873" w:type="dxa"/>
            <w:vMerge/>
          </w:tcPr>
          <w:p w14:paraId="7FFDD2E5"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47909E51" w14:textId="638F3C1A"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22</w:t>
            </w:r>
            <w:r>
              <w:rPr>
                <w:rFonts w:ascii="Times New Roman" w:hAnsi="Times New Roman"/>
                <w:sz w:val="22"/>
                <w:szCs w:val="22"/>
                <w:lang w:eastAsia="en-US"/>
              </w:rPr>
              <w:t xml:space="preserve">. </w:t>
            </w:r>
            <w:proofErr w:type="gramStart"/>
            <w:r w:rsidR="00380C2A" w:rsidRPr="003F6E62">
              <w:rPr>
                <w:rFonts w:ascii="Times New Roman" w:hAnsi="Times New Roman"/>
                <w:sz w:val="22"/>
                <w:szCs w:val="22"/>
                <w:lang w:eastAsia="en-US"/>
              </w:rPr>
              <w:t>Проведение</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анализа</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работы</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осциллографа по структурной схеме (по заданию преподавателя</w:t>
            </w:r>
            <w:proofErr w:type="gramEnd"/>
          </w:p>
        </w:tc>
        <w:tc>
          <w:tcPr>
            <w:tcW w:w="1134" w:type="dxa"/>
            <w:vMerge/>
            <w:vAlign w:val="center"/>
          </w:tcPr>
          <w:p w14:paraId="12165E79"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7F3301A6"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62D33843"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5E2189AC" w14:textId="77777777" w:rsidTr="00FD4D64">
        <w:tc>
          <w:tcPr>
            <w:tcW w:w="2873" w:type="dxa"/>
            <w:vMerge/>
          </w:tcPr>
          <w:p w14:paraId="1DE97AD7"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211A4035" w14:textId="0BB6DFA6"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23</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Проведение анализа работы</w:t>
            </w:r>
            <w:r w:rsidR="00380C2A">
              <w:rPr>
                <w:rFonts w:ascii="Times New Roman" w:hAnsi="Times New Roman"/>
                <w:sz w:val="22"/>
                <w:szCs w:val="22"/>
                <w:lang w:eastAsia="en-US"/>
              </w:rPr>
              <w:t xml:space="preserve"> </w:t>
            </w:r>
            <w:r w:rsidR="00380C2A" w:rsidRPr="003F6E62">
              <w:rPr>
                <w:rFonts w:ascii="Times New Roman" w:hAnsi="Times New Roman"/>
                <w:sz w:val="22"/>
                <w:szCs w:val="22"/>
                <w:lang w:eastAsia="en-US"/>
              </w:rPr>
              <w:t>сотового телефона по структурной схеме (по заданию преподавателя)</w:t>
            </w:r>
          </w:p>
        </w:tc>
        <w:tc>
          <w:tcPr>
            <w:tcW w:w="1134" w:type="dxa"/>
            <w:vMerge/>
          </w:tcPr>
          <w:p w14:paraId="071DEA47"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21B1620A"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2D0ACE9C"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448D14DB" w14:textId="77777777" w:rsidTr="00FD4D64">
        <w:tc>
          <w:tcPr>
            <w:tcW w:w="2873" w:type="dxa"/>
            <w:vMerge/>
          </w:tcPr>
          <w:p w14:paraId="47AB6134"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14BCD9F1" w14:textId="74B0D21E"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24</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Проведение анализа</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работы</w:t>
            </w:r>
            <w:r w:rsidR="00380C2A">
              <w:rPr>
                <w:rFonts w:ascii="Times New Roman" w:hAnsi="Times New Roman"/>
                <w:sz w:val="22"/>
                <w:szCs w:val="22"/>
                <w:lang w:eastAsia="en-US"/>
              </w:rPr>
              <w:t xml:space="preserve"> </w:t>
            </w:r>
            <w:r w:rsidR="00380C2A" w:rsidRPr="003F6E62">
              <w:rPr>
                <w:rFonts w:ascii="Times New Roman" w:hAnsi="Times New Roman"/>
                <w:sz w:val="22"/>
                <w:szCs w:val="22"/>
                <w:lang w:eastAsia="en-US"/>
              </w:rPr>
              <w:t>цифрового вольтметра по структурной схеме (по заданию преподавателя)</w:t>
            </w:r>
          </w:p>
        </w:tc>
        <w:tc>
          <w:tcPr>
            <w:tcW w:w="1134" w:type="dxa"/>
            <w:vMerge/>
          </w:tcPr>
          <w:p w14:paraId="2C01A20F"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55B2D311"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4858272A"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41A0D460" w14:textId="77777777" w:rsidTr="00FD4D64">
        <w:tc>
          <w:tcPr>
            <w:tcW w:w="2873" w:type="dxa"/>
            <w:vMerge/>
          </w:tcPr>
          <w:p w14:paraId="7365F397"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293EE67C" w14:textId="612E4EA0"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25</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Проведение анализа работы</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телевизионного пульта дистанционного управления по структурной схеме (по заданию преподавателя)</w:t>
            </w:r>
          </w:p>
        </w:tc>
        <w:tc>
          <w:tcPr>
            <w:tcW w:w="1134" w:type="dxa"/>
            <w:vMerge/>
          </w:tcPr>
          <w:p w14:paraId="6D1CFBFC"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0BFBE3B1"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595ABB91"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3DFAFCAF" w14:textId="77777777" w:rsidTr="00FD4D64">
        <w:tc>
          <w:tcPr>
            <w:tcW w:w="2873" w:type="dxa"/>
            <w:vMerge w:val="restart"/>
          </w:tcPr>
          <w:p w14:paraId="3C6FC85C" w14:textId="293DC5E1" w:rsidR="00380C2A" w:rsidRPr="003F6E62" w:rsidRDefault="005365AB" w:rsidP="003F6E62">
            <w:pPr>
              <w:spacing w:after="0" w:line="240" w:lineRule="auto"/>
              <w:outlineLvl w:val="1"/>
              <w:rPr>
                <w:rFonts w:ascii="Times New Roman" w:hAnsi="Times New Roman"/>
                <w:sz w:val="22"/>
                <w:szCs w:val="22"/>
              </w:rPr>
            </w:pPr>
            <w:r>
              <w:rPr>
                <w:rFonts w:ascii="Times New Roman" w:hAnsi="Times New Roman"/>
                <w:b/>
                <w:sz w:val="22"/>
                <w:szCs w:val="22"/>
              </w:rPr>
              <w:t>Тема 2.</w:t>
            </w:r>
            <w:r w:rsidR="00380C2A" w:rsidRPr="003F6E62">
              <w:rPr>
                <w:rFonts w:ascii="Times New Roman" w:hAnsi="Times New Roman"/>
                <w:b/>
                <w:sz w:val="22"/>
                <w:szCs w:val="22"/>
              </w:rPr>
              <w:t>3</w:t>
            </w:r>
            <w:r>
              <w:rPr>
                <w:rFonts w:ascii="Times New Roman" w:hAnsi="Times New Roman"/>
                <w:b/>
                <w:sz w:val="22"/>
                <w:szCs w:val="22"/>
              </w:rPr>
              <w:t xml:space="preserve">. </w:t>
            </w:r>
            <w:r w:rsidR="00380C2A" w:rsidRPr="003F6E62">
              <w:rPr>
                <w:rFonts w:ascii="Times New Roman" w:hAnsi="Times New Roman"/>
                <w:sz w:val="22"/>
                <w:szCs w:val="22"/>
              </w:rPr>
              <w:t>Организация процесса регулировки и настройки</w:t>
            </w:r>
            <w:r w:rsidR="00380C2A" w:rsidRPr="003F6E62">
              <w:rPr>
                <w:rFonts w:ascii="Times New Roman" w:hAnsi="Times New Roman"/>
                <w:b/>
                <w:sz w:val="22"/>
                <w:szCs w:val="22"/>
              </w:rPr>
              <w:t xml:space="preserve"> </w:t>
            </w:r>
            <w:r w:rsidR="00380C2A" w:rsidRPr="003F6E62">
              <w:rPr>
                <w:rFonts w:ascii="Times New Roman" w:hAnsi="Times New Roman"/>
                <w:sz w:val="22"/>
                <w:szCs w:val="22"/>
              </w:rPr>
              <w:t>электронных приборов и устройств</w:t>
            </w:r>
          </w:p>
          <w:p w14:paraId="3FF7CC1A"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205DD0CC" w14:textId="077266C7"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Содержание</w:t>
            </w:r>
          </w:p>
        </w:tc>
        <w:tc>
          <w:tcPr>
            <w:tcW w:w="1134" w:type="dxa"/>
          </w:tcPr>
          <w:p w14:paraId="4A1FE34C" w14:textId="201BD6F6" w:rsidR="00380C2A" w:rsidRPr="005365AB" w:rsidRDefault="00603F97" w:rsidP="00A115B5">
            <w:pPr>
              <w:spacing w:after="0" w:line="240" w:lineRule="auto"/>
              <w:jc w:val="center"/>
              <w:rPr>
                <w:rFonts w:ascii="Times New Roman" w:hAnsi="Times New Roman"/>
                <w:b/>
                <w:sz w:val="22"/>
                <w:szCs w:val="22"/>
              </w:rPr>
            </w:pPr>
            <w:r>
              <w:rPr>
                <w:rFonts w:ascii="Times New Roman" w:hAnsi="Times New Roman"/>
                <w:b/>
                <w:sz w:val="22"/>
                <w:szCs w:val="22"/>
              </w:rPr>
              <w:t>20/12</w:t>
            </w:r>
          </w:p>
        </w:tc>
        <w:tc>
          <w:tcPr>
            <w:tcW w:w="992" w:type="dxa"/>
          </w:tcPr>
          <w:p w14:paraId="445FB57F" w14:textId="479DD5C5" w:rsidR="00380C2A" w:rsidRPr="005365AB" w:rsidRDefault="005365AB" w:rsidP="00A115B5">
            <w:pPr>
              <w:spacing w:after="0" w:line="240" w:lineRule="auto"/>
              <w:jc w:val="center"/>
              <w:rPr>
                <w:rFonts w:ascii="Times New Roman" w:hAnsi="Times New Roman"/>
                <w:b/>
                <w:sz w:val="22"/>
                <w:szCs w:val="22"/>
              </w:rPr>
            </w:pPr>
            <w:r>
              <w:rPr>
                <w:rFonts w:ascii="Times New Roman" w:hAnsi="Times New Roman"/>
                <w:b/>
                <w:sz w:val="22"/>
                <w:szCs w:val="22"/>
              </w:rPr>
              <w:t>36/20</w:t>
            </w:r>
          </w:p>
        </w:tc>
        <w:tc>
          <w:tcPr>
            <w:tcW w:w="1701" w:type="dxa"/>
          </w:tcPr>
          <w:p w14:paraId="26C2AFA4" w14:textId="699EAD56" w:rsidR="00380C2A" w:rsidRPr="003F6E62" w:rsidRDefault="00380C2A" w:rsidP="003F6E62">
            <w:pPr>
              <w:spacing w:after="0" w:line="240" w:lineRule="auto"/>
              <w:rPr>
                <w:rFonts w:ascii="Times New Roman" w:hAnsi="Times New Roman"/>
                <w:sz w:val="22"/>
                <w:szCs w:val="22"/>
              </w:rPr>
            </w:pPr>
          </w:p>
        </w:tc>
      </w:tr>
      <w:tr w:rsidR="00380C2A" w:rsidRPr="003F6E62" w14:paraId="3E445517" w14:textId="77777777" w:rsidTr="00FD4D64">
        <w:tc>
          <w:tcPr>
            <w:tcW w:w="2873" w:type="dxa"/>
            <w:vMerge/>
          </w:tcPr>
          <w:p w14:paraId="60BCACC0"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413C2029" w14:textId="3B51511B"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rPr>
              <w:t>1</w:t>
            </w:r>
            <w:r w:rsidR="005365AB">
              <w:rPr>
                <w:rFonts w:ascii="Times New Roman" w:hAnsi="Times New Roman"/>
                <w:sz w:val="22"/>
                <w:szCs w:val="22"/>
              </w:rPr>
              <w:t xml:space="preserve">. </w:t>
            </w:r>
            <w:r w:rsidRPr="003F6E62">
              <w:rPr>
                <w:rFonts w:ascii="Times New Roman" w:hAnsi="Times New Roman"/>
                <w:sz w:val="22"/>
                <w:szCs w:val="22"/>
              </w:rPr>
              <w:t>Контроль: понятие, назначение, виды</w:t>
            </w:r>
            <w:r w:rsidR="005365AB">
              <w:rPr>
                <w:rFonts w:ascii="Times New Roman" w:hAnsi="Times New Roman"/>
                <w:sz w:val="22"/>
                <w:szCs w:val="22"/>
              </w:rPr>
              <w:t xml:space="preserve">. </w:t>
            </w:r>
            <w:r w:rsidRPr="003F6E62">
              <w:rPr>
                <w:rFonts w:ascii="Times New Roman" w:hAnsi="Times New Roman"/>
                <w:sz w:val="22"/>
                <w:szCs w:val="22"/>
              </w:rPr>
              <w:t>Стандартные методы</w:t>
            </w:r>
            <w:r w:rsidR="005365AB">
              <w:rPr>
                <w:rFonts w:ascii="Times New Roman" w:hAnsi="Times New Roman"/>
                <w:sz w:val="22"/>
                <w:szCs w:val="22"/>
              </w:rPr>
              <w:t xml:space="preserve"> </w:t>
            </w:r>
            <w:r w:rsidRPr="003F6E62">
              <w:rPr>
                <w:rFonts w:ascii="Times New Roman" w:hAnsi="Times New Roman"/>
                <w:sz w:val="22"/>
                <w:szCs w:val="22"/>
              </w:rPr>
              <w:t>и приемы контроля и измерения параметров и характеристик электронных приборов и устройств, электро- и радиокомпонентов</w:t>
            </w:r>
            <w:r w:rsidR="005365AB">
              <w:rPr>
                <w:rFonts w:ascii="Times New Roman" w:hAnsi="Times New Roman"/>
                <w:sz w:val="22"/>
                <w:szCs w:val="22"/>
              </w:rPr>
              <w:t xml:space="preserve">. </w:t>
            </w:r>
          </w:p>
        </w:tc>
        <w:tc>
          <w:tcPr>
            <w:tcW w:w="1134" w:type="dxa"/>
            <w:vMerge w:val="restart"/>
          </w:tcPr>
          <w:p w14:paraId="3AAA99A4"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val="restart"/>
          </w:tcPr>
          <w:p w14:paraId="3DD4ECC3"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val="restart"/>
          </w:tcPr>
          <w:p w14:paraId="2C8BD9EB" w14:textId="7736F022" w:rsidR="00380C2A"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380C2A" w:rsidRPr="003F6E62">
              <w:rPr>
                <w:rFonts w:ascii="Times New Roman" w:hAnsi="Times New Roman"/>
                <w:sz w:val="22"/>
                <w:szCs w:val="22"/>
              </w:rPr>
              <w:t>-</w:t>
            </w:r>
            <w:r>
              <w:rPr>
                <w:rFonts w:ascii="Times New Roman" w:hAnsi="Times New Roman"/>
                <w:sz w:val="22"/>
                <w:szCs w:val="22"/>
              </w:rPr>
              <w:t>ПК 1.2</w:t>
            </w:r>
            <w:r w:rsidR="00380C2A" w:rsidRPr="003F6E62">
              <w:rPr>
                <w:rFonts w:ascii="Times New Roman" w:hAnsi="Times New Roman"/>
                <w:sz w:val="22"/>
                <w:szCs w:val="22"/>
              </w:rPr>
              <w:br/>
            </w:r>
            <w:proofErr w:type="gramStart"/>
            <w:r w:rsidR="00380C2A" w:rsidRPr="003F6E62">
              <w:rPr>
                <w:rFonts w:ascii="Times New Roman" w:hAnsi="Times New Roman"/>
                <w:sz w:val="22"/>
                <w:szCs w:val="22"/>
              </w:rPr>
              <w:t>ОК</w:t>
            </w:r>
            <w:proofErr w:type="gramEnd"/>
            <w:r w:rsidR="00380C2A" w:rsidRPr="003F6E62">
              <w:rPr>
                <w:rFonts w:ascii="Times New Roman" w:hAnsi="Times New Roman"/>
                <w:sz w:val="22"/>
                <w:szCs w:val="22"/>
              </w:rPr>
              <w:t xml:space="preserve"> 01</w:t>
            </w:r>
            <w:r w:rsidR="00380C2A">
              <w:rPr>
                <w:rFonts w:ascii="Times New Roman" w:hAnsi="Times New Roman"/>
                <w:sz w:val="22"/>
                <w:szCs w:val="22"/>
              </w:rPr>
              <w:t>-ОК 09</w:t>
            </w:r>
          </w:p>
        </w:tc>
      </w:tr>
      <w:tr w:rsidR="00380C2A" w:rsidRPr="003F6E62" w14:paraId="15DD5EF4" w14:textId="77777777" w:rsidTr="00FD4D64">
        <w:tc>
          <w:tcPr>
            <w:tcW w:w="2873" w:type="dxa"/>
            <w:vMerge/>
          </w:tcPr>
          <w:p w14:paraId="5E813369"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1D9E3E1B" w14:textId="1B2607B0"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rPr>
              <w:t>2</w:t>
            </w:r>
            <w:r w:rsidR="005365AB">
              <w:rPr>
                <w:rFonts w:ascii="Times New Roman" w:hAnsi="Times New Roman"/>
                <w:sz w:val="22"/>
                <w:szCs w:val="22"/>
              </w:rPr>
              <w:t xml:space="preserve">. </w:t>
            </w:r>
            <w:r w:rsidRPr="003F6E62">
              <w:rPr>
                <w:rFonts w:ascii="Times New Roman" w:hAnsi="Times New Roman"/>
                <w:sz w:val="22"/>
                <w:szCs w:val="22"/>
              </w:rPr>
              <w:t>Современные контрольно – измерительные приборы, применяемые для контроля параметров и характеристик электронных приборов и устройств</w:t>
            </w:r>
            <w:r w:rsidR="005365AB">
              <w:rPr>
                <w:rFonts w:ascii="Times New Roman" w:hAnsi="Times New Roman"/>
                <w:sz w:val="22"/>
                <w:szCs w:val="22"/>
              </w:rPr>
              <w:t xml:space="preserve">. </w:t>
            </w:r>
            <w:r w:rsidRPr="003F6E62">
              <w:rPr>
                <w:rFonts w:ascii="Times New Roman" w:hAnsi="Times New Roman"/>
                <w:sz w:val="22"/>
                <w:szCs w:val="22"/>
              </w:rPr>
              <w:t>Назначение, устройство, принцип действия средств измерения и контрольно- измерительного оборудования</w:t>
            </w:r>
            <w:r w:rsidR="005365AB">
              <w:rPr>
                <w:rFonts w:ascii="Times New Roman" w:hAnsi="Times New Roman"/>
                <w:sz w:val="22"/>
                <w:szCs w:val="22"/>
              </w:rPr>
              <w:t xml:space="preserve">. </w:t>
            </w:r>
            <w:r w:rsidRPr="003F6E62">
              <w:rPr>
                <w:rFonts w:ascii="Times New Roman" w:hAnsi="Times New Roman"/>
                <w:sz w:val="22"/>
                <w:szCs w:val="22"/>
              </w:rPr>
              <w:t>Правила их применения</w:t>
            </w:r>
            <w:r w:rsidR="005365AB">
              <w:rPr>
                <w:rFonts w:ascii="Times New Roman" w:hAnsi="Times New Roman"/>
                <w:sz w:val="22"/>
                <w:szCs w:val="22"/>
              </w:rPr>
              <w:t xml:space="preserve">. </w:t>
            </w:r>
            <w:r w:rsidRPr="003F6E62">
              <w:rPr>
                <w:rFonts w:ascii="Times New Roman" w:hAnsi="Times New Roman"/>
                <w:sz w:val="22"/>
                <w:szCs w:val="22"/>
              </w:rPr>
              <w:t>Основные технические характеристики электроизмерительных приборов и устройств</w:t>
            </w:r>
            <w:r w:rsidRPr="003F6E62">
              <w:rPr>
                <w:rFonts w:ascii="Times New Roman" w:hAnsi="Times New Roman"/>
                <w:b/>
                <w:sz w:val="22"/>
                <w:szCs w:val="22"/>
              </w:rPr>
              <w:t xml:space="preserve"> </w:t>
            </w:r>
          </w:p>
        </w:tc>
        <w:tc>
          <w:tcPr>
            <w:tcW w:w="1134" w:type="dxa"/>
            <w:vMerge/>
          </w:tcPr>
          <w:p w14:paraId="5AC1480E"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43F62E68"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565F2625"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1001B2A5" w14:textId="77777777" w:rsidTr="00FD4D64">
        <w:tc>
          <w:tcPr>
            <w:tcW w:w="2873" w:type="dxa"/>
            <w:vMerge/>
          </w:tcPr>
          <w:p w14:paraId="6890611F"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77358EE0" w14:textId="642C82E6" w:rsidR="00380C2A" w:rsidRPr="003F6E62" w:rsidRDefault="00380C2A" w:rsidP="003F6E62">
            <w:pPr>
              <w:spacing w:after="0" w:line="240" w:lineRule="auto"/>
              <w:jc w:val="both"/>
              <w:outlineLvl w:val="1"/>
              <w:rPr>
                <w:rFonts w:ascii="Times New Roman" w:hAnsi="Times New Roman"/>
                <w:sz w:val="22"/>
                <w:szCs w:val="22"/>
              </w:rPr>
            </w:pPr>
            <w:r w:rsidRPr="003F6E62">
              <w:rPr>
                <w:rFonts w:ascii="Times New Roman" w:hAnsi="Times New Roman"/>
                <w:sz w:val="22"/>
                <w:szCs w:val="22"/>
              </w:rPr>
              <w:t>3</w:t>
            </w:r>
            <w:r w:rsidR="005365AB">
              <w:rPr>
                <w:rFonts w:ascii="Times New Roman" w:hAnsi="Times New Roman"/>
                <w:sz w:val="22"/>
                <w:szCs w:val="22"/>
              </w:rPr>
              <w:t xml:space="preserve">. </w:t>
            </w:r>
            <w:r w:rsidRPr="003F6E62">
              <w:rPr>
                <w:rFonts w:ascii="Times New Roman" w:hAnsi="Times New Roman"/>
                <w:sz w:val="22"/>
                <w:szCs w:val="22"/>
              </w:rPr>
              <w:t>Проверка характеристик и настройка электроизмерительных приборов и устройств</w:t>
            </w:r>
            <w:r w:rsidR="005365AB">
              <w:rPr>
                <w:rFonts w:ascii="Times New Roman" w:hAnsi="Times New Roman"/>
                <w:sz w:val="22"/>
                <w:szCs w:val="22"/>
              </w:rPr>
              <w:t xml:space="preserve">. </w:t>
            </w:r>
          </w:p>
          <w:p w14:paraId="05EAE218" w14:textId="6624804B"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Методы и средства проверки, правила настройки</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Выбор методов и средств измерений: контрольно-измерительных приборов, информационно-измерительных комплексов в соответствии с требованиями ТУ (технических условий) на изделие</w:t>
            </w:r>
            <w:r w:rsidR="005365AB">
              <w:rPr>
                <w:rFonts w:ascii="Times New Roman" w:hAnsi="Times New Roman"/>
                <w:sz w:val="22"/>
                <w:szCs w:val="22"/>
                <w:lang w:eastAsia="en-US"/>
              </w:rPr>
              <w:t xml:space="preserve">. </w:t>
            </w:r>
          </w:p>
        </w:tc>
        <w:tc>
          <w:tcPr>
            <w:tcW w:w="1134" w:type="dxa"/>
            <w:vMerge/>
          </w:tcPr>
          <w:p w14:paraId="1EF0618D"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06DB25DC"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20480EEA"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48AEE414" w14:textId="77777777" w:rsidTr="00FD4D64">
        <w:tc>
          <w:tcPr>
            <w:tcW w:w="2873" w:type="dxa"/>
            <w:vMerge/>
          </w:tcPr>
          <w:p w14:paraId="2C2F1519"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2549198E" w14:textId="3DF0276F"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4</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Компоновка схем подключения измерительных приборов</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Составление макетных схем соединений для регулировки электронных приборов и устройств</w:t>
            </w:r>
            <w:r w:rsidR="005365AB">
              <w:rPr>
                <w:rFonts w:ascii="Times New Roman" w:hAnsi="Times New Roman"/>
                <w:sz w:val="22"/>
                <w:szCs w:val="22"/>
                <w:lang w:eastAsia="en-US"/>
              </w:rPr>
              <w:t xml:space="preserve">. </w:t>
            </w:r>
          </w:p>
        </w:tc>
        <w:tc>
          <w:tcPr>
            <w:tcW w:w="1134" w:type="dxa"/>
            <w:vMerge/>
          </w:tcPr>
          <w:p w14:paraId="00661C47"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68579267"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0298659F"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2F5B5022" w14:textId="77777777" w:rsidTr="00FD4D64">
        <w:tc>
          <w:tcPr>
            <w:tcW w:w="2873" w:type="dxa"/>
            <w:vMerge/>
          </w:tcPr>
          <w:p w14:paraId="7870AF93"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160C9237" w14:textId="66B9CEDD"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b/>
                <w:spacing w:val="1"/>
                <w:sz w:val="22"/>
                <w:szCs w:val="22"/>
                <w:lang w:eastAsia="en-US"/>
              </w:rPr>
              <w:t>Тематика лабораторных работ</w:t>
            </w:r>
          </w:p>
        </w:tc>
        <w:tc>
          <w:tcPr>
            <w:tcW w:w="1134" w:type="dxa"/>
          </w:tcPr>
          <w:p w14:paraId="7B520C89" w14:textId="67126D09" w:rsidR="00380C2A" w:rsidRPr="005365AB" w:rsidRDefault="00603F97" w:rsidP="00A115B5">
            <w:pPr>
              <w:spacing w:after="0" w:line="240" w:lineRule="auto"/>
              <w:jc w:val="center"/>
              <w:rPr>
                <w:rFonts w:ascii="Times New Roman" w:hAnsi="Times New Roman"/>
                <w:b/>
                <w:sz w:val="22"/>
                <w:szCs w:val="22"/>
              </w:rPr>
            </w:pPr>
            <w:r>
              <w:rPr>
                <w:rFonts w:ascii="Times New Roman" w:hAnsi="Times New Roman"/>
                <w:b/>
                <w:sz w:val="22"/>
                <w:szCs w:val="22"/>
              </w:rPr>
              <w:t>12</w:t>
            </w:r>
          </w:p>
        </w:tc>
        <w:tc>
          <w:tcPr>
            <w:tcW w:w="992" w:type="dxa"/>
          </w:tcPr>
          <w:p w14:paraId="15B7EBB1" w14:textId="6DC2BEBB" w:rsidR="00380C2A" w:rsidRPr="005365AB" w:rsidRDefault="005365AB" w:rsidP="00A115B5">
            <w:pPr>
              <w:spacing w:after="0" w:line="240" w:lineRule="auto"/>
              <w:jc w:val="center"/>
              <w:rPr>
                <w:rFonts w:ascii="Times New Roman" w:hAnsi="Times New Roman"/>
                <w:b/>
                <w:sz w:val="22"/>
                <w:szCs w:val="22"/>
              </w:rPr>
            </w:pPr>
            <w:r w:rsidRPr="005365AB">
              <w:rPr>
                <w:rFonts w:ascii="Times New Roman" w:hAnsi="Times New Roman"/>
                <w:b/>
                <w:sz w:val="22"/>
                <w:szCs w:val="22"/>
              </w:rPr>
              <w:t>20</w:t>
            </w:r>
          </w:p>
        </w:tc>
        <w:tc>
          <w:tcPr>
            <w:tcW w:w="1701" w:type="dxa"/>
            <w:vMerge/>
          </w:tcPr>
          <w:p w14:paraId="4BD9ABF5"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35C52F93" w14:textId="77777777" w:rsidTr="00FD4D64">
        <w:tc>
          <w:tcPr>
            <w:tcW w:w="2873" w:type="dxa"/>
            <w:vMerge/>
          </w:tcPr>
          <w:p w14:paraId="5D1DE378"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5EAC587F" w14:textId="69AEBA22"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26</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Проверка характеристик и настройка осциллографа (тип по заданию)</w:t>
            </w:r>
          </w:p>
        </w:tc>
        <w:tc>
          <w:tcPr>
            <w:tcW w:w="1134" w:type="dxa"/>
            <w:vMerge w:val="restart"/>
          </w:tcPr>
          <w:p w14:paraId="14CBDB2D"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val="restart"/>
          </w:tcPr>
          <w:p w14:paraId="6BA41B6C"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11BCE26B"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2B58A85E" w14:textId="77777777" w:rsidTr="00FD4D64">
        <w:tc>
          <w:tcPr>
            <w:tcW w:w="2873" w:type="dxa"/>
            <w:vMerge/>
          </w:tcPr>
          <w:p w14:paraId="68BEF1D7"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0050C457" w14:textId="6F2790DA" w:rsidR="00380C2A"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380C2A" w:rsidRPr="003F6E62">
              <w:rPr>
                <w:rFonts w:ascii="Times New Roman" w:hAnsi="Times New Roman"/>
                <w:sz w:val="22"/>
                <w:szCs w:val="22"/>
                <w:lang w:eastAsia="en-US"/>
              </w:rPr>
              <w:t>2</w:t>
            </w:r>
            <w:r w:rsidR="00603F97">
              <w:rPr>
                <w:rFonts w:ascii="Times New Roman" w:hAnsi="Times New Roman"/>
                <w:sz w:val="22"/>
                <w:szCs w:val="22"/>
                <w:lang w:eastAsia="en-US"/>
              </w:rPr>
              <w:t>7</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Проверка характеристик и настройка вольтметра цифрового</w:t>
            </w:r>
          </w:p>
        </w:tc>
        <w:tc>
          <w:tcPr>
            <w:tcW w:w="1134" w:type="dxa"/>
            <w:vMerge/>
          </w:tcPr>
          <w:p w14:paraId="3588DB0E"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5E486A53"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1B23C9E5"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0A535CDB" w14:textId="77777777" w:rsidTr="00FD4D64">
        <w:tc>
          <w:tcPr>
            <w:tcW w:w="2873" w:type="dxa"/>
            <w:vMerge/>
          </w:tcPr>
          <w:p w14:paraId="033FE1E3"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44C97CBC" w14:textId="4EFFEAB2"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28</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Проверка характеристик и настройка частотомера (тип по заданию)</w:t>
            </w:r>
          </w:p>
        </w:tc>
        <w:tc>
          <w:tcPr>
            <w:tcW w:w="1134" w:type="dxa"/>
            <w:vMerge/>
          </w:tcPr>
          <w:p w14:paraId="00C305C7"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54C166BA"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1A8ED9B2"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20ACC653" w14:textId="77777777" w:rsidTr="00FD4D64">
        <w:tc>
          <w:tcPr>
            <w:tcW w:w="2873" w:type="dxa"/>
            <w:vMerge/>
          </w:tcPr>
          <w:p w14:paraId="3B1DE38C"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04AF4F39" w14:textId="22DF7281"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29</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 xml:space="preserve">Проверка характеристик и настройка генератора импульсов </w:t>
            </w:r>
          </w:p>
        </w:tc>
        <w:tc>
          <w:tcPr>
            <w:tcW w:w="1134" w:type="dxa"/>
            <w:vMerge/>
          </w:tcPr>
          <w:p w14:paraId="547EFD9F"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26D49448"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444947A0"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570176CF" w14:textId="77777777" w:rsidTr="00FD4D64">
        <w:tc>
          <w:tcPr>
            <w:tcW w:w="2873" w:type="dxa"/>
            <w:vMerge/>
          </w:tcPr>
          <w:p w14:paraId="1F4123FD"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210E5F7A" w14:textId="1DEBA1F2"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30</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Проверка характеристик и настройка генератора гармонических колебаний НЧ</w:t>
            </w:r>
          </w:p>
        </w:tc>
        <w:tc>
          <w:tcPr>
            <w:tcW w:w="1134" w:type="dxa"/>
            <w:vMerge/>
          </w:tcPr>
          <w:p w14:paraId="3F71987F"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03F41D6D"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4719978B"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61608EDC" w14:textId="77777777" w:rsidTr="00FD4D64">
        <w:tc>
          <w:tcPr>
            <w:tcW w:w="2873" w:type="dxa"/>
            <w:vMerge/>
          </w:tcPr>
          <w:p w14:paraId="6E37CCC5"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6DB79F25" w14:textId="669B289E"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31</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 xml:space="preserve">Проверка характеристик и настройка </w:t>
            </w:r>
            <w:proofErr w:type="spellStart"/>
            <w:r w:rsidR="00380C2A" w:rsidRPr="003F6E62">
              <w:rPr>
                <w:rFonts w:ascii="Times New Roman" w:hAnsi="Times New Roman"/>
                <w:sz w:val="22"/>
                <w:szCs w:val="22"/>
                <w:lang w:eastAsia="en-US"/>
              </w:rPr>
              <w:t>электрорадиоизмерительных</w:t>
            </w:r>
            <w:proofErr w:type="spellEnd"/>
            <w:r w:rsidR="00380C2A" w:rsidRPr="003F6E62">
              <w:rPr>
                <w:rFonts w:ascii="Times New Roman" w:hAnsi="Times New Roman"/>
                <w:sz w:val="22"/>
                <w:szCs w:val="22"/>
                <w:lang w:eastAsia="en-US"/>
              </w:rPr>
              <w:t xml:space="preserve"> прибора</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(тип по заданию)</w:t>
            </w:r>
          </w:p>
        </w:tc>
        <w:tc>
          <w:tcPr>
            <w:tcW w:w="1134" w:type="dxa"/>
            <w:vMerge/>
          </w:tcPr>
          <w:p w14:paraId="386138C4"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04CB8775"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0F18353A"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73F708C3" w14:textId="77777777" w:rsidTr="00FD4D64">
        <w:tc>
          <w:tcPr>
            <w:tcW w:w="2873" w:type="dxa"/>
            <w:vMerge/>
          </w:tcPr>
          <w:p w14:paraId="50557672"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79ADDC29" w14:textId="5F138941"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32</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Выбор измерительных приборов и разработка схем измерения параметров полупроводниковых диодов (тип по заданию</w:t>
            </w:r>
            <w:proofErr w:type="gramStart"/>
            <w:r w:rsidR="00380C2A" w:rsidRPr="003F6E62">
              <w:rPr>
                <w:rFonts w:ascii="Times New Roman" w:hAnsi="Times New Roman"/>
                <w:sz w:val="22"/>
                <w:szCs w:val="22"/>
                <w:lang w:eastAsia="en-US"/>
              </w:rPr>
              <w:t xml:space="preserve"> )</w:t>
            </w:r>
            <w:proofErr w:type="gramEnd"/>
          </w:p>
        </w:tc>
        <w:tc>
          <w:tcPr>
            <w:tcW w:w="1134" w:type="dxa"/>
            <w:vMerge/>
          </w:tcPr>
          <w:p w14:paraId="1DE40E8D"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510F023A"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47D53E17"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7132E616" w14:textId="77777777" w:rsidTr="00FD4D64">
        <w:tc>
          <w:tcPr>
            <w:tcW w:w="2873" w:type="dxa"/>
            <w:vMerge/>
          </w:tcPr>
          <w:p w14:paraId="671819B2"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229EC16B" w14:textId="325B9957"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33</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Выбор измерительных приборов и разработка схем измерения параметров</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биполярных транзисторов (тип по заданию</w:t>
            </w:r>
            <w:proofErr w:type="gramStart"/>
            <w:r w:rsidR="00380C2A" w:rsidRPr="003F6E62">
              <w:rPr>
                <w:rFonts w:ascii="Times New Roman" w:hAnsi="Times New Roman"/>
                <w:sz w:val="22"/>
                <w:szCs w:val="22"/>
                <w:lang w:eastAsia="en-US"/>
              </w:rPr>
              <w:t xml:space="preserve"> )</w:t>
            </w:r>
            <w:proofErr w:type="gramEnd"/>
          </w:p>
        </w:tc>
        <w:tc>
          <w:tcPr>
            <w:tcW w:w="1134" w:type="dxa"/>
            <w:vMerge/>
          </w:tcPr>
          <w:p w14:paraId="3F6EF419"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1E972ED6"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28EC93B9"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56503162" w14:textId="77777777" w:rsidTr="00FD4D64">
        <w:tc>
          <w:tcPr>
            <w:tcW w:w="2873" w:type="dxa"/>
            <w:vMerge/>
          </w:tcPr>
          <w:p w14:paraId="48B1D600"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696B8927" w14:textId="7268EA45"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34</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Выбор измерительных приборов и разработка схем измерения параметров</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тиристоров (тип по заданию)</w:t>
            </w:r>
          </w:p>
        </w:tc>
        <w:tc>
          <w:tcPr>
            <w:tcW w:w="1134" w:type="dxa"/>
            <w:vMerge/>
          </w:tcPr>
          <w:p w14:paraId="5D797E20"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18E86D1D"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27AEC30F"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66347A16" w14:textId="77777777" w:rsidTr="00FD4D64">
        <w:tc>
          <w:tcPr>
            <w:tcW w:w="2873" w:type="dxa"/>
            <w:vMerge/>
          </w:tcPr>
          <w:p w14:paraId="5D836E1E"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162455DC" w14:textId="0C2770FA" w:rsidR="00380C2A" w:rsidRPr="003F6E62" w:rsidRDefault="005365AB" w:rsidP="00603F97">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35</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Выбор измерительных приборов и разработка схем измерения параметров</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выпрямителя (тип по заданию)</w:t>
            </w:r>
          </w:p>
        </w:tc>
        <w:tc>
          <w:tcPr>
            <w:tcW w:w="1134" w:type="dxa"/>
            <w:vMerge/>
          </w:tcPr>
          <w:p w14:paraId="0AFE8E0D"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629C33E1"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1D7F308F"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4FE0CD12" w14:textId="77777777" w:rsidTr="00FD4D64">
        <w:tc>
          <w:tcPr>
            <w:tcW w:w="2873" w:type="dxa"/>
            <w:vMerge/>
          </w:tcPr>
          <w:p w14:paraId="063C9761"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5D88219A" w14:textId="003712EC" w:rsidR="00380C2A"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36</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Выбор измерительных приборов и разработка схем измерения параметров</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импульсного устройства (тип по заданию)</w:t>
            </w:r>
          </w:p>
        </w:tc>
        <w:tc>
          <w:tcPr>
            <w:tcW w:w="1134" w:type="dxa"/>
            <w:vMerge/>
          </w:tcPr>
          <w:p w14:paraId="4A7E0815"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6008E020"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4F8B04F0"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69991074" w14:textId="77777777" w:rsidTr="00FD4D64">
        <w:tc>
          <w:tcPr>
            <w:tcW w:w="2873" w:type="dxa"/>
            <w:vMerge/>
          </w:tcPr>
          <w:p w14:paraId="7E281D80"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6400C244" w14:textId="27E3E96D" w:rsidR="00380C2A"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603F97">
              <w:rPr>
                <w:rFonts w:ascii="Times New Roman" w:hAnsi="Times New Roman"/>
                <w:sz w:val="22"/>
                <w:szCs w:val="22"/>
                <w:lang w:eastAsia="en-US"/>
              </w:rPr>
              <w:t>37</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Выбор измерительных приборов и разработка схем измерения параметров</w:t>
            </w:r>
            <w:r w:rsidR="00380C2A">
              <w:rPr>
                <w:rFonts w:ascii="Times New Roman" w:hAnsi="Times New Roman"/>
                <w:sz w:val="22"/>
                <w:szCs w:val="22"/>
                <w:lang w:eastAsia="en-US"/>
              </w:rPr>
              <w:t xml:space="preserve"> </w:t>
            </w:r>
            <w:r w:rsidR="00380C2A" w:rsidRPr="003F6E62">
              <w:rPr>
                <w:rFonts w:ascii="Times New Roman" w:hAnsi="Times New Roman"/>
                <w:sz w:val="22"/>
                <w:szCs w:val="22"/>
                <w:lang w:eastAsia="en-US"/>
              </w:rPr>
              <w:t>цифрового</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устройства (тип по заданию)</w:t>
            </w:r>
          </w:p>
        </w:tc>
        <w:tc>
          <w:tcPr>
            <w:tcW w:w="1134" w:type="dxa"/>
            <w:vMerge/>
          </w:tcPr>
          <w:p w14:paraId="0C2993D5"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3218FFC9"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04199EB6"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4CB3C155" w14:textId="77777777" w:rsidTr="00FD4D64">
        <w:tc>
          <w:tcPr>
            <w:tcW w:w="2873" w:type="dxa"/>
            <w:vMerge w:val="restart"/>
          </w:tcPr>
          <w:p w14:paraId="11DE10F9" w14:textId="6A6E6C4D" w:rsidR="00380C2A" w:rsidRPr="003F6E62" w:rsidRDefault="005365AB" w:rsidP="003F6E62">
            <w:pPr>
              <w:spacing w:after="0" w:line="240" w:lineRule="auto"/>
              <w:outlineLvl w:val="1"/>
              <w:rPr>
                <w:rFonts w:ascii="Times New Roman" w:hAnsi="Times New Roman"/>
                <w:sz w:val="22"/>
                <w:szCs w:val="22"/>
              </w:rPr>
            </w:pPr>
            <w:r>
              <w:rPr>
                <w:rFonts w:ascii="Times New Roman" w:hAnsi="Times New Roman"/>
                <w:b/>
                <w:sz w:val="22"/>
                <w:szCs w:val="22"/>
              </w:rPr>
              <w:t>Тема 2.</w:t>
            </w:r>
            <w:r w:rsidR="00380C2A" w:rsidRPr="003F6E62">
              <w:rPr>
                <w:rFonts w:ascii="Times New Roman" w:hAnsi="Times New Roman"/>
                <w:b/>
                <w:sz w:val="22"/>
                <w:szCs w:val="22"/>
              </w:rPr>
              <w:t>4</w:t>
            </w:r>
            <w:r>
              <w:rPr>
                <w:rFonts w:ascii="Times New Roman" w:hAnsi="Times New Roman"/>
                <w:b/>
                <w:sz w:val="22"/>
                <w:szCs w:val="22"/>
              </w:rPr>
              <w:t xml:space="preserve">. </w:t>
            </w:r>
            <w:r w:rsidR="00380C2A" w:rsidRPr="003F6E62">
              <w:rPr>
                <w:rFonts w:ascii="Times New Roman" w:hAnsi="Times New Roman"/>
                <w:sz w:val="22"/>
                <w:szCs w:val="22"/>
              </w:rPr>
              <w:t>Проведение операций настройки и регулировки электронных приборов и устройств</w:t>
            </w:r>
          </w:p>
          <w:p w14:paraId="30190E9A"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4C520954" w14:textId="75E4CEEB"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lastRenderedPageBreak/>
              <w:t>Содержание</w:t>
            </w:r>
          </w:p>
        </w:tc>
        <w:tc>
          <w:tcPr>
            <w:tcW w:w="1134" w:type="dxa"/>
            <w:vAlign w:val="center"/>
          </w:tcPr>
          <w:p w14:paraId="023CBE20" w14:textId="48EDF206" w:rsidR="00380C2A" w:rsidRPr="005365AB" w:rsidRDefault="00603F97" w:rsidP="00A115B5">
            <w:pPr>
              <w:spacing w:after="0" w:line="240" w:lineRule="auto"/>
              <w:jc w:val="center"/>
              <w:rPr>
                <w:rFonts w:ascii="Times New Roman" w:hAnsi="Times New Roman"/>
                <w:b/>
                <w:sz w:val="22"/>
                <w:szCs w:val="22"/>
              </w:rPr>
            </w:pPr>
            <w:r>
              <w:rPr>
                <w:rFonts w:ascii="Times New Roman" w:hAnsi="Times New Roman"/>
                <w:b/>
                <w:sz w:val="22"/>
                <w:szCs w:val="22"/>
              </w:rPr>
              <w:t>28/18</w:t>
            </w:r>
          </w:p>
        </w:tc>
        <w:tc>
          <w:tcPr>
            <w:tcW w:w="992" w:type="dxa"/>
          </w:tcPr>
          <w:p w14:paraId="6F568699" w14:textId="631BF235" w:rsidR="00380C2A" w:rsidRPr="005365AB" w:rsidRDefault="005365AB" w:rsidP="00A115B5">
            <w:pPr>
              <w:spacing w:after="0" w:line="240" w:lineRule="auto"/>
              <w:jc w:val="center"/>
              <w:rPr>
                <w:rFonts w:ascii="Times New Roman" w:hAnsi="Times New Roman"/>
                <w:b/>
                <w:sz w:val="22"/>
                <w:szCs w:val="22"/>
              </w:rPr>
            </w:pPr>
            <w:r>
              <w:rPr>
                <w:rFonts w:ascii="Times New Roman" w:hAnsi="Times New Roman"/>
                <w:b/>
                <w:sz w:val="22"/>
                <w:szCs w:val="22"/>
              </w:rPr>
              <w:t>46/30</w:t>
            </w:r>
          </w:p>
        </w:tc>
        <w:tc>
          <w:tcPr>
            <w:tcW w:w="1701" w:type="dxa"/>
          </w:tcPr>
          <w:p w14:paraId="65768588" w14:textId="68779886" w:rsidR="00380C2A" w:rsidRPr="003F6E62" w:rsidRDefault="00380C2A" w:rsidP="003F6E62">
            <w:pPr>
              <w:spacing w:after="0" w:line="240" w:lineRule="auto"/>
              <w:rPr>
                <w:rFonts w:ascii="Times New Roman" w:hAnsi="Times New Roman"/>
                <w:sz w:val="22"/>
                <w:szCs w:val="22"/>
              </w:rPr>
            </w:pPr>
          </w:p>
        </w:tc>
      </w:tr>
      <w:tr w:rsidR="00380C2A" w:rsidRPr="003F6E62" w14:paraId="24AEFE5B" w14:textId="77777777" w:rsidTr="00FD4D64">
        <w:tc>
          <w:tcPr>
            <w:tcW w:w="2873" w:type="dxa"/>
            <w:vMerge/>
          </w:tcPr>
          <w:p w14:paraId="270CA8A1"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2618E53E" w14:textId="1C24DE90" w:rsidR="00380C2A" w:rsidRPr="003F6E62" w:rsidRDefault="00380C2A" w:rsidP="003F6E62">
            <w:pPr>
              <w:spacing w:after="0" w:line="240" w:lineRule="auto"/>
              <w:jc w:val="both"/>
              <w:rPr>
                <w:rFonts w:ascii="Times New Roman" w:hAnsi="Times New Roman"/>
                <w:sz w:val="22"/>
                <w:szCs w:val="22"/>
                <w:lang w:eastAsia="en-US"/>
              </w:rPr>
            </w:pPr>
            <w:r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Основные задачи и методы контроля и настройки электронных приборов и устройств</w:t>
            </w:r>
            <w:r w:rsidR="005365AB">
              <w:rPr>
                <w:rFonts w:ascii="Times New Roman" w:hAnsi="Times New Roman"/>
                <w:sz w:val="22"/>
                <w:szCs w:val="22"/>
                <w:lang w:eastAsia="en-US"/>
              </w:rPr>
              <w:t xml:space="preserve">. </w:t>
            </w:r>
          </w:p>
          <w:p w14:paraId="2BADFEA8" w14:textId="241F47A7"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 xml:space="preserve">Назначение, устройство и принцип действия различных электронных приборов и </w:t>
            </w:r>
            <w:r w:rsidRPr="003F6E62">
              <w:rPr>
                <w:rFonts w:ascii="Times New Roman" w:hAnsi="Times New Roman"/>
                <w:sz w:val="22"/>
                <w:szCs w:val="22"/>
                <w:lang w:eastAsia="en-US"/>
              </w:rPr>
              <w:lastRenderedPageBreak/>
              <w:t xml:space="preserve">устройств </w:t>
            </w:r>
          </w:p>
        </w:tc>
        <w:tc>
          <w:tcPr>
            <w:tcW w:w="1134" w:type="dxa"/>
            <w:vMerge w:val="restart"/>
          </w:tcPr>
          <w:p w14:paraId="4D0F4886"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val="restart"/>
          </w:tcPr>
          <w:p w14:paraId="5E5E202F"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val="restart"/>
          </w:tcPr>
          <w:p w14:paraId="5C058D4E" w14:textId="56612652" w:rsidR="00380C2A"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380C2A" w:rsidRPr="003F6E62">
              <w:rPr>
                <w:rFonts w:ascii="Times New Roman" w:hAnsi="Times New Roman"/>
                <w:sz w:val="22"/>
                <w:szCs w:val="22"/>
              </w:rPr>
              <w:t>-</w:t>
            </w:r>
            <w:r>
              <w:rPr>
                <w:rFonts w:ascii="Times New Roman" w:hAnsi="Times New Roman"/>
                <w:sz w:val="22"/>
                <w:szCs w:val="22"/>
              </w:rPr>
              <w:t>ПК 1.2</w:t>
            </w:r>
            <w:r w:rsidR="00380C2A" w:rsidRPr="003F6E62">
              <w:rPr>
                <w:rFonts w:ascii="Times New Roman" w:hAnsi="Times New Roman"/>
                <w:sz w:val="22"/>
                <w:szCs w:val="22"/>
              </w:rPr>
              <w:br/>
            </w:r>
            <w:proofErr w:type="gramStart"/>
            <w:r w:rsidR="00380C2A" w:rsidRPr="003F6E62">
              <w:rPr>
                <w:rFonts w:ascii="Times New Roman" w:hAnsi="Times New Roman"/>
                <w:sz w:val="22"/>
                <w:szCs w:val="22"/>
              </w:rPr>
              <w:t>ОК</w:t>
            </w:r>
            <w:proofErr w:type="gramEnd"/>
            <w:r w:rsidR="00380C2A" w:rsidRPr="003F6E62">
              <w:rPr>
                <w:rFonts w:ascii="Times New Roman" w:hAnsi="Times New Roman"/>
                <w:sz w:val="22"/>
                <w:szCs w:val="22"/>
              </w:rPr>
              <w:t xml:space="preserve"> 01</w:t>
            </w:r>
            <w:r w:rsidR="00380C2A">
              <w:rPr>
                <w:rFonts w:ascii="Times New Roman" w:hAnsi="Times New Roman"/>
                <w:sz w:val="22"/>
                <w:szCs w:val="22"/>
              </w:rPr>
              <w:t>-ОК 09</w:t>
            </w:r>
          </w:p>
        </w:tc>
      </w:tr>
      <w:tr w:rsidR="00380C2A" w:rsidRPr="003F6E62" w14:paraId="1372B730" w14:textId="77777777" w:rsidTr="00FD4D64">
        <w:tc>
          <w:tcPr>
            <w:tcW w:w="2873" w:type="dxa"/>
            <w:vMerge/>
          </w:tcPr>
          <w:p w14:paraId="6860BAE1"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5F0C9A1F" w14:textId="309BCE83" w:rsidR="00380C2A" w:rsidRPr="003F6E62" w:rsidRDefault="00380C2A" w:rsidP="003F6E62">
            <w:pPr>
              <w:spacing w:after="0" w:line="240" w:lineRule="auto"/>
              <w:jc w:val="both"/>
              <w:rPr>
                <w:rFonts w:ascii="Times New Roman" w:hAnsi="Times New Roman"/>
                <w:sz w:val="22"/>
                <w:szCs w:val="22"/>
              </w:rPr>
            </w:pPr>
            <w:r w:rsidRPr="003F6E62">
              <w:rPr>
                <w:rFonts w:ascii="Times New Roman" w:hAnsi="Times New Roman"/>
                <w:sz w:val="22"/>
                <w:szCs w:val="22"/>
              </w:rPr>
              <w:t>2</w:t>
            </w:r>
            <w:r w:rsidR="005365AB">
              <w:rPr>
                <w:rFonts w:ascii="Times New Roman" w:hAnsi="Times New Roman"/>
                <w:sz w:val="22"/>
                <w:szCs w:val="22"/>
              </w:rPr>
              <w:t xml:space="preserve">. </w:t>
            </w:r>
            <w:r w:rsidRPr="003F6E62">
              <w:rPr>
                <w:rFonts w:ascii="Times New Roman" w:hAnsi="Times New Roman"/>
                <w:sz w:val="22"/>
                <w:szCs w:val="22"/>
              </w:rPr>
              <w:t>Контроль параметров электрических и радиотехнических цепей</w:t>
            </w:r>
            <w:r w:rsidR="005365AB">
              <w:rPr>
                <w:rFonts w:ascii="Times New Roman" w:hAnsi="Times New Roman"/>
                <w:sz w:val="22"/>
                <w:szCs w:val="22"/>
              </w:rPr>
              <w:t xml:space="preserve">. </w:t>
            </w:r>
            <w:r w:rsidRPr="003F6E62">
              <w:rPr>
                <w:rFonts w:ascii="Times New Roman" w:hAnsi="Times New Roman"/>
                <w:sz w:val="22"/>
                <w:szCs w:val="22"/>
              </w:rPr>
              <w:t>Способы измерения сопротивления емкости, индуктивности, величины тока и напряжения</w:t>
            </w:r>
            <w:r w:rsidR="005365AB">
              <w:rPr>
                <w:rFonts w:ascii="Times New Roman" w:hAnsi="Times New Roman"/>
                <w:sz w:val="22"/>
                <w:szCs w:val="22"/>
              </w:rPr>
              <w:t xml:space="preserve">. </w:t>
            </w:r>
            <w:r w:rsidRPr="003F6E62">
              <w:rPr>
                <w:rFonts w:ascii="Times New Roman" w:hAnsi="Times New Roman"/>
                <w:sz w:val="22"/>
                <w:szCs w:val="22"/>
              </w:rPr>
              <w:t>Технические требования к параметрам</w:t>
            </w:r>
            <w:r>
              <w:rPr>
                <w:rFonts w:ascii="Times New Roman" w:hAnsi="Times New Roman"/>
                <w:sz w:val="22"/>
                <w:szCs w:val="22"/>
              </w:rPr>
              <w:t xml:space="preserve"> </w:t>
            </w:r>
            <w:proofErr w:type="spellStart"/>
            <w:r w:rsidRPr="003F6E62">
              <w:rPr>
                <w:rFonts w:ascii="Times New Roman" w:hAnsi="Times New Roman"/>
                <w:sz w:val="22"/>
                <w:szCs w:val="22"/>
              </w:rPr>
              <w:t>электрорадиоэлементов</w:t>
            </w:r>
            <w:proofErr w:type="spellEnd"/>
            <w:r w:rsidRPr="003F6E62">
              <w:rPr>
                <w:rFonts w:ascii="Times New Roman" w:hAnsi="Times New Roman"/>
                <w:sz w:val="22"/>
                <w:szCs w:val="22"/>
              </w:rPr>
              <w:t>, полупроводниковых приборов, интегральных схем</w:t>
            </w:r>
            <w:r w:rsidR="005365AB">
              <w:rPr>
                <w:rFonts w:ascii="Times New Roman" w:hAnsi="Times New Roman"/>
                <w:sz w:val="22"/>
                <w:szCs w:val="22"/>
              </w:rPr>
              <w:t xml:space="preserve">. </w:t>
            </w:r>
          </w:p>
          <w:p w14:paraId="61EE3110" w14:textId="7F31B75A"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 xml:space="preserve">Приемы контроля параметров </w:t>
            </w:r>
            <w:proofErr w:type="spellStart"/>
            <w:r w:rsidRPr="003F6E62">
              <w:rPr>
                <w:rFonts w:ascii="Times New Roman" w:hAnsi="Times New Roman"/>
                <w:sz w:val="22"/>
                <w:szCs w:val="22"/>
                <w:lang w:eastAsia="en-US"/>
              </w:rPr>
              <w:t>электрорадиоэлементов</w:t>
            </w:r>
            <w:proofErr w:type="spellEnd"/>
            <w:r w:rsidRPr="003F6E62">
              <w:rPr>
                <w:rFonts w:ascii="Times New Roman" w:hAnsi="Times New Roman"/>
                <w:sz w:val="22"/>
                <w:szCs w:val="22"/>
                <w:lang w:eastAsia="en-US"/>
              </w:rPr>
              <w:t>, полупроводниковых приборов, интегральных схем</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Проверка режима работы активных элементов электронных устройств</w:t>
            </w:r>
            <w:r w:rsidR="005365AB">
              <w:rPr>
                <w:rFonts w:ascii="Times New Roman" w:hAnsi="Times New Roman"/>
                <w:sz w:val="22"/>
                <w:szCs w:val="22"/>
                <w:lang w:eastAsia="en-US"/>
              </w:rPr>
              <w:t xml:space="preserve">. </w:t>
            </w:r>
          </w:p>
        </w:tc>
        <w:tc>
          <w:tcPr>
            <w:tcW w:w="1134" w:type="dxa"/>
            <w:vMerge/>
          </w:tcPr>
          <w:p w14:paraId="09DD1F2A"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03013466"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6043F1FD"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7745313E" w14:textId="77777777" w:rsidTr="00FD4D64">
        <w:tc>
          <w:tcPr>
            <w:tcW w:w="2873" w:type="dxa"/>
            <w:vMerge/>
          </w:tcPr>
          <w:p w14:paraId="32EA55CD"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62EA5723" w14:textId="100B6274"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rPr>
              <w:t>3</w:t>
            </w:r>
            <w:r w:rsidR="005365AB">
              <w:rPr>
                <w:rFonts w:ascii="Times New Roman" w:hAnsi="Times New Roman"/>
                <w:sz w:val="22"/>
                <w:szCs w:val="22"/>
              </w:rPr>
              <w:t xml:space="preserve">. </w:t>
            </w:r>
            <w:r w:rsidRPr="003F6E62">
              <w:rPr>
                <w:rFonts w:ascii="Times New Roman" w:hAnsi="Times New Roman"/>
                <w:sz w:val="22"/>
                <w:szCs w:val="22"/>
              </w:rPr>
              <w:t>Методы и осуществление электрической, механической и комплексной регулировки, настройки</w:t>
            </w:r>
            <w:r>
              <w:rPr>
                <w:rFonts w:ascii="Times New Roman" w:hAnsi="Times New Roman"/>
                <w:sz w:val="22"/>
                <w:szCs w:val="22"/>
              </w:rPr>
              <w:t xml:space="preserve"> </w:t>
            </w:r>
            <w:r w:rsidRPr="003F6E62">
              <w:rPr>
                <w:rFonts w:ascii="Times New Roman" w:hAnsi="Times New Roman"/>
                <w:sz w:val="22"/>
                <w:szCs w:val="22"/>
              </w:rPr>
              <w:t>электронных приборов и устройств в соответствии с ТУ</w:t>
            </w:r>
            <w:r w:rsidR="005365AB">
              <w:rPr>
                <w:rFonts w:ascii="Times New Roman" w:hAnsi="Times New Roman"/>
                <w:b/>
                <w:sz w:val="22"/>
                <w:szCs w:val="22"/>
              </w:rPr>
              <w:t xml:space="preserve">. </w:t>
            </w:r>
            <w:r w:rsidRPr="003F6E62">
              <w:rPr>
                <w:rFonts w:ascii="Times New Roman" w:hAnsi="Times New Roman"/>
                <w:sz w:val="22"/>
                <w:szCs w:val="22"/>
              </w:rPr>
              <w:t>Основные технологические операции процесса регулировки электронных устройств</w:t>
            </w:r>
            <w:r w:rsidR="005365AB">
              <w:rPr>
                <w:rFonts w:ascii="Times New Roman" w:hAnsi="Times New Roman"/>
                <w:sz w:val="22"/>
                <w:szCs w:val="22"/>
              </w:rPr>
              <w:t xml:space="preserve">. </w:t>
            </w:r>
            <w:r w:rsidRPr="003F6E62">
              <w:rPr>
                <w:rFonts w:ascii="Times New Roman" w:hAnsi="Times New Roman"/>
                <w:sz w:val="22"/>
                <w:szCs w:val="22"/>
              </w:rPr>
              <w:t>Методы настройки и контроля параметров</w:t>
            </w:r>
            <w:r w:rsidRPr="003F6E62">
              <w:rPr>
                <w:rFonts w:ascii="Times New Roman" w:hAnsi="Times New Roman"/>
                <w:b/>
                <w:sz w:val="22"/>
                <w:szCs w:val="22"/>
              </w:rPr>
              <w:t xml:space="preserve"> </w:t>
            </w:r>
            <w:r w:rsidRPr="003F6E62">
              <w:rPr>
                <w:rFonts w:ascii="Times New Roman" w:hAnsi="Times New Roman"/>
                <w:sz w:val="22"/>
                <w:szCs w:val="22"/>
              </w:rPr>
              <w:t>электронных приборов и устройств</w:t>
            </w:r>
            <w:r w:rsidR="005365AB">
              <w:rPr>
                <w:rFonts w:ascii="Times New Roman" w:hAnsi="Times New Roman"/>
                <w:sz w:val="22"/>
                <w:szCs w:val="22"/>
              </w:rPr>
              <w:t xml:space="preserve">. </w:t>
            </w:r>
            <w:r w:rsidRPr="003F6E62">
              <w:rPr>
                <w:rFonts w:ascii="Times New Roman" w:hAnsi="Times New Roman"/>
                <w:sz w:val="22"/>
                <w:szCs w:val="22"/>
              </w:rPr>
              <w:t>Принципы установления режимов работы электронных приборов и устройств</w:t>
            </w:r>
            <w:r w:rsidR="005365AB">
              <w:rPr>
                <w:rFonts w:ascii="Times New Roman" w:hAnsi="Times New Roman"/>
                <w:sz w:val="22"/>
                <w:szCs w:val="22"/>
              </w:rPr>
              <w:t xml:space="preserve">. </w:t>
            </w:r>
            <w:r w:rsidRPr="003F6E62">
              <w:rPr>
                <w:rFonts w:ascii="Times New Roman" w:hAnsi="Times New Roman"/>
                <w:sz w:val="22"/>
                <w:szCs w:val="22"/>
              </w:rPr>
              <w:t>Понятие карты – схемы регулировочных работ</w:t>
            </w:r>
            <w:r w:rsidR="005365AB">
              <w:rPr>
                <w:rFonts w:ascii="Times New Roman" w:hAnsi="Times New Roman"/>
                <w:sz w:val="22"/>
                <w:szCs w:val="22"/>
              </w:rPr>
              <w:t xml:space="preserve">. </w:t>
            </w:r>
            <w:r w:rsidRPr="003F6E62">
              <w:rPr>
                <w:rFonts w:ascii="Times New Roman" w:hAnsi="Times New Roman"/>
                <w:sz w:val="22"/>
                <w:szCs w:val="22"/>
              </w:rPr>
              <w:t>Обработка результатов контроля: составление графиков, требуемых в процессе работы с электронными приборами и устройствами</w:t>
            </w:r>
            <w:r w:rsidR="005365AB">
              <w:rPr>
                <w:rFonts w:ascii="Times New Roman" w:hAnsi="Times New Roman"/>
                <w:sz w:val="22"/>
                <w:szCs w:val="22"/>
              </w:rPr>
              <w:t xml:space="preserve">. </w:t>
            </w:r>
            <w:r w:rsidRPr="003F6E62">
              <w:rPr>
                <w:rFonts w:ascii="Times New Roman" w:hAnsi="Times New Roman"/>
                <w:sz w:val="22"/>
                <w:szCs w:val="22"/>
              </w:rPr>
              <w:t>Последовательность и способы выполнения механической регулировки и электрической настройки электронных приборов и устройств</w:t>
            </w:r>
            <w:r w:rsidR="005365AB">
              <w:rPr>
                <w:rFonts w:ascii="Times New Roman" w:hAnsi="Times New Roman"/>
                <w:sz w:val="22"/>
                <w:szCs w:val="22"/>
              </w:rPr>
              <w:t xml:space="preserve">. </w:t>
            </w:r>
            <w:r w:rsidRPr="003F6E62">
              <w:rPr>
                <w:rFonts w:ascii="Times New Roman" w:hAnsi="Times New Roman"/>
                <w:sz w:val="22"/>
                <w:szCs w:val="22"/>
              </w:rPr>
              <w:t>Средства и приспособления для</w:t>
            </w:r>
            <w:r w:rsidR="005365AB">
              <w:rPr>
                <w:rFonts w:ascii="Times New Roman" w:hAnsi="Times New Roman"/>
                <w:sz w:val="22"/>
                <w:szCs w:val="22"/>
              </w:rPr>
              <w:t xml:space="preserve"> </w:t>
            </w:r>
            <w:r w:rsidRPr="003F6E62">
              <w:rPr>
                <w:rFonts w:ascii="Times New Roman" w:hAnsi="Times New Roman"/>
                <w:sz w:val="22"/>
                <w:szCs w:val="22"/>
              </w:rPr>
              <w:t>выполнения механической регулировки</w:t>
            </w:r>
            <w:r w:rsidR="005365AB">
              <w:rPr>
                <w:rFonts w:ascii="Times New Roman" w:hAnsi="Times New Roman"/>
                <w:sz w:val="22"/>
                <w:szCs w:val="22"/>
              </w:rPr>
              <w:t xml:space="preserve">. </w:t>
            </w:r>
            <w:r w:rsidRPr="003F6E62">
              <w:rPr>
                <w:rFonts w:ascii="Times New Roman" w:hAnsi="Times New Roman"/>
                <w:sz w:val="22"/>
                <w:szCs w:val="22"/>
              </w:rPr>
              <w:t>Особенности настройки высокочастотных трактов</w:t>
            </w:r>
            <w:r w:rsidR="005365AB">
              <w:rPr>
                <w:rFonts w:ascii="Times New Roman" w:hAnsi="Times New Roman"/>
                <w:sz w:val="22"/>
                <w:szCs w:val="22"/>
              </w:rPr>
              <w:t xml:space="preserve">. </w:t>
            </w:r>
            <w:r w:rsidRPr="003F6E62">
              <w:rPr>
                <w:rFonts w:ascii="Times New Roman" w:hAnsi="Times New Roman"/>
                <w:sz w:val="22"/>
                <w:szCs w:val="22"/>
              </w:rPr>
              <w:t>Устранение неисправностей и повреждений в простых схемах</w:t>
            </w:r>
            <w:r w:rsidRPr="003F6E62">
              <w:rPr>
                <w:rFonts w:ascii="Times New Roman" w:hAnsi="Times New Roman"/>
                <w:b/>
                <w:sz w:val="22"/>
                <w:szCs w:val="22"/>
              </w:rPr>
              <w:t xml:space="preserve"> </w:t>
            </w:r>
            <w:r w:rsidRPr="003F6E62">
              <w:rPr>
                <w:rFonts w:ascii="Times New Roman" w:hAnsi="Times New Roman"/>
                <w:sz w:val="22"/>
                <w:szCs w:val="22"/>
              </w:rPr>
              <w:t>электронных приборов и устройств</w:t>
            </w:r>
          </w:p>
        </w:tc>
        <w:tc>
          <w:tcPr>
            <w:tcW w:w="1134" w:type="dxa"/>
            <w:vMerge/>
          </w:tcPr>
          <w:p w14:paraId="531DC65C"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384F9FCC"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61B22FEC"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005AE29D" w14:textId="77777777" w:rsidTr="00FD4D64">
        <w:tc>
          <w:tcPr>
            <w:tcW w:w="2873" w:type="dxa"/>
            <w:vMerge/>
          </w:tcPr>
          <w:p w14:paraId="2BB38688"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0E67761A" w14:textId="0BFE209D" w:rsidR="00380C2A" w:rsidRPr="003F6E62" w:rsidRDefault="00380C2A" w:rsidP="003F6E62">
            <w:pPr>
              <w:spacing w:after="0" w:line="240" w:lineRule="auto"/>
              <w:jc w:val="both"/>
              <w:rPr>
                <w:rFonts w:ascii="Times New Roman" w:hAnsi="Times New Roman"/>
                <w:sz w:val="22"/>
                <w:szCs w:val="22"/>
                <w:lang w:eastAsia="en-US"/>
              </w:rPr>
            </w:pPr>
            <w:r w:rsidRPr="003F6E62">
              <w:rPr>
                <w:rFonts w:ascii="Times New Roman" w:hAnsi="Times New Roman"/>
                <w:sz w:val="22"/>
                <w:szCs w:val="22"/>
                <w:lang w:eastAsia="en-US"/>
              </w:rPr>
              <w:t>4</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Механические и электрические неточности в работе</w:t>
            </w:r>
            <w:r>
              <w:rPr>
                <w:rFonts w:ascii="Times New Roman" w:hAnsi="Times New Roman"/>
                <w:sz w:val="22"/>
                <w:szCs w:val="22"/>
                <w:lang w:eastAsia="en-US"/>
              </w:rPr>
              <w:t xml:space="preserve"> </w:t>
            </w:r>
            <w:r w:rsidRPr="003F6E62">
              <w:rPr>
                <w:rFonts w:ascii="Times New Roman" w:hAnsi="Times New Roman"/>
                <w:sz w:val="22"/>
                <w:szCs w:val="22"/>
                <w:lang w:eastAsia="en-US"/>
              </w:rPr>
              <w:t>электронных приборов и устройств</w:t>
            </w:r>
            <w:r w:rsidR="005365AB">
              <w:rPr>
                <w:rFonts w:ascii="Times New Roman" w:hAnsi="Times New Roman"/>
                <w:sz w:val="22"/>
                <w:szCs w:val="22"/>
                <w:lang w:eastAsia="en-US"/>
              </w:rPr>
              <w:t xml:space="preserve">. </w:t>
            </w:r>
          </w:p>
          <w:p w14:paraId="213CDF35" w14:textId="42D8650F"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sz w:val="22"/>
                <w:szCs w:val="22"/>
              </w:rPr>
              <w:t>Причины возникновения механических и электрических неточностей</w:t>
            </w:r>
            <w:r w:rsidR="005365AB">
              <w:rPr>
                <w:rFonts w:ascii="Times New Roman" w:hAnsi="Times New Roman"/>
                <w:sz w:val="22"/>
                <w:szCs w:val="22"/>
              </w:rPr>
              <w:t xml:space="preserve"> </w:t>
            </w:r>
            <w:r w:rsidRPr="003F6E62">
              <w:rPr>
                <w:rFonts w:ascii="Times New Roman" w:hAnsi="Times New Roman"/>
                <w:sz w:val="22"/>
                <w:szCs w:val="22"/>
              </w:rPr>
              <w:t>в работе электронных приборов и устройств и способы их устранения</w:t>
            </w:r>
          </w:p>
        </w:tc>
        <w:tc>
          <w:tcPr>
            <w:tcW w:w="1134" w:type="dxa"/>
            <w:vMerge/>
          </w:tcPr>
          <w:p w14:paraId="374BB8E4"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6F00C4FD"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0B9206AA"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341F12C9" w14:textId="77777777" w:rsidTr="00FD4D64">
        <w:tc>
          <w:tcPr>
            <w:tcW w:w="2873" w:type="dxa"/>
            <w:vMerge/>
          </w:tcPr>
          <w:p w14:paraId="39B43EA2"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52D39D07" w14:textId="61E185CB" w:rsidR="00380C2A" w:rsidRPr="003F6E62" w:rsidRDefault="00975B01" w:rsidP="003F6E62">
            <w:pPr>
              <w:spacing w:after="0" w:line="240" w:lineRule="auto"/>
              <w:rPr>
                <w:rFonts w:ascii="Times New Roman" w:hAnsi="Times New Roman"/>
                <w:sz w:val="22"/>
                <w:szCs w:val="22"/>
              </w:rPr>
            </w:pPr>
            <w:r>
              <w:rPr>
                <w:rFonts w:ascii="Times New Roman" w:hAnsi="Times New Roman"/>
                <w:b/>
                <w:spacing w:val="1"/>
                <w:sz w:val="22"/>
                <w:szCs w:val="22"/>
                <w:lang w:eastAsia="en-US"/>
              </w:rPr>
              <w:t xml:space="preserve">В том числе практических занятий и </w:t>
            </w:r>
            <w:r w:rsidRPr="003F6E62">
              <w:rPr>
                <w:rFonts w:ascii="Times New Roman" w:hAnsi="Times New Roman"/>
                <w:b/>
                <w:spacing w:val="1"/>
                <w:sz w:val="22"/>
                <w:szCs w:val="22"/>
                <w:lang w:eastAsia="en-US"/>
              </w:rPr>
              <w:t>лабораторных работ</w:t>
            </w:r>
          </w:p>
        </w:tc>
        <w:tc>
          <w:tcPr>
            <w:tcW w:w="1134" w:type="dxa"/>
          </w:tcPr>
          <w:p w14:paraId="1B3BE50B" w14:textId="6B6A9E67" w:rsidR="00380C2A" w:rsidRPr="005365AB" w:rsidRDefault="00603F97" w:rsidP="00A115B5">
            <w:pPr>
              <w:spacing w:after="0" w:line="240" w:lineRule="auto"/>
              <w:jc w:val="center"/>
              <w:rPr>
                <w:rFonts w:ascii="Times New Roman" w:hAnsi="Times New Roman"/>
                <w:b/>
                <w:sz w:val="22"/>
                <w:szCs w:val="22"/>
              </w:rPr>
            </w:pPr>
            <w:r>
              <w:rPr>
                <w:rFonts w:ascii="Times New Roman" w:hAnsi="Times New Roman"/>
                <w:b/>
                <w:sz w:val="22"/>
                <w:szCs w:val="22"/>
              </w:rPr>
              <w:t>18</w:t>
            </w:r>
          </w:p>
        </w:tc>
        <w:tc>
          <w:tcPr>
            <w:tcW w:w="992" w:type="dxa"/>
          </w:tcPr>
          <w:p w14:paraId="63CEA61E" w14:textId="4227D935" w:rsidR="00380C2A" w:rsidRPr="005365AB" w:rsidRDefault="005365AB" w:rsidP="00A115B5">
            <w:pPr>
              <w:spacing w:after="0" w:line="240" w:lineRule="auto"/>
              <w:jc w:val="center"/>
              <w:rPr>
                <w:rFonts w:ascii="Times New Roman" w:hAnsi="Times New Roman"/>
                <w:b/>
                <w:sz w:val="22"/>
                <w:szCs w:val="22"/>
              </w:rPr>
            </w:pPr>
            <w:r w:rsidRPr="005365AB">
              <w:rPr>
                <w:rFonts w:ascii="Times New Roman" w:hAnsi="Times New Roman"/>
                <w:b/>
                <w:sz w:val="22"/>
                <w:szCs w:val="22"/>
              </w:rPr>
              <w:t>30</w:t>
            </w:r>
          </w:p>
        </w:tc>
        <w:tc>
          <w:tcPr>
            <w:tcW w:w="1701" w:type="dxa"/>
            <w:vMerge/>
          </w:tcPr>
          <w:p w14:paraId="09C7C5E9"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135F78EC" w14:textId="77777777" w:rsidTr="00FD4D64">
        <w:tc>
          <w:tcPr>
            <w:tcW w:w="2873" w:type="dxa"/>
            <w:vMerge/>
          </w:tcPr>
          <w:p w14:paraId="272079A5"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23E77381" w14:textId="317AA023" w:rsidR="00380C2A" w:rsidRPr="003F6E62" w:rsidRDefault="005365AB" w:rsidP="00975B01">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sz w:val="22"/>
                <w:szCs w:val="22"/>
                <w:lang w:eastAsia="en-US"/>
              </w:rPr>
              <w:t>33</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Разработка карты - схемы для проведения регулировочных работ при</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 xml:space="preserve">настройке двухкаскадного УНЧ </w:t>
            </w:r>
          </w:p>
        </w:tc>
        <w:tc>
          <w:tcPr>
            <w:tcW w:w="1134" w:type="dxa"/>
            <w:vMerge w:val="restart"/>
          </w:tcPr>
          <w:p w14:paraId="0146D710"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val="restart"/>
          </w:tcPr>
          <w:p w14:paraId="15B520F6"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60BE2DEC"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2C2D6858" w14:textId="77777777" w:rsidTr="00FD4D64">
        <w:tc>
          <w:tcPr>
            <w:tcW w:w="2873" w:type="dxa"/>
            <w:vMerge/>
          </w:tcPr>
          <w:p w14:paraId="50AEA636"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572B5376" w14:textId="2862AE8A" w:rsidR="00380C2A" w:rsidRPr="003F6E62" w:rsidRDefault="005365AB" w:rsidP="00975B01">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sz w:val="22"/>
                <w:szCs w:val="22"/>
                <w:lang w:eastAsia="en-US"/>
              </w:rPr>
              <w:t>34</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Разработка карты - схемы для проведения регулировочных работ мультивибратора</w:t>
            </w:r>
          </w:p>
        </w:tc>
        <w:tc>
          <w:tcPr>
            <w:tcW w:w="1134" w:type="dxa"/>
            <w:vMerge/>
          </w:tcPr>
          <w:p w14:paraId="342DBAA6"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595E318B"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0D9F8707"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531F1D9B" w14:textId="77777777" w:rsidTr="00FD4D64">
        <w:tc>
          <w:tcPr>
            <w:tcW w:w="2873" w:type="dxa"/>
            <w:vMerge/>
          </w:tcPr>
          <w:p w14:paraId="6D79C011"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72CA3645" w14:textId="6A322DEF" w:rsidR="00380C2A" w:rsidRPr="003F6E62" w:rsidRDefault="005365AB" w:rsidP="00975B01">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rPr>
              <w:t>38</w:t>
            </w:r>
            <w:r>
              <w:rPr>
                <w:rFonts w:ascii="Times New Roman" w:hAnsi="Times New Roman"/>
                <w:sz w:val="22"/>
                <w:szCs w:val="22"/>
              </w:rPr>
              <w:t xml:space="preserve">. </w:t>
            </w:r>
            <w:r w:rsidR="00380C2A" w:rsidRPr="003F6E62">
              <w:rPr>
                <w:rFonts w:ascii="Times New Roman" w:hAnsi="Times New Roman"/>
                <w:sz w:val="22"/>
                <w:szCs w:val="22"/>
              </w:rPr>
              <w:t>Проведение контроля работы усилителя звуковой частоты с применение</w:t>
            </w:r>
            <w:r>
              <w:rPr>
                <w:rFonts w:ascii="Times New Roman" w:hAnsi="Times New Roman"/>
                <w:sz w:val="22"/>
                <w:szCs w:val="22"/>
              </w:rPr>
              <w:t xml:space="preserve"> </w:t>
            </w:r>
            <w:r w:rsidR="00380C2A" w:rsidRPr="003F6E62">
              <w:rPr>
                <w:rFonts w:ascii="Times New Roman" w:hAnsi="Times New Roman"/>
                <w:sz w:val="22"/>
                <w:szCs w:val="22"/>
              </w:rPr>
              <w:t>контрольных карт напряжений</w:t>
            </w:r>
          </w:p>
        </w:tc>
        <w:tc>
          <w:tcPr>
            <w:tcW w:w="1134" w:type="dxa"/>
            <w:vMerge/>
          </w:tcPr>
          <w:p w14:paraId="5290FD0F"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1F491C5E"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52D1F58C"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17C30603" w14:textId="77777777" w:rsidTr="00FD4D64">
        <w:tc>
          <w:tcPr>
            <w:tcW w:w="2873" w:type="dxa"/>
            <w:vMerge/>
          </w:tcPr>
          <w:p w14:paraId="6BBFB785"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34F05EF4" w14:textId="383D996F" w:rsidR="00380C2A"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rPr>
              <w:t>39</w:t>
            </w:r>
            <w:r>
              <w:rPr>
                <w:rFonts w:ascii="Times New Roman" w:hAnsi="Times New Roman"/>
                <w:sz w:val="22"/>
                <w:szCs w:val="22"/>
              </w:rPr>
              <w:t xml:space="preserve">. </w:t>
            </w:r>
            <w:r w:rsidR="00380C2A" w:rsidRPr="003F6E62">
              <w:rPr>
                <w:rFonts w:ascii="Times New Roman" w:hAnsi="Times New Roman"/>
                <w:sz w:val="22"/>
                <w:szCs w:val="22"/>
              </w:rPr>
              <w:t>Проведение контроля работы</w:t>
            </w:r>
            <w:r w:rsidR="00380C2A">
              <w:rPr>
                <w:rFonts w:ascii="Times New Roman" w:hAnsi="Times New Roman"/>
                <w:sz w:val="22"/>
                <w:szCs w:val="22"/>
              </w:rPr>
              <w:t xml:space="preserve"> </w:t>
            </w:r>
            <w:r w:rsidR="00380C2A" w:rsidRPr="003F6E62">
              <w:rPr>
                <w:rFonts w:ascii="Times New Roman" w:hAnsi="Times New Roman"/>
                <w:sz w:val="22"/>
                <w:szCs w:val="22"/>
              </w:rPr>
              <w:t>генератора импульсов с применение контрольных карт напряжений</w:t>
            </w:r>
          </w:p>
        </w:tc>
        <w:tc>
          <w:tcPr>
            <w:tcW w:w="1134" w:type="dxa"/>
            <w:vMerge/>
          </w:tcPr>
          <w:p w14:paraId="04779761"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7AF70474"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7172DA63"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0477EEA0" w14:textId="77777777" w:rsidTr="00FD4D64">
        <w:tc>
          <w:tcPr>
            <w:tcW w:w="2873" w:type="dxa"/>
            <w:vMerge/>
          </w:tcPr>
          <w:p w14:paraId="2FCA6008"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01D2DC91" w14:textId="1E246E33" w:rsidR="00380C2A"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rPr>
              <w:t>40</w:t>
            </w:r>
            <w:r>
              <w:rPr>
                <w:rFonts w:ascii="Times New Roman" w:hAnsi="Times New Roman"/>
                <w:sz w:val="22"/>
                <w:szCs w:val="22"/>
              </w:rPr>
              <w:t xml:space="preserve">. </w:t>
            </w:r>
            <w:r w:rsidR="00380C2A" w:rsidRPr="003F6E62">
              <w:rPr>
                <w:rFonts w:ascii="Times New Roman" w:hAnsi="Times New Roman"/>
                <w:sz w:val="22"/>
                <w:szCs w:val="22"/>
              </w:rPr>
              <w:t>Проведение визуального и оптического контроля монтажа печатной платы</w:t>
            </w:r>
          </w:p>
        </w:tc>
        <w:tc>
          <w:tcPr>
            <w:tcW w:w="1134" w:type="dxa"/>
            <w:vMerge/>
          </w:tcPr>
          <w:p w14:paraId="116448FF"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4F511975"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754A7E88"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6DB0A1F2" w14:textId="77777777" w:rsidTr="00FD4D64">
        <w:tc>
          <w:tcPr>
            <w:tcW w:w="2873" w:type="dxa"/>
            <w:vMerge/>
          </w:tcPr>
          <w:p w14:paraId="080A2388"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0801BCC0" w14:textId="76A46275" w:rsidR="00380C2A"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380C2A" w:rsidRPr="003F6E62">
              <w:rPr>
                <w:rFonts w:ascii="Times New Roman" w:hAnsi="Times New Roman"/>
                <w:sz w:val="22"/>
                <w:szCs w:val="22"/>
              </w:rPr>
              <w:t>4</w:t>
            </w:r>
            <w:r w:rsidR="00975B01">
              <w:rPr>
                <w:rFonts w:ascii="Times New Roman" w:hAnsi="Times New Roman"/>
                <w:sz w:val="22"/>
                <w:szCs w:val="22"/>
              </w:rPr>
              <w:t>1</w:t>
            </w:r>
            <w:r>
              <w:rPr>
                <w:rFonts w:ascii="Times New Roman" w:hAnsi="Times New Roman"/>
                <w:sz w:val="22"/>
                <w:szCs w:val="22"/>
              </w:rPr>
              <w:t xml:space="preserve">. </w:t>
            </w:r>
            <w:r w:rsidR="00380C2A" w:rsidRPr="003F6E62">
              <w:rPr>
                <w:rFonts w:ascii="Times New Roman" w:hAnsi="Times New Roman"/>
                <w:sz w:val="22"/>
                <w:szCs w:val="22"/>
              </w:rPr>
              <w:t xml:space="preserve">Проведение электрического контроля монтажа печатной </w:t>
            </w:r>
            <w:r w:rsidR="00380C2A" w:rsidRPr="003F6E62">
              <w:rPr>
                <w:rFonts w:ascii="Times New Roman" w:hAnsi="Times New Roman"/>
                <w:sz w:val="22"/>
                <w:szCs w:val="22"/>
              </w:rPr>
              <w:lastRenderedPageBreak/>
              <w:t>платы</w:t>
            </w:r>
          </w:p>
        </w:tc>
        <w:tc>
          <w:tcPr>
            <w:tcW w:w="1134" w:type="dxa"/>
            <w:vMerge/>
          </w:tcPr>
          <w:p w14:paraId="45B2C8E6"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76D1ED67"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6E8D7E0E"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428C7204" w14:textId="77777777" w:rsidTr="00FD4D64">
        <w:tc>
          <w:tcPr>
            <w:tcW w:w="2873" w:type="dxa"/>
            <w:vMerge/>
          </w:tcPr>
          <w:p w14:paraId="2C41A5C5"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6D813CEC" w14:textId="5F8AF0D8" w:rsidR="00380C2A" w:rsidRPr="003F6E62" w:rsidRDefault="005365AB" w:rsidP="00975B01">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rPr>
              <w:t>42</w:t>
            </w:r>
            <w:r>
              <w:rPr>
                <w:rFonts w:ascii="Times New Roman" w:hAnsi="Times New Roman"/>
                <w:sz w:val="22"/>
                <w:szCs w:val="22"/>
              </w:rPr>
              <w:t xml:space="preserve">. </w:t>
            </w:r>
            <w:r w:rsidR="00380C2A" w:rsidRPr="003F6E62">
              <w:rPr>
                <w:rFonts w:ascii="Times New Roman" w:hAnsi="Times New Roman"/>
                <w:sz w:val="22"/>
                <w:szCs w:val="22"/>
              </w:rPr>
              <w:t>Выполнение настройки и регулировки</w:t>
            </w:r>
            <w:r>
              <w:rPr>
                <w:rFonts w:ascii="Times New Roman" w:hAnsi="Times New Roman"/>
                <w:sz w:val="22"/>
                <w:szCs w:val="22"/>
              </w:rPr>
              <w:t xml:space="preserve"> </w:t>
            </w:r>
            <w:r w:rsidR="00380C2A" w:rsidRPr="003F6E62">
              <w:rPr>
                <w:rFonts w:ascii="Times New Roman" w:hAnsi="Times New Roman"/>
                <w:sz w:val="22"/>
                <w:szCs w:val="22"/>
              </w:rPr>
              <w:t>телефонного усилителя звуковой частоты</w:t>
            </w:r>
          </w:p>
        </w:tc>
        <w:tc>
          <w:tcPr>
            <w:tcW w:w="1134" w:type="dxa"/>
            <w:vMerge/>
          </w:tcPr>
          <w:p w14:paraId="120B1915"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4ECDEB1B"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4CC158A7"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386BFCF2" w14:textId="77777777" w:rsidTr="00FD4D64">
        <w:tc>
          <w:tcPr>
            <w:tcW w:w="2873" w:type="dxa"/>
            <w:vMerge/>
          </w:tcPr>
          <w:p w14:paraId="20FEE8FC"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6E3CC3BE" w14:textId="5B8637E1" w:rsidR="00380C2A" w:rsidRPr="003F6E62" w:rsidRDefault="005365AB" w:rsidP="00975B01">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rPr>
              <w:t>43</w:t>
            </w:r>
            <w:r>
              <w:rPr>
                <w:rFonts w:ascii="Times New Roman" w:hAnsi="Times New Roman"/>
                <w:sz w:val="22"/>
                <w:szCs w:val="22"/>
              </w:rPr>
              <w:t xml:space="preserve">. </w:t>
            </w:r>
            <w:r w:rsidR="00380C2A" w:rsidRPr="003F6E62">
              <w:rPr>
                <w:rFonts w:ascii="Times New Roman" w:hAnsi="Times New Roman"/>
                <w:sz w:val="22"/>
                <w:szCs w:val="22"/>
              </w:rPr>
              <w:t>Выполнение настройки и регулировки</w:t>
            </w:r>
            <w:r>
              <w:rPr>
                <w:rFonts w:ascii="Times New Roman" w:hAnsi="Times New Roman"/>
                <w:sz w:val="22"/>
                <w:szCs w:val="22"/>
              </w:rPr>
              <w:t xml:space="preserve"> </w:t>
            </w:r>
            <w:r w:rsidR="00380C2A" w:rsidRPr="003F6E62">
              <w:rPr>
                <w:rFonts w:ascii="Times New Roman" w:hAnsi="Times New Roman"/>
                <w:sz w:val="22"/>
                <w:szCs w:val="22"/>
              </w:rPr>
              <w:t>телевизионного усилителя звуковой частоты</w:t>
            </w:r>
          </w:p>
        </w:tc>
        <w:tc>
          <w:tcPr>
            <w:tcW w:w="1134" w:type="dxa"/>
            <w:vMerge/>
          </w:tcPr>
          <w:p w14:paraId="2C2E32B5"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035C05C7"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7C56435C"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56B278BC" w14:textId="77777777" w:rsidTr="00FD4D64">
        <w:tc>
          <w:tcPr>
            <w:tcW w:w="2873" w:type="dxa"/>
            <w:vMerge/>
          </w:tcPr>
          <w:p w14:paraId="21D390CE"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4C66EDDA" w14:textId="46E8BDE0" w:rsidR="00380C2A" w:rsidRPr="003F6E62" w:rsidRDefault="005365AB" w:rsidP="00975B01">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rPr>
              <w:t>44</w:t>
            </w:r>
            <w:r>
              <w:rPr>
                <w:rFonts w:ascii="Times New Roman" w:hAnsi="Times New Roman"/>
                <w:sz w:val="22"/>
                <w:szCs w:val="22"/>
              </w:rPr>
              <w:t xml:space="preserve">. </w:t>
            </w:r>
            <w:r w:rsidR="00380C2A" w:rsidRPr="003F6E62">
              <w:rPr>
                <w:rFonts w:ascii="Times New Roman" w:hAnsi="Times New Roman"/>
                <w:sz w:val="22"/>
                <w:szCs w:val="22"/>
              </w:rPr>
              <w:t>Выполнение настройки и регулировки источника питания</w:t>
            </w:r>
            <w:r>
              <w:rPr>
                <w:rFonts w:ascii="Times New Roman" w:hAnsi="Times New Roman"/>
                <w:sz w:val="22"/>
                <w:szCs w:val="22"/>
              </w:rPr>
              <w:t xml:space="preserve"> </w:t>
            </w:r>
            <w:r w:rsidR="00380C2A" w:rsidRPr="003F6E62">
              <w:rPr>
                <w:rFonts w:ascii="Times New Roman" w:hAnsi="Times New Roman"/>
                <w:sz w:val="22"/>
                <w:szCs w:val="22"/>
              </w:rPr>
              <w:t>- преобразователя напряжения для люминесцентной лампы</w:t>
            </w:r>
          </w:p>
        </w:tc>
        <w:tc>
          <w:tcPr>
            <w:tcW w:w="1134" w:type="dxa"/>
            <w:vMerge/>
          </w:tcPr>
          <w:p w14:paraId="23BF94D2"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07BD00DA"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78D66663"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148200B3" w14:textId="77777777" w:rsidTr="00FD4D64">
        <w:tc>
          <w:tcPr>
            <w:tcW w:w="2873" w:type="dxa"/>
            <w:vMerge/>
          </w:tcPr>
          <w:p w14:paraId="17CE99B8"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6BEBDE04" w14:textId="6D29A9FD" w:rsidR="00380C2A" w:rsidRPr="003F6E62" w:rsidRDefault="005365AB" w:rsidP="00975B01">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rPr>
              <w:t>45</w:t>
            </w:r>
            <w:r>
              <w:rPr>
                <w:rFonts w:ascii="Times New Roman" w:hAnsi="Times New Roman"/>
                <w:sz w:val="22"/>
                <w:szCs w:val="22"/>
              </w:rPr>
              <w:t xml:space="preserve">. </w:t>
            </w:r>
            <w:r w:rsidR="00380C2A" w:rsidRPr="003F6E62">
              <w:rPr>
                <w:rFonts w:ascii="Times New Roman" w:hAnsi="Times New Roman"/>
                <w:sz w:val="22"/>
                <w:szCs w:val="22"/>
              </w:rPr>
              <w:t>Выполнение настройки и регулировки источника питания</w:t>
            </w:r>
            <w:r>
              <w:rPr>
                <w:rFonts w:ascii="Times New Roman" w:hAnsi="Times New Roman"/>
                <w:sz w:val="22"/>
                <w:szCs w:val="22"/>
              </w:rPr>
              <w:t xml:space="preserve"> </w:t>
            </w:r>
            <w:r w:rsidR="00380C2A" w:rsidRPr="003F6E62">
              <w:rPr>
                <w:rFonts w:ascii="Times New Roman" w:hAnsi="Times New Roman"/>
                <w:sz w:val="22"/>
                <w:szCs w:val="22"/>
              </w:rPr>
              <w:t>охранного устройства</w:t>
            </w:r>
          </w:p>
        </w:tc>
        <w:tc>
          <w:tcPr>
            <w:tcW w:w="1134" w:type="dxa"/>
            <w:vMerge/>
          </w:tcPr>
          <w:p w14:paraId="52B125CE"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71042E78"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48779B3E"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03C25FE2" w14:textId="77777777" w:rsidTr="00FD4D64">
        <w:tc>
          <w:tcPr>
            <w:tcW w:w="2873" w:type="dxa"/>
            <w:vMerge/>
          </w:tcPr>
          <w:p w14:paraId="5A619B55"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6D90F094" w14:textId="63CBED5A" w:rsidR="00380C2A" w:rsidRPr="003F6E62" w:rsidRDefault="005365AB" w:rsidP="00975B01">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rPr>
              <w:t>46</w:t>
            </w:r>
            <w:r>
              <w:rPr>
                <w:rFonts w:ascii="Times New Roman" w:hAnsi="Times New Roman"/>
                <w:sz w:val="22"/>
                <w:szCs w:val="22"/>
              </w:rPr>
              <w:t xml:space="preserve">. </w:t>
            </w:r>
            <w:r w:rsidR="00380C2A" w:rsidRPr="003F6E62">
              <w:rPr>
                <w:rFonts w:ascii="Times New Roman" w:hAnsi="Times New Roman"/>
                <w:sz w:val="22"/>
                <w:szCs w:val="22"/>
              </w:rPr>
              <w:t>Выполнение настройки и регулировки</w:t>
            </w:r>
            <w:r>
              <w:rPr>
                <w:rFonts w:ascii="Times New Roman" w:hAnsi="Times New Roman"/>
                <w:sz w:val="22"/>
                <w:szCs w:val="22"/>
              </w:rPr>
              <w:t xml:space="preserve"> </w:t>
            </w:r>
            <w:r w:rsidR="00380C2A" w:rsidRPr="003F6E62">
              <w:rPr>
                <w:rFonts w:ascii="Times New Roman" w:hAnsi="Times New Roman"/>
                <w:sz w:val="22"/>
                <w:szCs w:val="22"/>
                <w:lang w:val="en-US"/>
              </w:rPr>
              <w:t>LC</w:t>
            </w:r>
            <w:r w:rsidR="00380C2A" w:rsidRPr="003F6E62">
              <w:rPr>
                <w:rFonts w:ascii="Times New Roman" w:hAnsi="Times New Roman"/>
                <w:sz w:val="22"/>
                <w:szCs w:val="22"/>
              </w:rPr>
              <w:t xml:space="preserve"> - автогенератора</w:t>
            </w:r>
          </w:p>
        </w:tc>
        <w:tc>
          <w:tcPr>
            <w:tcW w:w="1134" w:type="dxa"/>
            <w:vMerge/>
          </w:tcPr>
          <w:p w14:paraId="6C6A62C3"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485BBC90"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025DC58B"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2CBA3967" w14:textId="77777777" w:rsidTr="00FD4D64">
        <w:tc>
          <w:tcPr>
            <w:tcW w:w="2873" w:type="dxa"/>
            <w:vMerge/>
          </w:tcPr>
          <w:p w14:paraId="52E50C2F"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381151EC" w14:textId="04AFD35D" w:rsidR="00380C2A"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rPr>
              <w:t>47</w:t>
            </w:r>
            <w:r>
              <w:rPr>
                <w:rFonts w:ascii="Times New Roman" w:hAnsi="Times New Roman"/>
                <w:sz w:val="22"/>
                <w:szCs w:val="22"/>
              </w:rPr>
              <w:t xml:space="preserve">. </w:t>
            </w:r>
            <w:r w:rsidR="00380C2A" w:rsidRPr="003F6E62">
              <w:rPr>
                <w:rFonts w:ascii="Times New Roman" w:hAnsi="Times New Roman"/>
                <w:sz w:val="22"/>
                <w:szCs w:val="22"/>
              </w:rPr>
              <w:t>Выполнение настройки и регулировки</w:t>
            </w:r>
            <w:r>
              <w:rPr>
                <w:rFonts w:ascii="Times New Roman" w:hAnsi="Times New Roman"/>
                <w:sz w:val="22"/>
                <w:szCs w:val="22"/>
              </w:rPr>
              <w:t xml:space="preserve"> </w:t>
            </w:r>
            <w:r w:rsidR="00380C2A" w:rsidRPr="003F6E62">
              <w:rPr>
                <w:rFonts w:ascii="Times New Roman" w:hAnsi="Times New Roman"/>
                <w:sz w:val="22"/>
                <w:szCs w:val="22"/>
                <w:lang w:val="en-US"/>
              </w:rPr>
              <w:t>RC</w:t>
            </w:r>
            <w:r w:rsidR="00380C2A" w:rsidRPr="003F6E62">
              <w:rPr>
                <w:rFonts w:ascii="Times New Roman" w:hAnsi="Times New Roman"/>
                <w:sz w:val="22"/>
                <w:szCs w:val="22"/>
              </w:rPr>
              <w:t xml:space="preserve"> - автогенератора</w:t>
            </w:r>
          </w:p>
        </w:tc>
        <w:tc>
          <w:tcPr>
            <w:tcW w:w="1134" w:type="dxa"/>
            <w:vMerge/>
          </w:tcPr>
          <w:p w14:paraId="0B80A554"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61532BC7"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4EC36E33"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527EDA23" w14:textId="77777777" w:rsidTr="00FD4D64">
        <w:tc>
          <w:tcPr>
            <w:tcW w:w="2873" w:type="dxa"/>
            <w:vMerge/>
          </w:tcPr>
          <w:p w14:paraId="7F38E228"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44490C25" w14:textId="0DA572A7" w:rsidR="00380C2A"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eastAsia="TimesNewRoman" w:hAnsi="Times New Roman"/>
                <w:sz w:val="22"/>
                <w:szCs w:val="22"/>
              </w:rPr>
              <w:t>48</w:t>
            </w:r>
            <w:r>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Проверка</w:t>
            </w:r>
            <w:r w:rsidR="00380C2A">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правильности монтажа электронного устройства</w:t>
            </w:r>
            <w:r>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в соответствии с</w:t>
            </w:r>
            <w:r>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электрической схемой по предварительно составленным картам или таблицам, охватывающим все</w:t>
            </w:r>
            <w:r>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цепи проверяемого устройства, начиная с источника</w:t>
            </w:r>
            <w:r>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питания</w:t>
            </w:r>
          </w:p>
        </w:tc>
        <w:tc>
          <w:tcPr>
            <w:tcW w:w="1134" w:type="dxa"/>
            <w:vMerge/>
          </w:tcPr>
          <w:p w14:paraId="4163CBC5"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2C8D26B9"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3E135F19"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7B6AD2EA" w14:textId="77777777" w:rsidTr="00FD4D64">
        <w:tc>
          <w:tcPr>
            <w:tcW w:w="2873" w:type="dxa"/>
            <w:vMerge/>
          </w:tcPr>
          <w:p w14:paraId="67835B8F"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355C7DE7" w14:textId="2753C285" w:rsidR="00380C2A"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rPr>
              <w:t>49</w:t>
            </w:r>
            <w:r>
              <w:rPr>
                <w:rFonts w:ascii="Times New Roman" w:hAnsi="Times New Roman"/>
                <w:sz w:val="22"/>
                <w:szCs w:val="22"/>
              </w:rPr>
              <w:t xml:space="preserve">. </w:t>
            </w:r>
            <w:r w:rsidR="00380C2A" w:rsidRPr="003F6E62">
              <w:rPr>
                <w:rFonts w:ascii="Times New Roman" w:eastAsia="TimesNewRoman" w:hAnsi="Times New Roman"/>
                <w:sz w:val="22"/>
                <w:szCs w:val="22"/>
              </w:rPr>
              <w:t>Выполнение проверки</w:t>
            </w:r>
            <w:r w:rsidR="00380C2A">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режимов</w:t>
            </w:r>
            <w:r>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работы полупроводниковых приборов и</w:t>
            </w:r>
            <w:r>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интегральных микросхем</w:t>
            </w:r>
            <w:r>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 xml:space="preserve">в электронном устройстве по </w:t>
            </w:r>
            <w:proofErr w:type="spellStart"/>
            <w:r w:rsidR="00380C2A" w:rsidRPr="003F6E62">
              <w:rPr>
                <w:rFonts w:ascii="Times New Roman" w:eastAsia="TimesNewRoman" w:hAnsi="Times New Roman"/>
                <w:sz w:val="22"/>
                <w:szCs w:val="22"/>
              </w:rPr>
              <w:t>электрокалибровочным</w:t>
            </w:r>
            <w:proofErr w:type="spellEnd"/>
            <w:r>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картам и справочным</w:t>
            </w:r>
            <w:r>
              <w:rPr>
                <w:rFonts w:ascii="Times New Roman" w:eastAsia="TimesNewRoman" w:hAnsi="Times New Roman"/>
                <w:sz w:val="22"/>
                <w:szCs w:val="22"/>
              </w:rPr>
              <w:t xml:space="preserve"> </w:t>
            </w:r>
            <w:r w:rsidR="00380C2A" w:rsidRPr="003F6E62">
              <w:rPr>
                <w:rFonts w:ascii="Times New Roman" w:eastAsia="TimesNewRoman" w:hAnsi="Times New Roman"/>
                <w:sz w:val="22"/>
                <w:szCs w:val="22"/>
              </w:rPr>
              <w:t xml:space="preserve">данным (по заданию </w:t>
            </w:r>
            <w:proofErr w:type="spellStart"/>
            <w:r w:rsidR="00380C2A" w:rsidRPr="003F6E62">
              <w:rPr>
                <w:rFonts w:ascii="Times New Roman" w:eastAsia="TimesNewRoman" w:hAnsi="Times New Roman"/>
                <w:sz w:val="22"/>
                <w:szCs w:val="22"/>
              </w:rPr>
              <w:t>преподаватедя</w:t>
            </w:r>
            <w:proofErr w:type="spellEnd"/>
            <w:r w:rsidR="00380C2A" w:rsidRPr="003F6E62">
              <w:rPr>
                <w:rFonts w:ascii="Times New Roman" w:eastAsia="TimesNewRoman" w:hAnsi="Times New Roman"/>
                <w:sz w:val="22"/>
                <w:szCs w:val="22"/>
              </w:rPr>
              <w:t>)</w:t>
            </w:r>
          </w:p>
        </w:tc>
        <w:tc>
          <w:tcPr>
            <w:tcW w:w="1134" w:type="dxa"/>
            <w:vMerge/>
          </w:tcPr>
          <w:p w14:paraId="3856D18C"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75B1BE66"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3EE24764"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1103283B" w14:textId="77777777" w:rsidTr="00FD4D64">
        <w:tc>
          <w:tcPr>
            <w:tcW w:w="2873" w:type="dxa"/>
            <w:vMerge/>
          </w:tcPr>
          <w:p w14:paraId="4C2A4661"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0CDADC52" w14:textId="2DC96C60" w:rsidR="00380C2A"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lang w:eastAsia="en-US"/>
              </w:rPr>
              <w:t>50</w:t>
            </w:r>
            <w:r>
              <w:rPr>
                <w:rFonts w:ascii="Times New Roman" w:hAnsi="Times New Roman"/>
                <w:sz w:val="22"/>
                <w:szCs w:val="22"/>
                <w:lang w:eastAsia="en-US"/>
              </w:rPr>
              <w:t xml:space="preserve">. </w:t>
            </w:r>
            <w:r w:rsidR="00380C2A" w:rsidRPr="003F6E62">
              <w:rPr>
                <w:rFonts w:ascii="Times New Roman" w:eastAsia="TimesNewRoman" w:hAnsi="Times New Roman"/>
                <w:sz w:val="22"/>
                <w:szCs w:val="22"/>
                <w:lang w:eastAsia="en-US"/>
              </w:rPr>
              <w:t>Провести контроль работы</w:t>
            </w:r>
            <w:r>
              <w:rPr>
                <w:rFonts w:ascii="Times New Roman" w:eastAsia="TimesNewRoman" w:hAnsi="Times New Roman"/>
                <w:sz w:val="22"/>
                <w:szCs w:val="22"/>
                <w:lang w:eastAsia="en-US"/>
              </w:rPr>
              <w:t xml:space="preserve"> </w:t>
            </w:r>
            <w:r w:rsidR="00380C2A" w:rsidRPr="003F6E62">
              <w:rPr>
                <w:rFonts w:ascii="Times New Roman" w:eastAsia="TimesNewRoman" w:hAnsi="Times New Roman"/>
                <w:sz w:val="22"/>
                <w:szCs w:val="22"/>
                <w:lang w:eastAsia="en-US"/>
              </w:rPr>
              <w:t>электронного</w:t>
            </w:r>
            <w:r>
              <w:rPr>
                <w:rFonts w:ascii="Times New Roman" w:eastAsia="TimesNewRoman" w:hAnsi="Times New Roman"/>
                <w:sz w:val="22"/>
                <w:szCs w:val="22"/>
                <w:lang w:eastAsia="en-US"/>
              </w:rPr>
              <w:t xml:space="preserve"> </w:t>
            </w:r>
            <w:r w:rsidR="00380C2A" w:rsidRPr="003F6E62">
              <w:rPr>
                <w:rFonts w:ascii="Times New Roman" w:eastAsia="TimesNewRoman" w:hAnsi="Times New Roman"/>
                <w:sz w:val="22"/>
                <w:szCs w:val="22"/>
                <w:lang w:eastAsia="en-US"/>
              </w:rPr>
              <w:t>устройства для</w:t>
            </w:r>
            <w:r>
              <w:rPr>
                <w:rFonts w:ascii="Times New Roman" w:eastAsia="TimesNewRoman" w:hAnsi="Times New Roman"/>
                <w:sz w:val="22"/>
                <w:szCs w:val="22"/>
                <w:lang w:eastAsia="en-US"/>
              </w:rPr>
              <w:t xml:space="preserve"> </w:t>
            </w:r>
            <w:r w:rsidR="00380C2A" w:rsidRPr="003F6E62">
              <w:rPr>
                <w:rFonts w:ascii="Times New Roman" w:eastAsia="TimesNewRoman" w:hAnsi="Times New Roman"/>
                <w:sz w:val="22"/>
                <w:szCs w:val="22"/>
                <w:lang w:eastAsia="en-US"/>
              </w:rPr>
              <w:t>получения заданных характеристик устройства в соответствии с техническим</w:t>
            </w:r>
            <w:r>
              <w:rPr>
                <w:rFonts w:ascii="Times New Roman" w:eastAsia="TimesNewRoman" w:hAnsi="Times New Roman"/>
                <w:sz w:val="22"/>
                <w:szCs w:val="22"/>
                <w:lang w:eastAsia="en-US"/>
              </w:rPr>
              <w:t xml:space="preserve"> </w:t>
            </w:r>
            <w:r w:rsidR="00380C2A" w:rsidRPr="003F6E62">
              <w:rPr>
                <w:rFonts w:ascii="Times New Roman" w:eastAsia="TimesNewRoman" w:hAnsi="Times New Roman"/>
                <w:sz w:val="22"/>
                <w:szCs w:val="22"/>
                <w:lang w:eastAsia="en-US"/>
              </w:rPr>
              <w:t xml:space="preserve">заданием (по заданию </w:t>
            </w:r>
            <w:proofErr w:type="spellStart"/>
            <w:r w:rsidR="00380C2A" w:rsidRPr="003F6E62">
              <w:rPr>
                <w:rFonts w:ascii="Times New Roman" w:eastAsia="TimesNewRoman" w:hAnsi="Times New Roman"/>
                <w:sz w:val="22"/>
                <w:szCs w:val="22"/>
                <w:lang w:eastAsia="en-US"/>
              </w:rPr>
              <w:t>преподаватедя</w:t>
            </w:r>
            <w:proofErr w:type="spellEnd"/>
            <w:r w:rsidR="00380C2A" w:rsidRPr="003F6E62">
              <w:rPr>
                <w:rFonts w:ascii="Times New Roman" w:eastAsia="TimesNewRoman" w:hAnsi="Times New Roman"/>
                <w:sz w:val="22"/>
                <w:szCs w:val="22"/>
                <w:lang w:eastAsia="en-US"/>
              </w:rPr>
              <w:t>)</w:t>
            </w:r>
            <w:r w:rsidR="00380C2A" w:rsidRPr="003F6E62">
              <w:rPr>
                <w:rFonts w:ascii="Times New Roman" w:hAnsi="Times New Roman"/>
                <w:sz w:val="22"/>
                <w:szCs w:val="22"/>
                <w:lang w:eastAsia="en-US"/>
              </w:rPr>
              <w:t xml:space="preserve"> </w:t>
            </w:r>
          </w:p>
        </w:tc>
        <w:tc>
          <w:tcPr>
            <w:tcW w:w="1134" w:type="dxa"/>
            <w:vMerge/>
          </w:tcPr>
          <w:p w14:paraId="4342EA8A"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792C852C"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3BFDEF68" w14:textId="77777777" w:rsidR="00380C2A" w:rsidRPr="003F6E62" w:rsidRDefault="00380C2A" w:rsidP="003F6E62">
            <w:pPr>
              <w:spacing w:after="0" w:line="240" w:lineRule="auto"/>
              <w:rPr>
                <w:rFonts w:ascii="Times New Roman" w:hAnsi="Times New Roman"/>
                <w:sz w:val="22"/>
                <w:szCs w:val="22"/>
              </w:rPr>
            </w:pPr>
          </w:p>
        </w:tc>
      </w:tr>
      <w:tr w:rsidR="00A115B5" w:rsidRPr="003F6E62" w14:paraId="259AC82C" w14:textId="77777777" w:rsidTr="00FD4D64">
        <w:tc>
          <w:tcPr>
            <w:tcW w:w="2873" w:type="dxa"/>
            <w:vMerge w:val="restart"/>
          </w:tcPr>
          <w:p w14:paraId="466D4EED" w14:textId="1D0A61DF" w:rsidR="00A115B5" w:rsidRPr="003F6E62" w:rsidRDefault="005365AB" w:rsidP="003F6E62">
            <w:pPr>
              <w:spacing w:after="0" w:line="240" w:lineRule="auto"/>
              <w:rPr>
                <w:rFonts w:ascii="Times New Roman" w:hAnsi="Times New Roman"/>
                <w:bCs/>
                <w:sz w:val="22"/>
                <w:szCs w:val="22"/>
                <w:lang w:eastAsia="en-US"/>
              </w:rPr>
            </w:pPr>
            <w:r>
              <w:rPr>
                <w:rFonts w:ascii="Times New Roman" w:hAnsi="Times New Roman"/>
                <w:b/>
                <w:bCs/>
                <w:sz w:val="22"/>
                <w:szCs w:val="22"/>
                <w:lang w:eastAsia="en-US"/>
              </w:rPr>
              <w:t>Тема 2.</w:t>
            </w:r>
            <w:r w:rsidR="00A115B5" w:rsidRPr="003F6E62">
              <w:rPr>
                <w:rFonts w:ascii="Times New Roman" w:hAnsi="Times New Roman"/>
                <w:b/>
                <w:bCs/>
                <w:sz w:val="22"/>
                <w:szCs w:val="22"/>
                <w:lang w:eastAsia="en-US"/>
              </w:rPr>
              <w:t>5</w:t>
            </w:r>
            <w:r>
              <w:rPr>
                <w:rFonts w:ascii="Times New Roman" w:hAnsi="Times New Roman"/>
                <w:b/>
                <w:bCs/>
                <w:sz w:val="22"/>
                <w:szCs w:val="22"/>
                <w:lang w:eastAsia="en-US"/>
              </w:rPr>
              <w:t xml:space="preserve">. </w:t>
            </w:r>
            <w:r w:rsidR="00A115B5" w:rsidRPr="003F6E62">
              <w:rPr>
                <w:rFonts w:ascii="Times New Roman" w:hAnsi="Times New Roman"/>
                <w:bCs/>
                <w:sz w:val="22"/>
                <w:szCs w:val="22"/>
                <w:lang w:eastAsia="en-US"/>
              </w:rPr>
              <w:t xml:space="preserve">Виды испытаний электронных приборов и устройств и их назначение </w:t>
            </w:r>
          </w:p>
          <w:p w14:paraId="412B1E26"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2E3072EB" w14:textId="5F71E218"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Содержание</w:t>
            </w:r>
          </w:p>
        </w:tc>
        <w:tc>
          <w:tcPr>
            <w:tcW w:w="1134" w:type="dxa"/>
            <w:vAlign w:val="center"/>
          </w:tcPr>
          <w:p w14:paraId="13B5766B" w14:textId="744BC788" w:rsidR="00A115B5" w:rsidRPr="005365AB" w:rsidRDefault="00603F97" w:rsidP="00A115B5">
            <w:pPr>
              <w:spacing w:after="0" w:line="240" w:lineRule="auto"/>
              <w:jc w:val="center"/>
              <w:rPr>
                <w:rFonts w:ascii="Times New Roman" w:hAnsi="Times New Roman"/>
                <w:b/>
                <w:sz w:val="22"/>
                <w:szCs w:val="22"/>
              </w:rPr>
            </w:pPr>
            <w:r>
              <w:rPr>
                <w:rFonts w:ascii="Times New Roman" w:hAnsi="Times New Roman"/>
                <w:b/>
                <w:sz w:val="22"/>
                <w:szCs w:val="22"/>
              </w:rPr>
              <w:t>2/-</w:t>
            </w:r>
          </w:p>
        </w:tc>
        <w:tc>
          <w:tcPr>
            <w:tcW w:w="992" w:type="dxa"/>
          </w:tcPr>
          <w:p w14:paraId="338CA091" w14:textId="43F63521" w:rsidR="00A115B5" w:rsidRPr="005365AB" w:rsidRDefault="005365AB" w:rsidP="00A115B5">
            <w:pPr>
              <w:spacing w:after="0" w:line="240" w:lineRule="auto"/>
              <w:jc w:val="center"/>
              <w:rPr>
                <w:rFonts w:ascii="Times New Roman" w:hAnsi="Times New Roman"/>
                <w:b/>
                <w:sz w:val="22"/>
                <w:szCs w:val="22"/>
              </w:rPr>
            </w:pPr>
            <w:r w:rsidRPr="005365AB">
              <w:rPr>
                <w:rFonts w:ascii="Times New Roman" w:hAnsi="Times New Roman"/>
                <w:b/>
                <w:sz w:val="22"/>
                <w:szCs w:val="22"/>
              </w:rPr>
              <w:t>4</w:t>
            </w:r>
            <w:r>
              <w:rPr>
                <w:rFonts w:ascii="Times New Roman" w:hAnsi="Times New Roman"/>
                <w:b/>
                <w:sz w:val="22"/>
                <w:szCs w:val="22"/>
              </w:rPr>
              <w:t>/-</w:t>
            </w:r>
          </w:p>
        </w:tc>
        <w:tc>
          <w:tcPr>
            <w:tcW w:w="1701" w:type="dxa"/>
          </w:tcPr>
          <w:p w14:paraId="34F8AF45" w14:textId="479102F7" w:rsidR="00A115B5" w:rsidRPr="003F6E62" w:rsidRDefault="00A115B5" w:rsidP="003F6E62">
            <w:pPr>
              <w:spacing w:after="0" w:line="240" w:lineRule="auto"/>
              <w:rPr>
                <w:rFonts w:ascii="Times New Roman" w:hAnsi="Times New Roman"/>
                <w:sz w:val="22"/>
                <w:szCs w:val="22"/>
              </w:rPr>
            </w:pPr>
          </w:p>
        </w:tc>
      </w:tr>
      <w:tr w:rsidR="00380C2A" w:rsidRPr="003F6E62" w14:paraId="5F9559BD" w14:textId="77777777" w:rsidTr="00FD4D64">
        <w:tc>
          <w:tcPr>
            <w:tcW w:w="2873" w:type="dxa"/>
            <w:vMerge/>
          </w:tcPr>
          <w:p w14:paraId="3DFDF3FC"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5285E6A2" w14:textId="3BFC06E5"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1</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Испытание как основная форма контроля изделий</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Назначение и основные цели испытаний</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Организация и классификация технического контроля</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Основные категории испытаний</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Понятие «выборочный» метод испытаний</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Признаки классификации выборок</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Понятие технологических тренировок – предварительных испытаний</w:t>
            </w:r>
            <w:r w:rsidR="005365AB">
              <w:rPr>
                <w:rFonts w:ascii="Times New Roman" w:hAnsi="Times New Roman"/>
                <w:bCs/>
                <w:sz w:val="22"/>
                <w:szCs w:val="22"/>
                <w:lang w:eastAsia="en-US"/>
              </w:rPr>
              <w:t xml:space="preserve">. </w:t>
            </w:r>
          </w:p>
        </w:tc>
        <w:tc>
          <w:tcPr>
            <w:tcW w:w="1134" w:type="dxa"/>
            <w:vMerge w:val="restart"/>
          </w:tcPr>
          <w:p w14:paraId="75EDB7C1"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val="restart"/>
          </w:tcPr>
          <w:p w14:paraId="3BAF5E53"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val="restart"/>
          </w:tcPr>
          <w:p w14:paraId="51C26FB1" w14:textId="132F6647" w:rsidR="00380C2A"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380C2A" w:rsidRPr="003F6E62">
              <w:rPr>
                <w:rFonts w:ascii="Times New Roman" w:hAnsi="Times New Roman"/>
                <w:sz w:val="22"/>
                <w:szCs w:val="22"/>
              </w:rPr>
              <w:t>-</w:t>
            </w:r>
            <w:r>
              <w:rPr>
                <w:rFonts w:ascii="Times New Roman" w:hAnsi="Times New Roman"/>
                <w:sz w:val="22"/>
                <w:szCs w:val="22"/>
              </w:rPr>
              <w:t>ПК 1.2</w:t>
            </w:r>
            <w:r w:rsidR="00380C2A" w:rsidRPr="003F6E62">
              <w:rPr>
                <w:rFonts w:ascii="Times New Roman" w:hAnsi="Times New Roman"/>
                <w:sz w:val="22"/>
                <w:szCs w:val="22"/>
              </w:rPr>
              <w:br/>
            </w:r>
            <w:proofErr w:type="gramStart"/>
            <w:r w:rsidR="00380C2A" w:rsidRPr="003F6E62">
              <w:rPr>
                <w:rFonts w:ascii="Times New Roman" w:hAnsi="Times New Roman"/>
                <w:sz w:val="22"/>
                <w:szCs w:val="22"/>
              </w:rPr>
              <w:t>ОК</w:t>
            </w:r>
            <w:proofErr w:type="gramEnd"/>
            <w:r w:rsidR="00380C2A" w:rsidRPr="003F6E62">
              <w:rPr>
                <w:rFonts w:ascii="Times New Roman" w:hAnsi="Times New Roman"/>
                <w:sz w:val="22"/>
                <w:szCs w:val="22"/>
              </w:rPr>
              <w:t xml:space="preserve"> 01</w:t>
            </w:r>
            <w:r w:rsidR="00380C2A">
              <w:rPr>
                <w:rFonts w:ascii="Times New Roman" w:hAnsi="Times New Roman"/>
                <w:sz w:val="22"/>
                <w:szCs w:val="22"/>
              </w:rPr>
              <w:t>-ОК 09</w:t>
            </w:r>
          </w:p>
        </w:tc>
      </w:tr>
      <w:tr w:rsidR="00380C2A" w:rsidRPr="003F6E62" w14:paraId="6029792A" w14:textId="77777777" w:rsidTr="00FD4D64">
        <w:tc>
          <w:tcPr>
            <w:tcW w:w="2873" w:type="dxa"/>
            <w:vMerge/>
          </w:tcPr>
          <w:p w14:paraId="7FA09ABF"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4F5D9197" w14:textId="5B5CF582"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 xml:space="preserve"> </w:t>
            </w:r>
            <w:r w:rsidRPr="003F6E62">
              <w:rPr>
                <w:rFonts w:ascii="Times New Roman" w:hAnsi="Times New Roman"/>
                <w:bCs/>
                <w:sz w:val="22"/>
                <w:szCs w:val="22"/>
                <w:lang w:eastAsia="en-US"/>
              </w:rPr>
              <w:t>2</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Классификация основных видов испытаний их краткая характеристика</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Понятие виртуальных испытаний</w:t>
            </w:r>
          </w:p>
        </w:tc>
        <w:tc>
          <w:tcPr>
            <w:tcW w:w="1134" w:type="dxa"/>
            <w:vMerge/>
          </w:tcPr>
          <w:p w14:paraId="53A71F9A"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4D74374D"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7E7A7570"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09D14E94" w14:textId="77777777" w:rsidTr="00FD4D64">
        <w:tc>
          <w:tcPr>
            <w:tcW w:w="2873" w:type="dxa"/>
            <w:vMerge w:val="restart"/>
          </w:tcPr>
          <w:p w14:paraId="15967069" w14:textId="6F9CB8E7" w:rsidR="00380C2A" w:rsidRPr="003F6E62" w:rsidRDefault="00380C2A" w:rsidP="003F6E62">
            <w:pPr>
              <w:spacing w:after="0" w:line="240" w:lineRule="auto"/>
              <w:rPr>
                <w:rFonts w:ascii="Times New Roman" w:hAnsi="Times New Roman"/>
                <w:bCs/>
                <w:sz w:val="22"/>
                <w:szCs w:val="22"/>
                <w:lang w:eastAsia="en-US"/>
              </w:rPr>
            </w:pPr>
            <w:r w:rsidRPr="003F6E62">
              <w:rPr>
                <w:rFonts w:ascii="Times New Roman" w:hAnsi="Times New Roman"/>
                <w:b/>
                <w:bCs/>
                <w:sz w:val="22"/>
                <w:szCs w:val="22"/>
                <w:lang w:eastAsia="en-US"/>
              </w:rPr>
              <w:t>Темы 2</w:t>
            </w:r>
            <w:r w:rsidR="00603F97">
              <w:rPr>
                <w:rFonts w:ascii="Times New Roman" w:hAnsi="Times New Roman"/>
                <w:b/>
                <w:bCs/>
                <w:sz w:val="22"/>
                <w:szCs w:val="22"/>
                <w:lang w:eastAsia="en-US"/>
              </w:rPr>
              <w:t>.</w:t>
            </w:r>
            <w:r w:rsidRPr="003F6E62">
              <w:rPr>
                <w:rFonts w:ascii="Times New Roman" w:hAnsi="Times New Roman"/>
                <w:b/>
                <w:bCs/>
                <w:sz w:val="22"/>
                <w:szCs w:val="22"/>
                <w:lang w:eastAsia="en-US"/>
              </w:rPr>
              <w:t>6</w:t>
            </w:r>
            <w:r w:rsidR="005365AB">
              <w:rPr>
                <w:rFonts w:ascii="Times New Roman" w:hAnsi="Times New Roman"/>
                <w:b/>
                <w:bCs/>
                <w:sz w:val="22"/>
                <w:szCs w:val="22"/>
                <w:lang w:eastAsia="en-US"/>
              </w:rPr>
              <w:t xml:space="preserve">. </w:t>
            </w:r>
            <w:r w:rsidRPr="003F6E62">
              <w:rPr>
                <w:rFonts w:ascii="Times New Roman" w:hAnsi="Times New Roman"/>
                <w:bCs/>
                <w:sz w:val="22"/>
                <w:szCs w:val="22"/>
                <w:lang w:eastAsia="en-US"/>
              </w:rPr>
              <w:t>Стандартные и сертификационные испытания</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Основные понятия и порядок </w:t>
            </w:r>
            <w:r w:rsidRPr="003F6E62">
              <w:rPr>
                <w:rFonts w:ascii="Times New Roman" w:hAnsi="Times New Roman"/>
                <w:bCs/>
                <w:sz w:val="22"/>
                <w:szCs w:val="22"/>
                <w:lang w:eastAsia="en-US"/>
              </w:rPr>
              <w:lastRenderedPageBreak/>
              <w:t>проведения</w:t>
            </w:r>
          </w:p>
          <w:p w14:paraId="11B6002D"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0E318276" w14:textId="6432E219"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lastRenderedPageBreak/>
              <w:t>Содержание</w:t>
            </w:r>
          </w:p>
        </w:tc>
        <w:tc>
          <w:tcPr>
            <w:tcW w:w="1134" w:type="dxa"/>
          </w:tcPr>
          <w:p w14:paraId="1C66A09E" w14:textId="77777777" w:rsidR="00380C2A" w:rsidRPr="003F6E62" w:rsidRDefault="00380C2A" w:rsidP="00A115B5">
            <w:pPr>
              <w:spacing w:after="0" w:line="240" w:lineRule="auto"/>
              <w:jc w:val="center"/>
              <w:rPr>
                <w:rFonts w:ascii="Times New Roman" w:hAnsi="Times New Roman"/>
                <w:sz w:val="22"/>
                <w:szCs w:val="22"/>
              </w:rPr>
            </w:pPr>
          </w:p>
        </w:tc>
        <w:tc>
          <w:tcPr>
            <w:tcW w:w="992" w:type="dxa"/>
          </w:tcPr>
          <w:p w14:paraId="282C8645" w14:textId="4D2FD404" w:rsidR="00380C2A" w:rsidRPr="005365AB" w:rsidRDefault="005365AB" w:rsidP="00A115B5">
            <w:pPr>
              <w:spacing w:after="0" w:line="240" w:lineRule="auto"/>
              <w:jc w:val="center"/>
              <w:rPr>
                <w:rFonts w:ascii="Times New Roman" w:hAnsi="Times New Roman"/>
                <w:b/>
                <w:sz w:val="22"/>
                <w:szCs w:val="22"/>
              </w:rPr>
            </w:pPr>
            <w:r w:rsidRPr="005365AB">
              <w:rPr>
                <w:rFonts w:ascii="Times New Roman" w:hAnsi="Times New Roman"/>
                <w:b/>
                <w:sz w:val="22"/>
                <w:szCs w:val="22"/>
              </w:rPr>
              <w:t>16/6</w:t>
            </w:r>
          </w:p>
        </w:tc>
        <w:tc>
          <w:tcPr>
            <w:tcW w:w="1701" w:type="dxa"/>
          </w:tcPr>
          <w:p w14:paraId="4F27D9BC" w14:textId="02E53F6C" w:rsidR="00380C2A" w:rsidRPr="003F6E62" w:rsidRDefault="00380C2A" w:rsidP="003F6E62">
            <w:pPr>
              <w:spacing w:after="0" w:line="240" w:lineRule="auto"/>
              <w:rPr>
                <w:rFonts w:ascii="Times New Roman" w:hAnsi="Times New Roman"/>
                <w:sz w:val="22"/>
                <w:szCs w:val="22"/>
              </w:rPr>
            </w:pPr>
          </w:p>
        </w:tc>
      </w:tr>
      <w:tr w:rsidR="00380C2A" w:rsidRPr="003F6E62" w14:paraId="40A9CF27" w14:textId="77777777" w:rsidTr="00FD4D64">
        <w:tc>
          <w:tcPr>
            <w:tcW w:w="2873" w:type="dxa"/>
            <w:vMerge/>
          </w:tcPr>
          <w:p w14:paraId="3DC03824"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123695A6" w14:textId="45E731A3"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1</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Программа испытаний</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Организационно-технические стадии испытаний</w:t>
            </w:r>
            <w:r w:rsidR="005365AB">
              <w:rPr>
                <w:rFonts w:ascii="Times New Roman" w:hAnsi="Times New Roman"/>
                <w:b/>
                <w:bCs/>
                <w:sz w:val="22"/>
                <w:szCs w:val="22"/>
                <w:lang w:eastAsia="en-US"/>
              </w:rPr>
              <w:t xml:space="preserve">. </w:t>
            </w:r>
            <w:r w:rsidRPr="003F6E62">
              <w:rPr>
                <w:rFonts w:ascii="Times New Roman" w:hAnsi="Times New Roman"/>
                <w:bCs/>
                <w:sz w:val="22"/>
                <w:szCs w:val="22"/>
                <w:lang w:eastAsia="en-US"/>
              </w:rPr>
              <w:t>Методы и содержание испытаний</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Основные элементы, входящие в систему испытаний</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 xml:space="preserve">Техническая документация на испытания: виды, правила регистрации и обработки </w:t>
            </w:r>
            <w:r w:rsidRPr="003F6E62">
              <w:rPr>
                <w:rFonts w:ascii="Times New Roman" w:hAnsi="Times New Roman"/>
                <w:bCs/>
                <w:sz w:val="22"/>
                <w:szCs w:val="22"/>
                <w:lang w:eastAsia="en-US"/>
              </w:rPr>
              <w:lastRenderedPageBreak/>
              <w:t>результатов испытаний и наблюдений, порядок сдачи</w:t>
            </w:r>
          </w:p>
        </w:tc>
        <w:tc>
          <w:tcPr>
            <w:tcW w:w="1134" w:type="dxa"/>
            <w:vMerge w:val="restart"/>
          </w:tcPr>
          <w:p w14:paraId="5317A93E"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val="restart"/>
          </w:tcPr>
          <w:p w14:paraId="4DC4823E"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val="restart"/>
          </w:tcPr>
          <w:p w14:paraId="06C572BF" w14:textId="11688098" w:rsidR="00380C2A"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380C2A" w:rsidRPr="003F6E62">
              <w:rPr>
                <w:rFonts w:ascii="Times New Roman" w:hAnsi="Times New Roman"/>
                <w:sz w:val="22"/>
                <w:szCs w:val="22"/>
              </w:rPr>
              <w:t>-</w:t>
            </w:r>
            <w:r>
              <w:rPr>
                <w:rFonts w:ascii="Times New Roman" w:hAnsi="Times New Roman"/>
                <w:sz w:val="22"/>
                <w:szCs w:val="22"/>
              </w:rPr>
              <w:t>ПК 1.2</w:t>
            </w:r>
            <w:r w:rsidR="00380C2A" w:rsidRPr="003F6E62">
              <w:rPr>
                <w:rFonts w:ascii="Times New Roman" w:hAnsi="Times New Roman"/>
                <w:sz w:val="22"/>
                <w:szCs w:val="22"/>
              </w:rPr>
              <w:br/>
            </w:r>
            <w:proofErr w:type="gramStart"/>
            <w:r w:rsidR="00380C2A" w:rsidRPr="003F6E62">
              <w:rPr>
                <w:rFonts w:ascii="Times New Roman" w:hAnsi="Times New Roman"/>
                <w:sz w:val="22"/>
                <w:szCs w:val="22"/>
              </w:rPr>
              <w:t>ОК</w:t>
            </w:r>
            <w:proofErr w:type="gramEnd"/>
            <w:r w:rsidR="00380C2A" w:rsidRPr="003F6E62">
              <w:rPr>
                <w:rFonts w:ascii="Times New Roman" w:hAnsi="Times New Roman"/>
                <w:sz w:val="22"/>
                <w:szCs w:val="22"/>
              </w:rPr>
              <w:t xml:space="preserve"> 01</w:t>
            </w:r>
            <w:r w:rsidR="00380C2A">
              <w:rPr>
                <w:rFonts w:ascii="Times New Roman" w:hAnsi="Times New Roman"/>
                <w:sz w:val="22"/>
                <w:szCs w:val="22"/>
              </w:rPr>
              <w:t>-ОК 09</w:t>
            </w:r>
          </w:p>
        </w:tc>
      </w:tr>
      <w:tr w:rsidR="00380C2A" w:rsidRPr="003F6E62" w14:paraId="4ECCE166" w14:textId="77777777" w:rsidTr="00FD4D64">
        <w:tc>
          <w:tcPr>
            <w:tcW w:w="2873" w:type="dxa"/>
            <w:vMerge/>
          </w:tcPr>
          <w:p w14:paraId="4D7CF292"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4D7297FD" w14:textId="20605410"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2</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Контрольно-измерительные инструменты и приспособления, применяемые при испытаниях</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Виды, назначение, принцип действия, правила использования</w:t>
            </w:r>
          </w:p>
        </w:tc>
        <w:tc>
          <w:tcPr>
            <w:tcW w:w="1134" w:type="dxa"/>
            <w:vMerge/>
          </w:tcPr>
          <w:p w14:paraId="403DB3A8"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1A21F958"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2467591F"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1838649F" w14:textId="77777777" w:rsidTr="00FD4D64">
        <w:tc>
          <w:tcPr>
            <w:tcW w:w="2873" w:type="dxa"/>
            <w:vMerge/>
          </w:tcPr>
          <w:p w14:paraId="24EFD7A7"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2030F417" w14:textId="409416CD"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3</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Стандартные испытания</w:t>
            </w:r>
            <w:r w:rsidR="005365AB">
              <w:rPr>
                <w:rFonts w:ascii="Times New Roman" w:hAnsi="Times New Roman"/>
                <w:b/>
                <w:bCs/>
                <w:sz w:val="22"/>
                <w:szCs w:val="22"/>
                <w:lang w:eastAsia="en-US"/>
              </w:rPr>
              <w:t xml:space="preserve">. </w:t>
            </w:r>
            <w:r w:rsidRPr="003F6E62">
              <w:rPr>
                <w:rFonts w:ascii="Times New Roman" w:hAnsi="Times New Roman"/>
                <w:bCs/>
                <w:sz w:val="22"/>
                <w:szCs w:val="22"/>
                <w:lang w:eastAsia="en-US"/>
              </w:rPr>
              <w:t>Особенности проведения основных этапов стандартных испытаний модели, опытного образца и готовой продукции</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Организация, последовательность, правила и порядок проведения полных испытаний электронных приборов и устройств</w:t>
            </w:r>
          </w:p>
        </w:tc>
        <w:tc>
          <w:tcPr>
            <w:tcW w:w="1134" w:type="dxa"/>
            <w:vMerge/>
          </w:tcPr>
          <w:p w14:paraId="1110E8B4"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50BC0CC5"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5942B110"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4D0A3402" w14:textId="77777777" w:rsidTr="00FD4D64">
        <w:tc>
          <w:tcPr>
            <w:tcW w:w="2873" w:type="dxa"/>
            <w:vMerge/>
          </w:tcPr>
          <w:p w14:paraId="4678E8B9"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2784ED8E" w14:textId="22019D5F"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4</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Сертификационные испытания</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Общие положения</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Понятия и цели сертификации</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Участники сертификации</w:t>
            </w:r>
          </w:p>
        </w:tc>
        <w:tc>
          <w:tcPr>
            <w:tcW w:w="1134" w:type="dxa"/>
            <w:vMerge/>
          </w:tcPr>
          <w:p w14:paraId="319A2D17"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02C0904B"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306C44EB"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78FBE12C" w14:textId="77777777" w:rsidTr="00FD4D64">
        <w:tc>
          <w:tcPr>
            <w:tcW w:w="2873" w:type="dxa"/>
            <w:vMerge/>
          </w:tcPr>
          <w:p w14:paraId="1B7A0ADE"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33FFADD5" w14:textId="28C515E3" w:rsidR="00380C2A" w:rsidRPr="003F6E62" w:rsidRDefault="00380C2A"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5</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Методика проведения сертификации продукции</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Российская практика сертификации</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Схемы сертификации продукции с учетом рекомендаций ИСО/МЭК</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Процедура и последовательность проведения</w:t>
            </w:r>
            <w:r w:rsidR="005365AB">
              <w:rPr>
                <w:rFonts w:ascii="Times New Roman" w:hAnsi="Times New Roman"/>
                <w:bCs/>
                <w:sz w:val="22"/>
                <w:szCs w:val="22"/>
                <w:lang w:eastAsia="en-US"/>
              </w:rPr>
              <w:t xml:space="preserve"> </w:t>
            </w:r>
            <w:r w:rsidRPr="003F6E62">
              <w:rPr>
                <w:rFonts w:ascii="Times New Roman" w:hAnsi="Times New Roman"/>
                <w:bCs/>
                <w:sz w:val="22"/>
                <w:szCs w:val="22"/>
                <w:lang w:eastAsia="en-US"/>
              </w:rPr>
              <w:t>сертификации</w:t>
            </w:r>
          </w:p>
        </w:tc>
        <w:tc>
          <w:tcPr>
            <w:tcW w:w="1134" w:type="dxa"/>
            <w:vMerge/>
          </w:tcPr>
          <w:p w14:paraId="72BC8D48"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4684F93E"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765AA38D"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4F7DA6B7" w14:textId="77777777" w:rsidTr="00FD4D64">
        <w:tc>
          <w:tcPr>
            <w:tcW w:w="2873" w:type="dxa"/>
            <w:vMerge/>
          </w:tcPr>
          <w:p w14:paraId="71FA3DBB"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281F2CBD" w14:textId="50EDBB8D" w:rsidR="00380C2A" w:rsidRPr="003F6E62" w:rsidRDefault="00975B01" w:rsidP="003F6E62">
            <w:pPr>
              <w:spacing w:after="0" w:line="240" w:lineRule="auto"/>
              <w:rPr>
                <w:rFonts w:ascii="Times New Roman" w:hAnsi="Times New Roman"/>
                <w:sz w:val="22"/>
                <w:szCs w:val="22"/>
              </w:rPr>
            </w:pPr>
            <w:r>
              <w:rPr>
                <w:rFonts w:ascii="Times New Roman" w:hAnsi="Times New Roman"/>
                <w:b/>
                <w:spacing w:val="1"/>
                <w:sz w:val="22"/>
                <w:szCs w:val="22"/>
                <w:lang w:eastAsia="en-US"/>
              </w:rPr>
              <w:t xml:space="preserve">В том числе практических занятий и </w:t>
            </w:r>
            <w:r w:rsidRPr="003F6E62">
              <w:rPr>
                <w:rFonts w:ascii="Times New Roman" w:hAnsi="Times New Roman"/>
                <w:b/>
                <w:spacing w:val="1"/>
                <w:sz w:val="22"/>
                <w:szCs w:val="22"/>
                <w:lang w:eastAsia="en-US"/>
              </w:rPr>
              <w:t>лабораторных работ</w:t>
            </w:r>
          </w:p>
        </w:tc>
        <w:tc>
          <w:tcPr>
            <w:tcW w:w="1134" w:type="dxa"/>
          </w:tcPr>
          <w:p w14:paraId="4F042799" w14:textId="1A329ED3" w:rsidR="00380C2A" w:rsidRPr="005365AB" w:rsidRDefault="00603F97" w:rsidP="00A115B5">
            <w:pPr>
              <w:spacing w:after="0" w:line="240" w:lineRule="auto"/>
              <w:jc w:val="center"/>
              <w:rPr>
                <w:rFonts w:ascii="Times New Roman" w:hAnsi="Times New Roman"/>
                <w:b/>
                <w:sz w:val="22"/>
                <w:szCs w:val="22"/>
              </w:rPr>
            </w:pPr>
            <w:r>
              <w:rPr>
                <w:rFonts w:ascii="Times New Roman" w:hAnsi="Times New Roman"/>
                <w:b/>
                <w:sz w:val="22"/>
                <w:szCs w:val="22"/>
              </w:rPr>
              <w:t>2</w:t>
            </w:r>
          </w:p>
        </w:tc>
        <w:tc>
          <w:tcPr>
            <w:tcW w:w="992" w:type="dxa"/>
          </w:tcPr>
          <w:p w14:paraId="6D7009B9" w14:textId="3EE586CD" w:rsidR="00380C2A" w:rsidRPr="005365AB" w:rsidRDefault="005365AB" w:rsidP="00A115B5">
            <w:pPr>
              <w:spacing w:after="0" w:line="240" w:lineRule="auto"/>
              <w:jc w:val="center"/>
              <w:rPr>
                <w:rFonts w:ascii="Times New Roman" w:hAnsi="Times New Roman"/>
                <w:b/>
                <w:sz w:val="22"/>
                <w:szCs w:val="22"/>
              </w:rPr>
            </w:pPr>
            <w:r w:rsidRPr="005365AB">
              <w:rPr>
                <w:rFonts w:ascii="Times New Roman" w:hAnsi="Times New Roman"/>
                <w:b/>
                <w:sz w:val="22"/>
                <w:szCs w:val="22"/>
              </w:rPr>
              <w:t>6</w:t>
            </w:r>
          </w:p>
        </w:tc>
        <w:tc>
          <w:tcPr>
            <w:tcW w:w="1701" w:type="dxa"/>
            <w:vMerge/>
          </w:tcPr>
          <w:p w14:paraId="7E31E2AF"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3030913F" w14:textId="77777777" w:rsidTr="00FD4D64">
        <w:tc>
          <w:tcPr>
            <w:tcW w:w="2873" w:type="dxa"/>
            <w:vMerge/>
          </w:tcPr>
          <w:p w14:paraId="22719A64"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7B3CB4FB" w14:textId="5BA82803" w:rsidR="00380C2A" w:rsidRPr="003F6E62" w:rsidRDefault="005365AB" w:rsidP="00975B01">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bCs/>
                <w:sz w:val="22"/>
                <w:szCs w:val="22"/>
                <w:lang w:eastAsia="en-US"/>
              </w:rPr>
              <w:t>35</w:t>
            </w:r>
            <w:r>
              <w:rPr>
                <w:rFonts w:ascii="Times New Roman" w:hAnsi="Times New Roman"/>
                <w:bCs/>
                <w:sz w:val="22"/>
                <w:szCs w:val="22"/>
                <w:lang w:eastAsia="en-US"/>
              </w:rPr>
              <w:t xml:space="preserve">. </w:t>
            </w:r>
            <w:r w:rsidR="00380C2A" w:rsidRPr="003F6E62">
              <w:rPr>
                <w:rFonts w:ascii="Times New Roman" w:hAnsi="Times New Roman"/>
                <w:sz w:val="22"/>
                <w:szCs w:val="22"/>
                <w:lang w:eastAsia="en-US"/>
              </w:rPr>
              <w:t>Проведение анализа состава и содержания</w:t>
            </w:r>
            <w:r>
              <w:rPr>
                <w:rFonts w:ascii="Times New Roman" w:hAnsi="Times New Roman"/>
                <w:sz w:val="22"/>
                <w:szCs w:val="22"/>
                <w:lang w:eastAsia="en-US"/>
              </w:rPr>
              <w:t xml:space="preserve"> </w:t>
            </w:r>
            <w:r w:rsidR="00380C2A" w:rsidRPr="003F6E62">
              <w:rPr>
                <w:rFonts w:ascii="Times New Roman" w:hAnsi="Times New Roman"/>
                <w:sz w:val="22"/>
                <w:szCs w:val="22"/>
                <w:lang w:eastAsia="en-US"/>
              </w:rPr>
              <w:t>технической документацией на испытания: правилами регистрации и обработки результатов испытаний и наблюдений, порядком сдачи изделия</w:t>
            </w:r>
          </w:p>
        </w:tc>
        <w:tc>
          <w:tcPr>
            <w:tcW w:w="1134" w:type="dxa"/>
            <w:vMerge w:val="restart"/>
          </w:tcPr>
          <w:p w14:paraId="62F80C66"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val="restart"/>
          </w:tcPr>
          <w:p w14:paraId="610091C6"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6DE54845"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0ADE0050" w14:textId="77777777" w:rsidTr="00FD4D64">
        <w:tc>
          <w:tcPr>
            <w:tcW w:w="2873" w:type="dxa"/>
            <w:vMerge/>
          </w:tcPr>
          <w:p w14:paraId="5240EB83"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1F97E153" w14:textId="7CA51380" w:rsidR="00380C2A" w:rsidRPr="003F6E62" w:rsidRDefault="005365AB" w:rsidP="00975B01">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bCs/>
                <w:sz w:val="22"/>
                <w:szCs w:val="22"/>
                <w:lang w:eastAsia="en-US"/>
              </w:rPr>
              <w:t>36</w:t>
            </w:r>
            <w:r>
              <w:rPr>
                <w:rFonts w:ascii="Times New Roman" w:hAnsi="Times New Roman"/>
                <w:bCs/>
                <w:sz w:val="22"/>
                <w:szCs w:val="22"/>
                <w:lang w:eastAsia="en-US"/>
              </w:rPr>
              <w:t xml:space="preserve">. </w:t>
            </w:r>
            <w:r w:rsidR="00380C2A" w:rsidRPr="003F6E62">
              <w:rPr>
                <w:rFonts w:ascii="Times New Roman" w:hAnsi="Times New Roman"/>
                <w:bCs/>
                <w:sz w:val="22"/>
                <w:szCs w:val="22"/>
                <w:lang w:eastAsia="en-US"/>
              </w:rPr>
              <w:t>Изучение состава и содержания технической документации на</w:t>
            </w:r>
            <w:r>
              <w:rPr>
                <w:rFonts w:ascii="Times New Roman" w:hAnsi="Times New Roman"/>
                <w:bCs/>
                <w:sz w:val="22"/>
                <w:szCs w:val="22"/>
                <w:lang w:eastAsia="en-US"/>
              </w:rPr>
              <w:t xml:space="preserve"> </w:t>
            </w:r>
            <w:r w:rsidR="00380C2A" w:rsidRPr="003F6E62">
              <w:rPr>
                <w:rFonts w:ascii="Times New Roman" w:hAnsi="Times New Roman"/>
                <w:bCs/>
                <w:sz w:val="22"/>
                <w:szCs w:val="22"/>
                <w:lang w:eastAsia="en-US"/>
              </w:rPr>
              <w:t>испытания</w:t>
            </w:r>
            <w:r>
              <w:rPr>
                <w:rFonts w:ascii="Times New Roman" w:hAnsi="Times New Roman"/>
                <w:bCs/>
                <w:sz w:val="22"/>
                <w:szCs w:val="22"/>
                <w:lang w:eastAsia="en-US"/>
              </w:rPr>
              <w:t xml:space="preserve"> </w:t>
            </w:r>
            <w:r w:rsidR="00380C2A" w:rsidRPr="003F6E62">
              <w:rPr>
                <w:rFonts w:ascii="Times New Roman" w:hAnsi="Times New Roman"/>
                <w:bCs/>
                <w:sz w:val="22"/>
                <w:szCs w:val="22"/>
                <w:lang w:eastAsia="en-US"/>
              </w:rPr>
              <w:t>блока вычислительной техники</w:t>
            </w:r>
          </w:p>
        </w:tc>
        <w:tc>
          <w:tcPr>
            <w:tcW w:w="1134" w:type="dxa"/>
            <w:vMerge/>
          </w:tcPr>
          <w:p w14:paraId="20ABF3BD"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7FB2512E"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76E14266" w14:textId="77777777" w:rsidR="00380C2A" w:rsidRPr="003F6E62" w:rsidRDefault="00380C2A" w:rsidP="003F6E62">
            <w:pPr>
              <w:spacing w:after="0" w:line="240" w:lineRule="auto"/>
              <w:rPr>
                <w:rFonts w:ascii="Times New Roman" w:hAnsi="Times New Roman"/>
                <w:sz w:val="22"/>
                <w:szCs w:val="22"/>
              </w:rPr>
            </w:pPr>
          </w:p>
        </w:tc>
      </w:tr>
      <w:tr w:rsidR="00380C2A" w:rsidRPr="003F6E62" w14:paraId="34F6AABE" w14:textId="77777777" w:rsidTr="00FD4D64">
        <w:tc>
          <w:tcPr>
            <w:tcW w:w="2873" w:type="dxa"/>
            <w:vMerge/>
          </w:tcPr>
          <w:p w14:paraId="01BEAB13" w14:textId="77777777" w:rsidR="00380C2A" w:rsidRPr="003F6E62" w:rsidRDefault="00380C2A" w:rsidP="003F6E62">
            <w:pPr>
              <w:spacing w:after="0" w:line="240" w:lineRule="auto"/>
              <w:rPr>
                <w:rFonts w:ascii="Times New Roman" w:hAnsi="Times New Roman"/>
                <w:sz w:val="22"/>
                <w:szCs w:val="22"/>
              </w:rPr>
            </w:pPr>
          </w:p>
        </w:tc>
        <w:tc>
          <w:tcPr>
            <w:tcW w:w="8150" w:type="dxa"/>
          </w:tcPr>
          <w:p w14:paraId="0AB59940" w14:textId="2C812EDB" w:rsidR="00380C2A" w:rsidRPr="003F6E62" w:rsidRDefault="005365AB" w:rsidP="00975B01">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bCs/>
                <w:sz w:val="22"/>
                <w:szCs w:val="22"/>
                <w:lang w:eastAsia="en-US"/>
              </w:rPr>
              <w:t>37</w:t>
            </w:r>
            <w:r>
              <w:rPr>
                <w:rFonts w:ascii="Times New Roman" w:hAnsi="Times New Roman"/>
                <w:bCs/>
                <w:sz w:val="22"/>
                <w:szCs w:val="22"/>
                <w:lang w:eastAsia="en-US"/>
              </w:rPr>
              <w:t xml:space="preserve">. </w:t>
            </w:r>
            <w:r w:rsidR="00380C2A" w:rsidRPr="003F6E62">
              <w:rPr>
                <w:rFonts w:ascii="Times New Roman" w:hAnsi="Times New Roman"/>
                <w:bCs/>
                <w:sz w:val="22"/>
                <w:szCs w:val="22"/>
                <w:lang w:eastAsia="en-US"/>
              </w:rPr>
              <w:t>Заполнение бланка</w:t>
            </w:r>
            <w:r>
              <w:rPr>
                <w:rFonts w:ascii="Times New Roman" w:hAnsi="Times New Roman"/>
                <w:bCs/>
                <w:sz w:val="22"/>
                <w:szCs w:val="22"/>
                <w:lang w:eastAsia="en-US"/>
              </w:rPr>
              <w:t xml:space="preserve"> </w:t>
            </w:r>
            <w:r w:rsidR="00380C2A" w:rsidRPr="003F6E62">
              <w:rPr>
                <w:rFonts w:ascii="Times New Roman" w:hAnsi="Times New Roman"/>
                <w:bCs/>
                <w:sz w:val="22"/>
                <w:szCs w:val="22"/>
                <w:lang w:eastAsia="en-US"/>
              </w:rPr>
              <w:t>сертификата</w:t>
            </w:r>
            <w:r>
              <w:rPr>
                <w:rFonts w:ascii="Times New Roman" w:hAnsi="Times New Roman"/>
                <w:bCs/>
                <w:sz w:val="22"/>
                <w:szCs w:val="22"/>
                <w:lang w:eastAsia="en-US"/>
              </w:rPr>
              <w:t xml:space="preserve"> </w:t>
            </w:r>
            <w:r w:rsidR="00380C2A" w:rsidRPr="003F6E62">
              <w:rPr>
                <w:rFonts w:ascii="Times New Roman" w:hAnsi="Times New Roman"/>
                <w:bCs/>
                <w:sz w:val="22"/>
                <w:szCs w:val="22"/>
                <w:lang w:eastAsia="en-US"/>
              </w:rPr>
              <w:t>по образцу на электронное изделие (по заданию преподавателя)</w:t>
            </w:r>
          </w:p>
        </w:tc>
        <w:tc>
          <w:tcPr>
            <w:tcW w:w="1134" w:type="dxa"/>
            <w:vMerge/>
          </w:tcPr>
          <w:p w14:paraId="73C4D935" w14:textId="77777777" w:rsidR="00380C2A" w:rsidRPr="003F6E62" w:rsidRDefault="00380C2A" w:rsidP="00A115B5">
            <w:pPr>
              <w:spacing w:after="0" w:line="240" w:lineRule="auto"/>
              <w:jc w:val="center"/>
              <w:rPr>
                <w:rFonts w:ascii="Times New Roman" w:hAnsi="Times New Roman"/>
                <w:sz w:val="22"/>
                <w:szCs w:val="22"/>
              </w:rPr>
            </w:pPr>
          </w:p>
        </w:tc>
        <w:tc>
          <w:tcPr>
            <w:tcW w:w="992" w:type="dxa"/>
            <w:vMerge/>
          </w:tcPr>
          <w:p w14:paraId="61CDB67C" w14:textId="77777777" w:rsidR="00380C2A" w:rsidRPr="003F6E62" w:rsidRDefault="00380C2A" w:rsidP="00A115B5">
            <w:pPr>
              <w:spacing w:after="0" w:line="240" w:lineRule="auto"/>
              <w:jc w:val="center"/>
              <w:rPr>
                <w:rFonts w:ascii="Times New Roman" w:hAnsi="Times New Roman"/>
                <w:sz w:val="22"/>
                <w:szCs w:val="22"/>
              </w:rPr>
            </w:pPr>
          </w:p>
        </w:tc>
        <w:tc>
          <w:tcPr>
            <w:tcW w:w="1701" w:type="dxa"/>
            <w:vMerge/>
          </w:tcPr>
          <w:p w14:paraId="2BDEA7DD" w14:textId="77777777" w:rsidR="00380C2A" w:rsidRPr="003F6E62" w:rsidRDefault="00380C2A" w:rsidP="003F6E62">
            <w:pPr>
              <w:spacing w:after="0" w:line="240" w:lineRule="auto"/>
              <w:rPr>
                <w:rFonts w:ascii="Times New Roman" w:hAnsi="Times New Roman"/>
                <w:sz w:val="22"/>
                <w:szCs w:val="22"/>
              </w:rPr>
            </w:pPr>
          </w:p>
        </w:tc>
      </w:tr>
      <w:tr w:rsidR="005365AB" w:rsidRPr="003F6E62" w14:paraId="47D62DD7" w14:textId="77777777" w:rsidTr="00FD4D64">
        <w:tc>
          <w:tcPr>
            <w:tcW w:w="2873" w:type="dxa"/>
            <w:vMerge w:val="restart"/>
          </w:tcPr>
          <w:p w14:paraId="65688547" w14:textId="51D126AD" w:rsidR="005365AB" w:rsidRPr="003F6E62" w:rsidRDefault="005365AB" w:rsidP="005365AB">
            <w:pPr>
              <w:spacing w:after="0" w:line="240" w:lineRule="auto"/>
              <w:rPr>
                <w:rFonts w:ascii="Times New Roman" w:hAnsi="Times New Roman"/>
                <w:sz w:val="22"/>
                <w:szCs w:val="22"/>
              </w:rPr>
            </w:pPr>
            <w:r>
              <w:rPr>
                <w:rFonts w:ascii="Times New Roman" w:hAnsi="Times New Roman"/>
                <w:b/>
                <w:bCs/>
                <w:sz w:val="22"/>
                <w:szCs w:val="22"/>
                <w:lang w:eastAsia="en-US"/>
              </w:rPr>
              <w:t>Тема 2.</w:t>
            </w:r>
            <w:r w:rsidRPr="003F6E62">
              <w:rPr>
                <w:rFonts w:ascii="Times New Roman" w:hAnsi="Times New Roman"/>
                <w:b/>
                <w:bCs/>
                <w:sz w:val="22"/>
                <w:szCs w:val="22"/>
                <w:lang w:eastAsia="en-US"/>
              </w:rPr>
              <w:t>7</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Проведение основных</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видов испытаний</w:t>
            </w:r>
            <w:r>
              <w:rPr>
                <w:rFonts w:ascii="Times New Roman" w:hAnsi="Times New Roman"/>
                <w:bCs/>
                <w:sz w:val="22"/>
                <w:szCs w:val="22"/>
                <w:lang w:eastAsia="en-US"/>
              </w:rPr>
              <w:t xml:space="preserve"> </w:t>
            </w:r>
            <w:r w:rsidRPr="003F6E62">
              <w:rPr>
                <w:rFonts w:ascii="Times New Roman" w:hAnsi="Times New Roman"/>
                <w:bCs/>
                <w:sz w:val="22"/>
                <w:szCs w:val="22"/>
                <w:lang w:eastAsia="en-US"/>
              </w:rPr>
              <w:t>электронных приборов и устройств</w:t>
            </w:r>
          </w:p>
        </w:tc>
        <w:tc>
          <w:tcPr>
            <w:tcW w:w="8150" w:type="dxa"/>
          </w:tcPr>
          <w:p w14:paraId="75CDE94E" w14:textId="510DEEC3" w:rsidR="005365AB" w:rsidRPr="003F6E62" w:rsidRDefault="005365AB"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Содержание</w:t>
            </w:r>
          </w:p>
        </w:tc>
        <w:tc>
          <w:tcPr>
            <w:tcW w:w="1134" w:type="dxa"/>
          </w:tcPr>
          <w:p w14:paraId="777C407B" w14:textId="2303C637" w:rsidR="005365AB" w:rsidRPr="005365AB" w:rsidRDefault="00603F97" w:rsidP="00A115B5">
            <w:pPr>
              <w:spacing w:after="0" w:line="240" w:lineRule="auto"/>
              <w:jc w:val="center"/>
              <w:rPr>
                <w:rFonts w:ascii="Times New Roman" w:hAnsi="Times New Roman"/>
                <w:b/>
                <w:sz w:val="22"/>
                <w:szCs w:val="22"/>
              </w:rPr>
            </w:pPr>
            <w:r>
              <w:rPr>
                <w:rFonts w:ascii="Times New Roman" w:hAnsi="Times New Roman"/>
                <w:b/>
                <w:sz w:val="22"/>
                <w:szCs w:val="22"/>
              </w:rPr>
              <w:t>38/28</w:t>
            </w:r>
          </w:p>
        </w:tc>
        <w:tc>
          <w:tcPr>
            <w:tcW w:w="992" w:type="dxa"/>
          </w:tcPr>
          <w:p w14:paraId="74C2A54B" w14:textId="2CBFEEA4" w:rsidR="005365AB" w:rsidRPr="005365AB" w:rsidRDefault="005365AB" w:rsidP="00603F97">
            <w:pPr>
              <w:spacing w:after="0" w:line="240" w:lineRule="auto"/>
              <w:jc w:val="center"/>
              <w:rPr>
                <w:rFonts w:ascii="Times New Roman" w:hAnsi="Times New Roman"/>
                <w:b/>
                <w:sz w:val="22"/>
                <w:szCs w:val="22"/>
              </w:rPr>
            </w:pPr>
            <w:r>
              <w:rPr>
                <w:rFonts w:ascii="Times New Roman" w:hAnsi="Times New Roman"/>
                <w:b/>
                <w:sz w:val="22"/>
                <w:szCs w:val="22"/>
              </w:rPr>
              <w:t>64/</w:t>
            </w:r>
            <w:r w:rsidR="00603F97">
              <w:rPr>
                <w:rFonts w:ascii="Times New Roman" w:hAnsi="Times New Roman"/>
                <w:b/>
                <w:sz w:val="22"/>
                <w:szCs w:val="22"/>
              </w:rPr>
              <w:t>48</w:t>
            </w:r>
          </w:p>
        </w:tc>
        <w:tc>
          <w:tcPr>
            <w:tcW w:w="1701" w:type="dxa"/>
          </w:tcPr>
          <w:p w14:paraId="6A4C1CC3" w14:textId="23F22BD3" w:rsidR="005365AB" w:rsidRPr="003F6E62" w:rsidRDefault="005365AB" w:rsidP="003F6E62">
            <w:pPr>
              <w:spacing w:after="0" w:line="240" w:lineRule="auto"/>
              <w:rPr>
                <w:rFonts w:ascii="Times New Roman" w:hAnsi="Times New Roman"/>
                <w:sz w:val="22"/>
                <w:szCs w:val="22"/>
              </w:rPr>
            </w:pPr>
          </w:p>
        </w:tc>
      </w:tr>
      <w:tr w:rsidR="005365AB" w:rsidRPr="003F6E62" w14:paraId="4AD2B06E" w14:textId="77777777" w:rsidTr="00FD4D64">
        <w:tc>
          <w:tcPr>
            <w:tcW w:w="2873" w:type="dxa"/>
            <w:vMerge/>
          </w:tcPr>
          <w:p w14:paraId="7EA975E1"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461C44B4" w14:textId="6A951DB5" w:rsidR="005365AB" w:rsidRPr="003F6E62" w:rsidRDefault="005365AB"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1</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Механические испытания</w:t>
            </w:r>
            <w:r>
              <w:rPr>
                <w:rFonts w:ascii="Times New Roman" w:hAnsi="Times New Roman"/>
                <w:b/>
                <w:bCs/>
                <w:sz w:val="22"/>
                <w:szCs w:val="22"/>
                <w:lang w:eastAsia="en-US"/>
              </w:rPr>
              <w:t xml:space="preserve">. </w:t>
            </w:r>
            <w:r w:rsidRPr="003F6E62">
              <w:rPr>
                <w:rFonts w:ascii="Times New Roman" w:hAnsi="Times New Roman"/>
                <w:bCs/>
                <w:sz w:val="22"/>
                <w:szCs w:val="22"/>
                <w:lang w:eastAsia="en-US"/>
              </w:rPr>
              <w:t>Виды механических воздействий и их влияние на работоспособность электронных приборов и устройств</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Методы испытаний</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Испытательные стенды и установки: виды, назначение, принципы работы, применение</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Испытательные схемы, разновидности, правила монтажа</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Основные параметры вибраций и</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методика их измерения</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Общий параметр, характеризующий степень механических воздействий</w:t>
            </w:r>
            <w:r>
              <w:rPr>
                <w:rFonts w:ascii="Times New Roman" w:hAnsi="Times New Roman"/>
                <w:bCs/>
                <w:sz w:val="22"/>
                <w:szCs w:val="22"/>
                <w:lang w:eastAsia="en-US"/>
              </w:rPr>
              <w:t xml:space="preserve">. </w:t>
            </w:r>
            <w:r w:rsidRPr="003F6E62">
              <w:rPr>
                <w:rFonts w:ascii="Times New Roman" w:hAnsi="Times New Roman"/>
                <w:bCs/>
                <w:sz w:val="22"/>
                <w:szCs w:val="22"/>
                <w:lang w:eastAsia="en-US"/>
              </w:rPr>
              <w:t>Способы защиты от механических перегрузок</w:t>
            </w:r>
            <w:r>
              <w:rPr>
                <w:rFonts w:ascii="Times New Roman" w:hAnsi="Times New Roman"/>
                <w:bCs/>
                <w:sz w:val="22"/>
                <w:szCs w:val="22"/>
                <w:lang w:eastAsia="en-US"/>
              </w:rPr>
              <w:t xml:space="preserve">. </w:t>
            </w:r>
            <w:r w:rsidRPr="003F6E62">
              <w:rPr>
                <w:rFonts w:ascii="Times New Roman" w:hAnsi="Times New Roman"/>
                <w:bCs/>
                <w:sz w:val="22"/>
                <w:szCs w:val="22"/>
                <w:lang w:eastAsia="en-US"/>
              </w:rPr>
              <w:t>Современный уровень требований к электронной аппаратуре на устойчивость их конструкций воздействию механических факторов</w:t>
            </w:r>
            <w:r>
              <w:rPr>
                <w:rFonts w:ascii="Times New Roman" w:hAnsi="Times New Roman"/>
                <w:bCs/>
                <w:sz w:val="22"/>
                <w:szCs w:val="22"/>
                <w:lang w:eastAsia="en-US"/>
              </w:rPr>
              <w:t xml:space="preserve">. </w:t>
            </w:r>
          </w:p>
        </w:tc>
        <w:tc>
          <w:tcPr>
            <w:tcW w:w="1134" w:type="dxa"/>
            <w:vMerge w:val="restart"/>
          </w:tcPr>
          <w:p w14:paraId="458492EB"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val="restart"/>
          </w:tcPr>
          <w:p w14:paraId="0A051FEF"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val="restart"/>
          </w:tcPr>
          <w:p w14:paraId="01A6D025" w14:textId="109E8334" w:rsidR="005365AB" w:rsidRPr="003F6E62" w:rsidRDefault="00635DC4" w:rsidP="003F6E62">
            <w:pPr>
              <w:spacing w:after="0" w:line="240" w:lineRule="auto"/>
              <w:rPr>
                <w:rFonts w:ascii="Times New Roman" w:hAnsi="Times New Roman"/>
                <w:sz w:val="22"/>
                <w:szCs w:val="22"/>
              </w:rPr>
            </w:pPr>
            <w:r>
              <w:rPr>
                <w:rFonts w:ascii="Times New Roman" w:hAnsi="Times New Roman"/>
                <w:sz w:val="22"/>
                <w:szCs w:val="22"/>
              </w:rPr>
              <w:t>ПК 1.1</w:t>
            </w:r>
            <w:r w:rsidR="005365AB" w:rsidRPr="003F6E62">
              <w:rPr>
                <w:rFonts w:ascii="Times New Roman" w:hAnsi="Times New Roman"/>
                <w:sz w:val="22"/>
                <w:szCs w:val="22"/>
              </w:rPr>
              <w:t>-</w:t>
            </w:r>
            <w:r>
              <w:rPr>
                <w:rFonts w:ascii="Times New Roman" w:hAnsi="Times New Roman"/>
                <w:sz w:val="22"/>
                <w:szCs w:val="22"/>
              </w:rPr>
              <w:t>ПК 1.2</w:t>
            </w:r>
            <w:r w:rsidR="005365AB" w:rsidRPr="003F6E62">
              <w:rPr>
                <w:rFonts w:ascii="Times New Roman" w:hAnsi="Times New Roman"/>
                <w:sz w:val="22"/>
                <w:szCs w:val="22"/>
              </w:rPr>
              <w:br/>
            </w:r>
            <w:proofErr w:type="gramStart"/>
            <w:r w:rsidR="005365AB" w:rsidRPr="003F6E62">
              <w:rPr>
                <w:rFonts w:ascii="Times New Roman" w:hAnsi="Times New Roman"/>
                <w:sz w:val="22"/>
                <w:szCs w:val="22"/>
              </w:rPr>
              <w:t>ОК</w:t>
            </w:r>
            <w:proofErr w:type="gramEnd"/>
            <w:r w:rsidR="005365AB" w:rsidRPr="003F6E62">
              <w:rPr>
                <w:rFonts w:ascii="Times New Roman" w:hAnsi="Times New Roman"/>
                <w:sz w:val="22"/>
                <w:szCs w:val="22"/>
              </w:rPr>
              <w:t xml:space="preserve"> 01</w:t>
            </w:r>
            <w:r w:rsidR="005365AB">
              <w:rPr>
                <w:rFonts w:ascii="Times New Roman" w:hAnsi="Times New Roman"/>
                <w:sz w:val="22"/>
                <w:szCs w:val="22"/>
              </w:rPr>
              <w:t>-ОК 09</w:t>
            </w:r>
          </w:p>
        </w:tc>
      </w:tr>
      <w:tr w:rsidR="005365AB" w:rsidRPr="003F6E62" w14:paraId="42250542" w14:textId="77777777" w:rsidTr="00FD4D64">
        <w:tc>
          <w:tcPr>
            <w:tcW w:w="2873" w:type="dxa"/>
            <w:vMerge/>
          </w:tcPr>
          <w:p w14:paraId="0FC74BA6"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6BADD10E" w14:textId="562EECED" w:rsidR="005365AB" w:rsidRPr="003F6E62" w:rsidRDefault="005365AB"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2</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Климатические</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испытания</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Влияние климатических воздействий на работоспособность электронных приборов и устройств</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Виды и состав испытаний</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Воздействующий фактор и допустимое отклонение</w:t>
            </w:r>
            <w:r>
              <w:rPr>
                <w:rFonts w:ascii="Times New Roman" w:hAnsi="Times New Roman"/>
                <w:bCs/>
                <w:sz w:val="22"/>
                <w:szCs w:val="22"/>
                <w:lang w:eastAsia="en-US"/>
              </w:rPr>
              <w:t xml:space="preserve">. </w:t>
            </w:r>
            <w:r w:rsidRPr="003F6E62">
              <w:rPr>
                <w:rFonts w:ascii="Times New Roman" w:hAnsi="Times New Roman"/>
                <w:bCs/>
                <w:sz w:val="22"/>
                <w:szCs w:val="22"/>
                <w:lang w:eastAsia="en-US"/>
              </w:rPr>
              <w:t>Содержание, методика и последовательность всех этапов испытаний</w:t>
            </w:r>
            <w:r>
              <w:rPr>
                <w:rFonts w:ascii="Times New Roman" w:hAnsi="Times New Roman"/>
                <w:bCs/>
                <w:sz w:val="22"/>
                <w:szCs w:val="22"/>
                <w:lang w:eastAsia="en-US"/>
              </w:rPr>
              <w:t xml:space="preserve">. </w:t>
            </w:r>
            <w:r w:rsidRPr="003F6E62">
              <w:rPr>
                <w:rFonts w:ascii="Times New Roman" w:hAnsi="Times New Roman"/>
                <w:bCs/>
                <w:sz w:val="22"/>
                <w:szCs w:val="22"/>
                <w:lang w:eastAsia="en-US"/>
              </w:rPr>
              <w:t>Характерные режимы проведения различных климатических испытаний</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Меры защиты</w:t>
            </w:r>
          </w:p>
        </w:tc>
        <w:tc>
          <w:tcPr>
            <w:tcW w:w="1134" w:type="dxa"/>
            <w:vMerge/>
          </w:tcPr>
          <w:p w14:paraId="0639F74E"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78D1307E"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0C3E44B8"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3A383732" w14:textId="77777777" w:rsidTr="00FD4D64">
        <w:tc>
          <w:tcPr>
            <w:tcW w:w="2873" w:type="dxa"/>
            <w:vMerge/>
          </w:tcPr>
          <w:p w14:paraId="21478560"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4FD489E4" w14:textId="46BFDA17" w:rsidR="005365AB" w:rsidRPr="003F6E62" w:rsidRDefault="005365AB"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3</w:t>
            </w:r>
            <w:r>
              <w:rPr>
                <w:rFonts w:ascii="Times New Roman" w:hAnsi="Times New Roman"/>
                <w:bCs/>
                <w:sz w:val="22"/>
                <w:szCs w:val="22"/>
                <w:lang w:eastAsia="en-US"/>
              </w:rPr>
              <w:t xml:space="preserve">. </w:t>
            </w:r>
            <w:r w:rsidRPr="003F6E62">
              <w:rPr>
                <w:rFonts w:ascii="Times New Roman" w:hAnsi="Times New Roman"/>
                <w:bCs/>
                <w:sz w:val="22"/>
                <w:szCs w:val="22"/>
                <w:lang w:eastAsia="en-US"/>
              </w:rPr>
              <w:t>Электрические испытания</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Виды электрических испытаний</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Испытательные установки, схемы</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и параметры испытаний</w:t>
            </w:r>
            <w:r>
              <w:rPr>
                <w:rFonts w:ascii="Times New Roman" w:hAnsi="Times New Roman"/>
                <w:bCs/>
                <w:sz w:val="22"/>
                <w:szCs w:val="22"/>
                <w:lang w:eastAsia="en-US"/>
              </w:rPr>
              <w:t xml:space="preserve">. </w:t>
            </w:r>
            <w:r w:rsidRPr="003F6E62">
              <w:rPr>
                <w:rFonts w:ascii="Times New Roman" w:hAnsi="Times New Roman"/>
                <w:bCs/>
                <w:sz w:val="22"/>
                <w:szCs w:val="22"/>
                <w:lang w:eastAsia="en-US"/>
              </w:rPr>
              <w:t>Устройство пробойной установки</w:t>
            </w:r>
            <w:r>
              <w:rPr>
                <w:rFonts w:ascii="Times New Roman" w:hAnsi="Times New Roman"/>
                <w:bCs/>
                <w:sz w:val="22"/>
                <w:szCs w:val="22"/>
                <w:lang w:eastAsia="en-US"/>
              </w:rPr>
              <w:t xml:space="preserve">. </w:t>
            </w:r>
            <w:r w:rsidRPr="003F6E62">
              <w:rPr>
                <w:rFonts w:ascii="Times New Roman" w:hAnsi="Times New Roman"/>
                <w:bCs/>
                <w:sz w:val="22"/>
                <w:szCs w:val="22"/>
                <w:lang w:eastAsia="en-US"/>
              </w:rPr>
              <w:lastRenderedPageBreak/>
              <w:t>Проверка сопротивления и электрической прочности изоляции</w:t>
            </w:r>
            <w:r>
              <w:rPr>
                <w:rFonts w:ascii="Times New Roman" w:hAnsi="Times New Roman"/>
                <w:bCs/>
                <w:sz w:val="22"/>
                <w:szCs w:val="22"/>
                <w:lang w:eastAsia="en-US"/>
              </w:rPr>
              <w:t xml:space="preserve">. </w:t>
            </w:r>
          </w:p>
        </w:tc>
        <w:tc>
          <w:tcPr>
            <w:tcW w:w="1134" w:type="dxa"/>
            <w:vMerge/>
            <w:vAlign w:val="center"/>
          </w:tcPr>
          <w:p w14:paraId="27BADDC0"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46D9D422"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2DABFDD6"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00B11B19" w14:textId="77777777" w:rsidTr="00FD4D64">
        <w:tc>
          <w:tcPr>
            <w:tcW w:w="2873" w:type="dxa"/>
            <w:vMerge/>
          </w:tcPr>
          <w:p w14:paraId="19AA473E"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347BD357" w14:textId="0BEBE624" w:rsidR="005365AB" w:rsidRPr="003F6E62" w:rsidRDefault="005365AB" w:rsidP="003F6E62">
            <w:pPr>
              <w:spacing w:after="0" w:line="240" w:lineRule="auto"/>
              <w:rPr>
                <w:rFonts w:ascii="Times New Roman" w:hAnsi="Times New Roman"/>
                <w:sz w:val="22"/>
                <w:szCs w:val="22"/>
              </w:rPr>
            </w:pPr>
            <w:r w:rsidRPr="003F6E62">
              <w:rPr>
                <w:rFonts w:ascii="Times New Roman" w:hAnsi="Times New Roman"/>
                <w:bCs/>
                <w:sz w:val="22"/>
                <w:szCs w:val="22"/>
                <w:lang w:eastAsia="en-US"/>
              </w:rPr>
              <w:t>4</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Другие виды испытаний</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Воздействие биологических и радиационных факторов на работоспособность электронной аппаратуры</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Основные понятия о</w:t>
            </w:r>
            <w:r w:rsidRPr="003F6E62">
              <w:rPr>
                <w:rFonts w:ascii="Times New Roman" w:hAnsi="Times New Roman"/>
                <w:b/>
                <w:bCs/>
                <w:sz w:val="22"/>
                <w:szCs w:val="22"/>
                <w:lang w:eastAsia="en-US"/>
              </w:rPr>
              <w:t xml:space="preserve"> </w:t>
            </w:r>
            <w:r w:rsidRPr="003F6E62">
              <w:rPr>
                <w:rFonts w:ascii="Times New Roman" w:hAnsi="Times New Roman"/>
                <w:bCs/>
                <w:sz w:val="22"/>
                <w:szCs w:val="22"/>
                <w:lang w:eastAsia="en-US"/>
              </w:rPr>
              <w:t>биологических, радиационных испытаниях</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Назначение и последовательность биологических испытаний</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Меры защиты</w:t>
            </w:r>
          </w:p>
        </w:tc>
        <w:tc>
          <w:tcPr>
            <w:tcW w:w="1134" w:type="dxa"/>
            <w:vMerge/>
          </w:tcPr>
          <w:p w14:paraId="0D6784D4"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575F72C9"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03C36496"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5B82E46C" w14:textId="77777777" w:rsidTr="00FD4D64">
        <w:tc>
          <w:tcPr>
            <w:tcW w:w="2873" w:type="dxa"/>
            <w:vMerge/>
          </w:tcPr>
          <w:p w14:paraId="25693E90"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5191E1CB" w14:textId="62397197" w:rsidR="005365AB" w:rsidRPr="003F6E62" w:rsidRDefault="00975B01" w:rsidP="003F6E62">
            <w:pPr>
              <w:spacing w:after="0" w:line="240" w:lineRule="auto"/>
              <w:rPr>
                <w:rFonts w:ascii="Times New Roman" w:hAnsi="Times New Roman"/>
                <w:sz w:val="22"/>
                <w:szCs w:val="22"/>
              </w:rPr>
            </w:pPr>
            <w:r>
              <w:rPr>
                <w:rFonts w:ascii="Times New Roman" w:hAnsi="Times New Roman"/>
                <w:b/>
                <w:spacing w:val="1"/>
                <w:sz w:val="22"/>
                <w:szCs w:val="22"/>
                <w:lang w:eastAsia="en-US"/>
              </w:rPr>
              <w:t xml:space="preserve">В том числе практических занятий и </w:t>
            </w:r>
            <w:r w:rsidRPr="003F6E62">
              <w:rPr>
                <w:rFonts w:ascii="Times New Roman" w:hAnsi="Times New Roman"/>
                <w:b/>
                <w:spacing w:val="1"/>
                <w:sz w:val="22"/>
                <w:szCs w:val="22"/>
                <w:lang w:eastAsia="en-US"/>
              </w:rPr>
              <w:t>лабораторных работ</w:t>
            </w:r>
          </w:p>
        </w:tc>
        <w:tc>
          <w:tcPr>
            <w:tcW w:w="1134" w:type="dxa"/>
          </w:tcPr>
          <w:p w14:paraId="64901906" w14:textId="6D3172B4" w:rsidR="005365AB" w:rsidRPr="00603F97" w:rsidRDefault="00603F97" w:rsidP="00A115B5">
            <w:pPr>
              <w:spacing w:after="0" w:line="240" w:lineRule="auto"/>
              <w:jc w:val="center"/>
              <w:rPr>
                <w:rFonts w:ascii="Times New Roman" w:hAnsi="Times New Roman"/>
                <w:b/>
                <w:sz w:val="22"/>
                <w:szCs w:val="22"/>
              </w:rPr>
            </w:pPr>
            <w:r>
              <w:rPr>
                <w:rFonts w:ascii="Times New Roman" w:hAnsi="Times New Roman"/>
                <w:b/>
                <w:sz w:val="22"/>
                <w:szCs w:val="22"/>
              </w:rPr>
              <w:t>28</w:t>
            </w:r>
          </w:p>
        </w:tc>
        <w:tc>
          <w:tcPr>
            <w:tcW w:w="992" w:type="dxa"/>
          </w:tcPr>
          <w:p w14:paraId="071CEF79" w14:textId="5A32E2BE" w:rsidR="005365AB" w:rsidRPr="00603F97" w:rsidRDefault="00603F97" w:rsidP="00A115B5">
            <w:pPr>
              <w:spacing w:after="0" w:line="240" w:lineRule="auto"/>
              <w:jc w:val="center"/>
              <w:rPr>
                <w:rFonts w:ascii="Times New Roman" w:hAnsi="Times New Roman"/>
                <w:b/>
                <w:sz w:val="22"/>
                <w:szCs w:val="22"/>
              </w:rPr>
            </w:pPr>
            <w:r w:rsidRPr="00603F97">
              <w:rPr>
                <w:rFonts w:ascii="Times New Roman" w:hAnsi="Times New Roman"/>
                <w:b/>
                <w:sz w:val="22"/>
                <w:szCs w:val="22"/>
              </w:rPr>
              <w:t>48</w:t>
            </w:r>
          </w:p>
        </w:tc>
        <w:tc>
          <w:tcPr>
            <w:tcW w:w="1701" w:type="dxa"/>
            <w:vMerge/>
          </w:tcPr>
          <w:p w14:paraId="7C1BA4D5"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578F7DE7" w14:textId="77777777" w:rsidTr="00FD4D64">
        <w:tc>
          <w:tcPr>
            <w:tcW w:w="2873" w:type="dxa"/>
            <w:vMerge/>
          </w:tcPr>
          <w:p w14:paraId="4781F3C7"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5F71EC63" w14:textId="080A9B2D" w:rsidR="005365AB" w:rsidRPr="003F6E62" w:rsidRDefault="005365AB" w:rsidP="00975B01">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bCs/>
                <w:sz w:val="22"/>
                <w:szCs w:val="22"/>
                <w:lang w:eastAsia="en-US"/>
              </w:rPr>
              <w:t>38</w:t>
            </w:r>
            <w:r>
              <w:rPr>
                <w:rFonts w:ascii="Times New Roman" w:hAnsi="Times New Roman"/>
                <w:bCs/>
                <w:sz w:val="22"/>
                <w:szCs w:val="22"/>
                <w:lang w:eastAsia="en-US"/>
              </w:rPr>
              <w:t xml:space="preserve">. </w:t>
            </w:r>
            <w:r w:rsidRPr="003F6E62">
              <w:rPr>
                <w:rFonts w:ascii="Times New Roman" w:hAnsi="Times New Roman"/>
                <w:sz w:val="22"/>
                <w:szCs w:val="22"/>
                <w:lang w:eastAsia="en-US"/>
              </w:rPr>
              <w:t>Изучение требований техники безопасности и охраны труда при проведении испытаний электронных приборов и устройств</w:t>
            </w:r>
          </w:p>
        </w:tc>
        <w:tc>
          <w:tcPr>
            <w:tcW w:w="1134" w:type="dxa"/>
            <w:vMerge w:val="restart"/>
          </w:tcPr>
          <w:p w14:paraId="30867CAA"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val="restart"/>
          </w:tcPr>
          <w:p w14:paraId="32695269"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0D8B5905"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788165C5" w14:textId="77777777" w:rsidTr="00FD4D64">
        <w:tc>
          <w:tcPr>
            <w:tcW w:w="2873" w:type="dxa"/>
            <w:vMerge/>
          </w:tcPr>
          <w:p w14:paraId="0395E912"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291B1894" w14:textId="0B628C28" w:rsidR="005365AB" w:rsidRPr="003F6E62" w:rsidRDefault="005365AB" w:rsidP="00975B01">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bCs/>
                <w:sz w:val="22"/>
                <w:szCs w:val="22"/>
                <w:lang w:eastAsia="en-US"/>
              </w:rPr>
              <w:t>39</w:t>
            </w:r>
            <w:r>
              <w:rPr>
                <w:rFonts w:ascii="Times New Roman" w:hAnsi="Times New Roman"/>
                <w:bCs/>
                <w:sz w:val="22"/>
                <w:szCs w:val="22"/>
                <w:lang w:eastAsia="en-US"/>
              </w:rPr>
              <w:t xml:space="preserve">. </w:t>
            </w:r>
            <w:r w:rsidRPr="003F6E62">
              <w:rPr>
                <w:rFonts w:ascii="Times New Roman" w:hAnsi="Times New Roman"/>
                <w:bCs/>
                <w:sz w:val="22"/>
                <w:szCs w:val="22"/>
                <w:lang w:eastAsia="en-US"/>
              </w:rPr>
              <w:t>Разработка структурной схемы испытаний</w:t>
            </w:r>
            <w:r>
              <w:rPr>
                <w:rFonts w:ascii="Times New Roman" w:hAnsi="Times New Roman"/>
                <w:bCs/>
                <w:sz w:val="22"/>
                <w:szCs w:val="22"/>
                <w:lang w:eastAsia="en-US"/>
              </w:rPr>
              <w:t xml:space="preserve"> </w:t>
            </w:r>
            <w:r w:rsidRPr="003F6E62">
              <w:rPr>
                <w:rFonts w:ascii="Times New Roman" w:hAnsi="Times New Roman"/>
                <w:bCs/>
                <w:sz w:val="22"/>
                <w:szCs w:val="22"/>
                <w:lang w:eastAsia="en-US"/>
              </w:rPr>
              <w:t>на</w:t>
            </w:r>
            <w:r>
              <w:rPr>
                <w:rFonts w:ascii="Times New Roman" w:hAnsi="Times New Roman"/>
                <w:bCs/>
                <w:sz w:val="22"/>
                <w:szCs w:val="22"/>
                <w:lang w:eastAsia="en-US"/>
              </w:rPr>
              <w:t xml:space="preserve"> </w:t>
            </w:r>
            <w:proofErr w:type="spellStart"/>
            <w:r w:rsidRPr="003F6E62">
              <w:rPr>
                <w:rFonts w:ascii="Times New Roman" w:hAnsi="Times New Roman"/>
                <w:bCs/>
                <w:sz w:val="22"/>
                <w:szCs w:val="22"/>
                <w:lang w:eastAsia="en-US"/>
              </w:rPr>
              <w:t>теплоустйчивость</w:t>
            </w:r>
            <w:proofErr w:type="spellEnd"/>
            <w:r w:rsidRPr="003F6E62">
              <w:rPr>
                <w:rFonts w:ascii="Times New Roman" w:hAnsi="Times New Roman"/>
                <w:bCs/>
                <w:sz w:val="22"/>
                <w:szCs w:val="22"/>
                <w:lang w:eastAsia="en-US"/>
              </w:rPr>
              <w:t xml:space="preserve"> платы электронных часов</w:t>
            </w:r>
          </w:p>
        </w:tc>
        <w:tc>
          <w:tcPr>
            <w:tcW w:w="1134" w:type="dxa"/>
            <w:vMerge/>
          </w:tcPr>
          <w:p w14:paraId="0F8AB2B8"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56F70539"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5D904761"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10BDF230" w14:textId="77777777" w:rsidTr="00FD4D64">
        <w:tc>
          <w:tcPr>
            <w:tcW w:w="2873" w:type="dxa"/>
            <w:vMerge/>
          </w:tcPr>
          <w:p w14:paraId="172A3799"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49A3AAE5" w14:textId="58B88671" w:rsidR="005365AB" w:rsidRPr="003F6E62" w:rsidRDefault="005365AB" w:rsidP="00975B01">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00975B01">
              <w:rPr>
                <w:rFonts w:ascii="Times New Roman" w:hAnsi="Times New Roman"/>
                <w:bCs/>
                <w:sz w:val="22"/>
                <w:szCs w:val="22"/>
                <w:lang w:eastAsia="en-US"/>
              </w:rPr>
              <w:t>40</w:t>
            </w:r>
            <w:r>
              <w:rPr>
                <w:rFonts w:ascii="Times New Roman" w:hAnsi="Times New Roman"/>
                <w:bCs/>
                <w:sz w:val="22"/>
                <w:szCs w:val="22"/>
                <w:lang w:eastAsia="en-US"/>
              </w:rPr>
              <w:t xml:space="preserve">. </w:t>
            </w:r>
            <w:r w:rsidRPr="003F6E62">
              <w:rPr>
                <w:rFonts w:ascii="Times New Roman" w:eastAsia="TimesNewRomanPSMT" w:hAnsi="Times New Roman"/>
                <w:sz w:val="22"/>
                <w:szCs w:val="22"/>
                <w:lang w:eastAsia="en-US"/>
              </w:rPr>
              <w:t>Изучение</w:t>
            </w:r>
            <w:r>
              <w:rPr>
                <w:rFonts w:ascii="Times New Roman" w:eastAsia="TimesNewRomanPSMT" w:hAnsi="Times New Roman"/>
                <w:sz w:val="22"/>
                <w:szCs w:val="22"/>
                <w:lang w:eastAsia="en-US"/>
              </w:rPr>
              <w:t xml:space="preserve"> </w:t>
            </w:r>
            <w:r w:rsidRPr="003F6E62">
              <w:rPr>
                <w:rFonts w:ascii="Times New Roman" w:eastAsia="TimesNewRomanPSMT" w:hAnsi="Times New Roman"/>
                <w:sz w:val="22"/>
                <w:szCs w:val="22"/>
                <w:lang w:eastAsia="en-US"/>
              </w:rPr>
              <w:t>методов испытаний</w:t>
            </w:r>
            <w:r>
              <w:rPr>
                <w:rFonts w:ascii="Times New Roman" w:eastAsia="TimesNewRomanPSMT" w:hAnsi="Times New Roman"/>
                <w:sz w:val="22"/>
                <w:szCs w:val="22"/>
                <w:lang w:eastAsia="en-US"/>
              </w:rPr>
              <w:t xml:space="preserve"> </w:t>
            </w:r>
            <w:r w:rsidRPr="003F6E62">
              <w:rPr>
                <w:rFonts w:ascii="Times New Roman" w:eastAsia="TimesNewRomanPSMT" w:hAnsi="Times New Roman"/>
                <w:sz w:val="22"/>
                <w:szCs w:val="22"/>
                <w:lang w:eastAsia="en-US"/>
              </w:rPr>
              <w:t>электронных приборов и устройств</w:t>
            </w:r>
            <w:r>
              <w:rPr>
                <w:rFonts w:ascii="Times New Roman" w:eastAsia="TimesNewRomanPSMT" w:hAnsi="Times New Roman"/>
                <w:sz w:val="22"/>
                <w:szCs w:val="22"/>
                <w:lang w:eastAsia="en-US"/>
              </w:rPr>
              <w:t xml:space="preserve"> </w:t>
            </w:r>
            <w:r w:rsidRPr="003F6E62">
              <w:rPr>
                <w:rFonts w:ascii="Times New Roman" w:eastAsia="TimesNewRomanPSMT" w:hAnsi="Times New Roman"/>
                <w:sz w:val="22"/>
                <w:szCs w:val="22"/>
                <w:lang w:eastAsia="en-US"/>
              </w:rPr>
              <w:t>на</w:t>
            </w:r>
            <w:r>
              <w:rPr>
                <w:rFonts w:ascii="Times New Roman" w:eastAsia="TimesNewRomanPSMT" w:hAnsi="Times New Roman"/>
                <w:sz w:val="22"/>
                <w:szCs w:val="22"/>
                <w:lang w:eastAsia="en-US"/>
              </w:rPr>
              <w:t xml:space="preserve"> </w:t>
            </w:r>
            <w:proofErr w:type="spellStart"/>
            <w:r w:rsidRPr="003F6E62">
              <w:rPr>
                <w:rFonts w:ascii="Times New Roman" w:eastAsia="TimesNewRomanPSMT" w:hAnsi="Times New Roman"/>
                <w:sz w:val="22"/>
                <w:szCs w:val="22"/>
                <w:lang w:eastAsia="en-US"/>
              </w:rPr>
              <w:t>влагоустойчивость</w:t>
            </w:r>
            <w:proofErr w:type="spellEnd"/>
          </w:p>
        </w:tc>
        <w:tc>
          <w:tcPr>
            <w:tcW w:w="1134" w:type="dxa"/>
            <w:vMerge/>
          </w:tcPr>
          <w:p w14:paraId="26DFE384"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76280E00"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79AE080A"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270D8EBC" w14:textId="77777777" w:rsidTr="00FD4D64">
        <w:tc>
          <w:tcPr>
            <w:tcW w:w="2873" w:type="dxa"/>
            <w:vMerge/>
          </w:tcPr>
          <w:p w14:paraId="6200C7F1"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530364B5" w14:textId="3A0A91A4" w:rsidR="005365AB" w:rsidRPr="003F6E62" w:rsidRDefault="005365AB" w:rsidP="003F6E62">
            <w:pPr>
              <w:spacing w:after="0" w:line="240" w:lineRule="auto"/>
              <w:rPr>
                <w:rFonts w:ascii="Times New Roman" w:hAnsi="Times New Roman"/>
                <w:sz w:val="22"/>
                <w:szCs w:val="22"/>
              </w:rPr>
            </w:pPr>
            <w:r>
              <w:rPr>
                <w:rFonts w:ascii="Times New Roman" w:hAnsi="Times New Roman"/>
                <w:spacing w:val="1"/>
                <w:sz w:val="22"/>
                <w:szCs w:val="22"/>
                <w:lang w:eastAsia="en-US"/>
              </w:rPr>
              <w:t xml:space="preserve">Практическое занятие </w:t>
            </w:r>
            <w:r w:rsidRPr="003F6E62">
              <w:rPr>
                <w:rFonts w:ascii="Times New Roman" w:hAnsi="Times New Roman"/>
                <w:bCs/>
                <w:sz w:val="22"/>
                <w:szCs w:val="22"/>
                <w:lang w:eastAsia="en-US"/>
              </w:rPr>
              <w:t>4</w:t>
            </w:r>
            <w:r w:rsidR="00975B01">
              <w:rPr>
                <w:rFonts w:ascii="Times New Roman" w:hAnsi="Times New Roman"/>
                <w:bCs/>
                <w:sz w:val="22"/>
                <w:szCs w:val="22"/>
                <w:lang w:eastAsia="en-US"/>
              </w:rPr>
              <w:t>1</w:t>
            </w:r>
            <w:r>
              <w:rPr>
                <w:rFonts w:ascii="Times New Roman" w:hAnsi="Times New Roman"/>
                <w:bCs/>
                <w:sz w:val="22"/>
                <w:szCs w:val="22"/>
                <w:lang w:eastAsia="en-US"/>
              </w:rPr>
              <w:t xml:space="preserve">. </w:t>
            </w:r>
            <w:r w:rsidRPr="003F6E62">
              <w:rPr>
                <w:rFonts w:ascii="Times New Roman" w:eastAsia="TimesNewRoman" w:hAnsi="Times New Roman"/>
                <w:sz w:val="22"/>
                <w:szCs w:val="22"/>
                <w:lang w:eastAsia="en-US"/>
              </w:rPr>
              <w:t>Разработка</w:t>
            </w:r>
            <w:r>
              <w:rPr>
                <w:rFonts w:ascii="Times New Roman" w:eastAsia="TimesNewRoman" w:hAnsi="Times New Roman"/>
                <w:sz w:val="22"/>
                <w:szCs w:val="22"/>
                <w:lang w:eastAsia="en-US"/>
              </w:rPr>
              <w:t xml:space="preserve"> </w:t>
            </w:r>
            <w:r w:rsidRPr="003F6E62">
              <w:rPr>
                <w:rFonts w:ascii="Times New Roman" w:eastAsia="TimesNewRoman" w:hAnsi="Times New Roman"/>
                <w:sz w:val="22"/>
                <w:szCs w:val="22"/>
                <w:lang w:eastAsia="en-US"/>
              </w:rPr>
              <w:t>программы испытаний на воздействие повышенной влажности среды</w:t>
            </w:r>
          </w:p>
        </w:tc>
        <w:tc>
          <w:tcPr>
            <w:tcW w:w="1134" w:type="dxa"/>
            <w:vMerge/>
          </w:tcPr>
          <w:p w14:paraId="443B4CC5"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31FCF350"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500F246B"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6D6965F8" w14:textId="77777777" w:rsidTr="00FD4D64">
        <w:tc>
          <w:tcPr>
            <w:tcW w:w="2873" w:type="dxa"/>
            <w:vMerge/>
          </w:tcPr>
          <w:p w14:paraId="40D4131E"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22EE3D58" w14:textId="234F57AC" w:rsidR="005365AB"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pacing w:val="1"/>
                <w:sz w:val="22"/>
                <w:szCs w:val="22"/>
                <w:lang w:eastAsia="en-US"/>
              </w:rPr>
              <w:t>5</w:t>
            </w:r>
            <w:r w:rsidRPr="003F6E62">
              <w:rPr>
                <w:rFonts w:ascii="Times New Roman" w:hAnsi="Times New Roman"/>
                <w:sz w:val="22"/>
                <w:szCs w:val="22"/>
                <w:lang w:eastAsia="en-US"/>
              </w:rPr>
              <w:t>1</w:t>
            </w:r>
            <w:r>
              <w:rPr>
                <w:rFonts w:ascii="Times New Roman" w:hAnsi="Times New Roman"/>
                <w:sz w:val="22"/>
                <w:szCs w:val="22"/>
                <w:lang w:eastAsia="en-US"/>
              </w:rPr>
              <w:t xml:space="preserve">. </w:t>
            </w:r>
            <w:r w:rsidRPr="003F6E62">
              <w:rPr>
                <w:rFonts w:ascii="Times New Roman" w:hAnsi="Times New Roman"/>
                <w:sz w:val="22"/>
                <w:szCs w:val="22"/>
                <w:lang w:eastAsia="en-US"/>
              </w:rPr>
              <w:t>Исследование методов</w:t>
            </w:r>
            <w:r>
              <w:rPr>
                <w:rFonts w:ascii="Times New Roman" w:hAnsi="Times New Roman"/>
                <w:sz w:val="22"/>
                <w:szCs w:val="22"/>
                <w:lang w:eastAsia="en-US"/>
              </w:rPr>
              <w:t xml:space="preserve"> </w:t>
            </w:r>
            <w:r w:rsidRPr="003F6E62">
              <w:rPr>
                <w:rFonts w:ascii="Times New Roman" w:hAnsi="Times New Roman"/>
                <w:sz w:val="22"/>
                <w:szCs w:val="22"/>
                <w:lang w:eastAsia="en-US"/>
              </w:rPr>
              <w:t>и средств испытаний электронных устройств</w:t>
            </w:r>
            <w:r>
              <w:rPr>
                <w:rFonts w:ascii="Times New Roman" w:hAnsi="Times New Roman"/>
                <w:sz w:val="22"/>
                <w:szCs w:val="22"/>
                <w:lang w:eastAsia="en-US"/>
              </w:rPr>
              <w:t xml:space="preserve"> </w:t>
            </w:r>
            <w:r w:rsidRPr="003F6E62">
              <w:rPr>
                <w:rFonts w:ascii="Times New Roman" w:hAnsi="Times New Roman"/>
                <w:sz w:val="22"/>
                <w:szCs w:val="22"/>
                <w:lang w:eastAsia="en-US"/>
              </w:rPr>
              <w:t>на воздействие тепла и холода</w:t>
            </w:r>
          </w:p>
        </w:tc>
        <w:tc>
          <w:tcPr>
            <w:tcW w:w="1134" w:type="dxa"/>
            <w:vMerge/>
          </w:tcPr>
          <w:p w14:paraId="28B40B79"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1E28E4C5"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21DD1BCE"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1A436913" w14:textId="77777777" w:rsidTr="00FD4D64">
        <w:tc>
          <w:tcPr>
            <w:tcW w:w="2873" w:type="dxa"/>
            <w:vMerge/>
          </w:tcPr>
          <w:p w14:paraId="7F79CCC2"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7EB11D71" w14:textId="35E32F30" w:rsidR="005365AB"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pacing w:val="1"/>
                <w:sz w:val="22"/>
                <w:szCs w:val="22"/>
                <w:lang w:eastAsia="en-US"/>
              </w:rPr>
              <w:t>5</w:t>
            </w:r>
            <w:r w:rsidRPr="003F6E62">
              <w:rPr>
                <w:rFonts w:ascii="Times New Roman" w:hAnsi="Times New Roman"/>
                <w:sz w:val="22"/>
                <w:szCs w:val="22"/>
                <w:lang w:eastAsia="en-US"/>
              </w:rPr>
              <w:t>2</w:t>
            </w:r>
            <w:r>
              <w:rPr>
                <w:rFonts w:ascii="Times New Roman" w:hAnsi="Times New Roman"/>
                <w:sz w:val="22"/>
                <w:szCs w:val="22"/>
                <w:lang w:eastAsia="en-US"/>
              </w:rPr>
              <w:t xml:space="preserve">. </w:t>
            </w:r>
            <w:r w:rsidRPr="003F6E62">
              <w:rPr>
                <w:rFonts w:ascii="Times New Roman" w:hAnsi="Times New Roman"/>
                <w:sz w:val="22"/>
                <w:szCs w:val="22"/>
                <w:lang w:eastAsia="en-US"/>
              </w:rPr>
              <w:t>Исследование методов</w:t>
            </w:r>
            <w:r>
              <w:rPr>
                <w:rFonts w:ascii="Times New Roman" w:hAnsi="Times New Roman"/>
                <w:sz w:val="22"/>
                <w:szCs w:val="22"/>
                <w:lang w:eastAsia="en-US"/>
              </w:rPr>
              <w:t xml:space="preserve"> </w:t>
            </w:r>
            <w:r w:rsidRPr="003F6E62">
              <w:rPr>
                <w:rFonts w:ascii="Times New Roman" w:hAnsi="Times New Roman"/>
                <w:sz w:val="22"/>
                <w:szCs w:val="22"/>
                <w:lang w:eastAsia="en-US"/>
              </w:rPr>
              <w:t>и средств испытаний электронных устройств на воздействие влаги</w:t>
            </w:r>
          </w:p>
        </w:tc>
        <w:tc>
          <w:tcPr>
            <w:tcW w:w="1134" w:type="dxa"/>
            <w:vMerge/>
          </w:tcPr>
          <w:p w14:paraId="6BC378B3"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44FA6696"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553E5033"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58968534" w14:textId="77777777" w:rsidTr="00FD4D64">
        <w:tc>
          <w:tcPr>
            <w:tcW w:w="2873" w:type="dxa"/>
            <w:vMerge/>
          </w:tcPr>
          <w:p w14:paraId="2722BE31"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7AE731CB" w14:textId="679605C6" w:rsidR="005365AB"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pacing w:val="1"/>
                <w:sz w:val="22"/>
                <w:szCs w:val="22"/>
                <w:lang w:eastAsia="en-US"/>
              </w:rPr>
              <w:t>5</w:t>
            </w:r>
            <w:r w:rsidRPr="003F6E62">
              <w:rPr>
                <w:rFonts w:ascii="Times New Roman" w:hAnsi="Times New Roman"/>
                <w:sz w:val="22"/>
                <w:szCs w:val="22"/>
                <w:lang w:eastAsia="en-US"/>
              </w:rPr>
              <w:t>3</w:t>
            </w:r>
            <w:r>
              <w:rPr>
                <w:rFonts w:ascii="Times New Roman" w:hAnsi="Times New Roman"/>
                <w:sz w:val="22"/>
                <w:szCs w:val="22"/>
                <w:lang w:eastAsia="en-US"/>
              </w:rPr>
              <w:t xml:space="preserve">. </w:t>
            </w:r>
            <w:r w:rsidRPr="003F6E62">
              <w:rPr>
                <w:rFonts w:ascii="Times New Roman" w:hAnsi="Times New Roman"/>
                <w:sz w:val="22"/>
                <w:szCs w:val="22"/>
                <w:lang w:eastAsia="en-US"/>
              </w:rPr>
              <w:t>Исследование методов</w:t>
            </w:r>
            <w:r>
              <w:rPr>
                <w:rFonts w:ascii="Times New Roman" w:hAnsi="Times New Roman"/>
                <w:sz w:val="22"/>
                <w:szCs w:val="22"/>
                <w:lang w:eastAsia="en-US"/>
              </w:rPr>
              <w:t xml:space="preserve"> </w:t>
            </w:r>
            <w:r w:rsidRPr="003F6E62">
              <w:rPr>
                <w:rFonts w:ascii="Times New Roman" w:hAnsi="Times New Roman"/>
                <w:sz w:val="22"/>
                <w:szCs w:val="22"/>
                <w:lang w:eastAsia="en-US"/>
              </w:rPr>
              <w:t>и средств испытаний электронных устройств на воздействие ударных нагрузок</w:t>
            </w:r>
          </w:p>
        </w:tc>
        <w:tc>
          <w:tcPr>
            <w:tcW w:w="1134" w:type="dxa"/>
            <w:vMerge/>
          </w:tcPr>
          <w:p w14:paraId="126E2A57"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275B0D2B"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6B1501FC"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73EC83EE" w14:textId="77777777" w:rsidTr="00FD4D64">
        <w:tc>
          <w:tcPr>
            <w:tcW w:w="2873" w:type="dxa"/>
            <w:vMerge/>
          </w:tcPr>
          <w:p w14:paraId="21810B16"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6E9313BF" w14:textId="016865C2" w:rsidR="005365AB"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pacing w:val="1"/>
                <w:sz w:val="22"/>
                <w:szCs w:val="22"/>
                <w:lang w:eastAsia="en-US"/>
              </w:rPr>
              <w:t>5</w:t>
            </w:r>
            <w:r w:rsidRPr="003F6E62">
              <w:rPr>
                <w:rFonts w:ascii="Times New Roman" w:hAnsi="Times New Roman"/>
                <w:sz w:val="22"/>
                <w:szCs w:val="22"/>
                <w:lang w:eastAsia="en-US"/>
              </w:rPr>
              <w:t>4</w:t>
            </w:r>
            <w:r>
              <w:rPr>
                <w:rFonts w:ascii="Times New Roman" w:hAnsi="Times New Roman"/>
                <w:sz w:val="22"/>
                <w:szCs w:val="22"/>
                <w:lang w:eastAsia="en-US"/>
              </w:rPr>
              <w:t xml:space="preserve">. </w:t>
            </w:r>
            <w:r w:rsidRPr="003F6E62">
              <w:rPr>
                <w:rFonts w:ascii="Times New Roman" w:hAnsi="Times New Roman"/>
                <w:sz w:val="22"/>
                <w:szCs w:val="22"/>
                <w:lang w:eastAsia="en-US"/>
              </w:rPr>
              <w:t>Исследование методов</w:t>
            </w:r>
            <w:r>
              <w:rPr>
                <w:rFonts w:ascii="Times New Roman" w:hAnsi="Times New Roman"/>
                <w:sz w:val="22"/>
                <w:szCs w:val="22"/>
                <w:lang w:eastAsia="en-US"/>
              </w:rPr>
              <w:t xml:space="preserve"> </w:t>
            </w:r>
            <w:r w:rsidRPr="003F6E62">
              <w:rPr>
                <w:rFonts w:ascii="Times New Roman" w:hAnsi="Times New Roman"/>
                <w:sz w:val="22"/>
                <w:szCs w:val="22"/>
                <w:lang w:eastAsia="en-US"/>
              </w:rPr>
              <w:t>и средств испытаний электронных устройств на воздействие вибрации</w:t>
            </w:r>
          </w:p>
        </w:tc>
        <w:tc>
          <w:tcPr>
            <w:tcW w:w="1134" w:type="dxa"/>
            <w:vMerge/>
          </w:tcPr>
          <w:p w14:paraId="1B696E8A"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36C26A31"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5B70AD45"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048D3425" w14:textId="77777777" w:rsidTr="00FD4D64">
        <w:tc>
          <w:tcPr>
            <w:tcW w:w="2873" w:type="dxa"/>
            <w:vMerge/>
          </w:tcPr>
          <w:p w14:paraId="538E3C91"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12B6714D" w14:textId="1D147B60" w:rsidR="005365AB"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pacing w:val="1"/>
                <w:sz w:val="22"/>
                <w:szCs w:val="22"/>
                <w:lang w:eastAsia="en-US"/>
              </w:rPr>
              <w:t>5</w:t>
            </w:r>
            <w:r w:rsidRPr="003F6E62">
              <w:rPr>
                <w:rFonts w:ascii="Times New Roman" w:hAnsi="Times New Roman"/>
                <w:sz w:val="22"/>
                <w:szCs w:val="22"/>
                <w:lang w:eastAsia="en-US"/>
              </w:rPr>
              <w:t>5</w:t>
            </w:r>
            <w:r>
              <w:rPr>
                <w:rFonts w:ascii="Times New Roman" w:hAnsi="Times New Roman"/>
                <w:sz w:val="22"/>
                <w:szCs w:val="22"/>
                <w:lang w:eastAsia="en-US"/>
              </w:rPr>
              <w:t xml:space="preserve">. </w:t>
            </w:r>
            <w:r w:rsidRPr="003F6E62">
              <w:rPr>
                <w:rFonts w:ascii="Times New Roman" w:hAnsi="Times New Roman"/>
                <w:sz w:val="22"/>
                <w:szCs w:val="22"/>
                <w:lang w:eastAsia="en-US"/>
              </w:rPr>
              <w:t>Участие в проведении механических</w:t>
            </w:r>
            <w:r>
              <w:rPr>
                <w:rFonts w:ascii="Times New Roman" w:hAnsi="Times New Roman"/>
                <w:sz w:val="22"/>
                <w:szCs w:val="22"/>
                <w:lang w:eastAsia="en-US"/>
              </w:rPr>
              <w:t xml:space="preserve"> </w:t>
            </w:r>
            <w:r w:rsidRPr="003F6E62">
              <w:rPr>
                <w:rFonts w:ascii="Times New Roman" w:hAnsi="Times New Roman"/>
                <w:sz w:val="22"/>
                <w:szCs w:val="22"/>
                <w:lang w:eastAsia="en-US"/>
              </w:rPr>
              <w:t>испытаний диодов на</w:t>
            </w:r>
            <w:r>
              <w:rPr>
                <w:rFonts w:ascii="Times New Roman" w:hAnsi="Times New Roman"/>
                <w:sz w:val="22"/>
                <w:szCs w:val="22"/>
                <w:lang w:eastAsia="en-US"/>
              </w:rPr>
              <w:t xml:space="preserve"> </w:t>
            </w:r>
            <w:proofErr w:type="spellStart"/>
            <w:r w:rsidRPr="003F6E62">
              <w:rPr>
                <w:rFonts w:ascii="Times New Roman" w:hAnsi="Times New Roman"/>
                <w:bCs/>
                <w:sz w:val="22"/>
                <w:szCs w:val="22"/>
                <w:lang w:eastAsia="en-US"/>
              </w:rPr>
              <w:t>виброустойчивость</w:t>
            </w:r>
            <w:proofErr w:type="spellEnd"/>
            <w:r w:rsidRPr="003F6E62">
              <w:rPr>
                <w:rFonts w:ascii="Times New Roman" w:hAnsi="Times New Roman"/>
                <w:bCs/>
                <w:sz w:val="22"/>
                <w:szCs w:val="22"/>
                <w:lang w:eastAsia="en-US"/>
              </w:rPr>
              <w:t xml:space="preserve"> печатной платы цифрового устройства</w:t>
            </w:r>
          </w:p>
        </w:tc>
        <w:tc>
          <w:tcPr>
            <w:tcW w:w="1134" w:type="dxa"/>
            <w:vMerge/>
          </w:tcPr>
          <w:p w14:paraId="7C255CA7"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40607006"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4EB66BAC"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40E0AB8B" w14:textId="77777777" w:rsidTr="00FD4D64">
        <w:tc>
          <w:tcPr>
            <w:tcW w:w="2873" w:type="dxa"/>
            <w:vMerge/>
          </w:tcPr>
          <w:p w14:paraId="381627F0"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4506FA61" w14:textId="35CDD8AF" w:rsidR="005365AB"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pacing w:val="1"/>
                <w:sz w:val="22"/>
                <w:szCs w:val="22"/>
                <w:lang w:eastAsia="en-US"/>
              </w:rPr>
              <w:t>5</w:t>
            </w:r>
            <w:r w:rsidRPr="003F6E62">
              <w:rPr>
                <w:rFonts w:ascii="Times New Roman" w:hAnsi="Times New Roman"/>
                <w:sz w:val="22"/>
                <w:szCs w:val="22"/>
                <w:lang w:eastAsia="en-US"/>
              </w:rPr>
              <w:t>6</w:t>
            </w:r>
            <w:r>
              <w:rPr>
                <w:rFonts w:ascii="Times New Roman" w:hAnsi="Times New Roman"/>
                <w:sz w:val="22"/>
                <w:szCs w:val="22"/>
                <w:lang w:eastAsia="en-US"/>
              </w:rPr>
              <w:t xml:space="preserve">. </w:t>
            </w:r>
            <w:r w:rsidRPr="003F6E62">
              <w:rPr>
                <w:rFonts w:ascii="Times New Roman" w:hAnsi="Times New Roman"/>
                <w:sz w:val="22"/>
                <w:szCs w:val="22"/>
                <w:lang w:eastAsia="en-US"/>
              </w:rPr>
              <w:t>Участие в проведении механических</w:t>
            </w:r>
            <w:r>
              <w:rPr>
                <w:rFonts w:ascii="Times New Roman" w:hAnsi="Times New Roman"/>
                <w:sz w:val="22"/>
                <w:szCs w:val="22"/>
                <w:lang w:eastAsia="en-US"/>
              </w:rPr>
              <w:t xml:space="preserve"> </w:t>
            </w:r>
            <w:r w:rsidRPr="003F6E62">
              <w:rPr>
                <w:rFonts w:ascii="Times New Roman" w:hAnsi="Times New Roman"/>
                <w:sz w:val="22"/>
                <w:szCs w:val="22"/>
                <w:lang w:eastAsia="en-US"/>
              </w:rPr>
              <w:t xml:space="preserve">испытаний на </w:t>
            </w:r>
            <w:proofErr w:type="spellStart"/>
            <w:r w:rsidRPr="003F6E62">
              <w:rPr>
                <w:rFonts w:ascii="Times New Roman" w:hAnsi="Times New Roman"/>
                <w:sz w:val="22"/>
                <w:szCs w:val="22"/>
                <w:lang w:eastAsia="en-US"/>
              </w:rPr>
              <w:t>вибропропрочность</w:t>
            </w:r>
            <w:proofErr w:type="spellEnd"/>
            <w:r>
              <w:rPr>
                <w:rFonts w:ascii="Times New Roman" w:hAnsi="Times New Roman"/>
                <w:sz w:val="22"/>
                <w:szCs w:val="22"/>
                <w:lang w:eastAsia="en-US"/>
              </w:rPr>
              <w:t xml:space="preserve"> </w:t>
            </w:r>
            <w:r w:rsidRPr="003F6E62">
              <w:rPr>
                <w:rFonts w:ascii="Times New Roman" w:hAnsi="Times New Roman"/>
                <w:sz w:val="22"/>
                <w:szCs w:val="22"/>
                <w:lang w:eastAsia="en-US"/>
              </w:rPr>
              <w:t>печатной платы цифрового устройства при разных способах крепления</w:t>
            </w:r>
          </w:p>
        </w:tc>
        <w:tc>
          <w:tcPr>
            <w:tcW w:w="1134" w:type="dxa"/>
            <w:vMerge/>
          </w:tcPr>
          <w:p w14:paraId="37C02D10"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628D7FC6"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696BBB46"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5E2DFE4B" w14:textId="77777777" w:rsidTr="00FD4D64">
        <w:tc>
          <w:tcPr>
            <w:tcW w:w="2873" w:type="dxa"/>
            <w:vMerge/>
          </w:tcPr>
          <w:p w14:paraId="0621D189"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5A7026AC" w14:textId="34FE8981" w:rsidR="005365AB"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pacing w:val="1"/>
                <w:sz w:val="22"/>
                <w:szCs w:val="22"/>
                <w:lang w:eastAsia="en-US"/>
              </w:rPr>
              <w:t>5</w:t>
            </w:r>
            <w:r w:rsidRPr="003F6E62">
              <w:rPr>
                <w:rFonts w:ascii="Times New Roman" w:hAnsi="Times New Roman"/>
                <w:sz w:val="22"/>
                <w:szCs w:val="22"/>
                <w:lang w:eastAsia="en-US"/>
              </w:rPr>
              <w:t>7</w:t>
            </w:r>
            <w:r>
              <w:rPr>
                <w:rFonts w:ascii="Times New Roman" w:hAnsi="Times New Roman"/>
                <w:sz w:val="22"/>
                <w:szCs w:val="22"/>
                <w:lang w:eastAsia="en-US"/>
              </w:rPr>
              <w:t xml:space="preserve">. </w:t>
            </w:r>
            <w:r w:rsidRPr="003F6E62">
              <w:rPr>
                <w:rFonts w:ascii="Times New Roman" w:hAnsi="Times New Roman"/>
                <w:sz w:val="22"/>
                <w:szCs w:val="22"/>
                <w:lang w:eastAsia="en-US"/>
              </w:rPr>
              <w:t>Участие в проведении механических</w:t>
            </w:r>
            <w:r>
              <w:rPr>
                <w:rFonts w:ascii="Times New Roman" w:hAnsi="Times New Roman"/>
                <w:sz w:val="22"/>
                <w:szCs w:val="22"/>
                <w:lang w:eastAsia="en-US"/>
              </w:rPr>
              <w:t xml:space="preserve"> </w:t>
            </w:r>
            <w:r w:rsidRPr="003F6E62">
              <w:rPr>
                <w:rFonts w:ascii="Times New Roman" w:hAnsi="Times New Roman"/>
                <w:sz w:val="22"/>
                <w:szCs w:val="22"/>
                <w:lang w:eastAsia="en-US"/>
              </w:rPr>
              <w:t>испытаний</w:t>
            </w:r>
            <w:r>
              <w:rPr>
                <w:rFonts w:ascii="Times New Roman" w:hAnsi="Times New Roman"/>
                <w:sz w:val="22"/>
                <w:szCs w:val="22"/>
                <w:lang w:eastAsia="en-US"/>
              </w:rPr>
              <w:t xml:space="preserve"> </w:t>
            </w:r>
            <w:r w:rsidRPr="003F6E62">
              <w:rPr>
                <w:rFonts w:ascii="Times New Roman" w:hAnsi="Times New Roman"/>
                <w:sz w:val="22"/>
                <w:szCs w:val="22"/>
                <w:lang w:eastAsia="en-US"/>
              </w:rPr>
              <w:t>на</w:t>
            </w:r>
            <w:r w:rsidRPr="003F6E62">
              <w:rPr>
                <w:rFonts w:ascii="Times New Roman" w:hAnsi="Times New Roman"/>
                <w:bCs/>
                <w:sz w:val="22"/>
                <w:szCs w:val="22"/>
                <w:lang w:eastAsia="en-US"/>
              </w:rPr>
              <w:t xml:space="preserve"> </w:t>
            </w:r>
            <w:proofErr w:type="spellStart"/>
            <w:r w:rsidRPr="003F6E62">
              <w:rPr>
                <w:rFonts w:ascii="Times New Roman" w:hAnsi="Times New Roman"/>
                <w:bCs/>
                <w:sz w:val="22"/>
                <w:szCs w:val="22"/>
                <w:lang w:eastAsia="en-US"/>
              </w:rPr>
              <w:t>виброустойчивость</w:t>
            </w:r>
            <w:proofErr w:type="spellEnd"/>
            <w:r>
              <w:rPr>
                <w:rFonts w:ascii="Times New Roman" w:hAnsi="Times New Roman"/>
                <w:bCs/>
                <w:sz w:val="22"/>
                <w:szCs w:val="22"/>
                <w:lang w:eastAsia="en-US"/>
              </w:rPr>
              <w:t xml:space="preserve"> </w:t>
            </w:r>
            <w:r w:rsidRPr="003F6E62">
              <w:rPr>
                <w:rFonts w:ascii="Times New Roman" w:hAnsi="Times New Roman"/>
                <w:bCs/>
                <w:sz w:val="22"/>
                <w:szCs w:val="22"/>
                <w:lang w:eastAsia="en-US"/>
              </w:rPr>
              <w:t>клавиатуры персонального компьютера</w:t>
            </w:r>
          </w:p>
        </w:tc>
        <w:tc>
          <w:tcPr>
            <w:tcW w:w="1134" w:type="dxa"/>
            <w:vMerge/>
          </w:tcPr>
          <w:p w14:paraId="1B886D47"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5BD4F9A2"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1479A893"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4DB42C0D" w14:textId="77777777" w:rsidTr="00FD4D64">
        <w:tc>
          <w:tcPr>
            <w:tcW w:w="2873" w:type="dxa"/>
            <w:vMerge/>
          </w:tcPr>
          <w:p w14:paraId="25816328"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6FC5BC30" w14:textId="23EDE684" w:rsidR="005365AB"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pacing w:val="1"/>
                <w:sz w:val="22"/>
                <w:szCs w:val="22"/>
                <w:lang w:eastAsia="en-US"/>
              </w:rPr>
              <w:t>5</w:t>
            </w:r>
            <w:r w:rsidRPr="003F6E62">
              <w:rPr>
                <w:rFonts w:ascii="Times New Roman" w:hAnsi="Times New Roman"/>
                <w:sz w:val="22"/>
                <w:szCs w:val="22"/>
                <w:lang w:eastAsia="en-US"/>
              </w:rPr>
              <w:t>8</w:t>
            </w:r>
            <w:r>
              <w:rPr>
                <w:rFonts w:ascii="Times New Roman" w:hAnsi="Times New Roman"/>
                <w:sz w:val="22"/>
                <w:szCs w:val="22"/>
                <w:lang w:eastAsia="en-US"/>
              </w:rPr>
              <w:t xml:space="preserve">. </w:t>
            </w:r>
            <w:r w:rsidRPr="003F6E62">
              <w:rPr>
                <w:rFonts w:ascii="Times New Roman" w:hAnsi="Times New Roman"/>
                <w:sz w:val="22"/>
                <w:szCs w:val="22"/>
                <w:lang w:eastAsia="en-US"/>
              </w:rPr>
              <w:t>Участие</w:t>
            </w:r>
            <w:r>
              <w:rPr>
                <w:rFonts w:ascii="Times New Roman" w:hAnsi="Times New Roman"/>
                <w:sz w:val="22"/>
                <w:szCs w:val="22"/>
                <w:lang w:eastAsia="en-US"/>
              </w:rPr>
              <w:t xml:space="preserve"> </w:t>
            </w:r>
            <w:r w:rsidRPr="003F6E62">
              <w:rPr>
                <w:rFonts w:ascii="Times New Roman" w:hAnsi="Times New Roman"/>
                <w:sz w:val="22"/>
                <w:szCs w:val="22"/>
                <w:lang w:eastAsia="en-US"/>
              </w:rPr>
              <w:t>в проведении механических</w:t>
            </w:r>
            <w:r>
              <w:rPr>
                <w:rFonts w:ascii="Times New Roman" w:hAnsi="Times New Roman"/>
                <w:sz w:val="22"/>
                <w:szCs w:val="22"/>
                <w:lang w:eastAsia="en-US"/>
              </w:rPr>
              <w:t xml:space="preserve"> </w:t>
            </w:r>
            <w:r w:rsidRPr="003F6E62">
              <w:rPr>
                <w:rFonts w:ascii="Times New Roman" w:hAnsi="Times New Roman"/>
                <w:sz w:val="22"/>
                <w:szCs w:val="22"/>
                <w:lang w:eastAsia="en-US"/>
              </w:rPr>
              <w:t>испытаний цифрового блока на ударную устойчивость</w:t>
            </w:r>
            <w:r w:rsidRPr="003F6E62">
              <w:rPr>
                <w:rFonts w:ascii="Times New Roman" w:hAnsi="Times New Roman"/>
                <w:color w:val="00B0F0"/>
                <w:sz w:val="22"/>
                <w:szCs w:val="22"/>
                <w:lang w:eastAsia="en-US"/>
              </w:rPr>
              <w:t xml:space="preserve"> </w:t>
            </w:r>
          </w:p>
        </w:tc>
        <w:tc>
          <w:tcPr>
            <w:tcW w:w="1134" w:type="dxa"/>
            <w:vMerge/>
          </w:tcPr>
          <w:p w14:paraId="0FD1624B"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6EB49D9A"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220F0C4A"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0BC78524" w14:textId="77777777" w:rsidTr="00FD4D64">
        <w:tc>
          <w:tcPr>
            <w:tcW w:w="2873" w:type="dxa"/>
            <w:vMerge/>
          </w:tcPr>
          <w:p w14:paraId="140AD381"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7E60BB19" w14:textId="78B128D2" w:rsidR="005365AB" w:rsidRPr="003F6E62" w:rsidRDefault="005365AB" w:rsidP="003F6E62">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pacing w:val="1"/>
                <w:sz w:val="22"/>
                <w:szCs w:val="22"/>
                <w:lang w:eastAsia="en-US"/>
              </w:rPr>
              <w:t>5</w:t>
            </w:r>
            <w:r w:rsidRPr="003F6E62">
              <w:rPr>
                <w:rFonts w:ascii="Times New Roman" w:hAnsi="Times New Roman"/>
                <w:sz w:val="22"/>
                <w:szCs w:val="22"/>
                <w:lang w:eastAsia="en-US"/>
              </w:rPr>
              <w:t>9</w:t>
            </w:r>
            <w:r>
              <w:rPr>
                <w:rFonts w:ascii="Times New Roman" w:hAnsi="Times New Roman"/>
                <w:sz w:val="22"/>
                <w:szCs w:val="22"/>
                <w:lang w:eastAsia="en-US"/>
              </w:rPr>
              <w:t xml:space="preserve">. </w:t>
            </w:r>
            <w:r w:rsidRPr="003F6E62">
              <w:rPr>
                <w:rFonts w:ascii="Times New Roman" w:hAnsi="Times New Roman"/>
                <w:sz w:val="22"/>
                <w:szCs w:val="22"/>
                <w:lang w:eastAsia="en-US"/>
              </w:rPr>
              <w:t xml:space="preserve">Участие в </w:t>
            </w:r>
            <w:r w:rsidRPr="005365AB">
              <w:rPr>
                <w:rFonts w:ascii="Times New Roman" w:hAnsi="Times New Roman"/>
                <w:sz w:val="22"/>
                <w:szCs w:val="22"/>
                <w:lang w:eastAsia="en-US"/>
              </w:rPr>
              <w:t>проведении механических</w:t>
            </w:r>
            <w:r>
              <w:rPr>
                <w:rFonts w:ascii="Times New Roman" w:hAnsi="Times New Roman"/>
                <w:sz w:val="22"/>
                <w:szCs w:val="22"/>
                <w:lang w:eastAsia="en-US"/>
              </w:rPr>
              <w:t xml:space="preserve"> </w:t>
            </w:r>
            <w:r w:rsidRPr="003F6E62">
              <w:rPr>
                <w:rFonts w:ascii="Times New Roman" w:hAnsi="Times New Roman"/>
                <w:sz w:val="22"/>
                <w:szCs w:val="22"/>
                <w:lang w:eastAsia="en-US"/>
              </w:rPr>
              <w:t>испытаний плат цифровых индикаторов на устойчивость к воздействию линейных нагрузок</w:t>
            </w:r>
          </w:p>
        </w:tc>
        <w:tc>
          <w:tcPr>
            <w:tcW w:w="1134" w:type="dxa"/>
            <w:vMerge/>
          </w:tcPr>
          <w:p w14:paraId="5FF6B9F9"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17496418"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7591B000"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0487596A" w14:textId="77777777" w:rsidTr="00FD4D64">
        <w:tc>
          <w:tcPr>
            <w:tcW w:w="2873" w:type="dxa"/>
            <w:vMerge/>
          </w:tcPr>
          <w:p w14:paraId="004B674F"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67C70223" w14:textId="791C7A80" w:rsidR="005365AB" w:rsidRPr="003F6E62" w:rsidRDefault="005365AB" w:rsidP="00975B01">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lang w:eastAsia="en-US"/>
              </w:rPr>
              <w:t>6</w:t>
            </w:r>
            <w:r w:rsidRPr="003F6E62">
              <w:rPr>
                <w:rFonts w:ascii="Times New Roman" w:hAnsi="Times New Roman"/>
                <w:sz w:val="22"/>
                <w:szCs w:val="22"/>
                <w:lang w:eastAsia="en-US"/>
              </w:rPr>
              <w:t>0</w:t>
            </w:r>
            <w:r>
              <w:rPr>
                <w:rFonts w:ascii="Times New Roman" w:hAnsi="Times New Roman"/>
                <w:sz w:val="22"/>
                <w:szCs w:val="22"/>
                <w:lang w:eastAsia="en-US"/>
              </w:rPr>
              <w:t xml:space="preserve">. </w:t>
            </w:r>
            <w:r w:rsidRPr="003F6E62">
              <w:rPr>
                <w:rFonts w:ascii="Times New Roman" w:hAnsi="Times New Roman"/>
                <w:sz w:val="22"/>
                <w:szCs w:val="22"/>
                <w:lang w:eastAsia="en-US"/>
              </w:rPr>
              <w:t>Участие в проведении климатических испытаний платы электронных часов на теплоустойчивость</w:t>
            </w:r>
          </w:p>
        </w:tc>
        <w:tc>
          <w:tcPr>
            <w:tcW w:w="1134" w:type="dxa"/>
            <w:vMerge/>
          </w:tcPr>
          <w:p w14:paraId="58A9DAA5"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0735E3AE"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396C47BA"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5C3BBB0F" w14:textId="77777777" w:rsidTr="00FD4D64">
        <w:tc>
          <w:tcPr>
            <w:tcW w:w="2873" w:type="dxa"/>
            <w:vMerge/>
          </w:tcPr>
          <w:p w14:paraId="577DEB35"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14B536D5" w14:textId="5FEF2D00" w:rsidR="005365AB" w:rsidRPr="003F6E62" w:rsidRDefault="005365AB" w:rsidP="00975B01">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lang w:eastAsia="en-US"/>
              </w:rPr>
              <w:t>6</w:t>
            </w:r>
            <w:r w:rsidRPr="003F6E62">
              <w:rPr>
                <w:rFonts w:ascii="Times New Roman" w:hAnsi="Times New Roman"/>
                <w:sz w:val="22"/>
                <w:szCs w:val="22"/>
                <w:lang w:eastAsia="en-US"/>
              </w:rPr>
              <w:t>1</w:t>
            </w:r>
            <w:r>
              <w:rPr>
                <w:rFonts w:ascii="Times New Roman" w:hAnsi="Times New Roman"/>
                <w:sz w:val="22"/>
                <w:szCs w:val="22"/>
                <w:lang w:eastAsia="en-US"/>
              </w:rPr>
              <w:t xml:space="preserve">. </w:t>
            </w:r>
            <w:r w:rsidRPr="003F6E62">
              <w:rPr>
                <w:rFonts w:ascii="Times New Roman" w:hAnsi="Times New Roman"/>
                <w:sz w:val="22"/>
                <w:szCs w:val="22"/>
                <w:lang w:eastAsia="en-US"/>
              </w:rPr>
              <w:t xml:space="preserve">Участие в проведении климатических испытаний на </w:t>
            </w:r>
            <w:r w:rsidRPr="003F6E62">
              <w:rPr>
                <w:rFonts w:ascii="Times New Roman" w:hAnsi="Times New Roman"/>
                <w:sz w:val="22"/>
                <w:szCs w:val="22"/>
                <w:lang w:eastAsia="en-US"/>
              </w:rPr>
              <w:lastRenderedPageBreak/>
              <w:t>холодоустойчивость платы калькулятора</w:t>
            </w:r>
          </w:p>
        </w:tc>
        <w:tc>
          <w:tcPr>
            <w:tcW w:w="1134" w:type="dxa"/>
            <w:vMerge/>
          </w:tcPr>
          <w:p w14:paraId="07055669"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72D0A321"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490F108A"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09186CBD" w14:textId="77777777" w:rsidTr="00FD4D64">
        <w:tc>
          <w:tcPr>
            <w:tcW w:w="2873" w:type="dxa"/>
            <w:vMerge/>
          </w:tcPr>
          <w:p w14:paraId="7A8412A0"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37CB7EB5" w14:textId="5483AC13" w:rsidR="005365AB" w:rsidRPr="003F6E62" w:rsidRDefault="005365AB" w:rsidP="00975B01">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sz w:val="22"/>
                <w:szCs w:val="22"/>
                <w:lang w:eastAsia="en-US"/>
              </w:rPr>
              <w:t>6</w:t>
            </w:r>
            <w:r w:rsidRPr="003F6E62">
              <w:rPr>
                <w:rFonts w:ascii="Times New Roman" w:hAnsi="Times New Roman"/>
                <w:sz w:val="22"/>
                <w:szCs w:val="22"/>
                <w:lang w:eastAsia="en-US"/>
              </w:rPr>
              <w:t>2</w:t>
            </w:r>
            <w:r>
              <w:rPr>
                <w:rFonts w:ascii="Times New Roman" w:hAnsi="Times New Roman"/>
                <w:sz w:val="22"/>
                <w:szCs w:val="22"/>
                <w:lang w:eastAsia="en-US"/>
              </w:rPr>
              <w:t xml:space="preserve">. </w:t>
            </w:r>
            <w:r w:rsidRPr="003F6E62">
              <w:rPr>
                <w:rFonts w:ascii="Times New Roman" w:hAnsi="Times New Roman"/>
                <w:sz w:val="22"/>
                <w:szCs w:val="22"/>
                <w:lang w:eastAsia="en-US"/>
              </w:rPr>
              <w:t xml:space="preserve">Участие в проведении климатических испытаний на </w:t>
            </w:r>
            <w:proofErr w:type="spellStart"/>
            <w:r w:rsidRPr="003F6E62">
              <w:rPr>
                <w:rFonts w:ascii="Times New Roman" w:hAnsi="Times New Roman"/>
                <w:sz w:val="22"/>
                <w:szCs w:val="22"/>
                <w:lang w:eastAsia="en-US"/>
              </w:rPr>
              <w:t>влагоустойчивость</w:t>
            </w:r>
            <w:proofErr w:type="spellEnd"/>
            <w:r w:rsidRPr="003F6E62">
              <w:rPr>
                <w:rFonts w:ascii="Times New Roman" w:hAnsi="Times New Roman"/>
                <w:sz w:val="22"/>
                <w:szCs w:val="22"/>
                <w:lang w:eastAsia="en-US"/>
              </w:rPr>
              <w:t xml:space="preserve"> цифровых индикаторов</w:t>
            </w:r>
          </w:p>
        </w:tc>
        <w:tc>
          <w:tcPr>
            <w:tcW w:w="1134" w:type="dxa"/>
            <w:vMerge/>
          </w:tcPr>
          <w:p w14:paraId="14C8C5E4"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755C7106"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7668F208"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7E8D8DB0" w14:textId="77777777" w:rsidTr="00FD4D64">
        <w:tc>
          <w:tcPr>
            <w:tcW w:w="2873" w:type="dxa"/>
            <w:vMerge/>
          </w:tcPr>
          <w:p w14:paraId="091032A1"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4D730528" w14:textId="29B83FEC" w:rsidR="005365AB" w:rsidRPr="003F6E62" w:rsidRDefault="005365AB" w:rsidP="00975B01">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bCs/>
                <w:sz w:val="22"/>
                <w:szCs w:val="22"/>
                <w:lang w:eastAsia="en-US"/>
              </w:rPr>
              <w:t>6</w:t>
            </w:r>
            <w:r w:rsidRPr="003F6E62">
              <w:rPr>
                <w:rFonts w:ascii="Times New Roman" w:hAnsi="Times New Roman"/>
                <w:bCs/>
                <w:sz w:val="22"/>
                <w:szCs w:val="22"/>
                <w:lang w:eastAsia="en-US"/>
              </w:rPr>
              <w:t>3</w:t>
            </w:r>
            <w:r>
              <w:rPr>
                <w:rFonts w:ascii="Times New Roman" w:hAnsi="Times New Roman"/>
                <w:bCs/>
                <w:sz w:val="22"/>
                <w:szCs w:val="22"/>
                <w:lang w:eastAsia="en-US"/>
              </w:rPr>
              <w:t xml:space="preserve">. </w:t>
            </w:r>
            <w:r w:rsidRPr="003F6E62">
              <w:rPr>
                <w:rFonts w:ascii="Times New Roman" w:hAnsi="Times New Roman"/>
                <w:sz w:val="22"/>
                <w:szCs w:val="22"/>
                <w:lang w:eastAsia="en-US"/>
              </w:rPr>
              <w:t>Проведение электрических испытаний источника питания в соответствии с техническими условиями на заданное устройство</w:t>
            </w:r>
          </w:p>
        </w:tc>
        <w:tc>
          <w:tcPr>
            <w:tcW w:w="1134" w:type="dxa"/>
            <w:vMerge/>
          </w:tcPr>
          <w:p w14:paraId="5099B1FD"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334E0450"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53083CE4" w14:textId="77777777" w:rsidR="005365AB" w:rsidRPr="003F6E62" w:rsidRDefault="005365AB" w:rsidP="003F6E62">
            <w:pPr>
              <w:spacing w:after="0" w:line="240" w:lineRule="auto"/>
              <w:rPr>
                <w:rFonts w:ascii="Times New Roman" w:hAnsi="Times New Roman"/>
                <w:sz w:val="22"/>
                <w:szCs w:val="22"/>
              </w:rPr>
            </w:pPr>
          </w:p>
        </w:tc>
      </w:tr>
      <w:tr w:rsidR="005365AB" w:rsidRPr="003F6E62" w14:paraId="06D275C9" w14:textId="77777777" w:rsidTr="00FD4D64">
        <w:tc>
          <w:tcPr>
            <w:tcW w:w="2873" w:type="dxa"/>
            <w:vMerge/>
          </w:tcPr>
          <w:p w14:paraId="17819459" w14:textId="77777777" w:rsidR="005365AB" w:rsidRPr="003F6E62" w:rsidRDefault="005365AB" w:rsidP="003F6E62">
            <w:pPr>
              <w:spacing w:after="0" w:line="240" w:lineRule="auto"/>
              <w:rPr>
                <w:rFonts w:ascii="Times New Roman" w:hAnsi="Times New Roman"/>
                <w:sz w:val="22"/>
                <w:szCs w:val="22"/>
              </w:rPr>
            </w:pPr>
          </w:p>
        </w:tc>
        <w:tc>
          <w:tcPr>
            <w:tcW w:w="8150" w:type="dxa"/>
          </w:tcPr>
          <w:p w14:paraId="6124D41A" w14:textId="69377687" w:rsidR="005365AB" w:rsidRPr="003F6E62" w:rsidRDefault="005365AB" w:rsidP="00975B01">
            <w:pPr>
              <w:spacing w:after="0" w:line="240" w:lineRule="auto"/>
              <w:rPr>
                <w:rFonts w:ascii="Times New Roman" w:hAnsi="Times New Roman"/>
                <w:sz w:val="22"/>
                <w:szCs w:val="22"/>
              </w:rPr>
            </w:pPr>
            <w:r>
              <w:rPr>
                <w:rFonts w:ascii="Times New Roman" w:hAnsi="Times New Roman"/>
                <w:sz w:val="22"/>
                <w:szCs w:val="22"/>
                <w:lang w:eastAsia="en-US"/>
              </w:rPr>
              <w:t>Лабораторная работа</w:t>
            </w:r>
            <w:r>
              <w:rPr>
                <w:rFonts w:ascii="Times New Roman" w:hAnsi="Times New Roman"/>
                <w:spacing w:val="1"/>
                <w:sz w:val="22"/>
                <w:szCs w:val="22"/>
                <w:lang w:eastAsia="en-US"/>
              </w:rPr>
              <w:t xml:space="preserve"> </w:t>
            </w:r>
            <w:r w:rsidR="00975B01">
              <w:rPr>
                <w:rFonts w:ascii="Times New Roman" w:hAnsi="Times New Roman"/>
                <w:bCs/>
                <w:sz w:val="22"/>
                <w:szCs w:val="22"/>
                <w:lang w:eastAsia="en-US"/>
              </w:rPr>
              <w:t>6</w:t>
            </w:r>
            <w:r w:rsidRPr="003F6E62">
              <w:rPr>
                <w:rFonts w:ascii="Times New Roman" w:hAnsi="Times New Roman"/>
                <w:bCs/>
                <w:sz w:val="22"/>
                <w:szCs w:val="22"/>
                <w:lang w:eastAsia="en-US"/>
              </w:rPr>
              <w:t>4</w:t>
            </w:r>
            <w:r>
              <w:rPr>
                <w:rFonts w:ascii="Times New Roman" w:hAnsi="Times New Roman"/>
                <w:bCs/>
                <w:sz w:val="22"/>
                <w:szCs w:val="22"/>
                <w:lang w:eastAsia="en-US"/>
              </w:rPr>
              <w:t xml:space="preserve">. </w:t>
            </w:r>
            <w:r w:rsidRPr="003F6E62">
              <w:rPr>
                <w:rFonts w:ascii="Times New Roman" w:hAnsi="Times New Roman"/>
                <w:sz w:val="22"/>
                <w:szCs w:val="22"/>
                <w:lang w:eastAsia="en-US"/>
              </w:rPr>
              <w:t>Проведение электрических испытаний генератора кварцевого в соответствии с техническими условиями на заданное устройство</w:t>
            </w:r>
          </w:p>
        </w:tc>
        <w:tc>
          <w:tcPr>
            <w:tcW w:w="1134" w:type="dxa"/>
            <w:vMerge/>
          </w:tcPr>
          <w:p w14:paraId="5CE9C502" w14:textId="77777777" w:rsidR="005365AB" w:rsidRPr="003F6E62" w:rsidRDefault="005365AB" w:rsidP="00A115B5">
            <w:pPr>
              <w:spacing w:after="0" w:line="240" w:lineRule="auto"/>
              <w:jc w:val="center"/>
              <w:rPr>
                <w:rFonts w:ascii="Times New Roman" w:hAnsi="Times New Roman"/>
                <w:sz w:val="22"/>
                <w:szCs w:val="22"/>
              </w:rPr>
            </w:pPr>
          </w:p>
        </w:tc>
        <w:tc>
          <w:tcPr>
            <w:tcW w:w="992" w:type="dxa"/>
            <w:vMerge/>
          </w:tcPr>
          <w:p w14:paraId="0F37B638" w14:textId="77777777" w:rsidR="005365AB" w:rsidRPr="003F6E62" w:rsidRDefault="005365AB" w:rsidP="00A115B5">
            <w:pPr>
              <w:spacing w:after="0" w:line="240" w:lineRule="auto"/>
              <w:jc w:val="center"/>
              <w:rPr>
                <w:rFonts w:ascii="Times New Roman" w:hAnsi="Times New Roman"/>
                <w:sz w:val="22"/>
                <w:szCs w:val="22"/>
              </w:rPr>
            </w:pPr>
          </w:p>
        </w:tc>
        <w:tc>
          <w:tcPr>
            <w:tcW w:w="1701" w:type="dxa"/>
            <w:vMerge/>
          </w:tcPr>
          <w:p w14:paraId="675649AC" w14:textId="77777777" w:rsidR="005365AB" w:rsidRPr="003F6E62" w:rsidRDefault="005365AB" w:rsidP="003F6E62">
            <w:pPr>
              <w:spacing w:after="0" w:line="240" w:lineRule="auto"/>
              <w:rPr>
                <w:rFonts w:ascii="Times New Roman" w:hAnsi="Times New Roman"/>
                <w:sz w:val="22"/>
                <w:szCs w:val="22"/>
              </w:rPr>
            </w:pPr>
          </w:p>
        </w:tc>
      </w:tr>
      <w:tr w:rsidR="00A115B5" w:rsidRPr="003F6E62" w14:paraId="57617682" w14:textId="77777777" w:rsidTr="00FD4D64">
        <w:tc>
          <w:tcPr>
            <w:tcW w:w="2873" w:type="dxa"/>
            <w:vMerge w:val="restart"/>
          </w:tcPr>
          <w:p w14:paraId="52FD5E95"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1E652C7D" w14:textId="77777777" w:rsidR="00A115B5" w:rsidRPr="003F6E62" w:rsidRDefault="00A115B5" w:rsidP="003F6E62">
            <w:pPr>
              <w:spacing w:after="0" w:line="240" w:lineRule="auto"/>
              <w:rPr>
                <w:rFonts w:ascii="Times New Roman" w:hAnsi="Times New Roman"/>
                <w:b/>
                <w:bCs/>
                <w:sz w:val="22"/>
                <w:szCs w:val="22"/>
                <w:lang w:eastAsia="en-US"/>
              </w:rPr>
            </w:pPr>
            <w:r w:rsidRPr="003F6E62">
              <w:rPr>
                <w:rFonts w:ascii="Times New Roman" w:hAnsi="Times New Roman"/>
                <w:b/>
                <w:bCs/>
                <w:sz w:val="22"/>
                <w:szCs w:val="22"/>
                <w:lang w:eastAsia="en-US"/>
              </w:rPr>
              <w:t>Примерная тематика самостоятельной работы при изучении раздела 2</w:t>
            </w:r>
          </w:p>
          <w:p w14:paraId="2A688783" w14:textId="5BF4A344" w:rsidR="00A115B5" w:rsidRPr="003F6E62" w:rsidRDefault="00A115B5" w:rsidP="003F6E62">
            <w:pPr>
              <w:spacing w:after="0" w:line="240" w:lineRule="auto"/>
              <w:rPr>
                <w:rFonts w:ascii="Times New Roman" w:hAnsi="Times New Roman"/>
                <w:sz w:val="22"/>
                <w:szCs w:val="22"/>
                <w:lang w:eastAsia="en-US"/>
              </w:rPr>
            </w:pPr>
            <w:r w:rsidRPr="003F6E62">
              <w:rPr>
                <w:rFonts w:ascii="Times New Roman" w:hAnsi="Times New Roman"/>
                <w:sz w:val="22"/>
                <w:szCs w:val="22"/>
                <w:lang w:eastAsia="en-US"/>
              </w:rPr>
              <w:t>1</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Подготовка сообщений, докладов, рефератов, компьютерных презентаций, работа с информационно-справочными и информационно-поисковыми системами</w:t>
            </w:r>
            <w:r w:rsidR="005365AB">
              <w:rPr>
                <w:rFonts w:ascii="Times New Roman" w:hAnsi="Times New Roman"/>
                <w:sz w:val="22"/>
                <w:szCs w:val="22"/>
                <w:lang w:eastAsia="en-US"/>
              </w:rPr>
              <w:t xml:space="preserve">. </w:t>
            </w:r>
          </w:p>
          <w:p w14:paraId="072366BD" w14:textId="0DD8FEFC" w:rsidR="00A115B5" w:rsidRPr="003F6E62" w:rsidRDefault="00A115B5" w:rsidP="003F6E62">
            <w:pPr>
              <w:spacing w:after="0" w:line="240" w:lineRule="auto"/>
              <w:rPr>
                <w:rFonts w:ascii="Times New Roman" w:hAnsi="Times New Roman"/>
                <w:sz w:val="22"/>
                <w:szCs w:val="22"/>
                <w:lang w:eastAsia="en-US"/>
              </w:rPr>
            </w:pPr>
            <w:r w:rsidRPr="003F6E62">
              <w:rPr>
                <w:rFonts w:ascii="Times New Roman" w:hAnsi="Times New Roman"/>
                <w:sz w:val="22"/>
                <w:szCs w:val="22"/>
                <w:lang w:eastAsia="en-US"/>
              </w:rPr>
              <w:t>2</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Выполнение индивидуальных исследований по направлениям:</w:t>
            </w:r>
          </w:p>
          <w:p w14:paraId="74291256" w14:textId="121FE4DC" w:rsidR="00A115B5" w:rsidRPr="003F6E62" w:rsidRDefault="00975B01" w:rsidP="00975B01">
            <w:pPr>
              <w:spacing w:after="0" w:line="240" w:lineRule="auto"/>
              <w:contextualSpacing/>
              <w:rPr>
                <w:rFonts w:ascii="Times New Roman" w:hAnsi="Times New Roman"/>
                <w:sz w:val="22"/>
                <w:szCs w:val="22"/>
                <w:lang w:eastAsia="en-US"/>
              </w:rPr>
            </w:pPr>
            <w:r>
              <w:rPr>
                <w:rFonts w:ascii="Times New Roman" w:hAnsi="Times New Roman"/>
                <w:sz w:val="22"/>
                <w:szCs w:val="22"/>
                <w:lang w:eastAsia="en-US"/>
              </w:rPr>
              <w:t>а</w:t>
            </w:r>
            <w:r w:rsidR="00A115B5" w:rsidRPr="003F6E62">
              <w:rPr>
                <w:rFonts w:ascii="Times New Roman" w:hAnsi="Times New Roman"/>
                <w:sz w:val="22"/>
                <w:szCs w:val="22"/>
                <w:lang w:eastAsia="en-US"/>
              </w:rPr>
              <w:t>нализ современной контрольно – измерительной аппаратуры, применяемой для контроля параметров и характеристик электронных приборов и устройств</w:t>
            </w:r>
          </w:p>
          <w:p w14:paraId="66B1577D" w14:textId="25817192" w:rsidR="00A115B5" w:rsidRPr="003F6E62" w:rsidRDefault="00975B01" w:rsidP="00975B01">
            <w:pPr>
              <w:spacing w:after="0" w:line="240" w:lineRule="auto"/>
              <w:contextualSpacing/>
              <w:rPr>
                <w:rFonts w:ascii="Times New Roman" w:hAnsi="Times New Roman"/>
                <w:sz w:val="22"/>
                <w:szCs w:val="22"/>
                <w:lang w:eastAsia="en-US"/>
              </w:rPr>
            </w:pPr>
            <w:r>
              <w:rPr>
                <w:rFonts w:ascii="Times New Roman" w:hAnsi="Times New Roman"/>
                <w:sz w:val="22"/>
                <w:szCs w:val="22"/>
                <w:lang w:eastAsia="en-US"/>
              </w:rPr>
              <w:t>о</w:t>
            </w:r>
            <w:r w:rsidR="00A115B5" w:rsidRPr="003F6E62">
              <w:rPr>
                <w:rFonts w:ascii="Times New Roman" w:hAnsi="Times New Roman"/>
                <w:sz w:val="22"/>
                <w:szCs w:val="22"/>
                <w:lang w:eastAsia="en-US"/>
              </w:rPr>
              <w:t xml:space="preserve">собенности контроля и регулировки электронных устройств со встроенными </w:t>
            </w:r>
            <w:proofErr w:type="spellStart"/>
            <w:r w:rsidR="00A115B5" w:rsidRPr="003F6E62">
              <w:rPr>
                <w:rFonts w:ascii="Times New Roman" w:hAnsi="Times New Roman"/>
                <w:sz w:val="22"/>
                <w:szCs w:val="22"/>
                <w:lang w:eastAsia="en-US"/>
              </w:rPr>
              <w:t>микропроцесорными</w:t>
            </w:r>
            <w:proofErr w:type="spellEnd"/>
            <w:r w:rsidR="00A115B5" w:rsidRPr="003F6E62">
              <w:rPr>
                <w:rFonts w:ascii="Times New Roman" w:hAnsi="Times New Roman"/>
                <w:sz w:val="22"/>
                <w:szCs w:val="22"/>
                <w:lang w:eastAsia="en-US"/>
              </w:rPr>
              <w:t xml:space="preserve"> системами</w:t>
            </w:r>
          </w:p>
          <w:p w14:paraId="3C764621" w14:textId="6FD5DBA6" w:rsidR="00A115B5" w:rsidRPr="003F6E62" w:rsidRDefault="00975B01" w:rsidP="00975B01">
            <w:pPr>
              <w:spacing w:after="0" w:line="240" w:lineRule="auto"/>
              <w:contextualSpacing/>
              <w:rPr>
                <w:rFonts w:ascii="Times New Roman" w:hAnsi="Times New Roman"/>
                <w:bCs/>
                <w:sz w:val="22"/>
                <w:szCs w:val="22"/>
                <w:lang w:eastAsia="en-US"/>
              </w:rPr>
            </w:pPr>
            <w:r>
              <w:rPr>
                <w:rFonts w:ascii="Times New Roman" w:hAnsi="Times New Roman"/>
                <w:bCs/>
                <w:sz w:val="22"/>
                <w:szCs w:val="22"/>
                <w:lang w:eastAsia="en-US"/>
              </w:rPr>
              <w:t>м</w:t>
            </w:r>
            <w:r w:rsidR="00A115B5" w:rsidRPr="003F6E62">
              <w:rPr>
                <w:rFonts w:ascii="Times New Roman" w:hAnsi="Times New Roman"/>
                <w:bCs/>
                <w:sz w:val="22"/>
                <w:szCs w:val="22"/>
                <w:lang w:eastAsia="en-US"/>
              </w:rPr>
              <w:t>етоды обработки результатов испытаний и наблюдений</w:t>
            </w:r>
          </w:p>
          <w:p w14:paraId="5D226DAB" w14:textId="7A586FA7" w:rsidR="00A115B5" w:rsidRPr="003F6E62" w:rsidRDefault="00975B01" w:rsidP="003F6E62">
            <w:pPr>
              <w:spacing w:after="0" w:line="240" w:lineRule="auto"/>
              <w:rPr>
                <w:rFonts w:ascii="Times New Roman" w:hAnsi="Times New Roman"/>
                <w:sz w:val="22"/>
                <w:szCs w:val="22"/>
              </w:rPr>
            </w:pPr>
            <w:r>
              <w:rPr>
                <w:rFonts w:ascii="Times New Roman" w:hAnsi="Times New Roman"/>
                <w:bCs/>
                <w:sz w:val="22"/>
                <w:szCs w:val="22"/>
                <w:lang w:eastAsia="en-US"/>
              </w:rPr>
              <w:t xml:space="preserve">3. </w:t>
            </w:r>
            <w:r w:rsidR="00A115B5" w:rsidRPr="003F6E62">
              <w:rPr>
                <w:rFonts w:ascii="Times New Roman" w:hAnsi="Times New Roman"/>
                <w:bCs/>
                <w:sz w:val="22"/>
                <w:szCs w:val="22"/>
                <w:lang w:eastAsia="en-US"/>
              </w:rPr>
              <w:t>Анализ способы защиты электронной аппаратуры от механических перегрузок</w:t>
            </w:r>
          </w:p>
        </w:tc>
        <w:tc>
          <w:tcPr>
            <w:tcW w:w="1134" w:type="dxa"/>
            <w:vAlign w:val="center"/>
          </w:tcPr>
          <w:p w14:paraId="0CD61669" w14:textId="77777777" w:rsidR="00A115B5" w:rsidRPr="003F6E62" w:rsidRDefault="00A115B5" w:rsidP="00A115B5">
            <w:pPr>
              <w:spacing w:after="0" w:line="240" w:lineRule="auto"/>
              <w:jc w:val="center"/>
              <w:rPr>
                <w:rFonts w:ascii="Times New Roman" w:hAnsi="Times New Roman"/>
                <w:sz w:val="22"/>
                <w:szCs w:val="22"/>
              </w:rPr>
            </w:pPr>
          </w:p>
        </w:tc>
        <w:tc>
          <w:tcPr>
            <w:tcW w:w="992" w:type="dxa"/>
          </w:tcPr>
          <w:p w14:paraId="0C267318" w14:textId="77777777" w:rsidR="00A115B5" w:rsidRPr="003F6E62" w:rsidRDefault="00A115B5" w:rsidP="00A115B5">
            <w:pPr>
              <w:spacing w:after="0" w:line="240" w:lineRule="auto"/>
              <w:jc w:val="center"/>
              <w:rPr>
                <w:rFonts w:ascii="Times New Roman" w:hAnsi="Times New Roman"/>
                <w:sz w:val="22"/>
                <w:szCs w:val="22"/>
              </w:rPr>
            </w:pPr>
          </w:p>
        </w:tc>
        <w:tc>
          <w:tcPr>
            <w:tcW w:w="1701" w:type="dxa"/>
          </w:tcPr>
          <w:p w14:paraId="3A1A14FE"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3F808F80" w14:textId="77777777" w:rsidTr="00FD4D64">
        <w:tc>
          <w:tcPr>
            <w:tcW w:w="2873" w:type="dxa"/>
            <w:vMerge/>
          </w:tcPr>
          <w:p w14:paraId="510C3071"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4259F0EF" w14:textId="77777777" w:rsidR="00A115B5" w:rsidRPr="003F6E62" w:rsidRDefault="00A115B5" w:rsidP="003F6E62">
            <w:pPr>
              <w:spacing w:after="0" w:line="240" w:lineRule="auto"/>
              <w:rPr>
                <w:rFonts w:ascii="Times New Roman" w:hAnsi="Times New Roman"/>
                <w:b/>
                <w:bCs/>
                <w:sz w:val="22"/>
                <w:szCs w:val="22"/>
              </w:rPr>
            </w:pPr>
            <w:r w:rsidRPr="003F6E62">
              <w:rPr>
                <w:rFonts w:ascii="Times New Roman" w:hAnsi="Times New Roman"/>
                <w:b/>
                <w:bCs/>
                <w:sz w:val="22"/>
                <w:szCs w:val="22"/>
              </w:rPr>
              <w:t>Учебная практика раздела 2</w:t>
            </w:r>
          </w:p>
          <w:p w14:paraId="0F7CEB9A" w14:textId="77777777" w:rsidR="00A115B5" w:rsidRPr="003F6E62" w:rsidRDefault="00A115B5" w:rsidP="003F6E62">
            <w:pPr>
              <w:spacing w:after="0" w:line="240" w:lineRule="auto"/>
              <w:rPr>
                <w:rFonts w:ascii="Times New Roman" w:hAnsi="Times New Roman"/>
                <w:b/>
                <w:bCs/>
                <w:sz w:val="22"/>
                <w:szCs w:val="22"/>
              </w:rPr>
            </w:pPr>
            <w:r w:rsidRPr="003F6E62">
              <w:rPr>
                <w:rFonts w:ascii="Times New Roman" w:hAnsi="Times New Roman"/>
                <w:b/>
                <w:bCs/>
                <w:sz w:val="22"/>
                <w:szCs w:val="22"/>
              </w:rPr>
              <w:t xml:space="preserve">Виды работ </w:t>
            </w:r>
          </w:p>
          <w:p w14:paraId="46672034" w14:textId="49778D56" w:rsidR="00A115B5" w:rsidRPr="003F6E62" w:rsidRDefault="00A115B5" w:rsidP="003F6E62">
            <w:pPr>
              <w:suppressAutoHyphens/>
              <w:spacing w:after="0" w:line="240" w:lineRule="auto"/>
              <w:jc w:val="both"/>
              <w:rPr>
                <w:rFonts w:ascii="Times New Roman" w:hAnsi="Times New Roman"/>
                <w:bCs/>
                <w:sz w:val="22"/>
                <w:szCs w:val="22"/>
              </w:rPr>
            </w:pPr>
            <w:r w:rsidRPr="003F6E62">
              <w:rPr>
                <w:rFonts w:ascii="Times New Roman" w:hAnsi="Times New Roman"/>
                <w:bCs/>
                <w:sz w:val="22"/>
                <w:szCs w:val="22"/>
              </w:rPr>
              <w:t>1</w:t>
            </w:r>
            <w:r w:rsidR="005365AB">
              <w:rPr>
                <w:rFonts w:ascii="Times New Roman" w:hAnsi="Times New Roman"/>
                <w:bCs/>
                <w:sz w:val="22"/>
                <w:szCs w:val="22"/>
              </w:rPr>
              <w:t xml:space="preserve">. </w:t>
            </w:r>
            <w:r w:rsidRPr="003F6E62">
              <w:rPr>
                <w:rFonts w:ascii="Times New Roman" w:hAnsi="Times New Roman"/>
                <w:bCs/>
                <w:sz w:val="22"/>
                <w:szCs w:val="22"/>
              </w:rPr>
              <w:t>Проведение настройки и регулировки электронных приборов и устройств (по видам)</w:t>
            </w:r>
            <w:r w:rsidR="005365AB">
              <w:rPr>
                <w:rFonts w:ascii="Times New Roman" w:hAnsi="Times New Roman"/>
                <w:bCs/>
                <w:sz w:val="22"/>
                <w:szCs w:val="22"/>
              </w:rPr>
              <w:t xml:space="preserve">. </w:t>
            </w:r>
          </w:p>
          <w:p w14:paraId="7D4B39A3" w14:textId="1B2C83D2" w:rsidR="00A115B5" w:rsidRPr="003F6E62" w:rsidRDefault="00A115B5" w:rsidP="003F6E62">
            <w:pPr>
              <w:suppressAutoHyphens/>
              <w:spacing w:after="0" w:line="240" w:lineRule="auto"/>
              <w:jc w:val="both"/>
              <w:rPr>
                <w:rFonts w:ascii="Times New Roman" w:hAnsi="Times New Roman"/>
                <w:bCs/>
                <w:sz w:val="22"/>
                <w:szCs w:val="22"/>
              </w:rPr>
            </w:pPr>
            <w:r w:rsidRPr="003F6E62">
              <w:rPr>
                <w:rFonts w:ascii="Times New Roman" w:hAnsi="Times New Roman"/>
                <w:bCs/>
                <w:sz w:val="22"/>
                <w:szCs w:val="22"/>
              </w:rPr>
              <w:t>2</w:t>
            </w:r>
            <w:r w:rsidR="005365AB">
              <w:rPr>
                <w:rFonts w:ascii="Times New Roman" w:hAnsi="Times New Roman"/>
                <w:bCs/>
                <w:sz w:val="22"/>
                <w:szCs w:val="22"/>
              </w:rPr>
              <w:t xml:space="preserve">. </w:t>
            </w:r>
            <w:r w:rsidRPr="003F6E62">
              <w:rPr>
                <w:rFonts w:ascii="Times New Roman" w:hAnsi="Times New Roman"/>
                <w:bCs/>
                <w:sz w:val="22"/>
                <w:szCs w:val="22"/>
              </w:rPr>
              <w:t>Определение причин отказов и неисправностей в работе электронных приборов и устройств</w:t>
            </w:r>
            <w:r w:rsidR="005365AB">
              <w:rPr>
                <w:rFonts w:ascii="Times New Roman" w:hAnsi="Times New Roman"/>
                <w:bCs/>
                <w:sz w:val="22"/>
                <w:szCs w:val="22"/>
              </w:rPr>
              <w:t xml:space="preserve">. </w:t>
            </w:r>
          </w:p>
          <w:p w14:paraId="49EF1EBF" w14:textId="7DC48F95" w:rsidR="00A115B5" w:rsidRPr="003F6E62" w:rsidRDefault="00A115B5" w:rsidP="003F6E62">
            <w:pPr>
              <w:suppressAutoHyphens/>
              <w:spacing w:after="0" w:line="240" w:lineRule="auto"/>
              <w:jc w:val="both"/>
              <w:rPr>
                <w:rFonts w:ascii="Times New Roman" w:hAnsi="Times New Roman"/>
                <w:bCs/>
                <w:sz w:val="22"/>
                <w:szCs w:val="22"/>
              </w:rPr>
            </w:pPr>
            <w:r w:rsidRPr="003F6E62">
              <w:rPr>
                <w:rFonts w:ascii="Times New Roman" w:hAnsi="Times New Roman"/>
                <w:bCs/>
                <w:sz w:val="22"/>
                <w:szCs w:val="22"/>
              </w:rPr>
              <w:t>3</w:t>
            </w:r>
            <w:r w:rsidR="005365AB">
              <w:rPr>
                <w:rFonts w:ascii="Times New Roman" w:hAnsi="Times New Roman"/>
                <w:bCs/>
                <w:sz w:val="22"/>
                <w:szCs w:val="22"/>
              </w:rPr>
              <w:t xml:space="preserve">. </w:t>
            </w:r>
            <w:r w:rsidRPr="003F6E62">
              <w:rPr>
                <w:rFonts w:ascii="Times New Roman" w:hAnsi="Times New Roman"/>
                <w:bCs/>
                <w:sz w:val="22"/>
                <w:szCs w:val="22"/>
              </w:rPr>
              <w:t>Поиск и устранение неисправностей и отказов в работе электронных приборов и устройств</w:t>
            </w:r>
            <w:r w:rsidR="005365AB">
              <w:rPr>
                <w:rFonts w:ascii="Times New Roman" w:hAnsi="Times New Roman"/>
                <w:bCs/>
                <w:sz w:val="22"/>
                <w:szCs w:val="22"/>
              </w:rPr>
              <w:t xml:space="preserve">. </w:t>
            </w:r>
          </w:p>
          <w:p w14:paraId="757B5B07" w14:textId="70A45882" w:rsidR="00A115B5" w:rsidRPr="003F6E62" w:rsidRDefault="00A115B5" w:rsidP="003F6E62">
            <w:pPr>
              <w:suppressAutoHyphens/>
              <w:spacing w:after="0" w:line="240" w:lineRule="auto"/>
              <w:jc w:val="both"/>
              <w:rPr>
                <w:rFonts w:ascii="Times New Roman" w:hAnsi="Times New Roman"/>
                <w:bCs/>
                <w:sz w:val="22"/>
                <w:szCs w:val="22"/>
              </w:rPr>
            </w:pPr>
            <w:r w:rsidRPr="003F6E62">
              <w:rPr>
                <w:rFonts w:ascii="Times New Roman" w:hAnsi="Times New Roman"/>
                <w:bCs/>
                <w:sz w:val="22"/>
                <w:szCs w:val="22"/>
              </w:rPr>
              <w:t>4</w:t>
            </w:r>
            <w:r w:rsidR="005365AB">
              <w:rPr>
                <w:rFonts w:ascii="Times New Roman" w:hAnsi="Times New Roman"/>
                <w:bCs/>
                <w:sz w:val="22"/>
                <w:szCs w:val="22"/>
              </w:rPr>
              <w:t xml:space="preserve">. </w:t>
            </w:r>
            <w:r w:rsidRPr="003F6E62">
              <w:rPr>
                <w:rFonts w:ascii="Times New Roman" w:hAnsi="Times New Roman"/>
                <w:bCs/>
                <w:sz w:val="22"/>
                <w:szCs w:val="22"/>
              </w:rPr>
              <w:t>Выявление и определение причин возникновения механических и электрических неточностей в работе электронных приборов и устройств</w:t>
            </w:r>
            <w:r w:rsidR="005365AB">
              <w:rPr>
                <w:rFonts w:ascii="Times New Roman" w:hAnsi="Times New Roman"/>
                <w:bCs/>
                <w:sz w:val="22"/>
                <w:szCs w:val="22"/>
              </w:rPr>
              <w:t xml:space="preserve">. </w:t>
            </w:r>
          </w:p>
          <w:p w14:paraId="18600CFD" w14:textId="7E5C2CBD" w:rsidR="00A115B5" w:rsidRPr="003F6E62" w:rsidRDefault="00A115B5" w:rsidP="003F6E62">
            <w:pPr>
              <w:suppressAutoHyphens/>
              <w:spacing w:after="0" w:line="240" w:lineRule="auto"/>
              <w:jc w:val="both"/>
              <w:rPr>
                <w:rFonts w:ascii="Times New Roman" w:hAnsi="Times New Roman"/>
                <w:bCs/>
                <w:sz w:val="22"/>
                <w:szCs w:val="22"/>
              </w:rPr>
            </w:pPr>
            <w:r w:rsidRPr="003F6E62">
              <w:rPr>
                <w:rFonts w:ascii="Times New Roman" w:hAnsi="Times New Roman"/>
                <w:bCs/>
                <w:sz w:val="22"/>
                <w:szCs w:val="22"/>
              </w:rPr>
              <w:t>5</w:t>
            </w:r>
            <w:r w:rsidR="005365AB">
              <w:rPr>
                <w:rFonts w:ascii="Times New Roman" w:hAnsi="Times New Roman"/>
                <w:bCs/>
                <w:sz w:val="22"/>
                <w:szCs w:val="22"/>
              </w:rPr>
              <w:t xml:space="preserve">. </w:t>
            </w:r>
            <w:r w:rsidRPr="003F6E62">
              <w:rPr>
                <w:rFonts w:ascii="Times New Roman" w:hAnsi="Times New Roman"/>
                <w:bCs/>
                <w:sz w:val="22"/>
                <w:szCs w:val="22"/>
              </w:rPr>
              <w:t>Проведение настройки и регулировки высокочастотных трактов</w:t>
            </w:r>
            <w:r w:rsidR="005365AB">
              <w:rPr>
                <w:rFonts w:ascii="Times New Roman" w:hAnsi="Times New Roman"/>
                <w:bCs/>
                <w:sz w:val="22"/>
                <w:szCs w:val="22"/>
              </w:rPr>
              <w:t xml:space="preserve">. </w:t>
            </w:r>
          </w:p>
          <w:p w14:paraId="37DEF9B0" w14:textId="2F06EAC3" w:rsidR="00A115B5" w:rsidRPr="003F6E62" w:rsidRDefault="00A115B5" w:rsidP="003F6E62">
            <w:pPr>
              <w:suppressAutoHyphens/>
              <w:spacing w:after="0" w:line="240" w:lineRule="auto"/>
              <w:jc w:val="both"/>
              <w:rPr>
                <w:rFonts w:ascii="Times New Roman" w:hAnsi="Times New Roman"/>
                <w:bCs/>
                <w:sz w:val="22"/>
                <w:szCs w:val="22"/>
              </w:rPr>
            </w:pPr>
            <w:r w:rsidRPr="003F6E62">
              <w:rPr>
                <w:rFonts w:ascii="Times New Roman" w:hAnsi="Times New Roman"/>
                <w:bCs/>
                <w:sz w:val="22"/>
                <w:szCs w:val="22"/>
              </w:rPr>
              <w:t>6</w:t>
            </w:r>
            <w:r w:rsidR="005365AB">
              <w:rPr>
                <w:rFonts w:ascii="Times New Roman" w:hAnsi="Times New Roman"/>
                <w:bCs/>
                <w:sz w:val="22"/>
                <w:szCs w:val="22"/>
              </w:rPr>
              <w:t xml:space="preserve">. </w:t>
            </w:r>
            <w:r w:rsidRPr="003F6E62">
              <w:rPr>
                <w:rFonts w:ascii="Times New Roman" w:hAnsi="Times New Roman"/>
                <w:bCs/>
                <w:sz w:val="22"/>
                <w:szCs w:val="22"/>
              </w:rPr>
              <w:t>Оформление технологической документации по результатам контроля, настройки и регулировки электронных приборов и устройств (по видам)</w:t>
            </w:r>
            <w:r w:rsidR="005365AB">
              <w:rPr>
                <w:rFonts w:ascii="Times New Roman" w:hAnsi="Times New Roman"/>
                <w:bCs/>
                <w:sz w:val="22"/>
                <w:szCs w:val="22"/>
              </w:rPr>
              <w:t xml:space="preserve">. </w:t>
            </w:r>
          </w:p>
          <w:p w14:paraId="001D9C20" w14:textId="169CE18C" w:rsidR="00A115B5" w:rsidRPr="003F6E62" w:rsidRDefault="00A115B5" w:rsidP="003F6E62">
            <w:pPr>
              <w:suppressAutoHyphens/>
              <w:spacing w:after="0" w:line="240" w:lineRule="auto"/>
              <w:jc w:val="both"/>
              <w:rPr>
                <w:rFonts w:ascii="Times New Roman" w:hAnsi="Times New Roman"/>
                <w:bCs/>
                <w:sz w:val="22"/>
                <w:szCs w:val="22"/>
              </w:rPr>
            </w:pPr>
            <w:r w:rsidRPr="003F6E62">
              <w:rPr>
                <w:rFonts w:ascii="Times New Roman" w:hAnsi="Times New Roman"/>
                <w:bCs/>
                <w:sz w:val="22"/>
                <w:szCs w:val="22"/>
              </w:rPr>
              <w:t>7</w:t>
            </w:r>
            <w:r w:rsidR="005365AB">
              <w:rPr>
                <w:rFonts w:ascii="Times New Roman" w:hAnsi="Times New Roman"/>
                <w:bCs/>
                <w:sz w:val="22"/>
                <w:szCs w:val="22"/>
              </w:rPr>
              <w:t xml:space="preserve">. </w:t>
            </w:r>
            <w:r w:rsidRPr="003F6E62">
              <w:rPr>
                <w:rFonts w:ascii="Times New Roman" w:hAnsi="Times New Roman"/>
                <w:bCs/>
                <w:sz w:val="22"/>
                <w:szCs w:val="22"/>
              </w:rPr>
              <w:t>Разработка монтажных схем испытаний (по видам)</w:t>
            </w:r>
            <w:r w:rsidR="005365AB">
              <w:rPr>
                <w:rFonts w:ascii="Times New Roman" w:hAnsi="Times New Roman"/>
                <w:bCs/>
                <w:sz w:val="22"/>
                <w:szCs w:val="22"/>
              </w:rPr>
              <w:t xml:space="preserve">. </w:t>
            </w:r>
          </w:p>
          <w:p w14:paraId="0AFB1A2C" w14:textId="26D61D5E" w:rsidR="00A115B5" w:rsidRPr="003F6E62" w:rsidRDefault="00A115B5" w:rsidP="003F6E62">
            <w:pPr>
              <w:suppressAutoHyphens/>
              <w:spacing w:after="0" w:line="240" w:lineRule="auto"/>
              <w:jc w:val="both"/>
              <w:rPr>
                <w:rFonts w:ascii="Times New Roman" w:hAnsi="Times New Roman"/>
                <w:bCs/>
                <w:sz w:val="22"/>
                <w:szCs w:val="22"/>
              </w:rPr>
            </w:pPr>
            <w:r w:rsidRPr="003F6E62">
              <w:rPr>
                <w:rFonts w:ascii="Times New Roman" w:hAnsi="Times New Roman"/>
                <w:bCs/>
                <w:sz w:val="22"/>
                <w:szCs w:val="22"/>
              </w:rPr>
              <w:t>8</w:t>
            </w:r>
            <w:r w:rsidR="005365AB">
              <w:rPr>
                <w:rFonts w:ascii="Times New Roman" w:hAnsi="Times New Roman"/>
                <w:bCs/>
                <w:sz w:val="22"/>
                <w:szCs w:val="22"/>
              </w:rPr>
              <w:t xml:space="preserve">. </w:t>
            </w:r>
            <w:r w:rsidRPr="003F6E62">
              <w:rPr>
                <w:rFonts w:ascii="Times New Roman" w:hAnsi="Times New Roman"/>
                <w:bCs/>
                <w:sz w:val="22"/>
                <w:szCs w:val="22"/>
              </w:rPr>
              <w:t>Проведение проверки и испытаний контрольно-измерительной аппаратуры</w:t>
            </w:r>
            <w:r w:rsidR="005365AB">
              <w:rPr>
                <w:rFonts w:ascii="Times New Roman" w:hAnsi="Times New Roman"/>
                <w:bCs/>
                <w:sz w:val="22"/>
                <w:szCs w:val="22"/>
              </w:rPr>
              <w:t xml:space="preserve">. </w:t>
            </w:r>
          </w:p>
          <w:p w14:paraId="5E27B358" w14:textId="17191106" w:rsidR="00A115B5" w:rsidRPr="003F6E62" w:rsidRDefault="00A115B5" w:rsidP="003F6E62">
            <w:pPr>
              <w:suppressAutoHyphens/>
              <w:spacing w:after="0" w:line="240" w:lineRule="auto"/>
              <w:jc w:val="both"/>
              <w:rPr>
                <w:rFonts w:ascii="Times New Roman" w:hAnsi="Times New Roman"/>
                <w:bCs/>
                <w:sz w:val="22"/>
                <w:szCs w:val="22"/>
              </w:rPr>
            </w:pPr>
            <w:r w:rsidRPr="003F6E62">
              <w:rPr>
                <w:rFonts w:ascii="Times New Roman" w:hAnsi="Times New Roman"/>
                <w:bCs/>
                <w:sz w:val="22"/>
                <w:szCs w:val="22"/>
              </w:rPr>
              <w:t>9</w:t>
            </w:r>
            <w:r w:rsidR="005365AB">
              <w:rPr>
                <w:rFonts w:ascii="Times New Roman" w:hAnsi="Times New Roman"/>
                <w:bCs/>
                <w:sz w:val="22"/>
                <w:szCs w:val="22"/>
              </w:rPr>
              <w:t xml:space="preserve">. </w:t>
            </w:r>
            <w:r w:rsidRPr="003F6E62">
              <w:rPr>
                <w:rFonts w:ascii="Times New Roman" w:hAnsi="Times New Roman"/>
                <w:bCs/>
                <w:sz w:val="22"/>
                <w:szCs w:val="22"/>
              </w:rPr>
              <w:t>Ознакомление с устройством, принципом действия производственных испытательных стендов и установок (по видам)</w:t>
            </w:r>
            <w:r w:rsidR="005365AB">
              <w:rPr>
                <w:rFonts w:ascii="Times New Roman" w:hAnsi="Times New Roman"/>
                <w:bCs/>
                <w:sz w:val="22"/>
                <w:szCs w:val="22"/>
              </w:rPr>
              <w:t xml:space="preserve">. </w:t>
            </w:r>
          </w:p>
          <w:p w14:paraId="34182960" w14:textId="3A6A76D6" w:rsidR="00A115B5" w:rsidRPr="003F6E62" w:rsidRDefault="00A115B5" w:rsidP="003F6E62">
            <w:pPr>
              <w:suppressAutoHyphens/>
              <w:spacing w:after="0" w:line="240" w:lineRule="auto"/>
              <w:jc w:val="both"/>
              <w:rPr>
                <w:rFonts w:ascii="Times New Roman" w:hAnsi="Times New Roman"/>
                <w:bCs/>
                <w:sz w:val="22"/>
                <w:szCs w:val="22"/>
              </w:rPr>
            </w:pPr>
            <w:r w:rsidRPr="003F6E62">
              <w:rPr>
                <w:rFonts w:ascii="Times New Roman" w:hAnsi="Times New Roman"/>
                <w:bCs/>
                <w:sz w:val="22"/>
                <w:szCs w:val="22"/>
              </w:rPr>
              <w:t>10</w:t>
            </w:r>
            <w:r w:rsidR="005365AB">
              <w:rPr>
                <w:rFonts w:ascii="Times New Roman" w:hAnsi="Times New Roman"/>
                <w:bCs/>
                <w:sz w:val="22"/>
                <w:szCs w:val="22"/>
              </w:rPr>
              <w:t xml:space="preserve">. </w:t>
            </w:r>
            <w:r w:rsidRPr="003F6E62">
              <w:rPr>
                <w:rFonts w:ascii="Times New Roman" w:hAnsi="Times New Roman"/>
                <w:bCs/>
                <w:sz w:val="22"/>
                <w:szCs w:val="22"/>
              </w:rPr>
              <w:t>Проведение климатических испытаний электронных приборов и устройств</w:t>
            </w:r>
            <w:r w:rsidR="005365AB">
              <w:rPr>
                <w:rFonts w:ascii="Times New Roman" w:hAnsi="Times New Roman"/>
                <w:bCs/>
                <w:sz w:val="22"/>
                <w:szCs w:val="22"/>
              </w:rPr>
              <w:t xml:space="preserve">. </w:t>
            </w:r>
          </w:p>
          <w:p w14:paraId="1DF82071" w14:textId="255EB290" w:rsidR="00A115B5" w:rsidRPr="003F6E62" w:rsidRDefault="00A115B5" w:rsidP="003F6E62">
            <w:pPr>
              <w:suppressAutoHyphens/>
              <w:spacing w:after="0" w:line="240" w:lineRule="auto"/>
              <w:jc w:val="both"/>
              <w:rPr>
                <w:rFonts w:ascii="Times New Roman" w:hAnsi="Times New Roman"/>
                <w:bCs/>
                <w:sz w:val="22"/>
                <w:szCs w:val="22"/>
              </w:rPr>
            </w:pPr>
            <w:r w:rsidRPr="003F6E62">
              <w:rPr>
                <w:rFonts w:ascii="Times New Roman" w:hAnsi="Times New Roman"/>
                <w:bCs/>
                <w:sz w:val="22"/>
                <w:szCs w:val="22"/>
              </w:rPr>
              <w:t>11</w:t>
            </w:r>
            <w:r w:rsidR="005365AB">
              <w:rPr>
                <w:rFonts w:ascii="Times New Roman" w:hAnsi="Times New Roman"/>
                <w:bCs/>
                <w:sz w:val="22"/>
                <w:szCs w:val="22"/>
              </w:rPr>
              <w:t xml:space="preserve">. </w:t>
            </w:r>
            <w:r w:rsidRPr="003F6E62">
              <w:rPr>
                <w:rFonts w:ascii="Times New Roman" w:hAnsi="Times New Roman"/>
                <w:bCs/>
                <w:sz w:val="22"/>
                <w:szCs w:val="22"/>
              </w:rPr>
              <w:t>Проведение механических испытаний электронных приборов и устройств</w:t>
            </w:r>
            <w:r w:rsidR="005365AB">
              <w:rPr>
                <w:rFonts w:ascii="Times New Roman" w:hAnsi="Times New Roman"/>
                <w:bCs/>
                <w:sz w:val="22"/>
                <w:szCs w:val="22"/>
              </w:rPr>
              <w:t xml:space="preserve">. </w:t>
            </w:r>
          </w:p>
          <w:p w14:paraId="5BAB495F" w14:textId="1E6AC759"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Cs/>
                <w:sz w:val="22"/>
                <w:szCs w:val="22"/>
              </w:rPr>
              <w:lastRenderedPageBreak/>
              <w:t>12</w:t>
            </w:r>
            <w:r w:rsidR="005365AB">
              <w:rPr>
                <w:rFonts w:ascii="Times New Roman" w:hAnsi="Times New Roman"/>
                <w:bCs/>
                <w:sz w:val="22"/>
                <w:szCs w:val="22"/>
              </w:rPr>
              <w:t xml:space="preserve">. </w:t>
            </w:r>
            <w:r w:rsidRPr="003F6E62">
              <w:rPr>
                <w:rFonts w:ascii="Times New Roman" w:hAnsi="Times New Roman"/>
                <w:bCs/>
                <w:sz w:val="22"/>
                <w:szCs w:val="22"/>
              </w:rPr>
              <w:t>Проведение электрических испытаний электронных приборов и устройств</w:t>
            </w:r>
            <w:r w:rsidR="005365AB">
              <w:rPr>
                <w:rFonts w:ascii="Times New Roman" w:hAnsi="Times New Roman"/>
                <w:bCs/>
                <w:sz w:val="22"/>
                <w:szCs w:val="22"/>
              </w:rPr>
              <w:t xml:space="preserve">. </w:t>
            </w:r>
          </w:p>
        </w:tc>
        <w:tc>
          <w:tcPr>
            <w:tcW w:w="1134" w:type="dxa"/>
          </w:tcPr>
          <w:p w14:paraId="552AB80C" w14:textId="62D80358" w:rsidR="00A115B5" w:rsidRPr="00603F97" w:rsidRDefault="00603F97" w:rsidP="00A115B5">
            <w:pPr>
              <w:spacing w:after="0" w:line="240" w:lineRule="auto"/>
              <w:jc w:val="center"/>
              <w:rPr>
                <w:rFonts w:ascii="Times New Roman" w:hAnsi="Times New Roman"/>
                <w:b/>
                <w:sz w:val="22"/>
                <w:szCs w:val="22"/>
              </w:rPr>
            </w:pPr>
            <w:r w:rsidRPr="00603F97">
              <w:rPr>
                <w:rFonts w:ascii="Times New Roman" w:hAnsi="Times New Roman"/>
                <w:b/>
                <w:sz w:val="22"/>
                <w:szCs w:val="22"/>
              </w:rPr>
              <w:lastRenderedPageBreak/>
              <w:t>72</w:t>
            </w:r>
          </w:p>
        </w:tc>
        <w:tc>
          <w:tcPr>
            <w:tcW w:w="992" w:type="dxa"/>
          </w:tcPr>
          <w:p w14:paraId="62E38BD5" w14:textId="14053F3B" w:rsidR="00A115B5" w:rsidRPr="00603F97" w:rsidRDefault="00603F97" w:rsidP="00A115B5">
            <w:pPr>
              <w:spacing w:after="0" w:line="240" w:lineRule="auto"/>
              <w:jc w:val="center"/>
              <w:rPr>
                <w:rFonts w:ascii="Times New Roman" w:hAnsi="Times New Roman"/>
                <w:b/>
                <w:sz w:val="22"/>
                <w:szCs w:val="22"/>
              </w:rPr>
            </w:pPr>
            <w:r w:rsidRPr="00603F97">
              <w:rPr>
                <w:rFonts w:ascii="Times New Roman" w:hAnsi="Times New Roman"/>
                <w:b/>
                <w:sz w:val="22"/>
                <w:szCs w:val="22"/>
              </w:rPr>
              <w:t>108</w:t>
            </w:r>
          </w:p>
        </w:tc>
        <w:tc>
          <w:tcPr>
            <w:tcW w:w="1701" w:type="dxa"/>
          </w:tcPr>
          <w:p w14:paraId="4E7864A9"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14AF3E56" w14:textId="77777777" w:rsidTr="00FD4D64">
        <w:tc>
          <w:tcPr>
            <w:tcW w:w="2873" w:type="dxa"/>
            <w:vMerge/>
          </w:tcPr>
          <w:p w14:paraId="420DF8A4"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533CEF42" w14:textId="2857825E" w:rsidR="00A115B5" w:rsidRPr="003F6E62" w:rsidRDefault="00A115B5" w:rsidP="003F6E62">
            <w:pPr>
              <w:spacing w:after="0" w:line="240" w:lineRule="auto"/>
              <w:rPr>
                <w:rFonts w:ascii="Times New Roman" w:hAnsi="Times New Roman"/>
                <w:sz w:val="22"/>
                <w:szCs w:val="22"/>
                <w:lang w:eastAsia="en-US"/>
              </w:rPr>
            </w:pPr>
            <w:r w:rsidRPr="003F6E62">
              <w:rPr>
                <w:rFonts w:ascii="Times New Roman" w:hAnsi="Times New Roman"/>
                <w:b/>
                <w:bCs/>
                <w:sz w:val="22"/>
                <w:szCs w:val="22"/>
                <w:lang w:eastAsia="en-US"/>
              </w:rPr>
              <w:t xml:space="preserve">Производственная практика </w:t>
            </w:r>
          </w:p>
          <w:p w14:paraId="63B3A33F" w14:textId="77777777" w:rsidR="00A115B5" w:rsidRPr="003F6E62" w:rsidRDefault="00A115B5" w:rsidP="003F6E62">
            <w:pPr>
              <w:spacing w:after="0" w:line="240" w:lineRule="auto"/>
              <w:rPr>
                <w:rFonts w:ascii="Times New Roman" w:hAnsi="Times New Roman"/>
                <w:b/>
                <w:bCs/>
                <w:sz w:val="22"/>
                <w:szCs w:val="22"/>
                <w:lang w:eastAsia="en-US"/>
              </w:rPr>
            </w:pPr>
            <w:r w:rsidRPr="003F6E62">
              <w:rPr>
                <w:rFonts w:ascii="Times New Roman" w:hAnsi="Times New Roman"/>
                <w:b/>
                <w:bCs/>
                <w:sz w:val="22"/>
                <w:szCs w:val="22"/>
                <w:lang w:eastAsia="en-US"/>
              </w:rPr>
              <w:t>Виды работ по разделу 1:</w:t>
            </w:r>
          </w:p>
          <w:p w14:paraId="7D8A93C8" w14:textId="39EA4267" w:rsidR="00A115B5" w:rsidRPr="003F6E62" w:rsidRDefault="00A115B5" w:rsidP="00975B01">
            <w:pPr>
              <w:numPr>
                <w:ilvl w:val="0"/>
                <w:numId w:val="7"/>
              </w:numPr>
              <w:tabs>
                <w:tab w:val="left" w:pos="246"/>
              </w:tabs>
              <w:spacing w:after="0" w:line="240" w:lineRule="auto"/>
              <w:ind w:left="0" w:firstLine="0"/>
              <w:contextualSpacing/>
              <w:jc w:val="both"/>
              <w:rPr>
                <w:rFonts w:ascii="Times New Roman" w:hAnsi="Times New Roman"/>
                <w:bCs/>
                <w:sz w:val="22"/>
                <w:szCs w:val="22"/>
                <w:lang w:eastAsia="en-US"/>
              </w:rPr>
            </w:pPr>
            <w:r w:rsidRPr="003F6E62">
              <w:rPr>
                <w:rFonts w:ascii="Times New Roman" w:hAnsi="Times New Roman"/>
                <w:sz w:val="22"/>
                <w:szCs w:val="22"/>
                <w:lang w:eastAsia="en-US"/>
              </w:rPr>
              <w:t xml:space="preserve">Участие в ведении основных этапов технологических процессов </w:t>
            </w:r>
            <w:r w:rsidRPr="003F6E62">
              <w:rPr>
                <w:rFonts w:ascii="Times New Roman" w:hAnsi="Times New Roman"/>
                <w:bCs/>
                <w:sz w:val="22"/>
                <w:szCs w:val="22"/>
                <w:lang w:eastAsia="en-US"/>
              </w:rPr>
              <w:t>сборки, монтажа и демонтажа электронных приборов и устройств;</w:t>
            </w:r>
          </w:p>
          <w:p w14:paraId="48544F13" w14:textId="77777777" w:rsidR="00A115B5" w:rsidRPr="003F6E62" w:rsidRDefault="00A115B5" w:rsidP="00975B01">
            <w:pPr>
              <w:numPr>
                <w:ilvl w:val="0"/>
                <w:numId w:val="7"/>
              </w:numPr>
              <w:tabs>
                <w:tab w:val="left" w:pos="246"/>
              </w:tabs>
              <w:spacing w:after="0" w:line="240" w:lineRule="auto"/>
              <w:ind w:left="0" w:firstLine="0"/>
              <w:contextualSpacing/>
              <w:jc w:val="both"/>
              <w:rPr>
                <w:rFonts w:ascii="Times New Roman" w:hAnsi="Times New Roman"/>
                <w:sz w:val="22"/>
                <w:szCs w:val="22"/>
                <w:lang w:eastAsia="en-US"/>
              </w:rPr>
            </w:pPr>
            <w:r w:rsidRPr="003F6E62">
              <w:rPr>
                <w:rFonts w:ascii="Times New Roman" w:hAnsi="Times New Roman"/>
                <w:sz w:val="22"/>
                <w:szCs w:val="22"/>
                <w:lang w:eastAsia="en-US"/>
              </w:rPr>
              <w:t xml:space="preserve">Реализация различных способов герметизации и проверка на герметичность; </w:t>
            </w:r>
          </w:p>
          <w:p w14:paraId="656A69A3" w14:textId="77777777" w:rsidR="00A115B5" w:rsidRPr="003F6E62" w:rsidRDefault="00A115B5" w:rsidP="00975B01">
            <w:pPr>
              <w:numPr>
                <w:ilvl w:val="0"/>
                <w:numId w:val="7"/>
              </w:numPr>
              <w:tabs>
                <w:tab w:val="left" w:pos="246"/>
              </w:tabs>
              <w:spacing w:after="0" w:line="240" w:lineRule="auto"/>
              <w:ind w:left="0" w:firstLine="0"/>
              <w:contextualSpacing/>
              <w:jc w:val="both"/>
              <w:rPr>
                <w:rFonts w:ascii="Times New Roman" w:hAnsi="Times New Roman"/>
                <w:sz w:val="22"/>
                <w:szCs w:val="22"/>
                <w:lang w:eastAsia="en-US"/>
              </w:rPr>
            </w:pPr>
            <w:r w:rsidRPr="003F6E62">
              <w:rPr>
                <w:rFonts w:ascii="Times New Roman" w:hAnsi="Times New Roman"/>
                <w:sz w:val="22"/>
                <w:szCs w:val="22"/>
                <w:lang w:eastAsia="en-US"/>
              </w:rPr>
              <w:t>Выполнение монтажа и сборки электронных устройств в различных конструктивных исполнениях;</w:t>
            </w:r>
          </w:p>
          <w:p w14:paraId="3E6374F9" w14:textId="77777777" w:rsidR="00A115B5" w:rsidRPr="003F6E62" w:rsidRDefault="00A115B5" w:rsidP="00975B01">
            <w:pPr>
              <w:numPr>
                <w:ilvl w:val="0"/>
                <w:numId w:val="7"/>
              </w:numPr>
              <w:tabs>
                <w:tab w:val="left" w:pos="246"/>
              </w:tabs>
              <w:spacing w:after="0" w:line="240" w:lineRule="auto"/>
              <w:ind w:left="0" w:firstLine="0"/>
              <w:contextualSpacing/>
              <w:jc w:val="both"/>
              <w:rPr>
                <w:rFonts w:ascii="Times New Roman" w:hAnsi="Times New Roman"/>
                <w:sz w:val="22"/>
                <w:szCs w:val="22"/>
                <w:lang w:eastAsia="en-US"/>
              </w:rPr>
            </w:pPr>
            <w:r w:rsidRPr="003F6E62">
              <w:rPr>
                <w:rFonts w:ascii="Times New Roman" w:hAnsi="Times New Roman"/>
                <w:sz w:val="22"/>
                <w:szCs w:val="22"/>
                <w:lang w:eastAsia="en-US"/>
              </w:rPr>
              <w:t>Осуществление монтажа компонентов в металлизированные отверстия;</w:t>
            </w:r>
          </w:p>
          <w:p w14:paraId="088B375F" w14:textId="77777777" w:rsidR="00A115B5" w:rsidRPr="003F6E62" w:rsidRDefault="00A115B5" w:rsidP="00975B01">
            <w:pPr>
              <w:numPr>
                <w:ilvl w:val="0"/>
                <w:numId w:val="7"/>
              </w:numPr>
              <w:tabs>
                <w:tab w:val="left" w:pos="246"/>
              </w:tabs>
              <w:spacing w:after="0" w:line="240" w:lineRule="auto"/>
              <w:ind w:left="0" w:firstLine="0"/>
              <w:contextualSpacing/>
              <w:jc w:val="both"/>
              <w:rPr>
                <w:rFonts w:ascii="Times New Roman" w:hAnsi="Times New Roman"/>
                <w:sz w:val="22"/>
                <w:szCs w:val="22"/>
                <w:lang w:eastAsia="en-US"/>
              </w:rPr>
            </w:pPr>
            <w:r w:rsidRPr="003F6E62">
              <w:rPr>
                <w:rFonts w:ascii="Times New Roman" w:hAnsi="Times New Roman"/>
                <w:sz w:val="22"/>
                <w:szCs w:val="22"/>
                <w:lang w:eastAsia="en-US"/>
              </w:rPr>
              <w:t>Подготовка печатных плат к монтажу;</w:t>
            </w:r>
          </w:p>
          <w:p w14:paraId="5FD7F2DA" w14:textId="17AA35BF" w:rsidR="00A115B5" w:rsidRPr="003F6E62" w:rsidRDefault="00A115B5" w:rsidP="00975B01">
            <w:pPr>
              <w:numPr>
                <w:ilvl w:val="0"/>
                <w:numId w:val="7"/>
              </w:numPr>
              <w:tabs>
                <w:tab w:val="left" w:pos="246"/>
              </w:tabs>
              <w:spacing w:after="0" w:line="240" w:lineRule="auto"/>
              <w:ind w:left="0" w:firstLine="0"/>
              <w:contextualSpacing/>
              <w:jc w:val="both"/>
              <w:rPr>
                <w:rFonts w:ascii="Times New Roman" w:hAnsi="Times New Roman"/>
                <w:sz w:val="22"/>
                <w:szCs w:val="22"/>
                <w:lang w:eastAsia="en-US"/>
              </w:rPr>
            </w:pPr>
            <w:r w:rsidRPr="003F6E62">
              <w:rPr>
                <w:rFonts w:ascii="Times New Roman" w:hAnsi="Times New Roman"/>
                <w:sz w:val="22"/>
                <w:szCs w:val="22"/>
                <w:lang w:eastAsia="en-US"/>
              </w:rPr>
              <w:t>Проведение микросварки и</w:t>
            </w:r>
            <w:r w:rsidR="005365AB">
              <w:rPr>
                <w:rFonts w:ascii="Times New Roman" w:hAnsi="Times New Roman"/>
                <w:sz w:val="22"/>
                <w:szCs w:val="22"/>
                <w:lang w:eastAsia="en-US"/>
              </w:rPr>
              <w:t xml:space="preserve"> </w:t>
            </w:r>
            <w:proofErr w:type="spellStart"/>
            <w:r w:rsidRPr="003F6E62">
              <w:rPr>
                <w:rFonts w:ascii="Times New Roman" w:hAnsi="Times New Roman"/>
                <w:sz w:val="22"/>
                <w:szCs w:val="22"/>
                <w:lang w:eastAsia="en-US"/>
              </w:rPr>
              <w:t>микропайки</w:t>
            </w:r>
            <w:proofErr w:type="spellEnd"/>
            <w:r w:rsidR="005365AB">
              <w:rPr>
                <w:rFonts w:ascii="Times New Roman" w:hAnsi="Times New Roman"/>
                <w:sz w:val="22"/>
                <w:szCs w:val="22"/>
                <w:lang w:eastAsia="en-US"/>
              </w:rPr>
              <w:t xml:space="preserve"> </w:t>
            </w:r>
            <w:r w:rsidRPr="003F6E62">
              <w:rPr>
                <w:rFonts w:ascii="Times New Roman" w:hAnsi="Times New Roman"/>
                <w:sz w:val="22"/>
                <w:szCs w:val="22"/>
                <w:lang w:eastAsia="en-US"/>
              </w:rPr>
              <w:t>элементов;</w:t>
            </w:r>
          </w:p>
          <w:p w14:paraId="7A8C9000" w14:textId="77777777" w:rsidR="00A115B5" w:rsidRPr="003F6E62" w:rsidRDefault="00A115B5" w:rsidP="00975B01">
            <w:pPr>
              <w:numPr>
                <w:ilvl w:val="0"/>
                <w:numId w:val="7"/>
              </w:numPr>
              <w:tabs>
                <w:tab w:val="left" w:pos="246"/>
              </w:tabs>
              <w:spacing w:after="0" w:line="240" w:lineRule="auto"/>
              <w:ind w:left="0" w:firstLine="0"/>
              <w:contextualSpacing/>
              <w:jc w:val="both"/>
              <w:rPr>
                <w:rFonts w:ascii="Times New Roman" w:hAnsi="Times New Roman"/>
                <w:sz w:val="22"/>
                <w:szCs w:val="22"/>
                <w:lang w:eastAsia="en-US"/>
              </w:rPr>
            </w:pPr>
            <w:r w:rsidRPr="003F6E62">
              <w:rPr>
                <w:rFonts w:ascii="Times New Roman" w:hAnsi="Times New Roman"/>
                <w:sz w:val="22"/>
                <w:szCs w:val="22"/>
                <w:lang w:eastAsia="en-US"/>
              </w:rPr>
              <w:t xml:space="preserve">Выполнение распайки, </w:t>
            </w:r>
            <w:proofErr w:type="spellStart"/>
            <w:r w:rsidRPr="003F6E62">
              <w:rPr>
                <w:rFonts w:ascii="Times New Roman" w:hAnsi="Times New Roman"/>
                <w:sz w:val="22"/>
                <w:szCs w:val="22"/>
                <w:lang w:eastAsia="en-US"/>
              </w:rPr>
              <w:t>дефектации</w:t>
            </w:r>
            <w:proofErr w:type="spellEnd"/>
            <w:r w:rsidRPr="003F6E62">
              <w:rPr>
                <w:rFonts w:ascii="Times New Roman" w:hAnsi="Times New Roman"/>
                <w:sz w:val="22"/>
                <w:szCs w:val="22"/>
                <w:lang w:eastAsia="en-US"/>
              </w:rPr>
              <w:t>, утилизации электронных приборов и устройств;</w:t>
            </w:r>
          </w:p>
          <w:p w14:paraId="7D7D4509" w14:textId="6304C3C2" w:rsidR="00A115B5" w:rsidRPr="003F6E62" w:rsidRDefault="00A115B5" w:rsidP="003F6E62">
            <w:pPr>
              <w:spacing w:after="0" w:line="240" w:lineRule="auto"/>
              <w:rPr>
                <w:rFonts w:ascii="Times New Roman" w:hAnsi="Times New Roman"/>
                <w:b/>
                <w:bCs/>
                <w:sz w:val="22"/>
                <w:szCs w:val="22"/>
                <w:lang w:eastAsia="en-US"/>
              </w:rPr>
            </w:pPr>
            <w:r w:rsidRPr="003F6E62">
              <w:rPr>
                <w:rFonts w:ascii="Times New Roman" w:hAnsi="Times New Roman"/>
                <w:sz w:val="22"/>
                <w:szCs w:val="22"/>
                <w:lang w:eastAsia="en-US"/>
              </w:rPr>
              <w:t>8</w:t>
            </w:r>
            <w:r w:rsidR="005365AB">
              <w:rPr>
                <w:rFonts w:ascii="Times New Roman" w:hAnsi="Times New Roman"/>
                <w:sz w:val="22"/>
                <w:szCs w:val="22"/>
                <w:lang w:eastAsia="en-US"/>
              </w:rPr>
              <w:t xml:space="preserve">. </w:t>
            </w:r>
            <w:r w:rsidRPr="003F6E62">
              <w:rPr>
                <w:rFonts w:ascii="Times New Roman" w:hAnsi="Times New Roman"/>
                <w:sz w:val="22"/>
                <w:szCs w:val="22"/>
                <w:lang w:eastAsia="en-US"/>
              </w:rPr>
              <w:t>Оформление технологической документации</w:t>
            </w:r>
            <w:r w:rsidR="005365AB">
              <w:rPr>
                <w:rFonts w:ascii="Times New Roman" w:hAnsi="Times New Roman"/>
                <w:sz w:val="22"/>
                <w:szCs w:val="22"/>
                <w:lang w:eastAsia="en-US"/>
              </w:rPr>
              <w:t xml:space="preserve">. </w:t>
            </w:r>
          </w:p>
          <w:p w14:paraId="49CE5FFB" w14:textId="77777777" w:rsidR="00A115B5" w:rsidRPr="003F6E62" w:rsidRDefault="00A115B5" w:rsidP="003F6E62">
            <w:pPr>
              <w:spacing w:after="0" w:line="240" w:lineRule="auto"/>
              <w:rPr>
                <w:rFonts w:ascii="Times New Roman" w:hAnsi="Times New Roman"/>
                <w:b/>
                <w:bCs/>
                <w:sz w:val="22"/>
                <w:szCs w:val="22"/>
                <w:lang w:eastAsia="en-US"/>
              </w:rPr>
            </w:pPr>
            <w:r w:rsidRPr="003F6E62">
              <w:rPr>
                <w:rFonts w:ascii="Times New Roman" w:hAnsi="Times New Roman"/>
                <w:b/>
                <w:bCs/>
                <w:sz w:val="22"/>
                <w:szCs w:val="22"/>
                <w:lang w:eastAsia="en-US"/>
              </w:rPr>
              <w:t>Виды работ по разделу 2:</w:t>
            </w:r>
          </w:p>
          <w:p w14:paraId="0D4507D0" w14:textId="77777777" w:rsidR="00A115B5" w:rsidRPr="003F6E62" w:rsidRDefault="00A115B5" w:rsidP="00975B01">
            <w:pPr>
              <w:numPr>
                <w:ilvl w:val="0"/>
                <w:numId w:val="8"/>
              </w:numPr>
              <w:tabs>
                <w:tab w:val="left" w:pos="250"/>
              </w:tabs>
              <w:spacing w:after="0" w:line="240" w:lineRule="auto"/>
              <w:ind w:left="0" w:firstLine="0"/>
              <w:contextualSpacing/>
              <w:rPr>
                <w:rFonts w:ascii="Times New Roman" w:hAnsi="Times New Roman"/>
                <w:bCs/>
                <w:sz w:val="22"/>
                <w:szCs w:val="22"/>
                <w:lang w:eastAsia="en-US"/>
              </w:rPr>
            </w:pPr>
            <w:r w:rsidRPr="003F6E62">
              <w:rPr>
                <w:rFonts w:ascii="Times New Roman" w:hAnsi="Times New Roman"/>
                <w:bCs/>
                <w:sz w:val="22"/>
                <w:szCs w:val="22"/>
                <w:lang w:eastAsia="en-US"/>
              </w:rPr>
              <w:t>Ознакомление и работа с технической документацией по настройке и регулировке электронных приборов</w:t>
            </w:r>
            <w:r w:rsidRPr="003F6E62">
              <w:rPr>
                <w:rFonts w:ascii="Times New Roman" w:hAnsi="Times New Roman"/>
                <w:b/>
                <w:bCs/>
                <w:sz w:val="22"/>
                <w:szCs w:val="22"/>
                <w:lang w:eastAsia="en-US"/>
              </w:rPr>
              <w:t xml:space="preserve"> и </w:t>
            </w:r>
            <w:r w:rsidRPr="003F6E62">
              <w:rPr>
                <w:rFonts w:ascii="Times New Roman" w:hAnsi="Times New Roman"/>
                <w:bCs/>
                <w:sz w:val="22"/>
                <w:szCs w:val="22"/>
                <w:lang w:eastAsia="en-US"/>
              </w:rPr>
              <w:t>устройств</w:t>
            </w:r>
          </w:p>
          <w:p w14:paraId="2C49720F" w14:textId="77777777" w:rsidR="00A115B5" w:rsidRPr="003F6E62" w:rsidRDefault="00A115B5" w:rsidP="00975B01">
            <w:pPr>
              <w:numPr>
                <w:ilvl w:val="0"/>
                <w:numId w:val="8"/>
              </w:numPr>
              <w:tabs>
                <w:tab w:val="left" w:pos="250"/>
              </w:tabs>
              <w:spacing w:after="0" w:line="240" w:lineRule="auto"/>
              <w:ind w:left="0" w:firstLine="0"/>
              <w:contextualSpacing/>
              <w:jc w:val="both"/>
              <w:rPr>
                <w:rFonts w:ascii="Times New Roman" w:hAnsi="Times New Roman"/>
                <w:sz w:val="22"/>
                <w:szCs w:val="22"/>
                <w:lang w:eastAsia="en-US"/>
              </w:rPr>
            </w:pPr>
            <w:r w:rsidRPr="003F6E62">
              <w:rPr>
                <w:rFonts w:ascii="Times New Roman" w:hAnsi="Times New Roman"/>
                <w:sz w:val="22"/>
                <w:szCs w:val="22"/>
                <w:lang w:eastAsia="en-US"/>
              </w:rPr>
              <w:t>Проведение настройки и регулировки электронных приборов и устройств (по видам)</w:t>
            </w:r>
          </w:p>
          <w:p w14:paraId="18A96578" w14:textId="77777777" w:rsidR="00A115B5" w:rsidRPr="003F6E62" w:rsidRDefault="00A115B5" w:rsidP="00975B01">
            <w:pPr>
              <w:numPr>
                <w:ilvl w:val="0"/>
                <w:numId w:val="8"/>
              </w:numPr>
              <w:tabs>
                <w:tab w:val="left" w:pos="250"/>
              </w:tabs>
              <w:spacing w:after="0" w:line="240" w:lineRule="auto"/>
              <w:ind w:left="0" w:firstLine="0"/>
              <w:contextualSpacing/>
              <w:rPr>
                <w:rFonts w:ascii="Times New Roman" w:hAnsi="Times New Roman"/>
                <w:sz w:val="22"/>
                <w:szCs w:val="22"/>
                <w:lang w:eastAsia="en-US"/>
              </w:rPr>
            </w:pPr>
            <w:r w:rsidRPr="003F6E62">
              <w:rPr>
                <w:rFonts w:ascii="Times New Roman" w:hAnsi="Times New Roman"/>
                <w:sz w:val="22"/>
                <w:szCs w:val="22"/>
                <w:lang w:eastAsia="en-US"/>
              </w:rPr>
              <w:t>Оформление технологической документации результатов контроля, настройки и регулировки электронных приборов и устройств (по видам)</w:t>
            </w:r>
          </w:p>
          <w:p w14:paraId="35A67307" w14:textId="77777777" w:rsidR="00A115B5" w:rsidRPr="003F6E62" w:rsidRDefault="00A115B5" w:rsidP="00975B01">
            <w:pPr>
              <w:numPr>
                <w:ilvl w:val="0"/>
                <w:numId w:val="8"/>
              </w:numPr>
              <w:tabs>
                <w:tab w:val="left" w:pos="250"/>
              </w:tabs>
              <w:spacing w:after="0" w:line="240" w:lineRule="auto"/>
              <w:ind w:left="0" w:firstLine="0"/>
              <w:contextualSpacing/>
              <w:rPr>
                <w:rFonts w:ascii="Times New Roman" w:hAnsi="Times New Roman"/>
                <w:b/>
                <w:bCs/>
                <w:sz w:val="22"/>
                <w:szCs w:val="22"/>
                <w:lang w:eastAsia="en-US"/>
              </w:rPr>
            </w:pPr>
            <w:r w:rsidRPr="003F6E62">
              <w:rPr>
                <w:rFonts w:ascii="Times New Roman" w:hAnsi="Times New Roman"/>
                <w:bCs/>
                <w:sz w:val="22"/>
                <w:szCs w:val="22"/>
                <w:lang w:eastAsia="en-US"/>
              </w:rPr>
              <w:t>Разработка монтажных схем испытаний (по видам)</w:t>
            </w:r>
          </w:p>
          <w:p w14:paraId="4D97A37E" w14:textId="77777777" w:rsidR="00A115B5" w:rsidRPr="003F6E62" w:rsidRDefault="00A115B5" w:rsidP="00975B01">
            <w:pPr>
              <w:numPr>
                <w:ilvl w:val="0"/>
                <w:numId w:val="8"/>
              </w:numPr>
              <w:tabs>
                <w:tab w:val="left" w:pos="250"/>
              </w:tabs>
              <w:spacing w:after="0" w:line="240" w:lineRule="auto"/>
              <w:ind w:left="0" w:firstLine="0"/>
              <w:contextualSpacing/>
              <w:jc w:val="both"/>
              <w:rPr>
                <w:rFonts w:ascii="Times New Roman" w:hAnsi="Times New Roman"/>
                <w:sz w:val="22"/>
                <w:szCs w:val="22"/>
                <w:lang w:eastAsia="en-US"/>
              </w:rPr>
            </w:pPr>
            <w:r w:rsidRPr="003F6E62">
              <w:rPr>
                <w:rFonts w:ascii="Times New Roman" w:hAnsi="Times New Roman"/>
                <w:sz w:val="22"/>
                <w:szCs w:val="22"/>
                <w:lang w:eastAsia="en-US"/>
              </w:rPr>
              <w:t>Ознакомление с устройством, принципом действия производственных испытательных стендов и установок (по видам)</w:t>
            </w:r>
          </w:p>
          <w:p w14:paraId="4D67EB58" w14:textId="77777777" w:rsidR="00A115B5" w:rsidRPr="003F6E62" w:rsidRDefault="00A115B5" w:rsidP="00975B01">
            <w:pPr>
              <w:numPr>
                <w:ilvl w:val="0"/>
                <w:numId w:val="8"/>
              </w:numPr>
              <w:tabs>
                <w:tab w:val="left" w:pos="250"/>
              </w:tabs>
              <w:spacing w:after="0" w:line="240" w:lineRule="auto"/>
              <w:ind w:left="0" w:firstLine="0"/>
              <w:contextualSpacing/>
              <w:jc w:val="both"/>
              <w:rPr>
                <w:rFonts w:ascii="Times New Roman" w:hAnsi="Times New Roman"/>
                <w:sz w:val="22"/>
                <w:szCs w:val="22"/>
                <w:lang w:eastAsia="en-US"/>
              </w:rPr>
            </w:pPr>
            <w:r w:rsidRPr="003F6E62">
              <w:rPr>
                <w:rFonts w:ascii="Times New Roman" w:hAnsi="Times New Roman"/>
                <w:sz w:val="22"/>
                <w:szCs w:val="22"/>
                <w:lang w:eastAsia="en-US"/>
              </w:rPr>
              <w:t>Проведение климатических испытаний электронных приборов и устройств</w:t>
            </w:r>
          </w:p>
          <w:p w14:paraId="26BC6F41" w14:textId="77777777" w:rsidR="00A115B5" w:rsidRPr="003F6E62" w:rsidRDefault="00A115B5" w:rsidP="00975B01">
            <w:pPr>
              <w:numPr>
                <w:ilvl w:val="0"/>
                <w:numId w:val="8"/>
              </w:numPr>
              <w:tabs>
                <w:tab w:val="left" w:pos="250"/>
              </w:tabs>
              <w:spacing w:after="0" w:line="240" w:lineRule="auto"/>
              <w:ind w:left="0" w:firstLine="0"/>
              <w:contextualSpacing/>
              <w:jc w:val="both"/>
              <w:rPr>
                <w:rFonts w:ascii="Times New Roman" w:hAnsi="Times New Roman"/>
                <w:sz w:val="22"/>
                <w:szCs w:val="22"/>
                <w:lang w:eastAsia="en-US"/>
              </w:rPr>
            </w:pPr>
            <w:r w:rsidRPr="003F6E62">
              <w:rPr>
                <w:rFonts w:ascii="Times New Roman" w:hAnsi="Times New Roman"/>
                <w:sz w:val="22"/>
                <w:szCs w:val="22"/>
                <w:lang w:eastAsia="en-US"/>
              </w:rPr>
              <w:t>Проведение механических испытаний электронных приборов и устройств</w:t>
            </w:r>
          </w:p>
          <w:p w14:paraId="2D088EEF" w14:textId="243061F9"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sz w:val="22"/>
                <w:szCs w:val="22"/>
                <w:lang w:eastAsia="en-US"/>
              </w:rPr>
              <w:t>Проведение электрических испытаний</w:t>
            </w:r>
            <w:r w:rsidR="004E108D">
              <w:rPr>
                <w:rFonts w:ascii="Times New Roman" w:hAnsi="Times New Roman"/>
                <w:sz w:val="22"/>
                <w:szCs w:val="22"/>
                <w:lang w:eastAsia="en-US"/>
              </w:rPr>
              <w:t xml:space="preserve"> </w:t>
            </w:r>
            <w:r w:rsidRPr="003F6E62">
              <w:rPr>
                <w:rFonts w:ascii="Times New Roman" w:hAnsi="Times New Roman"/>
                <w:sz w:val="22"/>
                <w:szCs w:val="22"/>
                <w:lang w:eastAsia="en-US"/>
              </w:rPr>
              <w:t>электронных приборов и устройств</w:t>
            </w:r>
          </w:p>
        </w:tc>
        <w:tc>
          <w:tcPr>
            <w:tcW w:w="1134" w:type="dxa"/>
          </w:tcPr>
          <w:p w14:paraId="3C603B1E" w14:textId="203521CA" w:rsidR="00A115B5" w:rsidRPr="00603F97" w:rsidRDefault="00603F97" w:rsidP="00603F97">
            <w:pPr>
              <w:spacing w:after="0" w:line="240" w:lineRule="auto"/>
              <w:jc w:val="center"/>
              <w:rPr>
                <w:rFonts w:ascii="Times New Roman" w:hAnsi="Times New Roman"/>
                <w:b/>
                <w:sz w:val="22"/>
                <w:szCs w:val="22"/>
              </w:rPr>
            </w:pPr>
            <w:r w:rsidRPr="00603F97">
              <w:rPr>
                <w:rFonts w:ascii="Times New Roman" w:hAnsi="Times New Roman"/>
                <w:b/>
                <w:sz w:val="22"/>
                <w:szCs w:val="22"/>
              </w:rPr>
              <w:t>72</w:t>
            </w:r>
          </w:p>
        </w:tc>
        <w:tc>
          <w:tcPr>
            <w:tcW w:w="992" w:type="dxa"/>
          </w:tcPr>
          <w:p w14:paraId="52C8D500" w14:textId="59228BA8" w:rsidR="00A115B5" w:rsidRPr="00603F97" w:rsidRDefault="00603F97" w:rsidP="00603F97">
            <w:pPr>
              <w:spacing w:after="0" w:line="240" w:lineRule="auto"/>
              <w:jc w:val="center"/>
              <w:rPr>
                <w:rFonts w:ascii="Times New Roman" w:hAnsi="Times New Roman"/>
                <w:b/>
                <w:sz w:val="22"/>
                <w:szCs w:val="22"/>
              </w:rPr>
            </w:pPr>
            <w:r w:rsidRPr="00603F97">
              <w:rPr>
                <w:rFonts w:ascii="Times New Roman" w:hAnsi="Times New Roman"/>
                <w:b/>
                <w:sz w:val="22"/>
                <w:szCs w:val="22"/>
              </w:rPr>
              <w:t>108</w:t>
            </w:r>
          </w:p>
        </w:tc>
        <w:tc>
          <w:tcPr>
            <w:tcW w:w="1701" w:type="dxa"/>
          </w:tcPr>
          <w:p w14:paraId="7DA03870"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4A6D824A" w14:textId="77777777" w:rsidTr="00FD4D64">
        <w:tc>
          <w:tcPr>
            <w:tcW w:w="2873" w:type="dxa"/>
            <w:vMerge/>
          </w:tcPr>
          <w:p w14:paraId="21F7130E"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1EA2C133" w14:textId="7749C44E"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Промежуточная аттестация (экзамен)</w:t>
            </w:r>
          </w:p>
        </w:tc>
        <w:tc>
          <w:tcPr>
            <w:tcW w:w="1134" w:type="dxa"/>
          </w:tcPr>
          <w:p w14:paraId="64DA9572" w14:textId="77777777" w:rsidR="00A115B5" w:rsidRPr="003F6E62" w:rsidRDefault="00A115B5" w:rsidP="00A115B5">
            <w:pPr>
              <w:spacing w:after="0" w:line="240" w:lineRule="auto"/>
              <w:jc w:val="center"/>
              <w:rPr>
                <w:rFonts w:ascii="Times New Roman" w:hAnsi="Times New Roman"/>
                <w:sz w:val="22"/>
                <w:szCs w:val="22"/>
              </w:rPr>
            </w:pPr>
          </w:p>
        </w:tc>
        <w:tc>
          <w:tcPr>
            <w:tcW w:w="992" w:type="dxa"/>
          </w:tcPr>
          <w:p w14:paraId="30A4210A" w14:textId="77777777" w:rsidR="00A115B5" w:rsidRPr="003F6E62" w:rsidRDefault="00A115B5" w:rsidP="00A115B5">
            <w:pPr>
              <w:spacing w:after="0" w:line="240" w:lineRule="auto"/>
              <w:jc w:val="center"/>
              <w:rPr>
                <w:rFonts w:ascii="Times New Roman" w:hAnsi="Times New Roman"/>
                <w:sz w:val="22"/>
                <w:szCs w:val="22"/>
              </w:rPr>
            </w:pPr>
          </w:p>
        </w:tc>
        <w:tc>
          <w:tcPr>
            <w:tcW w:w="1701" w:type="dxa"/>
          </w:tcPr>
          <w:p w14:paraId="23944251" w14:textId="77777777" w:rsidR="00A115B5" w:rsidRPr="003F6E62" w:rsidRDefault="00A115B5" w:rsidP="003F6E62">
            <w:pPr>
              <w:spacing w:after="0" w:line="240" w:lineRule="auto"/>
              <w:rPr>
                <w:rFonts w:ascii="Times New Roman" w:hAnsi="Times New Roman"/>
                <w:sz w:val="22"/>
                <w:szCs w:val="22"/>
              </w:rPr>
            </w:pPr>
          </w:p>
        </w:tc>
      </w:tr>
      <w:tr w:rsidR="00A115B5" w:rsidRPr="003F6E62" w14:paraId="67753E2A" w14:textId="77777777" w:rsidTr="00FD4D64">
        <w:tc>
          <w:tcPr>
            <w:tcW w:w="2873" w:type="dxa"/>
          </w:tcPr>
          <w:p w14:paraId="0EABE439" w14:textId="77777777" w:rsidR="00A115B5" w:rsidRPr="003F6E62" w:rsidRDefault="00A115B5" w:rsidP="003F6E62">
            <w:pPr>
              <w:spacing w:after="0" w:line="240" w:lineRule="auto"/>
              <w:rPr>
                <w:rFonts w:ascii="Times New Roman" w:hAnsi="Times New Roman"/>
                <w:sz w:val="22"/>
                <w:szCs w:val="22"/>
              </w:rPr>
            </w:pPr>
          </w:p>
        </w:tc>
        <w:tc>
          <w:tcPr>
            <w:tcW w:w="8150" w:type="dxa"/>
          </w:tcPr>
          <w:p w14:paraId="735F21D7" w14:textId="2F86BF20" w:rsidR="00A115B5" w:rsidRPr="003F6E62" w:rsidRDefault="00A115B5" w:rsidP="003F6E62">
            <w:pPr>
              <w:spacing w:after="0" w:line="240" w:lineRule="auto"/>
              <w:rPr>
                <w:rFonts w:ascii="Times New Roman" w:hAnsi="Times New Roman"/>
                <w:sz w:val="22"/>
                <w:szCs w:val="22"/>
              </w:rPr>
            </w:pPr>
            <w:r w:rsidRPr="003F6E62">
              <w:rPr>
                <w:rFonts w:ascii="Times New Roman" w:hAnsi="Times New Roman"/>
                <w:b/>
                <w:bCs/>
                <w:sz w:val="22"/>
                <w:szCs w:val="22"/>
                <w:lang w:eastAsia="en-US"/>
              </w:rPr>
              <w:t xml:space="preserve">Всего: </w:t>
            </w:r>
          </w:p>
        </w:tc>
        <w:tc>
          <w:tcPr>
            <w:tcW w:w="1134" w:type="dxa"/>
          </w:tcPr>
          <w:p w14:paraId="23A22BB8" w14:textId="460CE34E" w:rsidR="00A115B5" w:rsidRPr="003F6E62" w:rsidRDefault="00975B01" w:rsidP="00A115B5">
            <w:pPr>
              <w:spacing w:after="0" w:line="240" w:lineRule="auto"/>
              <w:jc w:val="center"/>
              <w:rPr>
                <w:rFonts w:ascii="Times New Roman" w:hAnsi="Times New Roman"/>
                <w:sz w:val="22"/>
                <w:szCs w:val="22"/>
              </w:rPr>
            </w:pPr>
            <w:r>
              <w:rPr>
                <w:rFonts w:ascii="Times New Roman" w:hAnsi="Times New Roman"/>
                <w:b/>
                <w:bCs/>
                <w:sz w:val="22"/>
                <w:szCs w:val="22"/>
                <w:lang w:eastAsia="en-US"/>
              </w:rPr>
              <w:t>416/262</w:t>
            </w:r>
          </w:p>
        </w:tc>
        <w:tc>
          <w:tcPr>
            <w:tcW w:w="992" w:type="dxa"/>
          </w:tcPr>
          <w:p w14:paraId="1F73FA01" w14:textId="76D1ADB9" w:rsidR="00A115B5" w:rsidRPr="003F6E62" w:rsidRDefault="00A115B5" w:rsidP="00975B01">
            <w:pPr>
              <w:spacing w:after="0" w:line="240" w:lineRule="auto"/>
              <w:jc w:val="center"/>
              <w:rPr>
                <w:rFonts w:ascii="Times New Roman" w:hAnsi="Times New Roman"/>
                <w:sz w:val="22"/>
                <w:szCs w:val="22"/>
              </w:rPr>
            </w:pPr>
            <w:r w:rsidRPr="003F6E62">
              <w:rPr>
                <w:rFonts w:ascii="Times New Roman" w:hAnsi="Times New Roman"/>
                <w:b/>
                <w:bCs/>
                <w:sz w:val="22"/>
                <w:szCs w:val="22"/>
                <w:lang w:eastAsia="en-US"/>
              </w:rPr>
              <w:t>5</w:t>
            </w:r>
            <w:r w:rsidR="00975B01">
              <w:rPr>
                <w:rFonts w:ascii="Times New Roman" w:hAnsi="Times New Roman"/>
                <w:b/>
                <w:bCs/>
                <w:sz w:val="22"/>
                <w:szCs w:val="22"/>
                <w:lang w:eastAsia="en-US"/>
              </w:rPr>
              <w:t>3</w:t>
            </w:r>
            <w:r w:rsidRPr="003F6E62">
              <w:rPr>
                <w:rFonts w:ascii="Times New Roman" w:hAnsi="Times New Roman"/>
                <w:b/>
                <w:bCs/>
                <w:sz w:val="22"/>
                <w:szCs w:val="22"/>
                <w:lang w:eastAsia="en-US"/>
              </w:rPr>
              <w:t>8/4</w:t>
            </w:r>
            <w:r w:rsidR="00975B01">
              <w:rPr>
                <w:rFonts w:ascii="Times New Roman" w:hAnsi="Times New Roman"/>
                <w:b/>
                <w:bCs/>
                <w:sz w:val="22"/>
                <w:szCs w:val="22"/>
                <w:lang w:eastAsia="en-US"/>
              </w:rPr>
              <w:t>14</w:t>
            </w:r>
          </w:p>
        </w:tc>
        <w:tc>
          <w:tcPr>
            <w:tcW w:w="1701" w:type="dxa"/>
          </w:tcPr>
          <w:p w14:paraId="3F4AA8C4" w14:textId="77777777" w:rsidR="00A115B5" w:rsidRPr="003F6E62" w:rsidRDefault="00A115B5" w:rsidP="003F6E62">
            <w:pPr>
              <w:spacing w:after="0" w:line="240" w:lineRule="auto"/>
              <w:rPr>
                <w:rFonts w:ascii="Times New Roman" w:hAnsi="Times New Roman"/>
                <w:sz w:val="22"/>
                <w:szCs w:val="22"/>
              </w:rPr>
            </w:pPr>
          </w:p>
        </w:tc>
      </w:tr>
    </w:tbl>
    <w:p w14:paraId="18696414" w14:textId="77777777" w:rsidR="002A18D8" w:rsidRDefault="002A18D8" w:rsidP="00FA76C6">
      <w:pPr>
        <w:rPr>
          <w:rFonts w:ascii="Times New Roman" w:hAnsi="Times New Roman"/>
        </w:rPr>
      </w:pPr>
    </w:p>
    <w:p w14:paraId="0041EF85" w14:textId="1BE0C16E" w:rsidR="002A18D8" w:rsidRDefault="002A18D8" w:rsidP="00FA76C6">
      <w:pPr>
        <w:rPr>
          <w:rFonts w:ascii="Times New Roman" w:hAnsi="Times New Roman"/>
        </w:rPr>
        <w:sectPr w:rsidR="002A18D8" w:rsidSect="00865574">
          <w:pgSz w:w="16838" w:h="11906" w:orient="landscape"/>
          <w:pgMar w:top="1701" w:right="1134" w:bottom="851" w:left="1134" w:header="709" w:footer="709" w:gutter="0"/>
          <w:cols w:space="708"/>
          <w:docGrid w:linePitch="360"/>
        </w:sectPr>
      </w:pPr>
    </w:p>
    <w:p w14:paraId="71D2AA6F" w14:textId="75A7A2B6"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4" w:name="_Hlk131175714"/>
      <w:r w:rsidRPr="00AD31C1">
        <w:rPr>
          <w:rFonts w:ascii="Times New Roman" w:eastAsiaTheme="minorHAnsi" w:hAnsi="Times New Roman" w:cstheme="minorBidi"/>
          <w:b/>
          <w:bCs/>
          <w:sz w:val="24"/>
          <w:szCs w:val="24"/>
          <w:lang w:eastAsia="en-US"/>
        </w:rPr>
        <w:lastRenderedPageBreak/>
        <w:t>3</w:t>
      </w:r>
      <w:r w:rsidR="005365AB">
        <w:rPr>
          <w:rFonts w:ascii="Times New Roman" w:eastAsiaTheme="minorHAnsi" w:hAnsi="Times New Roman" w:cstheme="minorBidi"/>
          <w:b/>
          <w:bCs/>
          <w:sz w:val="24"/>
          <w:szCs w:val="24"/>
          <w:lang w:eastAsia="en-US"/>
        </w:rPr>
        <w:t xml:space="preserve">. </w:t>
      </w:r>
      <w:r w:rsidRPr="00AD31C1">
        <w:rPr>
          <w:rFonts w:ascii="Times New Roman" w:eastAsiaTheme="minorHAnsi" w:hAnsi="Times New Roman" w:cstheme="minorBidi"/>
          <w:b/>
          <w:bCs/>
          <w:sz w:val="24"/>
          <w:szCs w:val="24"/>
          <w:lang w:eastAsia="en-US"/>
        </w:rPr>
        <w:t>УСЛОВИЯ РЕАЛИЗАЦИИ ПРОФЕССИОНАЛЬНОГО МОДУЛЯ</w:t>
      </w:r>
    </w:p>
    <w:p w14:paraId="39E14642"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p>
    <w:p w14:paraId="1251150A" w14:textId="721D9524" w:rsidR="00AD31C1" w:rsidRPr="00AD31C1" w:rsidRDefault="00AD31C1" w:rsidP="00635DC4">
      <w:pPr>
        <w:spacing w:after="0"/>
        <w:ind w:firstLine="709"/>
        <w:contextualSpacing/>
        <w:jc w:val="both"/>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w:t>
      </w:r>
      <w:r w:rsidR="005365AB">
        <w:rPr>
          <w:rFonts w:ascii="Times New Roman" w:eastAsiaTheme="minorHAnsi" w:hAnsi="Times New Roman" w:cstheme="minorBidi"/>
          <w:b/>
          <w:bCs/>
          <w:sz w:val="24"/>
          <w:szCs w:val="24"/>
          <w:lang w:eastAsia="en-US"/>
        </w:rPr>
        <w:t xml:space="preserve">. </w:t>
      </w:r>
      <w:r w:rsidRPr="00AD31C1">
        <w:rPr>
          <w:rFonts w:ascii="Times New Roman" w:eastAsiaTheme="minorHAnsi" w:hAnsi="Times New Roman" w:cstheme="minorBidi"/>
          <w:b/>
          <w:bCs/>
          <w:sz w:val="24"/>
          <w:szCs w:val="24"/>
          <w:lang w:eastAsia="en-US"/>
        </w:rPr>
        <w:t>1</w:t>
      </w:r>
      <w:r w:rsidR="005365AB">
        <w:rPr>
          <w:rFonts w:ascii="Times New Roman" w:eastAsiaTheme="minorHAnsi" w:hAnsi="Times New Roman" w:cstheme="minorBidi"/>
          <w:b/>
          <w:bCs/>
          <w:sz w:val="24"/>
          <w:szCs w:val="24"/>
          <w:lang w:eastAsia="en-US"/>
        </w:rPr>
        <w:t xml:space="preserve">.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4BA0E9EA" w14:textId="4D2DE4BF"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bookmarkStart w:id="5" w:name="_Hlk131175734"/>
      <w:bookmarkEnd w:id="4"/>
      <w:r w:rsidRPr="00AD31C1">
        <w:rPr>
          <w:rFonts w:ascii="Times New Roman" w:eastAsiaTheme="minorHAnsi" w:hAnsi="Times New Roman" w:cstheme="minorBidi"/>
          <w:bCs/>
          <w:sz w:val="24"/>
          <w:szCs w:val="24"/>
          <w:lang w:eastAsia="en-US"/>
        </w:rPr>
        <w:t>Кабине</w:t>
      </w:r>
      <w:r w:rsidR="00E8560A">
        <w:rPr>
          <w:rFonts w:ascii="Times New Roman" w:eastAsiaTheme="minorHAnsi" w:hAnsi="Times New Roman" w:cstheme="minorBidi"/>
          <w:bCs/>
          <w:sz w:val="24"/>
          <w:szCs w:val="24"/>
          <w:lang w:eastAsia="en-US"/>
        </w:rPr>
        <w:t>т</w:t>
      </w:r>
      <w:r w:rsidR="0012430E">
        <w:rPr>
          <w:rFonts w:ascii="Times New Roman" w:eastAsiaTheme="minorHAnsi" w:hAnsi="Times New Roman" w:cstheme="minorBidi"/>
          <w:bCs/>
          <w:sz w:val="24"/>
          <w:szCs w:val="24"/>
          <w:lang w:eastAsia="en-US"/>
        </w:rPr>
        <w:t xml:space="preserve"> метрологии, стандартизации и сертификации</w:t>
      </w:r>
      <w:r w:rsidRPr="00AD31C1">
        <w:rPr>
          <w:rFonts w:ascii="Times New Roman" w:eastAsiaTheme="minorHAnsi" w:hAnsi="Times New Roman" w:cstheme="minorBidi"/>
          <w:bCs/>
          <w:i/>
          <w:sz w:val="24"/>
          <w:szCs w:val="24"/>
          <w:lang w:eastAsia="en-US"/>
        </w:rPr>
        <w:t xml:space="preserve">, </w:t>
      </w:r>
      <w:r w:rsidR="00635DC4" w:rsidRPr="00635DC4">
        <w:rPr>
          <w:rFonts w:ascii="Times New Roman" w:eastAsiaTheme="minorHAnsi" w:hAnsi="Times New Roman" w:cstheme="minorBidi"/>
          <w:bCs/>
          <w:sz w:val="24"/>
          <w:szCs w:val="24"/>
          <w:lang w:eastAsia="en-US"/>
        </w:rPr>
        <w:t>оснащенный</w:t>
      </w:r>
      <w:r w:rsidR="00635DC4">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в соответствии с п</w:t>
      </w:r>
      <w:r w:rsidR="005365AB">
        <w:rPr>
          <w:rFonts w:ascii="Times New Roman" w:eastAsiaTheme="minorHAnsi" w:hAnsi="Times New Roman" w:cstheme="minorBidi"/>
          <w:bCs/>
          <w:sz w:val="24"/>
          <w:szCs w:val="24"/>
          <w:lang w:eastAsia="en-US"/>
        </w:rPr>
        <w:t xml:space="preserve">. </w:t>
      </w:r>
      <w:r w:rsidR="00635DC4">
        <w:rPr>
          <w:rFonts w:ascii="Times New Roman" w:eastAsiaTheme="minorHAnsi" w:hAnsi="Times New Roman" w:cstheme="minorBidi"/>
          <w:bCs/>
          <w:sz w:val="24"/>
          <w:szCs w:val="24"/>
          <w:lang w:eastAsia="en-US"/>
        </w:rPr>
        <w:t xml:space="preserve">6.1.2.1 </w:t>
      </w:r>
      <w:r w:rsidRPr="00AD31C1">
        <w:rPr>
          <w:rFonts w:ascii="Times New Roman" w:eastAsiaTheme="minorHAnsi" w:hAnsi="Times New Roman" w:cstheme="minorBidi"/>
          <w:bCs/>
          <w:sz w:val="24"/>
          <w:szCs w:val="24"/>
          <w:lang w:eastAsia="en-US"/>
        </w:rPr>
        <w:t xml:space="preserve">образовательной программы по </w:t>
      </w:r>
      <w:r w:rsidRPr="0012430E">
        <w:rPr>
          <w:rFonts w:ascii="Times New Roman" w:eastAsiaTheme="minorHAnsi" w:hAnsi="Times New Roman" w:cstheme="minorBidi"/>
          <w:bCs/>
          <w:iCs/>
          <w:sz w:val="24"/>
          <w:szCs w:val="24"/>
          <w:lang w:eastAsia="en-US"/>
        </w:rPr>
        <w:t>специальности</w:t>
      </w:r>
      <w:r w:rsidR="005365AB">
        <w:rPr>
          <w:rFonts w:ascii="Times New Roman" w:eastAsiaTheme="minorHAnsi" w:hAnsi="Times New Roman" w:cstheme="minorBidi"/>
          <w:bCs/>
          <w:i/>
          <w:sz w:val="24"/>
          <w:szCs w:val="24"/>
          <w:lang w:eastAsia="en-US"/>
        </w:rPr>
        <w:t xml:space="preserve">. </w:t>
      </w:r>
    </w:p>
    <w:p w14:paraId="773A8235" w14:textId="6EF8C6CD"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 xml:space="preserve">Лаборатории </w:t>
      </w:r>
      <w:r w:rsidR="00DF5306" w:rsidRPr="00B779B6">
        <w:rPr>
          <w:rFonts w:ascii="Times New Roman" w:hAnsi="Times New Roman"/>
          <w:sz w:val="24"/>
          <w:szCs w:val="24"/>
        </w:rPr>
        <w:t>«Электронной техники», «Цифровой и микропроцессорной техники», «Измерительной техники»</w:t>
      </w:r>
      <w:r w:rsidR="00DF5306">
        <w:rPr>
          <w:rFonts w:ascii="Times New Roman" w:hAnsi="Times New Roman"/>
          <w:sz w:val="24"/>
          <w:szCs w:val="24"/>
        </w:rPr>
        <w:t xml:space="preserve">, </w:t>
      </w:r>
      <w:r w:rsidRPr="00AD31C1">
        <w:rPr>
          <w:rFonts w:ascii="Times New Roman" w:eastAsiaTheme="minorHAnsi" w:hAnsi="Times New Roman" w:cstheme="minorBidi"/>
          <w:bCs/>
          <w:sz w:val="24"/>
          <w:szCs w:val="24"/>
          <w:lang w:eastAsia="en-US"/>
        </w:rPr>
        <w:t>оснащенные в соответствии с п</w:t>
      </w:r>
      <w:r w:rsidR="005365AB">
        <w:rPr>
          <w:rFonts w:ascii="Times New Roman" w:eastAsiaTheme="minorHAnsi" w:hAnsi="Times New Roman" w:cstheme="minorBidi"/>
          <w:bCs/>
          <w:sz w:val="24"/>
          <w:szCs w:val="24"/>
          <w:lang w:eastAsia="en-US"/>
        </w:rPr>
        <w:t xml:space="preserve">. </w:t>
      </w:r>
      <w:r w:rsidR="00635DC4">
        <w:rPr>
          <w:rFonts w:ascii="Times New Roman" w:eastAsiaTheme="minorHAnsi" w:hAnsi="Times New Roman" w:cstheme="minorBidi"/>
          <w:bCs/>
          <w:sz w:val="24"/>
          <w:szCs w:val="24"/>
          <w:lang w:eastAsia="en-US"/>
        </w:rPr>
        <w:t xml:space="preserve">6.1.2.3 </w:t>
      </w:r>
      <w:r w:rsidRPr="00AD31C1">
        <w:rPr>
          <w:rFonts w:ascii="Times New Roman" w:eastAsiaTheme="minorHAnsi" w:hAnsi="Times New Roman" w:cstheme="minorBidi"/>
          <w:bCs/>
          <w:sz w:val="24"/>
          <w:szCs w:val="24"/>
          <w:lang w:eastAsia="en-US"/>
        </w:rPr>
        <w:t xml:space="preserve">образовательной программы по </w:t>
      </w:r>
      <w:r w:rsidRPr="00547F68">
        <w:rPr>
          <w:rFonts w:ascii="Times New Roman" w:eastAsiaTheme="minorHAnsi" w:hAnsi="Times New Roman" w:cstheme="minorBidi"/>
          <w:bCs/>
          <w:iCs/>
          <w:sz w:val="24"/>
          <w:szCs w:val="24"/>
          <w:lang w:eastAsia="en-US"/>
        </w:rPr>
        <w:t>специальности</w:t>
      </w:r>
      <w:r w:rsidR="005365AB">
        <w:rPr>
          <w:rFonts w:ascii="Times New Roman" w:eastAsiaTheme="minorHAnsi" w:hAnsi="Times New Roman" w:cstheme="minorBidi"/>
          <w:bCs/>
          <w:i/>
          <w:sz w:val="24"/>
          <w:szCs w:val="24"/>
          <w:lang w:eastAsia="en-US"/>
        </w:rPr>
        <w:t xml:space="preserve">. </w:t>
      </w:r>
    </w:p>
    <w:p w14:paraId="1AA2210B" w14:textId="78C0BF8E"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Мастерски</w:t>
      </w:r>
      <w:r w:rsidR="00E8560A">
        <w:rPr>
          <w:rFonts w:ascii="Times New Roman" w:eastAsiaTheme="minorHAnsi" w:hAnsi="Times New Roman" w:cstheme="minorBidi"/>
          <w:bCs/>
          <w:sz w:val="24"/>
          <w:szCs w:val="24"/>
          <w:lang w:eastAsia="en-US"/>
        </w:rPr>
        <w:t>е</w:t>
      </w:r>
      <w:r w:rsidRPr="00AD31C1">
        <w:rPr>
          <w:rFonts w:ascii="Times New Roman" w:eastAsiaTheme="minorHAnsi" w:hAnsi="Times New Roman" w:cstheme="minorBidi"/>
          <w:bCs/>
          <w:sz w:val="24"/>
          <w:szCs w:val="24"/>
          <w:lang w:eastAsia="en-US"/>
        </w:rPr>
        <w:t xml:space="preserve"> </w:t>
      </w:r>
      <w:r w:rsidR="00C215E5" w:rsidRPr="00B779B6">
        <w:rPr>
          <w:rFonts w:ascii="Times New Roman" w:hAnsi="Times New Roman"/>
          <w:b/>
          <w:sz w:val="24"/>
          <w:szCs w:val="24"/>
        </w:rPr>
        <w:t>«</w:t>
      </w:r>
      <w:r w:rsidR="00C215E5" w:rsidRPr="00B779B6">
        <w:rPr>
          <w:rFonts w:ascii="Times New Roman" w:hAnsi="Times New Roman"/>
          <w:sz w:val="24"/>
          <w:szCs w:val="24"/>
        </w:rPr>
        <w:t xml:space="preserve">Слесарная», «Электромонтажная», </w:t>
      </w:r>
      <w:r w:rsidRPr="00AD31C1">
        <w:rPr>
          <w:rFonts w:ascii="Times New Roman" w:eastAsiaTheme="minorHAnsi" w:hAnsi="Times New Roman" w:cstheme="minorBidi"/>
          <w:bCs/>
          <w:sz w:val="24"/>
          <w:szCs w:val="24"/>
          <w:lang w:eastAsia="en-US"/>
        </w:rPr>
        <w:t>в соответствии с п</w:t>
      </w:r>
      <w:r w:rsidR="005365AB">
        <w:rPr>
          <w:rFonts w:ascii="Times New Roman" w:eastAsiaTheme="minorHAnsi" w:hAnsi="Times New Roman" w:cstheme="minorBidi"/>
          <w:bCs/>
          <w:sz w:val="24"/>
          <w:szCs w:val="24"/>
          <w:lang w:eastAsia="en-US"/>
        </w:rPr>
        <w:t xml:space="preserve">. </w:t>
      </w:r>
      <w:r w:rsidRPr="00AD31C1">
        <w:rPr>
          <w:rFonts w:ascii="Times New Roman" w:eastAsiaTheme="minorHAnsi" w:hAnsi="Times New Roman" w:cstheme="minorBidi"/>
          <w:bCs/>
          <w:sz w:val="24"/>
          <w:szCs w:val="24"/>
          <w:lang w:eastAsia="en-US"/>
        </w:rPr>
        <w:t>6</w:t>
      </w:r>
      <w:r w:rsidR="00635DC4">
        <w:rPr>
          <w:rFonts w:ascii="Times New Roman" w:eastAsiaTheme="minorHAnsi" w:hAnsi="Times New Roman" w:cstheme="minorBidi"/>
          <w:bCs/>
          <w:sz w:val="24"/>
          <w:szCs w:val="24"/>
          <w:lang w:eastAsia="en-US"/>
        </w:rPr>
        <w:t>.</w:t>
      </w:r>
      <w:r w:rsidRPr="00AD31C1">
        <w:rPr>
          <w:rFonts w:ascii="Times New Roman" w:eastAsiaTheme="minorHAnsi" w:hAnsi="Times New Roman" w:cstheme="minorBidi"/>
          <w:bCs/>
          <w:sz w:val="24"/>
          <w:szCs w:val="24"/>
          <w:lang w:eastAsia="en-US"/>
        </w:rPr>
        <w:t>1</w:t>
      </w:r>
      <w:r w:rsidR="005365AB">
        <w:rPr>
          <w:rFonts w:ascii="Times New Roman" w:eastAsiaTheme="minorHAnsi" w:hAnsi="Times New Roman" w:cstheme="minorBidi"/>
          <w:bCs/>
          <w:sz w:val="24"/>
          <w:szCs w:val="24"/>
          <w:lang w:eastAsia="en-US"/>
        </w:rPr>
        <w:t>.</w:t>
      </w:r>
      <w:r w:rsidRPr="00AD31C1">
        <w:rPr>
          <w:rFonts w:ascii="Times New Roman" w:eastAsiaTheme="minorHAnsi" w:hAnsi="Times New Roman" w:cstheme="minorBidi"/>
          <w:bCs/>
          <w:sz w:val="24"/>
          <w:szCs w:val="24"/>
          <w:lang w:eastAsia="en-US"/>
        </w:rPr>
        <w:t>2</w:t>
      </w:r>
      <w:r w:rsidR="00635DC4">
        <w:rPr>
          <w:rFonts w:ascii="Times New Roman" w:eastAsiaTheme="minorHAnsi" w:hAnsi="Times New Roman" w:cstheme="minorBidi"/>
          <w:bCs/>
          <w:sz w:val="24"/>
          <w:szCs w:val="24"/>
          <w:lang w:eastAsia="en-US"/>
        </w:rPr>
        <w:t>.</w:t>
      </w:r>
      <w:r w:rsidRPr="00AD31C1">
        <w:rPr>
          <w:rFonts w:ascii="Times New Roman" w:eastAsiaTheme="minorHAnsi" w:hAnsi="Times New Roman" w:cstheme="minorBidi"/>
          <w:bCs/>
          <w:sz w:val="24"/>
          <w:szCs w:val="24"/>
          <w:lang w:eastAsia="en-US"/>
        </w:rPr>
        <w:t xml:space="preserve">4 образовательной программы по данной </w:t>
      </w:r>
      <w:r w:rsidRPr="00547F68">
        <w:rPr>
          <w:rFonts w:ascii="Times New Roman" w:eastAsiaTheme="minorHAnsi" w:hAnsi="Times New Roman" w:cstheme="minorBidi"/>
          <w:bCs/>
          <w:iCs/>
          <w:sz w:val="24"/>
          <w:szCs w:val="24"/>
          <w:lang w:eastAsia="en-US"/>
        </w:rPr>
        <w:t>специальности</w:t>
      </w:r>
      <w:r w:rsidR="005365AB">
        <w:rPr>
          <w:rFonts w:ascii="Times New Roman" w:eastAsiaTheme="minorHAnsi" w:hAnsi="Times New Roman" w:cstheme="minorBidi"/>
          <w:bCs/>
          <w:i/>
          <w:sz w:val="24"/>
          <w:szCs w:val="24"/>
          <w:lang w:eastAsia="en-US"/>
        </w:rPr>
        <w:t xml:space="preserve">. </w:t>
      </w:r>
    </w:p>
    <w:p w14:paraId="58DA6B27" w14:textId="223DFE03" w:rsidR="00AD31C1" w:rsidRPr="00AD31C1" w:rsidRDefault="00AD31C1" w:rsidP="00AD31C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Оснащенные базы практики в соответствии с п</w:t>
      </w:r>
      <w:r w:rsidR="00635DC4">
        <w:rPr>
          <w:rFonts w:ascii="Times New Roman" w:eastAsiaTheme="minorHAnsi" w:hAnsi="Times New Roman"/>
          <w:bCs/>
          <w:sz w:val="24"/>
          <w:szCs w:val="24"/>
          <w:lang w:eastAsia="en-US"/>
        </w:rPr>
        <w:t>.</w:t>
      </w:r>
      <w:r w:rsidRPr="00AD31C1">
        <w:rPr>
          <w:rFonts w:ascii="Times New Roman" w:eastAsiaTheme="minorHAnsi" w:hAnsi="Times New Roman"/>
          <w:bCs/>
          <w:sz w:val="24"/>
          <w:szCs w:val="24"/>
          <w:lang w:eastAsia="en-US"/>
        </w:rPr>
        <w:t xml:space="preserve"> </w:t>
      </w:r>
      <w:r w:rsidR="00635DC4">
        <w:rPr>
          <w:rFonts w:ascii="Times New Roman" w:eastAsiaTheme="minorHAnsi" w:hAnsi="Times New Roman"/>
          <w:bCs/>
          <w:sz w:val="24"/>
          <w:szCs w:val="24"/>
          <w:lang w:eastAsia="en-US"/>
        </w:rPr>
        <w:t xml:space="preserve">6.1.2.5 </w:t>
      </w:r>
      <w:r w:rsidRPr="00AD31C1">
        <w:rPr>
          <w:rFonts w:ascii="Times New Roman" w:eastAsiaTheme="minorHAnsi" w:hAnsi="Times New Roman"/>
          <w:bCs/>
          <w:sz w:val="24"/>
          <w:szCs w:val="24"/>
          <w:lang w:eastAsia="en-US"/>
        </w:rPr>
        <w:t>образовательной программы по</w:t>
      </w:r>
      <w:r w:rsidR="00E8560A">
        <w:rPr>
          <w:rFonts w:ascii="Times New Roman" w:eastAsiaTheme="minorHAnsi" w:hAnsi="Times New Roman"/>
          <w:bCs/>
          <w:i/>
          <w:sz w:val="24"/>
          <w:szCs w:val="24"/>
          <w:lang w:eastAsia="en-US"/>
        </w:rPr>
        <w:t xml:space="preserve"> </w:t>
      </w:r>
      <w:r w:rsidRPr="00E8560A">
        <w:rPr>
          <w:rFonts w:ascii="Times New Roman" w:eastAsiaTheme="minorHAnsi" w:hAnsi="Times New Roman"/>
          <w:bCs/>
          <w:iCs/>
          <w:sz w:val="24"/>
          <w:szCs w:val="24"/>
          <w:lang w:eastAsia="en-US"/>
        </w:rPr>
        <w:t>специальности</w:t>
      </w:r>
      <w:r w:rsidR="005365AB">
        <w:rPr>
          <w:rFonts w:ascii="Times New Roman" w:eastAsiaTheme="minorHAnsi" w:hAnsi="Times New Roman"/>
          <w:bCs/>
          <w:i/>
          <w:sz w:val="24"/>
          <w:szCs w:val="24"/>
          <w:lang w:eastAsia="en-US"/>
        </w:rPr>
        <w:t xml:space="preserve">. </w:t>
      </w:r>
    </w:p>
    <w:bookmarkEnd w:id="5"/>
    <w:p w14:paraId="4C3815DF" w14:textId="77777777" w:rsidR="00FA76C6" w:rsidRPr="00CF5ECD" w:rsidRDefault="00FA76C6" w:rsidP="00FA76C6">
      <w:pPr>
        <w:spacing w:after="0" w:line="240" w:lineRule="auto"/>
        <w:ind w:firstLine="709"/>
        <w:jc w:val="both"/>
        <w:rPr>
          <w:rFonts w:ascii="Times New Roman" w:hAnsi="Times New Roman"/>
          <w:bCs/>
          <w:sz w:val="24"/>
          <w:szCs w:val="24"/>
        </w:rPr>
      </w:pPr>
    </w:p>
    <w:p w14:paraId="1EABF031" w14:textId="14D9CF5E" w:rsidR="00FA76C6" w:rsidRPr="00796932" w:rsidRDefault="008C69F6" w:rsidP="008C69F6">
      <w:pPr>
        <w:pStyle w:val="aa"/>
        <w:spacing w:after="0" w:line="240" w:lineRule="auto"/>
        <w:ind w:left="709"/>
        <w:jc w:val="both"/>
        <w:rPr>
          <w:rFonts w:ascii="Times New Roman" w:hAnsi="Times New Roman"/>
          <w:b/>
          <w:sz w:val="24"/>
          <w:szCs w:val="24"/>
        </w:rPr>
      </w:pPr>
      <w:r>
        <w:rPr>
          <w:rFonts w:ascii="Times New Roman" w:hAnsi="Times New Roman"/>
          <w:b/>
          <w:sz w:val="24"/>
          <w:szCs w:val="24"/>
        </w:rPr>
        <w:t>3</w:t>
      </w:r>
      <w:r w:rsidR="005365AB">
        <w:rPr>
          <w:rFonts w:ascii="Times New Roman" w:hAnsi="Times New Roman"/>
          <w:b/>
          <w:sz w:val="24"/>
          <w:szCs w:val="24"/>
        </w:rPr>
        <w:t xml:space="preserve">. </w:t>
      </w:r>
      <w:r>
        <w:rPr>
          <w:rFonts w:ascii="Times New Roman" w:hAnsi="Times New Roman"/>
          <w:b/>
          <w:sz w:val="24"/>
          <w:szCs w:val="24"/>
        </w:rPr>
        <w:t>2</w:t>
      </w:r>
      <w:r w:rsidR="005365AB">
        <w:rPr>
          <w:rFonts w:ascii="Times New Roman" w:hAnsi="Times New Roman"/>
          <w:b/>
          <w:sz w:val="24"/>
          <w:szCs w:val="24"/>
        </w:rPr>
        <w:t xml:space="preserve">. </w:t>
      </w:r>
      <w:r w:rsidR="00FA76C6" w:rsidRPr="00796932">
        <w:rPr>
          <w:rFonts w:ascii="Times New Roman" w:hAnsi="Times New Roman"/>
          <w:b/>
          <w:sz w:val="24"/>
          <w:szCs w:val="24"/>
        </w:rPr>
        <w:t>Информационное обеспечение реализации программы</w:t>
      </w:r>
    </w:p>
    <w:p w14:paraId="452A5C05" w14:textId="0AD18035"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w:t>
      </w:r>
      <w:r w:rsidR="005365AB">
        <w:rPr>
          <w:rFonts w:ascii="Times New Roman" w:hAnsi="Times New Roman"/>
          <w:bCs/>
          <w:sz w:val="24"/>
          <w:szCs w:val="24"/>
        </w:rPr>
        <w:t xml:space="preserve">. </w:t>
      </w:r>
      <w:r w:rsidRPr="00742E1D">
        <w:rPr>
          <w:rFonts w:ascii="Times New Roman" w:hAnsi="Times New Roman"/>
          <w:bCs/>
          <w:sz w:val="24"/>
          <w:szCs w:val="24"/>
        </w:rPr>
        <w:t>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sidR="005365AB">
        <w:rPr>
          <w:rFonts w:ascii="Times New Roman" w:hAnsi="Times New Roman"/>
          <w:bCs/>
          <w:sz w:val="24"/>
          <w:szCs w:val="24"/>
        </w:rPr>
        <w:t xml:space="preserve">. </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6AC646EE" w14:textId="27D5EAE7" w:rsidR="008D4F9B" w:rsidRPr="008D4F9B" w:rsidRDefault="00635DC4" w:rsidP="00635DC4">
      <w:pPr>
        <w:spacing w:after="0"/>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 электронные издания</w:t>
      </w:r>
    </w:p>
    <w:p w14:paraId="28E7F6DB" w14:textId="23097B2F" w:rsidR="00F52B09" w:rsidRDefault="00F52B09" w:rsidP="00635DC4">
      <w:pPr>
        <w:spacing w:after="0"/>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1</w:t>
      </w:r>
      <w:r w:rsidR="005365AB">
        <w:rPr>
          <w:rFonts w:ascii="Times New Roman" w:eastAsia="Calibri" w:hAnsi="Times New Roman"/>
          <w:sz w:val="24"/>
          <w:szCs w:val="24"/>
          <w:lang w:eastAsia="en-US"/>
        </w:rPr>
        <w:t xml:space="preserve">. </w:t>
      </w:r>
      <w:r w:rsidR="00635DC4" w:rsidRPr="00635DC4">
        <w:rPr>
          <w:rFonts w:ascii="Times New Roman" w:eastAsia="Calibri" w:hAnsi="Times New Roman"/>
          <w:sz w:val="24"/>
          <w:szCs w:val="24"/>
          <w:lang w:eastAsia="en-US"/>
        </w:rPr>
        <w:t>Конструирование блоков радиоэлектронных средств</w:t>
      </w:r>
      <w:proofErr w:type="gramStart"/>
      <w:r w:rsidR="00635DC4" w:rsidRPr="00635DC4">
        <w:rPr>
          <w:rFonts w:ascii="Times New Roman" w:eastAsia="Calibri" w:hAnsi="Times New Roman"/>
          <w:sz w:val="24"/>
          <w:szCs w:val="24"/>
          <w:lang w:eastAsia="en-US"/>
        </w:rPr>
        <w:t xml:space="preserve"> :</w:t>
      </w:r>
      <w:proofErr w:type="gramEnd"/>
      <w:r w:rsidR="00635DC4" w:rsidRPr="00635DC4">
        <w:rPr>
          <w:rFonts w:ascii="Times New Roman" w:eastAsia="Calibri" w:hAnsi="Times New Roman"/>
          <w:sz w:val="24"/>
          <w:szCs w:val="24"/>
          <w:lang w:eastAsia="en-US"/>
        </w:rPr>
        <w:t xml:space="preserve"> учебное пособие для </w:t>
      </w:r>
      <w:proofErr w:type="spellStart"/>
      <w:r w:rsidR="00635DC4" w:rsidRPr="00635DC4">
        <w:rPr>
          <w:rFonts w:ascii="Times New Roman" w:eastAsia="Calibri" w:hAnsi="Times New Roman"/>
          <w:sz w:val="24"/>
          <w:szCs w:val="24"/>
          <w:lang w:eastAsia="en-US"/>
        </w:rPr>
        <w:t>спо</w:t>
      </w:r>
      <w:proofErr w:type="spellEnd"/>
      <w:r w:rsidR="00635DC4" w:rsidRPr="00635DC4">
        <w:rPr>
          <w:rFonts w:ascii="Times New Roman" w:eastAsia="Calibri" w:hAnsi="Times New Roman"/>
          <w:sz w:val="24"/>
          <w:szCs w:val="24"/>
          <w:lang w:eastAsia="en-US"/>
        </w:rPr>
        <w:t xml:space="preserve"> / Д. Ю. Муромцев, О. А. Белоусов, И. В. Тюрин, Р. Ю. </w:t>
      </w:r>
      <w:proofErr w:type="spellStart"/>
      <w:r w:rsidR="00635DC4" w:rsidRPr="00635DC4">
        <w:rPr>
          <w:rFonts w:ascii="Times New Roman" w:eastAsia="Calibri" w:hAnsi="Times New Roman"/>
          <w:sz w:val="24"/>
          <w:szCs w:val="24"/>
          <w:lang w:eastAsia="en-US"/>
        </w:rPr>
        <w:t>Курносов</w:t>
      </w:r>
      <w:proofErr w:type="spellEnd"/>
      <w:r w:rsidR="00635DC4" w:rsidRPr="00635DC4">
        <w:rPr>
          <w:rFonts w:ascii="Times New Roman" w:eastAsia="Calibri" w:hAnsi="Times New Roman"/>
          <w:sz w:val="24"/>
          <w:szCs w:val="24"/>
          <w:lang w:eastAsia="en-US"/>
        </w:rPr>
        <w:t>. — 2-е изд., стер. — Санкт-Петербург</w:t>
      </w:r>
      <w:proofErr w:type="gramStart"/>
      <w:r w:rsidR="00635DC4" w:rsidRPr="00635DC4">
        <w:rPr>
          <w:rFonts w:ascii="Times New Roman" w:eastAsia="Calibri" w:hAnsi="Times New Roman"/>
          <w:sz w:val="24"/>
          <w:szCs w:val="24"/>
          <w:lang w:eastAsia="en-US"/>
        </w:rPr>
        <w:t xml:space="preserve"> :</w:t>
      </w:r>
      <w:proofErr w:type="gramEnd"/>
      <w:r w:rsidR="00635DC4" w:rsidRPr="00635DC4">
        <w:rPr>
          <w:rFonts w:ascii="Times New Roman" w:eastAsia="Calibri" w:hAnsi="Times New Roman"/>
          <w:sz w:val="24"/>
          <w:szCs w:val="24"/>
          <w:lang w:eastAsia="en-US"/>
        </w:rPr>
        <w:t xml:space="preserve"> Лань, 2021. — 288 с. — ISBN 978-5-8114-8728-8. — Текст</w:t>
      </w:r>
      <w:proofErr w:type="gramStart"/>
      <w:r w:rsidR="00635DC4" w:rsidRPr="00635DC4">
        <w:rPr>
          <w:rFonts w:ascii="Times New Roman" w:eastAsia="Calibri" w:hAnsi="Times New Roman"/>
          <w:sz w:val="24"/>
          <w:szCs w:val="24"/>
          <w:lang w:eastAsia="en-US"/>
        </w:rPr>
        <w:t> :</w:t>
      </w:r>
      <w:proofErr w:type="gramEnd"/>
      <w:r w:rsidR="00635DC4" w:rsidRPr="00635DC4">
        <w:rPr>
          <w:rFonts w:ascii="Times New Roman" w:eastAsia="Calibri" w:hAnsi="Times New Roman"/>
          <w:sz w:val="24"/>
          <w:szCs w:val="24"/>
          <w:lang w:eastAsia="en-US"/>
        </w:rPr>
        <w:t xml:space="preserve"> электронный // Лань : электронно-библиотечная система. — URL: https://e.lanbook.com/book/179618 (дата обращения: 03.07.2023). — Режим доступа: для </w:t>
      </w:r>
      <w:proofErr w:type="spellStart"/>
      <w:r w:rsidR="00635DC4" w:rsidRPr="00635DC4">
        <w:rPr>
          <w:rFonts w:ascii="Times New Roman" w:eastAsia="Calibri" w:hAnsi="Times New Roman"/>
          <w:sz w:val="24"/>
          <w:szCs w:val="24"/>
          <w:lang w:eastAsia="en-US"/>
        </w:rPr>
        <w:t>авториз</w:t>
      </w:r>
      <w:proofErr w:type="spellEnd"/>
      <w:r w:rsidR="00635DC4" w:rsidRPr="00635DC4">
        <w:rPr>
          <w:rFonts w:ascii="Times New Roman" w:eastAsia="Calibri" w:hAnsi="Times New Roman"/>
          <w:sz w:val="24"/>
          <w:szCs w:val="24"/>
          <w:lang w:eastAsia="en-US"/>
        </w:rPr>
        <w:t>. пользователей.</w:t>
      </w:r>
    </w:p>
    <w:p w14:paraId="65F5FBAF" w14:textId="153E1B2E" w:rsidR="00F52B09" w:rsidRDefault="00F52B09" w:rsidP="00635DC4">
      <w:pPr>
        <w:spacing w:after="0"/>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2</w:t>
      </w:r>
      <w:r w:rsidR="005365AB">
        <w:rPr>
          <w:rFonts w:ascii="Times New Roman" w:eastAsia="Calibri" w:hAnsi="Times New Roman"/>
          <w:sz w:val="24"/>
          <w:szCs w:val="24"/>
          <w:lang w:eastAsia="en-US"/>
        </w:rPr>
        <w:t xml:space="preserve">. </w:t>
      </w:r>
      <w:r w:rsidR="00635DC4" w:rsidRPr="00635DC4">
        <w:rPr>
          <w:rFonts w:ascii="Times New Roman" w:eastAsia="Calibri" w:hAnsi="Times New Roman"/>
          <w:sz w:val="24"/>
          <w:szCs w:val="24"/>
          <w:lang w:eastAsia="en-US"/>
        </w:rPr>
        <w:t>Богачек Г.Д. Технология поверхностного монтажа. Автоматическая установка компонентов</w:t>
      </w:r>
      <w:proofErr w:type="gramStart"/>
      <w:r w:rsidR="00635DC4" w:rsidRPr="00635DC4">
        <w:rPr>
          <w:rFonts w:ascii="Times New Roman" w:eastAsia="Calibri" w:hAnsi="Times New Roman"/>
          <w:sz w:val="24"/>
          <w:szCs w:val="24"/>
          <w:lang w:eastAsia="en-US"/>
        </w:rPr>
        <w:t xml:space="preserve"> :</w:t>
      </w:r>
      <w:proofErr w:type="gramEnd"/>
      <w:r w:rsidR="00635DC4" w:rsidRPr="00635DC4">
        <w:rPr>
          <w:rFonts w:ascii="Times New Roman" w:eastAsia="Calibri" w:hAnsi="Times New Roman"/>
          <w:sz w:val="24"/>
          <w:szCs w:val="24"/>
          <w:lang w:eastAsia="en-US"/>
        </w:rPr>
        <w:t xml:space="preserve"> учебное пособие для СПО / Богачек Г.Д., </w:t>
      </w:r>
      <w:proofErr w:type="spellStart"/>
      <w:r w:rsidR="00635DC4" w:rsidRPr="00635DC4">
        <w:rPr>
          <w:rFonts w:ascii="Times New Roman" w:eastAsia="Calibri" w:hAnsi="Times New Roman"/>
          <w:sz w:val="24"/>
          <w:szCs w:val="24"/>
          <w:lang w:eastAsia="en-US"/>
        </w:rPr>
        <w:t>Букрин</w:t>
      </w:r>
      <w:proofErr w:type="spellEnd"/>
      <w:r w:rsidR="00635DC4" w:rsidRPr="00635DC4">
        <w:rPr>
          <w:rFonts w:ascii="Times New Roman" w:eastAsia="Calibri" w:hAnsi="Times New Roman"/>
          <w:sz w:val="24"/>
          <w:szCs w:val="24"/>
          <w:lang w:eastAsia="en-US"/>
        </w:rPr>
        <w:t xml:space="preserve"> И.В., Иевлев В.И.. — Саратов, Екатеринбург : Профобразование, Уральский федеральный университет, 2020. — 103 c. — ISBN 978-5-4488-0779-4, 978-5-7996-2931-1. — Текст</w:t>
      </w:r>
      <w:proofErr w:type="gramStart"/>
      <w:r w:rsidR="00635DC4" w:rsidRPr="00635DC4">
        <w:rPr>
          <w:rFonts w:ascii="Times New Roman" w:eastAsia="Calibri" w:hAnsi="Times New Roman"/>
          <w:sz w:val="24"/>
          <w:szCs w:val="24"/>
          <w:lang w:eastAsia="en-US"/>
        </w:rPr>
        <w:t xml:space="preserve"> :</w:t>
      </w:r>
      <w:proofErr w:type="gramEnd"/>
      <w:r w:rsidR="00635DC4" w:rsidRPr="00635DC4">
        <w:rPr>
          <w:rFonts w:ascii="Times New Roman" w:eastAsia="Calibri" w:hAnsi="Times New Roman"/>
          <w:sz w:val="24"/>
          <w:szCs w:val="24"/>
          <w:lang w:eastAsia="en-US"/>
        </w:rPr>
        <w:t xml:space="preserve"> электронный // IPR SMART : [сайт]. — URL: https://www.iprbookshop.ru/92375.html (дата обращения: 03.07.2023). — Режим доступа: для </w:t>
      </w:r>
      <w:proofErr w:type="spellStart"/>
      <w:r w:rsidR="00635DC4" w:rsidRPr="00635DC4">
        <w:rPr>
          <w:rFonts w:ascii="Times New Roman" w:eastAsia="Calibri" w:hAnsi="Times New Roman"/>
          <w:sz w:val="24"/>
          <w:szCs w:val="24"/>
          <w:lang w:eastAsia="en-US"/>
        </w:rPr>
        <w:t>авторизир</w:t>
      </w:r>
      <w:proofErr w:type="spellEnd"/>
      <w:r w:rsidR="00635DC4" w:rsidRPr="00635DC4">
        <w:rPr>
          <w:rFonts w:ascii="Times New Roman" w:eastAsia="Calibri" w:hAnsi="Times New Roman"/>
          <w:sz w:val="24"/>
          <w:szCs w:val="24"/>
          <w:lang w:eastAsia="en-US"/>
        </w:rPr>
        <w:t>. пользователей</w:t>
      </w:r>
    </w:p>
    <w:p w14:paraId="28C55765" w14:textId="784F0731" w:rsidR="00F52B09" w:rsidRPr="0025661C" w:rsidRDefault="00F52B09" w:rsidP="00635DC4">
      <w:pPr>
        <w:spacing w:after="0"/>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3</w:t>
      </w:r>
      <w:r w:rsidR="005365AB">
        <w:rPr>
          <w:rFonts w:ascii="Times New Roman" w:eastAsia="Calibri" w:hAnsi="Times New Roman"/>
          <w:sz w:val="24"/>
          <w:szCs w:val="24"/>
          <w:lang w:eastAsia="en-US"/>
        </w:rPr>
        <w:t xml:space="preserve">. </w:t>
      </w:r>
      <w:r w:rsidR="00635DC4" w:rsidRPr="00635DC4">
        <w:rPr>
          <w:rFonts w:ascii="Times New Roman" w:eastAsia="Calibri" w:hAnsi="Times New Roman"/>
          <w:sz w:val="24"/>
          <w:szCs w:val="24"/>
          <w:lang w:eastAsia="en-US"/>
        </w:rPr>
        <w:t>Зырянов, Ю. Т. Основы радиотехнических систем</w:t>
      </w:r>
      <w:proofErr w:type="gramStart"/>
      <w:r w:rsidR="00635DC4" w:rsidRPr="00635DC4">
        <w:rPr>
          <w:rFonts w:ascii="Times New Roman" w:eastAsia="Calibri" w:hAnsi="Times New Roman"/>
          <w:sz w:val="24"/>
          <w:szCs w:val="24"/>
          <w:lang w:eastAsia="en-US"/>
        </w:rPr>
        <w:t xml:space="preserve"> :</w:t>
      </w:r>
      <w:proofErr w:type="gramEnd"/>
      <w:r w:rsidR="00635DC4" w:rsidRPr="00635DC4">
        <w:rPr>
          <w:rFonts w:ascii="Times New Roman" w:eastAsia="Calibri" w:hAnsi="Times New Roman"/>
          <w:sz w:val="24"/>
          <w:szCs w:val="24"/>
          <w:lang w:eastAsia="en-US"/>
        </w:rPr>
        <w:t xml:space="preserve"> учебное пособие / Ю. Т. Зырянов, О. А. Белоусов, П. А. Федюнин. — 2-е изд., </w:t>
      </w:r>
      <w:proofErr w:type="spellStart"/>
      <w:r w:rsidR="00635DC4" w:rsidRPr="00635DC4">
        <w:rPr>
          <w:rFonts w:ascii="Times New Roman" w:eastAsia="Calibri" w:hAnsi="Times New Roman"/>
          <w:sz w:val="24"/>
          <w:szCs w:val="24"/>
          <w:lang w:eastAsia="en-US"/>
        </w:rPr>
        <w:t>перераб</w:t>
      </w:r>
      <w:proofErr w:type="spellEnd"/>
      <w:r w:rsidR="00635DC4" w:rsidRPr="00635DC4">
        <w:rPr>
          <w:rFonts w:ascii="Times New Roman" w:eastAsia="Calibri" w:hAnsi="Times New Roman"/>
          <w:sz w:val="24"/>
          <w:szCs w:val="24"/>
          <w:lang w:eastAsia="en-US"/>
        </w:rPr>
        <w:t>. и доп. — Санкт-Петербург : Лань, 2022. — 192 с. — ISBN 978-5-8114-1903-6. — Текст</w:t>
      </w:r>
      <w:proofErr w:type="gramStart"/>
      <w:r w:rsidR="00635DC4" w:rsidRPr="00635DC4">
        <w:rPr>
          <w:rFonts w:ascii="Times New Roman" w:eastAsia="Calibri" w:hAnsi="Times New Roman"/>
          <w:sz w:val="24"/>
          <w:szCs w:val="24"/>
          <w:lang w:eastAsia="en-US"/>
        </w:rPr>
        <w:t> :</w:t>
      </w:r>
      <w:proofErr w:type="gramEnd"/>
      <w:r w:rsidR="00635DC4" w:rsidRPr="00635DC4">
        <w:rPr>
          <w:rFonts w:ascii="Times New Roman" w:eastAsia="Calibri" w:hAnsi="Times New Roman"/>
          <w:sz w:val="24"/>
          <w:szCs w:val="24"/>
          <w:lang w:eastAsia="en-US"/>
        </w:rPr>
        <w:t xml:space="preserve"> электронный // Лань : электронно-библиотечная система. — URL: https://e.lanbook.com/book/212156 (дата обращения: 03.07.2023). — Режим доступа: для </w:t>
      </w:r>
      <w:proofErr w:type="spellStart"/>
      <w:r w:rsidR="00635DC4" w:rsidRPr="00635DC4">
        <w:rPr>
          <w:rFonts w:ascii="Times New Roman" w:eastAsia="Calibri" w:hAnsi="Times New Roman"/>
          <w:sz w:val="24"/>
          <w:szCs w:val="24"/>
          <w:lang w:eastAsia="en-US"/>
        </w:rPr>
        <w:t>авториз</w:t>
      </w:r>
      <w:proofErr w:type="spellEnd"/>
      <w:r w:rsidR="00635DC4" w:rsidRPr="00635DC4">
        <w:rPr>
          <w:rFonts w:ascii="Times New Roman" w:eastAsia="Calibri" w:hAnsi="Times New Roman"/>
          <w:sz w:val="24"/>
          <w:szCs w:val="24"/>
          <w:lang w:eastAsia="en-US"/>
        </w:rPr>
        <w:t>. пользователей.</w:t>
      </w:r>
    </w:p>
    <w:p w14:paraId="35B689F8" w14:textId="70091776" w:rsidR="00F52B09" w:rsidRPr="0025661C" w:rsidRDefault="00F52B09" w:rsidP="00635DC4">
      <w:pPr>
        <w:spacing w:after="0"/>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4</w:t>
      </w:r>
      <w:r w:rsidR="005365AB">
        <w:rPr>
          <w:rFonts w:ascii="Times New Roman" w:eastAsia="Calibri" w:hAnsi="Times New Roman"/>
          <w:sz w:val="24"/>
          <w:szCs w:val="24"/>
          <w:lang w:eastAsia="en-US"/>
        </w:rPr>
        <w:t xml:space="preserve">. </w:t>
      </w:r>
      <w:r w:rsidR="00635DC4" w:rsidRPr="00635DC4">
        <w:rPr>
          <w:rFonts w:ascii="Times New Roman" w:eastAsia="Calibri" w:hAnsi="Times New Roman"/>
          <w:sz w:val="24"/>
          <w:szCs w:val="24"/>
          <w:lang w:eastAsia="en-US"/>
        </w:rPr>
        <w:t>Юрков, Н. К. Технология производства электронных средств</w:t>
      </w:r>
      <w:proofErr w:type="gramStart"/>
      <w:r w:rsidR="00635DC4" w:rsidRPr="00635DC4">
        <w:rPr>
          <w:rFonts w:ascii="Times New Roman" w:eastAsia="Calibri" w:hAnsi="Times New Roman"/>
          <w:sz w:val="24"/>
          <w:szCs w:val="24"/>
          <w:lang w:eastAsia="en-US"/>
        </w:rPr>
        <w:t xml:space="preserve"> :</w:t>
      </w:r>
      <w:proofErr w:type="gramEnd"/>
      <w:r w:rsidR="00635DC4" w:rsidRPr="00635DC4">
        <w:rPr>
          <w:rFonts w:ascii="Times New Roman" w:eastAsia="Calibri" w:hAnsi="Times New Roman"/>
          <w:sz w:val="24"/>
          <w:szCs w:val="24"/>
          <w:lang w:eastAsia="en-US"/>
        </w:rPr>
        <w:t xml:space="preserve"> учебник / Н. К. Юрков. — 2-е изд., </w:t>
      </w:r>
      <w:proofErr w:type="spellStart"/>
      <w:r w:rsidR="00635DC4" w:rsidRPr="00635DC4">
        <w:rPr>
          <w:rFonts w:ascii="Times New Roman" w:eastAsia="Calibri" w:hAnsi="Times New Roman"/>
          <w:sz w:val="24"/>
          <w:szCs w:val="24"/>
          <w:lang w:eastAsia="en-US"/>
        </w:rPr>
        <w:t>испр</w:t>
      </w:r>
      <w:proofErr w:type="spellEnd"/>
      <w:r w:rsidR="00635DC4" w:rsidRPr="00635DC4">
        <w:rPr>
          <w:rFonts w:ascii="Times New Roman" w:eastAsia="Calibri" w:hAnsi="Times New Roman"/>
          <w:sz w:val="24"/>
          <w:szCs w:val="24"/>
          <w:lang w:eastAsia="en-US"/>
        </w:rPr>
        <w:t>., доп. — Санкт-Петербург : Лань, 2022. — 480 с. — ISBN 978-5-8114-1552-6. — Текст</w:t>
      </w:r>
      <w:proofErr w:type="gramStart"/>
      <w:r w:rsidR="00635DC4" w:rsidRPr="00635DC4">
        <w:rPr>
          <w:rFonts w:ascii="Times New Roman" w:eastAsia="Calibri" w:hAnsi="Times New Roman"/>
          <w:sz w:val="24"/>
          <w:szCs w:val="24"/>
          <w:lang w:eastAsia="en-US"/>
        </w:rPr>
        <w:t> :</w:t>
      </w:r>
      <w:proofErr w:type="gramEnd"/>
      <w:r w:rsidR="00635DC4" w:rsidRPr="00635DC4">
        <w:rPr>
          <w:rFonts w:ascii="Times New Roman" w:eastAsia="Calibri" w:hAnsi="Times New Roman"/>
          <w:sz w:val="24"/>
          <w:szCs w:val="24"/>
          <w:lang w:eastAsia="en-US"/>
        </w:rPr>
        <w:t xml:space="preserve"> электронный // Лань : электронно-библиотечная система. — URL: https://e.lanbook.com/book/211457 (дата обращения: 03.07.2023). — Режим доступа: для </w:t>
      </w:r>
      <w:proofErr w:type="spellStart"/>
      <w:r w:rsidR="00635DC4" w:rsidRPr="00635DC4">
        <w:rPr>
          <w:rFonts w:ascii="Times New Roman" w:eastAsia="Calibri" w:hAnsi="Times New Roman"/>
          <w:sz w:val="24"/>
          <w:szCs w:val="24"/>
          <w:lang w:eastAsia="en-US"/>
        </w:rPr>
        <w:t>авториз</w:t>
      </w:r>
      <w:proofErr w:type="spellEnd"/>
      <w:r w:rsidR="00635DC4" w:rsidRPr="00635DC4">
        <w:rPr>
          <w:rFonts w:ascii="Times New Roman" w:eastAsia="Calibri" w:hAnsi="Times New Roman"/>
          <w:sz w:val="24"/>
          <w:szCs w:val="24"/>
          <w:lang w:eastAsia="en-US"/>
        </w:rPr>
        <w:t>. пользователей.</w:t>
      </w:r>
    </w:p>
    <w:p w14:paraId="6F6FF347" w14:textId="77777777" w:rsidR="00FA76C6" w:rsidRDefault="00FA76C6" w:rsidP="00FA76C6">
      <w:pPr>
        <w:spacing w:after="0" w:line="240" w:lineRule="auto"/>
        <w:rPr>
          <w:rFonts w:ascii="Times New Roman" w:hAnsi="Times New Roman"/>
          <w:sz w:val="24"/>
          <w:szCs w:val="24"/>
        </w:rPr>
      </w:pPr>
      <w:r>
        <w:rPr>
          <w:rFonts w:ascii="Times New Roman" w:hAnsi="Times New Roman"/>
          <w:sz w:val="24"/>
          <w:szCs w:val="24"/>
        </w:rPr>
        <w:br w:type="page"/>
      </w:r>
    </w:p>
    <w:p w14:paraId="4FBB8DCE" w14:textId="13806D0E" w:rsidR="008D4F9B" w:rsidRPr="008D4F9B" w:rsidRDefault="008D4F9B" w:rsidP="008D4F9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sidR="005365AB">
        <w:rPr>
          <w:rFonts w:ascii="Times New Roman" w:eastAsiaTheme="minorHAnsi" w:hAnsi="Times New Roman" w:cstheme="minorBidi"/>
          <w:b/>
          <w:bCs/>
          <w:sz w:val="24"/>
          <w:szCs w:val="24"/>
          <w:lang w:eastAsia="en-US"/>
        </w:rPr>
        <w:t xml:space="preserve">.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93BE695" w14:textId="77777777" w:rsidR="008D4F9B" w:rsidRPr="008D4F9B" w:rsidRDefault="008D4F9B" w:rsidP="008D4F9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4681"/>
        <w:gridCol w:w="2769"/>
      </w:tblGrid>
      <w:tr w:rsidR="008D4F9B" w:rsidRPr="00635DC4" w14:paraId="17A4B554" w14:textId="77777777" w:rsidTr="007965F4">
        <w:trPr>
          <w:trHeight w:val="1098"/>
        </w:trPr>
        <w:tc>
          <w:tcPr>
            <w:tcW w:w="1220" w:type="pct"/>
            <w:vAlign w:val="center"/>
          </w:tcPr>
          <w:p w14:paraId="3A09DEA9" w14:textId="0ED1EF34" w:rsidR="008D4F9B" w:rsidRPr="00635DC4" w:rsidRDefault="008D4F9B" w:rsidP="008D4F9B">
            <w:pPr>
              <w:suppressAutoHyphens/>
              <w:spacing w:after="0"/>
              <w:contextualSpacing/>
              <w:jc w:val="center"/>
              <w:rPr>
                <w:rFonts w:ascii="Times New Roman" w:eastAsiaTheme="minorHAnsi" w:hAnsi="Times New Roman"/>
                <w:lang w:eastAsia="en-US"/>
              </w:rPr>
            </w:pPr>
            <w:r w:rsidRPr="00635DC4">
              <w:rPr>
                <w:rFonts w:ascii="Times New Roman" w:eastAsiaTheme="minorHAnsi" w:hAnsi="Times New Roman"/>
                <w:lang w:eastAsia="en-US"/>
              </w:rPr>
              <w:t xml:space="preserve">Код и наименование профессиональных </w:t>
            </w:r>
            <w:r w:rsidRPr="00635DC4">
              <w:rPr>
                <w:rFonts w:ascii="Times New Roman" w:eastAsiaTheme="minorHAnsi" w:hAnsi="Times New Roman"/>
                <w:lang w:eastAsia="en-US"/>
              </w:rPr>
              <w:br/>
              <w:t xml:space="preserve">и общих компетенций, формируемых </w:t>
            </w:r>
            <w:r w:rsidRPr="00635DC4">
              <w:rPr>
                <w:rFonts w:ascii="Times New Roman" w:eastAsiaTheme="minorHAnsi" w:hAnsi="Times New Roman"/>
                <w:lang w:eastAsia="en-US"/>
              </w:rPr>
              <w:br/>
              <w:t>в рамках модуля</w:t>
            </w:r>
          </w:p>
        </w:tc>
        <w:tc>
          <w:tcPr>
            <w:tcW w:w="2375" w:type="pct"/>
            <w:vAlign w:val="center"/>
          </w:tcPr>
          <w:p w14:paraId="27AFCEE4" w14:textId="77777777" w:rsidR="008D4F9B" w:rsidRPr="00635DC4" w:rsidRDefault="008D4F9B" w:rsidP="00635DC4">
            <w:pPr>
              <w:suppressAutoHyphens/>
              <w:spacing w:after="0"/>
              <w:ind w:left="5"/>
              <w:jc w:val="center"/>
              <w:rPr>
                <w:rFonts w:ascii="Times New Roman" w:eastAsiaTheme="minorHAnsi" w:hAnsi="Times New Roman"/>
                <w:lang w:eastAsia="en-US"/>
              </w:rPr>
            </w:pPr>
            <w:r w:rsidRPr="00635DC4">
              <w:rPr>
                <w:rFonts w:ascii="Times New Roman" w:eastAsiaTheme="minorHAnsi" w:hAnsi="Times New Roman"/>
                <w:lang w:eastAsia="en-US"/>
              </w:rPr>
              <w:t>Критерии оценки</w:t>
            </w:r>
          </w:p>
        </w:tc>
        <w:tc>
          <w:tcPr>
            <w:tcW w:w="1405" w:type="pct"/>
            <w:vAlign w:val="center"/>
          </w:tcPr>
          <w:p w14:paraId="1EA0BDF9" w14:textId="77777777" w:rsidR="008D4F9B" w:rsidRPr="00635DC4" w:rsidRDefault="008D4F9B" w:rsidP="008D4F9B">
            <w:pPr>
              <w:suppressAutoHyphens/>
              <w:spacing w:after="0"/>
              <w:contextualSpacing/>
              <w:jc w:val="center"/>
              <w:rPr>
                <w:rFonts w:ascii="Times New Roman" w:eastAsiaTheme="minorHAnsi" w:hAnsi="Times New Roman"/>
                <w:lang w:eastAsia="en-US"/>
              </w:rPr>
            </w:pPr>
            <w:r w:rsidRPr="00635DC4">
              <w:rPr>
                <w:rFonts w:ascii="Times New Roman" w:eastAsiaTheme="minorHAnsi" w:hAnsi="Times New Roman"/>
                <w:lang w:eastAsia="en-US"/>
              </w:rPr>
              <w:t>Методы оценки</w:t>
            </w:r>
          </w:p>
        </w:tc>
      </w:tr>
      <w:tr w:rsidR="002D6D6D" w:rsidRPr="00635DC4" w14:paraId="7740B816" w14:textId="77777777" w:rsidTr="007965F4">
        <w:trPr>
          <w:trHeight w:val="698"/>
        </w:trPr>
        <w:tc>
          <w:tcPr>
            <w:tcW w:w="1220" w:type="pct"/>
          </w:tcPr>
          <w:p w14:paraId="4D6C86E4" w14:textId="77777777" w:rsidR="002D6D6D" w:rsidRDefault="00635DC4" w:rsidP="00873132">
            <w:pPr>
              <w:suppressAutoHyphens/>
              <w:spacing w:after="0"/>
              <w:contextualSpacing/>
              <w:rPr>
                <w:rFonts w:ascii="Times New Roman" w:hAnsi="Times New Roman"/>
              </w:rPr>
            </w:pPr>
            <w:r>
              <w:rPr>
                <w:rFonts w:ascii="Times New Roman" w:hAnsi="Times New Roman"/>
              </w:rPr>
              <w:t>ПК 1.1</w:t>
            </w:r>
            <w:proofErr w:type="gramStart"/>
            <w:r w:rsidR="002D6D6D" w:rsidRPr="00635DC4">
              <w:rPr>
                <w:rFonts w:ascii="Times New Roman" w:hAnsi="Times New Roman"/>
              </w:rPr>
              <w:t xml:space="preserve"> О</w:t>
            </w:r>
            <w:proofErr w:type="gramEnd"/>
            <w:r w:rsidR="002D6D6D" w:rsidRPr="00635DC4">
              <w:rPr>
                <w:rFonts w:ascii="Times New Roman" w:hAnsi="Times New Roman"/>
              </w:rPr>
              <w:t>существлять сборку, монтаж и демонтаж электронных приборов и устройств в соответствии с требованиями технической документации</w:t>
            </w:r>
          </w:p>
          <w:p w14:paraId="21DF6AFB" w14:textId="3D6A8B61" w:rsidR="007965F4" w:rsidRPr="00635DC4" w:rsidRDefault="007965F4" w:rsidP="00873132">
            <w:pPr>
              <w:suppressAutoHyphens/>
              <w:spacing w:after="0"/>
              <w:contextualSpacing/>
              <w:rPr>
                <w:rFonts w:ascii="Times New Roman" w:eastAsiaTheme="minorHAnsi" w:hAnsi="Times New Roman"/>
                <w:iCs/>
                <w:lang w:eastAsia="en-US"/>
              </w:rPr>
            </w:pPr>
            <w:proofErr w:type="gramStart"/>
            <w:r>
              <w:rPr>
                <w:rFonts w:ascii="Times New Roman" w:hAnsi="Times New Roman"/>
              </w:rPr>
              <w:t>ОК</w:t>
            </w:r>
            <w:proofErr w:type="gramEnd"/>
            <w:r>
              <w:rPr>
                <w:rFonts w:ascii="Times New Roman" w:hAnsi="Times New Roman"/>
              </w:rPr>
              <w:t xml:space="preserve"> 01-ОК 09</w:t>
            </w:r>
          </w:p>
        </w:tc>
        <w:tc>
          <w:tcPr>
            <w:tcW w:w="2375" w:type="pct"/>
          </w:tcPr>
          <w:p w14:paraId="7D520036" w14:textId="77777777" w:rsidR="002D6D6D" w:rsidRPr="00635DC4" w:rsidRDefault="002D6D6D" w:rsidP="00635DC4">
            <w:pPr>
              <w:autoSpaceDE w:val="0"/>
              <w:autoSpaceDN w:val="0"/>
              <w:adjustRightInd w:val="0"/>
              <w:spacing w:after="0" w:line="240" w:lineRule="auto"/>
              <w:ind w:left="5"/>
              <w:rPr>
                <w:rFonts w:ascii="Times New Roman" w:hAnsi="Times New Roman"/>
                <w:color w:val="000000"/>
                <w:lang w:eastAsia="en-US"/>
              </w:rPr>
            </w:pPr>
            <w:r w:rsidRPr="00635DC4">
              <w:rPr>
                <w:rFonts w:ascii="Times New Roman" w:hAnsi="Times New Roman"/>
              </w:rPr>
              <w:t>оптимальность организации рабочего места и выбора приемов работы;</w:t>
            </w:r>
          </w:p>
          <w:p w14:paraId="4DDF193E" w14:textId="77777777" w:rsidR="002D6D6D" w:rsidRPr="00635DC4" w:rsidRDefault="002D6D6D" w:rsidP="00635DC4">
            <w:pPr>
              <w:spacing w:after="0" w:line="240" w:lineRule="auto"/>
              <w:ind w:left="5"/>
              <w:rPr>
                <w:rFonts w:ascii="Times New Roman" w:hAnsi="Times New Roman"/>
              </w:rPr>
            </w:pPr>
            <w:r w:rsidRPr="00635DC4">
              <w:rPr>
                <w:rFonts w:ascii="Times New Roman" w:hAnsi="Times New Roman"/>
              </w:rPr>
              <w:t>грамотность использования конструкторско-технологическую документацию;</w:t>
            </w:r>
          </w:p>
          <w:p w14:paraId="02D842A8" w14:textId="77777777" w:rsidR="002D6D6D" w:rsidRPr="00635DC4" w:rsidRDefault="002D6D6D" w:rsidP="00635DC4">
            <w:pPr>
              <w:widowControl w:val="0"/>
              <w:autoSpaceDE w:val="0"/>
              <w:autoSpaceDN w:val="0"/>
              <w:adjustRightInd w:val="0"/>
              <w:spacing w:after="0" w:line="240" w:lineRule="auto"/>
              <w:ind w:left="5"/>
              <w:rPr>
                <w:rFonts w:ascii="Times New Roman" w:hAnsi="Times New Roman"/>
              </w:rPr>
            </w:pPr>
            <w:r w:rsidRPr="00635DC4">
              <w:rPr>
                <w:rFonts w:ascii="Times New Roman" w:hAnsi="Times New Roman"/>
              </w:rPr>
              <w:t>правильность чтения</w:t>
            </w:r>
            <w:r w:rsidRPr="00635DC4">
              <w:rPr>
                <w:rFonts w:ascii="Times New Roman" w:hAnsi="Times New Roman"/>
                <w:b/>
              </w:rPr>
              <w:t xml:space="preserve"> </w:t>
            </w:r>
            <w:r w:rsidRPr="00635DC4">
              <w:rPr>
                <w:rFonts w:ascii="Times New Roman" w:hAnsi="Times New Roman"/>
              </w:rPr>
              <w:t>электрических и монтажных схем и эскизов;</w:t>
            </w:r>
          </w:p>
          <w:p w14:paraId="3D81E66C" w14:textId="77777777" w:rsidR="002D6D6D" w:rsidRPr="00635DC4" w:rsidRDefault="002D6D6D" w:rsidP="00635DC4">
            <w:pPr>
              <w:spacing w:after="0" w:line="240" w:lineRule="auto"/>
              <w:ind w:left="5"/>
              <w:rPr>
                <w:rFonts w:ascii="Times New Roman" w:hAnsi="Times New Roman"/>
              </w:rPr>
            </w:pPr>
            <w:r w:rsidRPr="00635DC4">
              <w:rPr>
                <w:rFonts w:ascii="Times New Roman" w:hAnsi="Times New Roman"/>
              </w:rPr>
              <w:t>грамотность и оптимальность применения технологического оборудования, контрольно – измерительной аппаратуры, приспособлений и инструментов;</w:t>
            </w:r>
          </w:p>
          <w:p w14:paraId="3B718A57" w14:textId="77777777" w:rsidR="002D6D6D" w:rsidRPr="00635DC4" w:rsidRDefault="002D6D6D" w:rsidP="00635DC4">
            <w:pPr>
              <w:spacing w:after="0" w:line="240" w:lineRule="auto"/>
              <w:ind w:left="5"/>
              <w:jc w:val="both"/>
              <w:rPr>
                <w:rFonts w:ascii="Times New Roman" w:hAnsi="Times New Roman"/>
                <w:b/>
                <w:bCs/>
              </w:rPr>
            </w:pPr>
            <w:r w:rsidRPr="00635DC4">
              <w:rPr>
                <w:rFonts w:ascii="Times New Roman" w:hAnsi="Times New Roman"/>
                <w:bCs/>
              </w:rPr>
              <w:t>соответствие подготовки</w:t>
            </w:r>
            <w:r w:rsidRPr="00635DC4">
              <w:rPr>
                <w:rFonts w:ascii="Times New Roman" w:hAnsi="Times New Roman"/>
                <w:b/>
                <w:bCs/>
              </w:rPr>
              <w:t xml:space="preserve"> </w:t>
            </w:r>
            <w:r w:rsidRPr="00635DC4">
              <w:rPr>
                <w:rFonts w:ascii="Times New Roman" w:hAnsi="Times New Roman"/>
                <w:bCs/>
              </w:rPr>
              <w:t>базовых элементов к монтажу</w:t>
            </w:r>
            <w:r w:rsidRPr="00635DC4">
              <w:rPr>
                <w:rFonts w:ascii="Times New Roman" w:hAnsi="Times New Roman"/>
                <w:b/>
                <w:bCs/>
              </w:rPr>
              <w:t xml:space="preserve"> </w:t>
            </w:r>
            <w:r w:rsidRPr="00635DC4">
              <w:rPr>
                <w:rFonts w:ascii="Times New Roman" w:hAnsi="Times New Roman"/>
                <w:bCs/>
              </w:rPr>
              <w:t>проводов и кабелей, радиоэлементов требованиям технической документации;</w:t>
            </w:r>
          </w:p>
          <w:p w14:paraId="0DD4F291" w14:textId="77777777" w:rsidR="002D6D6D" w:rsidRPr="00635DC4" w:rsidRDefault="002D6D6D" w:rsidP="00635DC4">
            <w:pPr>
              <w:widowControl w:val="0"/>
              <w:autoSpaceDE w:val="0"/>
              <w:autoSpaceDN w:val="0"/>
              <w:adjustRightInd w:val="0"/>
              <w:spacing w:after="0" w:line="240" w:lineRule="auto"/>
              <w:ind w:left="5"/>
              <w:rPr>
                <w:rFonts w:ascii="Times New Roman" w:hAnsi="Times New Roman"/>
              </w:rPr>
            </w:pPr>
            <w:r w:rsidRPr="00635DC4">
              <w:rPr>
                <w:rFonts w:ascii="Times New Roman" w:hAnsi="Times New Roman"/>
              </w:rPr>
              <w:t>соответствие монтажа компонентов в металлизированные</w:t>
            </w:r>
            <w:r w:rsidRPr="00635DC4">
              <w:rPr>
                <w:rFonts w:ascii="Times New Roman" w:hAnsi="Times New Roman"/>
                <w:b/>
              </w:rPr>
              <w:t xml:space="preserve"> </w:t>
            </w:r>
            <w:r w:rsidRPr="00635DC4">
              <w:rPr>
                <w:rFonts w:ascii="Times New Roman" w:hAnsi="Times New Roman"/>
              </w:rPr>
              <w:t xml:space="preserve">отверстия требования технической документации, </w:t>
            </w:r>
          </w:p>
          <w:p w14:paraId="3D6A58AD" w14:textId="77777777" w:rsidR="002D6D6D" w:rsidRPr="00635DC4" w:rsidRDefault="002D6D6D" w:rsidP="00635DC4">
            <w:pPr>
              <w:widowControl w:val="0"/>
              <w:autoSpaceDE w:val="0"/>
              <w:autoSpaceDN w:val="0"/>
              <w:adjustRightInd w:val="0"/>
              <w:spacing w:after="0" w:line="240" w:lineRule="auto"/>
              <w:ind w:left="5"/>
              <w:rPr>
                <w:rFonts w:ascii="Times New Roman" w:hAnsi="Times New Roman"/>
                <w:b/>
              </w:rPr>
            </w:pPr>
            <w:r w:rsidRPr="00635DC4">
              <w:rPr>
                <w:rFonts w:ascii="Times New Roman" w:hAnsi="Times New Roman"/>
              </w:rPr>
              <w:t>соответствие изготовленных</w:t>
            </w:r>
            <w:r w:rsidRPr="00635DC4">
              <w:rPr>
                <w:rFonts w:ascii="Times New Roman" w:hAnsi="Times New Roman"/>
                <w:b/>
              </w:rPr>
              <w:t xml:space="preserve"> </w:t>
            </w:r>
            <w:r w:rsidRPr="00635DC4">
              <w:rPr>
                <w:rFonts w:ascii="Times New Roman" w:hAnsi="Times New Roman"/>
              </w:rPr>
              <w:t>наборных кабелей и жгутов требованиям технической документации;</w:t>
            </w:r>
          </w:p>
          <w:p w14:paraId="33D8C0F0" w14:textId="77777777" w:rsidR="002D6D6D" w:rsidRPr="00635DC4" w:rsidRDefault="002D6D6D" w:rsidP="00635DC4">
            <w:pPr>
              <w:spacing w:after="0" w:line="240" w:lineRule="auto"/>
              <w:ind w:left="5"/>
              <w:rPr>
                <w:rFonts w:ascii="Times New Roman" w:hAnsi="Times New Roman"/>
              </w:rPr>
            </w:pPr>
            <w:r w:rsidRPr="00635DC4">
              <w:rPr>
                <w:rFonts w:ascii="Times New Roman" w:hAnsi="Times New Roman"/>
              </w:rPr>
              <w:t>эффективность контроля качества монтажных работ;</w:t>
            </w:r>
          </w:p>
          <w:p w14:paraId="1D6E73BB" w14:textId="77777777" w:rsidR="002D6D6D" w:rsidRPr="00635DC4" w:rsidRDefault="002D6D6D" w:rsidP="00635DC4">
            <w:pPr>
              <w:widowControl w:val="0"/>
              <w:autoSpaceDE w:val="0"/>
              <w:autoSpaceDN w:val="0"/>
              <w:adjustRightInd w:val="0"/>
              <w:spacing w:after="0" w:line="240" w:lineRule="auto"/>
              <w:ind w:left="5"/>
              <w:rPr>
                <w:rFonts w:ascii="Times New Roman" w:hAnsi="Times New Roman"/>
              </w:rPr>
            </w:pPr>
            <w:r w:rsidRPr="00635DC4">
              <w:rPr>
                <w:rFonts w:ascii="Times New Roman" w:hAnsi="Times New Roman"/>
              </w:rPr>
              <w:t>оптимальность выбора припойной пасты;</w:t>
            </w:r>
          </w:p>
          <w:p w14:paraId="315A9DC8" w14:textId="77777777" w:rsidR="002D6D6D" w:rsidRPr="00635DC4" w:rsidRDefault="002D6D6D" w:rsidP="00635DC4">
            <w:pPr>
              <w:widowControl w:val="0"/>
              <w:autoSpaceDE w:val="0"/>
              <w:autoSpaceDN w:val="0"/>
              <w:adjustRightInd w:val="0"/>
              <w:spacing w:after="0" w:line="240" w:lineRule="auto"/>
              <w:ind w:left="5"/>
              <w:rPr>
                <w:rFonts w:ascii="Times New Roman" w:hAnsi="Times New Roman"/>
              </w:rPr>
            </w:pPr>
            <w:r w:rsidRPr="00635DC4">
              <w:rPr>
                <w:rFonts w:ascii="Times New Roman" w:hAnsi="Times New Roman"/>
              </w:rPr>
              <w:t>соответствие нанесения паяльной пасты различными методами (трафаретным, дисперсным) требованиям технической документации;</w:t>
            </w:r>
          </w:p>
          <w:p w14:paraId="7C63DB1E" w14:textId="77777777" w:rsidR="002D6D6D" w:rsidRPr="00635DC4" w:rsidRDefault="002D6D6D" w:rsidP="00635DC4">
            <w:pPr>
              <w:widowControl w:val="0"/>
              <w:autoSpaceDE w:val="0"/>
              <w:autoSpaceDN w:val="0"/>
              <w:adjustRightInd w:val="0"/>
              <w:spacing w:after="0" w:line="240" w:lineRule="auto"/>
              <w:ind w:left="5"/>
              <w:rPr>
                <w:rFonts w:ascii="Times New Roman" w:hAnsi="Times New Roman"/>
              </w:rPr>
            </w:pPr>
            <w:r w:rsidRPr="00635DC4">
              <w:rPr>
                <w:rFonts w:ascii="Times New Roman" w:hAnsi="Times New Roman"/>
              </w:rPr>
              <w:t>соответствие установки компонентов на плату требованиям технической документации;</w:t>
            </w:r>
          </w:p>
          <w:p w14:paraId="1DDA0975" w14:textId="77777777" w:rsidR="002D6D6D" w:rsidRPr="00635DC4" w:rsidRDefault="002D6D6D" w:rsidP="00635DC4">
            <w:pPr>
              <w:spacing w:after="0" w:line="240" w:lineRule="auto"/>
              <w:ind w:left="5"/>
              <w:rPr>
                <w:rFonts w:ascii="Times New Roman" w:hAnsi="Times New Roman"/>
              </w:rPr>
            </w:pPr>
            <w:r w:rsidRPr="00635DC4">
              <w:rPr>
                <w:rFonts w:ascii="Times New Roman" w:hAnsi="Times New Roman"/>
              </w:rPr>
              <w:t>соответствие выполненной пайки «оплавлением» требованиям технической документации;</w:t>
            </w:r>
          </w:p>
          <w:p w14:paraId="50A99536" w14:textId="1507D7C3" w:rsidR="002D6D6D" w:rsidRPr="00635DC4" w:rsidRDefault="002D6D6D" w:rsidP="00635DC4">
            <w:pPr>
              <w:spacing w:after="0" w:line="240" w:lineRule="auto"/>
              <w:ind w:left="5"/>
              <w:rPr>
                <w:rFonts w:ascii="Times New Roman" w:hAnsi="Times New Roman"/>
              </w:rPr>
            </w:pPr>
            <w:r w:rsidRPr="00635DC4">
              <w:rPr>
                <w:rFonts w:ascii="Times New Roman" w:hAnsi="Times New Roman"/>
              </w:rPr>
              <w:t>оптимальность выбора материалов, инструментов и</w:t>
            </w:r>
            <w:r w:rsidR="005365AB" w:rsidRPr="00635DC4">
              <w:rPr>
                <w:rFonts w:ascii="Times New Roman" w:hAnsi="Times New Roman"/>
              </w:rPr>
              <w:t xml:space="preserve"> </w:t>
            </w:r>
            <w:r w:rsidRPr="00635DC4">
              <w:rPr>
                <w:rFonts w:ascii="Times New Roman" w:hAnsi="Times New Roman"/>
              </w:rPr>
              <w:t>оборудования для выполнения демонтажа электронных приборов и устройств;</w:t>
            </w:r>
          </w:p>
          <w:p w14:paraId="14CE0BF1" w14:textId="77777777" w:rsidR="002D6D6D" w:rsidRPr="00635DC4" w:rsidRDefault="002D6D6D" w:rsidP="00635DC4">
            <w:pPr>
              <w:spacing w:after="0" w:line="240" w:lineRule="auto"/>
              <w:ind w:left="5"/>
              <w:rPr>
                <w:rFonts w:ascii="Times New Roman" w:hAnsi="Times New Roman"/>
              </w:rPr>
            </w:pPr>
            <w:r w:rsidRPr="00635DC4">
              <w:rPr>
                <w:rFonts w:ascii="Times New Roman" w:hAnsi="Times New Roman"/>
              </w:rPr>
              <w:t>соответствие работ по демонтажу электронных приборов и устрой</w:t>
            </w:r>
            <w:proofErr w:type="gramStart"/>
            <w:r w:rsidRPr="00635DC4">
              <w:rPr>
                <w:rFonts w:ascii="Times New Roman" w:hAnsi="Times New Roman"/>
              </w:rPr>
              <w:t>ств тр</w:t>
            </w:r>
            <w:proofErr w:type="gramEnd"/>
            <w:r w:rsidRPr="00635DC4">
              <w:rPr>
                <w:rFonts w:ascii="Times New Roman" w:hAnsi="Times New Roman"/>
              </w:rPr>
              <w:t>ебованиям технической документации;</w:t>
            </w:r>
          </w:p>
          <w:p w14:paraId="3FACCF6D" w14:textId="66BEA472" w:rsidR="002D6D6D" w:rsidRPr="00635DC4" w:rsidRDefault="002D6D6D" w:rsidP="00635DC4">
            <w:pPr>
              <w:widowControl w:val="0"/>
              <w:autoSpaceDE w:val="0"/>
              <w:autoSpaceDN w:val="0"/>
              <w:adjustRightInd w:val="0"/>
              <w:spacing w:after="0" w:line="240" w:lineRule="auto"/>
              <w:ind w:left="5"/>
              <w:rPr>
                <w:rFonts w:ascii="Times New Roman" w:hAnsi="Times New Roman"/>
                <w:b/>
              </w:rPr>
            </w:pPr>
            <w:r w:rsidRPr="00635DC4">
              <w:rPr>
                <w:rFonts w:ascii="Times New Roman" w:hAnsi="Times New Roman"/>
              </w:rPr>
              <w:t xml:space="preserve">соответствие выполненной сборки деталей и узлов полупроводниковых приборов методом конденсаторной сварки, электросварки и холодной сварки с применением </w:t>
            </w:r>
            <w:proofErr w:type="spellStart"/>
            <w:r w:rsidRPr="00635DC4">
              <w:rPr>
                <w:rFonts w:ascii="Times New Roman" w:hAnsi="Times New Roman"/>
              </w:rPr>
              <w:t>влагопоглотителей</w:t>
            </w:r>
            <w:proofErr w:type="spellEnd"/>
            <w:r w:rsidRPr="00635DC4">
              <w:rPr>
                <w:rFonts w:ascii="Times New Roman" w:hAnsi="Times New Roman"/>
              </w:rPr>
              <w:t xml:space="preserve"> и без них, с применением оптических приборов требованиям технической документации;</w:t>
            </w:r>
          </w:p>
          <w:p w14:paraId="639E6F3F" w14:textId="77777777" w:rsidR="002D6D6D" w:rsidRPr="00635DC4" w:rsidRDefault="002D6D6D" w:rsidP="00635DC4">
            <w:pPr>
              <w:spacing w:after="0" w:line="240" w:lineRule="auto"/>
              <w:ind w:left="5"/>
              <w:rPr>
                <w:rFonts w:ascii="Times New Roman" w:hAnsi="Times New Roman"/>
              </w:rPr>
            </w:pPr>
            <w:r w:rsidRPr="00635DC4">
              <w:rPr>
                <w:rFonts w:ascii="Times New Roman" w:hAnsi="Times New Roman"/>
              </w:rPr>
              <w:t xml:space="preserve">качество </w:t>
            </w:r>
            <w:proofErr w:type="spellStart"/>
            <w:r w:rsidRPr="00635DC4">
              <w:rPr>
                <w:rFonts w:ascii="Times New Roman" w:hAnsi="Times New Roman"/>
              </w:rPr>
              <w:t>микромонтажа</w:t>
            </w:r>
            <w:proofErr w:type="spellEnd"/>
            <w:r w:rsidRPr="00635DC4">
              <w:rPr>
                <w:rFonts w:ascii="Times New Roman" w:hAnsi="Times New Roman"/>
              </w:rPr>
              <w:t>;</w:t>
            </w:r>
          </w:p>
          <w:p w14:paraId="501EBE3E" w14:textId="77777777" w:rsidR="002D6D6D" w:rsidRPr="00635DC4" w:rsidRDefault="002D6D6D" w:rsidP="00635DC4">
            <w:pPr>
              <w:widowControl w:val="0"/>
              <w:autoSpaceDE w:val="0"/>
              <w:autoSpaceDN w:val="0"/>
              <w:adjustRightInd w:val="0"/>
              <w:spacing w:after="0" w:line="240" w:lineRule="auto"/>
              <w:ind w:left="5"/>
              <w:rPr>
                <w:rFonts w:ascii="Times New Roman" w:hAnsi="Times New Roman"/>
              </w:rPr>
            </w:pPr>
            <w:r w:rsidRPr="00635DC4">
              <w:rPr>
                <w:rFonts w:ascii="Times New Roman" w:hAnsi="Times New Roman"/>
              </w:rPr>
              <w:t>соответствие сборки</w:t>
            </w:r>
            <w:r w:rsidRPr="00635DC4">
              <w:rPr>
                <w:rFonts w:ascii="Times New Roman" w:hAnsi="Times New Roman"/>
                <w:b/>
              </w:rPr>
              <w:t xml:space="preserve"> </w:t>
            </w:r>
            <w:r w:rsidRPr="00635DC4">
              <w:rPr>
                <w:rFonts w:ascii="Times New Roman" w:hAnsi="Times New Roman"/>
              </w:rPr>
              <w:t xml:space="preserve">применением </w:t>
            </w:r>
            <w:proofErr w:type="spellStart"/>
            <w:r w:rsidRPr="00635DC4">
              <w:rPr>
                <w:rFonts w:ascii="Times New Roman" w:hAnsi="Times New Roman"/>
              </w:rPr>
              <w:t>завальцовки</w:t>
            </w:r>
            <w:proofErr w:type="spellEnd"/>
            <w:r w:rsidRPr="00635DC4">
              <w:rPr>
                <w:rFonts w:ascii="Times New Roman" w:hAnsi="Times New Roman"/>
              </w:rPr>
              <w:t>, запрессовки, пайки на станках-</w:t>
            </w:r>
            <w:r w:rsidRPr="00635DC4">
              <w:rPr>
                <w:rFonts w:ascii="Times New Roman" w:hAnsi="Times New Roman"/>
              </w:rPr>
              <w:lastRenderedPageBreak/>
              <w:t>полуавтоматах и автоматах посадки с применением оптических приборов требованиям технической документации</w:t>
            </w:r>
            <w:r w:rsidRPr="00635DC4">
              <w:rPr>
                <w:rFonts w:ascii="Times New Roman" w:hAnsi="Times New Roman"/>
                <w:color w:val="00B0F0"/>
              </w:rPr>
              <w:t>;</w:t>
            </w:r>
          </w:p>
          <w:p w14:paraId="4675421D" w14:textId="77777777" w:rsidR="002D6D6D" w:rsidRPr="00635DC4" w:rsidRDefault="002D6D6D" w:rsidP="00635DC4">
            <w:pPr>
              <w:widowControl w:val="0"/>
              <w:autoSpaceDE w:val="0"/>
              <w:autoSpaceDN w:val="0"/>
              <w:adjustRightInd w:val="0"/>
              <w:spacing w:after="0" w:line="240" w:lineRule="auto"/>
              <w:ind w:left="5"/>
              <w:rPr>
                <w:rFonts w:ascii="Times New Roman" w:hAnsi="Times New Roman"/>
              </w:rPr>
            </w:pPr>
            <w:r w:rsidRPr="00635DC4">
              <w:rPr>
                <w:rFonts w:ascii="Times New Roman" w:hAnsi="Times New Roman"/>
              </w:rPr>
              <w:t>оптимальность и качество реализации различных способов герметизации и проверки на герметичность;</w:t>
            </w:r>
          </w:p>
          <w:p w14:paraId="1B763A77" w14:textId="77777777" w:rsidR="002D6D6D" w:rsidRPr="00635DC4" w:rsidRDefault="002D6D6D" w:rsidP="00635DC4">
            <w:pPr>
              <w:widowControl w:val="0"/>
              <w:autoSpaceDE w:val="0"/>
              <w:autoSpaceDN w:val="0"/>
              <w:adjustRightInd w:val="0"/>
              <w:spacing w:after="0" w:line="240" w:lineRule="auto"/>
              <w:ind w:left="5"/>
              <w:rPr>
                <w:rFonts w:ascii="Times New Roman" w:hAnsi="Times New Roman"/>
              </w:rPr>
            </w:pPr>
            <w:r w:rsidRPr="00635DC4">
              <w:rPr>
                <w:rFonts w:ascii="Times New Roman" w:hAnsi="Times New Roman"/>
              </w:rPr>
              <w:t xml:space="preserve">качество выполнения </w:t>
            </w:r>
            <w:proofErr w:type="spellStart"/>
            <w:r w:rsidRPr="00635DC4">
              <w:rPr>
                <w:rFonts w:ascii="Times New Roman" w:hAnsi="Times New Roman"/>
              </w:rPr>
              <w:t>влагозащиты</w:t>
            </w:r>
            <w:proofErr w:type="spellEnd"/>
            <w:r w:rsidRPr="00635DC4">
              <w:rPr>
                <w:rFonts w:ascii="Times New Roman" w:hAnsi="Times New Roman"/>
              </w:rPr>
              <w:t xml:space="preserve"> электрического монтажа заливкой компаундом, </w:t>
            </w:r>
            <w:proofErr w:type="gramStart"/>
            <w:r w:rsidRPr="00635DC4">
              <w:rPr>
                <w:rFonts w:ascii="Times New Roman" w:hAnsi="Times New Roman"/>
              </w:rPr>
              <w:t>пресс-материалом</w:t>
            </w:r>
            <w:proofErr w:type="gramEnd"/>
            <w:r w:rsidRPr="00635DC4">
              <w:rPr>
                <w:rFonts w:ascii="Times New Roman" w:hAnsi="Times New Roman"/>
              </w:rPr>
              <w:t>;</w:t>
            </w:r>
          </w:p>
          <w:p w14:paraId="342DED1B" w14:textId="77777777" w:rsidR="002D6D6D" w:rsidRPr="00635DC4" w:rsidRDefault="002D6D6D" w:rsidP="00635DC4">
            <w:pPr>
              <w:widowControl w:val="0"/>
              <w:autoSpaceDE w:val="0"/>
              <w:autoSpaceDN w:val="0"/>
              <w:adjustRightInd w:val="0"/>
              <w:spacing w:after="0" w:line="240" w:lineRule="auto"/>
              <w:ind w:left="5"/>
              <w:rPr>
                <w:rFonts w:ascii="Times New Roman" w:hAnsi="Times New Roman"/>
              </w:rPr>
            </w:pPr>
            <w:r w:rsidRPr="00635DC4">
              <w:rPr>
                <w:rFonts w:ascii="Times New Roman" w:hAnsi="Times New Roman"/>
              </w:rPr>
              <w:t>качество визуального и оптического контроля качества выполнения монтажа электронных устройств;</w:t>
            </w:r>
          </w:p>
          <w:p w14:paraId="6CA92CE2" w14:textId="40E3EF1C" w:rsidR="002D6D6D" w:rsidRPr="00635DC4" w:rsidRDefault="002D6D6D" w:rsidP="00635DC4">
            <w:pPr>
              <w:widowControl w:val="0"/>
              <w:autoSpaceDE w:val="0"/>
              <w:autoSpaceDN w:val="0"/>
              <w:adjustRightInd w:val="0"/>
              <w:spacing w:after="0" w:line="240" w:lineRule="auto"/>
              <w:ind w:left="5"/>
              <w:rPr>
                <w:rFonts w:ascii="Times New Roman" w:hAnsi="Times New Roman"/>
              </w:rPr>
            </w:pPr>
            <w:r w:rsidRPr="00635DC4">
              <w:rPr>
                <w:rFonts w:ascii="Times New Roman" w:hAnsi="Times New Roman"/>
                <w:bCs/>
              </w:rPr>
              <w:t xml:space="preserve">качество выполнения </w:t>
            </w:r>
            <w:r w:rsidRPr="00635DC4">
              <w:rPr>
                <w:rFonts w:ascii="Times New Roman" w:hAnsi="Times New Roman"/>
                <w:b/>
                <w:bCs/>
              </w:rPr>
              <w:t>э</w:t>
            </w:r>
            <w:r w:rsidRPr="00635DC4">
              <w:rPr>
                <w:rFonts w:ascii="Times New Roman" w:hAnsi="Times New Roman"/>
                <w:bCs/>
              </w:rPr>
              <w:t>лектрический контроль качества монтажа</w:t>
            </w:r>
            <w:r w:rsidR="005365AB" w:rsidRPr="00635DC4">
              <w:rPr>
                <w:rFonts w:ascii="Times New Roman" w:hAnsi="Times New Roman"/>
                <w:bCs/>
              </w:rPr>
              <w:t xml:space="preserve">. </w:t>
            </w:r>
          </w:p>
        </w:tc>
        <w:tc>
          <w:tcPr>
            <w:tcW w:w="1405" w:type="pct"/>
          </w:tcPr>
          <w:p w14:paraId="3151FF99" w14:textId="77777777" w:rsidR="002D6D6D" w:rsidRPr="00635DC4" w:rsidRDefault="002D6D6D" w:rsidP="002D6D6D">
            <w:pPr>
              <w:spacing w:after="0" w:line="240" w:lineRule="auto"/>
              <w:rPr>
                <w:rFonts w:ascii="Times New Roman" w:hAnsi="Times New Roman"/>
                <w:lang w:eastAsia="en-US"/>
              </w:rPr>
            </w:pPr>
            <w:r w:rsidRPr="00635DC4">
              <w:rPr>
                <w:rFonts w:ascii="Times New Roman" w:hAnsi="Times New Roman"/>
                <w:lang w:eastAsia="en-US"/>
              </w:rPr>
              <w:lastRenderedPageBreak/>
              <w:t>тестирование,</w:t>
            </w:r>
          </w:p>
          <w:p w14:paraId="31C75272" w14:textId="77777777" w:rsidR="002D6D6D" w:rsidRPr="00635DC4" w:rsidRDefault="002D6D6D" w:rsidP="002D6D6D">
            <w:pPr>
              <w:suppressAutoHyphens/>
              <w:spacing w:after="0" w:line="240" w:lineRule="auto"/>
              <w:rPr>
                <w:rFonts w:ascii="Times New Roman" w:hAnsi="Times New Roman"/>
                <w:lang w:eastAsia="en-US"/>
              </w:rPr>
            </w:pPr>
            <w:r w:rsidRPr="00635DC4">
              <w:rPr>
                <w:rFonts w:ascii="Times New Roman" w:hAnsi="Times New Roman"/>
                <w:lang w:eastAsia="en-US"/>
              </w:rPr>
              <w:t>экзамен,</w:t>
            </w:r>
          </w:p>
          <w:p w14:paraId="46B2AC4A" w14:textId="77777777" w:rsidR="002D6D6D" w:rsidRPr="00635DC4" w:rsidRDefault="002D6D6D" w:rsidP="002D6D6D">
            <w:pPr>
              <w:spacing w:after="0" w:line="240" w:lineRule="auto"/>
              <w:rPr>
                <w:rFonts w:ascii="Times New Roman" w:hAnsi="Times New Roman"/>
                <w:lang w:eastAsia="en-US"/>
              </w:rPr>
            </w:pPr>
            <w:r w:rsidRPr="00635DC4">
              <w:rPr>
                <w:rFonts w:ascii="Times New Roman" w:hAnsi="Times New Roman"/>
                <w:lang w:eastAsia="en-US"/>
              </w:rPr>
              <w:t>экспертное наблюдение выполнения лабораторных работ,</w:t>
            </w:r>
          </w:p>
          <w:p w14:paraId="4F887AA8" w14:textId="77777777" w:rsidR="002D6D6D" w:rsidRPr="00635DC4" w:rsidRDefault="002D6D6D" w:rsidP="002D6D6D">
            <w:pPr>
              <w:spacing w:after="0" w:line="240" w:lineRule="auto"/>
              <w:rPr>
                <w:rFonts w:ascii="Times New Roman" w:hAnsi="Times New Roman"/>
                <w:lang w:eastAsia="en-US"/>
              </w:rPr>
            </w:pPr>
            <w:r w:rsidRPr="00635DC4">
              <w:rPr>
                <w:rFonts w:ascii="Times New Roman" w:hAnsi="Times New Roman"/>
                <w:lang w:eastAsia="en-US"/>
              </w:rPr>
              <w:t>экспертное наблюдение выполнения практических работ,</w:t>
            </w:r>
          </w:p>
          <w:p w14:paraId="41D66ED3" w14:textId="77777777" w:rsidR="002D6D6D" w:rsidRPr="00635DC4" w:rsidRDefault="002D6D6D" w:rsidP="002D6D6D">
            <w:pPr>
              <w:spacing w:after="0" w:line="240" w:lineRule="auto"/>
              <w:rPr>
                <w:rFonts w:ascii="Times New Roman" w:hAnsi="Times New Roman"/>
                <w:lang w:eastAsia="en-US"/>
              </w:rPr>
            </w:pPr>
            <w:r w:rsidRPr="00635DC4">
              <w:rPr>
                <w:rFonts w:ascii="Times New Roman" w:hAnsi="Times New Roman"/>
                <w:lang w:eastAsia="en-US"/>
              </w:rPr>
              <w:t>оценка решения ситуационных задач,</w:t>
            </w:r>
          </w:p>
          <w:p w14:paraId="312BC566" w14:textId="5A666ECA" w:rsidR="002D6D6D" w:rsidRPr="00635DC4" w:rsidRDefault="002D6D6D" w:rsidP="002D6D6D">
            <w:pPr>
              <w:suppressAutoHyphens/>
              <w:spacing w:after="0"/>
              <w:contextualSpacing/>
              <w:rPr>
                <w:rFonts w:ascii="Times New Roman" w:eastAsiaTheme="minorHAnsi" w:hAnsi="Times New Roman"/>
                <w:iCs/>
                <w:lang w:eastAsia="en-US"/>
              </w:rPr>
            </w:pPr>
            <w:r w:rsidRPr="00635DC4">
              <w:rPr>
                <w:rFonts w:ascii="Times New Roman" w:hAnsi="Times New Roman"/>
                <w:lang w:eastAsia="en-US"/>
              </w:rPr>
              <w:t>оценка процесса и результатов выполнения видов работ на практике</w:t>
            </w:r>
          </w:p>
        </w:tc>
      </w:tr>
      <w:tr w:rsidR="00BA4A7B" w:rsidRPr="00635DC4" w14:paraId="02FAB000" w14:textId="77777777" w:rsidTr="007965F4">
        <w:trPr>
          <w:trHeight w:val="698"/>
        </w:trPr>
        <w:tc>
          <w:tcPr>
            <w:tcW w:w="1220" w:type="pct"/>
          </w:tcPr>
          <w:p w14:paraId="52BE2096" w14:textId="77777777" w:rsidR="00BA4A7B" w:rsidRDefault="00635DC4" w:rsidP="00873132">
            <w:pPr>
              <w:suppressAutoHyphens/>
              <w:spacing w:after="0"/>
              <w:contextualSpacing/>
              <w:rPr>
                <w:rFonts w:ascii="Times New Roman" w:hAnsi="Times New Roman"/>
              </w:rPr>
            </w:pPr>
            <w:r>
              <w:rPr>
                <w:rFonts w:ascii="Times New Roman" w:hAnsi="Times New Roman"/>
              </w:rPr>
              <w:lastRenderedPageBreak/>
              <w:t>ПК 1.2</w:t>
            </w:r>
            <w:proofErr w:type="gramStart"/>
            <w:r w:rsidR="00BA4A7B" w:rsidRPr="00635DC4">
              <w:rPr>
                <w:rFonts w:ascii="Times New Roman" w:hAnsi="Times New Roman"/>
              </w:rPr>
              <w:t xml:space="preserve"> О</w:t>
            </w:r>
            <w:proofErr w:type="gramEnd"/>
            <w:r w:rsidR="00BA4A7B" w:rsidRPr="00635DC4">
              <w:rPr>
                <w:rFonts w:ascii="Times New Roman" w:hAnsi="Times New Roman"/>
              </w:rPr>
              <w:t>существлят</w:t>
            </w:r>
            <w:r w:rsidR="007965F4">
              <w:rPr>
                <w:rFonts w:ascii="Times New Roman" w:hAnsi="Times New Roman"/>
              </w:rPr>
              <w:t>ь</w:t>
            </w:r>
            <w:r w:rsidR="00BA4A7B" w:rsidRPr="00635DC4">
              <w:rPr>
                <w:rFonts w:ascii="Times New Roman" w:hAnsi="Times New Roman"/>
              </w:rPr>
              <w:t xml:space="preserve"> сборку, монтаж и демонтаж электронных приборов и </w:t>
            </w:r>
            <w:r w:rsidR="003E60D0" w:rsidRPr="00635DC4">
              <w:rPr>
                <w:rFonts w:ascii="Times New Roman" w:hAnsi="Times New Roman"/>
              </w:rPr>
              <w:t>устройств и</w:t>
            </w:r>
            <w:r w:rsidR="00BA4A7B" w:rsidRPr="00635DC4">
              <w:rPr>
                <w:rFonts w:ascii="Times New Roman" w:hAnsi="Times New Roman"/>
              </w:rPr>
              <w:t xml:space="preserve"> их настройку и регулировку в </w:t>
            </w:r>
            <w:r w:rsidR="007965F4" w:rsidRPr="00635DC4">
              <w:rPr>
                <w:rFonts w:ascii="Times New Roman" w:hAnsi="Times New Roman"/>
              </w:rPr>
              <w:t>соответствии</w:t>
            </w:r>
            <w:r w:rsidR="00BA4A7B" w:rsidRPr="00635DC4">
              <w:rPr>
                <w:rFonts w:ascii="Times New Roman" w:hAnsi="Times New Roman"/>
              </w:rPr>
              <w:t xml:space="preserve"> с </w:t>
            </w:r>
            <w:r w:rsidR="007965F4" w:rsidRPr="00635DC4">
              <w:rPr>
                <w:rFonts w:ascii="Times New Roman" w:hAnsi="Times New Roman"/>
              </w:rPr>
              <w:t>требованиями</w:t>
            </w:r>
            <w:r w:rsidR="00BA4A7B" w:rsidRPr="00635DC4">
              <w:rPr>
                <w:rFonts w:ascii="Times New Roman" w:hAnsi="Times New Roman"/>
              </w:rPr>
              <w:t xml:space="preserve"> технической документации и с учетом требований технических условий</w:t>
            </w:r>
          </w:p>
          <w:p w14:paraId="0F3BFC2D" w14:textId="62F4F0E2" w:rsidR="007965F4" w:rsidRPr="00635DC4" w:rsidRDefault="007965F4" w:rsidP="00873132">
            <w:pPr>
              <w:suppressAutoHyphens/>
              <w:spacing w:after="0"/>
              <w:contextualSpacing/>
              <w:rPr>
                <w:rFonts w:ascii="Times New Roman" w:eastAsiaTheme="minorHAnsi" w:hAnsi="Times New Roman"/>
                <w:iCs/>
                <w:lang w:eastAsia="en-US"/>
              </w:rPr>
            </w:pPr>
            <w:proofErr w:type="gramStart"/>
            <w:r>
              <w:rPr>
                <w:rFonts w:ascii="Times New Roman" w:hAnsi="Times New Roman"/>
              </w:rPr>
              <w:t>ОК</w:t>
            </w:r>
            <w:proofErr w:type="gramEnd"/>
            <w:r>
              <w:rPr>
                <w:rFonts w:ascii="Times New Roman" w:hAnsi="Times New Roman"/>
              </w:rPr>
              <w:t xml:space="preserve"> 01-ОК 09</w:t>
            </w:r>
          </w:p>
        </w:tc>
        <w:tc>
          <w:tcPr>
            <w:tcW w:w="2375" w:type="pct"/>
          </w:tcPr>
          <w:p w14:paraId="2E3B5F1A"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правильность чтения схем различных электронных приборов и устройств, их отдельных узлов и каскадов;</w:t>
            </w:r>
          </w:p>
          <w:p w14:paraId="36BC23DD"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оптимальность применения схемной документации при выполнении настройки и регулировки электронных приборов и устройств;</w:t>
            </w:r>
          </w:p>
          <w:p w14:paraId="6AB8B0B2"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оптимальность выбора измерительных приборов и оборудования для проведения настройки, регулировки и испытаний электронных приборов и устройств (руководствуясь</w:t>
            </w:r>
            <w:proofErr w:type="gramStart"/>
            <w:r w:rsidRPr="00635DC4">
              <w:rPr>
                <w:bCs/>
                <w:sz w:val="22"/>
                <w:szCs w:val="22"/>
              </w:rPr>
              <w:t>)в</w:t>
            </w:r>
            <w:proofErr w:type="gramEnd"/>
            <w:r w:rsidRPr="00635DC4">
              <w:rPr>
                <w:bCs/>
                <w:sz w:val="22"/>
                <w:szCs w:val="22"/>
              </w:rPr>
              <w:t xml:space="preserve"> соответствии с техническими условиями на электронные приборы и устройства;</w:t>
            </w:r>
          </w:p>
          <w:p w14:paraId="4A5F8D95" w14:textId="6532BB7A" w:rsidR="00BA4A7B" w:rsidRPr="00635DC4" w:rsidRDefault="00BA4A7B" w:rsidP="00635DC4">
            <w:pPr>
              <w:pStyle w:val="Default"/>
              <w:autoSpaceDE w:val="0"/>
              <w:autoSpaceDN w:val="0"/>
              <w:adjustRightInd w:val="0"/>
              <w:ind w:left="5"/>
              <w:rPr>
                <w:bCs/>
                <w:sz w:val="22"/>
                <w:szCs w:val="22"/>
              </w:rPr>
            </w:pPr>
            <w:r w:rsidRPr="00635DC4">
              <w:rPr>
                <w:bCs/>
                <w:sz w:val="22"/>
                <w:szCs w:val="22"/>
              </w:rPr>
              <w:t>оптимальность выбора методов и средств измерений: контрольно-измерительных приборов и ЭВМ, информационно-измерительных комплексов</w:t>
            </w:r>
            <w:r w:rsidR="004E108D" w:rsidRPr="00635DC4">
              <w:rPr>
                <w:bCs/>
                <w:sz w:val="22"/>
                <w:szCs w:val="22"/>
              </w:rPr>
              <w:t xml:space="preserve"> </w:t>
            </w:r>
            <w:r w:rsidRPr="00635DC4">
              <w:rPr>
                <w:bCs/>
                <w:sz w:val="22"/>
                <w:szCs w:val="22"/>
              </w:rPr>
              <w:t>в соответствии с требованиями ТУ на электронное устройство;</w:t>
            </w:r>
          </w:p>
          <w:p w14:paraId="4EC75CB4"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оптимальность использования контрольно-измерительных приборов, подключения их к регулируемым электронным приборам и устройствам;</w:t>
            </w:r>
          </w:p>
          <w:p w14:paraId="513C3B7C"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правильность чтения и глубина понимания проектной, конструкторской и технической документации;</w:t>
            </w:r>
          </w:p>
          <w:p w14:paraId="0EC2D293"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использование современных средств измерения и контроля электронных приборов и устройств с учетом требований ТУ;</w:t>
            </w:r>
          </w:p>
          <w:p w14:paraId="631512AA"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грамотность составленных измерительных схем регулируемых приборов и устройств;</w:t>
            </w:r>
          </w:p>
          <w:p w14:paraId="3A79E59D"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точность измерения различных электрических и радиотехнических величин;</w:t>
            </w:r>
          </w:p>
          <w:p w14:paraId="716A9A6A"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грамотность выполнения радиотехнических расчетов различных электрических и электронных схем;</w:t>
            </w:r>
          </w:p>
          <w:p w14:paraId="21B2C14E"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точность проведения необходимых измерений;</w:t>
            </w:r>
          </w:p>
          <w:p w14:paraId="61AE9D48" w14:textId="37842959" w:rsidR="00BA4A7B" w:rsidRPr="00635DC4" w:rsidRDefault="00BA4A7B" w:rsidP="00635DC4">
            <w:pPr>
              <w:pStyle w:val="Default"/>
              <w:autoSpaceDE w:val="0"/>
              <w:autoSpaceDN w:val="0"/>
              <w:adjustRightInd w:val="0"/>
              <w:ind w:left="5"/>
              <w:rPr>
                <w:bCs/>
                <w:sz w:val="22"/>
                <w:szCs w:val="22"/>
              </w:rPr>
            </w:pPr>
            <w:r w:rsidRPr="00635DC4">
              <w:rPr>
                <w:bCs/>
                <w:sz w:val="22"/>
                <w:szCs w:val="22"/>
              </w:rPr>
              <w:t xml:space="preserve">грамотность снятия показания приборов и точность составления по ним </w:t>
            </w:r>
            <w:r w:rsidR="003E60D0" w:rsidRPr="00635DC4">
              <w:rPr>
                <w:bCs/>
                <w:sz w:val="22"/>
                <w:szCs w:val="22"/>
              </w:rPr>
              <w:t>графиков,</w:t>
            </w:r>
          </w:p>
          <w:p w14:paraId="02D4CC18"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 xml:space="preserve">осуществление электрической регулировки электронных приборов и устройств с использованием современных контрольно-измерительных приборов и ЭВМ в </w:t>
            </w:r>
            <w:r w:rsidRPr="00635DC4">
              <w:rPr>
                <w:bCs/>
                <w:sz w:val="22"/>
                <w:szCs w:val="22"/>
              </w:rPr>
              <w:lastRenderedPageBreak/>
              <w:t>соответствии с требованиями технологических условий на изделие;</w:t>
            </w:r>
          </w:p>
          <w:p w14:paraId="38A66EA4"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осуществление механической регулировки электронных приборов и устройств в соответствии с технологическими условиями;</w:t>
            </w:r>
          </w:p>
          <w:p w14:paraId="63EF4CB7"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оптимальность составления макетных схемы соединений для регулирования электронных приборов и устройств;</w:t>
            </w:r>
          </w:p>
          <w:p w14:paraId="6E5EEFBB"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 xml:space="preserve">точность определения и быстрота </w:t>
            </w:r>
            <w:proofErr w:type="gramStart"/>
            <w:r w:rsidRPr="00635DC4">
              <w:rPr>
                <w:bCs/>
                <w:sz w:val="22"/>
                <w:szCs w:val="22"/>
              </w:rPr>
              <w:t>устранения причин отказа работы электронных приборов</w:t>
            </w:r>
            <w:proofErr w:type="gramEnd"/>
            <w:r w:rsidRPr="00635DC4">
              <w:rPr>
                <w:bCs/>
                <w:sz w:val="22"/>
                <w:szCs w:val="22"/>
              </w:rPr>
              <w:t xml:space="preserve"> и устройств;</w:t>
            </w:r>
          </w:p>
          <w:p w14:paraId="2E785E8F" w14:textId="77777777" w:rsidR="00BA4A7B" w:rsidRPr="00635DC4" w:rsidRDefault="00BA4A7B" w:rsidP="00635DC4">
            <w:pPr>
              <w:pStyle w:val="Default"/>
              <w:autoSpaceDE w:val="0"/>
              <w:autoSpaceDN w:val="0"/>
              <w:adjustRightInd w:val="0"/>
              <w:ind w:left="5"/>
              <w:rPr>
                <w:bCs/>
                <w:sz w:val="22"/>
                <w:szCs w:val="22"/>
              </w:rPr>
            </w:pPr>
            <w:r w:rsidRPr="00635DC4">
              <w:rPr>
                <w:bCs/>
                <w:sz w:val="22"/>
                <w:szCs w:val="22"/>
              </w:rPr>
              <w:t>точность и быстрота устранения неисправности и повреждения в простых электрических схемах электронных приборов и устройств;</w:t>
            </w:r>
          </w:p>
          <w:p w14:paraId="0B45FE34" w14:textId="5C92088A" w:rsidR="00BA4A7B" w:rsidRPr="00635DC4" w:rsidRDefault="00BA4A7B" w:rsidP="00635DC4">
            <w:pPr>
              <w:pStyle w:val="Default"/>
              <w:autoSpaceDE w:val="0"/>
              <w:autoSpaceDN w:val="0"/>
              <w:adjustRightInd w:val="0"/>
              <w:ind w:left="5"/>
              <w:rPr>
                <w:bCs/>
                <w:sz w:val="22"/>
                <w:szCs w:val="22"/>
              </w:rPr>
            </w:pPr>
            <w:r w:rsidRPr="00635DC4">
              <w:rPr>
                <w:bCs/>
                <w:sz w:val="22"/>
                <w:szCs w:val="22"/>
              </w:rPr>
              <w:t>оптимальность контроля порядка и качества испытаний, содержание и последовательность всех этапов испытания</w:t>
            </w:r>
            <w:r w:rsidR="005365AB" w:rsidRPr="00635DC4">
              <w:rPr>
                <w:bCs/>
                <w:sz w:val="22"/>
                <w:szCs w:val="22"/>
              </w:rPr>
              <w:t xml:space="preserve">. </w:t>
            </w:r>
          </w:p>
        </w:tc>
        <w:tc>
          <w:tcPr>
            <w:tcW w:w="1405" w:type="pct"/>
          </w:tcPr>
          <w:p w14:paraId="4ECCAB5E" w14:textId="77777777" w:rsidR="00BA4A7B" w:rsidRPr="00635DC4" w:rsidRDefault="00BA4A7B" w:rsidP="00BA4A7B">
            <w:pPr>
              <w:spacing w:after="0"/>
              <w:rPr>
                <w:rFonts w:ascii="Times New Roman" w:hAnsi="Times New Roman"/>
              </w:rPr>
            </w:pPr>
            <w:r w:rsidRPr="00635DC4">
              <w:rPr>
                <w:rFonts w:ascii="Times New Roman" w:hAnsi="Times New Roman"/>
              </w:rPr>
              <w:lastRenderedPageBreak/>
              <w:t>тестирование,</w:t>
            </w:r>
          </w:p>
          <w:p w14:paraId="1CD71296" w14:textId="77777777" w:rsidR="00BA4A7B" w:rsidRPr="00635DC4" w:rsidRDefault="00BA4A7B" w:rsidP="00BA4A7B">
            <w:pPr>
              <w:spacing w:after="0"/>
              <w:rPr>
                <w:rFonts w:ascii="Times New Roman" w:hAnsi="Times New Roman"/>
              </w:rPr>
            </w:pPr>
            <w:r w:rsidRPr="00635DC4">
              <w:rPr>
                <w:rFonts w:ascii="Times New Roman" w:hAnsi="Times New Roman"/>
              </w:rPr>
              <w:t>экзамен,</w:t>
            </w:r>
          </w:p>
          <w:p w14:paraId="01F0CB61" w14:textId="77777777" w:rsidR="00BA4A7B" w:rsidRPr="00635DC4" w:rsidRDefault="00BA4A7B" w:rsidP="00BA4A7B">
            <w:pPr>
              <w:spacing w:after="0"/>
              <w:rPr>
                <w:rFonts w:ascii="Times New Roman" w:hAnsi="Times New Roman"/>
              </w:rPr>
            </w:pPr>
            <w:r w:rsidRPr="00635DC4">
              <w:rPr>
                <w:rFonts w:ascii="Times New Roman" w:hAnsi="Times New Roman"/>
              </w:rPr>
              <w:t>экспертное наблюдение выполнения лабораторных работ,</w:t>
            </w:r>
          </w:p>
          <w:p w14:paraId="0DB6F546" w14:textId="77777777" w:rsidR="00BA4A7B" w:rsidRPr="00635DC4" w:rsidRDefault="00BA4A7B" w:rsidP="00BA4A7B">
            <w:pPr>
              <w:spacing w:after="0"/>
              <w:rPr>
                <w:rFonts w:ascii="Times New Roman" w:hAnsi="Times New Roman"/>
              </w:rPr>
            </w:pPr>
            <w:r w:rsidRPr="00635DC4">
              <w:rPr>
                <w:rFonts w:ascii="Times New Roman" w:hAnsi="Times New Roman"/>
              </w:rPr>
              <w:t>экспертное наблюдение выполнения практических работ,</w:t>
            </w:r>
          </w:p>
          <w:p w14:paraId="3EEC3847" w14:textId="77777777" w:rsidR="00BA4A7B" w:rsidRPr="00635DC4" w:rsidRDefault="00BA4A7B" w:rsidP="00BA4A7B">
            <w:pPr>
              <w:spacing w:after="0"/>
              <w:rPr>
                <w:rFonts w:ascii="Times New Roman" w:hAnsi="Times New Roman"/>
              </w:rPr>
            </w:pPr>
            <w:r w:rsidRPr="00635DC4">
              <w:rPr>
                <w:rFonts w:ascii="Times New Roman" w:hAnsi="Times New Roman"/>
              </w:rPr>
              <w:t>оценка решения ситуационных задач,</w:t>
            </w:r>
          </w:p>
          <w:p w14:paraId="1735B8AE" w14:textId="0737CEF8" w:rsidR="00BA4A7B" w:rsidRPr="00635DC4" w:rsidRDefault="00BA4A7B" w:rsidP="00BA4A7B">
            <w:pPr>
              <w:suppressAutoHyphens/>
              <w:spacing w:after="0"/>
              <w:contextualSpacing/>
              <w:rPr>
                <w:rFonts w:ascii="Times New Roman" w:eastAsiaTheme="minorHAnsi" w:hAnsi="Times New Roman"/>
                <w:iCs/>
                <w:lang w:eastAsia="en-US"/>
              </w:rPr>
            </w:pPr>
            <w:r w:rsidRPr="00635DC4">
              <w:rPr>
                <w:rFonts w:ascii="Times New Roman" w:hAnsi="Times New Roman"/>
              </w:rPr>
              <w:t>оценка процесса и результатов выполнения видов работ на практике</w:t>
            </w:r>
          </w:p>
        </w:tc>
      </w:tr>
    </w:tbl>
    <w:p w14:paraId="52DE65FA" w14:textId="4CC1E098" w:rsidR="00B45287" w:rsidRDefault="00B45287" w:rsidP="007B697D">
      <w:pPr>
        <w:spacing w:after="0"/>
        <w:jc w:val="right"/>
        <w:rPr>
          <w:rFonts w:ascii="Times New Roman" w:hAnsi="Times New Roman"/>
          <w:b/>
          <w:sz w:val="24"/>
          <w:szCs w:val="24"/>
        </w:rPr>
      </w:pPr>
    </w:p>
    <w:p w14:paraId="5F3620AF" w14:textId="2FC35319" w:rsidR="00780764" w:rsidRDefault="00780764">
      <w:pPr>
        <w:spacing w:after="160" w:line="259" w:lineRule="auto"/>
        <w:rPr>
          <w:rFonts w:ascii="Times New Roman" w:hAnsi="Times New Roman"/>
          <w:b/>
          <w:sz w:val="24"/>
          <w:szCs w:val="24"/>
        </w:rPr>
      </w:pPr>
      <w:r>
        <w:rPr>
          <w:rFonts w:ascii="Times New Roman" w:hAnsi="Times New Roman"/>
          <w:b/>
          <w:sz w:val="24"/>
          <w:szCs w:val="24"/>
        </w:rPr>
        <w:br w:type="page"/>
      </w:r>
    </w:p>
    <w:p w14:paraId="66C6B92E" w14:textId="69C9F87F" w:rsidR="00780764" w:rsidRPr="00D522C6" w:rsidRDefault="00780764" w:rsidP="00780764">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sidR="005365AB">
        <w:rPr>
          <w:rFonts w:ascii="Times New Roman" w:hAnsi="Times New Roman"/>
          <w:b/>
          <w:bCs/>
          <w:sz w:val="24"/>
          <w:szCs w:val="24"/>
        </w:rPr>
        <w:t>.</w:t>
      </w:r>
      <w:r>
        <w:rPr>
          <w:rFonts w:ascii="Times New Roman" w:hAnsi="Times New Roman"/>
          <w:b/>
          <w:bCs/>
          <w:sz w:val="24"/>
          <w:szCs w:val="24"/>
        </w:rPr>
        <w:t>2</w:t>
      </w:r>
    </w:p>
    <w:p w14:paraId="50184EA4" w14:textId="53C2B91D" w:rsidR="00780764" w:rsidRPr="007965F4" w:rsidRDefault="00780764" w:rsidP="007965F4">
      <w:pPr>
        <w:spacing w:after="0" w:line="360" w:lineRule="auto"/>
        <w:jc w:val="right"/>
        <w:rPr>
          <w:rFonts w:ascii="Times New Roman" w:eastAsiaTheme="minorHAnsi" w:hAnsi="Times New Roman" w:cstheme="minorBidi"/>
          <w:iCs/>
          <w:vertAlign w:val="superscript"/>
          <w:lang w:eastAsia="en-US"/>
        </w:rPr>
      </w:pPr>
      <w:r w:rsidRPr="00D522C6">
        <w:rPr>
          <w:rFonts w:ascii="Times New Roman" w:eastAsiaTheme="minorHAnsi" w:hAnsi="Times New Roman" w:cstheme="minorBidi"/>
          <w:sz w:val="24"/>
          <w:szCs w:val="24"/>
          <w:lang w:eastAsia="en-US"/>
        </w:rPr>
        <w:t xml:space="preserve">к ПОП-П по </w:t>
      </w:r>
      <w:r w:rsidRPr="00B76A0C">
        <w:rPr>
          <w:rFonts w:ascii="Times New Roman" w:eastAsiaTheme="minorHAnsi" w:hAnsi="Times New Roman" w:cstheme="minorBidi"/>
          <w:iCs/>
          <w:sz w:val="24"/>
          <w:szCs w:val="24"/>
          <w:lang w:eastAsia="en-US"/>
        </w:rPr>
        <w:t>специальности</w:t>
      </w:r>
      <w:r w:rsidR="007965F4">
        <w:rPr>
          <w:rFonts w:ascii="Times New Roman" w:eastAsiaTheme="minorHAnsi" w:hAnsi="Times New Roman" w:cstheme="minorBidi"/>
          <w:iCs/>
          <w:sz w:val="24"/>
          <w:szCs w:val="24"/>
          <w:lang w:eastAsia="en-US"/>
        </w:rPr>
        <w:br/>
      </w:r>
      <w:r w:rsidR="007965F4" w:rsidRPr="007965F4">
        <w:rPr>
          <w:rFonts w:ascii="Times New Roman" w:eastAsiaTheme="minorHAnsi" w:hAnsi="Times New Roman" w:cstheme="minorBidi"/>
          <w:iCs/>
          <w:sz w:val="24"/>
          <w:szCs w:val="24"/>
          <w:lang w:eastAsia="en-US"/>
        </w:rPr>
        <w:t xml:space="preserve">11.02.16 </w:t>
      </w:r>
      <w:r w:rsidRPr="007965F4">
        <w:rPr>
          <w:rFonts w:ascii="Times New Roman" w:eastAsiaTheme="minorHAnsi" w:hAnsi="Times New Roman" w:cstheme="minorBidi"/>
          <w:iCs/>
          <w:sz w:val="24"/>
          <w:szCs w:val="24"/>
          <w:lang w:eastAsia="en-US"/>
        </w:rPr>
        <w:t xml:space="preserve">Монтаж, техническое обслуживание </w:t>
      </w:r>
      <w:r w:rsidR="007965F4" w:rsidRPr="007965F4">
        <w:rPr>
          <w:rFonts w:ascii="Times New Roman" w:eastAsiaTheme="minorHAnsi" w:hAnsi="Times New Roman" w:cstheme="minorBidi"/>
          <w:iCs/>
          <w:sz w:val="24"/>
          <w:szCs w:val="24"/>
          <w:lang w:eastAsia="en-US"/>
        </w:rPr>
        <w:br/>
      </w:r>
      <w:r w:rsidRPr="007965F4">
        <w:rPr>
          <w:rFonts w:ascii="Times New Roman" w:eastAsiaTheme="minorHAnsi" w:hAnsi="Times New Roman" w:cstheme="minorBidi"/>
          <w:iCs/>
          <w:sz w:val="24"/>
          <w:szCs w:val="24"/>
          <w:lang w:eastAsia="en-US"/>
        </w:rPr>
        <w:t>и ремонт электронных приборов и устройств</w:t>
      </w:r>
    </w:p>
    <w:p w14:paraId="4F8DDC25"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04346DE"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00027ACF"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7A2E079A"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52E685D3"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70A8C00C"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4DC88BE"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6B76A894"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422E2183"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7EC88038"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6CEBD82E"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2ED15605"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2FDDDAA7"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6D1A1487"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C927369"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39623A11"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085A7D7D"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28CD9B0" w14:textId="77777777" w:rsidR="00780764" w:rsidRPr="00D522C6" w:rsidRDefault="00780764" w:rsidP="00780764">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4087EE08" w14:textId="77777777" w:rsidR="00780764" w:rsidRPr="00D522C6" w:rsidRDefault="00780764" w:rsidP="00780764">
      <w:pPr>
        <w:spacing w:after="0" w:line="240" w:lineRule="auto"/>
        <w:jc w:val="center"/>
        <w:rPr>
          <w:rFonts w:ascii="Times New Roman" w:eastAsiaTheme="minorHAnsi" w:hAnsi="Times New Roman" w:cstheme="minorBidi"/>
          <w:b/>
          <w:sz w:val="24"/>
          <w:szCs w:val="24"/>
          <w:u w:val="single"/>
          <w:lang w:eastAsia="en-US"/>
        </w:rPr>
      </w:pPr>
    </w:p>
    <w:p w14:paraId="39C3927B" w14:textId="318D344B" w:rsidR="00780764" w:rsidRPr="00B24B17" w:rsidRDefault="00780764" w:rsidP="00780764">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w:t>
      </w:r>
      <w:r w:rsidR="007965F4">
        <w:rPr>
          <w:rFonts w:ascii="Times New Roman" w:hAnsi="Times New Roman"/>
          <w:b/>
          <w:sz w:val="24"/>
          <w:szCs w:val="24"/>
        </w:rPr>
        <w:t>.</w:t>
      </w:r>
      <w:r>
        <w:rPr>
          <w:rFonts w:ascii="Times New Roman" w:hAnsi="Times New Roman"/>
          <w:b/>
          <w:sz w:val="24"/>
          <w:szCs w:val="24"/>
        </w:rPr>
        <w:t xml:space="preserve">02 Проведение технического обслуживания и ремонта электронных </w:t>
      </w:r>
      <w:r>
        <w:rPr>
          <w:rFonts w:ascii="Times New Roman" w:hAnsi="Times New Roman"/>
          <w:b/>
          <w:sz w:val="24"/>
          <w:szCs w:val="24"/>
        </w:rPr>
        <w:br/>
        <w:t>приборов и устройств</w:t>
      </w:r>
      <w:r w:rsidRPr="00B24B17">
        <w:rPr>
          <w:rFonts w:ascii="Times New Roman" w:hAnsi="Times New Roman"/>
          <w:b/>
          <w:sz w:val="24"/>
          <w:szCs w:val="24"/>
        </w:rPr>
        <w:t>»</w:t>
      </w:r>
    </w:p>
    <w:p w14:paraId="1ED74FE7" w14:textId="77777777" w:rsidR="00780764" w:rsidRPr="00B24B17" w:rsidRDefault="00780764" w:rsidP="00780764">
      <w:pPr>
        <w:jc w:val="center"/>
        <w:rPr>
          <w:rFonts w:ascii="Times New Roman" w:hAnsi="Times New Roman"/>
          <w:i/>
          <w:sz w:val="28"/>
          <w:szCs w:val="28"/>
          <w:vertAlign w:val="superscript"/>
        </w:rPr>
      </w:pPr>
    </w:p>
    <w:p w14:paraId="452114E1" w14:textId="77777777" w:rsidR="00780764" w:rsidRPr="007D0D6F" w:rsidRDefault="00780764" w:rsidP="00780764">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212ACBEA"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01DD9120"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2C15262F"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42669D56"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75AEC8ED"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4D5F2063"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556A4C35"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69FA69B7"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46B670DD"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6014B0E4"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4D2F62B"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7C3A9334"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6E2E2BF2"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7C58DF11"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78728EA0"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5DD68F47"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0B437A14"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36AEF83B"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7175B44A" w14:textId="5CCF444E" w:rsidR="00780764" w:rsidRPr="00AB2605" w:rsidRDefault="00780764" w:rsidP="00780764">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r w:rsidR="005365AB">
        <w:rPr>
          <w:rFonts w:ascii="Times New Roman" w:eastAsiaTheme="minorHAnsi" w:hAnsi="Times New Roman" w:cstheme="minorBidi"/>
          <w:b/>
          <w:bCs/>
          <w:iCs/>
          <w:lang w:eastAsia="en-US"/>
        </w:rPr>
        <w:t xml:space="preserve">. </w:t>
      </w:r>
    </w:p>
    <w:p w14:paraId="4B927850" w14:textId="77777777" w:rsidR="00780764" w:rsidRPr="009F4E30" w:rsidRDefault="00780764" w:rsidP="00780764">
      <w:pPr>
        <w:rPr>
          <w:rFonts w:ascii="Times New Roman" w:hAnsi="Times New Roman"/>
          <w:b/>
          <w:sz w:val="28"/>
          <w:szCs w:val="28"/>
        </w:rPr>
        <w:sectPr w:rsidR="00780764" w:rsidRPr="009F4E30" w:rsidSect="00D55ADD">
          <w:headerReference w:type="even" r:id="rId9"/>
          <w:pgSz w:w="11906" w:h="16838"/>
          <w:pgMar w:top="1134" w:right="567" w:bottom="1134" w:left="1701" w:header="709" w:footer="709" w:gutter="0"/>
          <w:cols w:space="708"/>
          <w:titlePg/>
          <w:docGrid w:linePitch="360"/>
        </w:sectPr>
      </w:pPr>
    </w:p>
    <w:p w14:paraId="4D1E7199" w14:textId="77777777" w:rsidR="00780764" w:rsidRDefault="00780764" w:rsidP="00780764">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23F8E0F0" w14:textId="77777777" w:rsidR="00780764" w:rsidRDefault="00780764" w:rsidP="00780764">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780764" w:rsidRPr="00AB2605" w14:paraId="3BCA1392" w14:textId="77777777" w:rsidTr="00865574">
        <w:tc>
          <w:tcPr>
            <w:tcW w:w="7501" w:type="dxa"/>
          </w:tcPr>
          <w:p w14:paraId="1DDA0F50" w14:textId="77777777" w:rsidR="00780764" w:rsidRPr="00AB2605" w:rsidRDefault="00780764" w:rsidP="007965F4">
            <w:pPr>
              <w:numPr>
                <w:ilvl w:val="0"/>
                <w:numId w:val="26"/>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518A2569" w14:textId="77777777" w:rsidR="00780764" w:rsidRPr="00AB2605" w:rsidRDefault="00780764" w:rsidP="00865574">
            <w:pPr>
              <w:rPr>
                <w:rFonts w:ascii="Times New Roman" w:eastAsiaTheme="minorHAnsi" w:hAnsi="Times New Roman" w:cstheme="minorBidi"/>
                <w:b/>
                <w:sz w:val="24"/>
                <w:szCs w:val="24"/>
                <w:lang w:eastAsia="en-US"/>
              </w:rPr>
            </w:pPr>
          </w:p>
        </w:tc>
      </w:tr>
      <w:tr w:rsidR="00780764" w:rsidRPr="00AB2605" w14:paraId="1020BC6D" w14:textId="77777777" w:rsidTr="00865574">
        <w:tc>
          <w:tcPr>
            <w:tcW w:w="7501" w:type="dxa"/>
          </w:tcPr>
          <w:p w14:paraId="525DAD7E" w14:textId="77777777" w:rsidR="00780764" w:rsidRPr="00AB2605" w:rsidRDefault="00780764" w:rsidP="007965F4">
            <w:pPr>
              <w:numPr>
                <w:ilvl w:val="0"/>
                <w:numId w:val="26"/>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6ED5925D" w14:textId="77777777" w:rsidR="00780764" w:rsidRPr="00AB2605" w:rsidRDefault="00780764" w:rsidP="007965F4">
            <w:pPr>
              <w:numPr>
                <w:ilvl w:val="0"/>
                <w:numId w:val="26"/>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125CE097" w14:textId="77777777" w:rsidR="00780764" w:rsidRPr="00AB2605" w:rsidRDefault="00780764" w:rsidP="00865574">
            <w:pPr>
              <w:rPr>
                <w:rFonts w:ascii="Times New Roman" w:eastAsiaTheme="minorHAnsi" w:hAnsi="Times New Roman" w:cstheme="minorBidi"/>
                <w:b/>
                <w:sz w:val="24"/>
                <w:szCs w:val="24"/>
                <w:lang w:eastAsia="en-US"/>
              </w:rPr>
            </w:pPr>
          </w:p>
        </w:tc>
      </w:tr>
      <w:tr w:rsidR="00780764" w:rsidRPr="00AB2605" w14:paraId="6C9096F1" w14:textId="77777777" w:rsidTr="00865574">
        <w:tc>
          <w:tcPr>
            <w:tcW w:w="7501" w:type="dxa"/>
          </w:tcPr>
          <w:p w14:paraId="52E96495" w14:textId="77777777" w:rsidR="00780764" w:rsidRPr="00AB2605" w:rsidRDefault="00780764" w:rsidP="007965F4">
            <w:pPr>
              <w:numPr>
                <w:ilvl w:val="0"/>
                <w:numId w:val="26"/>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5EC490CD" w14:textId="77777777" w:rsidR="00780764" w:rsidRPr="00AB2605" w:rsidRDefault="00780764" w:rsidP="00865574">
            <w:pPr>
              <w:suppressAutoHyphens/>
              <w:rPr>
                <w:rFonts w:ascii="Times New Roman" w:eastAsiaTheme="minorHAnsi" w:hAnsi="Times New Roman" w:cstheme="minorBidi"/>
                <w:b/>
                <w:sz w:val="24"/>
                <w:szCs w:val="24"/>
                <w:lang w:eastAsia="en-US"/>
              </w:rPr>
            </w:pPr>
          </w:p>
        </w:tc>
        <w:tc>
          <w:tcPr>
            <w:tcW w:w="1854" w:type="dxa"/>
          </w:tcPr>
          <w:p w14:paraId="35F3FF29" w14:textId="77777777" w:rsidR="00780764" w:rsidRPr="00AB2605" w:rsidRDefault="00780764" w:rsidP="00865574">
            <w:pPr>
              <w:rPr>
                <w:rFonts w:ascii="Times New Roman" w:eastAsiaTheme="minorHAnsi" w:hAnsi="Times New Roman" w:cstheme="minorBidi"/>
                <w:b/>
                <w:sz w:val="24"/>
                <w:szCs w:val="24"/>
                <w:lang w:eastAsia="en-US"/>
              </w:rPr>
            </w:pPr>
          </w:p>
        </w:tc>
      </w:tr>
    </w:tbl>
    <w:p w14:paraId="01FB8D99" w14:textId="77777777" w:rsidR="00780764" w:rsidRPr="00AB2605" w:rsidRDefault="00780764" w:rsidP="00780764">
      <w:pPr>
        <w:spacing w:after="0" w:line="240" w:lineRule="auto"/>
        <w:rPr>
          <w:rFonts w:ascii="Times New Roman" w:eastAsiaTheme="minorHAnsi" w:hAnsi="Times New Roman" w:cstheme="minorBidi"/>
          <w:b/>
          <w:i/>
          <w:sz w:val="24"/>
          <w:szCs w:val="24"/>
          <w:lang w:eastAsia="en-US"/>
        </w:rPr>
        <w:sectPr w:rsidR="00780764" w:rsidRPr="00AB2605" w:rsidSect="00865574">
          <w:pgSz w:w="11907" w:h="16840"/>
          <w:pgMar w:top="1134" w:right="851" w:bottom="992" w:left="1418" w:header="709" w:footer="709" w:gutter="0"/>
          <w:cols w:space="720"/>
        </w:sectPr>
      </w:pPr>
    </w:p>
    <w:p w14:paraId="2A73C561" w14:textId="10DE29F5" w:rsidR="00780764" w:rsidRPr="00101802" w:rsidRDefault="00780764" w:rsidP="00780764">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1</w:t>
      </w:r>
      <w:r w:rsidR="005365AB">
        <w:rPr>
          <w:rFonts w:ascii="Times New Roman" w:eastAsiaTheme="minorHAnsi" w:hAnsi="Times New Roman" w:cstheme="minorBidi"/>
          <w:b/>
          <w:sz w:val="24"/>
          <w:szCs w:val="24"/>
          <w:lang w:eastAsia="en-US"/>
        </w:rPr>
        <w:t xml:space="preserve">. </w:t>
      </w:r>
      <w:r w:rsidRPr="00101802">
        <w:rPr>
          <w:rFonts w:ascii="Times New Roman" w:eastAsiaTheme="minorHAnsi" w:hAnsi="Times New Roman" w:cstheme="minorBidi"/>
          <w:b/>
          <w:sz w:val="24"/>
          <w:szCs w:val="24"/>
          <w:lang w:eastAsia="en-US"/>
        </w:rPr>
        <w:t xml:space="preserve">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667E6D1" w14:textId="77777777" w:rsidR="00780764" w:rsidRPr="00101802" w:rsidRDefault="00780764" w:rsidP="00780764">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0EC2D5" w14:textId="7D7F973B" w:rsidR="00780764" w:rsidRPr="00A3657F" w:rsidRDefault="00780764" w:rsidP="00780764">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w:t>
      </w:r>
      <w:r w:rsidR="005365AB">
        <w:rPr>
          <w:rFonts w:ascii="Times New Roman" w:hAnsi="Times New Roman"/>
          <w:b/>
          <w:sz w:val="24"/>
          <w:szCs w:val="24"/>
        </w:rPr>
        <w:t xml:space="preserve">. </w:t>
      </w:r>
      <w:r>
        <w:rPr>
          <w:rFonts w:ascii="Times New Roman" w:hAnsi="Times New Roman"/>
          <w:b/>
          <w:sz w:val="24"/>
          <w:szCs w:val="24"/>
        </w:rPr>
        <w:t xml:space="preserve">02 Проведение технического обслуживания и ремонта электронных </w:t>
      </w:r>
      <w:r>
        <w:rPr>
          <w:rFonts w:ascii="Times New Roman" w:hAnsi="Times New Roman"/>
          <w:b/>
          <w:sz w:val="24"/>
          <w:szCs w:val="24"/>
        </w:rPr>
        <w:br/>
        <w:t>приборов и устройств</w:t>
      </w:r>
      <w:r w:rsidRPr="00A3657F">
        <w:rPr>
          <w:rFonts w:ascii="Times New Roman" w:hAnsi="Times New Roman"/>
          <w:b/>
          <w:sz w:val="24"/>
          <w:szCs w:val="24"/>
        </w:rPr>
        <w:t>»</w:t>
      </w:r>
    </w:p>
    <w:p w14:paraId="1055363B" w14:textId="2BEC4E92" w:rsidR="00780764" w:rsidRPr="00A3657F" w:rsidRDefault="00780764" w:rsidP="00780764">
      <w:pPr>
        <w:suppressAutoHyphens/>
        <w:spacing w:after="0"/>
        <w:ind w:firstLine="709"/>
        <w:rPr>
          <w:rFonts w:ascii="Times New Roman" w:hAnsi="Times New Roman"/>
          <w:b/>
          <w:sz w:val="24"/>
          <w:szCs w:val="24"/>
        </w:rPr>
      </w:pPr>
      <w:r w:rsidRPr="00A3657F">
        <w:rPr>
          <w:rFonts w:ascii="Times New Roman" w:hAnsi="Times New Roman"/>
          <w:b/>
          <w:sz w:val="24"/>
          <w:szCs w:val="24"/>
        </w:rPr>
        <w:t>1</w:t>
      </w:r>
      <w:r w:rsidR="005365AB">
        <w:rPr>
          <w:rFonts w:ascii="Times New Roman" w:hAnsi="Times New Roman"/>
          <w:b/>
          <w:sz w:val="24"/>
          <w:szCs w:val="24"/>
        </w:rPr>
        <w:t xml:space="preserve">. </w:t>
      </w:r>
      <w:r w:rsidRPr="00A3657F">
        <w:rPr>
          <w:rFonts w:ascii="Times New Roman" w:hAnsi="Times New Roman"/>
          <w:b/>
          <w:sz w:val="24"/>
          <w:szCs w:val="24"/>
        </w:rPr>
        <w:t>1</w:t>
      </w:r>
      <w:r w:rsidR="005365AB">
        <w:rPr>
          <w:rFonts w:ascii="Times New Roman" w:hAnsi="Times New Roman"/>
          <w:b/>
          <w:sz w:val="24"/>
          <w:szCs w:val="24"/>
        </w:rPr>
        <w:t xml:space="preserve">. </w:t>
      </w:r>
      <w:r w:rsidRPr="00A3657F">
        <w:rPr>
          <w:rFonts w:ascii="Times New Roman" w:hAnsi="Times New Roman"/>
          <w:b/>
          <w:sz w:val="24"/>
          <w:szCs w:val="24"/>
        </w:rPr>
        <w:t xml:space="preserve">Цель и планируемые результаты освоения профессионального модуля </w:t>
      </w:r>
    </w:p>
    <w:p w14:paraId="300E2889" w14:textId="0946786A" w:rsidR="00780764" w:rsidRPr="00A3657F" w:rsidRDefault="00780764" w:rsidP="00780764">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w:t>
      </w:r>
      <w:r>
        <w:rPr>
          <w:rFonts w:ascii="Times New Roman" w:hAnsi="Times New Roman"/>
          <w:sz w:val="24"/>
          <w:szCs w:val="24"/>
        </w:rPr>
        <w:t xml:space="preserve">и </w:t>
      </w:r>
      <w:r w:rsidRPr="00963973">
        <w:rPr>
          <w:rFonts w:ascii="Times New Roman" w:hAnsi="Times New Roman"/>
          <w:sz w:val="24"/>
          <w:szCs w:val="24"/>
        </w:rPr>
        <w:t>«</w:t>
      </w:r>
      <w:r w:rsidRPr="00691F6E">
        <w:rPr>
          <w:rFonts w:ascii="Times New Roman" w:hAnsi="Times New Roman"/>
          <w:sz w:val="24"/>
          <w:szCs w:val="24"/>
        </w:rPr>
        <w:t>ПМ</w:t>
      </w:r>
      <w:r w:rsidR="005365AB">
        <w:rPr>
          <w:rFonts w:ascii="Times New Roman" w:hAnsi="Times New Roman"/>
          <w:sz w:val="24"/>
          <w:szCs w:val="24"/>
        </w:rPr>
        <w:t xml:space="preserve">. </w:t>
      </w:r>
      <w:r w:rsidRPr="00691F6E">
        <w:rPr>
          <w:rFonts w:ascii="Times New Roman" w:hAnsi="Times New Roman"/>
          <w:sz w:val="24"/>
          <w:szCs w:val="24"/>
        </w:rPr>
        <w:t>02 Проведение технического обслуживания и ремонта электронных приборов и устройств</w:t>
      </w:r>
      <w:r w:rsidRPr="00963973">
        <w:rPr>
          <w:rFonts w:ascii="Times New Roman" w:hAnsi="Times New Roman"/>
          <w:sz w:val="24"/>
          <w:szCs w:val="24"/>
        </w:rPr>
        <w:t>»</w:t>
      </w:r>
      <w:r w:rsidRPr="00A3657F">
        <w:rPr>
          <w:rFonts w:ascii="Times New Roman" w:hAnsi="Times New Roman"/>
          <w:b/>
          <w:bCs/>
        </w:rPr>
        <w:t xml:space="preserve"> </w:t>
      </w:r>
      <w:r w:rsidRPr="00A3657F">
        <w:rPr>
          <w:rFonts w:ascii="Times New Roman" w:hAnsi="Times New Roman"/>
          <w:sz w:val="24"/>
          <w:szCs w:val="24"/>
        </w:rPr>
        <w:t xml:space="preserve">и соответствующие ему общие компетенции </w:t>
      </w:r>
      <w:r>
        <w:rPr>
          <w:rFonts w:ascii="Times New Roman" w:hAnsi="Times New Roman"/>
          <w:sz w:val="24"/>
          <w:szCs w:val="24"/>
        </w:rPr>
        <w:br/>
      </w:r>
      <w:r w:rsidRPr="00A3657F">
        <w:rPr>
          <w:rFonts w:ascii="Times New Roman" w:hAnsi="Times New Roman"/>
          <w:sz w:val="24"/>
          <w:szCs w:val="24"/>
        </w:rPr>
        <w:t>и профессиональные компетенции:</w:t>
      </w:r>
    </w:p>
    <w:p w14:paraId="2A35E4F7" w14:textId="02547A92" w:rsidR="00780764" w:rsidRPr="00A3657F" w:rsidRDefault="00615A3A" w:rsidP="00780764">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1.1.1. </w:t>
      </w:r>
      <w:r w:rsidR="00780764" w:rsidRPr="00A3657F">
        <w:rPr>
          <w:rFonts w:ascii="Times New Roman" w:eastAsiaTheme="minorHAnsi" w:hAnsi="Times New Roman" w:cstheme="minorBidi"/>
          <w:sz w:val="24"/>
          <w:szCs w:val="24"/>
          <w:lang w:eastAsia="en-US"/>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470"/>
      </w:tblGrid>
      <w:tr w:rsidR="00E92FAE" w:rsidRPr="00CA12A3" w14:paraId="546223A7" w14:textId="77777777" w:rsidTr="00F7546C">
        <w:tc>
          <w:tcPr>
            <w:tcW w:w="993" w:type="dxa"/>
          </w:tcPr>
          <w:p w14:paraId="7359EB35" w14:textId="77777777" w:rsidR="00E92FAE" w:rsidRPr="00CA12A3" w:rsidRDefault="00E92FAE" w:rsidP="00F7546C">
            <w:pPr>
              <w:spacing w:after="0"/>
              <w:jc w:val="center"/>
              <w:rPr>
                <w:rStyle w:val="aff7"/>
                <w:rFonts w:ascii="Times New Roman" w:hAnsi="Times New Roman"/>
                <w:b/>
                <w:i w:val="0"/>
                <w:sz w:val="24"/>
                <w:szCs w:val="24"/>
              </w:rPr>
            </w:pPr>
            <w:r w:rsidRPr="00CA12A3">
              <w:rPr>
                <w:rStyle w:val="aff7"/>
                <w:rFonts w:ascii="Times New Roman" w:hAnsi="Times New Roman"/>
                <w:b/>
                <w:i w:val="0"/>
                <w:sz w:val="24"/>
                <w:szCs w:val="24"/>
              </w:rPr>
              <w:t>Код</w:t>
            </w:r>
          </w:p>
        </w:tc>
        <w:tc>
          <w:tcPr>
            <w:tcW w:w="8470" w:type="dxa"/>
          </w:tcPr>
          <w:p w14:paraId="5BA141B2" w14:textId="77777777" w:rsidR="00E92FAE" w:rsidRPr="00CA12A3" w:rsidRDefault="00E92FAE" w:rsidP="00F7546C">
            <w:pPr>
              <w:spacing w:after="0"/>
              <w:jc w:val="center"/>
              <w:rPr>
                <w:rStyle w:val="aff7"/>
                <w:rFonts w:ascii="Times New Roman" w:hAnsi="Times New Roman"/>
                <w:b/>
                <w:i w:val="0"/>
                <w:iCs/>
                <w:sz w:val="24"/>
                <w:szCs w:val="24"/>
              </w:rPr>
            </w:pPr>
            <w:r w:rsidRPr="00CA12A3">
              <w:rPr>
                <w:rStyle w:val="aff7"/>
                <w:rFonts w:ascii="Times New Roman" w:hAnsi="Times New Roman"/>
                <w:b/>
                <w:i w:val="0"/>
                <w:iCs/>
                <w:sz w:val="24"/>
                <w:szCs w:val="24"/>
              </w:rPr>
              <w:t>Наименование общих компетенций</w:t>
            </w:r>
          </w:p>
        </w:tc>
      </w:tr>
      <w:tr w:rsidR="00E92FAE" w:rsidRPr="00B63287" w14:paraId="7DC05586" w14:textId="77777777" w:rsidTr="00F7546C">
        <w:trPr>
          <w:trHeight w:val="327"/>
        </w:trPr>
        <w:tc>
          <w:tcPr>
            <w:tcW w:w="993" w:type="dxa"/>
          </w:tcPr>
          <w:p w14:paraId="53FE9D47" w14:textId="77777777" w:rsidR="00E92FAE" w:rsidRPr="00CA12A3" w:rsidRDefault="00E92FAE"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01</w:t>
            </w:r>
          </w:p>
        </w:tc>
        <w:tc>
          <w:tcPr>
            <w:tcW w:w="8470" w:type="dxa"/>
          </w:tcPr>
          <w:p w14:paraId="69E47DF0" w14:textId="77777777" w:rsidR="00E92FAE" w:rsidRPr="00B63287" w:rsidRDefault="00E92FAE" w:rsidP="00F7546C">
            <w:pPr>
              <w:spacing w:after="0"/>
              <w:jc w:val="both"/>
              <w:rPr>
                <w:rStyle w:val="aff7"/>
                <w:rFonts w:ascii="Times New Roman" w:hAnsi="Times New Roman"/>
                <w:i w:val="0"/>
                <w:iCs/>
                <w:sz w:val="24"/>
                <w:szCs w:val="24"/>
              </w:rPr>
            </w:pPr>
            <w:r w:rsidRPr="00B6328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92FAE" w:rsidRPr="00B63287" w14:paraId="5A72B006" w14:textId="77777777" w:rsidTr="00F7546C">
        <w:tc>
          <w:tcPr>
            <w:tcW w:w="993" w:type="dxa"/>
          </w:tcPr>
          <w:p w14:paraId="569DE0C0" w14:textId="77777777" w:rsidR="00E92FAE" w:rsidRPr="00CA12A3" w:rsidRDefault="00E92FAE"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02</w:t>
            </w:r>
          </w:p>
        </w:tc>
        <w:tc>
          <w:tcPr>
            <w:tcW w:w="8470" w:type="dxa"/>
          </w:tcPr>
          <w:p w14:paraId="01C41553" w14:textId="77777777" w:rsidR="00E92FAE" w:rsidRPr="00B63287" w:rsidRDefault="00E92FAE" w:rsidP="00F7546C">
            <w:pPr>
              <w:spacing w:after="0"/>
              <w:jc w:val="both"/>
              <w:rPr>
                <w:rStyle w:val="aff7"/>
                <w:rFonts w:ascii="Times New Roman" w:hAnsi="Times New Roman"/>
                <w:bCs/>
                <w:i w:val="0"/>
                <w:iCs/>
                <w:sz w:val="24"/>
                <w:szCs w:val="24"/>
              </w:rPr>
            </w:pPr>
            <w:r w:rsidRPr="00B6328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92FAE" w:rsidRPr="00B63287" w14:paraId="59342B5B" w14:textId="77777777" w:rsidTr="00F7546C">
        <w:tc>
          <w:tcPr>
            <w:tcW w:w="993" w:type="dxa"/>
          </w:tcPr>
          <w:p w14:paraId="7CD7A9B9" w14:textId="77777777" w:rsidR="00E92FAE" w:rsidRPr="00CA12A3" w:rsidRDefault="00E92FAE"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03</w:t>
            </w:r>
          </w:p>
        </w:tc>
        <w:tc>
          <w:tcPr>
            <w:tcW w:w="8470" w:type="dxa"/>
          </w:tcPr>
          <w:p w14:paraId="7897235A" w14:textId="77777777" w:rsidR="00E92FAE" w:rsidRPr="00B63287" w:rsidRDefault="00E92FAE" w:rsidP="00F7546C">
            <w:pPr>
              <w:spacing w:after="0"/>
              <w:jc w:val="both"/>
              <w:rPr>
                <w:rFonts w:ascii="Times New Roman" w:hAnsi="Times New Roman"/>
                <w:sz w:val="24"/>
                <w:szCs w:val="24"/>
              </w:rPr>
            </w:pPr>
            <w:r w:rsidRPr="00B6328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92FAE" w:rsidRPr="00B63287" w14:paraId="619AA1DE" w14:textId="77777777" w:rsidTr="00F7546C">
        <w:tc>
          <w:tcPr>
            <w:tcW w:w="993" w:type="dxa"/>
          </w:tcPr>
          <w:p w14:paraId="41701F0B" w14:textId="77777777" w:rsidR="00E92FAE" w:rsidRPr="00CA12A3" w:rsidRDefault="00E92FAE"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04</w:t>
            </w:r>
          </w:p>
        </w:tc>
        <w:tc>
          <w:tcPr>
            <w:tcW w:w="8470" w:type="dxa"/>
          </w:tcPr>
          <w:p w14:paraId="0563D2CC" w14:textId="77777777" w:rsidR="00E92FAE" w:rsidRPr="00B63287" w:rsidRDefault="00E92FAE" w:rsidP="00F7546C">
            <w:pPr>
              <w:spacing w:after="0"/>
              <w:jc w:val="both"/>
            </w:pPr>
            <w:r w:rsidRPr="00B63287">
              <w:rPr>
                <w:rFonts w:ascii="Times New Roman" w:hAnsi="Times New Roman"/>
                <w:sz w:val="24"/>
                <w:szCs w:val="24"/>
              </w:rPr>
              <w:t>Эффективно взаимодействовать и работать в коллективе и команде</w:t>
            </w:r>
          </w:p>
        </w:tc>
      </w:tr>
      <w:tr w:rsidR="00E92FAE" w:rsidRPr="00B63287" w14:paraId="03BDAB02" w14:textId="77777777" w:rsidTr="00F7546C">
        <w:tc>
          <w:tcPr>
            <w:tcW w:w="993" w:type="dxa"/>
          </w:tcPr>
          <w:p w14:paraId="04409F9D" w14:textId="77777777" w:rsidR="00E92FAE" w:rsidRPr="00CA12A3" w:rsidRDefault="00E92FAE"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05</w:t>
            </w:r>
          </w:p>
        </w:tc>
        <w:tc>
          <w:tcPr>
            <w:tcW w:w="8470" w:type="dxa"/>
          </w:tcPr>
          <w:p w14:paraId="3E37F4F8" w14:textId="77777777" w:rsidR="00E92FAE" w:rsidRPr="00B63287" w:rsidRDefault="00E92FAE" w:rsidP="00F7546C">
            <w:pPr>
              <w:spacing w:after="0"/>
              <w:jc w:val="both"/>
            </w:pPr>
            <w:r w:rsidRPr="00B6328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92FAE" w:rsidRPr="00B63287" w14:paraId="394A1395" w14:textId="77777777" w:rsidTr="00F7546C">
        <w:tc>
          <w:tcPr>
            <w:tcW w:w="993" w:type="dxa"/>
          </w:tcPr>
          <w:p w14:paraId="1E562832" w14:textId="77777777" w:rsidR="00E92FAE" w:rsidRPr="00CA12A3" w:rsidRDefault="00E92FAE"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06</w:t>
            </w:r>
          </w:p>
        </w:tc>
        <w:tc>
          <w:tcPr>
            <w:tcW w:w="8470" w:type="dxa"/>
          </w:tcPr>
          <w:p w14:paraId="6A50D00B" w14:textId="77777777" w:rsidR="00E92FAE" w:rsidRPr="00B63287" w:rsidRDefault="00E92FAE" w:rsidP="00F7546C">
            <w:pPr>
              <w:spacing w:after="0"/>
              <w:jc w:val="both"/>
              <w:rPr>
                <w:rStyle w:val="aff7"/>
                <w:rFonts w:ascii="Times New Roman" w:hAnsi="Times New Roman"/>
                <w:bCs/>
                <w:i w:val="0"/>
                <w:iCs/>
                <w:sz w:val="24"/>
                <w:szCs w:val="24"/>
              </w:rPr>
            </w:pPr>
            <w:r w:rsidRPr="00B63287">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B63287">
              <w:rPr>
                <w:rFonts w:ascii="Times New Roman" w:hAnsi="Times New Roman"/>
                <w:sz w:val="24"/>
                <w:szCs w:val="24"/>
              </w:rPr>
              <w:br/>
              <w:t>с учетом гармонизации межнациональных и межрелигиозных отношений, применять стандарты антикоррупционного поведения</w:t>
            </w:r>
          </w:p>
        </w:tc>
      </w:tr>
      <w:tr w:rsidR="00E92FAE" w:rsidRPr="00B63287" w14:paraId="0B4864EC" w14:textId="77777777" w:rsidTr="00F7546C">
        <w:tc>
          <w:tcPr>
            <w:tcW w:w="993" w:type="dxa"/>
          </w:tcPr>
          <w:p w14:paraId="69DE0FF2" w14:textId="77777777" w:rsidR="00E92FAE" w:rsidRPr="00CA12A3" w:rsidRDefault="00E92FAE"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07</w:t>
            </w:r>
          </w:p>
        </w:tc>
        <w:tc>
          <w:tcPr>
            <w:tcW w:w="8470" w:type="dxa"/>
          </w:tcPr>
          <w:p w14:paraId="0716A86F" w14:textId="77777777" w:rsidR="00E92FAE" w:rsidRPr="00B63287" w:rsidRDefault="00E92FAE" w:rsidP="00F7546C">
            <w:pPr>
              <w:spacing w:after="0"/>
              <w:jc w:val="both"/>
              <w:rPr>
                <w:rStyle w:val="aff7"/>
                <w:rFonts w:ascii="Times New Roman" w:hAnsi="Times New Roman"/>
                <w:bCs/>
                <w:i w:val="0"/>
                <w:iCs/>
                <w:sz w:val="24"/>
                <w:szCs w:val="24"/>
              </w:rPr>
            </w:pPr>
            <w:r w:rsidRPr="00B63287">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92FAE" w:rsidRPr="00B63287" w14:paraId="3D27FBDE" w14:textId="77777777" w:rsidTr="00F7546C">
        <w:tc>
          <w:tcPr>
            <w:tcW w:w="993" w:type="dxa"/>
          </w:tcPr>
          <w:p w14:paraId="735466DB" w14:textId="77777777" w:rsidR="00E92FAE" w:rsidRPr="00CA12A3" w:rsidRDefault="00E92FAE"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08</w:t>
            </w:r>
          </w:p>
        </w:tc>
        <w:tc>
          <w:tcPr>
            <w:tcW w:w="8470" w:type="dxa"/>
          </w:tcPr>
          <w:p w14:paraId="07FAD773" w14:textId="77777777" w:rsidR="00E92FAE" w:rsidRPr="00B63287" w:rsidRDefault="00E92FAE" w:rsidP="00F7546C">
            <w:pPr>
              <w:spacing w:after="0"/>
              <w:jc w:val="both"/>
              <w:rPr>
                <w:rStyle w:val="aff7"/>
                <w:rFonts w:ascii="Times New Roman" w:hAnsi="Times New Roman"/>
                <w:bCs/>
                <w:i w:val="0"/>
                <w:iCs/>
                <w:sz w:val="24"/>
                <w:szCs w:val="24"/>
              </w:rPr>
            </w:pPr>
            <w:r w:rsidRPr="00B63287">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92FAE" w:rsidRPr="00B63287" w14:paraId="564F0FF0" w14:textId="77777777" w:rsidTr="00F7546C">
        <w:tc>
          <w:tcPr>
            <w:tcW w:w="993" w:type="dxa"/>
          </w:tcPr>
          <w:p w14:paraId="41F64A1E" w14:textId="77777777" w:rsidR="00E92FAE" w:rsidRPr="00CA12A3" w:rsidRDefault="00E92FAE"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09</w:t>
            </w:r>
          </w:p>
        </w:tc>
        <w:tc>
          <w:tcPr>
            <w:tcW w:w="8470" w:type="dxa"/>
          </w:tcPr>
          <w:p w14:paraId="20862BE7" w14:textId="77777777" w:rsidR="00E92FAE" w:rsidRPr="00B63287" w:rsidRDefault="00E92FAE" w:rsidP="00F7546C">
            <w:pPr>
              <w:spacing w:after="0"/>
              <w:jc w:val="both"/>
              <w:rPr>
                <w:rStyle w:val="aff7"/>
                <w:rFonts w:ascii="Times New Roman" w:hAnsi="Times New Roman"/>
                <w:bCs/>
                <w:i w:val="0"/>
                <w:iCs/>
                <w:sz w:val="24"/>
                <w:szCs w:val="24"/>
              </w:rPr>
            </w:pPr>
            <w:r w:rsidRPr="00B63287">
              <w:rPr>
                <w:rFonts w:ascii="Times New Roman" w:hAnsi="Times New Roman"/>
                <w:sz w:val="24"/>
                <w:szCs w:val="24"/>
              </w:rPr>
              <w:t xml:space="preserve">Пользоваться профессиональной документацией на государственном </w:t>
            </w:r>
            <w:r w:rsidRPr="00B63287">
              <w:rPr>
                <w:rFonts w:ascii="Times New Roman" w:hAnsi="Times New Roman"/>
                <w:sz w:val="24"/>
                <w:szCs w:val="24"/>
              </w:rPr>
              <w:br/>
              <w:t>и иностранном языках</w:t>
            </w:r>
          </w:p>
        </w:tc>
      </w:tr>
    </w:tbl>
    <w:p w14:paraId="16487158" w14:textId="77777777" w:rsidR="00780764" w:rsidRPr="008B4C31" w:rsidRDefault="00780764" w:rsidP="00780764">
      <w:pPr>
        <w:spacing w:after="0" w:line="240" w:lineRule="auto"/>
        <w:ind w:firstLine="709"/>
        <w:jc w:val="both"/>
        <w:rPr>
          <w:rFonts w:ascii="Times New Roman" w:hAnsi="Times New Roman"/>
          <w:sz w:val="24"/>
          <w:szCs w:val="24"/>
        </w:rPr>
      </w:pPr>
    </w:p>
    <w:p w14:paraId="7430EB0C" w14:textId="58F92D37" w:rsidR="00780764" w:rsidRPr="00101802" w:rsidRDefault="00615A3A" w:rsidP="00780764">
      <w:pPr>
        <w:spacing w:after="0" w:line="240" w:lineRule="auto"/>
        <w:ind w:firstLine="709"/>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 xml:space="preserve">1.1.2. </w:t>
      </w:r>
      <w:r w:rsidR="00780764"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422"/>
      </w:tblGrid>
      <w:tr w:rsidR="00780764" w:rsidRPr="00101802" w14:paraId="6F802EF7" w14:textId="77777777" w:rsidTr="00615A3A">
        <w:tc>
          <w:tcPr>
            <w:tcW w:w="1184" w:type="dxa"/>
          </w:tcPr>
          <w:p w14:paraId="13B62067" w14:textId="77777777" w:rsidR="00780764" w:rsidRPr="00615A3A" w:rsidRDefault="00780764" w:rsidP="00865574">
            <w:pPr>
              <w:spacing w:after="0" w:line="240" w:lineRule="auto"/>
              <w:rPr>
                <w:rFonts w:ascii="Times New Roman" w:eastAsiaTheme="minorHAnsi" w:hAnsi="Times New Roman"/>
                <w:sz w:val="24"/>
                <w:szCs w:val="24"/>
                <w:lang w:eastAsia="en-US"/>
              </w:rPr>
            </w:pPr>
            <w:r w:rsidRPr="00615A3A">
              <w:rPr>
                <w:rFonts w:ascii="Times New Roman" w:eastAsiaTheme="minorHAnsi" w:hAnsi="Times New Roman"/>
                <w:sz w:val="24"/>
                <w:szCs w:val="24"/>
                <w:lang w:eastAsia="en-US"/>
              </w:rPr>
              <w:t>Код</w:t>
            </w:r>
          </w:p>
        </w:tc>
        <w:tc>
          <w:tcPr>
            <w:tcW w:w="8422" w:type="dxa"/>
          </w:tcPr>
          <w:p w14:paraId="4D05B867" w14:textId="77777777" w:rsidR="00780764" w:rsidRPr="00101802" w:rsidRDefault="00780764" w:rsidP="00865574">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780764" w:rsidRPr="00101802" w14:paraId="7A9FA6DD" w14:textId="77777777" w:rsidTr="00615A3A">
        <w:tc>
          <w:tcPr>
            <w:tcW w:w="1184" w:type="dxa"/>
          </w:tcPr>
          <w:p w14:paraId="2396BAFC" w14:textId="77777777" w:rsidR="00780764" w:rsidRPr="00615A3A" w:rsidRDefault="00780764" w:rsidP="00865574">
            <w:pPr>
              <w:spacing w:after="0" w:line="240" w:lineRule="auto"/>
              <w:rPr>
                <w:rFonts w:ascii="Times New Roman" w:eastAsiaTheme="minorHAnsi" w:hAnsi="Times New Roman"/>
                <w:sz w:val="24"/>
                <w:szCs w:val="24"/>
                <w:lang w:eastAsia="en-US"/>
              </w:rPr>
            </w:pPr>
            <w:r w:rsidRPr="00615A3A">
              <w:rPr>
                <w:rFonts w:ascii="Times New Roman" w:eastAsiaTheme="minorHAnsi" w:hAnsi="Times New Roman"/>
                <w:sz w:val="24"/>
                <w:szCs w:val="24"/>
                <w:lang w:eastAsia="en-US"/>
              </w:rPr>
              <w:t>ВД 2</w:t>
            </w:r>
          </w:p>
        </w:tc>
        <w:tc>
          <w:tcPr>
            <w:tcW w:w="8422" w:type="dxa"/>
          </w:tcPr>
          <w:p w14:paraId="689015C2" w14:textId="77777777" w:rsidR="00780764" w:rsidRPr="00C753F8" w:rsidRDefault="00780764" w:rsidP="00865574">
            <w:pPr>
              <w:spacing w:after="0" w:line="240" w:lineRule="auto"/>
              <w:rPr>
                <w:rFonts w:ascii="Times New Roman" w:eastAsiaTheme="minorHAnsi" w:hAnsi="Times New Roman"/>
                <w:i/>
                <w:sz w:val="24"/>
                <w:szCs w:val="24"/>
                <w:lang w:eastAsia="en-US"/>
              </w:rPr>
            </w:pPr>
            <w:r w:rsidRPr="0019391E">
              <w:rPr>
                <w:rFonts w:ascii="Times New Roman" w:hAnsi="Times New Roman"/>
                <w:bCs/>
                <w:iCs/>
                <w:sz w:val="24"/>
                <w:szCs w:val="24"/>
              </w:rPr>
              <w:t xml:space="preserve">Проведение технического обслуживания и ремонта электронных приборов </w:t>
            </w:r>
            <w:r>
              <w:rPr>
                <w:rFonts w:ascii="Times New Roman" w:hAnsi="Times New Roman"/>
                <w:bCs/>
                <w:iCs/>
                <w:sz w:val="24"/>
                <w:szCs w:val="24"/>
              </w:rPr>
              <w:br/>
            </w:r>
            <w:r w:rsidRPr="0019391E">
              <w:rPr>
                <w:rFonts w:ascii="Times New Roman" w:hAnsi="Times New Roman"/>
                <w:bCs/>
                <w:iCs/>
                <w:sz w:val="24"/>
                <w:szCs w:val="24"/>
              </w:rPr>
              <w:t>и устройств</w:t>
            </w:r>
          </w:p>
        </w:tc>
      </w:tr>
      <w:tr w:rsidR="00780764" w:rsidRPr="00101802" w14:paraId="0C1EFB33" w14:textId="77777777" w:rsidTr="00615A3A">
        <w:tc>
          <w:tcPr>
            <w:tcW w:w="1184" w:type="dxa"/>
          </w:tcPr>
          <w:p w14:paraId="59D161FF" w14:textId="6AC9E496" w:rsidR="00780764" w:rsidRPr="00615A3A" w:rsidRDefault="00635DC4" w:rsidP="00865574">
            <w:pPr>
              <w:spacing w:after="0" w:line="240" w:lineRule="auto"/>
              <w:rPr>
                <w:rFonts w:ascii="Times New Roman" w:eastAsiaTheme="minorHAnsi" w:hAnsi="Times New Roman"/>
                <w:sz w:val="24"/>
                <w:szCs w:val="24"/>
                <w:lang w:eastAsia="en-US"/>
              </w:rPr>
            </w:pPr>
            <w:r w:rsidRPr="00615A3A">
              <w:rPr>
                <w:rFonts w:ascii="Times New Roman" w:eastAsiaTheme="minorHAnsi" w:hAnsi="Times New Roman"/>
                <w:sz w:val="24"/>
                <w:szCs w:val="24"/>
                <w:lang w:eastAsia="en-US"/>
              </w:rPr>
              <w:t>ПК 2.1</w:t>
            </w:r>
            <w:r w:rsidR="005365AB" w:rsidRPr="00615A3A">
              <w:rPr>
                <w:rFonts w:ascii="Times New Roman" w:eastAsiaTheme="minorHAnsi" w:hAnsi="Times New Roman"/>
                <w:sz w:val="24"/>
                <w:szCs w:val="24"/>
                <w:lang w:eastAsia="en-US"/>
              </w:rPr>
              <w:t xml:space="preserve">. </w:t>
            </w:r>
          </w:p>
        </w:tc>
        <w:tc>
          <w:tcPr>
            <w:tcW w:w="8422" w:type="dxa"/>
          </w:tcPr>
          <w:p w14:paraId="50A95B43" w14:textId="77777777" w:rsidR="00780764" w:rsidRPr="00101802" w:rsidRDefault="00780764" w:rsidP="00865574">
            <w:pPr>
              <w:keepNext/>
              <w:spacing w:after="0" w:line="240" w:lineRule="auto"/>
              <w:jc w:val="both"/>
              <w:outlineLvl w:val="1"/>
              <w:rPr>
                <w:rFonts w:ascii="Times New Roman" w:hAnsi="Times New Roman"/>
                <w:bCs/>
                <w:sz w:val="24"/>
                <w:szCs w:val="24"/>
              </w:rPr>
            </w:pPr>
            <w:r w:rsidRPr="004557D5">
              <w:rPr>
                <w:rFonts w:ascii="Times New Roman" w:hAnsi="Times New Roman"/>
                <w:bCs/>
                <w:iCs/>
                <w:sz w:val="24"/>
                <w:szCs w:val="24"/>
              </w:rPr>
              <w:t xml:space="preserve">Производить диагностику работоспособности электронных приборов </w:t>
            </w:r>
            <w:r>
              <w:rPr>
                <w:rFonts w:ascii="Times New Roman" w:hAnsi="Times New Roman"/>
                <w:bCs/>
                <w:iCs/>
                <w:sz w:val="24"/>
                <w:szCs w:val="24"/>
              </w:rPr>
              <w:br/>
            </w:r>
            <w:r w:rsidRPr="004557D5">
              <w:rPr>
                <w:rFonts w:ascii="Times New Roman" w:hAnsi="Times New Roman"/>
                <w:bCs/>
                <w:iCs/>
                <w:sz w:val="24"/>
                <w:szCs w:val="24"/>
              </w:rPr>
              <w:t>и устрой</w:t>
            </w:r>
            <w:proofErr w:type="gramStart"/>
            <w:r w:rsidRPr="004557D5">
              <w:rPr>
                <w:rFonts w:ascii="Times New Roman" w:hAnsi="Times New Roman"/>
                <w:bCs/>
                <w:iCs/>
                <w:sz w:val="24"/>
                <w:szCs w:val="24"/>
              </w:rPr>
              <w:t>ств ср</w:t>
            </w:r>
            <w:proofErr w:type="gramEnd"/>
            <w:r w:rsidRPr="004557D5">
              <w:rPr>
                <w:rFonts w:ascii="Times New Roman" w:hAnsi="Times New Roman"/>
                <w:bCs/>
                <w:iCs/>
                <w:sz w:val="24"/>
                <w:szCs w:val="24"/>
              </w:rPr>
              <w:t>едней сложности</w:t>
            </w:r>
          </w:p>
        </w:tc>
      </w:tr>
      <w:tr w:rsidR="00780764" w:rsidRPr="00101802" w14:paraId="38937132" w14:textId="77777777" w:rsidTr="00615A3A">
        <w:tc>
          <w:tcPr>
            <w:tcW w:w="1184" w:type="dxa"/>
          </w:tcPr>
          <w:p w14:paraId="1B978F8C" w14:textId="4F4C67B6" w:rsidR="00780764" w:rsidRPr="00615A3A" w:rsidRDefault="00635DC4" w:rsidP="00865574">
            <w:pPr>
              <w:spacing w:after="0" w:line="240" w:lineRule="auto"/>
              <w:rPr>
                <w:rFonts w:ascii="Times New Roman" w:eastAsiaTheme="minorHAnsi" w:hAnsi="Times New Roman"/>
                <w:bCs/>
                <w:iCs/>
                <w:sz w:val="24"/>
                <w:szCs w:val="24"/>
                <w:lang w:eastAsia="en-US"/>
              </w:rPr>
            </w:pPr>
            <w:r w:rsidRPr="00615A3A">
              <w:rPr>
                <w:rFonts w:ascii="Times New Roman" w:eastAsiaTheme="minorHAnsi" w:hAnsi="Times New Roman"/>
                <w:sz w:val="24"/>
                <w:szCs w:val="24"/>
                <w:lang w:eastAsia="en-US"/>
              </w:rPr>
              <w:t>ПК 2.2</w:t>
            </w:r>
            <w:r w:rsidR="005365AB" w:rsidRPr="00615A3A">
              <w:rPr>
                <w:rFonts w:ascii="Times New Roman" w:eastAsiaTheme="minorHAnsi" w:hAnsi="Times New Roman"/>
                <w:sz w:val="24"/>
                <w:szCs w:val="24"/>
                <w:lang w:eastAsia="en-US"/>
              </w:rPr>
              <w:t xml:space="preserve">. </w:t>
            </w:r>
          </w:p>
        </w:tc>
        <w:tc>
          <w:tcPr>
            <w:tcW w:w="8422" w:type="dxa"/>
          </w:tcPr>
          <w:p w14:paraId="206AB44B" w14:textId="77777777" w:rsidR="00780764" w:rsidRPr="00101802" w:rsidRDefault="00780764" w:rsidP="00865574">
            <w:pPr>
              <w:spacing w:after="0" w:line="240" w:lineRule="auto"/>
              <w:rPr>
                <w:rFonts w:ascii="Times New Roman" w:eastAsiaTheme="minorHAnsi" w:hAnsi="Times New Roman"/>
                <w:bCs/>
                <w:iCs/>
                <w:sz w:val="24"/>
                <w:szCs w:val="24"/>
                <w:lang w:eastAsia="en-US"/>
              </w:rPr>
            </w:pPr>
            <w:r w:rsidRPr="004557D5">
              <w:rPr>
                <w:rFonts w:ascii="Times New Roman" w:hAnsi="Times New Roman"/>
                <w:bCs/>
                <w:iCs/>
                <w:sz w:val="24"/>
                <w:szCs w:val="24"/>
              </w:rPr>
              <w:t>Осуществлять диагностику аналоговых, импульсных, цифровых и со встроенными микропроцессорными системами устрой</w:t>
            </w:r>
            <w:proofErr w:type="gramStart"/>
            <w:r w:rsidRPr="004557D5">
              <w:rPr>
                <w:rFonts w:ascii="Times New Roman" w:hAnsi="Times New Roman"/>
                <w:bCs/>
                <w:iCs/>
                <w:sz w:val="24"/>
                <w:szCs w:val="24"/>
              </w:rPr>
              <w:t>ств ср</w:t>
            </w:r>
            <w:proofErr w:type="gramEnd"/>
            <w:r w:rsidRPr="004557D5">
              <w:rPr>
                <w:rFonts w:ascii="Times New Roman" w:hAnsi="Times New Roman"/>
                <w:bCs/>
                <w:iCs/>
                <w:sz w:val="24"/>
                <w:szCs w:val="24"/>
              </w:rPr>
              <w:t>едней сложности для выявления и устранения неисправностей и дефектов</w:t>
            </w:r>
          </w:p>
        </w:tc>
      </w:tr>
    </w:tbl>
    <w:p w14:paraId="0B6A5DBD" w14:textId="77777777" w:rsidR="00780764" w:rsidRDefault="00780764" w:rsidP="00780764">
      <w:pPr>
        <w:pStyle w:val="aa"/>
        <w:spacing w:after="0" w:line="240" w:lineRule="auto"/>
        <w:ind w:left="0"/>
        <w:rPr>
          <w:rFonts w:ascii="Times New Roman" w:hAnsi="Times New Roman"/>
          <w:sz w:val="24"/>
          <w:szCs w:val="24"/>
        </w:rPr>
      </w:pPr>
    </w:p>
    <w:p w14:paraId="0A9AD595" w14:textId="3755A0B8" w:rsidR="00780764" w:rsidRDefault="00615A3A" w:rsidP="00780764">
      <w:pPr>
        <w:spacing w:after="0" w:line="240" w:lineRule="auto"/>
        <w:ind w:firstLine="709"/>
        <w:rPr>
          <w:rFonts w:ascii="Times New Roman" w:eastAsiaTheme="minorHAnsi" w:hAnsi="Times New Roman" w:cstheme="minorBidi"/>
          <w:bCs/>
          <w:sz w:val="24"/>
          <w:szCs w:val="24"/>
          <w:lang w:eastAsia="en-US"/>
        </w:rPr>
      </w:pPr>
      <w:r>
        <w:rPr>
          <w:rFonts w:ascii="Times New Roman" w:eastAsiaTheme="minorHAnsi" w:hAnsi="Times New Roman" w:cstheme="minorBidi"/>
          <w:bCs/>
          <w:sz w:val="24"/>
          <w:szCs w:val="24"/>
          <w:lang w:eastAsia="en-US"/>
        </w:rPr>
        <w:t xml:space="preserve">1.1.3. </w:t>
      </w:r>
      <w:r w:rsidR="00780764" w:rsidRPr="00101802">
        <w:rPr>
          <w:rFonts w:ascii="Times New Roman" w:eastAsiaTheme="minorHAnsi" w:hAnsi="Times New Roman" w:cstheme="minorBidi"/>
          <w:bCs/>
          <w:sz w:val="24"/>
          <w:szCs w:val="24"/>
          <w:lang w:eastAsia="en-US"/>
        </w:rPr>
        <w:t xml:space="preserve">В результате освоения профессионального модуля </w:t>
      </w:r>
      <w:proofErr w:type="gramStart"/>
      <w:r w:rsidR="00780764" w:rsidRPr="00101802">
        <w:rPr>
          <w:rFonts w:ascii="Times New Roman" w:eastAsiaTheme="minorHAnsi" w:hAnsi="Times New Roman" w:cstheme="minorBidi"/>
          <w:bCs/>
          <w:sz w:val="24"/>
          <w:szCs w:val="24"/>
          <w:lang w:eastAsia="en-US"/>
        </w:rPr>
        <w:t>обучающийся</w:t>
      </w:r>
      <w:proofErr w:type="gramEnd"/>
      <w:r w:rsidR="00780764" w:rsidRPr="00101802">
        <w:rPr>
          <w:rFonts w:ascii="Times New Roman" w:eastAsiaTheme="minorHAnsi" w:hAnsi="Times New Roman" w:cstheme="minorBidi"/>
          <w:bCs/>
          <w:sz w:val="24"/>
          <w:szCs w:val="24"/>
          <w:lang w:eastAsia="en-US"/>
        </w:rPr>
        <w:t xml:space="preserve"> должен:</w:t>
      </w:r>
    </w:p>
    <w:tbl>
      <w:tblPr>
        <w:tblW w:w="9640" w:type="dxa"/>
        <w:tblInd w:w="-34" w:type="dxa"/>
        <w:tblLook w:val="04A0" w:firstRow="1" w:lastRow="0" w:firstColumn="1" w:lastColumn="0" w:noHBand="0" w:noVBand="1"/>
      </w:tblPr>
      <w:tblGrid>
        <w:gridCol w:w="1356"/>
        <w:gridCol w:w="8284"/>
      </w:tblGrid>
      <w:tr w:rsidR="00615A3A" w:rsidRPr="00615A3A" w14:paraId="105D4FAC" w14:textId="77777777" w:rsidTr="00615A3A">
        <w:tc>
          <w:tcPr>
            <w:tcW w:w="13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8CE714" w14:textId="77777777" w:rsidR="00615A3A" w:rsidRPr="00615A3A" w:rsidRDefault="00615A3A" w:rsidP="00615A3A">
            <w:pPr>
              <w:spacing w:after="0" w:line="240" w:lineRule="auto"/>
              <w:rPr>
                <w:rFonts w:ascii="Times New Roman" w:hAnsi="Times New Roman"/>
                <w:color w:val="000000"/>
                <w:sz w:val="24"/>
                <w:szCs w:val="24"/>
              </w:rPr>
            </w:pPr>
            <w:r w:rsidRPr="00615A3A">
              <w:rPr>
                <w:rFonts w:ascii="Times New Roman" w:hAnsi="Times New Roman"/>
                <w:color w:val="000000"/>
                <w:sz w:val="24"/>
                <w:szCs w:val="24"/>
              </w:rPr>
              <w:t>Владеть навыками</w:t>
            </w:r>
          </w:p>
        </w:tc>
        <w:tc>
          <w:tcPr>
            <w:tcW w:w="8284" w:type="dxa"/>
            <w:tcBorders>
              <w:top w:val="single" w:sz="4" w:space="0" w:color="auto"/>
              <w:left w:val="nil"/>
              <w:bottom w:val="single" w:sz="4" w:space="0" w:color="auto"/>
              <w:right w:val="single" w:sz="4" w:space="0" w:color="auto"/>
            </w:tcBorders>
            <w:shd w:val="clear" w:color="auto" w:fill="auto"/>
            <w:hideMark/>
          </w:tcPr>
          <w:p w14:paraId="1089C528"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lang w:eastAsia="en-US"/>
              </w:rPr>
              <w:t>проведения диагностики работоспособности электронных приборов и устрой</w:t>
            </w:r>
            <w:proofErr w:type="gramStart"/>
            <w:r w:rsidRPr="00615A3A">
              <w:rPr>
                <w:rFonts w:ascii="Times New Roman" w:hAnsi="Times New Roman"/>
                <w:color w:val="000000"/>
                <w:lang w:eastAsia="en-US"/>
              </w:rPr>
              <w:t>ств ср</w:t>
            </w:r>
            <w:proofErr w:type="gramEnd"/>
            <w:r w:rsidRPr="00615A3A">
              <w:rPr>
                <w:rFonts w:ascii="Times New Roman" w:hAnsi="Times New Roman"/>
                <w:color w:val="000000"/>
                <w:lang w:eastAsia="en-US"/>
              </w:rPr>
              <w:t>едней сложности</w:t>
            </w:r>
          </w:p>
        </w:tc>
      </w:tr>
      <w:tr w:rsidR="00615A3A" w:rsidRPr="00615A3A" w14:paraId="04600CE9" w14:textId="77777777" w:rsidTr="00615A3A">
        <w:tc>
          <w:tcPr>
            <w:tcW w:w="1356" w:type="dxa"/>
            <w:vMerge/>
            <w:tcBorders>
              <w:top w:val="single" w:sz="4" w:space="0" w:color="auto"/>
              <w:left w:val="single" w:sz="4" w:space="0" w:color="auto"/>
              <w:bottom w:val="single" w:sz="4" w:space="0" w:color="auto"/>
              <w:right w:val="single" w:sz="4" w:space="0" w:color="auto"/>
            </w:tcBorders>
            <w:vAlign w:val="center"/>
            <w:hideMark/>
          </w:tcPr>
          <w:p w14:paraId="66C63F8A"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5E808AF7"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lang w:eastAsia="en-US"/>
              </w:rPr>
              <w:t>осуществления диагностики работоспособности аналоговых и импульсных электронных приборов и устройств</w:t>
            </w:r>
          </w:p>
        </w:tc>
      </w:tr>
      <w:tr w:rsidR="00615A3A" w:rsidRPr="00615A3A" w14:paraId="341D0D9F" w14:textId="77777777" w:rsidTr="00615A3A">
        <w:tc>
          <w:tcPr>
            <w:tcW w:w="1356" w:type="dxa"/>
            <w:vMerge/>
            <w:tcBorders>
              <w:top w:val="single" w:sz="4" w:space="0" w:color="auto"/>
              <w:left w:val="single" w:sz="4" w:space="0" w:color="auto"/>
              <w:bottom w:val="single" w:sz="4" w:space="0" w:color="auto"/>
              <w:right w:val="single" w:sz="4" w:space="0" w:color="auto"/>
            </w:tcBorders>
            <w:vAlign w:val="center"/>
            <w:hideMark/>
          </w:tcPr>
          <w:p w14:paraId="73DBFEB0"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59C6A10B"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rPr>
              <w:t xml:space="preserve">выполнения технического обслуживания электронных приборов и устройств в соответствии с регламентом </w:t>
            </w:r>
          </w:p>
        </w:tc>
      </w:tr>
      <w:tr w:rsidR="00615A3A" w:rsidRPr="00615A3A" w14:paraId="4F6D8933" w14:textId="77777777" w:rsidTr="00615A3A">
        <w:tc>
          <w:tcPr>
            <w:tcW w:w="1356" w:type="dxa"/>
            <w:vMerge/>
            <w:tcBorders>
              <w:top w:val="single" w:sz="4" w:space="0" w:color="auto"/>
              <w:left w:val="single" w:sz="4" w:space="0" w:color="auto"/>
              <w:bottom w:val="single" w:sz="4" w:space="0" w:color="auto"/>
              <w:right w:val="single" w:sz="4" w:space="0" w:color="auto"/>
            </w:tcBorders>
            <w:vAlign w:val="center"/>
            <w:hideMark/>
          </w:tcPr>
          <w:p w14:paraId="59A05272"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7687B667"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rPr>
              <w:t>и правилами эксплуатации</w:t>
            </w:r>
          </w:p>
        </w:tc>
      </w:tr>
      <w:tr w:rsidR="00615A3A" w:rsidRPr="00615A3A" w14:paraId="656BBBBE" w14:textId="77777777" w:rsidTr="00615A3A">
        <w:tc>
          <w:tcPr>
            <w:tcW w:w="1356" w:type="dxa"/>
            <w:vMerge/>
            <w:tcBorders>
              <w:top w:val="single" w:sz="4" w:space="0" w:color="auto"/>
              <w:left w:val="single" w:sz="4" w:space="0" w:color="auto"/>
              <w:bottom w:val="single" w:sz="4" w:space="0" w:color="auto"/>
              <w:right w:val="single" w:sz="4" w:space="0" w:color="auto"/>
            </w:tcBorders>
            <w:vAlign w:val="center"/>
            <w:hideMark/>
          </w:tcPr>
          <w:p w14:paraId="38354611"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6ECDBA29"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rPr>
              <w:t>проведения анализа результатов проведения технического обслуживания</w:t>
            </w:r>
          </w:p>
        </w:tc>
      </w:tr>
      <w:tr w:rsidR="00615A3A" w:rsidRPr="00615A3A" w14:paraId="48B02D8D" w14:textId="77777777" w:rsidTr="00615A3A">
        <w:tc>
          <w:tcPr>
            <w:tcW w:w="1356" w:type="dxa"/>
            <w:vMerge/>
            <w:tcBorders>
              <w:top w:val="single" w:sz="4" w:space="0" w:color="auto"/>
              <w:left w:val="single" w:sz="4" w:space="0" w:color="auto"/>
              <w:bottom w:val="single" w:sz="4" w:space="0" w:color="auto"/>
              <w:right w:val="single" w:sz="4" w:space="0" w:color="auto"/>
            </w:tcBorders>
            <w:vAlign w:val="center"/>
            <w:hideMark/>
          </w:tcPr>
          <w:p w14:paraId="710E43CF"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4B4C4998"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s="Arial"/>
                <w:color w:val="000000"/>
              </w:rPr>
              <w:t>выполнения ремонта электронных приборов и устройств</w:t>
            </w:r>
          </w:p>
        </w:tc>
      </w:tr>
      <w:tr w:rsidR="00615A3A" w:rsidRPr="00615A3A" w14:paraId="3B86062C" w14:textId="77777777" w:rsidTr="00615A3A">
        <w:tc>
          <w:tcPr>
            <w:tcW w:w="1356" w:type="dxa"/>
            <w:vMerge/>
            <w:tcBorders>
              <w:top w:val="single" w:sz="4" w:space="0" w:color="auto"/>
              <w:left w:val="single" w:sz="4" w:space="0" w:color="auto"/>
              <w:bottom w:val="single" w:sz="4" w:space="0" w:color="auto"/>
              <w:right w:val="single" w:sz="4" w:space="0" w:color="auto"/>
            </w:tcBorders>
            <w:vAlign w:val="center"/>
            <w:hideMark/>
          </w:tcPr>
          <w:p w14:paraId="29D05231"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37EDDEB8"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rPr>
              <w:t>в процессе эксплуатации</w:t>
            </w:r>
          </w:p>
        </w:tc>
      </w:tr>
      <w:tr w:rsidR="00615A3A" w:rsidRPr="00615A3A" w14:paraId="31D8FF28" w14:textId="77777777" w:rsidTr="00615A3A">
        <w:tc>
          <w:tcPr>
            <w:tcW w:w="1356" w:type="dxa"/>
            <w:vMerge w:val="restart"/>
            <w:tcBorders>
              <w:top w:val="nil"/>
              <w:left w:val="single" w:sz="4" w:space="0" w:color="auto"/>
              <w:bottom w:val="single" w:sz="4" w:space="0" w:color="auto"/>
              <w:right w:val="single" w:sz="4" w:space="0" w:color="auto"/>
            </w:tcBorders>
            <w:shd w:val="clear" w:color="auto" w:fill="auto"/>
            <w:hideMark/>
          </w:tcPr>
          <w:p w14:paraId="1FA78AD9" w14:textId="77777777" w:rsidR="00615A3A" w:rsidRPr="00615A3A" w:rsidRDefault="00615A3A" w:rsidP="00615A3A">
            <w:pPr>
              <w:spacing w:after="0" w:line="240" w:lineRule="auto"/>
              <w:rPr>
                <w:rFonts w:ascii="Times New Roman" w:hAnsi="Times New Roman"/>
                <w:color w:val="000000"/>
                <w:sz w:val="24"/>
                <w:szCs w:val="24"/>
              </w:rPr>
            </w:pPr>
            <w:r w:rsidRPr="00615A3A">
              <w:rPr>
                <w:rFonts w:ascii="Times New Roman" w:hAnsi="Times New Roman"/>
                <w:color w:val="000000"/>
                <w:sz w:val="24"/>
                <w:szCs w:val="24"/>
              </w:rPr>
              <w:t>Уметь</w:t>
            </w:r>
          </w:p>
        </w:tc>
        <w:tc>
          <w:tcPr>
            <w:tcW w:w="8284" w:type="dxa"/>
            <w:tcBorders>
              <w:top w:val="nil"/>
              <w:left w:val="nil"/>
              <w:bottom w:val="single" w:sz="4" w:space="0" w:color="auto"/>
              <w:right w:val="single" w:sz="4" w:space="0" w:color="auto"/>
            </w:tcBorders>
            <w:shd w:val="clear" w:color="auto" w:fill="auto"/>
            <w:hideMark/>
          </w:tcPr>
          <w:p w14:paraId="79865788"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lang w:eastAsia="en-US"/>
              </w:rPr>
              <w:t>производить контроль различных параметров электронных приборов и устрой</w:t>
            </w:r>
            <w:proofErr w:type="gramStart"/>
            <w:r w:rsidRPr="00615A3A">
              <w:rPr>
                <w:rFonts w:ascii="Times New Roman" w:hAnsi="Times New Roman"/>
                <w:color w:val="000000"/>
                <w:lang w:eastAsia="en-US"/>
              </w:rPr>
              <w:t>ств в пр</w:t>
            </w:r>
            <w:proofErr w:type="gramEnd"/>
            <w:r w:rsidRPr="00615A3A">
              <w:rPr>
                <w:rFonts w:ascii="Times New Roman" w:hAnsi="Times New Roman"/>
                <w:color w:val="000000"/>
                <w:lang w:eastAsia="en-US"/>
              </w:rPr>
              <w:t>оцессе эксплуатации</w:t>
            </w:r>
          </w:p>
        </w:tc>
      </w:tr>
      <w:tr w:rsidR="00615A3A" w:rsidRPr="00615A3A" w14:paraId="37C11B6F" w14:textId="77777777" w:rsidTr="00615A3A">
        <w:tc>
          <w:tcPr>
            <w:tcW w:w="1356" w:type="dxa"/>
            <w:vMerge/>
            <w:tcBorders>
              <w:top w:val="nil"/>
              <w:left w:val="single" w:sz="4" w:space="0" w:color="auto"/>
              <w:bottom w:val="single" w:sz="4" w:space="0" w:color="auto"/>
              <w:right w:val="single" w:sz="4" w:space="0" w:color="auto"/>
            </w:tcBorders>
            <w:vAlign w:val="center"/>
            <w:hideMark/>
          </w:tcPr>
          <w:p w14:paraId="6CC17A05"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5572FF83"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lang w:eastAsia="en-US"/>
              </w:rPr>
              <w:t xml:space="preserve">выявлять причины неисправности и ее устранения </w:t>
            </w:r>
          </w:p>
        </w:tc>
      </w:tr>
      <w:tr w:rsidR="00615A3A" w:rsidRPr="00615A3A" w14:paraId="05763BA4" w14:textId="77777777" w:rsidTr="00615A3A">
        <w:tc>
          <w:tcPr>
            <w:tcW w:w="1356" w:type="dxa"/>
            <w:vMerge/>
            <w:tcBorders>
              <w:top w:val="nil"/>
              <w:left w:val="single" w:sz="4" w:space="0" w:color="auto"/>
              <w:bottom w:val="single" w:sz="4" w:space="0" w:color="auto"/>
              <w:right w:val="single" w:sz="4" w:space="0" w:color="auto"/>
            </w:tcBorders>
            <w:vAlign w:val="center"/>
            <w:hideMark/>
          </w:tcPr>
          <w:p w14:paraId="064638CF"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4EFE1B9D"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lang w:eastAsia="en-US"/>
              </w:rPr>
              <w:t>анализировать результаты проведения технического обслуживания определять необходимость корректировки</w:t>
            </w:r>
          </w:p>
        </w:tc>
      </w:tr>
      <w:tr w:rsidR="00615A3A" w:rsidRPr="00615A3A" w14:paraId="42505ACF" w14:textId="77777777" w:rsidTr="00615A3A">
        <w:tc>
          <w:tcPr>
            <w:tcW w:w="1356" w:type="dxa"/>
            <w:vMerge/>
            <w:tcBorders>
              <w:top w:val="nil"/>
              <w:left w:val="single" w:sz="4" w:space="0" w:color="auto"/>
              <w:bottom w:val="single" w:sz="4" w:space="0" w:color="auto"/>
              <w:right w:val="single" w:sz="4" w:space="0" w:color="auto"/>
            </w:tcBorders>
            <w:vAlign w:val="center"/>
            <w:hideMark/>
          </w:tcPr>
          <w:p w14:paraId="23DAC1BF"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A477496"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lang w:eastAsia="en-US"/>
              </w:rPr>
              <w:t>определять по внешнему виду и с помощью приборов дефекты электронных приборов и устройств</w:t>
            </w:r>
          </w:p>
        </w:tc>
      </w:tr>
      <w:tr w:rsidR="00615A3A" w:rsidRPr="00615A3A" w14:paraId="165D8D60" w14:textId="77777777" w:rsidTr="00615A3A">
        <w:tc>
          <w:tcPr>
            <w:tcW w:w="1356" w:type="dxa"/>
            <w:vMerge/>
            <w:tcBorders>
              <w:top w:val="nil"/>
              <w:left w:val="single" w:sz="4" w:space="0" w:color="auto"/>
              <w:bottom w:val="single" w:sz="4" w:space="0" w:color="auto"/>
              <w:right w:val="single" w:sz="4" w:space="0" w:color="auto"/>
            </w:tcBorders>
            <w:vAlign w:val="center"/>
            <w:hideMark/>
          </w:tcPr>
          <w:p w14:paraId="1FB89982"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07E5CFB2"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s="Arial"/>
                <w:color w:val="000000"/>
                <w:lang w:eastAsia="en-US"/>
              </w:rPr>
              <w:t>устранять обнаруженные неисправности и дефекты в работе электронных приборов и устройств</w:t>
            </w:r>
          </w:p>
        </w:tc>
      </w:tr>
      <w:tr w:rsidR="00615A3A" w:rsidRPr="00615A3A" w14:paraId="59AD1BB0" w14:textId="77777777" w:rsidTr="00615A3A">
        <w:tc>
          <w:tcPr>
            <w:tcW w:w="1356" w:type="dxa"/>
            <w:vMerge w:val="restart"/>
            <w:tcBorders>
              <w:top w:val="nil"/>
              <w:left w:val="single" w:sz="4" w:space="0" w:color="auto"/>
              <w:bottom w:val="single" w:sz="4" w:space="0" w:color="auto"/>
              <w:right w:val="single" w:sz="4" w:space="0" w:color="auto"/>
            </w:tcBorders>
            <w:shd w:val="clear" w:color="auto" w:fill="auto"/>
            <w:hideMark/>
          </w:tcPr>
          <w:p w14:paraId="1E0547B6" w14:textId="77777777" w:rsidR="00615A3A" w:rsidRPr="00615A3A" w:rsidRDefault="00615A3A" w:rsidP="00615A3A">
            <w:pPr>
              <w:spacing w:after="0" w:line="240" w:lineRule="auto"/>
              <w:rPr>
                <w:rFonts w:ascii="Times New Roman" w:hAnsi="Times New Roman"/>
                <w:color w:val="000000"/>
                <w:sz w:val="24"/>
                <w:szCs w:val="24"/>
              </w:rPr>
            </w:pPr>
            <w:r w:rsidRPr="00615A3A">
              <w:rPr>
                <w:rFonts w:ascii="Times New Roman" w:hAnsi="Times New Roman"/>
                <w:color w:val="000000"/>
                <w:sz w:val="24"/>
                <w:szCs w:val="24"/>
              </w:rPr>
              <w:t>Знать</w:t>
            </w:r>
          </w:p>
        </w:tc>
        <w:tc>
          <w:tcPr>
            <w:tcW w:w="8284" w:type="dxa"/>
            <w:tcBorders>
              <w:top w:val="nil"/>
              <w:left w:val="nil"/>
              <w:bottom w:val="single" w:sz="4" w:space="0" w:color="auto"/>
              <w:right w:val="single" w:sz="4" w:space="0" w:color="auto"/>
            </w:tcBorders>
            <w:shd w:val="clear" w:color="auto" w:fill="auto"/>
            <w:hideMark/>
          </w:tcPr>
          <w:p w14:paraId="4B9CCE8F"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lang w:eastAsia="en-US"/>
              </w:rPr>
              <w:t>правила эксплуатации и назначение различных электронных приборов и устройств</w:t>
            </w:r>
          </w:p>
        </w:tc>
      </w:tr>
      <w:tr w:rsidR="00615A3A" w:rsidRPr="00615A3A" w14:paraId="7EF9DADD" w14:textId="77777777" w:rsidTr="00615A3A">
        <w:tc>
          <w:tcPr>
            <w:tcW w:w="1356" w:type="dxa"/>
            <w:vMerge/>
            <w:tcBorders>
              <w:top w:val="nil"/>
              <w:left w:val="single" w:sz="4" w:space="0" w:color="auto"/>
              <w:bottom w:val="single" w:sz="4" w:space="0" w:color="auto"/>
              <w:right w:val="single" w:sz="4" w:space="0" w:color="auto"/>
            </w:tcBorders>
            <w:vAlign w:val="center"/>
            <w:hideMark/>
          </w:tcPr>
          <w:p w14:paraId="610C23AD"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29C17D8A"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lang w:eastAsia="en-US"/>
              </w:rPr>
              <w:t>алгоритм организации технического обслуживания</w:t>
            </w:r>
          </w:p>
        </w:tc>
      </w:tr>
      <w:tr w:rsidR="00615A3A" w:rsidRPr="00615A3A" w14:paraId="119EEC85" w14:textId="77777777" w:rsidTr="00615A3A">
        <w:tc>
          <w:tcPr>
            <w:tcW w:w="1356" w:type="dxa"/>
            <w:vMerge/>
            <w:tcBorders>
              <w:top w:val="nil"/>
              <w:left w:val="single" w:sz="4" w:space="0" w:color="auto"/>
              <w:bottom w:val="single" w:sz="4" w:space="0" w:color="auto"/>
              <w:right w:val="single" w:sz="4" w:space="0" w:color="auto"/>
            </w:tcBorders>
            <w:vAlign w:val="center"/>
            <w:hideMark/>
          </w:tcPr>
          <w:p w14:paraId="524E5847"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229D8FB6"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rPr>
              <w:t>и эксплуатации различных видов электронных приборов</w:t>
            </w:r>
          </w:p>
        </w:tc>
      </w:tr>
      <w:tr w:rsidR="00615A3A" w:rsidRPr="00615A3A" w14:paraId="751A4A5D" w14:textId="77777777" w:rsidTr="00615A3A">
        <w:tc>
          <w:tcPr>
            <w:tcW w:w="1356" w:type="dxa"/>
            <w:vMerge/>
            <w:tcBorders>
              <w:top w:val="nil"/>
              <w:left w:val="single" w:sz="4" w:space="0" w:color="auto"/>
              <w:bottom w:val="single" w:sz="4" w:space="0" w:color="auto"/>
              <w:right w:val="single" w:sz="4" w:space="0" w:color="auto"/>
            </w:tcBorders>
            <w:vAlign w:val="center"/>
            <w:hideMark/>
          </w:tcPr>
          <w:p w14:paraId="18E47506"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0F6A1E55"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rPr>
              <w:t>и устройств</w:t>
            </w:r>
          </w:p>
        </w:tc>
      </w:tr>
      <w:tr w:rsidR="00615A3A" w:rsidRPr="00615A3A" w14:paraId="1476E2F0" w14:textId="77777777" w:rsidTr="00615A3A">
        <w:tc>
          <w:tcPr>
            <w:tcW w:w="1356" w:type="dxa"/>
            <w:vMerge/>
            <w:tcBorders>
              <w:top w:val="nil"/>
              <w:left w:val="single" w:sz="4" w:space="0" w:color="auto"/>
              <w:bottom w:val="single" w:sz="4" w:space="0" w:color="auto"/>
              <w:right w:val="single" w:sz="4" w:space="0" w:color="auto"/>
            </w:tcBorders>
            <w:vAlign w:val="center"/>
            <w:hideMark/>
          </w:tcPr>
          <w:p w14:paraId="0CA3C76D"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02265AD2"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lang w:eastAsia="en-US"/>
              </w:rPr>
              <w:t>применение программных сре</w:t>
            </w:r>
            <w:proofErr w:type="gramStart"/>
            <w:r w:rsidRPr="00615A3A">
              <w:rPr>
                <w:rFonts w:ascii="Times New Roman" w:hAnsi="Times New Roman"/>
                <w:color w:val="000000"/>
                <w:lang w:eastAsia="en-US"/>
              </w:rPr>
              <w:t>дств в пр</w:t>
            </w:r>
            <w:proofErr w:type="gramEnd"/>
            <w:r w:rsidRPr="00615A3A">
              <w:rPr>
                <w:rFonts w:ascii="Times New Roman" w:hAnsi="Times New Roman"/>
                <w:color w:val="000000"/>
                <w:lang w:eastAsia="en-US"/>
              </w:rPr>
              <w:t>офессиональной деятельности</w:t>
            </w:r>
          </w:p>
        </w:tc>
      </w:tr>
      <w:tr w:rsidR="00615A3A" w:rsidRPr="00615A3A" w14:paraId="7950C6B7" w14:textId="77777777" w:rsidTr="00615A3A">
        <w:tc>
          <w:tcPr>
            <w:tcW w:w="1356" w:type="dxa"/>
            <w:vMerge/>
            <w:tcBorders>
              <w:top w:val="nil"/>
              <w:left w:val="single" w:sz="4" w:space="0" w:color="auto"/>
              <w:bottom w:val="single" w:sz="4" w:space="0" w:color="auto"/>
              <w:right w:val="single" w:sz="4" w:space="0" w:color="auto"/>
            </w:tcBorders>
            <w:vAlign w:val="center"/>
            <w:hideMark/>
          </w:tcPr>
          <w:p w14:paraId="2FECD0F5"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2B19013A"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lang w:eastAsia="en-US"/>
              </w:rPr>
              <w:t>назначение, устройство, принцип действия средств измерения и контрольно-измерительного оборудования</w:t>
            </w:r>
          </w:p>
        </w:tc>
      </w:tr>
      <w:tr w:rsidR="00615A3A" w:rsidRPr="00615A3A" w14:paraId="45EEE132" w14:textId="77777777" w:rsidTr="00615A3A">
        <w:tc>
          <w:tcPr>
            <w:tcW w:w="1356" w:type="dxa"/>
            <w:vMerge/>
            <w:tcBorders>
              <w:top w:val="nil"/>
              <w:left w:val="single" w:sz="4" w:space="0" w:color="auto"/>
              <w:bottom w:val="single" w:sz="4" w:space="0" w:color="auto"/>
              <w:right w:val="single" w:sz="4" w:space="0" w:color="auto"/>
            </w:tcBorders>
            <w:vAlign w:val="center"/>
            <w:hideMark/>
          </w:tcPr>
          <w:p w14:paraId="2AE4409C"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18F6A54"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lang w:eastAsia="en-US"/>
              </w:rPr>
              <w:t>методы и технологию проведения стандартных испытаний</w:t>
            </w:r>
          </w:p>
        </w:tc>
      </w:tr>
      <w:tr w:rsidR="00615A3A" w:rsidRPr="00615A3A" w14:paraId="72EC50F1" w14:textId="77777777" w:rsidTr="00615A3A">
        <w:tc>
          <w:tcPr>
            <w:tcW w:w="1356" w:type="dxa"/>
            <w:vMerge/>
            <w:tcBorders>
              <w:top w:val="nil"/>
              <w:left w:val="single" w:sz="4" w:space="0" w:color="auto"/>
              <w:bottom w:val="single" w:sz="4" w:space="0" w:color="auto"/>
              <w:right w:val="single" w:sz="4" w:space="0" w:color="auto"/>
            </w:tcBorders>
            <w:vAlign w:val="center"/>
            <w:hideMark/>
          </w:tcPr>
          <w:p w14:paraId="78421C58" w14:textId="77777777" w:rsidR="00615A3A" w:rsidRPr="00615A3A" w:rsidRDefault="00615A3A" w:rsidP="00615A3A">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B464C5D" w14:textId="77777777" w:rsidR="00615A3A" w:rsidRPr="00615A3A" w:rsidRDefault="00615A3A" w:rsidP="00615A3A">
            <w:pPr>
              <w:spacing w:after="0" w:line="240" w:lineRule="auto"/>
              <w:jc w:val="both"/>
              <w:rPr>
                <w:rFonts w:ascii="Times New Roman" w:hAnsi="Times New Roman"/>
                <w:color w:val="000000"/>
              </w:rPr>
            </w:pPr>
            <w:r w:rsidRPr="00615A3A">
              <w:rPr>
                <w:rFonts w:ascii="Times New Roman" w:hAnsi="Times New Roman"/>
                <w:color w:val="000000"/>
              </w:rPr>
              <w:t xml:space="preserve">и технического контроля. </w:t>
            </w:r>
          </w:p>
        </w:tc>
      </w:tr>
    </w:tbl>
    <w:p w14:paraId="69959197" w14:textId="77777777" w:rsidR="00615A3A" w:rsidRDefault="00615A3A" w:rsidP="00780764">
      <w:pPr>
        <w:spacing w:after="0" w:line="240" w:lineRule="auto"/>
        <w:ind w:firstLine="709"/>
        <w:rPr>
          <w:rFonts w:ascii="Times New Roman" w:eastAsiaTheme="minorHAnsi" w:hAnsi="Times New Roman" w:cstheme="minorBidi"/>
          <w:bCs/>
          <w:sz w:val="24"/>
          <w:szCs w:val="24"/>
          <w:lang w:eastAsia="en-US"/>
        </w:rPr>
      </w:pPr>
    </w:p>
    <w:p w14:paraId="29FF4C43" w14:textId="77777777" w:rsidR="00615A3A" w:rsidRPr="00101802" w:rsidRDefault="00615A3A" w:rsidP="00780764">
      <w:pPr>
        <w:spacing w:after="0" w:line="240" w:lineRule="auto"/>
        <w:ind w:firstLine="709"/>
        <w:rPr>
          <w:rFonts w:ascii="Times New Roman" w:eastAsiaTheme="minorHAnsi" w:hAnsi="Times New Roman" w:cstheme="minorBidi"/>
          <w:bCs/>
          <w:sz w:val="24"/>
          <w:szCs w:val="24"/>
          <w:lang w:eastAsia="en-US"/>
        </w:rPr>
      </w:pPr>
    </w:p>
    <w:p w14:paraId="34536387" w14:textId="77777777" w:rsidR="00780764" w:rsidRDefault="00780764" w:rsidP="00780764">
      <w:pPr>
        <w:spacing w:after="0" w:line="240" w:lineRule="auto"/>
        <w:jc w:val="both"/>
        <w:rPr>
          <w:rFonts w:ascii="Times New Roman" w:hAnsi="Times New Roman"/>
          <w:sz w:val="24"/>
          <w:szCs w:val="24"/>
        </w:rPr>
      </w:pPr>
    </w:p>
    <w:p w14:paraId="7E1DF699" w14:textId="71CFB952" w:rsidR="00780764" w:rsidRPr="009E4357" w:rsidRDefault="00780764" w:rsidP="00780764">
      <w:pPr>
        <w:pStyle w:val="aa"/>
        <w:spacing w:after="0" w:line="240" w:lineRule="auto"/>
        <w:ind w:left="709"/>
        <w:jc w:val="both"/>
        <w:rPr>
          <w:rFonts w:ascii="Times New Roman" w:hAnsi="Times New Roman"/>
          <w:b/>
          <w:sz w:val="24"/>
          <w:szCs w:val="24"/>
        </w:rPr>
      </w:pPr>
      <w:r>
        <w:rPr>
          <w:rFonts w:ascii="Times New Roman" w:hAnsi="Times New Roman"/>
          <w:b/>
          <w:sz w:val="24"/>
          <w:szCs w:val="24"/>
        </w:rPr>
        <w:t>1</w:t>
      </w:r>
      <w:r w:rsidR="005365AB">
        <w:rPr>
          <w:rFonts w:ascii="Times New Roman" w:hAnsi="Times New Roman"/>
          <w:b/>
          <w:sz w:val="24"/>
          <w:szCs w:val="24"/>
        </w:rPr>
        <w:t xml:space="preserve">. </w:t>
      </w:r>
      <w:r>
        <w:rPr>
          <w:rFonts w:ascii="Times New Roman" w:hAnsi="Times New Roman"/>
          <w:b/>
          <w:sz w:val="24"/>
          <w:szCs w:val="24"/>
        </w:rPr>
        <w:t>2</w:t>
      </w:r>
      <w:r w:rsidR="005365AB">
        <w:rPr>
          <w:rFonts w:ascii="Times New Roman" w:hAnsi="Times New Roman"/>
          <w:b/>
          <w:sz w:val="24"/>
          <w:szCs w:val="24"/>
        </w:rPr>
        <w:t xml:space="preserve">. </w:t>
      </w:r>
      <w:r w:rsidRPr="009E4357">
        <w:rPr>
          <w:rFonts w:ascii="Times New Roman" w:hAnsi="Times New Roman"/>
          <w:b/>
          <w:sz w:val="24"/>
          <w:szCs w:val="24"/>
        </w:rPr>
        <w:t>Количество часов, отводимое на освоение профессионального модуля</w:t>
      </w:r>
    </w:p>
    <w:p w14:paraId="5E8A5380" w14:textId="77777777" w:rsidR="00780764" w:rsidRDefault="00780764" w:rsidP="00780764">
      <w:pPr>
        <w:pStyle w:val="aa"/>
        <w:spacing w:after="0"/>
        <w:ind w:left="0"/>
        <w:rPr>
          <w:rFonts w:ascii="Times New Roman" w:hAnsi="Times New Roman"/>
          <w:sz w:val="24"/>
          <w:szCs w:val="24"/>
        </w:rPr>
      </w:pPr>
    </w:p>
    <w:p w14:paraId="7BB24284" w14:textId="4E3C96D1" w:rsidR="00780764" w:rsidRPr="00DA0766" w:rsidRDefault="00780764" w:rsidP="00780764">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23</w:t>
      </w:r>
      <w:r w:rsidR="00E92FAE">
        <w:rPr>
          <w:rFonts w:ascii="Times New Roman" w:eastAsiaTheme="minorHAnsi" w:hAnsi="Times New Roman" w:cstheme="minorBidi"/>
          <w:sz w:val="24"/>
          <w:szCs w:val="24"/>
          <w:lang w:eastAsia="en-US"/>
        </w:rPr>
        <w:t>2</w:t>
      </w:r>
      <w:r>
        <w:rPr>
          <w:rFonts w:ascii="Times New Roman" w:eastAsiaTheme="minorHAnsi" w:hAnsi="Times New Roman" w:cstheme="minorBidi"/>
          <w:sz w:val="24"/>
          <w:szCs w:val="24"/>
          <w:lang w:eastAsia="en-US"/>
        </w:rPr>
        <w:t>-36</w:t>
      </w:r>
      <w:r w:rsidR="00E92FAE">
        <w:rPr>
          <w:rFonts w:ascii="Times New Roman" w:eastAsiaTheme="minorHAnsi" w:hAnsi="Times New Roman" w:cstheme="minorBidi"/>
          <w:sz w:val="24"/>
          <w:szCs w:val="24"/>
          <w:lang w:eastAsia="en-US"/>
        </w:rPr>
        <w:t>0</w:t>
      </w:r>
    </w:p>
    <w:p w14:paraId="00AECD2D" w14:textId="668961D5" w:rsidR="00780764" w:rsidRPr="00DA0766" w:rsidRDefault="00780764" w:rsidP="00780764">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E92FAE">
        <w:rPr>
          <w:rFonts w:ascii="Times New Roman" w:eastAsiaTheme="minorHAnsi" w:hAnsi="Times New Roman" w:cstheme="minorBidi"/>
          <w:sz w:val="24"/>
          <w:szCs w:val="24"/>
          <w:lang w:eastAsia="en-US"/>
        </w:rPr>
        <w:t>182-290</w:t>
      </w:r>
      <w:r w:rsidR="005365AB">
        <w:rPr>
          <w:rFonts w:ascii="Times New Roman" w:eastAsiaTheme="minorHAnsi" w:hAnsi="Times New Roman" w:cstheme="minorBidi"/>
          <w:sz w:val="24"/>
          <w:szCs w:val="24"/>
          <w:lang w:eastAsia="en-US"/>
        </w:rPr>
        <w:t xml:space="preserve">. </w:t>
      </w:r>
    </w:p>
    <w:p w14:paraId="4D01D757" w14:textId="77777777" w:rsidR="00780764" w:rsidRPr="00DA0766" w:rsidRDefault="00780764" w:rsidP="00780764">
      <w:pPr>
        <w:spacing w:after="0" w:line="240" w:lineRule="auto"/>
        <w:rPr>
          <w:rFonts w:ascii="Times New Roman" w:eastAsiaTheme="minorHAnsi" w:hAnsi="Times New Roman" w:cstheme="minorBidi"/>
          <w:sz w:val="24"/>
          <w:szCs w:val="24"/>
          <w:lang w:eastAsia="en-US"/>
        </w:rPr>
      </w:pPr>
    </w:p>
    <w:p w14:paraId="5AAF13F3" w14:textId="0AC65DE0" w:rsidR="00780764" w:rsidRPr="00DA0766" w:rsidRDefault="00780764" w:rsidP="00780764">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F33B25">
        <w:rPr>
          <w:rFonts w:ascii="Times New Roman" w:eastAsiaTheme="minorHAnsi" w:hAnsi="Times New Roman" w:cstheme="minorBidi"/>
          <w:sz w:val="24"/>
          <w:szCs w:val="24"/>
          <w:lang w:eastAsia="en-US"/>
        </w:rPr>
        <w:t xml:space="preserve"> 12</w:t>
      </w:r>
      <w:r w:rsidR="00E92FAE">
        <w:rPr>
          <w:rFonts w:ascii="Times New Roman" w:eastAsiaTheme="minorHAnsi" w:hAnsi="Times New Roman" w:cstheme="minorBidi"/>
          <w:sz w:val="24"/>
          <w:szCs w:val="24"/>
          <w:lang w:eastAsia="en-US"/>
        </w:rPr>
        <w:t>4</w:t>
      </w:r>
      <w:r w:rsidR="00F33B25">
        <w:rPr>
          <w:rFonts w:ascii="Times New Roman" w:eastAsiaTheme="minorHAnsi" w:hAnsi="Times New Roman" w:cstheme="minorBidi"/>
          <w:sz w:val="24"/>
          <w:szCs w:val="24"/>
          <w:lang w:eastAsia="en-US"/>
        </w:rPr>
        <w:t>-1</w:t>
      </w:r>
      <w:r w:rsidR="00E92FAE">
        <w:rPr>
          <w:rFonts w:ascii="Times New Roman" w:eastAsiaTheme="minorHAnsi" w:hAnsi="Times New Roman" w:cstheme="minorBidi"/>
          <w:sz w:val="24"/>
          <w:szCs w:val="24"/>
          <w:lang w:eastAsia="en-US"/>
        </w:rPr>
        <w:t>80</w:t>
      </w:r>
    </w:p>
    <w:p w14:paraId="099D3370" w14:textId="5717857A" w:rsidR="00780764" w:rsidRPr="00DA0766" w:rsidRDefault="00780764" w:rsidP="00780764">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 </w:t>
      </w:r>
    </w:p>
    <w:p w14:paraId="6ECB0136" w14:textId="7514FD3B" w:rsidR="00780764" w:rsidRPr="00DA0766" w:rsidRDefault="00780764" w:rsidP="00780764">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w:t>
      </w:r>
      <w:proofErr w:type="gramStart"/>
      <w:r w:rsidRPr="00DA0766">
        <w:rPr>
          <w:rFonts w:ascii="Times New Roman" w:eastAsiaTheme="minorHAnsi" w:hAnsi="Times New Roman" w:cstheme="minorBidi"/>
          <w:sz w:val="24"/>
          <w:szCs w:val="24"/>
          <w:lang w:eastAsia="en-US"/>
        </w:rPr>
        <w:t>учебная</w:t>
      </w:r>
      <w:proofErr w:type="gramEnd"/>
      <w:r w:rsidRPr="00DA0766">
        <w:rPr>
          <w:rFonts w:ascii="Times New Roman" w:eastAsiaTheme="minorHAnsi" w:hAnsi="Times New Roman" w:cstheme="minorBidi"/>
          <w:sz w:val="24"/>
          <w:szCs w:val="24"/>
          <w:lang w:eastAsia="en-US"/>
        </w:rPr>
        <w:t xml:space="preserve"> </w:t>
      </w:r>
      <w:r w:rsidR="00F33B25">
        <w:rPr>
          <w:rFonts w:ascii="Times New Roman" w:eastAsiaTheme="minorHAnsi" w:hAnsi="Times New Roman" w:cstheme="minorBidi"/>
          <w:sz w:val="24"/>
          <w:szCs w:val="24"/>
          <w:lang w:eastAsia="en-US"/>
        </w:rPr>
        <w:t>36-</w:t>
      </w:r>
      <w:r w:rsidR="00E92FAE">
        <w:rPr>
          <w:rFonts w:ascii="Times New Roman" w:eastAsiaTheme="minorHAnsi" w:hAnsi="Times New Roman" w:cstheme="minorBidi"/>
          <w:sz w:val="24"/>
          <w:szCs w:val="24"/>
          <w:lang w:eastAsia="en-US"/>
        </w:rPr>
        <w:t>72</w:t>
      </w:r>
    </w:p>
    <w:p w14:paraId="7CFA774A" w14:textId="5F44DEC1" w:rsidR="00780764" w:rsidRPr="00DA0766" w:rsidRDefault="004E108D" w:rsidP="00780764">
      <w:pPr>
        <w:spacing w:after="0" w:line="240" w:lineRule="auto"/>
        <w:ind w:left="1416" w:firstLine="708"/>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 </w:t>
      </w:r>
      <w:r w:rsidR="00780764" w:rsidRPr="00DA0766">
        <w:rPr>
          <w:rFonts w:ascii="Times New Roman" w:eastAsiaTheme="minorHAnsi" w:hAnsi="Times New Roman" w:cstheme="minorBidi"/>
          <w:sz w:val="24"/>
          <w:szCs w:val="24"/>
          <w:lang w:eastAsia="en-US"/>
        </w:rPr>
        <w:t xml:space="preserve">производственная </w:t>
      </w:r>
      <w:r w:rsidR="00F33B25">
        <w:rPr>
          <w:rFonts w:ascii="Times New Roman" w:eastAsiaTheme="minorHAnsi" w:hAnsi="Times New Roman" w:cstheme="minorBidi"/>
          <w:sz w:val="24"/>
          <w:szCs w:val="24"/>
          <w:lang w:eastAsia="en-US"/>
        </w:rPr>
        <w:t>72-108</w:t>
      </w:r>
    </w:p>
    <w:p w14:paraId="2FBF49B2" w14:textId="77777777" w:rsidR="00780764" w:rsidRPr="00DA0766" w:rsidRDefault="00780764" w:rsidP="00780764">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587AF639" w14:textId="77777777" w:rsidR="00780764" w:rsidRDefault="00780764" w:rsidP="00780764">
      <w:pPr>
        <w:rPr>
          <w:rFonts w:ascii="Times New Roman" w:hAnsi="Times New Roman"/>
        </w:rPr>
        <w:sectPr w:rsidR="00780764" w:rsidSect="008C69F6">
          <w:pgSz w:w="11906" w:h="16838"/>
          <w:pgMar w:top="1134" w:right="850" w:bottom="1134" w:left="1701" w:header="708" w:footer="708" w:gutter="0"/>
          <w:cols w:space="708"/>
          <w:docGrid w:linePitch="360"/>
        </w:sectPr>
      </w:pPr>
    </w:p>
    <w:p w14:paraId="0044CA45" w14:textId="736CC1DD" w:rsidR="00780764" w:rsidRPr="00ED5838" w:rsidRDefault="00780764" w:rsidP="00780764">
      <w:pPr>
        <w:spacing w:after="0"/>
        <w:jc w:val="center"/>
        <w:rPr>
          <w:rFonts w:ascii="Times New Roman" w:hAnsi="Times New Roman"/>
          <w:b/>
          <w:caps/>
          <w:sz w:val="24"/>
          <w:szCs w:val="24"/>
        </w:rPr>
      </w:pPr>
      <w:r w:rsidRPr="00ED5838">
        <w:rPr>
          <w:rFonts w:ascii="Times New Roman" w:hAnsi="Times New Roman"/>
          <w:b/>
          <w:caps/>
          <w:sz w:val="24"/>
          <w:szCs w:val="24"/>
        </w:rPr>
        <w:lastRenderedPageBreak/>
        <w:t>2</w:t>
      </w:r>
      <w:r w:rsidR="005365AB">
        <w:rPr>
          <w:rFonts w:ascii="Times New Roman" w:hAnsi="Times New Roman"/>
          <w:b/>
          <w:caps/>
          <w:sz w:val="24"/>
          <w:szCs w:val="24"/>
        </w:rPr>
        <w:t xml:space="preserve">. </w:t>
      </w:r>
      <w:r w:rsidRPr="00ED5838">
        <w:rPr>
          <w:rFonts w:ascii="Times New Roman" w:hAnsi="Times New Roman"/>
          <w:b/>
          <w:caps/>
          <w:sz w:val="24"/>
          <w:szCs w:val="24"/>
        </w:rPr>
        <w:t>Структура и содержание профессионального модуля</w:t>
      </w:r>
    </w:p>
    <w:p w14:paraId="103B438A" w14:textId="6ED15459" w:rsidR="00780764" w:rsidRPr="00A3657F" w:rsidRDefault="00780764" w:rsidP="00615A3A">
      <w:pPr>
        <w:spacing w:after="0"/>
        <w:ind w:firstLine="851"/>
        <w:rPr>
          <w:rFonts w:ascii="Times New Roman" w:hAnsi="Times New Roman"/>
          <w:b/>
          <w:iCs/>
          <w:sz w:val="24"/>
          <w:szCs w:val="24"/>
        </w:rPr>
      </w:pPr>
      <w:r w:rsidRPr="00ED5838">
        <w:rPr>
          <w:rFonts w:ascii="Times New Roman" w:hAnsi="Times New Roman"/>
          <w:b/>
          <w:sz w:val="24"/>
          <w:szCs w:val="24"/>
        </w:rPr>
        <w:t>2</w:t>
      </w:r>
      <w:r w:rsidR="005365AB">
        <w:rPr>
          <w:rFonts w:ascii="Times New Roman" w:hAnsi="Times New Roman"/>
          <w:b/>
          <w:sz w:val="24"/>
          <w:szCs w:val="24"/>
        </w:rPr>
        <w:t xml:space="preserve">. </w:t>
      </w:r>
      <w:r w:rsidRPr="00ED5838">
        <w:rPr>
          <w:rFonts w:ascii="Times New Roman" w:hAnsi="Times New Roman"/>
          <w:b/>
          <w:sz w:val="24"/>
          <w:szCs w:val="24"/>
        </w:rPr>
        <w:t>1</w:t>
      </w:r>
      <w:r w:rsidR="005365AB">
        <w:rPr>
          <w:rFonts w:ascii="Times New Roman" w:hAnsi="Times New Roman"/>
          <w:b/>
          <w:sz w:val="24"/>
          <w:szCs w:val="24"/>
        </w:rPr>
        <w:t xml:space="preserve">. </w:t>
      </w:r>
      <w:r w:rsidRPr="00ED5838">
        <w:rPr>
          <w:rFonts w:ascii="Times New Roman" w:hAnsi="Times New Roman"/>
          <w:b/>
          <w:sz w:val="24"/>
          <w:szCs w:val="24"/>
        </w:rPr>
        <w:t>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2"/>
        <w:gridCol w:w="2993"/>
        <w:gridCol w:w="994"/>
        <w:gridCol w:w="1134"/>
        <w:gridCol w:w="994"/>
        <w:gridCol w:w="1018"/>
        <w:gridCol w:w="1582"/>
        <w:gridCol w:w="1378"/>
        <w:gridCol w:w="637"/>
        <w:gridCol w:w="908"/>
        <w:gridCol w:w="1811"/>
      </w:tblGrid>
      <w:tr w:rsidR="00780764" w:rsidRPr="00A3657F" w14:paraId="4E2DE1AF" w14:textId="77777777" w:rsidTr="00615A3A">
        <w:trPr>
          <w:trHeight w:val="484"/>
        </w:trPr>
        <w:tc>
          <w:tcPr>
            <w:tcW w:w="588" w:type="pct"/>
            <w:vMerge w:val="restart"/>
            <w:tcBorders>
              <w:bottom w:val="single" w:sz="4" w:space="0" w:color="auto"/>
            </w:tcBorders>
            <w:vAlign w:val="center"/>
          </w:tcPr>
          <w:p w14:paraId="4C9ABB9B" w14:textId="77777777" w:rsidR="00780764" w:rsidRPr="00A3657F" w:rsidRDefault="00780764"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982" w:type="pct"/>
            <w:vMerge w:val="restart"/>
            <w:tcBorders>
              <w:bottom w:val="single" w:sz="4" w:space="0" w:color="auto"/>
            </w:tcBorders>
            <w:vAlign w:val="center"/>
          </w:tcPr>
          <w:p w14:paraId="671C052B" w14:textId="77777777" w:rsidR="00780764" w:rsidRPr="00A3657F" w:rsidRDefault="00780764"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26" w:type="pct"/>
            <w:vMerge w:val="restart"/>
            <w:tcBorders>
              <w:bottom w:val="single" w:sz="4" w:space="0" w:color="auto"/>
            </w:tcBorders>
            <w:vAlign w:val="center"/>
          </w:tcPr>
          <w:p w14:paraId="38FF36FC" w14:textId="7482DE3E" w:rsidR="00780764" w:rsidRPr="00A3657F" w:rsidRDefault="00780764" w:rsidP="00865574">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r w:rsidR="005365AB">
              <w:rPr>
                <w:rFonts w:ascii="Times New Roman" w:hAnsi="Times New Roman"/>
                <w:iCs/>
                <w:sz w:val="20"/>
                <w:szCs w:val="20"/>
              </w:rPr>
              <w:t xml:space="preserve">. </w:t>
            </w:r>
          </w:p>
        </w:tc>
        <w:tc>
          <w:tcPr>
            <w:tcW w:w="372" w:type="pct"/>
            <w:vMerge w:val="restart"/>
            <w:tcBorders>
              <w:bottom w:val="single" w:sz="4" w:space="0" w:color="auto"/>
            </w:tcBorders>
            <w:textDirection w:val="btLr"/>
            <w:vAlign w:val="center"/>
          </w:tcPr>
          <w:p w14:paraId="31ED3EC2" w14:textId="1A1F56C2" w:rsidR="00780764" w:rsidRPr="00A3657F" w:rsidRDefault="00780764" w:rsidP="00865574">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w:t>
            </w:r>
            <w:r w:rsidR="005365AB">
              <w:rPr>
                <w:rFonts w:ascii="Times New Roman" w:hAnsi="Times New Roman"/>
                <w:iCs/>
                <w:sz w:val="20"/>
                <w:szCs w:val="20"/>
              </w:rPr>
              <w:t xml:space="preserve">. </w:t>
            </w:r>
            <w:r w:rsidRPr="00A3657F">
              <w:rPr>
                <w:rFonts w:ascii="Times New Roman" w:hAnsi="Times New Roman"/>
                <w:iCs/>
                <w:sz w:val="20"/>
                <w:szCs w:val="20"/>
              </w:rPr>
              <w:t>ч</w:t>
            </w:r>
            <w:r w:rsidR="005365AB">
              <w:rPr>
                <w:rFonts w:ascii="Times New Roman" w:hAnsi="Times New Roman"/>
                <w:iCs/>
                <w:sz w:val="20"/>
                <w:szCs w:val="20"/>
              </w:rPr>
              <w:t xml:space="preserve">. </w:t>
            </w:r>
            <w:r w:rsidRPr="00A3657F">
              <w:rPr>
                <w:rFonts w:ascii="Times New Roman" w:hAnsi="Times New Roman"/>
                <w:iCs/>
                <w:sz w:val="20"/>
                <w:szCs w:val="20"/>
              </w:rPr>
              <w:t>в форме практической подготовки</w:t>
            </w:r>
          </w:p>
        </w:tc>
        <w:tc>
          <w:tcPr>
            <w:tcW w:w="2732" w:type="pct"/>
            <w:gridSpan w:val="7"/>
            <w:tcBorders>
              <w:bottom w:val="single" w:sz="4" w:space="0" w:color="auto"/>
            </w:tcBorders>
          </w:tcPr>
          <w:p w14:paraId="758D70D0" w14:textId="7E74B9A0" w:rsidR="00780764" w:rsidRPr="00A3657F" w:rsidRDefault="00780764" w:rsidP="00865574">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005365AB">
              <w:rPr>
                <w:rFonts w:ascii="Times New Roman" w:hAnsi="Times New Roman"/>
                <w:sz w:val="20"/>
                <w:szCs w:val="20"/>
              </w:rPr>
              <w:t xml:space="preserve">. </w:t>
            </w:r>
            <w:r w:rsidRPr="00A3657F">
              <w:rPr>
                <w:rFonts w:ascii="Times New Roman" w:hAnsi="Times New Roman"/>
                <w:sz w:val="20"/>
                <w:szCs w:val="20"/>
              </w:rPr>
              <w:t>час</w:t>
            </w:r>
            <w:r w:rsidR="005365AB">
              <w:rPr>
                <w:rFonts w:ascii="Times New Roman" w:hAnsi="Times New Roman"/>
                <w:sz w:val="20"/>
                <w:szCs w:val="20"/>
              </w:rPr>
              <w:t xml:space="preserve">. </w:t>
            </w:r>
          </w:p>
        </w:tc>
      </w:tr>
      <w:tr w:rsidR="00780764" w:rsidRPr="00A3657F" w14:paraId="50848DDE" w14:textId="77777777" w:rsidTr="00615A3A">
        <w:trPr>
          <w:trHeight w:val="58"/>
        </w:trPr>
        <w:tc>
          <w:tcPr>
            <w:tcW w:w="588" w:type="pct"/>
            <w:vMerge/>
          </w:tcPr>
          <w:p w14:paraId="5137D5CF" w14:textId="77777777" w:rsidR="00780764" w:rsidRPr="00A3657F" w:rsidRDefault="00780764" w:rsidP="00865574">
            <w:pPr>
              <w:spacing w:after="0" w:line="240" w:lineRule="auto"/>
              <w:rPr>
                <w:rFonts w:ascii="Times New Roman" w:hAnsi="Times New Roman"/>
                <w:i/>
              </w:rPr>
            </w:pPr>
          </w:p>
        </w:tc>
        <w:tc>
          <w:tcPr>
            <w:tcW w:w="982" w:type="pct"/>
            <w:vMerge/>
            <w:vAlign w:val="center"/>
          </w:tcPr>
          <w:p w14:paraId="66123ADE" w14:textId="77777777" w:rsidR="00780764" w:rsidRPr="00A3657F" w:rsidRDefault="00780764" w:rsidP="00865574">
            <w:pPr>
              <w:spacing w:after="0" w:line="240" w:lineRule="auto"/>
              <w:rPr>
                <w:rFonts w:ascii="Times New Roman" w:hAnsi="Times New Roman"/>
                <w:i/>
              </w:rPr>
            </w:pPr>
          </w:p>
        </w:tc>
        <w:tc>
          <w:tcPr>
            <w:tcW w:w="326" w:type="pct"/>
            <w:vMerge/>
            <w:vAlign w:val="center"/>
          </w:tcPr>
          <w:p w14:paraId="64693A3A" w14:textId="77777777" w:rsidR="00780764" w:rsidRPr="00A3657F" w:rsidRDefault="00780764" w:rsidP="00865574">
            <w:pPr>
              <w:spacing w:after="0" w:line="240" w:lineRule="auto"/>
              <w:rPr>
                <w:rFonts w:ascii="Times New Roman" w:hAnsi="Times New Roman"/>
                <w:i/>
                <w:iCs/>
              </w:rPr>
            </w:pPr>
          </w:p>
        </w:tc>
        <w:tc>
          <w:tcPr>
            <w:tcW w:w="372" w:type="pct"/>
            <w:vMerge/>
            <w:shd w:val="clear" w:color="auto" w:fill="FFFF00"/>
          </w:tcPr>
          <w:p w14:paraId="33EBAC45" w14:textId="77777777" w:rsidR="00780764" w:rsidRPr="00A3657F" w:rsidRDefault="00780764" w:rsidP="00865574">
            <w:pPr>
              <w:suppressAutoHyphens/>
              <w:spacing w:after="0" w:line="240" w:lineRule="auto"/>
              <w:jc w:val="center"/>
              <w:rPr>
                <w:rFonts w:ascii="Times New Roman" w:hAnsi="Times New Roman"/>
              </w:rPr>
            </w:pPr>
          </w:p>
        </w:tc>
        <w:tc>
          <w:tcPr>
            <w:tcW w:w="1840" w:type="pct"/>
            <w:gridSpan w:val="5"/>
          </w:tcPr>
          <w:p w14:paraId="733CADCD" w14:textId="77777777" w:rsidR="00780764" w:rsidRPr="00A3657F" w:rsidRDefault="00780764" w:rsidP="00865574">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92" w:type="pct"/>
            <w:gridSpan w:val="2"/>
            <w:vAlign w:val="center"/>
          </w:tcPr>
          <w:p w14:paraId="79E49066" w14:textId="77777777" w:rsidR="00780764" w:rsidRPr="00A3657F" w:rsidRDefault="00780764" w:rsidP="00865574">
            <w:pPr>
              <w:suppressAutoHyphens/>
              <w:spacing w:after="0" w:line="240" w:lineRule="auto"/>
              <w:jc w:val="center"/>
              <w:rPr>
                <w:rFonts w:ascii="Times New Roman" w:hAnsi="Times New Roman"/>
              </w:rPr>
            </w:pPr>
            <w:r w:rsidRPr="00A3657F">
              <w:rPr>
                <w:rFonts w:ascii="Times New Roman" w:hAnsi="Times New Roman"/>
              </w:rPr>
              <w:t>Практики</w:t>
            </w:r>
          </w:p>
        </w:tc>
      </w:tr>
      <w:tr w:rsidR="00780764" w:rsidRPr="00A3657F" w14:paraId="0C981297" w14:textId="77777777" w:rsidTr="00615A3A">
        <w:tc>
          <w:tcPr>
            <w:tcW w:w="588" w:type="pct"/>
            <w:vMerge/>
          </w:tcPr>
          <w:p w14:paraId="08435E62" w14:textId="77777777" w:rsidR="00780764" w:rsidRPr="00A3657F" w:rsidRDefault="00780764" w:rsidP="00865574">
            <w:pPr>
              <w:spacing w:after="0" w:line="240" w:lineRule="auto"/>
              <w:rPr>
                <w:rFonts w:ascii="Times New Roman" w:hAnsi="Times New Roman"/>
                <w:i/>
              </w:rPr>
            </w:pPr>
          </w:p>
        </w:tc>
        <w:tc>
          <w:tcPr>
            <w:tcW w:w="982" w:type="pct"/>
            <w:vMerge/>
            <w:vAlign w:val="center"/>
          </w:tcPr>
          <w:p w14:paraId="1B889C30" w14:textId="77777777" w:rsidR="00780764" w:rsidRPr="00A3657F" w:rsidRDefault="00780764" w:rsidP="00865574">
            <w:pPr>
              <w:spacing w:after="0" w:line="240" w:lineRule="auto"/>
              <w:rPr>
                <w:rFonts w:ascii="Times New Roman" w:hAnsi="Times New Roman"/>
                <w:i/>
              </w:rPr>
            </w:pPr>
          </w:p>
        </w:tc>
        <w:tc>
          <w:tcPr>
            <w:tcW w:w="326" w:type="pct"/>
            <w:vMerge/>
            <w:vAlign w:val="center"/>
          </w:tcPr>
          <w:p w14:paraId="62DC94F5" w14:textId="77777777" w:rsidR="00780764" w:rsidRPr="00A3657F" w:rsidRDefault="00780764" w:rsidP="00865574">
            <w:pPr>
              <w:spacing w:after="0" w:line="240" w:lineRule="auto"/>
              <w:rPr>
                <w:rFonts w:ascii="Times New Roman" w:hAnsi="Times New Roman"/>
                <w:i/>
                <w:iCs/>
              </w:rPr>
            </w:pPr>
          </w:p>
        </w:tc>
        <w:tc>
          <w:tcPr>
            <w:tcW w:w="372" w:type="pct"/>
            <w:vMerge/>
            <w:shd w:val="clear" w:color="auto" w:fill="FFFF00"/>
          </w:tcPr>
          <w:p w14:paraId="434B6BB2" w14:textId="77777777" w:rsidR="00780764" w:rsidRPr="00A3657F" w:rsidRDefault="00780764" w:rsidP="00865574">
            <w:pPr>
              <w:suppressAutoHyphens/>
              <w:spacing w:after="0" w:line="240" w:lineRule="auto"/>
              <w:jc w:val="center"/>
              <w:rPr>
                <w:rFonts w:ascii="Times New Roman" w:hAnsi="Times New Roman"/>
                <w:sz w:val="20"/>
                <w:szCs w:val="20"/>
              </w:rPr>
            </w:pPr>
          </w:p>
        </w:tc>
        <w:tc>
          <w:tcPr>
            <w:tcW w:w="326" w:type="pct"/>
            <w:vMerge w:val="restart"/>
          </w:tcPr>
          <w:p w14:paraId="3F6F6CB2" w14:textId="77777777" w:rsidR="00780764" w:rsidRPr="00A3657F" w:rsidRDefault="00780764" w:rsidP="00865574">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514" w:type="pct"/>
            <w:gridSpan w:val="4"/>
          </w:tcPr>
          <w:p w14:paraId="30A9CB1F" w14:textId="77777777" w:rsidR="00780764" w:rsidRPr="00A3657F" w:rsidRDefault="00780764" w:rsidP="00865574">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92" w:type="pct"/>
            <w:gridSpan w:val="2"/>
            <w:vAlign w:val="center"/>
          </w:tcPr>
          <w:p w14:paraId="7CE231A9" w14:textId="77777777" w:rsidR="00780764" w:rsidRPr="00A3657F" w:rsidRDefault="00780764" w:rsidP="00865574">
            <w:pPr>
              <w:suppressAutoHyphens/>
              <w:spacing w:after="0" w:line="240" w:lineRule="auto"/>
              <w:jc w:val="center"/>
              <w:rPr>
                <w:rFonts w:ascii="Times New Roman" w:hAnsi="Times New Roman"/>
                <w:i/>
              </w:rPr>
            </w:pPr>
          </w:p>
        </w:tc>
      </w:tr>
      <w:tr w:rsidR="00780764" w:rsidRPr="00A3657F" w14:paraId="2DE72A57" w14:textId="77777777" w:rsidTr="00615A3A">
        <w:trPr>
          <w:cantSplit/>
          <w:trHeight w:val="1606"/>
        </w:trPr>
        <w:tc>
          <w:tcPr>
            <w:tcW w:w="588" w:type="pct"/>
            <w:vMerge/>
          </w:tcPr>
          <w:p w14:paraId="410DD770" w14:textId="77777777" w:rsidR="00780764" w:rsidRPr="00A3657F" w:rsidRDefault="00780764" w:rsidP="00865574">
            <w:pPr>
              <w:spacing w:after="0" w:line="240" w:lineRule="auto"/>
              <w:rPr>
                <w:rFonts w:ascii="Times New Roman" w:hAnsi="Times New Roman"/>
                <w:i/>
              </w:rPr>
            </w:pPr>
          </w:p>
        </w:tc>
        <w:tc>
          <w:tcPr>
            <w:tcW w:w="982" w:type="pct"/>
            <w:vMerge/>
            <w:vAlign w:val="center"/>
          </w:tcPr>
          <w:p w14:paraId="4B0EC073" w14:textId="77777777" w:rsidR="00780764" w:rsidRPr="00A3657F" w:rsidRDefault="00780764" w:rsidP="00865574">
            <w:pPr>
              <w:spacing w:after="0" w:line="240" w:lineRule="auto"/>
              <w:rPr>
                <w:rFonts w:ascii="Times New Roman" w:hAnsi="Times New Roman"/>
                <w:i/>
              </w:rPr>
            </w:pPr>
          </w:p>
        </w:tc>
        <w:tc>
          <w:tcPr>
            <w:tcW w:w="326" w:type="pct"/>
            <w:vMerge/>
            <w:vAlign w:val="center"/>
          </w:tcPr>
          <w:p w14:paraId="0FF9D0AD" w14:textId="77777777" w:rsidR="00780764" w:rsidRPr="00A3657F" w:rsidRDefault="00780764" w:rsidP="00865574">
            <w:pPr>
              <w:spacing w:after="0" w:line="240" w:lineRule="auto"/>
              <w:rPr>
                <w:rFonts w:ascii="Times New Roman" w:hAnsi="Times New Roman"/>
                <w:i/>
              </w:rPr>
            </w:pPr>
          </w:p>
        </w:tc>
        <w:tc>
          <w:tcPr>
            <w:tcW w:w="372" w:type="pct"/>
            <w:vMerge/>
            <w:shd w:val="clear" w:color="auto" w:fill="FFFF00"/>
          </w:tcPr>
          <w:p w14:paraId="7DC7289A" w14:textId="77777777" w:rsidR="00780764" w:rsidRPr="00A3657F" w:rsidRDefault="00780764" w:rsidP="00865574">
            <w:pPr>
              <w:suppressAutoHyphens/>
              <w:spacing w:after="0" w:line="240" w:lineRule="auto"/>
              <w:jc w:val="center"/>
              <w:rPr>
                <w:rFonts w:ascii="Times New Roman" w:hAnsi="Times New Roman"/>
                <w:i/>
                <w:sz w:val="20"/>
                <w:szCs w:val="20"/>
              </w:rPr>
            </w:pPr>
          </w:p>
        </w:tc>
        <w:tc>
          <w:tcPr>
            <w:tcW w:w="326" w:type="pct"/>
            <w:vMerge/>
          </w:tcPr>
          <w:p w14:paraId="5C6D9F25" w14:textId="77777777" w:rsidR="00780764" w:rsidRPr="00A3657F" w:rsidRDefault="00780764" w:rsidP="00865574">
            <w:pPr>
              <w:suppressAutoHyphens/>
              <w:spacing w:after="0" w:line="240" w:lineRule="auto"/>
              <w:jc w:val="center"/>
              <w:rPr>
                <w:rFonts w:ascii="Times New Roman" w:hAnsi="Times New Roman"/>
                <w:i/>
                <w:sz w:val="20"/>
                <w:szCs w:val="20"/>
              </w:rPr>
            </w:pPr>
          </w:p>
        </w:tc>
        <w:tc>
          <w:tcPr>
            <w:tcW w:w="334" w:type="pct"/>
            <w:textDirection w:val="btLr"/>
            <w:vAlign w:val="center"/>
          </w:tcPr>
          <w:p w14:paraId="747F2A60" w14:textId="6F9DD1D7" w:rsidR="00780764" w:rsidRPr="00A3657F" w:rsidRDefault="00780764" w:rsidP="00615A3A">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19" w:type="pct"/>
            <w:textDirection w:val="btLr"/>
            <w:vAlign w:val="center"/>
          </w:tcPr>
          <w:p w14:paraId="4D89A035" w14:textId="77777777" w:rsidR="00780764" w:rsidRPr="00A3657F" w:rsidRDefault="00780764" w:rsidP="00865574">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452" w:type="pct"/>
            <w:textDirection w:val="btLr"/>
            <w:vAlign w:val="center"/>
          </w:tcPr>
          <w:p w14:paraId="33D3EA7F" w14:textId="77777777" w:rsidR="00780764" w:rsidRPr="00A3657F" w:rsidRDefault="00780764" w:rsidP="00865574">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209" w:type="pct"/>
            <w:textDirection w:val="btLr"/>
            <w:vAlign w:val="center"/>
          </w:tcPr>
          <w:p w14:paraId="63D7CA6C" w14:textId="77777777" w:rsidR="00780764" w:rsidRPr="00A3657F" w:rsidRDefault="00780764"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98" w:type="pct"/>
            <w:vAlign w:val="center"/>
          </w:tcPr>
          <w:p w14:paraId="687D8B97" w14:textId="77777777" w:rsidR="00780764" w:rsidRPr="008C69F6" w:rsidRDefault="00780764"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4" w:type="pct"/>
            <w:vAlign w:val="center"/>
          </w:tcPr>
          <w:p w14:paraId="33611173" w14:textId="77777777" w:rsidR="00780764" w:rsidRPr="008C69F6" w:rsidRDefault="00780764"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780764" w:rsidRPr="00A3657F" w14:paraId="38A0DA02" w14:textId="77777777" w:rsidTr="00615A3A">
        <w:trPr>
          <w:trHeight w:val="415"/>
        </w:trPr>
        <w:tc>
          <w:tcPr>
            <w:tcW w:w="588" w:type="pct"/>
            <w:vAlign w:val="center"/>
          </w:tcPr>
          <w:p w14:paraId="185022F9"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1</w:t>
            </w:r>
          </w:p>
        </w:tc>
        <w:tc>
          <w:tcPr>
            <w:tcW w:w="982" w:type="pct"/>
            <w:vAlign w:val="center"/>
          </w:tcPr>
          <w:p w14:paraId="555A7C5A"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2</w:t>
            </w:r>
          </w:p>
        </w:tc>
        <w:tc>
          <w:tcPr>
            <w:tcW w:w="326" w:type="pct"/>
            <w:vAlign w:val="center"/>
          </w:tcPr>
          <w:p w14:paraId="0B6176FE"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3</w:t>
            </w:r>
          </w:p>
        </w:tc>
        <w:tc>
          <w:tcPr>
            <w:tcW w:w="372" w:type="pct"/>
            <w:vAlign w:val="center"/>
          </w:tcPr>
          <w:p w14:paraId="351EB023"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4</w:t>
            </w:r>
          </w:p>
        </w:tc>
        <w:tc>
          <w:tcPr>
            <w:tcW w:w="326" w:type="pct"/>
            <w:vAlign w:val="center"/>
          </w:tcPr>
          <w:p w14:paraId="7557FB97"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5</w:t>
            </w:r>
          </w:p>
        </w:tc>
        <w:tc>
          <w:tcPr>
            <w:tcW w:w="334" w:type="pct"/>
            <w:vAlign w:val="center"/>
          </w:tcPr>
          <w:p w14:paraId="4B5BB7A1"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6</w:t>
            </w:r>
          </w:p>
        </w:tc>
        <w:tc>
          <w:tcPr>
            <w:tcW w:w="519" w:type="pct"/>
            <w:vAlign w:val="center"/>
          </w:tcPr>
          <w:p w14:paraId="18A08B5C"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7</w:t>
            </w:r>
          </w:p>
        </w:tc>
        <w:tc>
          <w:tcPr>
            <w:tcW w:w="452" w:type="pct"/>
            <w:vAlign w:val="center"/>
          </w:tcPr>
          <w:p w14:paraId="620F032A"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8</w:t>
            </w:r>
          </w:p>
        </w:tc>
        <w:tc>
          <w:tcPr>
            <w:tcW w:w="209" w:type="pct"/>
            <w:vAlign w:val="center"/>
          </w:tcPr>
          <w:p w14:paraId="74F94BAE"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9</w:t>
            </w:r>
          </w:p>
        </w:tc>
        <w:tc>
          <w:tcPr>
            <w:tcW w:w="298" w:type="pct"/>
            <w:vAlign w:val="center"/>
          </w:tcPr>
          <w:p w14:paraId="1AD941DB"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10</w:t>
            </w:r>
          </w:p>
        </w:tc>
        <w:tc>
          <w:tcPr>
            <w:tcW w:w="594" w:type="pct"/>
            <w:vAlign w:val="center"/>
          </w:tcPr>
          <w:p w14:paraId="1BC03AEA"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11</w:t>
            </w:r>
          </w:p>
        </w:tc>
      </w:tr>
      <w:tr w:rsidR="004D023B" w:rsidRPr="00A3657F" w14:paraId="6210EB07" w14:textId="77777777" w:rsidTr="00615A3A">
        <w:tc>
          <w:tcPr>
            <w:tcW w:w="588" w:type="pct"/>
          </w:tcPr>
          <w:p w14:paraId="0DD83EA5" w14:textId="105270D7" w:rsidR="004D023B" w:rsidRPr="004D023B" w:rsidRDefault="004D023B" w:rsidP="00115A42">
            <w:pPr>
              <w:spacing w:after="0" w:line="240" w:lineRule="auto"/>
              <w:rPr>
                <w:rFonts w:ascii="Times New Roman" w:hAnsi="Times New Roman"/>
                <w:bCs/>
              </w:rPr>
            </w:pPr>
            <w:r w:rsidRPr="004D023B">
              <w:rPr>
                <w:rFonts w:ascii="Times New Roman" w:hAnsi="Times New Roman"/>
                <w:bCs/>
              </w:rPr>
              <w:t>ПК 2.1</w:t>
            </w:r>
            <w:r w:rsidR="00115A42">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sidR="00115A42">
              <w:rPr>
                <w:rFonts w:ascii="Times New Roman" w:hAnsi="Times New Roman"/>
                <w:bCs/>
              </w:rPr>
              <w:t>-</w:t>
            </w:r>
            <w:r w:rsidRPr="004D023B">
              <w:rPr>
                <w:rFonts w:ascii="Times New Roman" w:hAnsi="Times New Roman"/>
                <w:bCs/>
              </w:rPr>
              <w:t>ОК 09</w:t>
            </w:r>
          </w:p>
        </w:tc>
        <w:tc>
          <w:tcPr>
            <w:tcW w:w="982" w:type="pct"/>
          </w:tcPr>
          <w:p w14:paraId="3BE7F118" w14:textId="6FF8B10A" w:rsidR="004D023B" w:rsidRPr="00A3657F" w:rsidRDefault="004D023B" w:rsidP="00387643">
            <w:pPr>
              <w:spacing w:after="0" w:line="240" w:lineRule="auto"/>
              <w:rPr>
                <w:rFonts w:ascii="Times New Roman" w:hAnsi="Times New Roman"/>
              </w:rPr>
            </w:pPr>
            <w:r w:rsidRPr="00F31468">
              <w:rPr>
                <w:rFonts w:ascii="Times New Roman" w:hAnsi="Times New Roman"/>
                <w:b/>
                <w:sz w:val="20"/>
                <w:szCs w:val="20"/>
              </w:rPr>
              <w:t>Раздел 1</w:t>
            </w:r>
            <w:r>
              <w:rPr>
                <w:rFonts w:ascii="Times New Roman" w:hAnsi="Times New Roman"/>
                <w:b/>
                <w:sz w:val="20"/>
                <w:szCs w:val="20"/>
              </w:rPr>
              <w:t xml:space="preserve">. </w:t>
            </w:r>
            <w:r w:rsidRPr="00F31468">
              <w:rPr>
                <w:rFonts w:ascii="Times New Roman" w:hAnsi="Times New Roman"/>
                <w:sz w:val="20"/>
                <w:szCs w:val="20"/>
                <w:lang w:eastAsia="en-US"/>
              </w:rPr>
              <w:t>Диагностика и ремонт электронных приборов и устройств</w:t>
            </w:r>
            <w:r>
              <w:rPr>
                <w:rFonts w:ascii="Times New Roman" w:hAnsi="Times New Roman"/>
                <w:sz w:val="20"/>
                <w:szCs w:val="20"/>
                <w:lang w:eastAsia="en-US"/>
              </w:rPr>
              <w:t xml:space="preserve">. </w:t>
            </w:r>
          </w:p>
        </w:tc>
        <w:tc>
          <w:tcPr>
            <w:tcW w:w="326" w:type="pct"/>
          </w:tcPr>
          <w:p w14:paraId="4C19058D" w14:textId="48FBAD66" w:rsidR="004D023B" w:rsidRPr="004D023B" w:rsidRDefault="00E94C58" w:rsidP="004D023B">
            <w:pPr>
              <w:spacing w:after="0" w:line="240" w:lineRule="auto"/>
              <w:jc w:val="center"/>
              <w:rPr>
                <w:rFonts w:ascii="Times New Roman" w:hAnsi="Times New Roman"/>
              </w:rPr>
            </w:pPr>
            <w:r>
              <w:rPr>
                <w:rFonts w:ascii="Times New Roman" w:hAnsi="Times New Roman"/>
              </w:rPr>
              <w:t>5</w:t>
            </w:r>
            <w:r w:rsidR="004D023B" w:rsidRPr="004D023B">
              <w:rPr>
                <w:rFonts w:ascii="Times New Roman" w:hAnsi="Times New Roman"/>
              </w:rPr>
              <w:t>8-76</w:t>
            </w:r>
          </w:p>
        </w:tc>
        <w:tc>
          <w:tcPr>
            <w:tcW w:w="372" w:type="pct"/>
          </w:tcPr>
          <w:p w14:paraId="76F6D846" w14:textId="02E49D17" w:rsidR="004D023B" w:rsidRPr="004D023B" w:rsidRDefault="004D023B" w:rsidP="004D023B">
            <w:pPr>
              <w:spacing w:after="0" w:line="240" w:lineRule="auto"/>
              <w:jc w:val="center"/>
              <w:rPr>
                <w:rFonts w:ascii="Times New Roman" w:hAnsi="Times New Roman"/>
              </w:rPr>
            </w:pPr>
            <w:r w:rsidRPr="004D023B">
              <w:rPr>
                <w:rFonts w:ascii="Times New Roman" w:hAnsi="Times New Roman"/>
              </w:rPr>
              <w:t>42-56</w:t>
            </w:r>
          </w:p>
        </w:tc>
        <w:tc>
          <w:tcPr>
            <w:tcW w:w="326" w:type="pct"/>
          </w:tcPr>
          <w:p w14:paraId="76D3DE67" w14:textId="4D320E99" w:rsidR="004D023B" w:rsidRPr="004D023B" w:rsidRDefault="00E94C58" w:rsidP="00387643">
            <w:pPr>
              <w:spacing w:after="0" w:line="240" w:lineRule="auto"/>
              <w:jc w:val="center"/>
              <w:rPr>
                <w:rFonts w:ascii="Times New Roman" w:hAnsi="Times New Roman"/>
                <w:b/>
                <w:bCs/>
              </w:rPr>
            </w:pPr>
            <w:r>
              <w:rPr>
                <w:rFonts w:ascii="Times New Roman" w:hAnsi="Times New Roman"/>
              </w:rPr>
              <w:t>5</w:t>
            </w:r>
            <w:r w:rsidR="004D023B" w:rsidRPr="004D023B">
              <w:rPr>
                <w:rFonts w:ascii="Times New Roman" w:hAnsi="Times New Roman"/>
              </w:rPr>
              <w:t>8-76</w:t>
            </w:r>
          </w:p>
        </w:tc>
        <w:tc>
          <w:tcPr>
            <w:tcW w:w="334" w:type="pct"/>
          </w:tcPr>
          <w:p w14:paraId="390801B1" w14:textId="7F4A1595" w:rsidR="004D023B" w:rsidRPr="00A3657F" w:rsidRDefault="004D023B" w:rsidP="004D023B">
            <w:pPr>
              <w:spacing w:after="0" w:line="240" w:lineRule="auto"/>
              <w:jc w:val="center"/>
              <w:rPr>
                <w:rFonts w:ascii="Times New Roman" w:hAnsi="Times New Roman"/>
                <w:b/>
                <w:bCs/>
              </w:rPr>
            </w:pPr>
            <w:r>
              <w:rPr>
                <w:rFonts w:ascii="Times New Roman" w:hAnsi="Times New Roman"/>
              </w:rPr>
              <w:t>22-36</w:t>
            </w:r>
          </w:p>
        </w:tc>
        <w:tc>
          <w:tcPr>
            <w:tcW w:w="519" w:type="pct"/>
          </w:tcPr>
          <w:p w14:paraId="0335A8EA" w14:textId="03F91643" w:rsidR="004D023B" w:rsidRPr="00A3657F" w:rsidRDefault="004D023B" w:rsidP="00387643">
            <w:pPr>
              <w:spacing w:after="0" w:line="240" w:lineRule="auto"/>
              <w:jc w:val="center"/>
              <w:rPr>
                <w:rFonts w:ascii="Times New Roman" w:hAnsi="Times New Roman"/>
              </w:rPr>
            </w:pPr>
            <w:r>
              <w:rPr>
                <w:rFonts w:ascii="Times New Roman" w:hAnsi="Times New Roman"/>
              </w:rPr>
              <w:t>20</w:t>
            </w:r>
          </w:p>
        </w:tc>
        <w:tc>
          <w:tcPr>
            <w:tcW w:w="452" w:type="pct"/>
          </w:tcPr>
          <w:p w14:paraId="3C9DC2AB" w14:textId="77777777" w:rsidR="004D023B" w:rsidRPr="00A3657F" w:rsidRDefault="004D023B" w:rsidP="00387643">
            <w:pPr>
              <w:spacing w:after="0" w:line="240" w:lineRule="auto"/>
              <w:jc w:val="center"/>
              <w:rPr>
                <w:rFonts w:ascii="Times New Roman" w:hAnsi="Times New Roman"/>
              </w:rPr>
            </w:pPr>
          </w:p>
        </w:tc>
        <w:tc>
          <w:tcPr>
            <w:tcW w:w="209" w:type="pct"/>
            <w:vMerge w:val="restart"/>
          </w:tcPr>
          <w:p w14:paraId="0B41F3AB" w14:textId="77777777" w:rsidR="004D023B" w:rsidRPr="00A3657F" w:rsidRDefault="004D023B" w:rsidP="00387643">
            <w:pPr>
              <w:spacing w:after="0" w:line="240" w:lineRule="auto"/>
              <w:jc w:val="center"/>
              <w:rPr>
                <w:rFonts w:ascii="Times New Roman" w:hAnsi="Times New Roman"/>
              </w:rPr>
            </w:pPr>
          </w:p>
        </w:tc>
        <w:tc>
          <w:tcPr>
            <w:tcW w:w="298" w:type="pct"/>
          </w:tcPr>
          <w:p w14:paraId="7C2D8D8E" w14:textId="77777777" w:rsidR="004D023B" w:rsidRPr="00A3657F" w:rsidRDefault="004D023B" w:rsidP="00387643">
            <w:pPr>
              <w:spacing w:after="0" w:line="240" w:lineRule="auto"/>
              <w:jc w:val="center"/>
              <w:rPr>
                <w:rFonts w:ascii="Times New Roman" w:hAnsi="Times New Roman"/>
                <w:b/>
                <w:bCs/>
              </w:rPr>
            </w:pPr>
          </w:p>
        </w:tc>
        <w:tc>
          <w:tcPr>
            <w:tcW w:w="594" w:type="pct"/>
          </w:tcPr>
          <w:p w14:paraId="7A9C87C1" w14:textId="77777777" w:rsidR="004D023B" w:rsidRPr="00A3657F" w:rsidRDefault="004D023B" w:rsidP="00387643">
            <w:pPr>
              <w:spacing w:after="0" w:line="240" w:lineRule="auto"/>
              <w:jc w:val="center"/>
              <w:rPr>
                <w:rFonts w:ascii="Times New Roman" w:hAnsi="Times New Roman"/>
                <w:b/>
                <w:bCs/>
              </w:rPr>
            </w:pPr>
          </w:p>
        </w:tc>
      </w:tr>
      <w:tr w:rsidR="004D023B" w:rsidRPr="00A3657F" w14:paraId="37624FA6" w14:textId="77777777" w:rsidTr="00615A3A">
        <w:trPr>
          <w:trHeight w:val="314"/>
        </w:trPr>
        <w:tc>
          <w:tcPr>
            <w:tcW w:w="588" w:type="pct"/>
          </w:tcPr>
          <w:p w14:paraId="3E154562" w14:textId="0029AED7" w:rsidR="004D023B" w:rsidRPr="00A3657F" w:rsidRDefault="00115A42" w:rsidP="00387643">
            <w:pPr>
              <w:spacing w:after="0" w:line="240" w:lineRule="auto"/>
              <w:rPr>
                <w:rFonts w:ascii="Times New Roman" w:hAnsi="Times New Roman"/>
              </w:rPr>
            </w:pPr>
            <w:r w:rsidRPr="004D023B">
              <w:rPr>
                <w:rFonts w:ascii="Times New Roman" w:hAnsi="Times New Roman"/>
                <w:bCs/>
              </w:rPr>
              <w:t>ПК 2.1</w:t>
            </w:r>
            <w:r>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Pr>
                <w:rFonts w:ascii="Times New Roman" w:hAnsi="Times New Roman"/>
                <w:bCs/>
              </w:rPr>
              <w:t>-</w:t>
            </w:r>
            <w:r w:rsidRPr="004D023B">
              <w:rPr>
                <w:rFonts w:ascii="Times New Roman" w:hAnsi="Times New Roman"/>
                <w:bCs/>
              </w:rPr>
              <w:t>ОК 09</w:t>
            </w:r>
          </w:p>
        </w:tc>
        <w:tc>
          <w:tcPr>
            <w:tcW w:w="982" w:type="pct"/>
          </w:tcPr>
          <w:p w14:paraId="51139246" w14:textId="2B0CD5FA" w:rsidR="004D023B" w:rsidRPr="00A3657F" w:rsidRDefault="004D023B" w:rsidP="00387643">
            <w:pPr>
              <w:spacing w:after="0" w:line="240" w:lineRule="auto"/>
              <w:rPr>
                <w:rFonts w:ascii="Times New Roman" w:hAnsi="Times New Roman"/>
              </w:rPr>
            </w:pPr>
            <w:r w:rsidRPr="00F31468">
              <w:rPr>
                <w:rFonts w:ascii="Times New Roman" w:hAnsi="Times New Roman"/>
                <w:b/>
                <w:sz w:val="20"/>
                <w:szCs w:val="20"/>
              </w:rPr>
              <w:t>Раздел 2</w:t>
            </w:r>
            <w:r>
              <w:rPr>
                <w:rFonts w:ascii="Times New Roman" w:hAnsi="Times New Roman"/>
                <w:b/>
                <w:sz w:val="20"/>
                <w:szCs w:val="20"/>
              </w:rPr>
              <w:t xml:space="preserve">. </w:t>
            </w:r>
            <w:r w:rsidRPr="00F31468">
              <w:rPr>
                <w:rFonts w:ascii="Times New Roman" w:hAnsi="Times New Roman"/>
                <w:bCs/>
                <w:sz w:val="20"/>
                <w:szCs w:val="20"/>
              </w:rPr>
              <w:t>Выполнение технического обслуживания, ремонта электронных приборов и устройств и оценки качества электронных приборов и устройств</w:t>
            </w:r>
            <w:r>
              <w:rPr>
                <w:rFonts w:ascii="Times New Roman" w:hAnsi="Times New Roman"/>
                <w:bCs/>
                <w:sz w:val="20"/>
                <w:szCs w:val="20"/>
              </w:rPr>
              <w:t xml:space="preserve">. </w:t>
            </w:r>
          </w:p>
        </w:tc>
        <w:tc>
          <w:tcPr>
            <w:tcW w:w="326" w:type="pct"/>
          </w:tcPr>
          <w:p w14:paraId="76DF60D1" w14:textId="2B9D62B5" w:rsidR="004D023B" w:rsidRPr="004D023B" w:rsidRDefault="004D023B" w:rsidP="004D023B">
            <w:pPr>
              <w:spacing w:after="0" w:line="240" w:lineRule="auto"/>
              <w:jc w:val="center"/>
              <w:rPr>
                <w:rFonts w:ascii="Times New Roman" w:hAnsi="Times New Roman"/>
              </w:rPr>
            </w:pPr>
            <w:r w:rsidRPr="004D023B">
              <w:rPr>
                <w:rFonts w:ascii="Times New Roman" w:hAnsi="Times New Roman"/>
              </w:rPr>
              <w:t>66-104</w:t>
            </w:r>
          </w:p>
        </w:tc>
        <w:tc>
          <w:tcPr>
            <w:tcW w:w="372" w:type="pct"/>
          </w:tcPr>
          <w:p w14:paraId="72922683" w14:textId="3FCA5C37" w:rsidR="004D023B" w:rsidRPr="004D023B" w:rsidRDefault="004D023B" w:rsidP="004D023B">
            <w:pPr>
              <w:spacing w:after="0" w:line="240" w:lineRule="auto"/>
              <w:jc w:val="center"/>
              <w:rPr>
                <w:rFonts w:ascii="Times New Roman" w:hAnsi="Times New Roman"/>
              </w:rPr>
            </w:pPr>
            <w:r w:rsidRPr="004D023B">
              <w:rPr>
                <w:rFonts w:ascii="Times New Roman" w:hAnsi="Times New Roman"/>
              </w:rPr>
              <w:t>32-54</w:t>
            </w:r>
          </w:p>
        </w:tc>
        <w:tc>
          <w:tcPr>
            <w:tcW w:w="326" w:type="pct"/>
          </w:tcPr>
          <w:p w14:paraId="6BDC61B4" w14:textId="0DBCA0B1" w:rsidR="004D023B" w:rsidRPr="004D023B" w:rsidRDefault="004D023B" w:rsidP="00387643">
            <w:pPr>
              <w:spacing w:after="0" w:line="240" w:lineRule="auto"/>
              <w:jc w:val="center"/>
              <w:rPr>
                <w:rFonts w:ascii="Times New Roman" w:hAnsi="Times New Roman"/>
                <w:b/>
                <w:bCs/>
              </w:rPr>
            </w:pPr>
            <w:r w:rsidRPr="004D023B">
              <w:rPr>
                <w:rFonts w:ascii="Times New Roman" w:hAnsi="Times New Roman"/>
              </w:rPr>
              <w:t>66-104</w:t>
            </w:r>
          </w:p>
        </w:tc>
        <w:tc>
          <w:tcPr>
            <w:tcW w:w="334" w:type="pct"/>
          </w:tcPr>
          <w:p w14:paraId="009D28CF" w14:textId="750E37C9" w:rsidR="004D023B" w:rsidRPr="00A3657F" w:rsidRDefault="004D023B" w:rsidP="00387643">
            <w:pPr>
              <w:spacing w:after="0" w:line="240" w:lineRule="auto"/>
              <w:jc w:val="center"/>
              <w:rPr>
                <w:rFonts w:ascii="Times New Roman" w:hAnsi="Times New Roman"/>
                <w:b/>
                <w:bCs/>
              </w:rPr>
            </w:pPr>
            <w:r>
              <w:rPr>
                <w:rFonts w:ascii="Times New Roman" w:hAnsi="Times New Roman"/>
              </w:rPr>
              <w:t>32-54</w:t>
            </w:r>
          </w:p>
        </w:tc>
        <w:tc>
          <w:tcPr>
            <w:tcW w:w="519" w:type="pct"/>
          </w:tcPr>
          <w:p w14:paraId="28334EC3" w14:textId="77777777" w:rsidR="004D023B" w:rsidRPr="00A3657F" w:rsidRDefault="004D023B" w:rsidP="00387643">
            <w:pPr>
              <w:spacing w:after="0" w:line="240" w:lineRule="auto"/>
              <w:jc w:val="center"/>
              <w:rPr>
                <w:rFonts w:ascii="Times New Roman" w:hAnsi="Times New Roman"/>
              </w:rPr>
            </w:pPr>
          </w:p>
        </w:tc>
        <w:tc>
          <w:tcPr>
            <w:tcW w:w="452" w:type="pct"/>
          </w:tcPr>
          <w:p w14:paraId="53616635" w14:textId="77777777" w:rsidR="004D023B" w:rsidRPr="00A3657F" w:rsidRDefault="004D023B" w:rsidP="00387643">
            <w:pPr>
              <w:spacing w:after="0" w:line="240" w:lineRule="auto"/>
              <w:jc w:val="center"/>
              <w:rPr>
                <w:rFonts w:ascii="Times New Roman" w:hAnsi="Times New Roman"/>
              </w:rPr>
            </w:pPr>
          </w:p>
        </w:tc>
        <w:tc>
          <w:tcPr>
            <w:tcW w:w="209" w:type="pct"/>
            <w:vMerge/>
          </w:tcPr>
          <w:p w14:paraId="5A9ADCA7" w14:textId="77777777" w:rsidR="004D023B" w:rsidRPr="00A3657F" w:rsidRDefault="004D023B" w:rsidP="00387643">
            <w:pPr>
              <w:spacing w:after="0" w:line="240" w:lineRule="auto"/>
              <w:jc w:val="center"/>
              <w:rPr>
                <w:rFonts w:ascii="Times New Roman" w:hAnsi="Times New Roman"/>
              </w:rPr>
            </w:pPr>
          </w:p>
        </w:tc>
        <w:tc>
          <w:tcPr>
            <w:tcW w:w="298" w:type="pct"/>
          </w:tcPr>
          <w:p w14:paraId="020FC94A" w14:textId="77777777" w:rsidR="004D023B" w:rsidRPr="00A3657F" w:rsidRDefault="004D023B" w:rsidP="00387643">
            <w:pPr>
              <w:spacing w:after="0" w:line="240" w:lineRule="auto"/>
              <w:jc w:val="center"/>
              <w:rPr>
                <w:rFonts w:ascii="Times New Roman" w:hAnsi="Times New Roman"/>
                <w:b/>
                <w:bCs/>
              </w:rPr>
            </w:pPr>
          </w:p>
        </w:tc>
        <w:tc>
          <w:tcPr>
            <w:tcW w:w="594" w:type="pct"/>
          </w:tcPr>
          <w:p w14:paraId="32A9CE76" w14:textId="77777777" w:rsidR="004D023B" w:rsidRPr="00A3657F" w:rsidRDefault="004D023B" w:rsidP="00387643">
            <w:pPr>
              <w:spacing w:after="0" w:line="240" w:lineRule="auto"/>
              <w:jc w:val="center"/>
              <w:rPr>
                <w:rFonts w:ascii="Times New Roman" w:hAnsi="Times New Roman"/>
                <w:b/>
                <w:bCs/>
              </w:rPr>
            </w:pPr>
          </w:p>
        </w:tc>
      </w:tr>
      <w:tr w:rsidR="00387643" w:rsidRPr="00A3657F" w14:paraId="2F25DA74" w14:textId="77777777" w:rsidTr="00615A3A">
        <w:trPr>
          <w:trHeight w:val="314"/>
        </w:trPr>
        <w:tc>
          <w:tcPr>
            <w:tcW w:w="588" w:type="pct"/>
          </w:tcPr>
          <w:p w14:paraId="2673F84A" w14:textId="77777777" w:rsidR="00387643" w:rsidRDefault="00387643" w:rsidP="00387643">
            <w:pPr>
              <w:spacing w:after="0" w:line="240" w:lineRule="auto"/>
              <w:rPr>
                <w:rFonts w:ascii="Times New Roman" w:hAnsi="Times New Roman"/>
                <w:b/>
                <w:bCs/>
              </w:rPr>
            </w:pPr>
          </w:p>
        </w:tc>
        <w:tc>
          <w:tcPr>
            <w:tcW w:w="982" w:type="pct"/>
          </w:tcPr>
          <w:p w14:paraId="4A08F949" w14:textId="00C3E24B" w:rsidR="00387643" w:rsidRPr="00F33B25" w:rsidRDefault="00387643" w:rsidP="00387643">
            <w:pPr>
              <w:spacing w:after="0" w:line="240" w:lineRule="auto"/>
              <w:rPr>
                <w:rFonts w:ascii="Times New Roman" w:hAnsi="Times New Roman"/>
                <w:bCs/>
              </w:rPr>
            </w:pPr>
            <w:r w:rsidRPr="00F33B25">
              <w:rPr>
                <w:rFonts w:ascii="Times New Roman" w:hAnsi="Times New Roman"/>
                <w:bCs/>
              </w:rPr>
              <w:t xml:space="preserve">Учебная практика </w:t>
            </w:r>
          </w:p>
        </w:tc>
        <w:tc>
          <w:tcPr>
            <w:tcW w:w="326" w:type="pct"/>
          </w:tcPr>
          <w:p w14:paraId="55504D85" w14:textId="2B18C6E9" w:rsidR="00387643" w:rsidRPr="00A3657F" w:rsidRDefault="00387643" w:rsidP="004D023B">
            <w:pPr>
              <w:spacing w:after="0" w:line="240" w:lineRule="auto"/>
              <w:jc w:val="center"/>
              <w:rPr>
                <w:rFonts w:ascii="Times New Roman" w:hAnsi="Times New Roman"/>
              </w:rPr>
            </w:pPr>
            <w:r>
              <w:rPr>
                <w:rFonts w:ascii="Times New Roman" w:hAnsi="Times New Roman"/>
              </w:rPr>
              <w:t>36-</w:t>
            </w:r>
            <w:r w:rsidR="004D023B">
              <w:rPr>
                <w:rFonts w:ascii="Times New Roman" w:hAnsi="Times New Roman"/>
              </w:rPr>
              <w:t>72</w:t>
            </w:r>
          </w:p>
        </w:tc>
        <w:tc>
          <w:tcPr>
            <w:tcW w:w="372" w:type="pct"/>
          </w:tcPr>
          <w:p w14:paraId="04BAC5A8" w14:textId="02F1C231" w:rsidR="00387643" w:rsidRPr="00A3657F" w:rsidRDefault="00387643" w:rsidP="004D023B">
            <w:pPr>
              <w:spacing w:after="0" w:line="240" w:lineRule="auto"/>
              <w:jc w:val="center"/>
              <w:rPr>
                <w:rFonts w:ascii="Times New Roman" w:hAnsi="Times New Roman"/>
              </w:rPr>
            </w:pPr>
            <w:r>
              <w:rPr>
                <w:rFonts w:ascii="Times New Roman" w:hAnsi="Times New Roman"/>
              </w:rPr>
              <w:t>36-</w:t>
            </w:r>
            <w:r w:rsidR="004D023B">
              <w:rPr>
                <w:rFonts w:ascii="Times New Roman" w:hAnsi="Times New Roman"/>
              </w:rPr>
              <w:t>72</w:t>
            </w:r>
          </w:p>
        </w:tc>
        <w:tc>
          <w:tcPr>
            <w:tcW w:w="326" w:type="pct"/>
          </w:tcPr>
          <w:p w14:paraId="0C3D6572" w14:textId="77777777" w:rsidR="00387643" w:rsidRPr="00A3657F" w:rsidRDefault="00387643" w:rsidP="00387643">
            <w:pPr>
              <w:spacing w:after="0" w:line="240" w:lineRule="auto"/>
              <w:jc w:val="center"/>
              <w:rPr>
                <w:rFonts w:ascii="Times New Roman" w:hAnsi="Times New Roman"/>
                <w:b/>
                <w:bCs/>
              </w:rPr>
            </w:pPr>
          </w:p>
        </w:tc>
        <w:tc>
          <w:tcPr>
            <w:tcW w:w="334" w:type="pct"/>
          </w:tcPr>
          <w:p w14:paraId="2A698EB9" w14:textId="77777777" w:rsidR="00387643" w:rsidRPr="00A3657F" w:rsidRDefault="00387643" w:rsidP="00387643">
            <w:pPr>
              <w:spacing w:after="0" w:line="240" w:lineRule="auto"/>
              <w:jc w:val="center"/>
              <w:rPr>
                <w:rFonts w:ascii="Times New Roman" w:hAnsi="Times New Roman"/>
                <w:b/>
                <w:bCs/>
              </w:rPr>
            </w:pPr>
          </w:p>
        </w:tc>
        <w:tc>
          <w:tcPr>
            <w:tcW w:w="519" w:type="pct"/>
          </w:tcPr>
          <w:p w14:paraId="2E950D8C" w14:textId="77777777" w:rsidR="00387643" w:rsidRPr="00A3657F" w:rsidRDefault="00387643" w:rsidP="00387643">
            <w:pPr>
              <w:spacing w:after="0" w:line="240" w:lineRule="auto"/>
              <w:jc w:val="center"/>
              <w:rPr>
                <w:rFonts w:ascii="Times New Roman" w:hAnsi="Times New Roman"/>
              </w:rPr>
            </w:pPr>
          </w:p>
        </w:tc>
        <w:tc>
          <w:tcPr>
            <w:tcW w:w="452" w:type="pct"/>
          </w:tcPr>
          <w:p w14:paraId="2735927F" w14:textId="77777777" w:rsidR="00387643" w:rsidRPr="00A3657F" w:rsidRDefault="00387643" w:rsidP="00387643">
            <w:pPr>
              <w:spacing w:after="0" w:line="240" w:lineRule="auto"/>
              <w:jc w:val="center"/>
              <w:rPr>
                <w:rFonts w:ascii="Times New Roman" w:hAnsi="Times New Roman"/>
              </w:rPr>
            </w:pPr>
          </w:p>
        </w:tc>
        <w:tc>
          <w:tcPr>
            <w:tcW w:w="209" w:type="pct"/>
          </w:tcPr>
          <w:p w14:paraId="4D41D56C" w14:textId="77777777" w:rsidR="00387643" w:rsidRPr="00A3657F" w:rsidRDefault="00387643" w:rsidP="00387643">
            <w:pPr>
              <w:spacing w:after="0" w:line="240" w:lineRule="auto"/>
              <w:jc w:val="center"/>
              <w:rPr>
                <w:rFonts w:ascii="Times New Roman" w:hAnsi="Times New Roman"/>
              </w:rPr>
            </w:pPr>
          </w:p>
        </w:tc>
        <w:tc>
          <w:tcPr>
            <w:tcW w:w="298" w:type="pct"/>
          </w:tcPr>
          <w:p w14:paraId="71A56E6B" w14:textId="7297681B" w:rsidR="00387643" w:rsidRPr="00A3657F" w:rsidRDefault="00387643" w:rsidP="004D023B">
            <w:pPr>
              <w:spacing w:after="0" w:line="240" w:lineRule="auto"/>
              <w:jc w:val="center"/>
              <w:rPr>
                <w:rFonts w:ascii="Times New Roman" w:hAnsi="Times New Roman"/>
                <w:b/>
                <w:bCs/>
              </w:rPr>
            </w:pPr>
            <w:r w:rsidRPr="00387643">
              <w:rPr>
                <w:rFonts w:ascii="Times New Roman" w:hAnsi="Times New Roman"/>
                <w:b/>
                <w:bCs/>
              </w:rPr>
              <w:t>36-</w:t>
            </w:r>
            <w:r w:rsidR="004D023B">
              <w:rPr>
                <w:rFonts w:ascii="Times New Roman" w:hAnsi="Times New Roman"/>
                <w:b/>
                <w:bCs/>
              </w:rPr>
              <w:t>72</w:t>
            </w:r>
          </w:p>
        </w:tc>
        <w:tc>
          <w:tcPr>
            <w:tcW w:w="594" w:type="pct"/>
          </w:tcPr>
          <w:p w14:paraId="7289E512" w14:textId="77777777" w:rsidR="00387643" w:rsidRPr="00A3657F" w:rsidRDefault="00387643" w:rsidP="00387643">
            <w:pPr>
              <w:spacing w:after="0" w:line="240" w:lineRule="auto"/>
              <w:jc w:val="center"/>
              <w:rPr>
                <w:rFonts w:ascii="Times New Roman" w:hAnsi="Times New Roman"/>
                <w:b/>
                <w:bCs/>
              </w:rPr>
            </w:pPr>
          </w:p>
        </w:tc>
      </w:tr>
      <w:tr w:rsidR="00387643" w:rsidRPr="00A3657F" w14:paraId="217C2EC9" w14:textId="77777777" w:rsidTr="00615A3A">
        <w:trPr>
          <w:trHeight w:val="314"/>
        </w:trPr>
        <w:tc>
          <w:tcPr>
            <w:tcW w:w="588" w:type="pct"/>
          </w:tcPr>
          <w:p w14:paraId="5196686C" w14:textId="5A3A51CE" w:rsidR="00387643" w:rsidRPr="00A3657F" w:rsidRDefault="00387643" w:rsidP="00387643">
            <w:pPr>
              <w:spacing w:after="0" w:line="240" w:lineRule="auto"/>
              <w:rPr>
                <w:rFonts w:ascii="Times New Roman" w:hAnsi="Times New Roman"/>
              </w:rPr>
            </w:pPr>
          </w:p>
        </w:tc>
        <w:tc>
          <w:tcPr>
            <w:tcW w:w="982" w:type="pct"/>
          </w:tcPr>
          <w:p w14:paraId="1230DE44" w14:textId="77777777" w:rsidR="00387643" w:rsidRPr="00A3657F" w:rsidRDefault="00387643" w:rsidP="00387643">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26" w:type="pct"/>
          </w:tcPr>
          <w:p w14:paraId="77CB80CF" w14:textId="5EEC4881" w:rsidR="00387643" w:rsidRPr="00387643" w:rsidRDefault="00387643" w:rsidP="00387643">
            <w:pPr>
              <w:spacing w:after="0" w:line="240" w:lineRule="auto"/>
              <w:jc w:val="center"/>
              <w:rPr>
                <w:rFonts w:ascii="Times New Roman" w:hAnsi="Times New Roman"/>
              </w:rPr>
            </w:pPr>
            <w:r w:rsidRPr="00387643">
              <w:rPr>
                <w:rFonts w:ascii="Times New Roman" w:hAnsi="Times New Roman"/>
              </w:rPr>
              <w:t>72-108</w:t>
            </w:r>
          </w:p>
        </w:tc>
        <w:tc>
          <w:tcPr>
            <w:tcW w:w="372" w:type="pct"/>
          </w:tcPr>
          <w:p w14:paraId="5519888C" w14:textId="0E483B7F" w:rsidR="00387643" w:rsidRPr="00A3657F" w:rsidRDefault="00387643" w:rsidP="00387643">
            <w:pPr>
              <w:spacing w:after="0" w:line="240" w:lineRule="auto"/>
              <w:jc w:val="center"/>
              <w:rPr>
                <w:rFonts w:ascii="Times New Roman" w:hAnsi="Times New Roman"/>
              </w:rPr>
            </w:pPr>
            <w:r w:rsidRPr="00387643">
              <w:rPr>
                <w:rFonts w:ascii="Times New Roman" w:hAnsi="Times New Roman"/>
              </w:rPr>
              <w:t>72-108</w:t>
            </w:r>
          </w:p>
        </w:tc>
        <w:tc>
          <w:tcPr>
            <w:tcW w:w="326" w:type="pct"/>
          </w:tcPr>
          <w:p w14:paraId="4F984CBC" w14:textId="77777777" w:rsidR="00387643" w:rsidRPr="00A3657F" w:rsidRDefault="00387643" w:rsidP="00387643">
            <w:pPr>
              <w:spacing w:after="0" w:line="240" w:lineRule="auto"/>
              <w:jc w:val="center"/>
              <w:rPr>
                <w:rFonts w:ascii="Times New Roman" w:hAnsi="Times New Roman"/>
                <w:b/>
                <w:bCs/>
              </w:rPr>
            </w:pPr>
          </w:p>
        </w:tc>
        <w:tc>
          <w:tcPr>
            <w:tcW w:w="334" w:type="pct"/>
          </w:tcPr>
          <w:p w14:paraId="20C49507" w14:textId="77777777" w:rsidR="00387643" w:rsidRPr="00A3657F" w:rsidRDefault="00387643" w:rsidP="00387643">
            <w:pPr>
              <w:spacing w:after="0" w:line="240" w:lineRule="auto"/>
              <w:jc w:val="center"/>
              <w:rPr>
                <w:rFonts w:ascii="Times New Roman" w:hAnsi="Times New Roman"/>
              </w:rPr>
            </w:pPr>
          </w:p>
        </w:tc>
        <w:tc>
          <w:tcPr>
            <w:tcW w:w="519" w:type="pct"/>
          </w:tcPr>
          <w:p w14:paraId="3095E105" w14:textId="77777777" w:rsidR="00387643" w:rsidRPr="00A3657F" w:rsidRDefault="00387643" w:rsidP="00387643">
            <w:pPr>
              <w:spacing w:after="0" w:line="240" w:lineRule="auto"/>
              <w:jc w:val="center"/>
              <w:rPr>
                <w:rFonts w:ascii="Times New Roman" w:hAnsi="Times New Roman"/>
              </w:rPr>
            </w:pPr>
          </w:p>
        </w:tc>
        <w:tc>
          <w:tcPr>
            <w:tcW w:w="452" w:type="pct"/>
          </w:tcPr>
          <w:p w14:paraId="00E64E7E" w14:textId="77777777" w:rsidR="00387643" w:rsidRPr="00A3657F" w:rsidRDefault="00387643" w:rsidP="00387643">
            <w:pPr>
              <w:spacing w:after="0" w:line="240" w:lineRule="auto"/>
              <w:jc w:val="center"/>
              <w:rPr>
                <w:rFonts w:ascii="Times New Roman" w:hAnsi="Times New Roman"/>
              </w:rPr>
            </w:pPr>
          </w:p>
        </w:tc>
        <w:tc>
          <w:tcPr>
            <w:tcW w:w="209" w:type="pct"/>
          </w:tcPr>
          <w:p w14:paraId="1E5DEACD" w14:textId="77777777" w:rsidR="00387643" w:rsidRPr="00A3657F" w:rsidRDefault="00387643" w:rsidP="00387643">
            <w:pPr>
              <w:spacing w:after="0" w:line="240" w:lineRule="auto"/>
              <w:jc w:val="center"/>
              <w:rPr>
                <w:rFonts w:ascii="Times New Roman" w:hAnsi="Times New Roman"/>
              </w:rPr>
            </w:pPr>
          </w:p>
        </w:tc>
        <w:tc>
          <w:tcPr>
            <w:tcW w:w="298" w:type="pct"/>
          </w:tcPr>
          <w:p w14:paraId="140588B4" w14:textId="77777777" w:rsidR="00387643" w:rsidRPr="00A3657F" w:rsidRDefault="00387643" w:rsidP="00387643">
            <w:pPr>
              <w:spacing w:after="0" w:line="240" w:lineRule="auto"/>
              <w:jc w:val="center"/>
              <w:rPr>
                <w:rFonts w:ascii="Times New Roman" w:hAnsi="Times New Roman"/>
                <w:b/>
                <w:bCs/>
              </w:rPr>
            </w:pPr>
          </w:p>
        </w:tc>
        <w:tc>
          <w:tcPr>
            <w:tcW w:w="594" w:type="pct"/>
          </w:tcPr>
          <w:p w14:paraId="335A1248" w14:textId="5F579765" w:rsidR="00387643" w:rsidRPr="00A3657F" w:rsidRDefault="00387643" w:rsidP="00387643">
            <w:pPr>
              <w:spacing w:after="0" w:line="240" w:lineRule="auto"/>
              <w:jc w:val="center"/>
              <w:rPr>
                <w:rFonts w:ascii="Times New Roman" w:hAnsi="Times New Roman"/>
                <w:b/>
                <w:bCs/>
              </w:rPr>
            </w:pPr>
            <w:r w:rsidRPr="00387643">
              <w:rPr>
                <w:rFonts w:ascii="Times New Roman" w:hAnsi="Times New Roman"/>
                <w:b/>
                <w:bCs/>
              </w:rPr>
              <w:t>72-108</w:t>
            </w:r>
          </w:p>
        </w:tc>
      </w:tr>
      <w:tr w:rsidR="00780764" w:rsidRPr="00A3657F" w14:paraId="3878A97F" w14:textId="77777777" w:rsidTr="00615A3A">
        <w:tc>
          <w:tcPr>
            <w:tcW w:w="588" w:type="pct"/>
          </w:tcPr>
          <w:p w14:paraId="341B8FF4" w14:textId="0A61387C" w:rsidR="00780764" w:rsidRPr="00A3657F" w:rsidRDefault="00780764" w:rsidP="00865574">
            <w:pPr>
              <w:spacing w:after="0" w:line="240" w:lineRule="auto"/>
              <w:rPr>
                <w:rFonts w:ascii="Times New Roman" w:hAnsi="Times New Roman"/>
                <w:i/>
              </w:rPr>
            </w:pPr>
          </w:p>
        </w:tc>
        <w:tc>
          <w:tcPr>
            <w:tcW w:w="982" w:type="pct"/>
          </w:tcPr>
          <w:p w14:paraId="206E44F1" w14:textId="77777777" w:rsidR="00780764" w:rsidRPr="00A3657F" w:rsidRDefault="00780764" w:rsidP="00865574">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26" w:type="pct"/>
          </w:tcPr>
          <w:p w14:paraId="4157A3B6" w14:textId="77777777" w:rsidR="00780764" w:rsidRPr="00A3657F" w:rsidRDefault="00780764" w:rsidP="00865574">
            <w:pPr>
              <w:suppressAutoHyphens/>
              <w:spacing w:after="0" w:line="240" w:lineRule="auto"/>
              <w:jc w:val="center"/>
              <w:rPr>
                <w:rFonts w:ascii="Times New Roman" w:hAnsi="Times New Roman"/>
                <w:b/>
                <w:bCs/>
              </w:rPr>
            </w:pPr>
          </w:p>
        </w:tc>
        <w:tc>
          <w:tcPr>
            <w:tcW w:w="372" w:type="pct"/>
            <w:shd w:val="clear" w:color="auto" w:fill="auto"/>
          </w:tcPr>
          <w:p w14:paraId="5A304A41" w14:textId="34ACE964" w:rsidR="00780764" w:rsidRPr="00A3657F" w:rsidRDefault="00780764" w:rsidP="00865574">
            <w:pPr>
              <w:spacing w:after="0" w:line="240" w:lineRule="auto"/>
              <w:jc w:val="center"/>
              <w:rPr>
                <w:rFonts w:ascii="Times New Roman" w:hAnsi="Times New Roman"/>
                <w:i/>
              </w:rPr>
            </w:pPr>
          </w:p>
        </w:tc>
        <w:tc>
          <w:tcPr>
            <w:tcW w:w="326" w:type="pct"/>
            <w:shd w:val="clear" w:color="auto" w:fill="auto"/>
          </w:tcPr>
          <w:p w14:paraId="099D8C90" w14:textId="77777777" w:rsidR="00780764" w:rsidRPr="00A3657F" w:rsidRDefault="00780764" w:rsidP="00865574">
            <w:pPr>
              <w:spacing w:after="0" w:line="240" w:lineRule="auto"/>
              <w:jc w:val="center"/>
              <w:rPr>
                <w:rFonts w:ascii="Times New Roman" w:hAnsi="Times New Roman"/>
                <w:i/>
              </w:rPr>
            </w:pPr>
          </w:p>
        </w:tc>
        <w:tc>
          <w:tcPr>
            <w:tcW w:w="334" w:type="pct"/>
            <w:shd w:val="clear" w:color="auto" w:fill="auto"/>
          </w:tcPr>
          <w:p w14:paraId="7C2627D5" w14:textId="77777777" w:rsidR="00780764" w:rsidRPr="00A3657F" w:rsidRDefault="00780764" w:rsidP="00865574">
            <w:pPr>
              <w:spacing w:after="0" w:line="240" w:lineRule="auto"/>
              <w:jc w:val="center"/>
              <w:rPr>
                <w:rFonts w:ascii="Times New Roman" w:hAnsi="Times New Roman"/>
                <w:i/>
              </w:rPr>
            </w:pPr>
          </w:p>
        </w:tc>
        <w:tc>
          <w:tcPr>
            <w:tcW w:w="1478" w:type="pct"/>
            <w:gridSpan w:val="4"/>
            <w:shd w:val="clear" w:color="auto" w:fill="auto"/>
          </w:tcPr>
          <w:p w14:paraId="5ED30712" w14:textId="77777777" w:rsidR="00780764" w:rsidRPr="00A3657F" w:rsidRDefault="00780764" w:rsidP="00865574">
            <w:pPr>
              <w:spacing w:after="0" w:line="240" w:lineRule="auto"/>
              <w:jc w:val="center"/>
              <w:rPr>
                <w:rFonts w:ascii="Times New Roman" w:hAnsi="Times New Roman"/>
                <w:i/>
              </w:rPr>
            </w:pPr>
          </w:p>
        </w:tc>
        <w:tc>
          <w:tcPr>
            <w:tcW w:w="594" w:type="pct"/>
          </w:tcPr>
          <w:p w14:paraId="60C31E92" w14:textId="77777777" w:rsidR="00780764" w:rsidRPr="00A3657F" w:rsidRDefault="00780764" w:rsidP="00865574">
            <w:pPr>
              <w:suppressAutoHyphens/>
              <w:spacing w:after="0" w:line="240" w:lineRule="auto"/>
              <w:jc w:val="center"/>
              <w:rPr>
                <w:rFonts w:ascii="Times New Roman" w:hAnsi="Times New Roman"/>
              </w:rPr>
            </w:pPr>
          </w:p>
        </w:tc>
      </w:tr>
      <w:tr w:rsidR="00780764" w:rsidRPr="00A3657F" w14:paraId="0918C8E5" w14:textId="77777777" w:rsidTr="00615A3A">
        <w:tc>
          <w:tcPr>
            <w:tcW w:w="588" w:type="pct"/>
          </w:tcPr>
          <w:p w14:paraId="080B3A8B" w14:textId="77777777" w:rsidR="00780764" w:rsidRPr="00A3657F" w:rsidRDefault="00780764" w:rsidP="00865574">
            <w:pPr>
              <w:spacing w:line="240" w:lineRule="auto"/>
              <w:rPr>
                <w:rFonts w:ascii="Times New Roman" w:hAnsi="Times New Roman"/>
                <w:b/>
                <w:i/>
              </w:rPr>
            </w:pPr>
          </w:p>
        </w:tc>
        <w:tc>
          <w:tcPr>
            <w:tcW w:w="982" w:type="pct"/>
          </w:tcPr>
          <w:p w14:paraId="31D18BF6" w14:textId="77777777" w:rsidR="00780764" w:rsidRPr="00A3657F" w:rsidRDefault="00780764" w:rsidP="00865574">
            <w:pPr>
              <w:spacing w:line="240" w:lineRule="auto"/>
              <w:rPr>
                <w:rFonts w:ascii="Times New Roman" w:hAnsi="Times New Roman"/>
                <w:b/>
                <w:i/>
              </w:rPr>
            </w:pPr>
            <w:r w:rsidRPr="00A3657F">
              <w:rPr>
                <w:rFonts w:ascii="Times New Roman" w:hAnsi="Times New Roman"/>
                <w:b/>
                <w:i/>
              </w:rPr>
              <w:t xml:space="preserve">Всего: </w:t>
            </w:r>
          </w:p>
        </w:tc>
        <w:tc>
          <w:tcPr>
            <w:tcW w:w="326" w:type="pct"/>
          </w:tcPr>
          <w:p w14:paraId="4EF32F50" w14:textId="5023793C" w:rsidR="00780764" w:rsidRPr="00A3657F" w:rsidRDefault="00780764" w:rsidP="00E94C58">
            <w:pPr>
              <w:spacing w:after="0" w:line="240" w:lineRule="auto"/>
              <w:jc w:val="center"/>
              <w:rPr>
                <w:rFonts w:ascii="Times New Roman" w:hAnsi="Times New Roman"/>
                <w:b/>
                <w:i/>
              </w:rPr>
            </w:pPr>
            <w:r>
              <w:rPr>
                <w:rFonts w:ascii="Times New Roman" w:hAnsi="Times New Roman"/>
                <w:b/>
                <w:i/>
              </w:rPr>
              <w:t>2</w:t>
            </w:r>
            <w:r w:rsidR="00E94C58">
              <w:rPr>
                <w:rFonts w:ascii="Times New Roman" w:hAnsi="Times New Roman"/>
                <w:b/>
                <w:i/>
              </w:rPr>
              <w:t>3</w:t>
            </w:r>
            <w:r w:rsidR="004D023B">
              <w:rPr>
                <w:rFonts w:ascii="Times New Roman" w:hAnsi="Times New Roman"/>
                <w:b/>
                <w:i/>
              </w:rPr>
              <w:t>2</w:t>
            </w:r>
            <w:r>
              <w:rPr>
                <w:rFonts w:ascii="Times New Roman" w:hAnsi="Times New Roman"/>
                <w:b/>
                <w:i/>
              </w:rPr>
              <w:t>-36</w:t>
            </w:r>
            <w:r w:rsidR="004D023B">
              <w:rPr>
                <w:rFonts w:ascii="Times New Roman" w:hAnsi="Times New Roman"/>
                <w:b/>
                <w:i/>
              </w:rPr>
              <w:t>0</w:t>
            </w:r>
          </w:p>
        </w:tc>
        <w:tc>
          <w:tcPr>
            <w:tcW w:w="372" w:type="pct"/>
          </w:tcPr>
          <w:p w14:paraId="626AECD2" w14:textId="0B4ED34E" w:rsidR="00780764" w:rsidRPr="00A3657F" w:rsidRDefault="004D023B" w:rsidP="00865574">
            <w:pPr>
              <w:spacing w:after="0" w:line="240" w:lineRule="auto"/>
              <w:jc w:val="center"/>
              <w:rPr>
                <w:rFonts w:ascii="Times New Roman" w:hAnsi="Times New Roman"/>
                <w:b/>
                <w:i/>
              </w:rPr>
            </w:pPr>
            <w:r>
              <w:rPr>
                <w:rFonts w:ascii="Times New Roman" w:hAnsi="Times New Roman"/>
                <w:b/>
                <w:i/>
              </w:rPr>
              <w:t>182-290</w:t>
            </w:r>
          </w:p>
        </w:tc>
        <w:tc>
          <w:tcPr>
            <w:tcW w:w="326" w:type="pct"/>
          </w:tcPr>
          <w:p w14:paraId="3B0C2F8C" w14:textId="1F562A80" w:rsidR="00780764" w:rsidRPr="00A3657F" w:rsidRDefault="004D023B" w:rsidP="00865574">
            <w:pPr>
              <w:spacing w:after="0" w:line="240" w:lineRule="auto"/>
              <w:jc w:val="center"/>
              <w:rPr>
                <w:rFonts w:ascii="Times New Roman" w:hAnsi="Times New Roman"/>
                <w:b/>
                <w:i/>
              </w:rPr>
            </w:pPr>
            <w:r>
              <w:rPr>
                <w:rFonts w:ascii="Times New Roman" w:hAnsi="Times New Roman"/>
                <w:b/>
                <w:i/>
              </w:rPr>
              <w:t>114-180</w:t>
            </w:r>
          </w:p>
        </w:tc>
        <w:tc>
          <w:tcPr>
            <w:tcW w:w="334" w:type="pct"/>
          </w:tcPr>
          <w:p w14:paraId="5D88DFFB" w14:textId="4A63DAAD" w:rsidR="00780764" w:rsidRPr="00A3657F" w:rsidRDefault="004D023B" w:rsidP="00865574">
            <w:pPr>
              <w:spacing w:after="0" w:line="240" w:lineRule="auto"/>
              <w:jc w:val="center"/>
              <w:rPr>
                <w:rFonts w:ascii="Times New Roman" w:hAnsi="Times New Roman"/>
                <w:b/>
                <w:i/>
              </w:rPr>
            </w:pPr>
            <w:r>
              <w:rPr>
                <w:rFonts w:ascii="Times New Roman" w:hAnsi="Times New Roman"/>
                <w:b/>
                <w:i/>
              </w:rPr>
              <w:t>54-90</w:t>
            </w:r>
          </w:p>
        </w:tc>
        <w:tc>
          <w:tcPr>
            <w:tcW w:w="519" w:type="pct"/>
          </w:tcPr>
          <w:p w14:paraId="67057D05" w14:textId="73C90AD1" w:rsidR="00780764" w:rsidRPr="00A3657F" w:rsidRDefault="004D023B" w:rsidP="00865574">
            <w:pPr>
              <w:spacing w:after="0" w:line="240" w:lineRule="auto"/>
              <w:jc w:val="center"/>
              <w:rPr>
                <w:rFonts w:ascii="Times New Roman" w:hAnsi="Times New Roman"/>
                <w:b/>
                <w:i/>
              </w:rPr>
            </w:pPr>
            <w:r>
              <w:rPr>
                <w:rFonts w:ascii="Times New Roman" w:hAnsi="Times New Roman"/>
                <w:b/>
                <w:i/>
              </w:rPr>
              <w:t>20</w:t>
            </w:r>
          </w:p>
        </w:tc>
        <w:tc>
          <w:tcPr>
            <w:tcW w:w="452" w:type="pct"/>
          </w:tcPr>
          <w:p w14:paraId="589A04AD" w14:textId="77777777" w:rsidR="00780764" w:rsidRPr="00A3657F" w:rsidRDefault="00780764" w:rsidP="00865574">
            <w:pPr>
              <w:spacing w:after="0" w:line="240" w:lineRule="auto"/>
              <w:jc w:val="center"/>
              <w:rPr>
                <w:rFonts w:ascii="Times New Roman" w:hAnsi="Times New Roman"/>
                <w:b/>
                <w:i/>
              </w:rPr>
            </w:pPr>
          </w:p>
        </w:tc>
        <w:tc>
          <w:tcPr>
            <w:tcW w:w="209" w:type="pct"/>
          </w:tcPr>
          <w:p w14:paraId="27B25537" w14:textId="77777777" w:rsidR="00780764" w:rsidRPr="00A3657F" w:rsidRDefault="00780764" w:rsidP="00865574">
            <w:pPr>
              <w:spacing w:after="0" w:line="240" w:lineRule="auto"/>
              <w:jc w:val="center"/>
              <w:rPr>
                <w:rFonts w:ascii="Times New Roman" w:hAnsi="Times New Roman"/>
                <w:b/>
                <w:i/>
                <w:vertAlign w:val="superscript"/>
              </w:rPr>
            </w:pPr>
          </w:p>
        </w:tc>
        <w:tc>
          <w:tcPr>
            <w:tcW w:w="298" w:type="pct"/>
          </w:tcPr>
          <w:p w14:paraId="7F7BD5D3" w14:textId="5000F33F" w:rsidR="00780764" w:rsidRPr="00A3657F" w:rsidRDefault="00387643" w:rsidP="004D023B">
            <w:pPr>
              <w:spacing w:after="0" w:line="240" w:lineRule="auto"/>
              <w:jc w:val="center"/>
              <w:rPr>
                <w:rFonts w:ascii="Times New Roman" w:hAnsi="Times New Roman"/>
                <w:b/>
                <w:i/>
              </w:rPr>
            </w:pPr>
            <w:r w:rsidRPr="00387643">
              <w:rPr>
                <w:rFonts w:ascii="Times New Roman" w:hAnsi="Times New Roman"/>
                <w:b/>
                <w:i/>
              </w:rPr>
              <w:t>36-</w:t>
            </w:r>
            <w:r w:rsidR="004D023B">
              <w:rPr>
                <w:rFonts w:ascii="Times New Roman" w:hAnsi="Times New Roman"/>
                <w:b/>
                <w:i/>
              </w:rPr>
              <w:t>72</w:t>
            </w:r>
          </w:p>
        </w:tc>
        <w:tc>
          <w:tcPr>
            <w:tcW w:w="594" w:type="pct"/>
          </w:tcPr>
          <w:p w14:paraId="4CC6FE5B" w14:textId="516D7738" w:rsidR="00780764" w:rsidRPr="00A3657F" w:rsidRDefault="00387643" w:rsidP="00865574">
            <w:pPr>
              <w:spacing w:after="0" w:line="240" w:lineRule="auto"/>
              <w:jc w:val="center"/>
              <w:rPr>
                <w:rFonts w:ascii="Times New Roman" w:hAnsi="Times New Roman"/>
                <w:b/>
                <w:i/>
              </w:rPr>
            </w:pPr>
            <w:r w:rsidRPr="004D023B">
              <w:rPr>
                <w:rFonts w:ascii="Times New Roman" w:hAnsi="Times New Roman"/>
                <w:b/>
                <w:i/>
              </w:rPr>
              <w:t>7</w:t>
            </w:r>
            <w:r w:rsidRPr="00387643">
              <w:rPr>
                <w:rFonts w:ascii="Times New Roman" w:hAnsi="Times New Roman"/>
                <w:b/>
                <w:i/>
              </w:rPr>
              <w:t>2-108</w:t>
            </w:r>
          </w:p>
        </w:tc>
      </w:tr>
    </w:tbl>
    <w:p w14:paraId="16DFB8E2" w14:textId="20B94A96" w:rsidR="00780764" w:rsidRDefault="00780764" w:rsidP="00780764">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w:t>
      </w:r>
      <w:r w:rsidR="005365AB">
        <w:rPr>
          <w:rFonts w:ascii="Times New Roman" w:hAnsi="Times New Roman"/>
          <w:b/>
          <w:sz w:val="24"/>
          <w:szCs w:val="24"/>
        </w:rPr>
        <w:t xml:space="preserve">. </w:t>
      </w:r>
      <w:r w:rsidRPr="00A3657F">
        <w:rPr>
          <w:rFonts w:ascii="Times New Roman" w:hAnsi="Times New Roman"/>
          <w:b/>
          <w:sz w:val="24"/>
          <w:szCs w:val="24"/>
        </w:rPr>
        <w:t>2</w:t>
      </w:r>
      <w:r w:rsidR="005365AB">
        <w:rPr>
          <w:rFonts w:ascii="Times New Roman" w:hAnsi="Times New Roman"/>
          <w:b/>
          <w:sz w:val="24"/>
          <w:szCs w:val="24"/>
        </w:rPr>
        <w:t xml:space="preserve">. </w:t>
      </w:r>
      <w:r w:rsidRPr="00A3657F">
        <w:rPr>
          <w:rFonts w:ascii="Times New Roman" w:hAnsi="Times New Roman"/>
          <w:b/>
          <w:sz w:val="24"/>
          <w:szCs w:val="24"/>
        </w:rPr>
        <w:t>Тематический план и содержание профессионального модуля (ПМ)</w:t>
      </w:r>
    </w:p>
    <w:tbl>
      <w:tblPr>
        <w:tblStyle w:val="a5"/>
        <w:tblW w:w="14884" w:type="dxa"/>
        <w:tblInd w:w="-34" w:type="dxa"/>
        <w:tblLayout w:type="fixed"/>
        <w:tblLook w:val="04A0" w:firstRow="1" w:lastRow="0" w:firstColumn="1" w:lastColumn="0" w:noHBand="0" w:noVBand="1"/>
      </w:tblPr>
      <w:tblGrid>
        <w:gridCol w:w="2977"/>
        <w:gridCol w:w="8080"/>
        <w:gridCol w:w="1134"/>
        <w:gridCol w:w="992"/>
        <w:gridCol w:w="1701"/>
      </w:tblGrid>
      <w:tr w:rsidR="004D023B" w:rsidRPr="003F6E62" w14:paraId="557022AC" w14:textId="77777777" w:rsidTr="00094A43">
        <w:tc>
          <w:tcPr>
            <w:tcW w:w="2977" w:type="dxa"/>
          </w:tcPr>
          <w:p w14:paraId="49E37284" w14:textId="77777777" w:rsidR="004D023B" w:rsidRPr="003F6E62" w:rsidRDefault="004D023B" w:rsidP="004D023B">
            <w:pPr>
              <w:spacing w:after="0" w:line="240" w:lineRule="auto"/>
              <w:jc w:val="center"/>
              <w:rPr>
                <w:rFonts w:ascii="Times New Roman" w:hAnsi="Times New Roman"/>
                <w:sz w:val="22"/>
                <w:szCs w:val="22"/>
              </w:rPr>
            </w:pPr>
            <w:r w:rsidRPr="003F6E62">
              <w:rPr>
                <w:rFonts w:ascii="Times New Roman" w:hAnsi="Times New Roman"/>
                <w:b/>
                <w:bCs/>
                <w:color w:val="000000"/>
                <w:sz w:val="22"/>
                <w:szCs w:val="22"/>
              </w:rPr>
              <w:t>Наименование разделов и тем профессионального модуля (ПМ), междисциплинарных курсов (МДК)</w:t>
            </w:r>
          </w:p>
        </w:tc>
        <w:tc>
          <w:tcPr>
            <w:tcW w:w="8080" w:type="dxa"/>
          </w:tcPr>
          <w:p w14:paraId="35AD0666" w14:textId="77777777" w:rsidR="004D023B" w:rsidRPr="003F6E62" w:rsidRDefault="004D023B" w:rsidP="004D023B">
            <w:pPr>
              <w:pStyle w:val="TableParagraph"/>
              <w:ind w:left="0"/>
              <w:jc w:val="center"/>
              <w:rPr>
                <w:b/>
                <w:bCs/>
                <w:color w:val="000000"/>
                <w:sz w:val="22"/>
                <w:szCs w:val="22"/>
              </w:rPr>
            </w:pPr>
            <w:r w:rsidRPr="003F6E62">
              <w:rPr>
                <w:b/>
                <w:bCs/>
                <w:color w:val="000000"/>
                <w:sz w:val="22"/>
                <w:szCs w:val="22"/>
              </w:rPr>
              <w:t>Содержание учебного материала,</w:t>
            </w:r>
          </w:p>
          <w:p w14:paraId="49DB45BB" w14:textId="77777777" w:rsidR="004D023B" w:rsidRPr="003F6E62" w:rsidRDefault="004D023B" w:rsidP="004D023B">
            <w:pPr>
              <w:spacing w:after="0" w:line="240" w:lineRule="auto"/>
              <w:jc w:val="center"/>
              <w:rPr>
                <w:rFonts w:ascii="Times New Roman" w:hAnsi="Times New Roman"/>
                <w:sz w:val="22"/>
                <w:szCs w:val="22"/>
              </w:rPr>
            </w:pPr>
            <w:r w:rsidRPr="003F6E62">
              <w:rPr>
                <w:rFonts w:ascii="Times New Roman" w:hAnsi="Times New Roman"/>
                <w:b/>
                <w:bCs/>
                <w:color w:val="000000"/>
                <w:sz w:val="22"/>
                <w:szCs w:val="22"/>
              </w:rPr>
              <w:t xml:space="preserve">лабораторные работы и практические занятия, самостоятельная учебная работа </w:t>
            </w:r>
            <w:proofErr w:type="gramStart"/>
            <w:r w:rsidRPr="003F6E62">
              <w:rPr>
                <w:rFonts w:ascii="Times New Roman" w:hAnsi="Times New Roman"/>
                <w:b/>
                <w:bCs/>
                <w:color w:val="000000"/>
                <w:sz w:val="22"/>
                <w:szCs w:val="22"/>
              </w:rPr>
              <w:t>обучающихся</w:t>
            </w:r>
            <w:proofErr w:type="gramEnd"/>
            <w:r w:rsidRPr="003F6E62">
              <w:rPr>
                <w:rFonts w:ascii="Times New Roman" w:hAnsi="Times New Roman"/>
                <w:b/>
                <w:bCs/>
                <w:color w:val="000000"/>
                <w:sz w:val="22"/>
                <w:szCs w:val="22"/>
              </w:rPr>
              <w:t>, курсовая работа (проект)</w:t>
            </w:r>
          </w:p>
        </w:tc>
        <w:tc>
          <w:tcPr>
            <w:tcW w:w="2126" w:type="dxa"/>
            <w:gridSpan w:val="2"/>
          </w:tcPr>
          <w:p w14:paraId="7C0EE621" w14:textId="77777777" w:rsidR="004D023B" w:rsidRPr="003F6E62" w:rsidRDefault="004D023B" w:rsidP="004D023B">
            <w:pPr>
              <w:spacing w:after="0" w:line="240" w:lineRule="auto"/>
              <w:jc w:val="center"/>
              <w:rPr>
                <w:rFonts w:ascii="Times New Roman" w:hAnsi="Times New Roman"/>
                <w:sz w:val="22"/>
                <w:szCs w:val="22"/>
              </w:rPr>
            </w:pPr>
            <w:r w:rsidRPr="003F6E62">
              <w:rPr>
                <w:rFonts w:ascii="Times New Roman" w:hAnsi="Times New Roman"/>
                <w:b/>
                <w:bCs/>
                <w:color w:val="000000"/>
                <w:sz w:val="22"/>
                <w:szCs w:val="22"/>
              </w:rPr>
              <w:t xml:space="preserve">Объем, </w:t>
            </w:r>
            <w:proofErr w:type="spellStart"/>
            <w:r w:rsidRPr="003F6E62">
              <w:rPr>
                <w:rFonts w:ascii="Times New Roman" w:hAnsi="Times New Roman"/>
                <w:b/>
                <w:bCs/>
                <w:color w:val="000000"/>
                <w:sz w:val="22"/>
                <w:szCs w:val="22"/>
              </w:rPr>
              <w:t>ак</w:t>
            </w:r>
            <w:proofErr w:type="spellEnd"/>
            <w:r>
              <w:rPr>
                <w:rFonts w:ascii="Times New Roman" w:hAnsi="Times New Roman"/>
                <w:b/>
                <w:bCs/>
                <w:color w:val="000000"/>
                <w:sz w:val="22"/>
                <w:szCs w:val="22"/>
              </w:rPr>
              <w:t xml:space="preserve">. </w:t>
            </w:r>
            <w:proofErr w:type="gramStart"/>
            <w:r w:rsidRPr="003F6E62">
              <w:rPr>
                <w:rFonts w:ascii="Times New Roman" w:hAnsi="Times New Roman"/>
                <w:b/>
                <w:bCs/>
                <w:color w:val="000000"/>
                <w:sz w:val="22"/>
                <w:szCs w:val="22"/>
              </w:rPr>
              <w:t>ч</w:t>
            </w:r>
            <w:proofErr w:type="gramEnd"/>
            <w:r w:rsidRPr="003F6E62">
              <w:rPr>
                <w:rFonts w:ascii="Times New Roman" w:hAnsi="Times New Roman"/>
                <w:b/>
                <w:bCs/>
                <w:color w:val="000000"/>
                <w:sz w:val="22"/>
                <w:szCs w:val="22"/>
              </w:rPr>
              <w:t xml:space="preserve"> / </w:t>
            </w:r>
            <w:r>
              <w:rPr>
                <w:rFonts w:ascii="Times New Roman" w:hAnsi="Times New Roman"/>
                <w:b/>
                <w:bCs/>
                <w:color w:val="000000"/>
                <w:sz w:val="22"/>
                <w:szCs w:val="22"/>
              </w:rPr>
              <w:br/>
            </w:r>
            <w:r w:rsidRPr="003F6E62">
              <w:rPr>
                <w:rFonts w:ascii="Times New Roman" w:hAnsi="Times New Roman"/>
                <w:b/>
                <w:bCs/>
                <w:color w:val="000000"/>
                <w:sz w:val="22"/>
                <w:szCs w:val="22"/>
              </w:rPr>
              <w:t xml:space="preserve">в том числе в форме практической подготовки, </w:t>
            </w:r>
            <w:proofErr w:type="spellStart"/>
            <w:r w:rsidRPr="003F6E62">
              <w:rPr>
                <w:rFonts w:ascii="Times New Roman" w:hAnsi="Times New Roman"/>
                <w:b/>
                <w:bCs/>
                <w:color w:val="000000"/>
                <w:sz w:val="22"/>
                <w:szCs w:val="22"/>
              </w:rPr>
              <w:t>ак</w:t>
            </w:r>
            <w:proofErr w:type="spellEnd"/>
            <w:r>
              <w:rPr>
                <w:rFonts w:ascii="Times New Roman" w:hAnsi="Times New Roman"/>
                <w:b/>
                <w:bCs/>
                <w:color w:val="000000"/>
                <w:sz w:val="22"/>
                <w:szCs w:val="22"/>
              </w:rPr>
              <w:t xml:space="preserve">. </w:t>
            </w:r>
            <w:r w:rsidRPr="003F6E62">
              <w:rPr>
                <w:rFonts w:ascii="Times New Roman" w:hAnsi="Times New Roman"/>
                <w:b/>
                <w:bCs/>
                <w:color w:val="000000"/>
                <w:sz w:val="22"/>
                <w:szCs w:val="22"/>
              </w:rPr>
              <w:t>ч</w:t>
            </w:r>
            <w:r>
              <w:rPr>
                <w:rFonts w:ascii="Times New Roman" w:hAnsi="Times New Roman"/>
                <w:b/>
                <w:bCs/>
                <w:color w:val="000000"/>
                <w:sz w:val="22"/>
                <w:szCs w:val="22"/>
              </w:rPr>
              <w:t xml:space="preserve">. </w:t>
            </w:r>
          </w:p>
        </w:tc>
        <w:tc>
          <w:tcPr>
            <w:tcW w:w="1701" w:type="dxa"/>
          </w:tcPr>
          <w:p w14:paraId="629F7FF7" w14:textId="77777777" w:rsidR="004D023B" w:rsidRPr="003F6E62" w:rsidRDefault="004D023B" w:rsidP="004D023B">
            <w:pPr>
              <w:spacing w:after="0" w:line="240" w:lineRule="auto"/>
              <w:jc w:val="center"/>
              <w:rPr>
                <w:rFonts w:ascii="Times New Roman" w:hAnsi="Times New Roman"/>
                <w:b/>
                <w:sz w:val="22"/>
                <w:szCs w:val="22"/>
              </w:rPr>
            </w:pPr>
            <w:r w:rsidRPr="003F6E62">
              <w:rPr>
                <w:rFonts w:ascii="Times New Roman" w:hAnsi="Times New Roman"/>
                <w:b/>
                <w:sz w:val="22"/>
                <w:szCs w:val="22"/>
              </w:rPr>
              <w:t xml:space="preserve">Коды </w:t>
            </w:r>
          </w:p>
          <w:p w14:paraId="1BFD09DD" w14:textId="77777777" w:rsidR="004D023B" w:rsidRPr="003F6E62" w:rsidRDefault="004D023B" w:rsidP="004D023B">
            <w:pPr>
              <w:spacing w:after="0" w:line="240" w:lineRule="auto"/>
              <w:jc w:val="center"/>
              <w:rPr>
                <w:rFonts w:ascii="Times New Roman" w:hAnsi="Times New Roman"/>
                <w:sz w:val="22"/>
                <w:szCs w:val="22"/>
              </w:rPr>
            </w:pPr>
            <w:r w:rsidRPr="003F6E62">
              <w:rPr>
                <w:rFonts w:ascii="Times New Roman" w:hAnsi="Times New Roman"/>
                <w:b/>
                <w:sz w:val="22"/>
                <w:szCs w:val="22"/>
              </w:rPr>
              <w:t xml:space="preserve">ПК, </w:t>
            </w:r>
            <w:proofErr w:type="gramStart"/>
            <w:r w:rsidRPr="003F6E62">
              <w:rPr>
                <w:rFonts w:ascii="Times New Roman" w:hAnsi="Times New Roman"/>
                <w:b/>
                <w:sz w:val="22"/>
                <w:szCs w:val="22"/>
              </w:rPr>
              <w:t>ОК</w:t>
            </w:r>
            <w:proofErr w:type="gramEnd"/>
          </w:p>
        </w:tc>
      </w:tr>
      <w:tr w:rsidR="004D023B" w:rsidRPr="003F6E62" w14:paraId="2DBC73BD" w14:textId="77777777" w:rsidTr="00094A43">
        <w:tc>
          <w:tcPr>
            <w:tcW w:w="2977" w:type="dxa"/>
          </w:tcPr>
          <w:p w14:paraId="49EF13F3" w14:textId="77777777" w:rsidR="004D023B" w:rsidRPr="003F6E62" w:rsidRDefault="004D023B" w:rsidP="004D023B">
            <w:pPr>
              <w:spacing w:after="0" w:line="240" w:lineRule="auto"/>
              <w:jc w:val="center"/>
              <w:rPr>
                <w:rFonts w:ascii="Times New Roman" w:hAnsi="Times New Roman"/>
                <w:b/>
                <w:bCs/>
                <w:color w:val="000000"/>
              </w:rPr>
            </w:pPr>
          </w:p>
        </w:tc>
        <w:tc>
          <w:tcPr>
            <w:tcW w:w="8080" w:type="dxa"/>
          </w:tcPr>
          <w:p w14:paraId="73DD2798" w14:textId="77777777" w:rsidR="004D023B" w:rsidRPr="003F6E62" w:rsidRDefault="004D023B" w:rsidP="004D023B">
            <w:pPr>
              <w:pStyle w:val="TableParagraph"/>
              <w:ind w:left="0"/>
              <w:jc w:val="center"/>
              <w:rPr>
                <w:b/>
                <w:bCs/>
                <w:color w:val="000000"/>
              </w:rPr>
            </w:pPr>
          </w:p>
        </w:tc>
        <w:tc>
          <w:tcPr>
            <w:tcW w:w="1134" w:type="dxa"/>
          </w:tcPr>
          <w:p w14:paraId="0644D5A7" w14:textId="77777777" w:rsidR="004D023B" w:rsidRPr="003F6E62" w:rsidRDefault="004D023B" w:rsidP="004D023B">
            <w:pPr>
              <w:spacing w:after="0" w:line="240" w:lineRule="auto"/>
              <w:jc w:val="center"/>
              <w:rPr>
                <w:rFonts w:ascii="Times New Roman" w:hAnsi="Times New Roman"/>
                <w:b/>
                <w:bCs/>
                <w:color w:val="000000"/>
              </w:rPr>
            </w:pPr>
            <w:r>
              <w:rPr>
                <w:rFonts w:ascii="Times New Roman" w:hAnsi="Times New Roman"/>
                <w:b/>
                <w:bCs/>
                <w:sz w:val="22"/>
                <w:szCs w:val="22"/>
                <w:lang w:eastAsia="en-US"/>
              </w:rPr>
              <w:t xml:space="preserve">мин. </w:t>
            </w:r>
          </w:p>
        </w:tc>
        <w:tc>
          <w:tcPr>
            <w:tcW w:w="992" w:type="dxa"/>
          </w:tcPr>
          <w:p w14:paraId="19C51CA5" w14:textId="77777777" w:rsidR="004D023B" w:rsidRPr="003F6E62" w:rsidRDefault="004D023B" w:rsidP="004D023B">
            <w:pPr>
              <w:spacing w:after="0" w:line="240" w:lineRule="auto"/>
              <w:jc w:val="center"/>
              <w:rPr>
                <w:rFonts w:ascii="Times New Roman" w:hAnsi="Times New Roman"/>
                <w:b/>
                <w:bCs/>
                <w:color w:val="000000"/>
              </w:rPr>
            </w:pPr>
            <w:r>
              <w:rPr>
                <w:rFonts w:ascii="Times New Roman" w:hAnsi="Times New Roman"/>
                <w:b/>
                <w:bCs/>
                <w:sz w:val="22"/>
                <w:szCs w:val="22"/>
                <w:lang w:eastAsia="en-US"/>
              </w:rPr>
              <w:t xml:space="preserve">макс. </w:t>
            </w:r>
          </w:p>
        </w:tc>
        <w:tc>
          <w:tcPr>
            <w:tcW w:w="1701" w:type="dxa"/>
          </w:tcPr>
          <w:p w14:paraId="39E8A987" w14:textId="77777777" w:rsidR="004D023B" w:rsidRPr="003F6E62" w:rsidRDefault="004D023B" w:rsidP="004D023B">
            <w:pPr>
              <w:spacing w:after="0" w:line="240" w:lineRule="auto"/>
              <w:jc w:val="center"/>
              <w:rPr>
                <w:rFonts w:ascii="Times New Roman" w:hAnsi="Times New Roman"/>
                <w:b/>
              </w:rPr>
            </w:pPr>
          </w:p>
        </w:tc>
      </w:tr>
      <w:tr w:rsidR="004D023B" w:rsidRPr="003F6E62" w14:paraId="273554FB" w14:textId="77777777" w:rsidTr="00094A43">
        <w:tc>
          <w:tcPr>
            <w:tcW w:w="2977" w:type="dxa"/>
          </w:tcPr>
          <w:p w14:paraId="31B0EF61" w14:textId="77777777" w:rsidR="004D023B" w:rsidRPr="003F6E62" w:rsidRDefault="004D023B" w:rsidP="004D023B">
            <w:pPr>
              <w:spacing w:after="0" w:line="240" w:lineRule="auto"/>
              <w:jc w:val="center"/>
              <w:rPr>
                <w:rFonts w:ascii="Times New Roman" w:hAnsi="Times New Roman"/>
                <w:b/>
                <w:bCs/>
                <w:sz w:val="22"/>
                <w:szCs w:val="22"/>
              </w:rPr>
            </w:pPr>
            <w:r w:rsidRPr="003F6E62">
              <w:rPr>
                <w:rFonts w:ascii="Times New Roman" w:hAnsi="Times New Roman"/>
                <w:b/>
                <w:bCs/>
                <w:sz w:val="22"/>
                <w:szCs w:val="22"/>
              </w:rPr>
              <w:t>1</w:t>
            </w:r>
          </w:p>
        </w:tc>
        <w:tc>
          <w:tcPr>
            <w:tcW w:w="8080" w:type="dxa"/>
          </w:tcPr>
          <w:p w14:paraId="6BDC2E48" w14:textId="77777777" w:rsidR="004D023B" w:rsidRPr="003F6E62" w:rsidRDefault="004D023B" w:rsidP="004D023B">
            <w:pPr>
              <w:spacing w:after="0" w:line="240" w:lineRule="auto"/>
              <w:jc w:val="center"/>
              <w:rPr>
                <w:rFonts w:ascii="Times New Roman" w:hAnsi="Times New Roman"/>
                <w:b/>
                <w:bCs/>
                <w:sz w:val="22"/>
                <w:szCs w:val="22"/>
              </w:rPr>
            </w:pPr>
            <w:r w:rsidRPr="003F6E62">
              <w:rPr>
                <w:rFonts w:ascii="Times New Roman" w:hAnsi="Times New Roman"/>
                <w:b/>
                <w:bCs/>
                <w:sz w:val="22"/>
                <w:szCs w:val="22"/>
              </w:rPr>
              <w:t>2</w:t>
            </w:r>
          </w:p>
        </w:tc>
        <w:tc>
          <w:tcPr>
            <w:tcW w:w="2126" w:type="dxa"/>
            <w:gridSpan w:val="2"/>
          </w:tcPr>
          <w:p w14:paraId="78E87C62" w14:textId="77777777" w:rsidR="004D023B" w:rsidRPr="003F6E62" w:rsidRDefault="004D023B" w:rsidP="004D023B">
            <w:pPr>
              <w:spacing w:after="0" w:line="240" w:lineRule="auto"/>
              <w:jc w:val="center"/>
              <w:rPr>
                <w:rFonts w:ascii="Times New Roman" w:hAnsi="Times New Roman"/>
                <w:b/>
                <w:bCs/>
                <w:sz w:val="22"/>
                <w:szCs w:val="22"/>
              </w:rPr>
            </w:pPr>
            <w:r w:rsidRPr="003F6E62">
              <w:rPr>
                <w:rFonts w:ascii="Times New Roman" w:hAnsi="Times New Roman"/>
                <w:b/>
                <w:bCs/>
                <w:sz w:val="22"/>
                <w:szCs w:val="22"/>
              </w:rPr>
              <w:t>3</w:t>
            </w:r>
          </w:p>
        </w:tc>
        <w:tc>
          <w:tcPr>
            <w:tcW w:w="1701" w:type="dxa"/>
          </w:tcPr>
          <w:p w14:paraId="09F8C1F4" w14:textId="77777777" w:rsidR="004D023B" w:rsidRPr="003F6E62" w:rsidRDefault="004D023B" w:rsidP="004D023B">
            <w:pPr>
              <w:spacing w:after="0" w:line="240" w:lineRule="auto"/>
              <w:jc w:val="center"/>
              <w:rPr>
                <w:rFonts w:ascii="Times New Roman" w:hAnsi="Times New Roman"/>
                <w:b/>
                <w:bCs/>
                <w:sz w:val="22"/>
                <w:szCs w:val="22"/>
              </w:rPr>
            </w:pPr>
            <w:r w:rsidRPr="003F6E62">
              <w:rPr>
                <w:rFonts w:ascii="Times New Roman" w:hAnsi="Times New Roman"/>
                <w:b/>
                <w:bCs/>
                <w:sz w:val="22"/>
                <w:szCs w:val="22"/>
              </w:rPr>
              <w:t>4</w:t>
            </w:r>
          </w:p>
        </w:tc>
      </w:tr>
    </w:tbl>
    <w:tbl>
      <w:tblPr>
        <w:tblW w:w="503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8079"/>
        <w:gridCol w:w="1137"/>
        <w:gridCol w:w="991"/>
        <w:gridCol w:w="1700"/>
      </w:tblGrid>
      <w:tr w:rsidR="00094A43" w14:paraId="4A081EC6" w14:textId="572C8435"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00667D0A" w14:textId="77777777" w:rsidR="00094A43" w:rsidRDefault="00094A43" w:rsidP="004D023B">
            <w:pPr>
              <w:spacing w:after="0" w:line="240" w:lineRule="auto"/>
              <w:rPr>
                <w:rFonts w:ascii="Times New Roman" w:hAnsi="Times New Roman"/>
                <w:lang w:eastAsia="en-US"/>
              </w:rPr>
            </w:pPr>
            <w:r>
              <w:rPr>
                <w:rFonts w:ascii="Times New Roman" w:hAnsi="Times New Roman"/>
                <w:b/>
                <w:bCs/>
                <w:lang w:eastAsia="en-US"/>
              </w:rPr>
              <w:t xml:space="preserve">Раздел 1. </w:t>
            </w:r>
            <w:r>
              <w:rPr>
                <w:rFonts w:ascii="Times New Roman" w:hAnsi="Times New Roman"/>
                <w:b/>
                <w:lang w:eastAsia="en-US"/>
              </w:rPr>
              <w:t>Диагностика и ремонт электронных приборов и устройств</w:t>
            </w:r>
          </w:p>
        </w:tc>
        <w:tc>
          <w:tcPr>
            <w:tcW w:w="382" w:type="pct"/>
            <w:tcBorders>
              <w:top w:val="single" w:sz="4" w:space="0" w:color="auto"/>
              <w:left w:val="single" w:sz="4" w:space="0" w:color="auto"/>
              <w:bottom w:val="single" w:sz="4" w:space="0" w:color="auto"/>
              <w:right w:val="single" w:sz="4" w:space="0" w:color="auto"/>
            </w:tcBorders>
          </w:tcPr>
          <w:p w14:paraId="2C466B51" w14:textId="4B6A252F"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76/60</w:t>
            </w:r>
          </w:p>
        </w:tc>
        <w:tc>
          <w:tcPr>
            <w:tcW w:w="333" w:type="pct"/>
            <w:tcBorders>
              <w:top w:val="single" w:sz="4" w:space="0" w:color="auto"/>
              <w:left w:val="single" w:sz="4" w:space="0" w:color="auto"/>
              <w:bottom w:val="single" w:sz="4" w:space="0" w:color="auto"/>
              <w:right w:val="single" w:sz="4" w:space="0" w:color="auto"/>
            </w:tcBorders>
            <w:hideMark/>
          </w:tcPr>
          <w:p w14:paraId="76D7A5FF" w14:textId="294D5A4F"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112</w:t>
            </w:r>
            <w:r w:rsidR="00E94C58">
              <w:rPr>
                <w:rFonts w:ascii="Times New Roman" w:hAnsi="Times New Roman"/>
                <w:b/>
                <w:lang w:eastAsia="en-US"/>
              </w:rPr>
              <w:t>/92</w:t>
            </w:r>
          </w:p>
        </w:tc>
        <w:tc>
          <w:tcPr>
            <w:tcW w:w="571" w:type="pct"/>
            <w:tcBorders>
              <w:top w:val="single" w:sz="4" w:space="0" w:color="auto"/>
              <w:left w:val="single" w:sz="4" w:space="0" w:color="auto"/>
              <w:bottom w:val="single" w:sz="4" w:space="0" w:color="auto"/>
              <w:right w:val="single" w:sz="4" w:space="0" w:color="auto"/>
            </w:tcBorders>
          </w:tcPr>
          <w:p w14:paraId="61D8B7C0" w14:textId="77777777" w:rsidR="00094A43" w:rsidRDefault="00094A43" w:rsidP="004D023B">
            <w:pPr>
              <w:spacing w:after="0" w:line="240" w:lineRule="auto"/>
              <w:jc w:val="center"/>
              <w:rPr>
                <w:rFonts w:ascii="Times New Roman" w:hAnsi="Times New Roman"/>
                <w:b/>
                <w:lang w:eastAsia="en-US"/>
              </w:rPr>
            </w:pPr>
          </w:p>
        </w:tc>
      </w:tr>
      <w:tr w:rsidR="00094A43" w14:paraId="37687D46" w14:textId="520E1A10"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349172D0" w14:textId="77777777" w:rsidR="00094A43" w:rsidRDefault="00094A43" w:rsidP="004D023B">
            <w:pPr>
              <w:spacing w:after="0" w:line="240" w:lineRule="auto"/>
              <w:rPr>
                <w:rFonts w:ascii="Times New Roman" w:hAnsi="Times New Roman"/>
                <w:b/>
                <w:color w:val="00B0F0"/>
                <w:lang w:eastAsia="en-US"/>
              </w:rPr>
            </w:pPr>
            <w:r>
              <w:rPr>
                <w:rFonts w:ascii="Times New Roman" w:hAnsi="Times New Roman"/>
                <w:b/>
                <w:bCs/>
                <w:lang w:eastAsia="en-US"/>
              </w:rPr>
              <w:t>МДК. 02.01.</w:t>
            </w:r>
            <w:r>
              <w:rPr>
                <w:rFonts w:ascii="Times New Roman" w:hAnsi="Times New Roman"/>
                <w:b/>
                <w:lang w:eastAsia="en-US"/>
              </w:rPr>
              <w:t xml:space="preserve"> Основы диагностики и обнаружения отказов и дефектов электронных приборов и устройств</w:t>
            </w:r>
          </w:p>
        </w:tc>
        <w:tc>
          <w:tcPr>
            <w:tcW w:w="382" w:type="pct"/>
            <w:tcBorders>
              <w:top w:val="single" w:sz="4" w:space="0" w:color="auto"/>
              <w:left w:val="single" w:sz="4" w:space="0" w:color="auto"/>
              <w:bottom w:val="single" w:sz="4" w:space="0" w:color="auto"/>
              <w:right w:val="single" w:sz="4" w:space="0" w:color="auto"/>
            </w:tcBorders>
          </w:tcPr>
          <w:p w14:paraId="3B362E94" w14:textId="178E5BF3"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58/42</w:t>
            </w:r>
          </w:p>
        </w:tc>
        <w:tc>
          <w:tcPr>
            <w:tcW w:w="333" w:type="pct"/>
            <w:tcBorders>
              <w:top w:val="single" w:sz="4" w:space="0" w:color="auto"/>
              <w:left w:val="single" w:sz="4" w:space="0" w:color="auto"/>
              <w:bottom w:val="single" w:sz="4" w:space="0" w:color="auto"/>
              <w:right w:val="single" w:sz="4" w:space="0" w:color="auto"/>
            </w:tcBorders>
            <w:hideMark/>
          </w:tcPr>
          <w:p w14:paraId="4AEE6A15" w14:textId="16BF0AB8"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76</w:t>
            </w:r>
            <w:r w:rsidR="003E5757">
              <w:rPr>
                <w:rFonts w:ascii="Times New Roman" w:hAnsi="Times New Roman"/>
                <w:b/>
                <w:lang w:eastAsia="en-US"/>
              </w:rPr>
              <w:t>/56</w:t>
            </w:r>
          </w:p>
        </w:tc>
        <w:tc>
          <w:tcPr>
            <w:tcW w:w="571" w:type="pct"/>
            <w:tcBorders>
              <w:top w:val="single" w:sz="4" w:space="0" w:color="auto"/>
              <w:left w:val="single" w:sz="4" w:space="0" w:color="auto"/>
              <w:bottom w:val="single" w:sz="4" w:space="0" w:color="auto"/>
              <w:right w:val="single" w:sz="4" w:space="0" w:color="auto"/>
            </w:tcBorders>
          </w:tcPr>
          <w:p w14:paraId="020AC570" w14:textId="77777777" w:rsidR="00094A43" w:rsidRDefault="00094A43" w:rsidP="004D023B">
            <w:pPr>
              <w:spacing w:after="0" w:line="240" w:lineRule="auto"/>
              <w:jc w:val="center"/>
              <w:rPr>
                <w:rFonts w:ascii="Times New Roman" w:hAnsi="Times New Roman"/>
                <w:b/>
                <w:lang w:eastAsia="en-US"/>
              </w:rPr>
            </w:pPr>
          </w:p>
        </w:tc>
      </w:tr>
      <w:tr w:rsidR="00094A43" w14:paraId="2E09008F" w14:textId="72450332" w:rsidTr="00E94C58">
        <w:tc>
          <w:tcPr>
            <w:tcW w:w="1000" w:type="pct"/>
            <w:vMerge w:val="restart"/>
            <w:tcBorders>
              <w:top w:val="single" w:sz="4" w:space="0" w:color="auto"/>
              <w:left w:val="single" w:sz="4" w:space="0" w:color="auto"/>
              <w:bottom w:val="single" w:sz="4" w:space="0" w:color="auto"/>
              <w:right w:val="single" w:sz="4" w:space="0" w:color="auto"/>
            </w:tcBorders>
          </w:tcPr>
          <w:p w14:paraId="3E9AB182" w14:textId="77777777" w:rsidR="00094A43" w:rsidRDefault="00094A43" w:rsidP="004D023B">
            <w:pPr>
              <w:spacing w:after="0" w:line="240" w:lineRule="auto"/>
              <w:rPr>
                <w:rFonts w:ascii="Times New Roman" w:hAnsi="Times New Roman"/>
                <w:lang w:eastAsia="en-US"/>
              </w:rPr>
            </w:pPr>
            <w:r>
              <w:rPr>
                <w:rFonts w:ascii="Times New Roman" w:hAnsi="Times New Roman"/>
                <w:b/>
                <w:bCs/>
                <w:lang w:eastAsia="en-US"/>
              </w:rPr>
              <w:t>Тема 1.1</w:t>
            </w:r>
            <w:r>
              <w:rPr>
                <w:rFonts w:ascii="Times New Roman" w:hAnsi="Times New Roman"/>
                <w:lang w:eastAsia="en-US"/>
              </w:rPr>
              <w:t xml:space="preserve"> </w:t>
            </w:r>
          </w:p>
          <w:p w14:paraId="4F98A237" w14:textId="7CD97CB0" w:rsidR="00094A43" w:rsidRDefault="00094A43" w:rsidP="004D023B">
            <w:pPr>
              <w:spacing w:after="0" w:line="240" w:lineRule="auto"/>
              <w:rPr>
                <w:rFonts w:ascii="Times New Roman" w:hAnsi="Times New Roman"/>
                <w:lang w:eastAsia="en-US"/>
              </w:rPr>
            </w:pPr>
            <w:r>
              <w:rPr>
                <w:rFonts w:ascii="Times New Roman" w:hAnsi="Times New Roman"/>
                <w:lang w:eastAsia="en-US"/>
              </w:rPr>
              <w:t>Основные понятия о техническом контроле и</w:t>
            </w:r>
            <w:r w:rsidR="00A279C5">
              <w:rPr>
                <w:rFonts w:ascii="Times New Roman" w:hAnsi="Times New Roman"/>
                <w:lang w:eastAsia="en-US"/>
              </w:rPr>
              <w:t xml:space="preserve"> </w:t>
            </w:r>
            <w:r>
              <w:rPr>
                <w:rFonts w:ascii="Times New Roman" w:hAnsi="Times New Roman"/>
                <w:lang w:eastAsia="en-US"/>
              </w:rPr>
              <w:t xml:space="preserve">технической диагностике </w:t>
            </w:r>
          </w:p>
          <w:p w14:paraId="2D93F797" w14:textId="77777777" w:rsidR="00094A43" w:rsidRDefault="00094A43" w:rsidP="004D023B">
            <w:pPr>
              <w:spacing w:after="0" w:line="240" w:lineRule="auto"/>
              <w:rPr>
                <w:rFonts w:ascii="Times New Roman" w:hAnsi="Times New Roman"/>
                <w:lang w:eastAsia="en-US"/>
              </w:rPr>
            </w:pPr>
          </w:p>
          <w:p w14:paraId="208E2D01"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9614E57"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Содержание</w:t>
            </w:r>
          </w:p>
        </w:tc>
        <w:tc>
          <w:tcPr>
            <w:tcW w:w="382" w:type="pct"/>
            <w:tcBorders>
              <w:top w:val="single" w:sz="4" w:space="0" w:color="auto"/>
              <w:left w:val="single" w:sz="4" w:space="0" w:color="auto"/>
              <w:bottom w:val="single" w:sz="4" w:space="0" w:color="auto"/>
              <w:right w:val="single" w:sz="4" w:space="0" w:color="auto"/>
            </w:tcBorders>
          </w:tcPr>
          <w:p w14:paraId="77E3A670" w14:textId="7BEED0FA"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4/2</w:t>
            </w:r>
          </w:p>
        </w:tc>
        <w:tc>
          <w:tcPr>
            <w:tcW w:w="333" w:type="pct"/>
            <w:tcBorders>
              <w:top w:val="single" w:sz="4" w:space="0" w:color="auto"/>
              <w:left w:val="single" w:sz="4" w:space="0" w:color="auto"/>
              <w:bottom w:val="single" w:sz="4" w:space="0" w:color="auto"/>
              <w:right w:val="single" w:sz="4" w:space="0" w:color="auto"/>
            </w:tcBorders>
            <w:hideMark/>
          </w:tcPr>
          <w:p w14:paraId="75072450" w14:textId="3A0AE9BE" w:rsidR="00094A43" w:rsidRDefault="00094A43" w:rsidP="004D023B">
            <w:pPr>
              <w:spacing w:after="0" w:line="240" w:lineRule="auto"/>
              <w:jc w:val="center"/>
              <w:rPr>
                <w:rFonts w:ascii="Times New Roman" w:hAnsi="Times New Roman"/>
                <w:b/>
                <w:lang w:val="en-US" w:eastAsia="en-US"/>
              </w:rPr>
            </w:pPr>
            <w:r>
              <w:rPr>
                <w:rFonts w:ascii="Times New Roman" w:hAnsi="Times New Roman"/>
                <w:b/>
                <w:lang w:eastAsia="en-US"/>
              </w:rPr>
              <w:t>6</w:t>
            </w:r>
            <w:r w:rsidR="003E5757">
              <w:rPr>
                <w:rFonts w:ascii="Times New Roman" w:hAnsi="Times New Roman"/>
                <w:b/>
                <w:lang w:eastAsia="en-US"/>
              </w:rPr>
              <w:t>/2</w:t>
            </w:r>
          </w:p>
        </w:tc>
        <w:tc>
          <w:tcPr>
            <w:tcW w:w="571" w:type="pct"/>
            <w:tcBorders>
              <w:top w:val="single" w:sz="4" w:space="0" w:color="auto"/>
              <w:left w:val="single" w:sz="4" w:space="0" w:color="auto"/>
              <w:bottom w:val="single" w:sz="4" w:space="0" w:color="auto"/>
              <w:right w:val="single" w:sz="4" w:space="0" w:color="auto"/>
            </w:tcBorders>
          </w:tcPr>
          <w:p w14:paraId="5C988722" w14:textId="77777777" w:rsidR="00094A43" w:rsidRDefault="00094A43" w:rsidP="004D023B">
            <w:pPr>
              <w:spacing w:after="0" w:line="240" w:lineRule="auto"/>
              <w:jc w:val="center"/>
              <w:rPr>
                <w:rFonts w:ascii="Times New Roman" w:hAnsi="Times New Roman"/>
                <w:b/>
                <w:lang w:eastAsia="en-US"/>
              </w:rPr>
            </w:pPr>
          </w:p>
        </w:tc>
      </w:tr>
      <w:tr w:rsidR="00094A43" w14:paraId="401227ED" w14:textId="6284F865" w:rsidTr="00E94C58">
        <w:tc>
          <w:tcPr>
            <w:tcW w:w="1000" w:type="pct"/>
            <w:vMerge/>
            <w:tcBorders>
              <w:top w:val="single" w:sz="4" w:space="0" w:color="auto"/>
              <w:left w:val="single" w:sz="4" w:space="0" w:color="auto"/>
              <w:bottom w:val="single" w:sz="4" w:space="0" w:color="auto"/>
              <w:right w:val="single" w:sz="4" w:space="0" w:color="auto"/>
            </w:tcBorders>
            <w:hideMark/>
          </w:tcPr>
          <w:p w14:paraId="2A672C37"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31811A5" w14:textId="6CDE8AAC" w:rsidR="00094A43" w:rsidRDefault="00094A43" w:rsidP="004D023B">
            <w:pPr>
              <w:spacing w:after="0" w:line="240" w:lineRule="auto"/>
              <w:outlineLvl w:val="1"/>
              <w:rPr>
                <w:rFonts w:ascii="Times New Roman" w:hAnsi="Times New Roman"/>
                <w:b/>
                <w:bCs/>
                <w:lang w:eastAsia="en-US"/>
              </w:rPr>
            </w:pPr>
            <w:r>
              <w:rPr>
                <w:rFonts w:ascii="Times New Roman" w:hAnsi="Times New Roman"/>
              </w:rPr>
              <w:t>1.Технический контроль в процессе производства</w:t>
            </w:r>
            <w:r>
              <w:rPr>
                <w:rFonts w:ascii="Times New Roman" w:hAnsi="Times New Roman"/>
                <w:bCs/>
              </w:rPr>
              <w:t xml:space="preserve"> электронных приборов и устройств</w:t>
            </w:r>
            <w:r>
              <w:rPr>
                <w:rFonts w:ascii="Times New Roman" w:hAnsi="Times New Roman"/>
              </w:rPr>
              <w:t xml:space="preserve">. </w:t>
            </w:r>
            <w:r>
              <w:rPr>
                <w:rFonts w:ascii="Times New Roman" w:hAnsi="Times New Roman"/>
                <w:lang w:eastAsia="en-US"/>
              </w:rPr>
              <w:t>Виды процессов</w:t>
            </w:r>
            <w:r w:rsidR="00A279C5">
              <w:rPr>
                <w:rFonts w:ascii="Times New Roman" w:hAnsi="Times New Roman"/>
                <w:lang w:eastAsia="en-US"/>
              </w:rPr>
              <w:t xml:space="preserve"> </w:t>
            </w:r>
            <w:r>
              <w:rPr>
                <w:rFonts w:ascii="Times New Roman" w:hAnsi="Times New Roman"/>
                <w:lang w:eastAsia="en-US"/>
              </w:rPr>
              <w:t>технологического контроля</w:t>
            </w:r>
            <w:r w:rsidR="00A279C5">
              <w:rPr>
                <w:rFonts w:ascii="Times New Roman" w:hAnsi="Times New Roman"/>
                <w:lang w:eastAsia="en-US"/>
              </w:rPr>
              <w:t xml:space="preserve"> </w:t>
            </w:r>
            <w:r>
              <w:rPr>
                <w:rFonts w:ascii="Times New Roman" w:hAnsi="Times New Roman"/>
                <w:lang w:eastAsia="en-US"/>
              </w:rPr>
              <w:t>по ЕСТПП: единичный, унифицированный; рабочий, перспективный; маршрутный, операционный, маршрутно-операционный.</w:t>
            </w:r>
            <w:r>
              <w:rPr>
                <w:rFonts w:ascii="Times New Roman" w:hAnsi="Times New Roman"/>
                <w:color w:val="00B0F0"/>
                <w:lang w:eastAsia="en-US"/>
              </w:rPr>
              <w:t xml:space="preserve"> </w:t>
            </w:r>
            <w:r>
              <w:rPr>
                <w:rFonts w:ascii="Times New Roman" w:hAnsi="Times New Roman"/>
                <w:lang w:eastAsia="en-US"/>
              </w:rPr>
              <w:t>Общие понятия.</w:t>
            </w:r>
          </w:p>
        </w:tc>
        <w:tc>
          <w:tcPr>
            <w:tcW w:w="382" w:type="pct"/>
            <w:vMerge w:val="restart"/>
            <w:tcBorders>
              <w:top w:val="single" w:sz="4" w:space="0" w:color="auto"/>
              <w:left w:val="single" w:sz="4" w:space="0" w:color="auto"/>
              <w:right w:val="single" w:sz="4" w:space="0" w:color="auto"/>
            </w:tcBorders>
          </w:tcPr>
          <w:p w14:paraId="6B0DBC40" w14:textId="49F88D83" w:rsidR="00094A43" w:rsidRDefault="00E94C58" w:rsidP="004D023B">
            <w:pPr>
              <w:jc w:val="center"/>
              <w:rPr>
                <w:rFonts w:ascii="Times New Roman" w:hAnsi="Times New Roman"/>
                <w:lang w:eastAsia="en-US"/>
              </w:rPr>
            </w:pPr>
            <w:r>
              <w:rPr>
                <w:rFonts w:ascii="Times New Roman" w:hAnsi="Times New Roman"/>
                <w:lang w:eastAsia="en-US"/>
              </w:rPr>
              <w:t>2</w:t>
            </w:r>
          </w:p>
        </w:tc>
        <w:tc>
          <w:tcPr>
            <w:tcW w:w="333" w:type="pct"/>
            <w:vMerge w:val="restart"/>
            <w:tcBorders>
              <w:top w:val="single" w:sz="4" w:space="0" w:color="auto"/>
              <w:left w:val="single" w:sz="4" w:space="0" w:color="auto"/>
              <w:right w:val="single" w:sz="4" w:space="0" w:color="auto"/>
            </w:tcBorders>
          </w:tcPr>
          <w:p w14:paraId="5D69D4B6" w14:textId="097B0D4D" w:rsidR="00094A43" w:rsidRDefault="00094A43" w:rsidP="004D023B">
            <w:pPr>
              <w:jc w:val="center"/>
              <w:rPr>
                <w:rFonts w:ascii="Times New Roman" w:hAnsi="Times New Roman"/>
                <w:lang w:eastAsia="en-US"/>
              </w:rPr>
            </w:pPr>
            <w:r>
              <w:rPr>
                <w:rFonts w:ascii="Times New Roman" w:hAnsi="Times New Roman"/>
                <w:lang w:eastAsia="en-US"/>
              </w:rPr>
              <w:t>4</w:t>
            </w:r>
          </w:p>
        </w:tc>
        <w:tc>
          <w:tcPr>
            <w:tcW w:w="571" w:type="pct"/>
            <w:vMerge w:val="restart"/>
            <w:tcBorders>
              <w:top w:val="single" w:sz="4" w:space="0" w:color="auto"/>
              <w:left w:val="single" w:sz="4" w:space="0" w:color="auto"/>
              <w:right w:val="single" w:sz="4" w:space="0" w:color="auto"/>
            </w:tcBorders>
          </w:tcPr>
          <w:p w14:paraId="223A1AC0" w14:textId="5A2530CA" w:rsidR="00094A43" w:rsidRDefault="00115A42" w:rsidP="004D023B">
            <w:pPr>
              <w:jc w:val="center"/>
              <w:rPr>
                <w:rFonts w:ascii="Times New Roman" w:hAnsi="Times New Roman"/>
                <w:lang w:eastAsia="en-US"/>
              </w:rPr>
            </w:pPr>
            <w:r w:rsidRPr="004D023B">
              <w:rPr>
                <w:rFonts w:ascii="Times New Roman" w:hAnsi="Times New Roman"/>
                <w:bCs/>
              </w:rPr>
              <w:t>ПК 2.1</w:t>
            </w:r>
            <w:r>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Pr>
                <w:rFonts w:ascii="Times New Roman" w:hAnsi="Times New Roman"/>
                <w:bCs/>
              </w:rPr>
              <w:t>-</w:t>
            </w:r>
            <w:r w:rsidRPr="004D023B">
              <w:rPr>
                <w:rFonts w:ascii="Times New Roman" w:hAnsi="Times New Roman"/>
                <w:bCs/>
              </w:rPr>
              <w:t>ОК 09</w:t>
            </w:r>
          </w:p>
        </w:tc>
      </w:tr>
      <w:tr w:rsidR="00094A43" w14:paraId="0C07D35A" w14:textId="2A210C58" w:rsidTr="00E94C58">
        <w:tc>
          <w:tcPr>
            <w:tcW w:w="1000" w:type="pct"/>
            <w:vMerge/>
            <w:tcBorders>
              <w:top w:val="single" w:sz="4" w:space="0" w:color="auto"/>
              <w:left w:val="single" w:sz="4" w:space="0" w:color="auto"/>
              <w:bottom w:val="single" w:sz="4" w:space="0" w:color="auto"/>
              <w:right w:val="single" w:sz="4" w:space="0" w:color="auto"/>
            </w:tcBorders>
            <w:hideMark/>
          </w:tcPr>
          <w:p w14:paraId="139298D3"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9FD9570"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2.Виды контроля: выборочный; непрерывный, периодический и летучий. Основные понятия.</w:t>
            </w:r>
          </w:p>
        </w:tc>
        <w:tc>
          <w:tcPr>
            <w:tcW w:w="382" w:type="pct"/>
            <w:vMerge/>
            <w:tcBorders>
              <w:left w:val="single" w:sz="4" w:space="0" w:color="auto"/>
              <w:right w:val="single" w:sz="4" w:space="0" w:color="auto"/>
            </w:tcBorders>
          </w:tcPr>
          <w:p w14:paraId="4279E914"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105AF223" w14:textId="08FBE481"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50E36894" w14:textId="77777777" w:rsidR="00094A43" w:rsidRDefault="00094A43" w:rsidP="004D023B">
            <w:pPr>
              <w:spacing w:after="0" w:line="240" w:lineRule="auto"/>
              <w:rPr>
                <w:rFonts w:ascii="Times New Roman" w:hAnsi="Times New Roman"/>
                <w:lang w:eastAsia="en-US"/>
              </w:rPr>
            </w:pPr>
          </w:p>
        </w:tc>
      </w:tr>
      <w:tr w:rsidR="00094A43" w14:paraId="0181F37D" w14:textId="3F2FE316" w:rsidTr="00E94C58">
        <w:tc>
          <w:tcPr>
            <w:tcW w:w="1000" w:type="pct"/>
            <w:vMerge/>
            <w:tcBorders>
              <w:top w:val="single" w:sz="4" w:space="0" w:color="auto"/>
              <w:left w:val="single" w:sz="4" w:space="0" w:color="auto"/>
              <w:bottom w:val="single" w:sz="4" w:space="0" w:color="auto"/>
              <w:right w:val="single" w:sz="4" w:space="0" w:color="auto"/>
            </w:tcBorders>
            <w:hideMark/>
          </w:tcPr>
          <w:p w14:paraId="2343E4BC"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EAACD3F"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3.Правила разработки процессов контроля.</w:t>
            </w:r>
            <w:r>
              <w:rPr>
                <w:rFonts w:ascii="Times New Roman" w:hAnsi="Times New Roman"/>
                <w:b/>
                <w:lang w:eastAsia="en-US"/>
              </w:rPr>
              <w:t xml:space="preserve"> </w:t>
            </w:r>
            <w:r>
              <w:rPr>
                <w:rFonts w:ascii="Times New Roman" w:hAnsi="Times New Roman"/>
                <w:lang w:eastAsia="en-US"/>
              </w:rPr>
              <w:t>Основные положения стандарта ЕСТПП. Нормативно-технические документы на технический контроль</w:t>
            </w:r>
          </w:p>
        </w:tc>
        <w:tc>
          <w:tcPr>
            <w:tcW w:w="382" w:type="pct"/>
            <w:vMerge/>
            <w:tcBorders>
              <w:left w:val="single" w:sz="4" w:space="0" w:color="auto"/>
              <w:right w:val="single" w:sz="4" w:space="0" w:color="auto"/>
            </w:tcBorders>
          </w:tcPr>
          <w:p w14:paraId="51DA1998"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tcPr>
          <w:p w14:paraId="44D38429" w14:textId="77777777"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2B279D5B" w14:textId="77777777" w:rsidR="00094A43" w:rsidRDefault="00094A43" w:rsidP="004D023B">
            <w:pPr>
              <w:spacing w:after="0" w:line="240" w:lineRule="auto"/>
              <w:jc w:val="center"/>
              <w:rPr>
                <w:rFonts w:ascii="Times New Roman" w:hAnsi="Times New Roman"/>
                <w:lang w:eastAsia="en-US"/>
              </w:rPr>
            </w:pPr>
          </w:p>
        </w:tc>
      </w:tr>
      <w:tr w:rsidR="00094A43" w14:paraId="24C7A364" w14:textId="29CC8826" w:rsidTr="00E94C58">
        <w:tc>
          <w:tcPr>
            <w:tcW w:w="1000" w:type="pct"/>
            <w:vMerge/>
            <w:tcBorders>
              <w:top w:val="single" w:sz="4" w:space="0" w:color="auto"/>
              <w:left w:val="single" w:sz="4" w:space="0" w:color="auto"/>
              <w:bottom w:val="single" w:sz="4" w:space="0" w:color="auto"/>
              <w:right w:val="single" w:sz="4" w:space="0" w:color="auto"/>
            </w:tcBorders>
            <w:hideMark/>
          </w:tcPr>
          <w:p w14:paraId="7166A6AC"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A151165" w14:textId="14D85B4A" w:rsidR="00094A43" w:rsidRDefault="00094A43" w:rsidP="004D023B">
            <w:pPr>
              <w:spacing w:after="0" w:line="240" w:lineRule="auto"/>
              <w:rPr>
                <w:rFonts w:ascii="Times New Roman" w:hAnsi="Times New Roman"/>
                <w:lang w:eastAsia="en-US"/>
              </w:rPr>
            </w:pPr>
            <w:r>
              <w:rPr>
                <w:rFonts w:ascii="Times New Roman" w:hAnsi="Times New Roman"/>
                <w:lang w:eastAsia="en-US"/>
              </w:rPr>
              <w:t>4.Техническая диагностика и прогнозирование. Связь технической диагностики с надежностью и качеством. Задачи диагностирования. Понятие объекта диагностирования (ОД)</w:t>
            </w:r>
            <w:proofErr w:type="gramStart"/>
            <w:r>
              <w:rPr>
                <w:rFonts w:ascii="Times New Roman" w:hAnsi="Times New Roman"/>
                <w:lang w:eastAsia="en-US"/>
              </w:rPr>
              <w:t>.В</w:t>
            </w:r>
            <w:proofErr w:type="gramEnd"/>
            <w:r>
              <w:rPr>
                <w:rFonts w:ascii="Times New Roman" w:hAnsi="Times New Roman"/>
                <w:lang w:eastAsia="en-US"/>
              </w:rPr>
              <w:t>иды технических</w:t>
            </w:r>
            <w:r w:rsidR="00A279C5">
              <w:rPr>
                <w:rFonts w:ascii="Times New Roman" w:hAnsi="Times New Roman"/>
                <w:lang w:eastAsia="en-US"/>
              </w:rPr>
              <w:t xml:space="preserve"> </w:t>
            </w:r>
            <w:r>
              <w:rPr>
                <w:rFonts w:ascii="Times New Roman" w:hAnsi="Times New Roman"/>
                <w:lang w:eastAsia="en-US"/>
              </w:rPr>
              <w:t>состояний</w:t>
            </w:r>
            <w:r w:rsidR="00A279C5">
              <w:rPr>
                <w:rFonts w:ascii="Times New Roman" w:hAnsi="Times New Roman"/>
                <w:lang w:eastAsia="en-US"/>
              </w:rPr>
              <w:t xml:space="preserve"> </w:t>
            </w:r>
            <w:r>
              <w:rPr>
                <w:rFonts w:ascii="Times New Roman" w:hAnsi="Times New Roman"/>
                <w:lang w:eastAsia="en-US"/>
              </w:rPr>
              <w:t>объекта диагностирования. Общая стратегия диагностирования.</w:t>
            </w:r>
          </w:p>
          <w:p w14:paraId="654906C3" w14:textId="77777777" w:rsidR="00094A43" w:rsidRDefault="00094A43" w:rsidP="004D023B">
            <w:pPr>
              <w:spacing w:after="0" w:line="240" w:lineRule="auto"/>
              <w:rPr>
                <w:rFonts w:ascii="Times New Roman" w:hAnsi="Times New Roman"/>
                <w:b/>
                <w:bCs/>
                <w:lang w:eastAsia="en-US"/>
              </w:rPr>
            </w:pPr>
            <w:r>
              <w:rPr>
                <w:rFonts w:ascii="Times New Roman" w:hAnsi="Times New Roman"/>
                <w:bCs/>
                <w:lang w:eastAsia="en-US"/>
              </w:rPr>
              <w:t xml:space="preserve">Диагностическое обеспечение. </w:t>
            </w:r>
            <w:r>
              <w:rPr>
                <w:rFonts w:ascii="Times New Roman" w:hAnsi="Times New Roman"/>
                <w:lang w:eastAsia="en-US"/>
              </w:rPr>
              <w:t>Объекты диагностирования в технической диагностике электронных устройств.</w:t>
            </w:r>
          </w:p>
        </w:tc>
        <w:tc>
          <w:tcPr>
            <w:tcW w:w="382" w:type="pct"/>
            <w:vMerge/>
            <w:tcBorders>
              <w:left w:val="single" w:sz="4" w:space="0" w:color="auto"/>
              <w:bottom w:val="single" w:sz="4" w:space="0" w:color="auto"/>
              <w:right w:val="single" w:sz="4" w:space="0" w:color="auto"/>
            </w:tcBorders>
          </w:tcPr>
          <w:p w14:paraId="32A73775"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3D955416" w14:textId="3714C3C5"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268FD659" w14:textId="77777777" w:rsidR="00094A43" w:rsidRDefault="00094A43" w:rsidP="004D023B">
            <w:pPr>
              <w:spacing w:after="0" w:line="240" w:lineRule="auto"/>
              <w:rPr>
                <w:rFonts w:ascii="Times New Roman" w:hAnsi="Times New Roman"/>
                <w:lang w:eastAsia="en-US"/>
              </w:rPr>
            </w:pPr>
          </w:p>
        </w:tc>
      </w:tr>
      <w:tr w:rsidR="00094A43" w14:paraId="5FC24EDB" w14:textId="771EE52D" w:rsidTr="00E94C58">
        <w:tc>
          <w:tcPr>
            <w:tcW w:w="1000" w:type="pct"/>
            <w:vMerge/>
            <w:tcBorders>
              <w:top w:val="single" w:sz="4" w:space="0" w:color="auto"/>
              <w:left w:val="single" w:sz="4" w:space="0" w:color="auto"/>
              <w:bottom w:val="single" w:sz="4" w:space="0" w:color="auto"/>
              <w:right w:val="single" w:sz="4" w:space="0" w:color="auto"/>
            </w:tcBorders>
            <w:hideMark/>
          </w:tcPr>
          <w:p w14:paraId="19D3ED2D"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23E9383" w14:textId="77777777" w:rsidR="00094A43" w:rsidRDefault="00094A43" w:rsidP="004D023B">
            <w:pPr>
              <w:spacing w:after="0" w:line="240" w:lineRule="auto"/>
              <w:rPr>
                <w:rFonts w:ascii="Times New Roman" w:hAnsi="Times New Roman"/>
                <w:b/>
                <w:bCs/>
                <w:lang w:eastAsia="en-US"/>
              </w:rPr>
            </w:pPr>
            <w:r>
              <w:rPr>
                <w:rFonts w:ascii="Times New Roman" w:hAnsi="Times New Roman"/>
                <w:b/>
                <w:lang w:eastAsia="en-US"/>
              </w:rPr>
              <w:t>В том числе практических и лабораторных занятий</w:t>
            </w:r>
          </w:p>
        </w:tc>
        <w:tc>
          <w:tcPr>
            <w:tcW w:w="382" w:type="pct"/>
            <w:tcBorders>
              <w:top w:val="single" w:sz="4" w:space="0" w:color="auto"/>
              <w:left w:val="single" w:sz="4" w:space="0" w:color="auto"/>
              <w:bottom w:val="single" w:sz="4" w:space="0" w:color="auto"/>
              <w:right w:val="single" w:sz="4" w:space="0" w:color="auto"/>
            </w:tcBorders>
          </w:tcPr>
          <w:p w14:paraId="35BAD700" w14:textId="13D41364"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2</w:t>
            </w:r>
          </w:p>
        </w:tc>
        <w:tc>
          <w:tcPr>
            <w:tcW w:w="333" w:type="pct"/>
            <w:tcBorders>
              <w:top w:val="single" w:sz="4" w:space="0" w:color="auto"/>
              <w:left w:val="single" w:sz="4" w:space="0" w:color="auto"/>
              <w:bottom w:val="single" w:sz="4" w:space="0" w:color="auto"/>
              <w:right w:val="single" w:sz="4" w:space="0" w:color="auto"/>
            </w:tcBorders>
            <w:hideMark/>
          </w:tcPr>
          <w:p w14:paraId="65AE0352" w14:textId="540743A4"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2</w:t>
            </w:r>
          </w:p>
        </w:tc>
        <w:tc>
          <w:tcPr>
            <w:tcW w:w="571" w:type="pct"/>
            <w:vMerge/>
            <w:tcBorders>
              <w:left w:val="single" w:sz="4" w:space="0" w:color="auto"/>
              <w:right w:val="single" w:sz="4" w:space="0" w:color="auto"/>
            </w:tcBorders>
          </w:tcPr>
          <w:p w14:paraId="774AEF2C" w14:textId="77777777" w:rsidR="00094A43" w:rsidRDefault="00094A43" w:rsidP="004D023B">
            <w:pPr>
              <w:spacing w:after="0" w:line="240" w:lineRule="auto"/>
              <w:jc w:val="center"/>
              <w:rPr>
                <w:rFonts w:ascii="Times New Roman" w:hAnsi="Times New Roman"/>
                <w:b/>
                <w:lang w:eastAsia="en-US"/>
              </w:rPr>
            </w:pPr>
          </w:p>
        </w:tc>
      </w:tr>
      <w:tr w:rsidR="00094A43" w14:paraId="2DC018C5" w14:textId="10C6668B" w:rsidTr="00E94C58">
        <w:tc>
          <w:tcPr>
            <w:tcW w:w="1000" w:type="pct"/>
            <w:vMerge/>
            <w:tcBorders>
              <w:top w:val="single" w:sz="4" w:space="0" w:color="auto"/>
              <w:left w:val="single" w:sz="4" w:space="0" w:color="auto"/>
              <w:bottom w:val="single" w:sz="4" w:space="0" w:color="auto"/>
              <w:right w:val="single" w:sz="4" w:space="0" w:color="auto"/>
            </w:tcBorders>
            <w:hideMark/>
          </w:tcPr>
          <w:p w14:paraId="3C58213E"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C0020C4" w14:textId="722A088D"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Практическое занятие №1 «Проведение анализа показателей</w:t>
            </w:r>
            <w:r w:rsidR="00A279C5">
              <w:rPr>
                <w:rFonts w:ascii="Times New Roman" w:hAnsi="Times New Roman"/>
                <w:lang w:eastAsia="en-US"/>
              </w:rPr>
              <w:t xml:space="preserve"> </w:t>
            </w:r>
            <w:r>
              <w:rPr>
                <w:rFonts w:ascii="Times New Roman" w:hAnsi="Times New Roman"/>
                <w:lang w:eastAsia="en-US"/>
              </w:rPr>
              <w:t>объекта диагностирования и их оценки»</w:t>
            </w:r>
          </w:p>
        </w:tc>
        <w:tc>
          <w:tcPr>
            <w:tcW w:w="382" w:type="pct"/>
            <w:tcBorders>
              <w:top w:val="single" w:sz="4" w:space="0" w:color="auto"/>
              <w:left w:val="single" w:sz="4" w:space="0" w:color="auto"/>
              <w:bottom w:val="single" w:sz="4" w:space="0" w:color="auto"/>
              <w:right w:val="single" w:sz="4" w:space="0" w:color="auto"/>
            </w:tcBorders>
          </w:tcPr>
          <w:p w14:paraId="5F8758C5" w14:textId="77777777" w:rsidR="00094A43" w:rsidRDefault="00094A43" w:rsidP="004D023B">
            <w:pPr>
              <w:spacing w:after="0" w:line="240" w:lineRule="auto"/>
              <w:jc w:val="center"/>
              <w:rPr>
                <w:rFonts w:ascii="Times New Roman" w:hAnsi="Times New Roman"/>
                <w:lang w:eastAsia="en-US"/>
              </w:rPr>
            </w:pPr>
          </w:p>
        </w:tc>
        <w:tc>
          <w:tcPr>
            <w:tcW w:w="333" w:type="pct"/>
            <w:tcBorders>
              <w:top w:val="single" w:sz="4" w:space="0" w:color="auto"/>
              <w:left w:val="single" w:sz="4" w:space="0" w:color="auto"/>
              <w:bottom w:val="single" w:sz="4" w:space="0" w:color="auto"/>
              <w:right w:val="single" w:sz="4" w:space="0" w:color="auto"/>
            </w:tcBorders>
            <w:hideMark/>
          </w:tcPr>
          <w:p w14:paraId="4BF5BF7E" w14:textId="5F59BE8B"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bottom w:val="single" w:sz="4" w:space="0" w:color="auto"/>
              <w:right w:val="single" w:sz="4" w:space="0" w:color="auto"/>
            </w:tcBorders>
          </w:tcPr>
          <w:p w14:paraId="2658AA34" w14:textId="77777777" w:rsidR="00094A43" w:rsidRDefault="00094A43" w:rsidP="004D023B">
            <w:pPr>
              <w:spacing w:after="0" w:line="240" w:lineRule="auto"/>
              <w:jc w:val="center"/>
              <w:rPr>
                <w:rFonts w:ascii="Times New Roman" w:hAnsi="Times New Roman"/>
                <w:lang w:eastAsia="en-US"/>
              </w:rPr>
            </w:pPr>
          </w:p>
        </w:tc>
      </w:tr>
      <w:tr w:rsidR="00094A43" w14:paraId="775E11F4" w14:textId="32866036" w:rsidTr="00E94C58">
        <w:tc>
          <w:tcPr>
            <w:tcW w:w="1000" w:type="pct"/>
            <w:vMerge w:val="restart"/>
            <w:tcBorders>
              <w:top w:val="single" w:sz="4" w:space="0" w:color="auto"/>
              <w:left w:val="single" w:sz="4" w:space="0" w:color="auto"/>
              <w:bottom w:val="single" w:sz="4" w:space="0" w:color="auto"/>
              <w:right w:val="single" w:sz="4" w:space="0" w:color="auto"/>
            </w:tcBorders>
          </w:tcPr>
          <w:p w14:paraId="3D8308CB"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 xml:space="preserve">Тема 1.2. </w:t>
            </w:r>
          </w:p>
          <w:p w14:paraId="66F53BAB"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Средства и системы диагностирования</w:t>
            </w:r>
          </w:p>
          <w:p w14:paraId="68FF0CD9" w14:textId="77777777" w:rsidR="00094A43" w:rsidRDefault="00094A43" w:rsidP="004D023B">
            <w:pPr>
              <w:spacing w:after="0" w:line="240" w:lineRule="auto"/>
              <w:rPr>
                <w:rFonts w:ascii="Times New Roman" w:hAnsi="Times New Roman"/>
                <w:bCs/>
                <w:lang w:eastAsia="en-US"/>
              </w:rPr>
            </w:pPr>
          </w:p>
          <w:p w14:paraId="1B9CD918" w14:textId="77777777" w:rsidR="00094A43" w:rsidRDefault="00094A43" w:rsidP="004D023B">
            <w:pPr>
              <w:spacing w:after="0" w:line="240" w:lineRule="auto"/>
              <w:rPr>
                <w:rFonts w:ascii="Times New Roman" w:hAnsi="Times New Roman"/>
                <w:bCs/>
                <w:lang w:eastAsia="en-US"/>
              </w:rPr>
            </w:pPr>
          </w:p>
          <w:p w14:paraId="6B4135A6" w14:textId="77777777" w:rsidR="00094A43" w:rsidRDefault="00094A43" w:rsidP="004D023B">
            <w:pPr>
              <w:spacing w:after="0" w:line="240" w:lineRule="auto"/>
              <w:rPr>
                <w:rFonts w:ascii="Times New Roman" w:hAnsi="Times New Roman"/>
                <w:bCs/>
                <w:lang w:eastAsia="en-US"/>
              </w:rPr>
            </w:pPr>
          </w:p>
          <w:p w14:paraId="3FB40988" w14:textId="77777777" w:rsidR="00094A43" w:rsidRDefault="00094A43" w:rsidP="004D023B">
            <w:pPr>
              <w:spacing w:after="0" w:line="240" w:lineRule="auto"/>
              <w:rPr>
                <w:rFonts w:ascii="Times New Roman" w:hAnsi="Times New Roman"/>
                <w:bCs/>
                <w:lang w:eastAsia="en-US"/>
              </w:rPr>
            </w:pPr>
          </w:p>
          <w:p w14:paraId="78DE735B"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8FC58CE"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lastRenderedPageBreak/>
              <w:t>Содержание</w:t>
            </w:r>
          </w:p>
        </w:tc>
        <w:tc>
          <w:tcPr>
            <w:tcW w:w="382" w:type="pct"/>
            <w:tcBorders>
              <w:top w:val="single" w:sz="4" w:space="0" w:color="auto"/>
              <w:left w:val="single" w:sz="4" w:space="0" w:color="auto"/>
              <w:bottom w:val="single" w:sz="4" w:space="0" w:color="auto"/>
              <w:right w:val="single" w:sz="4" w:space="0" w:color="auto"/>
            </w:tcBorders>
          </w:tcPr>
          <w:p w14:paraId="59865A90" w14:textId="10EFC02D"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6/2</w:t>
            </w:r>
          </w:p>
        </w:tc>
        <w:tc>
          <w:tcPr>
            <w:tcW w:w="333" w:type="pct"/>
            <w:tcBorders>
              <w:top w:val="single" w:sz="4" w:space="0" w:color="auto"/>
              <w:left w:val="single" w:sz="4" w:space="0" w:color="auto"/>
              <w:bottom w:val="single" w:sz="4" w:space="0" w:color="auto"/>
              <w:right w:val="single" w:sz="4" w:space="0" w:color="auto"/>
            </w:tcBorders>
            <w:hideMark/>
          </w:tcPr>
          <w:p w14:paraId="53E79C25" w14:textId="4FB60101" w:rsidR="00094A43" w:rsidRDefault="00094A43" w:rsidP="004D023B">
            <w:pPr>
              <w:spacing w:after="0" w:line="240" w:lineRule="auto"/>
              <w:jc w:val="center"/>
              <w:rPr>
                <w:rFonts w:ascii="Times New Roman" w:hAnsi="Times New Roman"/>
                <w:b/>
                <w:lang w:val="en-US" w:eastAsia="en-US"/>
              </w:rPr>
            </w:pPr>
            <w:r>
              <w:rPr>
                <w:rFonts w:ascii="Times New Roman" w:hAnsi="Times New Roman"/>
                <w:b/>
                <w:lang w:eastAsia="en-US"/>
              </w:rPr>
              <w:t>8</w:t>
            </w:r>
            <w:r w:rsidR="003E5757">
              <w:rPr>
                <w:rFonts w:ascii="Times New Roman" w:hAnsi="Times New Roman"/>
                <w:b/>
                <w:lang w:eastAsia="en-US"/>
              </w:rPr>
              <w:t>/4</w:t>
            </w:r>
          </w:p>
        </w:tc>
        <w:tc>
          <w:tcPr>
            <w:tcW w:w="571" w:type="pct"/>
            <w:tcBorders>
              <w:top w:val="single" w:sz="4" w:space="0" w:color="auto"/>
              <w:left w:val="single" w:sz="4" w:space="0" w:color="auto"/>
              <w:bottom w:val="single" w:sz="4" w:space="0" w:color="auto"/>
              <w:right w:val="single" w:sz="4" w:space="0" w:color="auto"/>
            </w:tcBorders>
          </w:tcPr>
          <w:p w14:paraId="6825D0DB" w14:textId="77777777" w:rsidR="00094A43" w:rsidRDefault="00094A43" w:rsidP="004D023B">
            <w:pPr>
              <w:spacing w:after="0" w:line="240" w:lineRule="auto"/>
              <w:jc w:val="center"/>
              <w:rPr>
                <w:rFonts w:ascii="Times New Roman" w:hAnsi="Times New Roman"/>
                <w:b/>
                <w:lang w:eastAsia="en-US"/>
              </w:rPr>
            </w:pPr>
          </w:p>
        </w:tc>
      </w:tr>
      <w:tr w:rsidR="00094A43" w14:paraId="24053E90" w14:textId="0DCA4837" w:rsidTr="00E94C58">
        <w:tc>
          <w:tcPr>
            <w:tcW w:w="1000" w:type="pct"/>
            <w:vMerge/>
            <w:tcBorders>
              <w:top w:val="single" w:sz="4" w:space="0" w:color="auto"/>
              <w:left w:val="single" w:sz="4" w:space="0" w:color="auto"/>
              <w:bottom w:val="single" w:sz="4" w:space="0" w:color="auto"/>
              <w:right w:val="single" w:sz="4" w:space="0" w:color="auto"/>
            </w:tcBorders>
            <w:hideMark/>
          </w:tcPr>
          <w:p w14:paraId="6EE3A7A9"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EA3FF7F"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1.Виды средств диагностирования и их основные функции. Правила выбора средств контроля, методика выбора схем контроля и контролируемых параметров</w:t>
            </w:r>
          </w:p>
        </w:tc>
        <w:tc>
          <w:tcPr>
            <w:tcW w:w="382" w:type="pct"/>
            <w:vMerge w:val="restart"/>
            <w:tcBorders>
              <w:top w:val="single" w:sz="4" w:space="0" w:color="auto"/>
              <w:left w:val="single" w:sz="4" w:space="0" w:color="auto"/>
              <w:right w:val="single" w:sz="4" w:space="0" w:color="auto"/>
            </w:tcBorders>
          </w:tcPr>
          <w:p w14:paraId="36584D00" w14:textId="58AC447B" w:rsidR="00094A43" w:rsidRDefault="00E94C58" w:rsidP="004D023B">
            <w:pPr>
              <w:jc w:val="center"/>
              <w:rPr>
                <w:rFonts w:ascii="Times New Roman" w:hAnsi="Times New Roman"/>
                <w:lang w:eastAsia="en-US"/>
              </w:rPr>
            </w:pPr>
            <w:r>
              <w:rPr>
                <w:rFonts w:ascii="Times New Roman" w:hAnsi="Times New Roman"/>
                <w:lang w:eastAsia="en-US"/>
              </w:rPr>
              <w:t>4</w:t>
            </w:r>
          </w:p>
        </w:tc>
        <w:tc>
          <w:tcPr>
            <w:tcW w:w="333" w:type="pct"/>
            <w:vMerge w:val="restart"/>
            <w:tcBorders>
              <w:top w:val="single" w:sz="4" w:space="0" w:color="auto"/>
              <w:left w:val="single" w:sz="4" w:space="0" w:color="auto"/>
              <w:right w:val="single" w:sz="4" w:space="0" w:color="auto"/>
            </w:tcBorders>
            <w:hideMark/>
          </w:tcPr>
          <w:p w14:paraId="648D83C6" w14:textId="0B74BDC8" w:rsidR="00094A43" w:rsidRDefault="00094A43" w:rsidP="004D023B">
            <w:pPr>
              <w:jc w:val="center"/>
              <w:rPr>
                <w:rFonts w:ascii="Times New Roman" w:hAnsi="Times New Roman"/>
                <w:lang w:eastAsia="en-US"/>
              </w:rPr>
            </w:pPr>
            <w:r>
              <w:rPr>
                <w:rFonts w:ascii="Times New Roman" w:hAnsi="Times New Roman"/>
                <w:lang w:eastAsia="en-US"/>
              </w:rPr>
              <w:t>4</w:t>
            </w:r>
          </w:p>
        </w:tc>
        <w:tc>
          <w:tcPr>
            <w:tcW w:w="571" w:type="pct"/>
            <w:vMerge w:val="restart"/>
            <w:tcBorders>
              <w:top w:val="single" w:sz="4" w:space="0" w:color="auto"/>
              <w:left w:val="single" w:sz="4" w:space="0" w:color="auto"/>
              <w:right w:val="single" w:sz="4" w:space="0" w:color="auto"/>
            </w:tcBorders>
          </w:tcPr>
          <w:p w14:paraId="2441139D" w14:textId="5FCDA88C" w:rsidR="00094A43" w:rsidRDefault="00115A42" w:rsidP="004D023B">
            <w:pPr>
              <w:jc w:val="center"/>
              <w:rPr>
                <w:rFonts w:ascii="Times New Roman" w:hAnsi="Times New Roman"/>
                <w:lang w:eastAsia="en-US"/>
              </w:rPr>
            </w:pPr>
            <w:r w:rsidRPr="004D023B">
              <w:rPr>
                <w:rFonts w:ascii="Times New Roman" w:hAnsi="Times New Roman"/>
                <w:bCs/>
              </w:rPr>
              <w:t>ПК 2.1</w:t>
            </w:r>
            <w:r>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Pr>
                <w:rFonts w:ascii="Times New Roman" w:hAnsi="Times New Roman"/>
                <w:bCs/>
              </w:rPr>
              <w:t>-</w:t>
            </w:r>
            <w:r w:rsidRPr="004D023B">
              <w:rPr>
                <w:rFonts w:ascii="Times New Roman" w:hAnsi="Times New Roman"/>
                <w:bCs/>
              </w:rPr>
              <w:t>ОК 09</w:t>
            </w:r>
          </w:p>
        </w:tc>
      </w:tr>
      <w:tr w:rsidR="00094A43" w14:paraId="378F7A06" w14:textId="6F9A3943" w:rsidTr="00E94C58">
        <w:tc>
          <w:tcPr>
            <w:tcW w:w="1000" w:type="pct"/>
            <w:vMerge/>
            <w:tcBorders>
              <w:top w:val="single" w:sz="4" w:space="0" w:color="auto"/>
              <w:left w:val="single" w:sz="4" w:space="0" w:color="auto"/>
              <w:bottom w:val="single" w:sz="4" w:space="0" w:color="auto"/>
              <w:right w:val="single" w:sz="4" w:space="0" w:color="auto"/>
            </w:tcBorders>
            <w:hideMark/>
          </w:tcPr>
          <w:p w14:paraId="783DE8E9"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A1D213C"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 xml:space="preserve">2.Системы диагностирования. Структура систем диагностирования. Элементы систем диагностирования. Понятие системы тестового и функционального диагностирования Обобщенные схемы систем диагностирования. Понятие о современных системах тестового диагностирования. Прикладное программное </w:t>
            </w:r>
            <w:r>
              <w:rPr>
                <w:rFonts w:ascii="Times New Roman" w:hAnsi="Times New Roman"/>
                <w:lang w:eastAsia="en-US"/>
              </w:rPr>
              <w:lastRenderedPageBreak/>
              <w:t>обеспечение систем тестового диагностирования</w:t>
            </w:r>
          </w:p>
        </w:tc>
        <w:tc>
          <w:tcPr>
            <w:tcW w:w="382" w:type="pct"/>
            <w:vMerge/>
            <w:tcBorders>
              <w:left w:val="single" w:sz="4" w:space="0" w:color="auto"/>
              <w:right w:val="single" w:sz="4" w:space="0" w:color="auto"/>
            </w:tcBorders>
          </w:tcPr>
          <w:p w14:paraId="266C3195"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4A90FEE5" w14:textId="0074F907"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0A93A745" w14:textId="77777777" w:rsidR="00094A43" w:rsidRDefault="00094A43" w:rsidP="004D023B">
            <w:pPr>
              <w:spacing w:after="0" w:line="240" w:lineRule="auto"/>
              <w:rPr>
                <w:rFonts w:ascii="Times New Roman" w:hAnsi="Times New Roman"/>
                <w:lang w:eastAsia="en-US"/>
              </w:rPr>
            </w:pPr>
          </w:p>
        </w:tc>
      </w:tr>
      <w:tr w:rsidR="00094A43" w14:paraId="334EC282" w14:textId="5D84B325" w:rsidTr="00E94C58">
        <w:tc>
          <w:tcPr>
            <w:tcW w:w="1000" w:type="pct"/>
            <w:vMerge/>
            <w:tcBorders>
              <w:top w:val="single" w:sz="4" w:space="0" w:color="auto"/>
              <w:left w:val="single" w:sz="4" w:space="0" w:color="auto"/>
              <w:bottom w:val="single" w:sz="4" w:space="0" w:color="auto"/>
              <w:right w:val="single" w:sz="4" w:space="0" w:color="auto"/>
            </w:tcBorders>
            <w:hideMark/>
          </w:tcPr>
          <w:p w14:paraId="16490210"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9E0D70A"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3. Классификация систем диагностирования по принципам организации диагностирования. Встроенные и внешние средства диагностирования</w:t>
            </w:r>
            <w:r>
              <w:rPr>
                <w:rFonts w:ascii="Times New Roman" w:hAnsi="Times New Roman"/>
                <w:bCs/>
                <w:color w:val="0070C0"/>
                <w:lang w:eastAsia="en-US"/>
              </w:rPr>
              <w:t xml:space="preserve">. </w:t>
            </w:r>
            <w:r>
              <w:rPr>
                <w:rFonts w:ascii="Times New Roman" w:hAnsi="Times New Roman"/>
                <w:bCs/>
                <w:lang w:eastAsia="en-US"/>
              </w:rPr>
              <w:t>Системы функционального контроля и внутрисхемного диагностирования. Визуальный и рентгеновский контроль.</w:t>
            </w:r>
            <w:r>
              <w:rPr>
                <w:rFonts w:ascii="Times New Roman" w:hAnsi="Times New Roman"/>
                <w:lang w:eastAsia="en-US"/>
              </w:rPr>
              <w:t xml:space="preserve"> </w:t>
            </w:r>
          </w:p>
        </w:tc>
        <w:tc>
          <w:tcPr>
            <w:tcW w:w="382" w:type="pct"/>
            <w:vMerge/>
            <w:tcBorders>
              <w:left w:val="single" w:sz="4" w:space="0" w:color="auto"/>
              <w:right w:val="single" w:sz="4" w:space="0" w:color="auto"/>
            </w:tcBorders>
          </w:tcPr>
          <w:p w14:paraId="44F8851E" w14:textId="77777777" w:rsidR="00094A43" w:rsidRDefault="00094A43" w:rsidP="004D023B">
            <w:pPr>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11A64917" w14:textId="72542714"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46D96B4E" w14:textId="77777777" w:rsidR="00094A43" w:rsidRDefault="00094A43" w:rsidP="004D023B">
            <w:pPr>
              <w:jc w:val="center"/>
              <w:rPr>
                <w:rFonts w:ascii="Times New Roman" w:hAnsi="Times New Roman"/>
                <w:lang w:eastAsia="en-US"/>
              </w:rPr>
            </w:pPr>
          </w:p>
        </w:tc>
      </w:tr>
      <w:tr w:rsidR="00094A43" w14:paraId="15F63225" w14:textId="1DF67983" w:rsidTr="00E94C58">
        <w:tc>
          <w:tcPr>
            <w:tcW w:w="1000" w:type="pct"/>
            <w:vMerge/>
            <w:tcBorders>
              <w:top w:val="single" w:sz="4" w:space="0" w:color="auto"/>
              <w:left w:val="single" w:sz="4" w:space="0" w:color="auto"/>
              <w:bottom w:val="single" w:sz="4" w:space="0" w:color="auto"/>
              <w:right w:val="single" w:sz="4" w:space="0" w:color="auto"/>
            </w:tcBorders>
            <w:hideMark/>
          </w:tcPr>
          <w:p w14:paraId="6F88D62E"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F8DA48F" w14:textId="77777777" w:rsidR="00094A43" w:rsidRDefault="00094A43" w:rsidP="004D023B">
            <w:pPr>
              <w:spacing w:after="0" w:line="240" w:lineRule="auto"/>
              <w:rPr>
                <w:rFonts w:ascii="Times New Roman" w:hAnsi="Times New Roman"/>
              </w:rPr>
            </w:pPr>
            <w:r>
              <w:rPr>
                <w:rFonts w:ascii="Times New Roman" w:hAnsi="Times New Roman"/>
              </w:rPr>
              <w:t>4.Автоматизация средств диагностирования и контроля. Классификация автоматизированных средств контроля. Общие понятия</w:t>
            </w:r>
          </w:p>
        </w:tc>
        <w:tc>
          <w:tcPr>
            <w:tcW w:w="382" w:type="pct"/>
            <w:vMerge/>
            <w:tcBorders>
              <w:left w:val="single" w:sz="4" w:space="0" w:color="auto"/>
              <w:bottom w:val="single" w:sz="4" w:space="0" w:color="auto"/>
              <w:right w:val="single" w:sz="4" w:space="0" w:color="auto"/>
            </w:tcBorders>
          </w:tcPr>
          <w:p w14:paraId="5FA3CBA9"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27EEF9E9" w14:textId="0D17A864"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13A058D4" w14:textId="77777777" w:rsidR="00094A43" w:rsidRDefault="00094A43" w:rsidP="004D023B">
            <w:pPr>
              <w:spacing w:after="0" w:line="240" w:lineRule="auto"/>
              <w:rPr>
                <w:rFonts w:ascii="Times New Roman" w:hAnsi="Times New Roman"/>
                <w:lang w:eastAsia="en-US"/>
              </w:rPr>
            </w:pPr>
          </w:p>
        </w:tc>
      </w:tr>
      <w:tr w:rsidR="00094A43" w14:paraId="2367AEC6" w14:textId="097C8660" w:rsidTr="00E94C58">
        <w:tc>
          <w:tcPr>
            <w:tcW w:w="1000" w:type="pct"/>
            <w:vMerge/>
            <w:tcBorders>
              <w:top w:val="single" w:sz="4" w:space="0" w:color="auto"/>
              <w:left w:val="single" w:sz="4" w:space="0" w:color="auto"/>
              <w:bottom w:val="single" w:sz="4" w:space="0" w:color="auto"/>
              <w:right w:val="single" w:sz="4" w:space="0" w:color="auto"/>
            </w:tcBorders>
            <w:hideMark/>
          </w:tcPr>
          <w:p w14:paraId="20EE6865"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527B1F2" w14:textId="77777777" w:rsidR="00094A43" w:rsidRDefault="00094A43" w:rsidP="004D023B">
            <w:pPr>
              <w:spacing w:after="0" w:line="240" w:lineRule="auto"/>
              <w:rPr>
                <w:rFonts w:ascii="Times New Roman" w:hAnsi="Times New Roman"/>
                <w:b/>
                <w:bCs/>
                <w:lang w:eastAsia="en-US"/>
              </w:rPr>
            </w:pPr>
            <w:r>
              <w:rPr>
                <w:rFonts w:ascii="Times New Roman" w:hAnsi="Times New Roman"/>
                <w:b/>
                <w:lang w:eastAsia="en-US"/>
              </w:rPr>
              <w:t>В том числе практических и лабораторных занятий</w:t>
            </w:r>
          </w:p>
        </w:tc>
        <w:tc>
          <w:tcPr>
            <w:tcW w:w="382" w:type="pct"/>
            <w:tcBorders>
              <w:top w:val="single" w:sz="4" w:space="0" w:color="auto"/>
              <w:left w:val="single" w:sz="4" w:space="0" w:color="auto"/>
              <w:bottom w:val="single" w:sz="4" w:space="0" w:color="auto"/>
              <w:right w:val="single" w:sz="4" w:space="0" w:color="auto"/>
            </w:tcBorders>
          </w:tcPr>
          <w:p w14:paraId="1BA890A5" w14:textId="63CBFD1F"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2</w:t>
            </w:r>
          </w:p>
        </w:tc>
        <w:tc>
          <w:tcPr>
            <w:tcW w:w="333" w:type="pct"/>
            <w:tcBorders>
              <w:top w:val="single" w:sz="4" w:space="0" w:color="auto"/>
              <w:left w:val="single" w:sz="4" w:space="0" w:color="auto"/>
              <w:bottom w:val="single" w:sz="4" w:space="0" w:color="auto"/>
              <w:right w:val="single" w:sz="4" w:space="0" w:color="auto"/>
            </w:tcBorders>
            <w:hideMark/>
          </w:tcPr>
          <w:p w14:paraId="0EE28727" w14:textId="29C8E93D"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4</w:t>
            </w:r>
          </w:p>
        </w:tc>
        <w:tc>
          <w:tcPr>
            <w:tcW w:w="571" w:type="pct"/>
            <w:vMerge/>
            <w:tcBorders>
              <w:left w:val="single" w:sz="4" w:space="0" w:color="auto"/>
              <w:right w:val="single" w:sz="4" w:space="0" w:color="auto"/>
            </w:tcBorders>
          </w:tcPr>
          <w:p w14:paraId="093BBDB0" w14:textId="77777777" w:rsidR="00094A43" w:rsidRDefault="00094A43" w:rsidP="004D023B">
            <w:pPr>
              <w:spacing w:after="0" w:line="240" w:lineRule="auto"/>
              <w:jc w:val="center"/>
              <w:rPr>
                <w:rFonts w:ascii="Times New Roman" w:hAnsi="Times New Roman"/>
                <w:b/>
                <w:lang w:eastAsia="en-US"/>
              </w:rPr>
            </w:pPr>
          </w:p>
        </w:tc>
      </w:tr>
      <w:tr w:rsidR="00E94C58" w14:paraId="2AF19339" w14:textId="53E8ADE0" w:rsidTr="00E94C58">
        <w:tc>
          <w:tcPr>
            <w:tcW w:w="1000" w:type="pct"/>
            <w:vMerge/>
            <w:tcBorders>
              <w:top w:val="single" w:sz="4" w:space="0" w:color="auto"/>
              <w:left w:val="single" w:sz="4" w:space="0" w:color="auto"/>
              <w:bottom w:val="single" w:sz="4" w:space="0" w:color="auto"/>
              <w:right w:val="single" w:sz="4" w:space="0" w:color="auto"/>
            </w:tcBorders>
            <w:hideMark/>
          </w:tcPr>
          <w:p w14:paraId="5BA89FF8" w14:textId="77777777" w:rsidR="00E94C58" w:rsidRDefault="00E94C58"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F0DD637" w14:textId="2A378D6F" w:rsidR="00E94C58" w:rsidRDefault="00E94C58" w:rsidP="004D023B">
            <w:pPr>
              <w:spacing w:after="0" w:line="240" w:lineRule="auto"/>
              <w:rPr>
                <w:rFonts w:ascii="Times New Roman" w:hAnsi="Times New Roman"/>
                <w:b/>
                <w:bCs/>
                <w:lang w:eastAsia="en-US"/>
              </w:rPr>
            </w:pPr>
            <w:r>
              <w:rPr>
                <w:rFonts w:ascii="Times New Roman" w:hAnsi="Times New Roman"/>
                <w:lang w:eastAsia="en-US"/>
              </w:rPr>
              <w:t>Практическое занятие №2 «Разработка</w:t>
            </w:r>
            <w:r w:rsidR="00A279C5">
              <w:rPr>
                <w:rFonts w:ascii="Times New Roman" w:hAnsi="Times New Roman"/>
                <w:lang w:eastAsia="en-US"/>
              </w:rPr>
              <w:t xml:space="preserve"> </w:t>
            </w:r>
            <w:r>
              <w:rPr>
                <w:rFonts w:ascii="Times New Roman" w:hAnsi="Times New Roman"/>
                <w:lang w:eastAsia="en-US"/>
              </w:rPr>
              <w:t>классификации средств диагностирования электронных приборов и устройств»</w:t>
            </w:r>
          </w:p>
        </w:tc>
        <w:tc>
          <w:tcPr>
            <w:tcW w:w="382" w:type="pct"/>
            <w:vMerge w:val="restart"/>
            <w:tcBorders>
              <w:top w:val="single" w:sz="4" w:space="0" w:color="auto"/>
              <w:left w:val="single" w:sz="4" w:space="0" w:color="auto"/>
              <w:right w:val="single" w:sz="4" w:space="0" w:color="auto"/>
            </w:tcBorders>
          </w:tcPr>
          <w:p w14:paraId="213030AA" w14:textId="77777777" w:rsidR="00E94C58" w:rsidRDefault="00E94C58" w:rsidP="004D023B">
            <w:pPr>
              <w:jc w:val="center"/>
              <w:rPr>
                <w:rFonts w:ascii="Times New Roman" w:hAnsi="Times New Roman"/>
                <w:lang w:eastAsia="en-US"/>
              </w:rPr>
            </w:pPr>
          </w:p>
        </w:tc>
        <w:tc>
          <w:tcPr>
            <w:tcW w:w="333" w:type="pct"/>
            <w:vMerge w:val="restart"/>
            <w:tcBorders>
              <w:top w:val="single" w:sz="4" w:space="0" w:color="auto"/>
              <w:left w:val="single" w:sz="4" w:space="0" w:color="auto"/>
              <w:bottom w:val="single" w:sz="4" w:space="0" w:color="auto"/>
              <w:right w:val="single" w:sz="4" w:space="0" w:color="auto"/>
            </w:tcBorders>
            <w:hideMark/>
          </w:tcPr>
          <w:p w14:paraId="00DFF61E" w14:textId="7AED3C4F" w:rsidR="00E94C58" w:rsidRDefault="00E94C58"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20635945" w14:textId="77777777" w:rsidR="00E94C58" w:rsidRDefault="00E94C58" w:rsidP="004D023B">
            <w:pPr>
              <w:jc w:val="center"/>
              <w:rPr>
                <w:rFonts w:ascii="Times New Roman" w:hAnsi="Times New Roman"/>
                <w:lang w:eastAsia="en-US"/>
              </w:rPr>
            </w:pPr>
          </w:p>
        </w:tc>
      </w:tr>
      <w:tr w:rsidR="00E94C58" w14:paraId="37BA435A" w14:textId="1E647F50" w:rsidTr="00E94C58">
        <w:tc>
          <w:tcPr>
            <w:tcW w:w="1000" w:type="pct"/>
            <w:vMerge/>
            <w:tcBorders>
              <w:top w:val="single" w:sz="4" w:space="0" w:color="auto"/>
              <w:left w:val="single" w:sz="4" w:space="0" w:color="auto"/>
              <w:bottom w:val="single" w:sz="4" w:space="0" w:color="auto"/>
              <w:right w:val="single" w:sz="4" w:space="0" w:color="auto"/>
            </w:tcBorders>
            <w:hideMark/>
          </w:tcPr>
          <w:p w14:paraId="10A9BFA3" w14:textId="77777777" w:rsidR="00E94C58" w:rsidRDefault="00E94C58"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B298B98" w14:textId="77777777" w:rsidR="00E94C58" w:rsidRDefault="00E94C58" w:rsidP="004D023B">
            <w:pPr>
              <w:spacing w:after="0" w:line="240" w:lineRule="auto"/>
              <w:rPr>
                <w:rFonts w:ascii="Times New Roman" w:hAnsi="Times New Roman"/>
                <w:b/>
                <w:bCs/>
                <w:lang w:eastAsia="en-US"/>
              </w:rPr>
            </w:pPr>
            <w:r>
              <w:rPr>
                <w:rFonts w:ascii="Times New Roman" w:hAnsi="Times New Roman"/>
                <w:lang w:eastAsia="en-US"/>
              </w:rPr>
              <w:t>Практическое занятие №3 «Выполнение сравнительного анализа функциональных схем тестового и функционального анализа»</w:t>
            </w:r>
          </w:p>
        </w:tc>
        <w:tc>
          <w:tcPr>
            <w:tcW w:w="382" w:type="pct"/>
            <w:vMerge/>
            <w:tcBorders>
              <w:left w:val="single" w:sz="4" w:space="0" w:color="auto"/>
              <w:right w:val="single" w:sz="4" w:space="0" w:color="auto"/>
            </w:tcBorders>
          </w:tcPr>
          <w:p w14:paraId="16A8444C" w14:textId="77777777" w:rsidR="00E94C58" w:rsidRDefault="00E94C58"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63DD3154" w14:textId="50C7A8EC" w:rsidR="00E94C58" w:rsidRDefault="00E94C58"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1074F256" w14:textId="77777777" w:rsidR="00E94C58" w:rsidRDefault="00E94C58" w:rsidP="004D023B">
            <w:pPr>
              <w:spacing w:after="0" w:line="240" w:lineRule="auto"/>
              <w:rPr>
                <w:rFonts w:ascii="Times New Roman" w:hAnsi="Times New Roman"/>
                <w:lang w:eastAsia="en-US"/>
              </w:rPr>
            </w:pPr>
          </w:p>
        </w:tc>
      </w:tr>
      <w:tr w:rsidR="00E94C58" w14:paraId="01363063" w14:textId="718191A6" w:rsidTr="00E94C58">
        <w:tc>
          <w:tcPr>
            <w:tcW w:w="1000" w:type="pct"/>
            <w:vMerge/>
            <w:tcBorders>
              <w:top w:val="single" w:sz="4" w:space="0" w:color="auto"/>
              <w:left w:val="single" w:sz="4" w:space="0" w:color="auto"/>
              <w:bottom w:val="single" w:sz="4" w:space="0" w:color="auto"/>
              <w:right w:val="single" w:sz="4" w:space="0" w:color="auto"/>
            </w:tcBorders>
            <w:hideMark/>
          </w:tcPr>
          <w:p w14:paraId="7FB69361" w14:textId="77777777" w:rsidR="00E94C58" w:rsidRDefault="00E94C58"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A40FF94" w14:textId="30A5C0E8" w:rsidR="00E94C58" w:rsidRDefault="00E94C58" w:rsidP="004D023B">
            <w:pPr>
              <w:spacing w:after="0" w:line="240" w:lineRule="auto"/>
              <w:rPr>
                <w:rFonts w:ascii="Times New Roman" w:hAnsi="Times New Roman"/>
                <w:lang w:eastAsia="en-US"/>
              </w:rPr>
            </w:pPr>
            <w:r>
              <w:rPr>
                <w:rFonts w:ascii="Times New Roman" w:hAnsi="Times New Roman"/>
                <w:lang w:eastAsia="en-US"/>
              </w:rPr>
              <w:t>Практическое занятие №4 «Заполнение сравнительной таблицы методов</w:t>
            </w:r>
            <w:r w:rsidR="00A279C5">
              <w:rPr>
                <w:rFonts w:ascii="Times New Roman" w:hAnsi="Times New Roman"/>
                <w:lang w:eastAsia="en-US"/>
              </w:rPr>
              <w:t xml:space="preserve"> </w:t>
            </w:r>
            <w:r>
              <w:rPr>
                <w:rFonts w:ascii="Times New Roman" w:hAnsi="Times New Roman"/>
                <w:lang w:eastAsia="en-US"/>
              </w:rPr>
              <w:t>внутрисхемного диагностирования электронных приборов и устройств»</w:t>
            </w:r>
          </w:p>
        </w:tc>
        <w:tc>
          <w:tcPr>
            <w:tcW w:w="382" w:type="pct"/>
            <w:vMerge/>
            <w:tcBorders>
              <w:left w:val="single" w:sz="4" w:space="0" w:color="auto"/>
              <w:right w:val="single" w:sz="4" w:space="0" w:color="auto"/>
            </w:tcBorders>
          </w:tcPr>
          <w:p w14:paraId="47DF0D67" w14:textId="77777777" w:rsidR="00E94C58" w:rsidRDefault="00E94C58"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4A9996AC" w14:textId="5050D3ED" w:rsidR="00E94C58" w:rsidRDefault="00E94C58"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12BD874B" w14:textId="77777777" w:rsidR="00E94C58" w:rsidRDefault="00E94C58" w:rsidP="004D023B">
            <w:pPr>
              <w:spacing w:after="0" w:line="240" w:lineRule="auto"/>
              <w:rPr>
                <w:rFonts w:ascii="Times New Roman" w:hAnsi="Times New Roman"/>
                <w:lang w:eastAsia="en-US"/>
              </w:rPr>
            </w:pPr>
          </w:p>
        </w:tc>
      </w:tr>
      <w:tr w:rsidR="00E94C58" w14:paraId="5EBA7192" w14:textId="0BFBF0A3" w:rsidTr="00E94C58">
        <w:tc>
          <w:tcPr>
            <w:tcW w:w="1000" w:type="pct"/>
            <w:vMerge/>
            <w:tcBorders>
              <w:top w:val="single" w:sz="4" w:space="0" w:color="auto"/>
              <w:left w:val="single" w:sz="4" w:space="0" w:color="auto"/>
              <w:bottom w:val="single" w:sz="4" w:space="0" w:color="auto"/>
              <w:right w:val="single" w:sz="4" w:space="0" w:color="auto"/>
            </w:tcBorders>
            <w:hideMark/>
          </w:tcPr>
          <w:p w14:paraId="16EAE8A9" w14:textId="77777777" w:rsidR="00E94C58" w:rsidRDefault="00E94C58"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CEC52B1" w14:textId="77777777" w:rsidR="00E94C58" w:rsidRDefault="00E94C58" w:rsidP="004D023B">
            <w:pPr>
              <w:spacing w:after="0" w:line="240" w:lineRule="auto"/>
              <w:rPr>
                <w:rFonts w:ascii="Times New Roman" w:hAnsi="Times New Roman"/>
                <w:b/>
                <w:bCs/>
                <w:lang w:eastAsia="en-US"/>
              </w:rPr>
            </w:pPr>
            <w:r>
              <w:rPr>
                <w:rFonts w:ascii="Times New Roman" w:hAnsi="Times New Roman"/>
                <w:lang w:eastAsia="en-US"/>
              </w:rPr>
              <w:t>Практическое занятие №5 «Проведение исследования и анализа показателей эффективности систем технического диагностирования»</w:t>
            </w:r>
          </w:p>
        </w:tc>
        <w:tc>
          <w:tcPr>
            <w:tcW w:w="382" w:type="pct"/>
            <w:vMerge/>
            <w:tcBorders>
              <w:left w:val="single" w:sz="4" w:space="0" w:color="auto"/>
              <w:bottom w:val="single" w:sz="4" w:space="0" w:color="auto"/>
              <w:right w:val="single" w:sz="4" w:space="0" w:color="auto"/>
            </w:tcBorders>
          </w:tcPr>
          <w:p w14:paraId="76B95AF4" w14:textId="77777777" w:rsidR="00E94C58" w:rsidRDefault="00E94C58"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212D3797" w14:textId="53120E3F" w:rsidR="00E94C58" w:rsidRDefault="00E94C58" w:rsidP="004D023B">
            <w:pPr>
              <w:spacing w:after="0" w:line="240" w:lineRule="auto"/>
              <w:rPr>
                <w:rFonts w:ascii="Times New Roman" w:hAnsi="Times New Roman"/>
                <w:lang w:eastAsia="en-US"/>
              </w:rPr>
            </w:pPr>
          </w:p>
        </w:tc>
        <w:tc>
          <w:tcPr>
            <w:tcW w:w="571" w:type="pct"/>
            <w:vMerge/>
            <w:tcBorders>
              <w:left w:val="single" w:sz="4" w:space="0" w:color="auto"/>
              <w:bottom w:val="single" w:sz="4" w:space="0" w:color="auto"/>
              <w:right w:val="single" w:sz="4" w:space="0" w:color="auto"/>
            </w:tcBorders>
          </w:tcPr>
          <w:p w14:paraId="5B4B4D05" w14:textId="77777777" w:rsidR="00E94C58" w:rsidRDefault="00E94C58" w:rsidP="004D023B">
            <w:pPr>
              <w:spacing w:after="0" w:line="240" w:lineRule="auto"/>
              <w:rPr>
                <w:rFonts w:ascii="Times New Roman" w:hAnsi="Times New Roman"/>
                <w:lang w:eastAsia="en-US"/>
              </w:rPr>
            </w:pPr>
          </w:p>
        </w:tc>
      </w:tr>
      <w:tr w:rsidR="00094A43" w14:paraId="3579071B" w14:textId="72D68E4F" w:rsidTr="00E94C58">
        <w:tc>
          <w:tcPr>
            <w:tcW w:w="1000" w:type="pct"/>
            <w:vMerge w:val="restart"/>
            <w:tcBorders>
              <w:top w:val="single" w:sz="4" w:space="0" w:color="auto"/>
              <w:left w:val="single" w:sz="4" w:space="0" w:color="auto"/>
              <w:bottom w:val="single" w:sz="4" w:space="0" w:color="auto"/>
              <w:right w:val="single" w:sz="4" w:space="0" w:color="auto"/>
            </w:tcBorders>
          </w:tcPr>
          <w:p w14:paraId="31A3E673" w14:textId="77777777" w:rsidR="00094A43" w:rsidRDefault="00094A43" w:rsidP="004D023B">
            <w:pPr>
              <w:spacing w:after="0" w:line="240" w:lineRule="auto"/>
              <w:rPr>
                <w:rFonts w:ascii="Times New Roman" w:hAnsi="Times New Roman"/>
                <w:b/>
                <w:lang w:eastAsia="en-US"/>
              </w:rPr>
            </w:pPr>
            <w:r>
              <w:rPr>
                <w:rFonts w:ascii="Times New Roman" w:hAnsi="Times New Roman"/>
                <w:b/>
                <w:lang w:eastAsia="en-US"/>
              </w:rPr>
              <w:t xml:space="preserve">Тема 1.3. </w:t>
            </w:r>
          </w:p>
          <w:p w14:paraId="115C565A" w14:textId="31E29E24" w:rsidR="00094A43" w:rsidRDefault="00094A43" w:rsidP="00094A43">
            <w:pPr>
              <w:spacing w:after="0" w:line="240" w:lineRule="auto"/>
              <w:rPr>
                <w:rFonts w:ascii="Times New Roman" w:hAnsi="Times New Roman"/>
                <w:b/>
                <w:bCs/>
                <w:color w:val="00B0F0"/>
                <w:lang w:eastAsia="en-US"/>
              </w:rPr>
            </w:pPr>
            <w:r>
              <w:rPr>
                <w:rFonts w:ascii="Times New Roman" w:hAnsi="Times New Roman"/>
                <w:lang w:eastAsia="en-US"/>
              </w:rPr>
              <w:t xml:space="preserve">Оценка работоспособности </w:t>
            </w:r>
            <w:r>
              <w:rPr>
                <w:rFonts w:ascii="Times New Roman" w:hAnsi="Times New Roman"/>
                <w:bCs/>
                <w:lang w:eastAsia="en-US"/>
              </w:rPr>
              <w:t xml:space="preserve">электронных приборов и устройств </w:t>
            </w:r>
          </w:p>
        </w:tc>
        <w:tc>
          <w:tcPr>
            <w:tcW w:w="2714" w:type="pct"/>
            <w:tcBorders>
              <w:top w:val="single" w:sz="4" w:space="0" w:color="auto"/>
              <w:left w:val="single" w:sz="4" w:space="0" w:color="auto"/>
              <w:bottom w:val="single" w:sz="4" w:space="0" w:color="auto"/>
              <w:right w:val="single" w:sz="4" w:space="0" w:color="auto"/>
            </w:tcBorders>
            <w:hideMark/>
          </w:tcPr>
          <w:p w14:paraId="1E696A47" w14:textId="77777777" w:rsidR="00094A43" w:rsidRDefault="00094A43" w:rsidP="004D023B">
            <w:pPr>
              <w:spacing w:after="0" w:line="240" w:lineRule="auto"/>
              <w:rPr>
                <w:rFonts w:ascii="Times New Roman" w:hAnsi="Times New Roman"/>
                <w:b/>
                <w:lang w:eastAsia="en-US"/>
              </w:rPr>
            </w:pPr>
            <w:r>
              <w:rPr>
                <w:rFonts w:ascii="Times New Roman" w:hAnsi="Times New Roman"/>
                <w:b/>
                <w:lang w:eastAsia="en-US"/>
              </w:rPr>
              <w:t>Содержание</w:t>
            </w:r>
          </w:p>
        </w:tc>
        <w:tc>
          <w:tcPr>
            <w:tcW w:w="382" w:type="pct"/>
            <w:tcBorders>
              <w:top w:val="single" w:sz="4" w:space="0" w:color="auto"/>
              <w:left w:val="single" w:sz="4" w:space="0" w:color="auto"/>
              <w:bottom w:val="single" w:sz="4" w:space="0" w:color="auto"/>
              <w:right w:val="single" w:sz="4" w:space="0" w:color="auto"/>
            </w:tcBorders>
          </w:tcPr>
          <w:p w14:paraId="0B62F769" w14:textId="7A2F9290"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8/6</w:t>
            </w:r>
          </w:p>
        </w:tc>
        <w:tc>
          <w:tcPr>
            <w:tcW w:w="333" w:type="pct"/>
            <w:tcBorders>
              <w:top w:val="single" w:sz="4" w:space="0" w:color="auto"/>
              <w:left w:val="single" w:sz="4" w:space="0" w:color="auto"/>
              <w:bottom w:val="single" w:sz="4" w:space="0" w:color="auto"/>
              <w:right w:val="single" w:sz="4" w:space="0" w:color="auto"/>
            </w:tcBorders>
            <w:hideMark/>
          </w:tcPr>
          <w:p w14:paraId="4D1EE661" w14:textId="7D220595"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12</w:t>
            </w:r>
            <w:r w:rsidR="003E5757">
              <w:rPr>
                <w:rFonts w:ascii="Times New Roman" w:hAnsi="Times New Roman"/>
                <w:b/>
                <w:lang w:eastAsia="en-US"/>
              </w:rPr>
              <w:t>/8</w:t>
            </w:r>
          </w:p>
        </w:tc>
        <w:tc>
          <w:tcPr>
            <w:tcW w:w="571" w:type="pct"/>
            <w:tcBorders>
              <w:top w:val="single" w:sz="4" w:space="0" w:color="auto"/>
              <w:left w:val="single" w:sz="4" w:space="0" w:color="auto"/>
              <w:bottom w:val="single" w:sz="4" w:space="0" w:color="auto"/>
              <w:right w:val="single" w:sz="4" w:space="0" w:color="auto"/>
            </w:tcBorders>
          </w:tcPr>
          <w:p w14:paraId="2C1E5035" w14:textId="77777777" w:rsidR="00094A43" w:rsidRDefault="00094A43" w:rsidP="004D023B">
            <w:pPr>
              <w:spacing w:after="0" w:line="240" w:lineRule="auto"/>
              <w:jc w:val="center"/>
              <w:rPr>
                <w:rFonts w:ascii="Times New Roman" w:hAnsi="Times New Roman"/>
                <w:b/>
                <w:lang w:eastAsia="en-US"/>
              </w:rPr>
            </w:pPr>
          </w:p>
        </w:tc>
      </w:tr>
      <w:tr w:rsidR="00094A43" w14:paraId="1A4A6263" w14:textId="21F7BD20" w:rsidTr="00E94C58">
        <w:tc>
          <w:tcPr>
            <w:tcW w:w="1000" w:type="pct"/>
            <w:vMerge/>
            <w:tcBorders>
              <w:top w:val="single" w:sz="4" w:space="0" w:color="auto"/>
              <w:left w:val="single" w:sz="4" w:space="0" w:color="auto"/>
              <w:bottom w:val="single" w:sz="4" w:space="0" w:color="auto"/>
              <w:right w:val="single" w:sz="4" w:space="0" w:color="auto"/>
            </w:tcBorders>
            <w:hideMark/>
          </w:tcPr>
          <w:p w14:paraId="7F1277EA"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28F3570" w14:textId="77777777" w:rsidR="00094A43" w:rsidRDefault="00094A43" w:rsidP="004D023B">
            <w:pPr>
              <w:spacing w:after="0" w:line="240" w:lineRule="auto"/>
              <w:rPr>
                <w:rFonts w:ascii="Times New Roman" w:hAnsi="Times New Roman"/>
                <w:b/>
                <w:bCs/>
                <w:lang w:eastAsia="en-US"/>
              </w:rPr>
            </w:pPr>
            <w:r>
              <w:rPr>
                <w:rFonts w:ascii="Times New Roman" w:hAnsi="Times New Roman"/>
                <w:bCs/>
                <w:lang w:eastAsia="en-US"/>
              </w:rPr>
              <w:t>1.</w:t>
            </w:r>
            <w:r>
              <w:rPr>
                <w:rFonts w:ascii="Times New Roman" w:hAnsi="Times New Roman"/>
                <w:lang w:eastAsia="en-US"/>
              </w:rPr>
              <w:t xml:space="preserve"> Общие понятия и определения</w:t>
            </w:r>
            <w:r>
              <w:rPr>
                <w:rFonts w:ascii="Times New Roman" w:hAnsi="Times New Roman"/>
                <w:b/>
                <w:lang w:eastAsia="en-US"/>
              </w:rPr>
              <w:t xml:space="preserve">. </w:t>
            </w:r>
            <w:r>
              <w:rPr>
                <w:rFonts w:ascii="Times New Roman" w:hAnsi="Times New Roman"/>
                <w:lang w:eastAsia="en-US"/>
              </w:rPr>
              <w:t xml:space="preserve">Понятие отказа. Виды отказов. Понятие неисправности, дефектов и неполадок в работе </w:t>
            </w:r>
            <w:r>
              <w:rPr>
                <w:rFonts w:ascii="Times New Roman" w:hAnsi="Times New Roman"/>
                <w:bCs/>
                <w:lang w:eastAsia="en-US"/>
              </w:rPr>
              <w:t>электронных приборов и устройств</w:t>
            </w:r>
          </w:p>
        </w:tc>
        <w:tc>
          <w:tcPr>
            <w:tcW w:w="382" w:type="pct"/>
            <w:vMerge w:val="restart"/>
            <w:tcBorders>
              <w:top w:val="single" w:sz="4" w:space="0" w:color="auto"/>
              <w:left w:val="single" w:sz="4" w:space="0" w:color="auto"/>
              <w:right w:val="single" w:sz="4" w:space="0" w:color="auto"/>
            </w:tcBorders>
          </w:tcPr>
          <w:p w14:paraId="77BCBF06" w14:textId="0E16A5DC" w:rsidR="00094A43" w:rsidRDefault="00E94C58" w:rsidP="004D023B">
            <w:pPr>
              <w:jc w:val="center"/>
              <w:rPr>
                <w:rFonts w:ascii="Times New Roman" w:hAnsi="Times New Roman"/>
                <w:lang w:eastAsia="en-US"/>
              </w:rPr>
            </w:pPr>
            <w:r>
              <w:rPr>
                <w:rFonts w:ascii="Times New Roman" w:hAnsi="Times New Roman"/>
                <w:lang w:eastAsia="en-US"/>
              </w:rPr>
              <w:t>2</w:t>
            </w:r>
          </w:p>
        </w:tc>
        <w:tc>
          <w:tcPr>
            <w:tcW w:w="333" w:type="pct"/>
            <w:vMerge w:val="restart"/>
            <w:tcBorders>
              <w:top w:val="single" w:sz="4" w:space="0" w:color="auto"/>
              <w:left w:val="single" w:sz="4" w:space="0" w:color="auto"/>
              <w:bottom w:val="single" w:sz="4" w:space="0" w:color="auto"/>
              <w:right w:val="single" w:sz="4" w:space="0" w:color="auto"/>
            </w:tcBorders>
            <w:hideMark/>
          </w:tcPr>
          <w:p w14:paraId="4B01ACAE" w14:textId="57B05FAC" w:rsidR="00094A43" w:rsidRDefault="003E5757" w:rsidP="004D023B">
            <w:pPr>
              <w:jc w:val="center"/>
              <w:rPr>
                <w:rFonts w:ascii="Times New Roman" w:hAnsi="Times New Roman"/>
                <w:lang w:eastAsia="en-US"/>
              </w:rPr>
            </w:pPr>
            <w:r>
              <w:rPr>
                <w:rFonts w:ascii="Times New Roman" w:hAnsi="Times New Roman"/>
                <w:lang w:eastAsia="en-US"/>
              </w:rPr>
              <w:t>4</w:t>
            </w:r>
          </w:p>
        </w:tc>
        <w:tc>
          <w:tcPr>
            <w:tcW w:w="571" w:type="pct"/>
            <w:vMerge w:val="restart"/>
            <w:tcBorders>
              <w:top w:val="single" w:sz="4" w:space="0" w:color="auto"/>
              <w:left w:val="single" w:sz="4" w:space="0" w:color="auto"/>
              <w:right w:val="single" w:sz="4" w:space="0" w:color="auto"/>
            </w:tcBorders>
          </w:tcPr>
          <w:p w14:paraId="381F2D1F" w14:textId="6FC7F20D" w:rsidR="00094A43" w:rsidRDefault="00115A42" w:rsidP="004D023B">
            <w:pPr>
              <w:jc w:val="center"/>
              <w:rPr>
                <w:rFonts w:ascii="Times New Roman" w:hAnsi="Times New Roman"/>
                <w:lang w:eastAsia="en-US"/>
              </w:rPr>
            </w:pPr>
            <w:r w:rsidRPr="004D023B">
              <w:rPr>
                <w:rFonts w:ascii="Times New Roman" w:hAnsi="Times New Roman"/>
                <w:bCs/>
              </w:rPr>
              <w:t>ПК 2.1</w:t>
            </w:r>
            <w:r>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Pr>
                <w:rFonts w:ascii="Times New Roman" w:hAnsi="Times New Roman"/>
                <w:bCs/>
              </w:rPr>
              <w:t>-</w:t>
            </w:r>
            <w:r w:rsidRPr="004D023B">
              <w:rPr>
                <w:rFonts w:ascii="Times New Roman" w:hAnsi="Times New Roman"/>
                <w:bCs/>
              </w:rPr>
              <w:t>ОК 09</w:t>
            </w:r>
          </w:p>
        </w:tc>
      </w:tr>
      <w:tr w:rsidR="00094A43" w14:paraId="0E119BB9" w14:textId="1F12D674" w:rsidTr="00E94C58">
        <w:tc>
          <w:tcPr>
            <w:tcW w:w="1000" w:type="pct"/>
            <w:vMerge/>
            <w:tcBorders>
              <w:top w:val="single" w:sz="4" w:space="0" w:color="auto"/>
              <w:left w:val="single" w:sz="4" w:space="0" w:color="auto"/>
              <w:bottom w:val="single" w:sz="4" w:space="0" w:color="auto"/>
              <w:right w:val="single" w:sz="4" w:space="0" w:color="auto"/>
            </w:tcBorders>
            <w:hideMark/>
          </w:tcPr>
          <w:p w14:paraId="32AD2BE9"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87A491C" w14:textId="4B4AB104" w:rsidR="00094A43" w:rsidRDefault="00094A43" w:rsidP="004D023B">
            <w:pPr>
              <w:spacing w:after="0" w:line="240" w:lineRule="auto"/>
              <w:jc w:val="both"/>
              <w:rPr>
                <w:rFonts w:ascii="Times New Roman" w:hAnsi="Times New Roman"/>
              </w:rPr>
            </w:pPr>
            <w:r>
              <w:rPr>
                <w:rFonts w:ascii="Times New Roman" w:hAnsi="Times New Roman"/>
              </w:rPr>
              <w:t>2.Основные дефекты электронных приборов и устройств.</w:t>
            </w:r>
            <w:r w:rsidR="00A279C5">
              <w:rPr>
                <w:rFonts w:ascii="Times New Roman" w:hAnsi="Times New Roman"/>
              </w:rPr>
              <w:t xml:space="preserve"> </w:t>
            </w:r>
            <w:r>
              <w:rPr>
                <w:rFonts w:ascii="Times New Roman" w:hAnsi="Times New Roman"/>
                <w:lang w:eastAsia="en-US"/>
              </w:rPr>
              <w:t>Дефекты.</w:t>
            </w:r>
            <w:r w:rsidR="00A279C5">
              <w:rPr>
                <w:rFonts w:ascii="Times New Roman" w:hAnsi="Times New Roman"/>
                <w:lang w:eastAsia="en-US"/>
              </w:rPr>
              <w:t xml:space="preserve"> </w:t>
            </w:r>
            <w:r>
              <w:rPr>
                <w:rFonts w:ascii="Times New Roman" w:hAnsi="Times New Roman"/>
                <w:lang w:eastAsia="en-US"/>
              </w:rPr>
              <w:t>Классификация дефектов. Понятие детерминированных дефектов</w:t>
            </w:r>
          </w:p>
        </w:tc>
        <w:tc>
          <w:tcPr>
            <w:tcW w:w="382" w:type="pct"/>
            <w:vMerge/>
            <w:tcBorders>
              <w:left w:val="single" w:sz="4" w:space="0" w:color="auto"/>
              <w:right w:val="single" w:sz="4" w:space="0" w:color="auto"/>
            </w:tcBorders>
          </w:tcPr>
          <w:p w14:paraId="5C8C85D4" w14:textId="77777777" w:rsidR="00094A43" w:rsidRDefault="00094A43"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46538B3E" w14:textId="1EF949AF"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30B9F1F7" w14:textId="77777777" w:rsidR="00094A43" w:rsidRDefault="00094A43" w:rsidP="004D023B">
            <w:pPr>
              <w:spacing w:after="0" w:line="240" w:lineRule="auto"/>
              <w:rPr>
                <w:rFonts w:ascii="Times New Roman" w:hAnsi="Times New Roman"/>
                <w:lang w:eastAsia="en-US"/>
              </w:rPr>
            </w:pPr>
          </w:p>
        </w:tc>
      </w:tr>
      <w:tr w:rsidR="00094A43" w14:paraId="637F48FC" w14:textId="688451B1" w:rsidTr="00E94C58">
        <w:tc>
          <w:tcPr>
            <w:tcW w:w="1000" w:type="pct"/>
            <w:vMerge/>
            <w:tcBorders>
              <w:top w:val="single" w:sz="4" w:space="0" w:color="auto"/>
              <w:left w:val="single" w:sz="4" w:space="0" w:color="auto"/>
              <w:bottom w:val="single" w:sz="4" w:space="0" w:color="auto"/>
              <w:right w:val="single" w:sz="4" w:space="0" w:color="auto"/>
            </w:tcBorders>
            <w:hideMark/>
          </w:tcPr>
          <w:p w14:paraId="548FC5A6"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A9E490C" w14:textId="3DDAC061"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3.</w:t>
            </w:r>
            <w:r>
              <w:rPr>
                <w:rFonts w:ascii="Times New Roman" w:hAnsi="Times New Roman"/>
                <w:b/>
                <w:lang w:eastAsia="en-US"/>
              </w:rPr>
              <w:t xml:space="preserve"> </w:t>
            </w:r>
            <w:r>
              <w:rPr>
                <w:rFonts w:ascii="Times New Roman" w:hAnsi="Times New Roman"/>
                <w:lang w:eastAsia="en-US"/>
              </w:rPr>
              <w:t xml:space="preserve">Оценка работы </w:t>
            </w:r>
            <w:r>
              <w:rPr>
                <w:rFonts w:ascii="Times New Roman" w:hAnsi="Times New Roman"/>
                <w:bCs/>
                <w:lang w:eastAsia="en-US"/>
              </w:rPr>
              <w:t>электронных приборов и устройств.</w:t>
            </w:r>
            <w:r w:rsidR="00A279C5">
              <w:rPr>
                <w:rFonts w:ascii="Times New Roman" w:hAnsi="Times New Roman"/>
                <w:bCs/>
                <w:lang w:eastAsia="en-US"/>
              </w:rPr>
              <w:t xml:space="preserve"> </w:t>
            </w:r>
            <w:r>
              <w:rPr>
                <w:rFonts w:ascii="Times New Roman" w:hAnsi="Times New Roman"/>
                <w:bCs/>
                <w:lang w:eastAsia="en-US"/>
              </w:rPr>
              <w:t xml:space="preserve">Признаки исправной работы электронных приборов и устройств и способы их оценки. Особенности определения работоспособности </w:t>
            </w:r>
            <w:proofErr w:type="spellStart"/>
            <w:r>
              <w:rPr>
                <w:rFonts w:ascii="Times New Roman" w:hAnsi="Times New Roman"/>
                <w:bCs/>
                <w:lang w:eastAsia="en-US"/>
              </w:rPr>
              <w:t>электрорадиоэлементов</w:t>
            </w:r>
            <w:proofErr w:type="spellEnd"/>
            <w:r>
              <w:rPr>
                <w:rFonts w:ascii="Times New Roman" w:hAnsi="Times New Roman"/>
                <w:bCs/>
                <w:lang w:eastAsia="en-US"/>
              </w:rPr>
              <w:t xml:space="preserve"> и компонентов</w:t>
            </w:r>
          </w:p>
        </w:tc>
        <w:tc>
          <w:tcPr>
            <w:tcW w:w="382" w:type="pct"/>
            <w:vMerge/>
            <w:tcBorders>
              <w:left w:val="single" w:sz="4" w:space="0" w:color="auto"/>
              <w:bottom w:val="single" w:sz="4" w:space="0" w:color="auto"/>
              <w:right w:val="single" w:sz="4" w:space="0" w:color="auto"/>
            </w:tcBorders>
          </w:tcPr>
          <w:p w14:paraId="419DE537" w14:textId="77777777" w:rsidR="00094A43" w:rsidRDefault="00094A43"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15651FBD" w14:textId="15F70C41"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373EDFA6" w14:textId="77777777" w:rsidR="00094A43" w:rsidRDefault="00094A43" w:rsidP="004D023B">
            <w:pPr>
              <w:spacing w:after="0" w:line="240" w:lineRule="auto"/>
              <w:rPr>
                <w:rFonts w:ascii="Times New Roman" w:hAnsi="Times New Roman"/>
                <w:lang w:eastAsia="en-US"/>
              </w:rPr>
            </w:pPr>
          </w:p>
        </w:tc>
      </w:tr>
      <w:tr w:rsidR="00094A43" w14:paraId="024A6A8A" w14:textId="0216AFD0" w:rsidTr="00E94C58">
        <w:tc>
          <w:tcPr>
            <w:tcW w:w="1000" w:type="pct"/>
            <w:vMerge/>
            <w:tcBorders>
              <w:top w:val="single" w:sz="4" w:space="0" w:color="auto"/>
              <w:left w:val="single" w:sz="4" w:space="0" w:color="auto"/>
              <w:bottom w:val="single" w:sz="4" w:space="0" w:color="auto"/>
              <w:right w:val="single" w:sz="4" w:space="0" w:color="auto"/>
            </w:tcBorders>
            <w:hideMark/>
          </w:tcPr>
          <w:p w14:paraId="251FD5A6"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153FC92" w14:textId="77777777" w:rsidR="00094A43" w:rsidRDefault="00094A43" w:rsidP="004D023B">
            <w:pPr>
              <w:spacing w:after="0" w:line="240" w:lineRule="auto"/>
              <w:rPr>
                <w:rFonts w:ascii="Times New Roman" w:hAnsi="Times New Roman"/>
                <w:b/>
                <w:bCs/>
                <w:lang w:eastAsia="en-US"/>
              </w:rPr>
            </w:pPr>
            <w:r>
              <w:rPr>
                <w:rFonts w:ascii="Times New Roman" w:hAnsi="Times New Roman"/>
                <w:b/>
                <w:spacing w:val="1"/>
                <w:lang w:eastAsia="en-US"/>
              </w:rPr>
              <w:t>В том числе практических занятий и лабораторных работ</w:t>
            </w:r>
          </w:p>
        </w:tc>
        <w:tc>
          <w:tcPr>
            <w:tcW w:w="382" w:type="pct"/>
            <w:tcBorders>
              <w:top w:val="single" w:sz="4" w:space="0" w:color="auto"/>
              <w:left w:val="single" w:sz="4" w:space="0" w:color="auto"/>
              <w:bottom w:val="single" w:sz="4" w:space="0" w:color="auto"/>
              <w:right w:val="single" w:sz="4" w:space="0" w:color="auto"/>
            </w:tcBorders>
          </w:tcPr>
          <w:p w14:paraId="06DEBFBB" w14:textId="15E5B307"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6</w:t>
            </w:r>
          </w:p>
        </w:tc>
        <w:tc>
          <w:tcPr>
            <w:tcW w:w="333" w:type="pct"/>
            <w:tcBorders>
              <w:top w:val="single" w:sz="4" w:space="0" w:color="auto"/>
              <w:left w:val="single" w:sz="4" w:space="0" w:color="auto"/>
              <w:bottom w:val="single" w:sz="4" w:space="0" w:color="auto"/>
              <w:right w:val="single" w:sz="4" w:space="0" w:color="auto"/>
            </w:tcBorders>
            <w:hideMark/>
          </w:tcPr>
          <w:p w14:paraId="1E0D60E1" w14:textId="23B8A1C0" w:rsidR="00094A43" w:rsidRDefault="003E5757" w:rsidP="004D023B">
            <w:pPr>
              <w:spacing w:after="0" w:line="240" w:lineRule="auto"/>
              <w:jc w:val="center"/>
              <w:rPr>
                <w:rFonts w:ascii="Times New Roman" w:hAnsi="Times New Roman"/>
                <w:b/>
                <w:lang w:eastAsia="en-US"/>
              </w:rPr>
            </w:pPr>
            <w:r>
              <w:rPr>
                <w:rFonts w:ascii="Times New Roman" w:hAnsi="Times New Roman"/>
                <w:b/>
                <w:lang w:eastAsia="en-US"/>
              </w:rPr>
              <w:t>8</w:t>
            </w:r>
          </w:p>
        </w:tc>
        <w:tc>
          <w:tcPr>
            <w:tcW w:w="571" w:type="pct"/>
            <w:vMerge/>
            <w:tcBorders>
              <w:left w:val="single" w:sz="4" w:space="0" w:color="auto"/>
              <w:right w:val="single" w:sz="4" w:space="0" w:color="auto"/>
            </w:tcBorders>
          </w:tcPr>
          <w:p w14:paraId="3B635D22" w14:textId="77777777" w:rsidR="00094A43" w:rsidRDefault="00094A43" w:rsidP="004D023B">
            <w:pPr>
              <w:spacing w:after="0" w:line="240" w:lineRule="auto"/>
              <w:jc w:val="center"/>
              <w:rPr>
                <w:rFonts w:ascii="Times New Roman" w:hAnsi="Times New Roman"/>
                <w:b/>
                <w:lang w:eastAsia="en-US"/>
              </w:rPr>
            </w:pPr>
          </w:p>
        </w:tc>
      </w:tr>
      <w:tr w:rsidR="00094A43" w14:paraId="63B0F823" w14:textId="6DF8BF63" w:rsidTr="00E94C58">
        <w:tc>
          <w:tcPr>
            <w:tcW w:w="1000" w:type="pct"/>
            <w:vMerge/>
            <w:tcBorders>
              <w:top w:val="single" w:sz="4" w:space="0" w:color="auto"/>
              <w:left w:val="single" w:sz="4" w:space="0" w:color="auto"/>
              <w:bottom w:val="single" w:sz="4" w:space="0" w:color="auto"/>
              <w:right w:val="single" w:sz="4" w:space="0" w:color="auto"/>
            </w:tcBorders>
            <w:hideMark/>
          </w:tcPr>
          <w:p w14:paraId="7BE5D897"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BB31C5C"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Лабораторное занятие №6 «Проверка исправности резисторов, конденсаторов»</w:t>
            </w:r>
          </w:p>
        </w:tc>
        <w:tc>
          <w:tcPr>
            <w:tcW w:w="382" w:type="pct"/>
            <w:vMerge w:val="restart"/>
            <w:tcBorders>
              <w:top w:val="single" w:sz="4" w:space="0" w:color="auto"/>
              <w:left w:val="single" w:sz="4" w:space="0" w:color="auto"/>
              <w:right w:val="single" w:sz="4" w:space="0" w:color="auto"/>
            </w:tcBorders>
          </w:tcPr>
          <w:p w14:paraId="5C5BE44A" w14:textId="77777777" w:rsidR="00094A43" w:rsidRDefault="00094A43" w:rsidP="004D023B">
            <w:pPr>
              <w:jc w:val="center"/>
              <w:rPr>
                <w:rFonts w:ascii="Times New Roman" w:hAnsi="Times New Roman"/>
                <w:lang w:eastAsia="en-US"/>
              </w:rPr>
            </w:pPr>
          </w:p>
        </w:tc>
        <w:tc>
          <w:tcPr>
            <w:tcW w:w="333" w:type="pct"/>
            <w:vMerge w:val="restart"/>
            <w:tcBorders>
              <w:top w:val="single" w:sz="4" w:space="0" w:color="auto"/>
              <w:left w:val="single" w:sz="4" w:space="0" w:color="auto"/>
              <w:right w:val="single" w:sz="4" w:space="0" w:color="auto"/>
            </w:tcBorders>
            <w:hideMark/>
          </w:tcPr>
          <w:p w14:paraId="6153B76F" w14:textId="2811DFAC"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7AD3283B" w14:textId="77777777" w:rsidR="00094A43" w:rsidRDefault="00094A43" w:rsidP="004D023B">
            <w:pPr>
              <w:jc w:val="center"/>
              <w:rPr>
                <w:rFonts w:ascii="Times New Roman" w:hAnsi="Times New Roman"/>
                <w:lang w:eastAsia="en-US"/>
              </w:rPr>
            </w:pPr>
          </w:p>
        </w:tc>
      </w:tr>
      <w:tr w:rsidR="00094A43" w14:paraId="77AAEDC8" w14:textId="11BB5599" w:rsidTr="00E94C58">
        <w:tc>
          <w:tcPr>
            <w:tcW w:w="1000" w:type="pct"/>
            <w:vMerge/>
            <w:tcBorders>
              <w:top w:val="single" w:sz="4" w:space="0" w:color="auto"/>
              <w:left w:val="single" w:sz="4" w:space="0" w:color="auto"/>
              <w:bottom w:val="single" w:sz="4" w:space="0" w:color="auto"/>
              <w:right w:val="single" w:sz="4" w:space="0" w:color="auto"/>
            </w:tcBorders>
            <w:hideMark/>
          </w:tcPr>
          <w:p w14:paraId="172C3640"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629FF6F"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Лабораторное занятие №7 «Проверка исправности катушек индуктивности и трансформаторов»</w:t>
            </w:r>
          </w:p>
        </w:tc>
        <w:tc>
          <w:tcPr>
            <w:tcW w:w="382" w:type="pct"/>
            <w:vMerge/>
            <w:tcBorders>
              <w:left w:val="single" w:sz="4" w:space="0" w:color="auto"/>
              <w:right w:val="single" w:sz="4" w:space="0" w:color="auto"/>
            </w:tcBorders>
          </w:tcPr>
          <w:p w14:paraId="7BEB7139"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6438F20E" w14:textId="4C51DF2C"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5ACF934A" w14:textId="77777777" w:rsidR="00094A43" w:rsidRDefault="00094A43" w:rsidP="004D023B">
            <w:pPr>
              <w:spacing w:after="0" w:line="240" w:lineRule="auto"/>
              <w:rPr>
                <w:rFonts w:ascii="Times New Roman" w:hAnsi="Times New Roman"/>
                <w:lang w:eastAsia="en-US"/>
              </w:rPr>
            </w:pPr>
          </w:p>
        </w:tc>
      </w:tr>
      <w:tr w:rsidR="00094A43" w14:paraId="1F7C9AF9" w14:textId="68526D60" w:rsidTr="00E94C58">
        <w:tc>
          <w:tcPr>
            <w:tcW w:w="1000" w:type="pct"/>
            <w:vMerge/>
            <w:tcBorders>
              <w:top w:val="single" w:sz="4" w:space="0" w:color="auto"/>
              <w:left w:val="single" w:sz="4" w:space="0" w:color="auto"/>
              <w:bottom w:val="single" w:sz="4" w:space="0" w:color="auto"/>
              <w:right w:val="single" w:sz="4" w:space="0" w:color="auto"/>
            </w:tcBorders>
            <w:hideMark/>
          </w:tcPr>
          <w:p w14:paraId="737104AB"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1CD0D6E" w14:textId="02A2C613"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Лабораторное занятие №8 «Проверки исправности</w:t>
            </w:r>
            <w:r w:rsidR="00A279C5">
              <w:rPr>
                <w:rFonts w:ascii="Times New Roman" w:hAnsi="Times New Roman"/>
                <w:lang w:eastAsia="en-US"/>
              </w:rPr>
              <w:t xml:space="preserve"> </w:t>
            </w:r>
            <w:r>
              <w:rPr>
                <w:rFonts w:ascii="Times New Roman" w:hAnsi="Times New Roman"/>
                <w:lang w:eastAsia="en-US"/>
              </w:rPr>
              <w:t>полупроводниковых</w:t>
            </w:r>
            <w:r w:rsidR="00A279C5">
              <w:rPr>
                <w:rFonts w:ascii="Times New Roman" w:hAnsi="Times New Roman"/>
                <w:lang w:eastAsia="en-US"/>
              </w:rPr>
              <w:t xml:space="preserve"> </w:t>
            </w:r>
            <w:r>
              <w:rPr>
                <w:rFonts w:ascii="Times New Roman" w:hAnsi="Times New Roman"/>
                <w:lang w:eastAsia="en-US"/>
              </w:rPr>
              <w:t>диодов»</w:t>
            </w:r>
          </w:p>
        </w:tc>
        <w:tc>
          <w:tcPr>
            <w:tcW w:w="382" w:type="pct"/>
            <w:vMerge/>
            <w:tcBorders>
              <w:left w:val="single" w:sz="4" w:space="0" w:color="auto"/>
              <w:right w:val="single" w:sz="4" w:space="0" w:color="auto"/>
            </w:tcBorders>
          </w:tcPr>
          <w:p w14:paraId="122C32CB"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428911CC" w14:textId="12639A89"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3D3AE081" w14:textId="77777777" w:rsidR="00094A43" w:rsidRDefault="00094A43" w:rsidP="004D023B">
            <w:pPr>
              <w:spacing w:after="0" w:line="240" w:lineRule="auto"/>
              <w:rPr>
                <w:rFonts w:ascii="Times New Roman" w:hAnsi="Times New Roman"/>
                <w:lang w:eastAsia="en-US"/>
              </w:rPr>
            </w:pPr>
          </w:p>
        </w:tc>
      </w:tr>
      <w:tr w:rsidR="00094A43" w14:paraId="096DA90D" w14:textId="16C38C88" w:rsidTr="00E94C58">
        <w:tc>
          <w:tcPr>
            <w:tcW w:w="1000" w:type="pct"/>
            <w:vMerge/>
            <w:tcBorders>
              <w:top w:val="single" w:sz="4" w:space="0" w:color="auto"/>
              <w:left w:val="single" w:sz="4" w:space="0" w:color="auto"/>
              <w:bottom w:val="single" w:sz="4" w:space="0" w:color="auto"/>
              <w:right w:val="single" w:sz="4" w:space="0" w:color="auto"/>
            </w:tcBorders>
            <w:hideMark/>
          </w:tcPr>
          <w:p w14:paraId="0A521076"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94E35B8" w14:textId="5A9960C1"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Лабораторное занятие №9 «Проведение оценки работоспособности</w:t>
            </w:r>
            <w:r w:rsidR="00A279C5">
              <w:rPr>
                <w:rFonts w:ascii="Times New Roman" w:hAnsi="Times New Roman"/>
                <w:lang w:eastAsia="en-US"/>
              </w:rPr>
              <w:t xml:space="preserve"> </w:t>
            </w:r>
            <w:r>
              <w:rPr>
                <w:rFonts w:ascii="Times New Roman" w:hAnsi="Times New Roman"/>
                <w:lang w:eastAsia="en-US"/>
              </w:rPr>
              <w:t>биполярной транзисторов по характерным признакам исправной работы»</w:t>
            </w:r>
          </w:p>
        </w:tc>
        <w:tc>
          <w:tcPr>
            <w:tcW w:w="382" w:type="pct"/>
            <w:vMerge/>
            <w:tcBorders>
              <w:left w:val="single" w:sz="4" w:space="0" w:color="auto"/>
              <w:right w:val="single" w:sz="4" w:space="0" w:color="auto"/>
            </w:tcBorders>
          </w:tcPr>
          <w:p w14:paraId="15473240"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186F85D3" w14:textId="44A551FD"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66F304D0" w14:textId="77777777" w:rsidR="00094A43" w:rsidRDefault="00094A43" w:rsidP="004D023B">
            <w:pPr>
              <w:spacing w:after="0" w:line="240" w:lineRule="auto"/>
              <w:rPr>
                <w:rFonts w:ascii="Times New Roman" w:hAnsi="Times New Roman"/>
                <w:lang w:eastAsia="en-US"/>
              </w:rPr>
            </w:pPr>
          </w:p>
        </w:tc>
      </w:tr>
      <w:tr w:rsidR="00094A43" w14:paraId="07BB39CB" w14:textId="140C7D60" w:rsidTr="00E94C58">
        <w:tc>
          <w:tcPr>
            <w:tcW w:w="1000" w:type="pct"/>
            <w:vMerge/>
            <w:tcBorders>
              <w:top w:val="single" w:sz="4" w:space="0" w:color="auto"/>
              <w:left w:val="single" w:sz="4" w:space="0" w:color="auto"/>
              <w:bottom w:val="single" w:sz="4" w:space="0" w:color="auto"/>
              <w:right w:val="single" w:sz="4" w:space="0" w:color="auto"/>
            </w:tcBorders>
            <w:hideMark/>
          </w:tcPr>
          <w:p w14:paraId="4EFB1071"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0B2AC26" w14:textId="2F2F820A" w:rsidR="00094A43" w:rsidRDefault="00094A43" w:rsidP="004D023B">
            <w:pPr>
              <w:spacing w:after="0" w:line="240" w:lineRule="auto"/>
              <w:rPr>
                <w:rFonts w:ascii="Times New Roman" w:hAnsi="Times New Roman"/>
                <w:lang w:eastAsia="en-US"/>
              </w:rPr>
            </w:pPr>
            <w:r>
              <w:rPr>
                <w:rFonts w:ascii="Times New Roman" w:hAnsi="Times New Roman"/>
                <w:lang w:eastAsia="en-US"/>
              </w:rPr>
              <w:t>Лабораторное занятие №10 «Проведение оценки работоспособности</w:t>
            </w:r>
            <w:r w:rsidR="00A279C5">
              <w:rPr>
                <w:rFonts w:ascii="Times New Roman" w:hAnsi="Times New Roman"/>
                <w:lang w:eastAsia="en-US"/>
              </w:rPr>
              <w:t xml:space="preserve"> </w:t>
            </w:r>
            <w:r>
              <w:rPr>
                <w:rFonts w:ascii="Times New Roman" w:hAnsi="Times New Roman"/>
                <w:lang w:eastAsia="en-US"/>
              </w:rPr>
              <w:t>полевых транзисторов</w:t>
            </w:r>
            <w:r w:rsidR="00A279C5">
              <w:rPr>
                <w:rFonts w:ascii="Times New Roman" w:hAnsi="Times New Roman"/>
                <w:lang w:eastAsia="en-US"/>
              </w:rPr>
              <w:t xml:space="preserve"> </w:t>
            </w:r>
            <w:r>
              <w:rPr>
                <w:rFonts w:ascii="Times New Roman" w:hAnsi="Times New Roman"/>
                <w:lang w:eastAsia="en-US"/>
              </w:rPr>
              <w:t>по характерным признакам исправной работы»</w:t>
            </w:r>
          </w:p>
        </w:tc>
        <w:tc>
          <w:tcPr>
            <w:tcW w:w="382" w:type="pct"/>
            <w:vMerge/>
            <w:tcBorders>
              <w:left w:val="single" w:sz="4" w:space="0" w:color="auto"/>
              <w:right w:val="single" w:sz="4" w:space="0" w:color="auto"/>
            </w:tcBorders>
          </w:tcPr>
          <w:p w14:paraId="5677D970"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3182F344" w14:textId="675F84D5"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3E328F3C" w14:textId="77777777" w:rsidR="00094A43" w:rsidRDefault="00094A43" w:rsidP="004D023B">
            <w:pPr>
              <w:spacing w:after="0" w:line="240" w:lineRule="auto"/>
              <w:rPr>
                <w:rFonts w:ascii="Times New Roman" w:hAnsi="Times New Roman"/>
                <w:lang w:eastAsia="en-US"/>
              </w:rPr>
            </w:pPr>
          </w:p>
        </w:tc>
      </w:tr>
      <w:tr w:rsidR="00094A43" w14:paraId="17C61E36" w14:textId="34ADD5F3" w:rsidTr="00E94C58">
        <w:tc>
          <w:tcPr>
            <w:tcW w:w="1000" w:type="pct"/>
            <w:vMerge/>
            <w:tcBorders>
              <w:top w:val="single" w:sz="4" w:space="0" w:color="auto"/>
              <w:left w:val="single" w:sz="4" w:space="0" w:color="auto"/>
              <w:bottom w:val="single" w:sz="4" w:space="0" w:color="auto"/>
              <w:right w:val="single" w:sz="4" w:space="0" w:color="auto"/>
            </w:tcBorders>
            <w:hideMark/>
          </w:tcPr>
          <w:p w14:paraId="34A4DC2A"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39F12AC"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Лабораторное занятие №11 «Проведение оценки работоспособности тиристоров по характерным признакам исправной работы»</w:t>
            </w:r>
          </w:p>
        </w:tc>
        <w:tc>
          <w:tcPr>
            <w:tcW w:w="382" w:type="pct"/>
            <w:vMerge/>
            <w:tcBorders>
              <w:left w:val="single" w:sz="4" w:space="0" w:color="auto"/>
              <w:right w:val="single" w:sz="4" w:space="0" w:color="auto"/>
            </w:tcBorders>
          </w:tcPr>
          <w:p w14:paraId="20A12ED4"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789C1B09" w14:textId="4EDD7368"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0BF5AD5D" w14:textId="77777777" w:rsidR="00094A43" w:rsidRDefault="00094A43" w:rsidP="004D023B">
            <w:pPr>
              <w:spacing w:after="0" w:line="240" w:lineRule="auto"/>
              <w:rPr>
                <w:rFonts w:ascii="Times New Roman" w:hAnsi="Times New Roman"/>
                <w:lang w:eastAsia="en-US"/>
              </w:rPr>
            </w:pPr>
          </w:p>
        </w:tc>
      </w:tr>
      <w:tr w:rsidR="00094A43" w14:paraId="5AF0C6EE" w14:textId="6B087358" w:rsidTr="00E94C58">
        <w:tc>
          <w:tcPr>
            <w:tcW w:w="1000" w:type="pct"/>
            <w:vMerge/>
            <w:tcBorders>
              <w:top w:val="single" w:sz="4" w:space="0" w:color="auto"/>
              <w:left w:val="single" w:sz="4" w:space="0" w:color="auto"/>
              <w:bottom w:val="single" w:sz="4" w:space="0" w:color="auto"/>
              <w:right w:val="single" w:sz="4" w:space="0" w:color="auto"/>
            </w:tcBorders>
            <w:hideMark/>
          </w:tcPr>
          <w:p w14:paraId="2681AD59"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7E3FDDB" w14:textId="2E2B769F"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Лабораторное занятие №12 «Проведение оценки работоспособности</w:t>
            </w:r>
            <w:r w:rsidR="00A279C5">
              <w:rPr>
                <w:rFonts w:ascii="Times New Roman" w:hAnsi="Times New Roman"/>
                <w:lang w:eastAsia="en-US"/>
              </w:rPr>
              <w:t xml:space="preserve"> </w:t>
            </w:r>
            <w:r>
              <w:rPr>
                <w:rFonts w:ascii="Times New Roman" w:hAnsi="Times New Roman"/>
                <w:lang w:eastAsia="en-US"/>
              </w:rPr>
              <w:t xml:space="preserve">светодиодов </w:t>
            </w:r>
            <w:r>
              <w:rPr>
                <w:rFonts w:ascii="Times New Roman" w:hAnsi="Times New Roman"/>
                <w:lang w:eastAsia="en-US"/>
              </w:rPr>
              <w:lastRenderedPageBreak/>
              <w:t>по характерным признакам исправной работы»</w:t>
            </w:r>
          </w:p>
        </w:tc>
        <w:tc>
          <w:tcPr>
            <w:tcW w:w="382" w:type="pct"/>
            <w:vMerge/>
            <w:tcBorders>
              <w:left w:val="single" w:sz="4" w:space="0" w:color="auto"/>
              <w:right w:val="single" w:sz="4" w:space="0" w:color="auto"/>
            </w:tcBorders>
          </w:tcPr>
          <w:p w14:paraId="08C1CE17"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608EA22F" w14:textId="628E50E2"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3E3DD767" w14:textId="77777777" w:rsidR="00094A43" w:rsidRDefault="00094A43" w:rsidP="004D023B">
            <w:pPr>
              <w:spacing w:after="0" w:line="240" w:lineRule="auto"/>
              <w:rPr>
                <w:rFonts w:ascii="Times New Roman" w:hAnsi="Times New Roman"/>
                <w:lang w:eastAsia="en-US"/>
              </w:rPr>
            </w:pPr>
          </w:p>
        </w:tc>
      </w:tr>
      <w:tr w:rsidR="00094A43" w14:paraId="24B651F5" w14:textId="37A30361" w:rsidTr="00E94C58">
        <w:tc>
          <w:tcPr>
            <w:tcW w:w="1000" w:type="pct"/>
            <w:vMerge/>
            <w:tcBorders>
              <w:top w:val="single" w:sz="4" w:space="0" w:color="auto"/>
              <w:left w:val="single" w:sz="4" w:space="0" w:color="auto"/>
              <w:bottom w:val="single" w:sz="4" w:space="0" w:color="auto"/>
              <w:right w:val="single" w:sz="4" w:space="0" w:color="auto"/>
            </w:tcBorders>
            <w:hideMark/>
          </w:tcPr>
          <w:p w14:paraId="4A3A82A0"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1B21DA0"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 xml:space="preserve">Практическое занятие №13 «Изучение </w:t>
            </w:r>
            <w:proofErr w:type="gramStart"/>
            <w:r>
              <w:rPr>
                <w:rFonts w:ascii="Times New Roman" w:hAnsi="Times New Roman"/>
                <w:lang w:eastAsia="en-US"/>
              </w:rPr>
              <w:t>классификации причин отказов усилителя звуковой частоты</w:t>
            </w:r>
            <w:proofErr w:type="gramEnd"/>
            <w:r>
              <w:rPr>
                <w:rFonts w:ascii="Times New Roman" w:hAnsi="Times New Roman"/>
                <w:lang w:eastAsia="en-US"/>
              </w:rPr>
              <w:t xml:space="preserve"> и способов их устранения» </w:t>
            </w:r>
          </w:p>
        </w:tc>
        <w:tc>
          <w:tcPr>
            <w:tcW w:w="382" w:type="pct"/>
            <w:vMerge/>
            <w:tcBorders>
              <w:left w:val="single" w:sz="4" w:space="0" w:color="auto"/>
              <w:right w:val="single" w:sz="4" w:space="0" w:color="auto"/>
            </w:tcBorders>
          </w:tcPr>
          <w:p w14:paraId="6C1F7DB5" w14:textId="77777777" w:rsidR="00094A43" w:rsidRDefault="00094A43" w:rsidP="004D023B">
            <w:pPr>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6927535F" w14:textId="3AF7982F"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03C5695F" w14:textId="77777777" w:rsidR="00094A43" w:rsidRDefault="00094A43" w:rsidP="004D023B">
            <w:pPr>
              <w:jc w:val="center"/>
              <w:rPr>
                <w:rFonts w:ascii="Times New Roman" w:hAnsi="Times New Roman"/>
                <w:lang w:eastAsia="en-US"/>
              </w:rPr>
            </w:pPr>
          </w:p>
        </w:tc>
      </w:tr>
      <w:tr w:rsidR="00094A43" w14:paraId="52D30126" w14:textId="47681FC7" w:rsidTr="00E94C58">
        <w:tc>
          <w:tcPr>
            <w:tcW w:w="1000" w:type="pct"/>
            <w:vMerge/>
            <w:tcBorders>
              <w:top w:val="single" w:sz="4" w:space="0" w:color="auto"/>
              <w:left w:val="single" w:sz="4" w:space="0" w:color="auto"/>
              <w:bottom w:val="single" w:sz="4" w:space="0" w:color="auto"/>
              <w:right w:val="single" w:sz="4" w:space="0" w:color="auto"/>
            </w:tcBorders>
            <w:hideMark/>
          </w:tcPr>
          <w:p w14:paraId="0172F3CF"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1FFEA79" w14:textId="476B5B40"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Практическое занятие №14 «Изучение классификация причин отказов</w:t>
            </w:r>
            <w:r w:rsidR="00A279C5">
              <w:rPr>
                <w:rFonts w:ascii="Times New Roman" w:hAnsi="Times New Roman"/>
                <w:lang w:eastAsia="en-US"/>
              </w:rPr>
              <w:t xml:space="preserve"> </w:t>
            </w:r>
            <w:r>
              <w:rPr>
                <w:rFonts w:ascii="Times New Roman" w:hAnsi="Times New Roman"/>
                <w:lang w:eastAsia="en-US"/>
              </w:rPr>
              <w:t>и автогенератора импульсов и</w:t>
            </w:r>
            <w:r w:rsidR="00A279C5">
              <w:rPr>
                <w:rFonts w:ascii="Times New Roman" w:hAnsi="Times New Roman"/>
                <w:lang w:eastAsia="en-US"/>
              </w:rPr>
              <w:t xml:space="preserve"> </w:t>
            </w:r>
            <w:r>
              <w:rPr>
                <w:rFonts w:ascii="Times New Roman" w:hAnsi="Times New Roman"/>
                <w:lang w:eastAsia="en-US"/>
              </w:rPr>
              <w:t>способов</w:t>
            </w:r>
            <w:r w:rsidR="00A279C5">
              <w:rPr>
                <w:rFonts w:ascii="Times New Roman" w:hAnsi="Times New Roman"/>
                <w:lang w:eastAsia="en-US"/>
              </w:rPr>
              <w:t xml:space="preserve"> </w:t>
            </w:r>
            <w:r>
              <w:rPr>
                <w:rFonts w:ascii="Times New Roman" w:hAnsi="Times New Roman"/>
                <w:lang w:eastAsia="en-US"/>
              </w:rPr>
              <w:t xml:space="preserve">их устранения» </w:t>
            </w:r>
          </w:p>
        </w:tc>
        <w:tc>
          <w:tcPr>
            <w:tcW w:w="382" w:type="pct"/>
            <w:vMerge/>
            <w:tcBorders>
              <w:left w:val="single" w:sz="4" w:space="0" w:color="auto"/>
              <w:right w:val="single" w:sz="4" w:space="0" w:color="auto"/>
            </w:tcBorders>
          </w:tcPr>
          <w:p w14:paraId="520DEB72"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41D2E61F" w14:textId="0F267973"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0097ECF7" w14:textId="77777777" w:rsidR="00094A43" w:rsidRDefault="00094A43" w:rsidP="004D023B">
            <w:pPr>
              <w:spacing w:after="0" w:line="240" w:lineRule="auto"/>
              <w:rPr>
                <w:rFonts w:ascii="Times New Roman" w:hAnsi="Times New Roman"/>
                <w:lang w:eastAsia="en-US"/>
              </w:rPr>
            </w:pPr>
          </w:p>
        </w:tc>
      </w:tr>
      <w:tr w:rsidR="00094A43" w14:paraId="69976FAB" w14:textId="5F6A60C6" w:rsidTr="00E94C58">
        <w:tc>
          <w:tcPr>
            <w:tcW w:w="1000" w:type="pct"/>
            <w:vMerge/>
            <w:tcBorders>
              <w:top w:val="single" w:sz="4" w:space="0" w:color="auto"/>
              <w:left w:val="single" w:sz="4" w:space="0" w:color="auto"/>
              <w:bottom w:val="single" w:sz="4" w:space="0" w:color="auto"/>
              <w:right w:val="single" w:sz="4" w:space="0" w:color="auto"/>
            </w:tcBorders>
            <w:hideMark/>
          </w:tcPr>
          <w:p w14:paraId="03DFF4C9" w14:textId="77777777" w:rsidR="00094A43" w:rsidRDefault="00094A43" w:rsidP="004D023B">
            <w:pPr>
              <w:spacing w:after="0" w:line="240" w:lineRule="auto"/>
              <w:rPr>
                <w:rFonts w:ascii="Times New Roman" w:hAnsi="Times New Roman"/>
                <w:b/>
                <w:bCs/>
                <w:color w:val="00B0F0"/>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1BE7EAA"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 xml:space="preserve">Практическое занятие №15 «Изучение классификации причин отказов цифрового индикатора и способов их устранения» </w:t>
            </w:r>
          </w:p>
        </w:tc>
        <w:tc>
          <w:tcPr>
            <w:tcW w:w="382" w:type="pct"/>
            <w:vMerge/>
            <w:tcBorders>
              <w:left w:val="single" w:sz="4" w:space="0" w:color="auto"/>
              <w:bottom w:val="single" w:sz="4" w:space="0" w:color="auto"/>
              <w:right w:val="single" w:sz="4" w:space="0" w:color="auto"/>
            </w:tcBorders>
          </w:tcPr>
          <w:p w14:paraId="70277669"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440E09B6" w14:textId="7B0E56DE"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bottom w:val="single" w:sz="4" w:space="0" w:color="auto"/>
              <w:right w:val="single" w:sz="4" w:space="0" w:color="auto"/>
            </w:tcBorders>
          </w:tcPr>
          <w:p w14:paraId="0F0F69BF" w14:textId="77777777" w:rsidR="00094A43" w:rsidRDefault="00094A43" w:rsidP="004D023B">
            <w:pPr>
              <w:spacing w:after="0" w:line="240" w:lineRule="auto"/>
              <w:rPr>
                <w:rFonts w:ascii="Times New Roman" w:hAnsi="Times New Roman"/>
                <w:lang w:eastAsia="en-US"/>
              </w:rPr>
            </w:pPr>
          </w:p>
        </w:tc>
      </w:tr>
      <w:tr w:rsidR="00094A43" w14:paraId="440D3029" w14:textId="5D586CD9" w:rsidTr="00E94C58">
        <w:tc>
          <w:tcPr>
            <w:tcW w:w="1000" w:type="pct"/>
            <w:vMerge w:val="restart"/>
            <w:tcBorders>
              <w:top w:val="single" w:sz="4" w:space="0" w:color="auto"/>
              <w:left w:val="single" w:sz="4" w:space="0" w:color="auto"/>
              <w:bottom w:val="single" w:sz="4" w:space="0" w:color="auto"/>
              <w:right w:val="single" w:sz="4" w:space="0" w:color="auto"/>
            </w:tcBorders>
          </w:tcPr>
          <w:p w14:paraId="71A3EA2E" w14:textId="77777777" w:rsidR="00094A43" w:rsidRDefault="00094A43" w:rsidP="004D023B">
            <w:pPr>
              <w:spacing w:after="0" w:line="240" w:lineRule="auto"/>
              <w:rPr>
                <w:rFonts w:ascii="Times New Roman" w:hAnsi="Times New Roman"/>
                <w:lang w:eastAsia="en-US"/>
              </w:rPr>
            </w:pPr>
            <w:r>
              <w:rPr>
                <w:rFonts w:ascii="Times New Roman" w:hAnsi="Times New Roman"/>
                <w:b/>
                <w:lang w:eastAsia="en-US"/>
              </w:rPr>
              <w:t>Тема 1.4.</w:t>
            </w:r>
            <w:r>
              <w:rPr>
                <w:rFonts w:ascii="Times New Roman" w:hAnsi="Times New Roman"/>
                <w:lang w:eastAsia="en-US"/>
              </w:rPr>
              <w:t xml:space="preserve"> </w:t>
            </w:r>
          </w:p>
          <w:p w14:paraId="385BD89A" w14:textId="77777777" w:rsidR="00094A43" w:rsidRDefault="00094A43" w:rsidP="004D023B">
            <w:pPr>
              <w:spacing w:after="0" w:line="240" w:lineRule="auto"/>
              <w:rPr>
                <w:rFonts w:ascii="Times New Roman" w:hAnsi="Times New Roman"/>
                <w:lang w:eastAsia="en-US"/>
              </w:rPr>
            </w:pPr>
            <w:r>
              <w:rPr>
                <w:rFonts w:ascii="Times New Roman" w:hAnsi="Times New Roman"/>
                <w:lang w:eastAsia="en-US"/>
              </w:rPr>
              <w:t xml:space="preserve">Методы диагностирования и </w:t>
            </w:r>
          </w:p>
          <w:p w14:paraId="36916962" w14:textId="77777777" w:rsidR="00094A43" w:rsidRDefault="00094A43" w:rsidP="004D023B">
            <w:pPr>
              <w:spacing w:after="0" w:line="240" w:lineRule="auto"/>
              <w:rPr>
                <w:rFonts w:ascii="Times New Roman" w:hAnsi="Times New Roman"/>
                <w:color w:val="00B0F0"/>
                <w:lang w:eastAsia="en-US"/>
              </w:rPr>
            </w:pPr>
            <w:r>
              <w:rPr>
                <w:rFonts w:ascii="Times New Roman" w:hAnsi="Times New Roman"/>
                <w:lang w:eastAsia="en-US"/>
              </w:rPr>
              <w:t>построения алгоритмов поиска неисправностей</w:t>
            </w:r>
          </w:p>
          <w:p w14:paraId="03849B7D" w14:textId="77777777" w:rsidR="00094A43" w:rsidRDefault="00094A43" w:rsidP="004D023B">
            <w:pPr>
              <w:spacing w:after="0" w:line="240" w:lineRule="auto"/>
              <w:rPr>
                <w:rFonts w:ascii="Times New Roman" w:hAnsi="Times New Roman"/>
                <w:lang w:eastAsia="en-US"/>
              </w:rPr>
            </w:pPr>
            <w:r>
              <w:rPr>
                <w:rFonts w:ascii="Times New Roman" w:hAnsi="Times New Roman"/>
                <w:lang w:eastAsia="en-US"/>
              </w:rPr>
              <w:t>электронных приборов и устройств</w:t>
            </w:r>
          </w:p>
          <w:p w14:paraId="114DB772" w14:textId="77777777" w:rsidR="00094A43" w:rsidRDefault="00094A43" w:rsidP="004D023B">
            <w:pPr>
              <w:spacing w:after="0" w:line="240" w:lineRule="auto"/>
              <w:rPr>
                <w:rFonts w:ascii="Times New Roman" w:hAnsi="Times New Roman"/>
                <w:b/>
                <w:bCs/>
                <w:lang w:eastAsia="en-US"/>
              </w:rPr>
            </w:pPr>
          </w:p>
          <w:p w14:paraId="6D834A42"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0C4A881"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Содержание</w:t>
            </w:r>
          </w:p>
        </w:tc>
        <w:tc>
          <w:tcPr>
            <w:tcW w:w="382" w:type="pct"/>
            <w:tcBorders>
              <w:top w:val="single" w:sz="4" w:space="0" w:color="auto"/>
              <w:left w:val="single" w:sz="4" w:space="0" w:color="auto"/>
              <w:bottom w:val="single" w:sz="4" w:space="0" w:color="auto"/>
              <w:right w:val="single" w:sz="4" w:space="0" w:color="auto"/>
            </w:tcBorders>
          </w:tcPr>
          <w:p w14:paraId="71757221" w14:textId="50BE91F0"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4/2</w:t>
            </w:r>
          </w:p>
        </w:tc>
        <w:tc>
          <w:tcPr>
            <w:tcW w:w="333" w:type="pct"/>
            <w:tcBorders>
              <w:top w:val="single" w:sz="4" w:space="0" w:color="auto"/>
              <w:left w:val="single" w:sz="4" w:space="0" w:color="auto"/>
              <w:bottom w:val="single" w:sz="4" w:space="0" w:color="auto"/>
              <w:right w:val="single" w:sz="4" w:space="0" w:color="auto"/>
            </w:tcBorders>
            <w:hideMark/>
          </w:tcPr>
          <w:p w14:paraId="738157AB" w14:textId="1D3D263C"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4</w:t>
            </w:r>
            <w:r w:rsidR="003E5757">
              <w:rPr>
                <w:rFonts w:ascii="Times New Roman" w:hAnsi="Times New Roman"/>
                <w:b/>
                <w:lang w:eastAsia="en-US"/>
              </w:rPr>
              <w:t>/2</w:t>
            </w:r>
          </w:p>
        </w:tc>
        <w:tc>
          <w:tcPr>
            <w:tcW w:w="571" w:type="pct"/>
            <w:tcBorders>
              <w:top w:val="single" w:sz="4" w:space="0" w:color="auto"/>
              <w:left w:val="single" w:sz="4" w:space="0" w:color="auto"/>
              <w:bottom w:val="single" w:sz="4" w:space="0" w:color="auto"/>
              <w:right w:val="single" w:sz="4" w:space="0" w:color="auto"/>
            </w:tcBorders>
          </w:tcPr>
          <w:p w14:paraId="24549DF8" w14:textId="77777777" w:rsidR="00094A43" w:rsidRDefault="00094A43" w:rsidP="004D023B">
            <w:pPr>
              <w:spacing w:after="0" w:line="240" w:lineRule="auto"/>
              <w:jc w:val="center"/>
              <w:rPr>
                <w:rFonts w:ascii="Times New Roman" w:hAnsi="Times New Roman"/>
                <w:b/>
                <w:lang w:eastAsia="en-US"/>
              </w:rPr>
            </w:pPr>
          </w:p>
        </w:tc>
      </w:tr>
      <w:tr w:rsidR="00094A43" w14:paraId="0242C87C" w14:textId="5D3D0477" w:rsidTr="00E94C58">
        <w:tc>
          <w:tcPr>
            <w:tcW w:w="1000" w:type="pct"/>
            <w:vMerge/>
            <w:tcBorders>
              <w:top w:val="single" w:sz="4" w:space="0" w:color="auto"/>
              <w:left w:val="single" w:sz="4" w:space="0" w:color="auto"/>
              <w:bottom w:val="single" w:sz="4" w:space="0" w:color="auto"/>
              <w:right w:val="single" w:sz="4" w:space="0" w:color="auto"/>
            </w:tcBorders>
            <w:hideMark/>
          </w:tcPr>
          <w:p w14:paraId="48FD6418"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BF5C655"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 xml:space="preserve">1. Традиционные методы диагностирования электронных приборов и устройств. Выбор метода использования информации о техническом состоянии диагностируемой аппаратуры. </w:t>
            </w:r>
            <w:r>
              <w:rPr>
                <w:rFonts w:ascii="Times New Roman" w:hAnsi="Times New Roman"/>
              </w:rPr>
              <w:t xml:space="preserve">Классификация методов обнаружения неисправностей. Сравнительный анализ методов. Метод справочников неисправностей. </w:t>
            </w:r>
            <w:r>
              <w:rPr>
                <w:rFonts w:ascii="Times New Roman" w:hAnsi="Times New Roman"/>
                <w:lang w:eastAsia="en-US"/>
              </w:rPr>
              <w:t>Способ последовательного функционального анализа. Последовательность диагностики функциональных элементов электронных устрой</w:t>
            </w:r>
            <w:proofErr w:type="gramStart"/>
            <w:r>
              <w:rPr>
                <w:rFonts w:ascii="Times New Roman" w:hAnsi="Times New Roman"/>
                <w:lang w:eastAsia="en-US"/>
              </w:rPr>
              <w:t>ств пр</w:t>
            </w:r>
            <w:proofErr w:type="gramEnd"/>
            <w:r>
              <w:rPr>
                <w:rFonts w:ascii="Times New Roman" w:hAnsi="Times New Roman"/>
                <w:lang w:eastAsia="en-US"/>
              </w:rPr>
              <w:t>и поэлементном диагностировании</w:t>
            </w:r>
          </w:p>
        </w:tc>
        <w:tc>
          <w:tcPr>
            <w:tcW w:w="382" w:type="pct"/>
            <w:vMerge w:val="restart"/>
            <w:tcBorders>
              <w:top w:val="single" w:sz="4" w:space="0" w:color="auto"/>
              <w:left w:val="single" w:sz="4" w:space="0" w:color="auto"/>
              <w:right w:val="single" w:sz="4" w:space="0" w:color="auto"/>
            </w:tcBorders>
          </w:tcPr>
          <w:p w14:paraId="73C2EB83" w14:textId="39F196D4" w:rsidR="00094A43" w:rsidRDefault="00E94C58" w:rsidP="004D023B">
            <w:pPr>
              <w:jc w:val="center"/>
              <w:rPr>
                <w:rFonts w:ascii="Times New Roman" w:hAnsi="Times New Roman"/>
                <w:lang w:eastAsia="en-US"/>
              </w:rPr>
            </w:pPr>
            <w:r>
              <w:rPr>
                <w:rFonts w:ascii="Times New Roman" w:hAnsi="Times New Roman"/>
                <w:lang w:eastAsia="en-US"/>
              </w:rPr>
              <w:t>2</w:t>
            </w:r>
          </w:p>
        </w:tc>
        <w:tc>
          <w:tcPr>
            <w:tcW w:w="333" w:type="pct"/>
            <w:vMerge w:val="restart"/>
            <w:tcBorders>
              <w:top w:val="single" w:sz="4" w:space="0" w:color="auto"/>
              <w:left w:val="single" w:sz="4" w:space="0" w:color="auto"/>
              <w:bottom w:val="single" w:sz="4" w:space="0" w:color="auto"/>
              <w:right w:val="single" w:sz="4" w:space="0" w:color="auto"/>
            </w:tcBorders>
            <w:hideMark/>
          </w:tcPr>
          <w:p w14:paraId="5EC68E02" w14:textId="41A861F6" w:rsidR="00094A43" w:rsidRDefault="00094A43" w:rsidP="004D023B">
            <w:pPr>
              <w:jc w:val="center"/>
              <w:rPr>
                <w:rFonts w:ascii="Times New Roman" w:hAnsi="Times New Roman"/>
                <w:lang w:eastAsia="en-US"/>
              </w:rPr>
            </w:pPr>
            <w:r>
              <w:rPr>
                <w:rFonts w:ascii="Times New Roman" w:hAnsi="Times New Roman"/>
                <w:lang w:eastAsia="en-US"/>
              </w:rPr>
              <w:t>2</w:t>
            </w:r>
          </w:p>
        </w:tc>
        <w:tc>
          <w:tcPr>
            <w:tcW w:w="571" w:type="pct"/>
            <w:vMerge w:val="restart"/>
            <w:tcBorders>
              <w:top w:val="single" w:sz="4" w:space="0" w:color="auto"/>
              <w:left w:val="single" w:sz="4" w:space="0" w:color="auto"/>
              <w:right w:val="single" w:sz="4" w:space="0" w:color="auto"/>
            </w:tcBorders>
          </w:tcPr>
          <w:p w14:paraId="08E12D1D" w14:textId="649DCBD7" w:rsidR="00094A43" w:rsidRDefault="00115A42" w:rsidP="004D023B">
            <w:pPr>
              <w:jc w:val="center"/>
              <w:rPr>
                <w:rFonts w:ascii="Times New Roman" w:hAnsi="Times New Roman"/>
                <w:lang w:eastAsia="en-US"/>
              </w:rPr>
            </w:pPr>
            <w:r w:rsidRPr="004D023B">
              <w:rPr>
                <w:rFonts w:ascii="Times New Roman" w:hAnsi="Times New Roman"/>
                <w:bCs/>
              </w:rPr>
              <w:t>ПК 2.1</w:t>
            </w:r>
            <w:r>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Pr>
                <w:rFonts w:ascii="Times New Roman" w:hAnsi="Times New Roman"/>
                <w:bCs/>
              </w:rPr>
              <w:t>-</w:t>
            </w:r>
            <w:r w:rsidRPr="004D023B">
              <w:rPr>
                <w:rFonts w:ascii="Times New Roman" w:hAnsi="Times New Roman"/>
                <w:bCs/>
              </w:rPr>
              <w:t>ОК 09</w:t>
            </w:r>
          </w:p>
        </w:tc>
      </w:tr>
      <w:tr w:rsidR="00094A43" w14:paraId="66A6D40B" w14:textId="418C69E2" w:rsidTr="00E94C58">
        <w:tc>
          <w:tcPr>
            <w:tcW w:w="1000" w:type="pct"/>
            <w:vMerge/>
            <w:tcBorders>
              <w:top w:val="single" w:sz="4" w:space="0" w:color="auto"/>
              <w:left w:val="single" w:sz="4" w:space="0" w:color="auto"/>
              <w:bottom w:val="single" w:sz="4" w:space="0" w:color="auto"/>
              <w:right w:val="single" w:sz="4" w:space="0" w:color="auto"/>
            </w:tcBorders>
            <w:hideMark/>
          </w:tcPr>
          <w:p w14:paraId="5711E3C9"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45C6C56"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2. Алгоритмы поиска неисправностей. Классификация алгоритмов диагностирования и их характеристики. Методы построения алгоритма поиска неисправности: «время-вероятность», «ветвей и границ», путем половинного разбиения. Инженерный способ.</w:t>
            </w:r>
          </w:p>
        </w:tc>
        <w:tc>
          <w:tcPr>
            <w:tcW w:w="382" w:type="pct"/>
            <w:vMerge/>
            <w:tcBorders>
              <w:left w:val="single" w:sz="4" w:space="0" w:color="auto"/>
              <w:bottom w:val="single" w:sz="4" w:space="0" w:color="auto"/>
              <w:right w:val="single" w:sz="4" w:space="0" w:color="auto"/>
            </w:tcBorders>
          </w:tcPr>
          <w:p w14:paraId="6CD4702B" w14:textId="77777777" w:rsidR="00094A43" w:rsidRDefault="00094A43"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48B519AD" w14:textId="17D1F5EE"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42C6CD5B" w14:textId="77777777" w:rsidR="00094A43" w:rsidRDefault="00094A43" w:rsidP="004D023B">
            <w:pPr>
              <w:spacing w:after="0" w:line="240" w:lineRule="auto"/>
              <w:rPr>
                <w:rFonts w:ascii="Times New Roman" w:hAnsi="Times New Roman"/>
                <w:lang w:eastAsia="en-US"/>
              </w:rPr>
            </w:pPr>
          </w:p>
        </w:tc>
      </w:tr>
      <w:tr w:rsidR="00094A43" w14:paraId="3ADBA9C0" w14:textId="5FC0F61F" w:rsidTr="00E94C58">
        <w:tc>
          <w:tcPr>
            <w:tcW w:w="1000" w:type="pct"/>
            <w:vMerge/>
            <w:tcBorders>
              <w:top w:val="single" w:sz="4" w:space="0" w:color="auto"/>
              <w:left w:val="single" w:sz="4" w:space="0" w:color="auto"/>
              <w:bottom w:val="single" w:sz="4" w:space="0" w:color="auto"/>
              <w:right w:val="single" w:sz="4" w:space="0" w:color="auto"/>
            </w:tcBorders>
            <w:hideMark/>
          </w:tcPr>
          <w:p w14:paraId="29218DCD"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749C938" w14:textId="77777777" w:rsidR="00094A43" w:rsidRDefault="00094A43" w:rsidP="004D023B">
            <w:pPr>
              <w:spacing w:after="0" w:line="240" w:lineRule="auto"/>
              <w:rPr>
                <w:rFonts w:ascii="Times New Roman" w:hAnsi="Times New Roman"/>
                <w:b/>
                <w:bCs/>
                <w:lang w:eastAsia="en-US"/>
              </w:rPr>
            </w:pPr>
            <w:r>
              <w:rPr>
                <w:rFonts w:ascii="Times New Roman" w:hAnsi="Times New Roman"/>
                <w:b/>
                <w:lang w:eastAsia="en-US"/>
              </w:rPr>
              <w:t>В том числе практических занятий и лабораторных работ</w:t>
            </w:r>
          </w:p>
        </w:tc>
        <w:tc>
          <w:tcPr>
            <w:tcW w:w="382" w:type="pct"/>
            <w:tcBorders>
              <w:top w:val="single" w:sz="4" w:space="0" w:color="auto"/>
              <w:left w:val="single" w:sz="4" w:space="0" w:color="auto"/>
              <w:bottom w:val="single" w:sz="4" w:space="0" w:color="auto"/>
              <w:right w:val="single" w:sz="4" w:space="0" w:color="auto"/>
            </w:tcBorders>
          </w:tcPr>
          <w:p w14:paraId="2AFD6A2A" w14:textId="04341969"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2</w:t>
            </w:r>
          </w:p>
        </w:tc>
        <w:tc>
          <w:tcPr>
            <w:tcW w:w="333" w:type="pct"/>
            <w:tcBorders>
              <w:top w:val="single" w:sz="4" w:space="0" w:color="auto"/>
              <w:left w:val="single" w:sz="4" w:space="0" w:color="auto"/>
              <w:bottom w:val="single" w:sz="4" w:space="0" w:color="auto"/>
              <w:right w:val="single" w:sz="4" w:space="0" w:color="auto"/>
            </w:tcBorders>
            <w:hideMark/>
          </w:tcPr>
          <w:p w14:paraId="34B9115B" w14:textId="2CE0111E"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2</w:t>
            </w:r>
          </w:p>
        </w:tc>
        <w:tc>
          <w:tcPr>
            <w:tcW w:w="571" w:type="pct"/>
            <w:vMerge/>
            <w:tcBorders>
              <w:left w:val="single" w:sz="4" w:space="0" w:color="auto"/>
              <w:right w:val="single" w:sz="4" w:space="0" w:color="auto"/>
            </w:tcBorders>
          </w:tcPr>
          <w:p w14:paraId="08AEE9D8" w14:textId="77777777" w:rsidR="00094A43" w:rsidRDefault="00094A43" w:rsidP="004D023B">
            <w:pPr>
              <w:spacing w:after="0" w:line="240" w:lineRule="auto"/>
              <w:jc w:val="center"/>
              <w:rPr>
                <w:rFonts w:ascii="Times New Roman" w:hAnsi="Times New Roman"/>
                <w:b/>
                <w:lang w:eastAsia="en-US"/>
              </w:rPr>
            </w:pPr>
          </w:p>
        </w:tc>
      </w:tr>
      <w:tr w:rsidR="00094A43" w14:paraId="4183DEBC" w14:textId="394DAA22" w:rsidTr="00E94C58">
        <w:tc>
          <w:tcPr>
            <w:tcW w:w="1000" w:type="pct"/>
            <w:vMerge/>
            <w:tcBorders>
              <w:top w:val="single" w:sz="4" w:space="0" w:color="auto"/>
              <w:left w:val="single" w:sz="4" w:space="0" w:color="auto"/>
              <w:bottom w:val="single" w:sz="4" w:space="0" w:color="auto"/>
              <w:right w:val="single" w:sz="4" w:space="0" w:color="auto"/>
            </w:tcBorders>
            <w:hideMark/>
          </w:tcPr>
          <w:p w14:paraId="180BEE7D"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CC8ECAE"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Практическое занятие №16 «Исследование и анализ метода построения алгоритма поиска неисправности «ветвей и границ»</w:t>
            </w:r>
          </w:p>
        </w:tc>
        <w:tc>
          <w:tcPr>
            <w:tcW w:w="382" w:type="pct"/>
            <w:vMerge w:val="restart"/>
            <w:tcBorders>
              <w:top w:val="single" w:sz="4" w:space="0" w:color="auto"/>
              <w:left w:val="single" w:sz="4" w:space="0" w:color="auto"/>
              <w:right w:val="single" w:sz="4" w:space="0" w:color="auto"/>
            </w:tcBorders>
          </w:tcPr>
          <w:p w14:paraId="3669DF81" w14:textId="77777777" w:rsidR="00094A43" w:rsidRDefault="00094A43" w:rsidP="004D023B">
            <w:pPr>
              <w:jc w:val="center"/>
              <w:rPr>
                <w:rFonts w:ascii="Times New Roman" w:hAnsi="Times New Roman"/>
                <w:lang w:eastAsia="en-US"/>
              </w:rPr>
            </w:pPr>
          </w:p>
        </w:tc>
        <w:tc>
          <w:tcPr>
            <w:tcW w:w="333" w:type="pct"/>
            <w:vMerge w:val="restart"/>
            <w:tcBorders>
              <w:top w:val="single" w:sz="4" w:space="0" w:color="auto"/>
              <w:left w:val="single" w:sz="4" w:space="0" w:color="auto"/>
              <w:bottom w:val="single" w:sz="4" w:space="0" w:color="auto"/>
              <w:right w:val="single" w:sz="4" w:space="0" w:color="auto"/>
            </w:tcBorders>
            <w:hideMark/>
          </w:tcPr>
          <w:p w14:paraId="632C9CAF" w14:textId="5DBF952E"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7384A9B3" w14:textId="77777777" w:rsidR="00094A43" w:rsidRDefault="00094A43" w:rsidP="004D023B">
            <w:pPr>
              <w:jc w:val="center"/>
              <w:rPr>
                <w:rFonts w:ascii="Times New Roman" w:hAnsi="Times New Roman"/>
                <w:lang w:eastAsia="en-US"/>
              </w:rPr>
            </w:pPr>
          </w:p>
        </w:tc>
      </w:tr>
      <w:tr w:rsidR="00094A43" w14:paraId="03C9C26D" w14:textId="436F1F94" w:rsidTr="00E94C58">
        <w:tc>
          <w:tcPr>
            <w:tcW w:w="1000" w:type="pct"/>
            <w:vMerge/>
            <w:tcBorders>
              <w:top w:val="single" w:sz="4" w:space="0" w:color="auto"/>
              <w:left w:val="single" w:sz="4" w:space="0" w:color="auto"/>
              <w:bottom w:val="single" w:sz="4" w:space="0" w:color="auto"/>
              <w:right w:val="single" w:sz="4" w:space="0" w:color="auto"/>
            </w:tcBorders>
            <w:hideMark/>
          </w:tcPr>
          <w:p w14:paraId="7B04A11E"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BA5FF65"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Практическое занятие №17 «Построения алгоритма поиска неисправности в трехкаскадном УНЧ усилителе»</w:t>
            </w:r>
          </w:p>
        </w:tc>
        <w:tc>
          <w:tcPr>
            <w:tcW w:w="382" w:type="pct"/>
            <w:vMerge/>
            <w:tcBorders>
              <w:left w:val="single" w:sz="4" w:space="0" w:color="auto"/>
              <w:bottom w:val="single" w:sz="4" w:space="0" w:color="auto"/>
              <w:right w:val="single" w:sz="4" w:space="0" w:color="auto"/>
            </w:tcBorders>
          </w:tcPr>
          <w:p w14:paraId="0107F136" w14:textId="77777777" w:rsidR="00094A43" w:rsidRDefault="00094A43"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2A43BD81" w14:textId="16B035AD"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bottom w:val="single" w:sz="4" w:space="0" w:color="auto"/>
              <w:right w:val="single" w:sz="4" w:space="0" w:color="auto"/>
            </w:tcBorders>
          </w:tcPr>
          <w:p w14:paraId="191B4BA8" w14:textId="77777777" w:rsidR="00094A43" w:rsidRDefault="00094A43" w:rsidP="004D023B">
            <w:pPr>
              <w:spacing w:after="0" w:line="240" w:lineRule="auto"/>
              <w:rPr>
                <w:rFonts w:ascii="Times New Roman" w:hAnsi="Times New Roman"/>
                <w:lang w:eastAsia="en-US"/>
              </w:rPr>
            </w:pPr>
          </w:p>
        </w:tc>
      </w:tr>
      <w:tr w:rsidR="00094A43" w14:paraId="6F66A98B" w14:textId="47322C2B" w:rsidTr="00E94C58">
        <w:tc>
          <w:tcPr>
            <w:tcW w:w="1000" w:type="pct"/>
            <w:vMerge w:val="restart"/>
            <w:tcBorders>
              <w:top w:val="single" w:sz="4" w:space="0" w:color="auto"/>
              <w:left w:val="single" w:sz="4" w:space="0" w:color="auto"/>
              <w:bottom w:val="single" w:sz="4" w:space="0" w:color="auto"/>
              <w:right w:val="single" w:sz="4" w:space="0" w:color="auto"/>
            </w:tcBorders>
          </w:tcPr>
          <w:p w14:paraId="6E348ACA" w14:textId="77777777" w:rsidR="00094A43" w:rsidRDefault="00094A43" w:rsidP="004D023B">
            <w:pPr>
              <w:spacing w:after="0" w:line="240" w:lineRule="auto"/>
              <w:rPr>
                <w:rFonts w:ascii="Times New Roman" w:hAnsi="Times New Roman"/>
                <w:b/>
                <w:lang w:eastAsia="en-US"/>
              </w:rPr>
            </w:pPr>
            <w:r>
              <w:rPr>
                <w:rFonts w:ascii="Times New Roman" w:hAnsi="Times New Roman"/>
                <w:b/>
                <w:lang w:eastAsia="en-US"/>
              </w:rPr>
              <w:t xml:space="preserve">Тема 1.5. </w:t>
            </w:r>
          </w:p>
          <w:p w14:paraId="0A3A4F00" w14:textId="5F7FE020" w:rsidR="00094A43" w:rsidRDefault="00094A43" w:rsidP="00094A43">
            <w:pPr>
              <w:spacing w:after="0" w:line="240" w:lineRule="auto"/>
              <w:rPr>
                <w:rFonts w:ascii="Times New Roman" w:hAnsi="Times New Roman"/>
                <w:b/>
                <w:bCs/>
                <w:lang w:eastAsia="en-US"/>
              </w:rPr>
            </w:pPr>
            <w:r>
              <w:rPr>
                <w:rFonts w:ascii="Times New Roman" w:hAnsi="Times New Roman"/>
                <w:lang w:eastAsia="en-US"/>
              </w:rPr>
              <w:t>Диагностика нахождения неисправности в аналоговых цепях (аналоговой электронике)</w:t>
            </w:r>
            <w:r>
              <w:rPr>
                <w:rFonts w:ascii="Times New Roman" w:hAnsi="Times New Roman"/>
                <w:b/>
                <w:bCs/>
                <w:lang w:eastAsia="en-US"/>
              </w:rPr>
              <w:t xml:space="preserve"> </w:t>
            </w:r>
          </w:p>
        </w:tc>
        <w:tc>
          <w:tcPr>
            <w:tcW w:w="2714" w:type="pct"/>
            <w:tcBorders>
              <w:top w:val="single" w:sz="4" w:space="0" w:color="auto"/>
              <w:left w:val="single" w:sz="4" w:space="0" w:color="auto"/>
              <w:bottom w:val="single" w:sz="4" w:space="0" w:color="auto"/>
              <w:right w:val="single" w:sz="4" w:space="0" w:color="auto"/>
            </w:tcBorders>
            <w:hideMark/>
          </w:tcPr>
          <w:p w14:paraId="79F5790E"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Содержание</w:t>
            </w:r>
          </w:p>
        </w:tc>
        <w:tc>
          <w:tcPr>
            <w:tcW w:w="382" w:type="pct"/>
            <w:tcBorders>
              <w:top w:val="single" w:sz="4" w:space="0" w:color="auto"/>
              <w:left w:val="single" w:sz="4" w:space="0" w:color="auto"/>
              <w:bottom w:val="single" w:sz="4" w:space="0" w:color="auto"/>
              <w:right w:val="single" w:sz="4" w:space="0" w:color="auto"/>
            </w:tcBorders>
          </w:tcPr>
          <w:p w14:paraId="049B6EDE" w14:textId="19CADCDB"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6/4</w:t>
            </w:r>
          </w:p>
        </w:tc>
        <w:tc>
          <w:tcPr>
            <w:tcW w:w="333" w:type="pct"/>
            <w:tcBorders>
              <w:top w:val="single" w:sz="4" w:space="0" w:color="auto"/>
              <w:left w:val="single" w:sz="4" w:space="0" w:color="auto"/>
              <w:bottom w:val="single" w:sz="4" w:space="0" w:color="auto"/>
              <w:right w:val="single" w:sz="4" w:space="0" w:color="auto"/>
            </w:tcBorders>
            <w:hideMark/>
          </w:tcPr>
          <w:p w14:paraId="593207EB" w14:textId="4DF07E13" w:rsidR="00094A43" w:rsidRDefault="00094A43" w:rsidP="004D023B">
            <w:pPr>
              <w:spacing w:after="0" w:line="240" w:lineRule="auto"/>
              <w:jc w:val="center"/>
              <w:rPr>
                <w:rFonts w:ascii="Times New Roman" w:hAnsi="Times New Roman"/>
                <w:b/>
                <w:lang w:val="en-US" w:eastAsia="en-US"/>
              </w:rPr>
            </w:pPr>
            <w:r>
              <w:rPr>
                <w:rFonts w:ascii="Times New Roman" w:hAnsi="Times New Roman"/>
                <w:b/>
                <w:lang w:eastAsia="en-US"/>
              </w:rPr>
              <w:t>8</w:t>
            </w:r>
            <w:r w:rsidR="003E5757">
              <w:rPr>
                <w:rFonts w:ascii="Times New Roman" w:hAnsi="Times New Roman"/>
                <w:b/>
                <w:lang w:eastAsia="en-US"/>
              </w:rPr>
              <w:t>/6</w:t>
            </w:r>
          </w:p>
        </w:tc>
        <w:tc>
          <w:tcPr>
            <w:tcW w:w="571" w:type="pct"/>
            <w:tcBorders>
              <w:top w:val="single" w:sz="4" w:space="0" w:color="auto"/>
              <w:left w:val="single" w:sz="4" w:space="0" w:color="auto"/>
              <w:bottom w:val="single" w:sz="4" w:space="0" w:color="auto"/>
              <w:right w:val="single" w:sz="4" w:space="0" w:color="auto"/>
            </w:tcBorders>
          </w:tcPr>
          <w:p w14:paraId="6AD55A0A" w14:textId="77777777" w:rsidR="00094A43" w:rsidRDefault="00094A43" w:rsidP="004D023B">
            <w:pPr>
              <w:spacing w:after="0" w:line="240" w:lineRule="auto"/>
              <w:jc w:val="center"/>
              <w:rPr>
                <w:rFonts w:ascii="Times New Roman" w:hAnsi="Times New Roman"/>
                <w:b/>
                <w:lang w:eastAsia="en-US"/>
              </w:rPr>
            </w:pPr>
          </w:p>
        </w:tc>
      </w:tr>
      <w:tr w:rsidR="00094A43" w14:paraId="29895077" w14:textId="15EC2B78" w:rsidTr="00E94C58">
        <w:tc>
          <w:tcPr>
            <w:tcW w:w="1000" w:type="pct"/>
            <w:vMerge/>
            <w:tcBorders>
              <w:top w:val="single" w:sz="4" w:space="0" w:color="auto"/>
              <w:left w:val="single" w:sz="4" w:space="0" w:color="auto"/>
              <w:bottom w:val="single" w:sz="4" w:space="0" w:color="auto"/>
              <w:right w:val="single" w:sz="4" w:space="0" w:color="auto"/>
            </w:tcBorders>
            <w:hideMark/>
          </w:tcPr>
          <w:p w14:paraId="50833E45"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5F8B1CF" w14:textId="77777777" w:rsidR="00094A43" w:rsidRDefault="00094A43" w:rsidP="004D023B">
            <w:pPr>
              <w:spacing w:after="0" w:line="240" w:lineRule="auto"/>
              <w:rPr>
                <w:rFonts w:ascii="Times New Roman" w:hAnsi="Times New Roman"/>
                <w:bCs/>
                <w:lang w:eastAsia="en-US"/>
              </w:rPr>
            </w:pPr>
            <w:r>
              <w:rPr>
                <w:rFonts w:ascii="Times New Roman" w:hAnsi="Times New Roman"/>
              </w:rPr>
              <w:t>1.</w:t>
            </w:r>
            <w:r>
              <w:rPr>
                <w:rFonts w:ascii="Times New Roman" w:hAnsi="Times New Roman"/>
                <w:lang w:eastAsia="en-US"/>
              </w:rPr>
              <w:t>Средства диагностирования неисправностей в аналоговых цепях. Структурные схемы средств технического диагностирования при мануальном, полуавтоматическом и автоматическом диагностировании. Характеристики средств диагностирования</w:t>
            </w:r>
          </w:p>
        </w:tc>
        <w:tc>
          <w:tcPr>
            <w:tcW w:w="382" w:type="pct"/>
            <w:vMerge w:val="restart"/>
            <w:tcBorders>
              <w:top w:val="single" w:sz="4" w:space="0" w:color="auto"/>
              <w:left w:val="single" w:sz="4" w:space="0" w:color="auto"/>
              <w:right w:val="single" w:sz="4" w:space="0" w:color="auto"/>
            </w:tcBorders>
          </w:tcPr>
          <w:p w14:paraId="3E373ED6" w14:textId="16877A8E" w:rsidR="00094A43" w:rsidRDefault="00E94C58" w:rsidP="004D023B">
            <w:pPr>
              <w:jc w:val="center"/>
              <w:rPr>
                <w:rFonts w:ascii="Times New Roman" w:hAnsi="Times New Roman"/>
                <w:lang w:eastAsia="en-US"/>
              </w:rPr>
            </w:pPr>
            <w:r>
              <w:rPr>
                <w:rFonts w:ascii="Times New Roman" w:hAnsi="Times New Roman"/>
                <w:lang w:eastAsia="en-US"/>
              </w:rPr>
              <w:t>2</w:t>
            </w:r>
          </w:p>
        </w:tc>
        <w:tc>
          <w:tcPr>
            <w:tcW w:w="333" w:type="pct"/>
            <w:vMerge w:val="restart"/>
            <w:tcBorders>
              <w:top w:val="single" w:sz="4" w:space="0" w:color="auto"/>
              <w:left w:val="single" w:sz="4" w:space="0" w:color="auto"/>
              <w:bottom w:val="single" w:sz="4" w:space="0" w:color="auto"/>
              <w:right w:val="single" w:sz="4" w:space="0" w:color="auto"/>
            </w:tcBorders>
            <w:hideMark/>
          </w:tcPr>
          <w:p w14:paraId="40CA3CBF" w14:textId="59F8F0B5" w:rsidR="00094A43" w:rsidRDefault="00094A43" w:rsidP="004D023B">
            <w:pPr>
              <w:jc w:val="center"/>
              <w:rPr>
                <w:rFonts w:ascii="Times New Roman" w:hAnsi="Times New Roman"/>
                <w:lang w:eastAsia="en-US"/>
              </w:rPr>
            </w:pPr>
            <w:r>
              <w:rPr>
                <w:rFonts w:ascii="Times New Roman" w:hAnsi="Times New Roman"/>
                <w:lang w:eastAsia="en-US"/>
              </w:rPr>
              <w:t>2</w:t>
            </w:r>
          </w:p>
        </w:tc>
        <w:tc>
          <w:tcPr>
            <w:tcW w:w="571" w:type="pct"/>
            <w:vMerge w:val="restart"/>
            <w:tcBorders>
              <w:top w:val="single" w:sz="4" w:space="0" w:color="auto"/>
              <w:left w:val="single" w:sz="4" w:space="0" w:color="auto"/>
              <w:right w:val="single" w:sz="4" w:space="0" w:color="auto"/>
            </w:tcBorders>
          </w:tcPr>
          <w:p w14:paraId="204C5B69" w14:textId="14A1DF55" w:rsidR="00094A43" w:rsidRDefault="00115A42" w:rsidP="004D023B">
            <w:pPr>
              <w:jc w:val="center"/>
              <w:rPr>
                <w:rFonts w:ascii="Times New Roman" w:hAnsi="Times New Roman"/>
                <w:lang w:eastAsia="en-US"/>
              </w:rPr>
            </w:pPr>
            <w:r w:rsidRPr="004D023B">
              <w:rPr>
                <w:rFonts w:ascii="Times New Roman" w:hAnsi="Times New Roman"/>
                <w:bCs/>
              </w:rPr>
              <w:t>ПК 2.1</w:t>
            </w:r>
            <w:r>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Pr>
                <w:rFonts w:ascii="Times New Roman" w:hAnsi="Times New Roman"/>
                <w:bCs/>
              </w:rPr>
              <w:t>-</w:t>
            </w:r>
            <w:r w:rsidRPr="004D023B">
              <w:rPr>
                <w:rFonts w:ascii="Times New Roman" w:hAnsi="Times New Roman"/>
                <w:bCs/>
              </w:rPr>
              <w:t>ОК 09</w:t>
            </w:r>
          </w:p>
        </w:tc>
      </w:tr>
      <w:tr w:rsidR="00094A43" w14:paraId="5ABE5A66" w14:textId="2C5B8331" w:rsidTr="00E94C58">
        <w:tc>
          <w:tcPr>
            <w:tcW w:w="1000" w:type="pct"/>
            <w:vMerge/>
            <w:tcBorders>
              <w:top w:val="single" w:sz="4" w:space="0" w:color="auto"/>
              <w:left w:val="single" w:sz="4" w:space="0" w:color="auto"/>
              <w:bottom w:val="single" w:sz="4" w:space="0" w:color="auto"/>
              <w:right w:val="single" w:sz="4" w:space="0" w:color="auto"/>
            </w:tcBorders>
            <w:hideMark/>
          </w:tcPr>
          <w:p w14:paraId="13E0C059"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03FC503" w14:textId="003D7221" w:rsidR="00094A43" w:rsidRDefault="00094A43" w:rsidP="004D023B">
            <w:pPr>
              <w:spacing w:after="0" w:line="240" w:lineRule="auto"/>
              <w:rPr>
                <w:rFonts w:ascii="Times New Roman" w:hAnsi="Times New Roman"/>
                <w:bCs/>
                <w:lang w:eastAsia="en-US"/>
              </w:rPr>
            </w:pPr>
            <w:r>
              <w:rPr>
                <w:rFonts w:ascii="Times New Roman" w:hAnsi="Times New Roman"/>
                <w:lang w:eastAsia="en-US"/>
              </w:rPr>
              <w:t>2. Средства определения работоспособности аналоговой</w:t>
            </w:r>
            <w:r w:rsidR="00A279C5">
              <w:rPr>
                <w:rFonts w:ascii="Times New Roman" w:hAnsi="Times New Roman"/>
                <w:lang w:eastAsia="en-US"/>
              </w:rPr>
              <w:t xml:space="preserve"> </w:t>
            </w:r>
            <w:r>
              <w:rPr>
                <w:rFonts w:ascii="Times New Roman" w:hAnsi="Times New Roman"/>
                <w:lang w:eastAsia="en-US"/>
              </w:rPr>
              <w:t>электроники по динамическим характеристикам</w:t>
            </w:r>
          </w:p>
        </w:tc>
        <w:tc>
          <w:tcPr>
            <w:tcW w:w="382" w:type="pct"/>
            <w:vMerge/>
            <w:tcBorders>
              <w:left w:val="single" w:sz="4" w:space="0" w:color="auto"/>
              <w:bottom w:val="single" w:sz="4" w:space="0" w:color="auto"/>
              <w:right w:val="single" w:sz="4" w:space="0" w:color="auto"/>
            </w:tcBorders>
          </w:tcPr>
          <w:p w14:paraId="083D2129" w14:textId="77777777" w:rsidR="00094A43" w:rsidRDefault="00094A43"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1975E427" w14:textId="68726943"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4DC4C38B" w14:textId="77777777" w:rsidR="00094A43" w:rsidRDefault="00094A43" w:rsidP="004D023B">
            <w:pPr>
              <w:spacing w:after="0" w:line="240" w:lineRule="auto"/>
              <w:rPr>
                <w:rFonts w:ascii="Times New Roman" w:hAnsi="Times New Roman"/>
                <w:lang w:eastAsia="en-US"/>
              </w:rPr>
            </w:pPr>
          </w:p>
        </w:tc>
      </w:tr>
      <w:tr w:rsidR="00094A43" w14:paraId="3D60E393" w14:textId="108E960C" w:rsidTr="00E94C58">
        <w:tc>
          <w:tcPr>
            <w:tcW w:w="1000" w:type="pct"/>
            <w:vMerge/>
            <w:tcBorders>
              <w:top w:val="single" w:sz="4" w:space="0" w:color="auto"/>
              <w:left w:val="single" w:sz="4" w:space="0" w:color="auto"/>
              <w:bottom w:val="single" w:sz="4" w:space="0" w:color="auto"/>
              <w:right w:val="single" w:sz="4" w:space="0" w:color="auto"/>
            </w:tcBorders>
            <w:hideMark/>
          </w:tcPr>
          <w:p w14:paraId="539ED7AA"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FC48215" w14:textId="77777777" w:rsidR="00094A43" w:rsidRDefault="00094A43" w:rsidP="004D023B">
            <w:pPr>
              <w:spacing w:after="0" w:line="240" w:lineRule="auto"/>
              <w:rPr>
                <w:rFonts w:ascii="Times New Roman" w:hAnsi="Times New Roman"/>
                <w:b/>
                <w:bCs/>
                <w:lang w:eastAsia="en-US"/>
              </w:rPr>
            </w:pPr>
            <w:r>
              <w:rPr>
                <w:rFonts w:ascii="Times New Roman" w:hAnsi="Times New Roman"/>
                <w:b/>
                <w:lang w:eastAsia="en-US"/>
              </w:rPr>
              <w:t>В том числе практических занятий и лабораторных работ</w:t>
            </w:r>
          </w:p>
        </w:tc>
        <w:tc>
          <w:tcPr>
            <w:tcW w:w="382" w:type="pct"/>
            <w:tcBorders>
              <w:top w:val="single" w:sz="4" w:space="0" w:color="auto"/>
              <w:left w:val="single" w:sz="4" w:space="0" w:color="auto"/>
              <w:bottom w:val="single" w:sz="4" w:space="0" w:color="auto"/>
              <w:right w:val="single" w:sz="4" w:space="0" w:color="auto"/>
            </w:tcBorders>
          </w:tcPr>
          <w:p w14:paraId="74DE1500" w14:textId="66754784"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4</w:t>
            </w:r>
          </w:p>
        </w:tc>
        <w:tc>
          <w:tcPr>
            <w:tcW w:w="333" w:type="pct"/>
            <w:tcBorders>
              <w:top w:val="single" w:sz="4" w:space="0" w:color="auto"/>
              <w:left w:val="single" w:sz="4" w:space="0" w:color="auto"/>
              <w:bottom w:val="single" w:sz="4" w:space="0" w:color="auto"/>
              <w:right w:val="single" w:sz="4" w:space="0" w:color="auto"/>
            </w:tcBorders>
            <w:hideMark/>
          </w:tcPr>
          <w:p w14:paraId="00BF13A2" w14:textId="2C2DD200"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6</w:t>
            </w:r>
          </w:p>
        </w:tc>
        <w:tc>
          <w:tcPr>
            <w:tcW w:w="571" w:type="pct"/>
            <w:vMerge/>
            <w:tcBorders>
              <w:left w:val="single" w:sz="4" w:space="0" w:color="auto"/>
              <w:right w:val="single" w:sz="4" w:space="0" w:color="auto"/>
            </w:tcBorders>
          </w:tcPr>
          <w:p w14:paraId="491F0913" w14:textId="77777777" w:rsidR="00094A43" w:rsidRDefault="00094A43" w:rsidP="004D023B">
            <w:pPr>
              <w:spacing w:after="0" w:line="240" w:lineRule="auto"/>
              <w:jc w:val="center"/>
              <w:rPr>
                <w:rFonts w:ascii="Times New Roman" w:hAnsi="Times New Roman"/>
                <w:b/>
                <w:lang w:eastAsia="en-US"/>
              </w:rPr>
            </w:pPr>
          </w:p>
        </w:tc>
      </w:tr>
      <w:tr w:rsidR="00094A43" w14:paraId="1A83969F" w14:textId="46ABF904" w:rsidTr="00E94C58">
        <w:tc>
          <w:tcPr>
            <w:tcW w:w="1000" w:type="pct"/>
            <w:vMerge/>
            <w:tcBorders>
              <w:top w:val="single" w:sz="4" w:space="0" w:color="auto"/>
              <w:left w:val="single" w:sz="4" w:space="0" w:color="auto"/>
              <w:bottom w:val="single" w:sz="4" w:space="0" w:color="auto"/>
              <w:right w:val="single" w:sz="4" w:space="0" w:color="auto"/>
            </w:tcBorders>
            <w:hideMark/>
          </w:tcPr>
          <w:p w14:paraId="4907614F"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B2CF003" w14:textId="24151C73"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Лабораторное занятие №18 «Проведение функционального теста</w:t>
            </w:r>
            <w:r w:rsidR="00A279C5">
              <w:rPr>
                <w:rFonts w:ascii="Times New Roman" w:hAnsi="Times New Roman"/>
                <w:lang w:eastAsia="en-US"/>
              </w:rPr>
              <w:t xml:space="preserve"> </w:t>
            </w:r>
            <w:r>
              <w:rPr>
                <w:rFonts w:ascii="Times New Roman" w:hAnsi="Times New Roman"/>
                <w:lang w:eastAsia="en-US"/>
              </w:rPr>
              <w:t>по поиску неисправностей линейного стабилизатора напряжения»</w:t>
            </w:r>
          </w:p>
        </w:tc>
        <w:tc>
          <w:tcPr>
            <w:tcW w:w="382" w:type="pct"/>
            <w:vMerge w:val="restart"/>
            <w:tcBorders>
              <w:top w:val="single" w:sz="4" w:space="0" w:color="auto"/>
              <w:left w:val="single" w:sz="4" w:space="0" w:color="auto"/>
              <w:right w:val="single" w:sz="4" w:space="0" w:color="auto"/>
            </w:tcBorders>
          </w:tcPr>
          <w:p w14:paraId="3EA78555" w14:textId="77777777" w:rsidR="00094A43" w:rsidRDefault="00094A43" w:rsidP="004D023B">
            <w:pPr>
              <w:jc w:val="center"/>
              <w:rPr>
                <w:rFonts w:ascii="Times New Roman" w:hAnsi="Times New Roman"/>
                <w:lang w:eastAsia="en-US"/>
              </w:rPr>
            </w:pPr>
          </w:p>
        </w:tc>
        <w:tc>
          <w:tcPr>
            <w:tcW w:w="333" w:type="pct"/>
            <w:vMerge w:val="restart"/>
            <w:tcBorders>
              <w:top w:val="single" w:sz="4" w:space="0" w:color="auto"/>
              <w:left w:val="single" w:sz="4" w:space="0" w:color="auto"/>
              <w:right w:val="single" w:sz="4" w:space="0" w:color="auto"/>
            </w:tcBorders>
          </w:tcPr>
          <w:p w14:paraId="46007489" w14:textId="364AFD75"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4E7CE37F" w14:textId="77777777" w:rsidR="00094A43" w:rsidRDefault="00094A43" w:rsidP="004D023B">
            <w:pPr>
              <w:jc w:val="center"/>
              <w:rPr>
                <w:rFonts w:ascii="Times New Roman" w:hAnsi="Times New Roman"/>
                <w:lang w:eastAsia="en-US"/>
              </w:rPr>
            </w:pPr>
          </w:p>
        </w:tc>
      </w:tr>
      <w:tr w:rsidR="00094A43" w14:paraId="32951FD2" w14:textId="28305F32" w:rsidTr="00E94C58">
        <w:tc>
          <w:tcPr>
            <w:tcW w:w="1000" w:type="pct"/>
            <w:vMerge/>
            <w:tcBorders>
              <w:top w:val="single" w:sz="4" w:space="0" w:color="auto"/>
              <w:left w:val="single" w:sz="4" w:space="0" w:color="auto"/>
              <w:bottom w:val="single" w:sz="4" w:space="0" w:color="auto"/>
              <w:right w:val="single" w:sz="4" w:space="0" w:color="auto"/>
            </w:tcBorders>
            <w:hideMark/>
          </w:tcPr>
          <w:p w14:paraId="453605FD"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490858A" w14:textId="365E8AE3"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Лабораторное занятие №19 «Проведение функционального теста</w:t>
            </w:r>
            <w:r w:rsidR="00A279C5">
              <w:rPr>
                <w:rFonts w:ascii="Times New Roman" w:hAnsi="Times New Roman"/>
                <w:lang w:eastAsia="en-US"/>
              </w:rPr>
              <w:t xml:space="preserve"> </w:t>
            </w:r>
            <w:r>
              <w:rPr>
                <w:rFonts w:ascii="Times New Roman" w:hAnsi="Times New Roman"/>
                <w:lang w:eastAsia="en-US"/>
              </w:rPr>
              <w:t>по поиску неисправностей мостового выпрямителя»</w:t>
            </w:r>
          </w:p>
        </w:tc>
        <w:tc>
          <w:tcPr>
            <w:tcW w:w="382" w:type="pct"/>
            <w:vMerge/>
            <w:tcBorders>
              <w:left w:val="single" w:sz="4" w:space="0" w:color="auto"/>
              <w:right w:val="single" w:sz="4" w:space="0" w:color="auto"/>
            </w:tcBorders>
          </w:tcPr>
          <w:p w14:paraId="58147F2A"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775FD5AC" w14:textId="7179B06B"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62C0D5C2" w14:textId="77777777" w:rsidR="00094A43" w:rsidRDefault="00094A43" w:rsidP="004D023B">
            <w:pPr>
              <w:spacing w:after="0" w:line="240" w:lineRule="auto"/>
              <w:rPr>
                <w:rFonts w:ascii="Times New Roman" w:hAnsi="Times New Roman"/>
                <w:lang w:eastAsia="en-US"/>
              </w:rPr>
            </w:pPr>
          </w:p>
        </w:tc>
      </w:tr>
      <w:tr w:rsidR="00094A43" w14:paraId="05192FB8" w14:textId="1AD55017" w:rsidTr="00E94C58">
        <w:tc>
          <w:tcPr>
            <w:tcW w:w="1000" w:type="pct"/>
            <w:vMerge/>
            <w:tcBorders>
              <w:top w:val="single" w:sz="4" w:space="0" w:color="auto"/>
              <w:left w:val="single" w:sz="4" w:space="0" w:color="auto"/>
              <w:bottom w:val="single" w:sz="4" w:space="0" w:color="auto"/>
              <w:right w:val="single" w:sz="4" w:space="0" w:color="auto"/>
            </w:tcBorders>
            <w:hideMark/>
          </w:tcPr>
          <w:p w14:paraId="1DF28A31"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CAC378A" w14:textId="61778A48"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Лабораторное занятие №20 «Проведение функционального теста по поиску неисправностей аналоговых электронных</w:t>
            </w:r>
            <w:r w:rsidR="00A279C5">
              <w:rPr>
                <w:rFonts w:ascii="Times New Roman" w:hAnsi="Times New Roman"/>
                <w:lang w:eastAsia="en-US"/>
              </w:rPr>
              <w:t xml:space="preserve"> </w:t>
            </w:r>
            <w:r>
              <w:rPr>
                <w:rFonts w:ascii="Times New Roman" w:hAnsi="Times New Roman"/>
                <w:lang w:eastAsia="en-US"/>
              </w:rPr>
              <w:t>устройств – усилителя звуковой частоты»</w:t>
            </w:r>
          </w:p>
        </w:tc>
        <w:tc>
          <w:tcPr>
            <w:tcW w:w="382" w:type="pct"/>
            <w:vMerge/>
            <w:tcBorders>
              <w:left w:val="single" w:sz="4" w:space="0" w:color="auto"/>
              <w:right w:val="single" w:sz="4" w:space="0" w:color="auto"/>
            </w:tcBorders>
          </w:tcPr>
          <w:p w14:paraId="534999A9"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75DB9CBF" w14:textId="7CDFEA82"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046E4951" w14:textId="77777777" w:rsidR="00094A43" w:rsidRDefault="00094A43" w:rsidP="004D023B">
            <w:pPr>
              <w:spacing w:after="0" w:line="240" w:lineRule="auto"/>
              <w:jc w:val="center"/>
              <w:rPr>
                <w:rFonts w:ascii="Times New Roman" w:hAnsi="Times New Roman"/>
                <w:lang w:eastAsia="en-US"/>
              </w:rPr>
            </w:pPr>
          </w:p>
        </w:tc>
      </w:tr>
      <w:tr w:rsidR="00094A43" w14:paraId="3F5820E9" w14:textId="15FF5C6E" w:rsidTr="00E94C58">
        <w:tc>
          <w:tcPr>
            <w:tcW w:w="1000" w:type="pct"/>
            <w:vMerge/>
            <w:tcBorders>
              <w:top w:val="single" w:sz="4" w:space="0" w:color="auto"/>
              <w:left w:val="single" w:sz="4" w:space="0" w:color="auto"/>
              <w:bottom w:val="single" w:sz="4" w:space="0" w:color="auto"/>
              <w:right w:val="single" w:sz="4" w:space="0" w:color="auto"/>
            </w:tcBorders>
            <w:hideMark/>
          </w:tcPr>
          <w:p w14:paraId="324861B6"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DD961FB" w14:textId="77777777"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 xml:space="preserve">Лабораторное занятие №21 «Проведение функционального теста по поиску неисправностей </w:t>
            </w:r>
            <w:r>
              <w:rPr>
                <w:rFonts w:ascii="Times New Roman" w:hAnsi="Times New Roman"/>
                <w:lang w:val="en-US" w:eastAsia="en-US"/>
              </w:rPr>
              <w:t>LC</w:t>
            </w:r>
            <w:r>
              <w:rPr>
                <w:rFonts w:ascii="Times New Roman" w:hAnsi="Times New Roman"/>
                <w:lang w:eastAsia="en-US"/>
              </w:rPr>
              <w:t xml:space="preserve"> – генератора»</w:t>
            </w:r>
          </w:p>
        </w:tc>
        <w:tc>
          <w:tcPr>
            <w:tcW w:w="382" w:type="pct"/>
            <w:vMerge/>
            <w:tcBorders>
              <w:left w:val="single" w:sz="4" w:space="0" w:color="auto"/>
              <w:right w:val="single" w:sz="4" w:space="0" w:color="auto"/>
            </w:tcBorders>
          </w:tcPr>
          <w:p w14:paraId="02E1FAAC" w14:textId="77777777" w:rsidR="00094A43" w:rsidRDefault="00094A43" w:rsidP="004D023B">
            <w:pPr>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37908C03" w14:textId="72007626"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00899DB0" w14:textId="77777777" w:rsidR="00094A43" w:rsidRDefault="00094A43" w:rsidP="004D023B">
            <w:pPr>
              <w:jc w:val="center"/>
              <w:rPr>
                <w:rFonts w:ascii="Times New Roman" w:hAnsi="Times New Roman"/>
                <w:lang w:eastAsia="en-US"/>
              </w:rPr>
            </w:pPr>
          </w:p>
        </w:tc>
      </w:tr>
      <w:tr w:rsidR="00094A43" w14:paraId="6F4B7684" w14:textId="3A73257B" w:rsidTr="00E94C58">
        <w:tc>
          <w:tcPr>
            <w:tcW w:w="1000" w:type="pct"/>
            <w:vMerge/>
            <w:tcBorders>
              <w:top w:val="single" w:sz="4" w:space="0" w:color="auto"/>
              <w:left w:val="single" w:sz="4" w:space="0" w:color="auto"/>
              <w:bottom w:val="single" w:sz="4" w:space="0" w:color="auto"/>
              <w:right w:val="single" w:sz="4" w:space="0" w:color="auto"/>
            </w:tcBorders>
            <w:hideMark/>
          </w:tcPr>
          <w:p w14:paraId="32F371F9"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0682371" w14:textId="11CFCB35" w:rsidR="00094A43" w:rsidRDefault="00094A43" w:rsidP="004D023B">
            <w:pPr>
              <w:spacing w:after="0" w:line="240" w:lineRule="auto"/>
              <w:jc w:val="both"/>
              <w:rPr>
                <w:rFonts w:ascii="Times New Roman" w:hAnsi="Times New Roman"/>
                <w:b/>
                <w:bCs/>
              </w:rPr>
            </w:pPr>
            <w:r>
              <w:rPr>
                <w:rFonts w:ascii="Times New Roman" w:hAnsi="Times New Roman"/>
              </w:rPr>
              <w:t>Лабораторное занятие №22 «Проведение функционального теста</w:t>
            </w:r>
            <w:r w:rsidR="00A279C5">
              <w:rPr>
                <w:rFonts w:ascii="Times New Roman" w:hAnsi="Times New Roman"/>
              </w:rPr>
              <w:t xml:space="preserve"> </w:t>
            </w:r>
            <w:r>
              <w:rPr>
                <w:rFonts w:ascii="Times New Roman" w:hAnsi="Times New Roman"/>
              </w:rPr>
              <w:t>по поиску неисправностей аналоговых электронных</w:t>
            </w:r>
            <w:r w:rsidR="00A279C5">
              <w:rPr>
                <w:rFonts w:ascii="Times New Roman" w:hAnsi="Times New Roman"/>
              </w:rPr>
              <w:t xml:space="preserve"> </w:t>
            </w:r>
            <w:r>
              <w:rPr>
                <w:rFonts w:ascii="Times New Roman" w:hAnsi="Times New Roman"/>
              </w:rPr>
              <w:t xml:space="preserve">устройств- </w:t>
            </w:r>
            <w:r>
              <w:rPr>
                <w:rFonts w:ascii="Times New Roman" w:hAnsi="Times New Roman"/>
                <w:lang w:val="en-US"/>
              </w:rPr>
              <w:t>RC</w:t>
            </w:r>
            <w:r>
              <w:rPr>
                <w:rFonts w:ascii="Times New Roman" w:hAnsi="Times New Roman"/>
              </w:rPr>
              <w:t>-генератора</w:t>
            </w:r>
            <w:r>
              <w:rPr>
                <w:rFonts w:ascii="Times New Roman" w:hAnsi="Times New Roman"/>
                <w:b/>
                <w:bCs/>
              </w:rPr>
              <w:t>»</w:t>
            </w:r>
          </w:p>
        </w:tc>
        <w:tc>
          <w:tcPr>
            <w:tcW w:w="382" w:type="pct"/>
            <w:vMerge/>
            <w:tcBorders>
              <w:left w:val="single" w:sz="4" w:space="0" w:color="auto"/>
              <w:bottom w:val="single" w:sz="4" w:space="0" w:color="auto"/>
              <w:right w:val="single" w:sz="4" w:space="0" w:color="auto"/>
            </w:tcBorders>
          </w:tcPr>
          <w:p w14:paraId="4EB63BCE"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7624728D" w14:textId="325A5687"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bottom w:val="single" w:sz="4" w:space="0" w:color="auto"/>
              <w:right w:val="single" w:sz="4" w:space="0" w:color="auto"/>
            </w:tcBorders>
          </w:tcPr>
          <w:p w14:paraId="6E71B088" w14:textId="77777777" w:rsidR="00094A43" w:rsidRDefault="00094A43" w:rsidP="004D023B">
            <w:pPr>
              <w:spacing w:after="0" w:line="240" w:lineRule="auto"/>
              <w:rPr>
                <w:rFonts w:ascii="Times New Roman" w:hAnsi="Times New Roman"/>
                <w:lang w:eastAsia="en-US"/>
              </w:rPr>
            </w:pPr>
          </w:p>
        </w:tc>
      </w:tr>
      <w:tr w:rsidR="00094A43" w14:paraId="08199D48" w14:textId="1A8E3656" w:rsidTr="00E94C58">
        <w:tc>
          <w:tcPr>
            <w:tcW w:w="1000" w:type="pct"/>
            <w:vMerge w:val="restart"/>
            <w:tcBorders>
              <w:top w:val="single" w:sz="4" w:space="0" w:color="auto"/>
              <w:left w:val="single" w:sz="4" w:space="0" w:color="auto"/>
              <w:bottom w:val="single" w:sz="4" w:space="0" w:color="auto"/>
              <w:right w:val="single" w:sz="4" w:space="0" w:color="auto"/>
            </w:tcBorders>
          </w:tcPr>
          <w:p w14:paraId="3D0EAA5A" w14:textId="77777777" w:rsidR="00094A43" w:rsidRDefault="00094A43" w:rsidP="004D023B">
            <w:pPr>
              <w:spacing w:after="0" w:line="240" w:lineRule="auto"/>
              <w:rPr>
                <w:rFonts w:ascii="Times New Roman" w:hAnsi="Times New Roman"/>
                <w:b/>
                <w:lang w:eastAsia="en-US"/>
              </w:rPr>
            </w:pPr>
            <w:r>
              <w:rPr>
                <w:rFonts w:ascii="Times New Roman" w:hAnsi="Times New Roman"/>
                <w:b/>
                <w:lang w:eastAsia="en-US"/>
              </w:rPr>
              <w:t xml:space="preserve">Тема 1.6. </w:t>
            </w:r>
          </w:p>
          <w:p w14:paraId="76AA1708" w14:textId="5C5C0AB9" w:rsidR="00094A43" w:rsidRDefault="00094A43" w:rsidP="00094A43">
            <w:pPr>
              <w:spacing w:after="0" w:line="240" w:lineRule="auto"/>
              <w:rPr>
                <w:rFonts w:ascii="Times New Roman" w:hAnsi="Times New Roman"/>
                <w:b/>
                <w:bCs/>
                <w:lang w:eastAsia="en-US"/>
              </w:rPr>
            </w:pPr>
            <w:r>
              <w:rPr>
                <w:rFonts w:ascii="Times New Roman" w:hAnsi="Times New Roman"/>
                <w:lang w:eastAsia="en-US"/>
              </w:rPr>
              <w:t>Диагностика обнаружения отказов и дефектов импульсных и</w:t>
            </w:r>
            <w:r w:rsidR="00A279C5">
              <w:rPr>
                <w:rFonts w:ascii="Times New Roman" w:hAnsi="Times New Roman"/>
                <w:lang w:eastAsia="en-US"/>
              </w:rPr>
              <w:t xml:space="preserve"> </w:t>
            </w:r>
            <w:r>
              <w:rPr>
                <w:rFonts w:ascii="Times New Roman" w:hAnsi="Times New Roman"/>
                <w:lang w:eastAsia="en-US"/>
              </w:rPr>
              <w:t xml:space="preserve">цифровых электронных устройств </w:t>
            </w:r>
          </w:p>
          <w:p w14:paraId="66CDF2AE" w14:textId="0C276629"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5E3E8BD" w14:textId="77777777" w:rsidR="00094A43" w:rsidRDefault="00094A43" w:rsidP="004D023B">
            <w:pPr>
              <w:spacing w:after="0" w:line="240" w:lineRule="auto"/>
              <w:rPr>
                <w:rFonts w:ascii="Times New Roman" w:hAnsi="Times New Roman"/>
                <w:b/>
                <w:lang w:eastAsia="en-US"/>
              </w:rPr>
            </w:pPr>
            <w:r>
              <w:rPr>
                <w:rFonts w:ascii="Times New Roman" w:hAnsi="Times New Roman"/>
                <w:b/>
                <w:bCs/>
                <w:lang w:eastAsia="en-US"/>
              </w:rPr>
              <w:t>Содержание</w:t>
            </w:r>
          </w:p>
        </w:tc>
        <w:tc>
          <w:tcPr>
            <w:tcW w:w="382" w:type="pct"/>
            <w:tcBorders>
              <w:top w:val="single" w:sz="4" w:space="0" w:color="auto"/>
              <w:left w:val="single" w:sz="4" w:space="0" w:color="auto"/>
              <w:bottom w:val="single" w:sz="4" w:space="0" w:color="auto"/>
              <w:right w:val="single" w:sz="4" w:space="0" w:color="auto"/>
            </w:tcBorders>
          </w:tcPr>
          <w:p w14:paraId="55858C4A" w14:textId="3C457A0E"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10/6</w:t>
            </w:r>
          </w:p>
        </w:tc>
        <w:tc>
          <w:tcPr>
            <w:tcW w:w="333" w:type="pct"/>
            <w:tcBorders>
              <w:top w:val="single" w:sz="4" w:space="0" w:color="auto"/>
              <w:left w:val="single" w:sz="4" w:space="0" w:color="auto"/>
              <w:bottom w:val="single" w:sz="4" w:space="0" w:color="auto"/>
              <w:right w:val="single" w:sz="4" w:space="0" w:color="auto"/>
            </w:tcBorders>
            <w:hideMark/>
          </w:tcPr>
          <w:p w14:paraId="136440E0" w14:textId="1E21742C" w:rsidR="00094A43" w:rsidRDefault="00094A43" w:rsidP="004D023B">
            <w:pPr>
              <w:spacing w:after="0" w:line="240" w:lineRule="auto"/>
              <w:jc w:val="center"/>
              <w:rPr>
                <w:rFonts w:ascii="Times New Roman" w:hAnsi="Times New Roman"/>
                <w:b/>
                <w:lang w:val="en-US" w:eastAsia="en-US"/>
              </w:rPr>
            </w:pPr>
            <w:r>
              <w:rPr>
                <w:rFonts w:ascii="Times New Roman" w:hAnsi="Times New Roman"/>
                <w:b/>
                <w:lang w:eastAsia="en-US"/>
              </w:rPr>
              <w:t>18</w:t>
            </w:r>
            <w:r w:rsidR="003E5757">
              <w:rPr>
                <w:rFonts w:ascii="Times New Roman" w:hAnsi="Times New Roman"/>
                <w:b/>
                <w:lang w:eastAsia="en-US"/>
              </w:rPr>
              <w:t>/14</w:t>
            </w:r>
          </w:p>
        </w:tc>
        <w:tc>
          <w:tcPr>
            <w:tcW w:w="571" w:type="pct"/>
            <w:tcBorders>
              <w:top w:val="single" w:sz="4" w:space="0" w:color="auto"/>
              <w:left w:val="single" w:sz="4" w:space="0" w:color="auto"/>
              <w:bottom w:val="single" w:sz="4" w:space="0" w:color="auto"/>
              <w:right w:val="single" w:sz="4" w:space="0" w:color="auto"/>
            </w:tcBorders>
          </w:tcPr>
          <w:p w14:paraId="5CC74E7E" w14:textId="77777777" w:rsidR="00094A43" w:rsidRDefault="00094A43" w:rsidP="004D023B">
            <w:pPr>
              <w:spacing w:after="0" w:line="240" w:lineRule="auto"/>
              <w:jc w:val="center"/>
              <w:rPr>
                <w:rFonts w:ascii="Times New Roman" w:hAnsi="Times New Roman"/>
                <w:b/>
                <w:lang w:eastAsia="en-US"/>
              </w:rPr>
            </w:pPr>
          </w:p>
        </w:tc>
      </w:tr>
      <w:tr w:rsidR="00094A43" w14:paraId="6AAFBCF7" w14:textId="651B1C07" w:rsidTr="00E94C58">
        <w:tc>
          <w:tcPr>
            <w:tcW w:w="1000" w:type="pct"/>
            <w:vMerge/>
            <w:tcBorders>
              <w:top w:val="single" w:sz="4" w:space="0" w:color="auto"/>
              <w:left w:val="single" w:sz="4" w:space="0" w:color="auto"/>
              <w:bottom w:val="single" w:sz="4" w:space="0" w:color="auto"/>
              <w:right w:val="single" w:sz="4" w:space="0" w:color="auto"/>
            </w:tcBorders>
            <w:hideMark/>
          </w:tcPr>
          <w:p w14:paraId="59B386B5"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743A665" w14:textId="70AAAC55" w:rsidR="00094A43" w:rsidRDefault="00094A43" w:rsidP="004D023B">
            <w:pPr>
              <w:spacing w:after="0" w:line="240" w:lineRule="auto"/>
              <w:rPr>
                <w:rFonts w:ascii="Times New Roman" w:hAnsi="Times New Roman"/>
                <w:bCs/>
                <w:lang w:eastAsia="en-US"/>
              </w:rPr>
            </w:pPr>
            <w:r>
              <w:rPr>
                <w:rFonts w:ascii="Times New Roman" w:hAnsi="Times New Roman"/>
                <w:lang w:eastAsia="en-US"/>
              </w:rPr>
              <w:t>1.</w:t>
            </w:r>
            <w:r>
              <w:rPr>
                <w:rFonts w:ascii="Times New Roman" w:hAnsi="Times New Roman"/>
                <w:bCs/>
                <w:lang w:eastAsia="en-US"/>
              </w:rPr>
              <w:t xml:space="preserve"> Импульсные сигналы и их параметры. Искажения импульсных сигналов.</w:t>
            </w:r>
            <w:r w:rsidR="00A279C5">
              <w:rPr>
                <w:rFonts w:ascii="Times New Roman" w:hAnsi="Times New Roman"/>
                <w:bCs/>
                <w:lang w:eastAsia="en-US"/>
              </w:rPr>
              <w:t xml:space="preserve"> </w:t>
            </w:r>
            <w:r>
              <w:rPr>
                <w:rFonts w:ascii="Times New Roman" w:hAnsi="Times New Roman"/>
                <w:bCs/>
                <w:lang w:eastAsia="en-US"/>
              </w:rPr>
              <w:t>Спектр импульсных сигналов. Форма спектра в зависимости от параметров сигнала.</w:t>
            </w:r>
          </w:p>
        </w:tc>
        <w:tc>
          <w:tcPr>
            <w:tcW w:w="382" w:type="pct"/>
            <w:vMerge w:val="restart"/>
            <w:tcBorders>
              <w:top w:val="single" w:sz="4" w:space="0" w:color="auto"/>
              <w:left w:val="single" w:sz="4" w:space="0" w:color="auto"/>
              <w:right w:val="single" w:sz="4" w:space="0" w:color="auto"/>
            </w:tcBorders>
          </w:tcPr>
          <w:p w14:paraId="36C7F7CE" w14:textId="50684287" w:rsidR="00094A43" w:rsidRDefault="00E94C58" w:rsidP="004D023B">
            <w:pPr>
              <w:jc w:val="center"/>
              <w:rPr>
                <w:rFonts w:ascii="Times New Roman" w:hAnsi="Times New Roman"/>
                <w:lang w:eastAsia="en-US"/>
              </w:rPr>
            </w:pPr>
            <w:r>
              <w:rPr>
                <w:rFonts w:ascii="Times New Roman" w:hAnsi="Times New Roman"/>
                <w:lang w:eastAsia="en-US"/>
              </w:rPr>
              <w:t>4</w:t>
            </w:r>
          </w:p>
        </w:tc>
        <w:tc>
          <w:tcPr>
            <w:tcW w:w="333" w:type="pct"/>
            <w:vMerge w:val="restart"/>
            <w:tcBorders>
              <w:top w:val="single" w:sz="4" w:space="0" w:color="auto"/>
              <w:left w:val="single" w:sz="4" w:space="0" w:color="auto"/>
              <w:right w:val="single" w:sz="4" w:space="0" w:color="auto"/>
            </w:tcBorders>
          </w:tcPr>
          <w:p w14:paraId="595345F5" w14:textId="795C37CB" w:rsidR="00094A43" w:rsidRDefault="00094A43" w:rsidP="004D023B">
            <w:pPr>
              <w:jc w:val="center"/>
              <w:rPr>
                <w:rFonts w:ascii="Times New Roman" w:hAnsi="Times New Roman"/>
                <w:lang w:eastAsia="en-US"/>
              </w:rPr>
            </w:pPr>
            <w:r>
              <w:rPr>
                <w:rFonts w:ascii="Times New Roman" w:hAnsi="Times New Roman"/>
                <w:lang w:eastAsia="en-US"/>
              </w:rPr>
              <w:t>4</w:t>
            </w:r>
          </w:p>
        </w:tc>
        <w:tc>
          <w:tcPr>
            <w:tcW w:w="571" w:type="pct"/>
            <w:vMerge w:val="restart"/>
            <w:tcBorders>
              <w:top w:val="single" w:sz="4" w:space="0" w:color="auto"/>
              <w:left w:val="single" w:sz="4" w:space="0" w:color="auto"/>
              <w:right w:val="single" w:sz="4" w:space="0" w:color="auto"/>
            </w:tcBorders>
          </w:tcPr>
          <w:p w14:paraId="5C0F13BB" w14:textId="21018CC2" w:rsidR="00094A43" w:rsidRDefault="00115A42" w:rsidP="004D023B">
            <w:pPr>
              <w:jc w:val="center"/>
              <w:rPr>
                <w:rFonts w:ascii="Times New Roman" w:hAnsi="Times New Roman"/>
                <w:lang w:eastAsia="en-US"/>
              </w:rPr>
            </w:pPr>
            <w:r w:rsidRPr="004D023B">
              <w:rPr>
                <w:rFonts w:ascii="Times New Roman" w:hAnsi="Times New Roman"/>
                <w:bCs/>
              </w:rPr>
              <w:t>ПК 2.1</w:t>
            </w:r>
            <w:r>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Pr>
                <w:rFonts w:ascii="Times New Roman" w:hAnsi="Times New Roman"/>
                <w:bCs/>
              </w:rPr>
              <w:t>-</w:t>
            </w:r>
            <w:r w:rsidRPr="004D023B">
              <w:rPr>
                <w:rFonts w:ascii="Times New Roman" w:hAnsi="Times New Roman"/>
                <w:bCs/>
              </w:rPr>
              <w:t>ОК 09</w:t>
            </w:r>
          </w:p>
        </w:tc>
      </w:tr>
      <w:tr w:rsidR="00094A43" w14:paraId="2A48C37E" w14:textId="4974C8F2" w:rsidTr="00E94C58">
        <w:tc>
          <w:tcPr>
            <w:tcW w:w="1000" w:type="pct"/>
            <w:vMerge/>
            <w:tcBorders>
              <w:top w:val="single" w:sz="4" w:space="0" w:color="auto"/>
              <w:left w:val="single" w:sz="4" w:space="0" w:color="auto"/>
              <w:bottom w:val="single" w:sz="4" w:space="0" w:color="auto"/>
              <w:right w:val="single" w:sz="4" w:space="0" w:color="auto"/>
            </w:tcBorders>
            <w:hideMark/>
          </w:tcPr>
          <w:p w14:paraId="72F13E52"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BF0D3E4" w14:textId="0FC27466"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2.Элементная база устройств импульсной</w:t>
            </w:r>
            <w:r w:rsidR="00A279C5">
              <w:rPr>
                <w:rFonts w:ascii="Times New Roman" w:hAnsi="Times New Roman"/>
                <w:bCs/>
                <w:lang w:eastAsia="en-US"/>
              </w:rPr>
              <w:t xml:space="preserve"> </w:t>
            </w:r>
            <w:r>
              <w:rPr>
                <w:rFonts w:ascii="Times New Roman" w:hAnsi="Times New Roman"/>
                <w:bCs/>
                <w:lang w:eastAsia="en-US"/>
              </w:rPr>
              <w:t>и цифровой техники. Развитие элементной базы импульсных и цифровых устройств. Применение аналоговых и цифровых микросхем для построения устройств импульсной техники</w:t>
            </w:r>
          </w:p>
        </w:tc>
        <w:tc>
          <w:tcPr>
            <w:tcW w:w="382" w:type="pct"/>
            <w:vMerge/>
            <w:tcBorders>
              <w:left w:val="single" w:sz="4" w:space="0" w:color="auto"/>
              <w:right w:val="single" w:sz="4" w:space="0" w:color="auto"/>
            </w:tcBorders>
          </w:tcPr>
          <w:p w14:paraId="640DCD05"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50FD8E4B" w14:textId="6D47D4FA"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204DC7DA" w14:textId="77777777" w:rsidR="00094A43" w:rsidRDefault="00094A43" w:rsidP="004D023B">
            <w:pPr>
              <w:spacing w:after="0" w:line="240" w:lineRule="auto"/>
              <w:rPr>
                <w:rFonts w:ascii="Times New Roman" w:hAnsi="Times New Roman"/>
                <w:lang w:eastAsia="en-US"/>
              </w:rPr>
            </w:pPr>
          </w:p>
        </w:tc>
      </w:tr>
      <w:tr w:rsidR="00094A43" w14:paraId="2C247F66" w14:textId="62F8CB2A" w:rsidTr="00E94C58">
        <w:tc>
          <w:tcPr>
            <w:tcW w:w="1000" w:type="pct"/>
            <w:vMerge/>
            <w:tcBorders>
              <w:top w:val="single" w:sz="4" w:space="0" w:color="auto"/>
              <w:left w:val="single" w:sz="4" w:space="0" w:color="auto"/>
              <w:bottom w:val="single" w:sz="4" w:space="0" w:color="auto"/>
              <w:right w:val="single" w:sz="4" w:space="0" w:color="auto"/>
            </w:tcBorders>
            <w:hideMark/>
          </w:tcPr>
          <w:p w14:paraId="44806FFF"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E555E75" w14:textId="160ABE55" w:rsidR="00094A43" w:rsidRDefault="00094A43" w:rsidP="004D023B">
            <w:pPr>
              <w:spacing w:after="0" w:line="240" w:lineRule="auto"/>
              <w:rPr>
                <w:rFonts w:ascii="Times New Roman" w:hAnsi="Times New Roman"/>
              </w:rPr>
            </w:pPr>
            <w:r>
              <w:rPr>
                <w:rFonts w:ascii="Times New Roman" w:hAnsi="Times New Roman"/>
                <w:lang w:eastAsia="en-US"/>
              </w:rPr>
              <w:t xml:space="preserve"> 3.</w:t>
            </w:r>
            <w:r>
              <w:rPr>
                <w:rFonts w:ascii="Times New Roman" w:hAnsi="Times New Roman"/>
                <w:bCs/>
                <w:lang w:eastAsia="en-US"/>
              </w:rPr>
              <w:t xml:space="preserve"> Диагностика цифровых устройств</w:t>
            </w:r>
            <w:r>
              <w:rPr>
                <w:rFonts w:ascii="Times New Roman" w:hAnsi="Times New Roman"/>
                <w:b/>
                <w:bCs/>
                <w:lang w:eastAsia="en-US"/>
              </w:rPr>
              <w:t>.</w:t>
            </w:r>
            <w:r>
              <w:rPr>
                <w:rFonts w:ascii="Times New Roman" w:hAnsi="Times New Roman"/>
                <w:lang w:eastAsia="en-US"/>
              </w:rPr>
              <w:t xml:space="preserve"> </w:t>
            </w:r>
            <w:r>
              <w:rPr>
                <w:rFonts w:ascii="Times New Roman" w:hAnsi="Times New Roman"/>
              </w:rPr>
              <w:t>Особенности цифровой электроники с точки зрения ее контроля и</w:t>
            </w:r>
            <w:r w:rsidR="00A279C5">
              <w:rPr>
                <w:rFonts w:ascii="Times New Roman" w:hAnsi="Times New Roman"/>
              </w:rPr>
              <w:t xml:space="preserve"> </w:t>
            </w:r>
            <w:r>
              <w:rPr>
                <w:rFonts w:ascii="Times New Roman" w:hAnsi="Times New Roman"/>
              </w:rPr>
              <w:t>диагностирования. JTAG-технология. Подбор тестовых комбинаций. Тестовые структуры</w:t>
            </w:r>
          </w:p>
          <w:p w14:paraId="7C1579A7" w14:textId="77777777" w:rsidR="00094A43" w:rsidRDefault="00094A43" w:rsidP="004D023B">
            <w:pPr>
              <w:spacing w:after="0" w:line="240" w:lineRule="auto"/>
              <w:rPr>
                <w:rFonts w:ascii="Times New Roman" w:hAnsi="Times New Roman"/>
                <w:bCs/>
                <w:lang w:eastAsia="en-US"/>
              </w:rPr>
            </w:pPr>
            <w:r>
              <w:rPr>
                <w:rFonts w:ascii="Times New Roman" w:hAnsi="Times New Roman"/>
                <w:lang w:eastAsia="en-US"/>
              </w:rPr>
              <w:t>Средства диагностики. Основные неисправности цифровых схем</w:t>
            </w:r>
          </w:p>
        </w:tc>
        <w:tc>
          <w:tcPr>
            <w:tcW w:w="382" w:type="pct"/>
            <w:vMerge/>
            <w:tcBorders>
              <w:left w:val="single" w:sz="4" w:space="0" w:color="auto"/>
              <w:right w:val="single" w:sz="4" w:space="0" w:color="auto"/>
            </w:tcBorders>
          </w:tcPr>
          <w:p w14:paraId="273D7A38"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5EE902FD" w14:textId="5AF7DFC2"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7D96E358" w14:textId="77777777" w:rsidR="00094A43" w:rsidRDefault="00094A43" w:rsidP="004D023B">
            <w:pPr>
              <w:spacing w:after="0" w:line="240" w:lineRule="auto"/>
              <w:rPr>
                <w:rFonts w:ascii="Times New Roman" w:hAnsi="Times New Roman"/>
                <w:lang w:eastAsia="en-US"/>
              </w:rPr>
            </w:pPr>
          </w:p>
        </w:tc>
      </w:tr>
      <w:tr w:rsidR="00094A43" w14:paraId="0289BA92" w14:textId="209CA60D" w:rsidTr="00E94C58">
        <w:tc>
          <w:tcPr>
            <w:tcW w:w="1000" w:type="pct"/>
            <w:vMerge/>
            <w:tcBorders>
              <w:top w:val="single" w:sz="4" w:space="0" w:color="auto"/>
              <w:left w:val="single" w:sz="4" w:space="0" w:color="auto"/>
              <w:bottom w:val="single" w:sz="4" w:space="0" w:color="auto"/>
              <w:right w:val="single" w:sz="4" w:space="0" w:color="auto"/>
            </w:tcBorders>
            <w:hideMark/>
          </w:tcPr>
          <w:p w14:paraId="0F383D94"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B9F2237" w14:textId="28B36DD2" w:rsidR="00094A43" w:rsidRDefault="00094A43" w:rsidP="004D023B">
            <w:pPr>
              <w:spacing w:after="0" w:line="240" w:lineRule="auto"/>
              <w:rPr>
                <w:rFonts w:ascii="Times New Roman" w:hAnsi="Times New Roman"/>
                <w:bCs/>
                <w:lang w:eastAsia="en-US"/>
              </w:rPr>
            </w:pPr>
            <w:r>
              <w:rPr>
                <w:rFonts w:ascii="Times New Roman" w:hAnsi="Times New Roman"/>
                <w:lang w:eastAsia="en-US"/>
              </w:rPr>
              <w:t>4.Особенности диагностики микропроцессорных систем.</w:t>
            </w:r>
            <w:r w:rsidR="00A279C5">
              <w:rPr>
                <w:rFonts w:ascii="Times New Roman" w:hAnsi="Times New Roman"/>
                <w:lang w:eastAsia="en-US"/>
              </w:rPr>
              <w:t xml:space="preserve"> </w:t>
            </w:r>
            <w:r>
              <w:rPr>
                <w:rFonts w:ascii="Times New Roman" w:hAnsi="Times New Roman"/>
                <w:lang w:eastAsia="en-US"/>
              </w:rPr>
              <w:t>Средства встраиваемого</w:t>
            </w:r>
            <w:r w:rsidR="00A279C5">
              <w:rPr>
                <w:rFonts w:ascii="Times New Roman" w:hAnsi="Times New Roman"/>
                <w:lang w:eastAsia="en-US"/>
              </w:rPr>
              <w:t xml:space="preserve"> </w:t>
            </w:r>
            <w:r>
              <w:rPr>
                <w:rFonts w:ascii="Times New Roman" w:hAnsi="Times New Roman"/>
                <w:lang w:eastAsia="en-US"/>
              </w:rPr>
              <w:t>самоконтроля.</w:t>
            </w:r>
            <w:r w:rsidR="00A279C5">
              <w:rPr>
                <w:rFonts w:ascii="Times New Roman" w:hAnsi="Times New Roman"/>
                <w:lang w:eastAsia="en-US"/>
              </w:rPr>
              <w:t xml:space="preserve"> </w:t>
            </w:r>
            <w:r>
              <w:rPr>
                <w:rFonts w:ascii="Times New Roman" w:hAnsi="Times New Roman"/>
                <w:lang w:eastAsia="en-US"/>
              </w:rPr>
              <w:t>Уровни контроля и их назначение.</w:t>
            </w:r>
            <w:r w:rsidR="00A279C5">
              <w:rPr>
                <w:rFonts w:ascii="Times New Roman" w:hAnsi="Times New Roman"/>
                <w:lang w:eastAsia="en-US"/>
              </w:rPr>
              <w:t xml:space="preserve"> </w:t>
            </w:r>
            <w:r>
              <w:rPr>
                <w:rFonts w:ascii="Times New Roman" w:hAnsi="Times New Roman"/>
                <w:lang w:eastAsia="en-US"/>
              </w:rPr>
              <w:t>Методы «компактного тестирования» или «сигнатурного анализа</w:t>
            </w:r>
            <w:proofErr w:type="gramStart"/>
            <w:r>
              <w:rPr>
                <w:rFonts w:ascii="Times New Roman" w:hAnsi="Times New Roman"/>
                <w:lang w:eastAsia="en-US"/>
              </w:rPr>
              <w:t xml:space="preserve"> .</w:t>
            </w:r>
            <w:proofErr w:type="gramEnd"/>
            <w:r>
              <w:rPr>
                <w:rFonts w:ascii="Times New Roman" w:hAnsi="Times New Roman"/>
                <w:bCs/>
                <w:lang w:eastAsia="en-US"/>
              </w:rPr>
              <w:t xml:space="preserve">Назначение и условия применения средств отладки микропроцессоров. </w:t>
            </w:r>
            <w:r>
              <w:rPr>
                <w:rFonts w:ascii="Times New Roman" w:hAnsi="Times New Roman"/>
                <w:lang w:eastAsia="en-US"/>
              </w:rPr>
              <w:t>Понятие «листинга состояния»</w:t>
            </w:r>
          </w:p>
        </w:tc>
        <w:tc>
          <w:tcPr>
            <w:tcW w:w="382" w:type="pct"/>
            <w:vMerge/>
            <w:tcBorders>
              <w:left w:val="single" w:sz="4" w:space="0" w:color="auto"/>
              <w:right w:val="single" w:sz="4" w:space="0" w:color="auto"/>
            </w:tcBorders>
          </w:tcPr>
          <w:p w14:paraId="5116FB18" w14:textId="77777777" w:rsidR="00094A43" w:rsidRDefault="00094A43" w:rsidP="004D023B">
            <w:pPr>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22F094D0" w14:textId="44436698"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349AF699" w14:textId="77777777" w:rsidR="00094A43" w:rsidRDefault="00094A43" w:rsidP="004D023B">
            <w:pPr>
              <w:jc w:val="center"/>
              <w:rPr>
                <w:rFonts w:ascii="Times New Roman" w:hAnsi="Times New Roman"/>
                <w:lang w:eastAsia="en-US"/>
              </w:rPr>
            </w:pPr>
          </w:p>
        </w:tc>
      </w:tr>
      <w:tr w:rsidR="00094A43" w14:paraId="312E4A52" w14:textId="37F31610" w:rsidTr="00E94C58">
        <w:tc>
          <w:tcPr>
            <w:tcW w:w="1000" w:type="pct"/>
            <w:vMerge/>
            <w:tcBorders>
              <w:top w:val="single" w:sz="4" w:space="0" w:color="auto"/>
              <w:left w:val="single" w:sz="4" w:space="0" w:color="auto"/>
              <w:bottom w:val="single" w:sz="4" w:space="0" w:color="auto"/>
              <w:right w:val="single" w:sz="4" w:space="0" w:color="auto"/>
            </w:tcBorders>
            <w:hideMark/>
          </w:tcPr>
          <w:p w14:paraId="78C71FB1"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A17D366" w14:textId="286F9183" w:rsidR="00094A43" w:rsidRDefault="00094A43" w:rsidP="004D023B">
            <w:pPr>
              <w:spacing w:after="0" w:line="240" w:lineRule="auto"/>
              <w:rPr>
                <w:rFonts w:ascii="Times New Roman" w:hAnsi="Times New Roman"/>
                <w:color w:val="FF0000"/>
                <w:lang w:eastAsia="en-US"/>
              </w:rPr>
            </w:pPr>
            <w:r>
              <w:rPr>
                <w:rFonts w:ascii="Times New Roman" w:hAnsi="Times New Roman"/>
                <w:bCs/>
                <w:lang w:eastAsia="en-US"/>
              </w:rPr>
              <w:t>4.</w:t>
            </w:r>
            <w:r>
              <w:rPr>
                <w:rFonts w:ascii="Times New Roman" w:hAnsi="Times New Roman"/>
                <w:lang w:eastAsia="en-US"/>
              </w:rPr>
              <w:t xml:space="preserve"> </w:t>
            </w:r>
            <w:r>
              <w:rPr>
                <w:rFonts w:ascii="Times New Roman" w:hAnsi="Times New Roman"/>
                <w:bCs/>
                <w:lang w:eastAsia="en-US"/>
              </w:rPr>
              <w:t>Специальные технические средства для обслуживания</w:t>
            </w:r>
            <w:r w:rsidR="00A279C5">
              <w:rPr>
                <w:rFonts w:ascii="Times New Roman" w:hAnsi="Times New Roman"/>
                <w:bCs/>
                <w:lang w:eastAsia="en-US"/>
              </w:rPr>
              <w:t xml:space="preserve"> </w:t>
            </w:r>
            <w:r>
              <w:rPr>
                <w:rFonts w:ascii="Times New Roman" w:hAnsi="Times New Roman"/>
                <w:bCs/>
                <w:lang w:eastAsia="en-US"/>
              </w:rPr>
              <w:t xml:space="preserve">и ремонта </w:t>
            </w:r>
            <w:r>
              <w:rPr>
                <w:rFonts w:ascii="Times New Roman" w:hAnsi="Times New Roman"/>
                <w:lang w:eastAsia="en-US"/>
              </w:rPr>
              <w:t>электронных устройств и</w:t>
            </w:r>
            <w:r w:rsidR="00A279C5">
              <w:rPr>
                <w:rFonts w:ascii="Times New Roman" w:hAnsi="Times New Roman"/>
                <w:lang w:eastAsia="en-US"/>
              </w:rPr>
              <w:t xml:space="preserve"> </w:t>
            </w:r>
            <w:r>
              <w:rPr>
                <w:rFonts w:ascii="Times New Roman" w:hAnsi="Times New Roman"/>
                <w:lang w:eastAsia="en-US"/>
              </w:rPr>
              <w:t>встраиваемых микропроцессорных систем</w:t>
            </w:r>
            <w:r>
              <w:rPr>
                <w:rFonts w:ascii="Times New Roman" w:hAnsi="Times New Roman"/>
                <w:color w:val="FF0000"/>
                <w:lang w:eastAsia="en-US"/>
              </w:rPr>
              <w:t>.</w:t>
            </w:r>
          </w:p>
          <w:p w14:paraId="4F15B177" w14:textId="0DF97EE6" w:rsidR="00094A43" w:rsidRDefault="00094A43" w:rsidP="004D023B">
            <w:pPr>
              <w:spacing w:after="0" w:line="240" w:lineRule="auto"/>
              <w:rPr>
                <w:rFonts w:ascii="Times New Roman" w:hAnsi="Times New Roman"/>
                <w:lang w:eastAsia="en-US"/>
              </w:rPr>
            </w:pPr>
            <w:r>
              <w:rPr>
                <w:rFonts w:ascii="Times New Roman" w:hAnsi="Times New Roman"/>
                <w:bCs/>
                <w:lang w:eastAsia="en-US"/>
              </w:rPr>
              <w:t>Специальные технические средства для обслуживания</w:t>
            </w:r>
            <w:r w:rsidR="00A279C5">
              <w:rPr>
                <w:rFonts w:ascii="Times New Roman" w:hAnsi="Times New Roman"/>
                <w:bCs/>
                <w:lang w:eastAsia="en-US"/>
              </w:rPr>
              <w:t xml:space="preserve"> </w:t>
            </w:r>
            <w:r>
              <w:rPr>
                <w:rFonts w:ascii="Times New Roman" w:hAnsi="Times New Roman"/>
                <w:bCs/>
                <w:lang w:eastAsia="en-US"/>
              </w:rPr>
              <w:t>и ремонта микропроцессорных устройств</w:t>
            </w:r>
          </w:p>
        </w:tc>
        <w:tc>
          <w:tcPr>
            <w:tcW w:w="382" w:type="pct"/>
            <w:vMerge/>
            <w:tcBorders>
              <w:left w:val="single" w:sz="4" w:space="0" w:color="auto"/>
              <w:right w:val="single" w:sz="4" w:space="0" w:color="auto"/>
            </w:tcBorders>
          </w:tcPr>
          <w:p w14:paraId="46DACE36"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0E461207" w14:textId="79AB975D"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03A22C6C" w14:textId="77777777" w:rsidR="00094A43" w:rsidRDefault="00094A43" w:rsidP="004D023B">
            <w:pPr>
              <w:spacing w:after="0" w:line="240" w:lineRule="auto"/>
              <w:rPr>
                <w:rFonts w:ascii="Times New Roman" w:hAnsi="Times New Roman"/>
                <w:lang w:eastAsia="en-US"/>
              </w:rPr>
            </w:pPr>
          </w:p>
        </w:tc>
      </w:tr>
      <w:tr w:rsidR="00094A43" w14:paraId="3C8A1D42" w14:textId="7F8EDF15" w:rsidTr="00E94C58">
        <w:tc>
          <w:tcPr>
            <w:tcW w:w="1000" w:type="pct"/>
            <w:vMerge/>
            <w:tcBorders>
              <w:top w:val="single" w:sz="4" w:space="0" w:color="auto"/>
              <w:left w:val="single" w:sz="4" w:space="0" w:color="auto"/>
              <w:bottom w:val="single" w:sz="4" w:space="0" w:color="auto"/>
              <w:right w:val="single" w:sz="4" w:space="0" w:color="auto"/>
            </w:tcBorders>
            <w:hideMark/>
          </w:tcPr>
          <w:p w14:paraId="57E5F2F8"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BA7035D" w14:textId="2AC6F732" w:rsidR="00094A43" w:rsidRDefault="00094A43" w:rsidP="004D023B">
            <w:pPr>
              <w:spacing w:after="0" w:line="240" w:lineRule="auto"/>
              <w:rPr>
                <w:rFonts w:ascii="Times New Roman" w:hAnsi="Times New Roman"/>
                <w:lang w:eastAsia="en-US"/>
              </w:rPr>
            </w:pPr>
            <w:r>
              <w:rPr>
                <w:rFonts w:ascii="Times New Roman" w:hAnsi="Times New Roman"/>
                <w:lang w:eastAsia="en-US"/>
              </w:rPr>
              <w:t>5.Номенклатура и порядок оформления технической документации по техническому обслуживанию</w:t>
            </w:r>
            <w:r>
              <w:rPr>
                <w:rFonts w:ascii="Times New Roman" w:hAnsi="Times New Roman"/>
                <w:b/>
                <w:lang w:eastAsia="en-US"/>
              </w:rPr>
              <w:t xml:space="preserve">. </w:t>
            </w:r>
            <w:r>
              <w:rPr>
                <w:rFonts w:ascii="Times New Roman" w:hAnsi="Times New Roman"/>
                <w:lang w:eastAsia="en-US"/>
              </w:rPr>
              <w:t>Использование регламента технического</w:t>
            </w:r>
            <w:r w:rsidR="00A279C5">
              <w:rPr>
                <w:rFonts w:ascii="Times New Roman" w:hAnsi="Times New Roman"/>
                <w:lang w:eastAsia="en-US"/>
              </w:rPr>
              <w:t xml:space="preserve"> </w:t>
            </w:r>
            <w:r>
              <w:rPr>
                <w:rFonts w:ascii="Times New Roman" w:hAnsi="Times New Roman"/>
                <w:lang w:eastAsia="en-US"/>
              </w:rPr>
              <w:t>обслуживания и эксплуатации электронных приборов и устройств.</w:t>
            </w:r>
            <w:r>
              <w:rPr>
                <w:rFonts w:ascii="Times New Roman" w:hAnsi="Times New Roman"/>
                <w:b/>
                <w:lang w:eastAsia="en-US"/>
              </w:rPr>
              <w:t xml:space="preserve"> </w:t>
            </w:r>
            <w:r>
              <w:rPr>
                <w:rFonts w:ascii="Times New Roman" w:hAnsi="Times New Roman"/>
                <w:lang w:eastAsia="en-US"/>
              </w:rPr>
              <w:t>Анализ результатов технического обслуживания</w:t>
            </w:r>
            <w:r>
              <w:rPr>
                <w:rFonts w:ascii="Times New Roman" w:hAnsi="Times New Roman"/>
                <w:color w:val="FF0000"/>
                <w:lang w:eastAsia="en-US"/>
              </w:rPr>
              <w:t xml:space="preserve">. </w:t>
            </w:r>
          </w:p>
        </w:tc>
        <w:tc>
          <w:tcPr>
            <w:tcW w:w="382" w:type="pct"/>
            <w:vMerge/>
            <w:tcBorders>
              <w:left w:val="single" w:sz="4" w:space="0" w:color="auto"/>
              <w:right w:val="single" w:sz="4" w:space="0" w:color="auto"/>
            </w:tcBorders>
          </w:tcPr>
          <w:p w14:paraId="69117FD1"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4138D682" w14:textId="5325B805"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27111D25" w14:textId="77777777" w:rsidR="00094A43" w:rsidRDefault="00094A43" w:rsidP="004D023B">
            <w:pPr>
              <w:spacing w:after="0" w:line="240" w:lineRule="auto"/>
              <w:rPr>
                <w:rFonts w:ascii="Times New Roman" w:hAnsi="Times New Roman"/>
                <w:lang w:eastAsia="en-US"/>
              </w:rPr>
            </w:pPr>
          </w:p>
        </w:tc>
      </w:tr>
      <w:tr w:rsidR="00094A43" w14:paraId="22CC20C3" w14:textId="5697D94D" w:rsidTr="00E94C58">
        <w:tc>
          <w:tcPr>
            <w:tcW w:w="1000" w:type="pct"/>
            <w:vMerge/>
            <w:tcBorders>
              <w:top w:val="single" w:sz="4" w:space="0" w:color="auto"/>
              <w:left w:val="single" w:sz="4" w:space="0" w:color="auto"/>
              <w:bottom w:val="single" w:sz="4" w:space="0" w:color="auto"/>
              <w:right w:val="single" w:sz="4" w:space="0" w:color="auto"/>
            </w:tcBorders>
            <w:hideMark/>
          </w:tcPr>
          <w:p w14:paraId="19913343"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2685359" w14:textId="59CC3760" w:rsidR="00094A43" w:rsidRDefault="00094A43" w:rsidP="004D023B">
            <w:pPr>
              <w:spacing w:after="0" w:line="240" w:lineRule="auto"/>
              <w:rPr>
                <w:rFonts w:ascii="Times New Roman" w:hAnsi="Times New Roman"/>
                <w:lang w:eastAsia="en-US"/>
              </w:rPr>
            </w:pPr>
            <w:r>
              <w:rPr>
                <w:rFonts w:ascii="Times New Roman" w:hAnsi="Times New Roman"/>
                <w:lang w:eastAsia="en-US"/>
              </w:rPr>
              <w:t>6.</w:t>
            </w:r>
            <w:r>
              <w:rPr>
                <w:rFonts w:ascii="Times New Roman" w:hAnsi="Times New Roman"/>
                <w:b/>
                <w:bCs/>
                <w:lang w:eastAsia="en-US"/>
              </w:rPr>
              <w:t xml:space="preserve"> </w:t>
            </w:r>
            <w:r>
              <w:rPr>
                <w:rFonts w:ascii="Times New Roman" w:hAnsi="Times New Roman"/>
                <w:bCs/>
                <w:lang w:eastAsia="en-US"/>
              </w:rPr>
              <w:t>Основы организации ремонта электронных устройств. Оборудование и оснащение контрольно-измерительной аппаратурой рабочих мест. Технология ремонта</w:t>
            </w:r>
            <w:r w:rsidR="00A279C5">
              <w:rPr>
                <w:rFonts w:ascii="Times New Roman" w:hAnsi="Times New Roman"/>
                <w:bCs/>
                <w:lang w:eastAsia="en-US"/>
              </w:rPr>
              <w:t xml:space="preserve"> </w:t>
            </w:r>
            <w:r>
              <w:rPr>
                <w:rFonts w:ascii="Times New Roman" w:hAnsi="Times New Roman"/>
                <w:bCs/>
                <w:lang w:eastAsia="en-US"/>
              </w:rPr>
              <w:t xml:space="preserve">электронных устройств. Понятие восстановительного ремонта. </w:t>
            </w:r>
            <w:r>
              <w:rPr>
                <w:rFonts w:ascii="Times New Roman" w:hAnsi="Times New Roman"/>
              </w:rPr>
              <w:t xml:space="preserve">Руководящие принципы при ремонте электронных устройств. </w:t>
            </w:r>
            <w:r>
              <w:rPr>
                <w:rFonts w:ascii="Times New Roman" w:hAnsi="Times New Roman"/>
                <w:lang w:eastAsia="en-US"/>
              </w:rPr>
              <w:t>Особенности ремонта аналоговых и цифровых электронных устройств.</w:t>
            </w:r>
            <w:r w:rsidR="00A279C5">
              <w:rPr>
                <w:rFonts w:ascii="Times New Roman" w:hAnsi="Times New Roman"/>
                <w:lang w:eastAsia="en-US"/>
              </w:rPr>
              <w:t xml:space="preserve"> </w:t>
            </w:r>
            <w:r>
              <w:rPr>
                <w:rFonts w:ascii="Times New Roman" w:hAnsi="Times New Roman"/>
                <w:lang w:eastAsia="en-US"/>
              </w:rPr>
              <w:t>Оформления технической документации по ремонту</w:t>
            </w:r>
            <w:r w:rsidR="00A279C5">
              <w:rPr>
                <w:rFonts w:ascii="Times New Roman" w:hAnsi="Times New Roman"/>
                <w:lang w:eastAsia="en-US"/>
              </w:rPr>
              <w:t xml:space="preserve"> </w:t>
            </w:r>
            <w:r>
              <w:rPr>
                <w:rFonts w:ascii="Times New Roman" w:hAnsi="Times New Roman"/>
                <w:lang w:eastAsia="en-US"/>
              </w:rPr>
              <w:t>электронных приборов и устройств</w:t>
            </w:r>
          </w:p>
        </w:tc>
        <w:tc>
          <w:tcPr>
            <w:tcW w:w="382" w:type="pct"/>
            <w:vMerge/>
            <w:tcBorders>
              <w:left w:val="single" w:sz="4" w:space="0" w:color="auto"/>
              <w:bottom w:val="single" w:sz="4" w:space="0" w:color="auto"/>
              <w:right w:val="single" w:sz="4" w:space="0" w:color="auto"/>
            </w:tcBorders>
          </w:tcPr>
          <w:p w14:paraId="33C3FF1E"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27527E83" w14:textId="5F615342"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1A78360B" w14:textId="77777777" w:rsidR="00094A43" w:rsidRDefault="00094A43" w:rsidP="004D023B">
            <w:pPr>
              <w:spacing w:after="0" w:line="240" w:lineRule="auto"/>
              <w:rPr>
                <w:rFonts w:ascii="Times New Roman" w:hAnsi="Times New Roman"/>
                <w:lang w:eastAsia="en-US"/>
              </w:rPr>
            </w:pPr>
          </w:p>
        </w:tc>
      </w:tr>
      <w:tr w:rsidR="00094A43" w14:paraId="223A2E9F" w14:textId="10BDFA06" w:rsidTr="00E94C58">
        <w:tc>
          <w:tcPr>
            <w:tcW w:w="1000" w:type="pct"/>
            <w:vMerge/>
            <w:tcBorders>
              <w:top w:val="single" w:sz="4" w:space="0" w:color="auto"/>
              <w:left w:val="single" w:sz="4" w:space="0" w:color="auto"/>
              <w:bottom w:val="single" w:sz="4" w:space="0" w:color="auto"/>
              <w:right w:val="single" w:sz="4" w:space="0" w:color="auto"/>
            </w:tcBorders>
            <w:hideMark/>
          </w:tcPr>
          <w:p w14:paraId="0C11A306"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BA7C9EA" w14:textId="2F2A64BA" w:rsidR="00094A43" w:rsidRDefault="00094A43" w:rsidP="004D023B">
            <w:pPr>
              <w:spacing w:after="0" w:line="240" w:lineRule="auto"/>
              <w:rPr>
                <w:rFonts w:ascii="Times New Roman" w:hAnsi="Times New Roman"/>
                <w:b/>
                <w:bCs/>
                <w:lang w:eastAsia="en-US"/>
              </w:rPr>
            </w:pPr>
            <w:r>
              <w:rPr>
                <w:rFonts w:ascii="Times New Roman" w:hAnsi="Times New Roman"/>
                <w:b/>
                <w:lang w:eastAsia="en-US"/>
              </w:rPr>
              <w:t>В том числе практических занятий и лабораторных работ</w:t>
            </w:r>
          </w:p>
        </w:tc>
        <w:tc>
          <w:tcPr>
            <w:tcW w:w="382" w:type="pct"/>
            <w:tcBorders>
              <w:top w:val="single" w:sz="4" w:space="0" w:color="auto"/>
              <w:left w:val="single" w:sz="4" w:space="0" w:color="auto"/>
              <w:bottom w:val="single" w:sz="4" w:space="0" w:color="auto"/>
              <w:right w:val="single" w:sz="4" w:space="0" w:color="auto"/>
            </w:tcBorders>
          </w:tcPr>
          <w:p w14:paraId="1A0BB199" w14:textId="4ACD0DE8"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6</w:t>
            </w:r>
          </w:p>
        </w:tc>
        <w:tc>
          <w:tcPr>
            <w:tcW w:w="333" w:type="pct"/>
            <w:tcBorders>
              <w:top w:val="single" w:sz="4" w:space="0" w:color="auto"/>
              <w:left w:val="single" w:sz="4" w:space="0" w:color="auto"/>
              <w:bottom w:val="single" w:sz="4" w:space="0" w:color="auto"/>
              <w:right w:val="single" w:sz="4" w:space="0" w:color="auto"/>
            </w:tcBorders>
            <w:hideMark/>
          </w:tcPr>
          <w:p w14:paraId="0EF9DA59" w14:textId="68B4A3CC"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14</w:t>
            </w:r>
          </w:p>
        </w:tc>
        <w:tc>
          <w:tcPr>
            <w:tcW w:w="571" w:type="pct"/>
            <w:vMerge/>
            <w:tcBorders>
              <w:left w:val="single" w:sz="4" w:space="0" w:color="auto"/>
              <w:right w:val="single" w:sz="4" w:space="0" w:color="auto"/>
            </w:tcBorders>
          </w:tcPr>
          <w:p w14:paraId="632D6A3B" w14:textId="77777777" w:rsidR="00094A43" w:rsidRDefault="00094A43" w:rsidP="004D023B">
            <w:pPr>
              <w:spacing w:after="0" w:line="240" w:lineRule="auto"/>
              <w:jc w:val="center"/>
              <w:rPr>
                <w:rFonts w:ascii="Times New Roman" w:hAnsi="Times New Roman"/>
                <w:b/>
                <w:lang w:eastAsia="en-US"/>
              </w:rPr>
            </w:pPr>
          </w:p>
        </w:tc>
      </w:tr>
      <w:tr w:rsidR="00094A43" w14:paraId="3ABB5AC0" w14:textId="60514029" w:rsidTr="00E94C58">
        <w:tc>
          <w:tcPr>
            <w:tcW w:w="1000" w:type="pct"/>
            <w:vMerge/>
            <w:tcBorders>
              <w:top w:val="single" w:sz="4" w:space="0" w:color="auto"/>
              <w:left w:val="single" w:sz="4" w:space="0" w:color="auto"/>
              <w:bottom w:val="single" w:sz="4" w:space="0" w:color="auto"/>
              <w:right w:val="single" w:sz="4" w:space="0" w:color="auto"/>
            </w:tcBorders>
            <w:hideMark/>
          </w:tcPr>
          <w:p w14:paraId="2D1B5CA2"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DBD88A6" w14:textId="4E20B691"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 xml:space="preserve">Лабораторная работа </w:t>
            </w:r>
            <w:r>
              <w:rPr>
                <w:rFonts w:ascii="Times New Roman" w:hAnsi="Times New Roman"/>
                <w:bCs/>
                <w:lang w:eastAsia="en-US"/>
              </w:rPr>
              <w:t>1.Проведение</w:t>
            </w:r>
            <w:r w:rsidR="00A279C5">
              <w:rPr>
                <w:rFonts w:ascii="Times New Roman" w:hAnsi="Times New Roman"/>
                <w:bCs/>
                <w:lang w:eastAsia="en-US"/>
              </w:rPr>
              <w:t xml:space="preserve"> </w:t>
            </w:r>
            <w:r>
              <w:rPr>
                <w:rFonts w:ascii="Times New Roman" w:hAnsi="Times New Roman"/>
                <w:bCs/>
                <w:lang w:eastAsia="en-US"/>
              </w:rPr>
              <w:t>цифрового внутрисхемного диагностирования электронного устройства</w:t>
            </w:r>
          </w:p>
        </w:tc>
        <w:tc>
          <w:tcPr>
            <w:tcW w:w="382" w:type="pct"/>
            <w:vMerge w:val="restart"/>
            <w:tcBorders>
              <w:top w:val="single" w:sz="4" w:space="0" w:color="auto"/>
              <w:left w:val="single" w:sz="4" w:space="0" w:color="auto"/>
              <w:right w:val="single" w:sz="4" w:space="0" w:color="auto"/>
            </w:tcBorders>
          </w:tcPr>
          <w:p w14:paraId="65798A58" w14:textId="379B6775" w:rsidR="00094A43" w:rsidRDefault="00E94C58" w:rsidP="004D023B">
            <w:pPr>
              <w:jc w:val="center"/>
              <w:rPr>
                <w:rFonts w:ascii="Times New Roman" w:hAnsi="Times New Roman"/>
                <w:lang w:eastAsia="en-US"/>
              </w:rPr>
            </w:pPr>
            <w:r>
              <w:rPr>
                <w:rFonts w:ascii="Times New Roman" w:hAnsi="Times New Roman"/>
                <w:lang w:eastAsia="en-US"/>
              </w:rPr>
              <w:t>2</w:t>
            </w:r>
          </w:p>
        </w:tc>
        <w:tc>
          <w:tcPr>
            <w:tcW w:w="333" w:type="pct"/>
            <w:vMerge w:val="restart"/>
            <w:tcBorders>
              <w:top w:val="single" w:sz="4" w:space="0" w:color="auto"/>
              <w:left w:val="single" w:sz="4" w:space="0" w:color="auto"/>
              <w:right w:val="single" w:sz="4" w:space="0" w:color="auto"/>
            </w:tcBorders>
            <w:hideMark/>
          </w:tcPr>
          <w:p w14:paraId="3B2FFAF5" w14:textId="72B35DB5" w:rsidR="00094A43" w:rsidRDefault="00094A43" w:rsidP="004D023B">
            <w:pPr>
              <w:jc w:val="center"/>
              <w:rPr>
                <w:rFonts w:ascii="Times New Roman" w:hAnsi="Times New Roman"/>
                <w:lang w:eastAsia="en-US"/>
              </w:rPr>
            </w:pPr>
            <w:r>
              <w:rPr>
                <w:rFonts w:ascii="Times New Roman" w:hAnsi="Times New Roman"/>
                <w:lang w:eastAsia="en-US"/>
              </w:rPr>
              <w:t>6</w:t>
            </w:r>
          </w:p>
        </w:tc>
        <w:tc>
          <w:tcPr>
            <w:tcW w:w="571" w:type="pct"/>
            <w:vMerge/>
            <w:tcBorders>
              <w:left w:val="single" w:sz="4" w:space="0" w:color="auto"/>
              <w:right w:val="single" w:sz="4" w:space="0" w:color="auto"/>
            </w:tcBorders>
          </w:tcPr>
          <w:p w14:paraId="28173FDC" w14:textId="77777777" w:rsidR="00094A43" w:rsidRDefault="00094A43" w:rsidP="004D023B">
            <w:pPr>
              <w:jc w:val="center"/>
              <w:rPr>
                <w:rFonts w:ascii="Times New Roman" w:hAnsi="Times New Roman"/>
                <w:lang w:eastAsia="en-US"/>
              </w:rPr>
            </w:pPr>
          </w:p>
        </w:tc>
      </w:tr>
      <w:tr w:rsidR="00094A43" w14:paraId="333A0D31" w14:textId="1EF9A208" w:rsidTr="00E94C58">
        <w:tc>
          <w:tcPr>
            <w:tcW w:w="1000" w:type="pct"/>
            <w:vMerge/>
            <w:tcBorders>
              <w:top w:val="single" w:sz="4" w:space="0" w:color="auto"/>
              <w:left w:val="single" w:sz="4" w:space="0" w:color="auto"/>
              <w:bottom w:val="single" w:sz="4" w:space="0" w:color="auto"/>
              <w:right w:val="single" w:sz="4" w:space="0" w:color="auto"/>
            </w:tcBorders>
            <w:hideMark/>
          </w:tcPr>
          <w:p w14:paraId="4095581C"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C61F447" w14:textId="5FC98E3A"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Лабораторная работа 2.Проведение диагностики работоспособности</w:t>
            </w:r>
            <w:r w:rsidR="00A279C5">
              <w:rPr>
                <w:rFonts w:ascii="Times New Roman" w:hAnsi="Times New Roman"/>
                <w:lang w:eastAsia="en-US"/>
              </w:rPr>
              <w:t xml:space="preserve"> </w:t>
            </w:r>
            <w:r>
              <w:rPr>
                <w:rFonts w:ascii="Times New Roman" w:hAnsi="Times New Roman"/>
                <w:bCs/>
                <w:lang w:eastAsia="en-US"/>
              </w:rPr>
              <w:t>мультивибратора</w:t>
            </w:r>
          </w:p>
        </w:tc>
        <w:tc>
          <w:tcPr>
            <w:tcW w:w="382" w:type="pct"/>
            <w:vMerge/>
            <w:tcBorders>
              <w:left w:val="single" w:sz="4" w:space="0" w:color="auto"/>
              <w:right w:val="single" w:sz="4" w:space="0" w:color="auto"/>
            </w:tcBorders>
          </w:tcPr>
          <w:p w14:paraId="31209506"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14E513EC" w14:textId="2AFAB680"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69C9CED7" w14:textId="77777777" w:rsidR="00094A43" w:rsidRDefault="00094A43" w:rsidP="004D023B">
            <w:pPr>
              <w:spacing w:after="0" w:line="240" w:lineRule="auto"/>
              <w:rPr>
                <w:rFonts w:ascii="Times New Roman" w:hAnsi="Times New Roman"/>
                <w:lang w:eastAsia="en-US"/>
              </w:rPr>
            </w:pPr>
          </w:p>
        </w:tc>
      </w:tr>
      <w:tr w:rsidR="00094A43" w14:paraId="37313C1A" w14:textId="7E11084F" w:rsidTr="00E94C58">
        <w:tc>
          <w:tcPr>
            <w:tcW w:w="1000" w:type="pct"/>
            <w:vMerge/>
            <w:tcBorders>
              <w:top w:val="single" w:sz="4" w:space="0" w:color="auto"/>
              <w:left w:val="single" w:sz="4" w:space="0" w:color="auto"/>
              <w:bottom w:val="single" w:sz="4" w:space="0" w:color="auto"/>
              <w:right w:val="single" w:sz="4" w:space="0" w:color="auto"/>
            </w:tcBorders>
            <w:hideMark/>
          </w:tcPr>
          <w:p w14:paraId="5518DD14"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5E61EA9" w14:textId="1E2A278E"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Лабораторная работа 3. Проведение функционального теста по поиску неисправностей</w:t>
            </w:r>
            <w:r w:rsidR="00A279C5">
              <w:rPr>
                <w:rFonts w:ascii="Times New Roman" w:hAnsi="Times New Roman"/>
                <w:lang w:eastAsia="en-US"/>
              </w:rPr>
              <w:t xml:space="preserve"> </w:t>
            </w:r>
            <w:r>
              <w:rPr>
                <w:rFonts w:ascii="Times New Roman" w:hAnsi="Times New Roman"/>
                <w:lang w:eastAsia="en-US"/>
              </w:rPr>
              <w:t xml:space="preserve">мультиплексора </w:t>
            </w:r>
          </w:p>
        </w:tc>
        <w:tc>
          <w:tcPr>
            <w:tcW w:w="382" w:type="pct"/>
            <w:vMerge/>
            <w:tcBorders>
              <w:left w:val="single" w:sz="4" w:space="0" w:color="auto"/>
              <w:right w:val="single" w:sz="4" w:space="0" w:color="auto"/>
            </w:tcBorders>
          </w:tcPr>
          <w:p w14:paraId="436D7926" w14:textId="77777777" w:rsidR="00094A43" w:rsidRDefault="00094A43" w:rsidP="004D023B">
            <w:pPr>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5832FD6E" w14:textId="0668D0CD"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6E78C8B7" w14:textId="77777777" w:rsidR="00094A43" w:rsidRDefault="00094A43" w:rsidP="004D023B">
            <w:pPr>
              <w:jc w:val="center"/>
              <w:rPr>
                <w:rFonts w:ascii="Times New Roman" w:hAnsi="Times New Roman"/>
                <w:lang w:eastAsia="en-US"/>
              </w:rPr>
            </w:pPr>
          </w:p>
        </w:tc>
      </w:tr>
      <w:tr w:rsidR="00094A43" w14:paraId="0951A5A7" w14:textId="2AB904A6" w:rsidTr="00E94C58">
        <w:tc>
          <w:tcPr>
            <w:tcW w:w="1000" w:type="pct"/>
            <w:vMerge/>
            <w:tcBorders>
              <w:top w:val="single" w:sz="4" w:space="0" w:color="auto"/>
              <w:left w:val="single" w:sz="4" w:space="0" w:color="auto"/>
              <w:bottom w:val="single" w:sz="4" w:space="0" w:color="auto"/>
              <w:right w:val="single" w:sz="4" w:space="0" w:color="auto"/>
            </w:tcBorders>
            <w:hideMark/>
          </w:tcPr>
          <w:p w14:paraId="76DB94CC"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0E850C4" w14:textId="6978BAE1"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Лабораторная работа 4. Проведение диагностики работы комбинационных цифровых схем:</w:t>
            </w:r>
            <w:r w:rsidR="00A279C5">
              <w:rPr>
                <w:rFonts w:ascii="Times New Roman" w:hAnsi="Times New Roman"/>
                <w:lang w:eastAsia="en-US"/>
              </w:rPr>
              <w:t xml:space="preserve"> </w:t>
            </w:r>
            <w:r>
              <w:rPr>
                <w:rFonts w:ascii="Times New Roman" w:hAnsi="Times New Roman"/>
                <w:lang w:eastAsia="en-US"/>
              </w:rPr>
              <w:t xml:space="preserve">шифратора и дешифратора </w:t>
            </w:r>
          </w:p>
        </w:tc>
        <w:tc>
          <w:tcPr>
            <w:tcW w:w="382" w:type="pct"/>
            <w:vMerge/>
            <w:tcBorders>
              <w:left w:val="single" w:sz="4" w:space="0" w:color="auto"/>
              <w:right w:val="single" w:sz="4" w:space="0" w:color="auto"/>
            </w:tcBorders>
          </w:tcPr>
          <w:p w14:paraId="3C42E650"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4B6F5661" w14:textId="52E3B1A7"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16F42B00" w14:textId="77777777" w:rsidR="00094A43" w:rsidRDefault="00094A43" w:rsidP="004D023B">
            <w:pPr>
              <w:spacing w:after="0" w:line="240" w:lineRule="auto"/>
              <w:rPr>
                <w:rFonts w:ascii="Times New Roman" w:hAnsi="Times New Roman"/>
                <w:lang w:eastAsia="en-US"/>
              </w:rPr>
            </w:pPr>
          </w:p>
        </w:tc>
      </w:tr>
      <w:tr w:rsidR="00094A43" w14:paraId="349B2D89" w14:textId="3022588C" w:rsidTr="00E94C58">
        <w:tc>
          <w:tcPr>
            <w:tcW w:w="1000" w:type="pct"/>
            <w:vMerge/>
            <w:tcBorders>
              <w:top w:val="single" w:sz="4" w:space="0" w:color="auto"/>
              <w:left w:val="single" w:sz="4" w:space="0" w:color="auto"/>
              <w:bottom w:val="single" w:sz="4" w:space="0" w:color="auto"/>
              <w:right w:val="single" w:sz="4" w:space="0" w:color="auto"/>
            </w:tcBorders>
            <w:hideMark/>
          </w:tcPr>
          <w:p w14:paraId="1C4CA60D"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38B04E8" w14:textId="4AA06025"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Лабораторная работа 5.Проведение диагностики работы цифровых схем последовательного</w:t>
            </w:r>
            <w:r w:rsidR="00A279C5">
              <w:rPr>
                <w:rFonts w:ascii="Times New Roman" w:hAnsi="Times New Roman"/>
                <w:lang w:eastAsia="en-US"/>
              </w:rPr>
              <w:t xml:space="preserve"> </w:t>
            </w:r>
            <w:r>
              <w:rPr>
                <w:rFonts w:ascii="Times New Roman" w:hAnsi="Times New Roman"/>
                <w:lang w:eastAsia="en-US"/>
              </w:rPr>
              <w:t>типа:</w:t>
            </w:r>
            <w:r w:rsidR="00A279C5">
              <w:rPr>
                <w:rFonts w:ascii="Times New Roman" w:hAnsi="Times New Roman"/>
                <w:lang w:eastAsia="en-US"/>
              </w:rPr>
              <w:t xml:space="preserve"> </w:t>
            </w:r>
            <w:r>
              <w:rPr>
                <w:rFonts w:ascii="Times New Roman" w:hAnsi="Times New Roman"/>
                <w:lang w:eastAsia="en-US"/>
              </w:rPr>
              <w:t>регистров</w:t>
            </w:r>
          </w:p>
        </w:tc>
        <w:tc>
          <w:tcPr>
            <w:tcW w:w="382" w:type="pct"/>
            <w:vMerge/>
            <w:tcBorders>
              <w:left w:val="single" w:sz="4" w:space="0" w:color="auto"/>
              <w:right w:val="single" w:sz="4" w:space="0" w:color="auto"/>
            </w:tcBorders>
          </w:tcPr>
          <w:p w14:paraId="6EE97F22" w14:textId="77777777" w:rsidR="00094A43" w:rsidRDefault="00094A43" w:rsidP="004D023B">
            <w:pPr>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47481D5C" w14:textId="11C30D9B"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30ABB985" w14:textId="77777777" w:rsidR="00094A43" w:rsidRDefault="00094A43" w:rsidP="004D023B">
            <w:pPr>
              <w:jc w:val="center"/>
              <w:rPr>
                <w:rFonts w:ascii="Times New Roman" w:hAnsi="Times New Roman"/>
                <w:lang w:eastAsia="en-US"/>
              </w:rPr>
            </w:pPr>
          </w:p>
        </w:tc>
      </w:tr>
      <w:tr w:rsidR="00094A43" w14:paraId="6460B3AB" w14:textId="46F8E1CE" w:rsidTr="00E94C58">
        <w:tc>
          <w:tcPr>
            <w:tcW w:w="1000" w:type="pct"/>
            <w:vMerge/>
            <w:tcBorders>
              <w:top w:val="single" w:sz="4" w:space="0" w:color="auto"/>
              <w:left w:val="single" w:sz="4" w:space="0" w:color="auto"/>
              <w:bottom w:val="single" w:sz="4" w:space="0" w:color="auto"/>
              <w:right w:val="single" w:sz="4" w:space="0" w:color="auto"/>
            </w:tcBorders>
            <w:hideMark/>
          </w:tcPr>
          <w:p w14:paraId="402EB5D0"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B01CC9F" w14:textId="2CB70FAE" w:rsidR="00094A43" w:rsidRDefault="00094A43" w:rsidP="004D023B">
            <w:pPr>
              <w:spacing w:after="0" w:line="240" w:lineRule="auto"/>
              <w:rPr>
                <w:rFonts w:ascii="Times New Roman" w:hAnsi="Times New Roman"/>
                <w:b/>
                <w:bCs/>
                <w:lang w:eastAsia="en-US"/>
              </w:rPr>
            </w:pPr>
            <w:r>
              <w:rPr>
                <w:rFonts w:ascii="Times New Roman" w:hAnsi="Times New Roman"/>
                <w:lang w:eastAsia="en-US"/>
              </w:rPr>
              <w:t>Лабораторная работа 6. Проведение диагностики работы</w:t>
            </w:r>
            <w:r w:rsidR="00A279C5">
              <w:rPr>
                <w:rFonts w:ascii="Times New Roman" w:hAnsi="Times New Roman"/>
                <w:lang w:eastAsia="en-US"/>
              </w:rPr>
              <w:t xml:space="preserve"> </w:t>
            </w:r>
            <w:r>
              <w:rPr>
                <w:rFonts w:ascii="Times New Roman" w:hAnsi="Times New Roman"/>
                <w:lang w:eastAsia="en-US"/>
              </w:rPr>
              <w:t>цифровых схем последовательного</w:t>
            </w:r>
            <w:r w:rsidR="00A279C5">
              <w:rPr>
                <w:rFonts w:ascii="Times New Roman" w:hAnsi="Times New Roman"/>
                <w:lang w:eastAsia="en-US"/>
              </w:rPr>
              <w:t xml:space="preserve"> </w:t>
            </w:r>
            <w:r>
              <w:rPr>
                <w:rFonts w:ascii="Times New Roman" w:hAnsi="Times New Roman"/>
                <w:lang w:eastAsia="en-US"/>
              </w:rPr>
              <w:t>типа:</w:t>
            </w:r>
            <w:r w:rsidR="00A279C5">
              <w:rPr>
                <w:rFonts w:ascii="Times New Roman" w:hAnsi="Times New Roman"/>
                <w:lang w:eastAsia="en-US"/>
              </w:rPr>
              <w:t xml:space="preserve"> </w:t>
            </w:r>
            <w:r>
              <w:rPr>
                <w:rFonts w:ascii="Times New Roman" w:hAnsi="Times New Roman"/>
                <w:lang w:eastAsia="en-US"/>
              </w:rPr>
              <w:t>счетчиков импульсов</w:t>
            </w:r>
          </w:p>
        </w:tc>
        <w:tc>
          <w:tcPr>
            <w:tcW w:w="382" w:type="pct"/>
            <w:vMerge/>
            <w:tcBorders>
              <w:left w:val="single" w:sz="4" w:space="0" w:color="auto"/>
              <w:bottom w:val="single" w:sz="4" w:space="0" w:color="auto"/>
              <w:right w:val="single" w:sz="4" w:space="0" w:color="auto"/>
            </w:tcBorders>
          </w:tcPr>
          <w:p w14:paraId="589ED0DE"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6F13C45A" w14:textId="0EBF369D"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54FB8868" w14:textId="77777777" w:rsidR="00094A43" w:rsidRDefault="00094A43" w:rsidP="004D023B">
            <w:pPr>
              <w:spacing w:after="0" w:line="240" w:lineRule="auto"/>
              <w:rPr>
                <w:rFonts w:ascii="Times New Roman" w:hAnsi="Times New Roman"/>
                <w:lang w:eastAsia="en-US"/>
              </w:rPr>
            </w:pPr>
          </w:p>
        </w:tc>
      </w:tr>
      <w:tr w:rsidR="00094A43" w14:paraId="0A2022F7" w14:textId="452302AC" w:rsidTr="00E94C58">
        <w:tc>
          <w:tcPr>
            <w:tcW w:w="1000" w:type="pct"/>
            <w:vMerge/>
            <w:tcBorders>
              <w:top w:val="single" w:sz="4" w:space="0" w:color="auto"/>
              <w:left w:val="single" w:sz="4" w:space="0" w:color="auto"/>
              <w:bottom w:val="single" w:sz="4" w:space="0" w:color="auto"/>
              <w:right w:val="single" w:sz="4" w:space="0" w:color="auto"/>
            </w:tcBorders>
            <w:hideMark/>
          </w:tcPr>
          <w:p w14:paraId="65E72D57"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0C35E4F" w14:textId="1289704A" w:rsidR="00094A43" w:rsidRDefault="00094A43" w:rsidP="004D023B">
            <w:pPr>
              <w:spacing w:after="0" w:line="240" w:lineRule="auto"/>
              <w:rPr>
                <w:rFonts w:ascii="Times New Roman" w:hAnsi="Times New Roman"/>
                <w:lang w:eastAsia="en-US"/>
              </w:rPr>
            </w:pPr>
            <w:r>
              <w:rPr>
                <w:rFonts w:ascii="Times New Roman" w:hAnsi="Times New Roman"/>
                <w:lang w:eastAsia="en-US"/>
              </w:rPr>
              <w:t>Практическое занятие 1.Разработка алгоритма организации и проведения технического обслуживания блока питания персонального компьютера</w:t>
            </w:r>
          </w:p>
        </w:tc>
        <w:tc>
          <w:tcPr>
            <w:tcW w:w="382" w:type="pct"/>
            <w:vMerge w:val="restart"/>
            <w:tcBorders>
              <w:top w:val="single" w:sz="4" w:space="0" w:color="auto"/>
              <w:left w:val="single" w:sz="4" w:space="0" w:color="auto"/>
              <w:right w:val="single" w:sz="4" w:space="0" w:color="auto"/>
            </w:tcBorders>
          </w:tcPr>
          <w:p w14:paraId="58E9F702" w14:textId="5FDCB5BD" w:rsidR="00094A43" w:rsidRDefault="00E94C58" w:rsidP="004D023B">
            <w:pPr>
              <w:jc w:val="center"/>
              <w:rPr>
                <w:rFonts w:ascii="Times New Roman" w:hAnsi="Times New Roman"/>
                <w:lang w:eastAsia="en-US"/>
              </w:rPr>
            </w:pPr>
            <w:r>
              <w:rPr>
                <w:rFonts w:ascii="Times New Roman" w:hAnsi="Times New Roman"/>
                <w:lang w:eastAsia="en-US"/>
              </w:rPr>
              <w:t>2</w:t>
            </w:r>
          </w:p>
        </w:tc>
        <w:tc>
          <w:tcPr>
            <w:tcW w:w="333" w:type="pct"/>
            <w:vMerge w:val="restart"/>
            <w:tcBorders>
              <w:top w:val="single" w:sz="4" w:space="0" w:color="auto"/>
              <w:left w:val="single" w:sz="4" w:space="0" w:color="auto"/>
              <w:right w:val="single" w:sz="4" w:space="0" w:color="auto"/>
            </w:tcBorders>
            <w:hideMark/>
          </w:tcPr>
          <w:p w14:paraId="1205F8A2" w14:textId="3BEECC20" w:rsidR="00094A43" w:rsidRDefault="00094A43" w:rsidP="004D023B">
            <w:pPr>
              <w:jc w:val="center"/>
              <w:rPr>
                <w:rFonts w:ascii="Times New Roman" w:hAnsi="Times New Roman"/>
                <w:lang w:eastAsia="en-US"/>
              </w:rPr>
            </w:pPr>
            <w:r>
              <w:rPr>
                <w:rFonts w:ascii="Times New Roman" w:hAnsi="Times New Roman"/>
                <w:lang w:eastAsia="en-US"/>
              </w:rPr>
              <w:t>4</w:t>
            </w:r>
          </w:p>
        </w:tc>
        <w:tc>
          <w:tcPr>
            <w:tcW w:w="571" w:type="pct"/>
            <w:vMerge/>
            <w:tcBorders>
              <w:left w:val="single" w:sz="4" w:space="0" w:color="auto"/>
              <w:right w:val="single" w:sz="4" w:space="0" w:color="auto"/>
            </w:tcBorders>
          </w:tcPr>
          <w:p w14:paraId="6B2A4E2F" w14:textId="77777777" w:rsidR="00094A43" w:rsidRDefault="00094A43" w:rsidP="004D023B">
            <w:pPr>
              <w:jc w:val="center"/>
              <w:rPr>
                <w:rFonts w:ascii="Times New Roman" w:hAnsi="Times New Roman"/>
                <w:lang w:eastAsia="en-US"/>
              </w:rPr>
            </w:pPr>
          </w:p>
        </w:tc>
      </w:tr>
      <w:tr w:rsidR="00094A43" w14:paraId="5FDDD531" w14:textId="510648C6" w:rsidTr="00E94C58">
        <w:tc>
          <w:tcPr>
            <w:tcW w:w="1000" w:type="pct"/>
            <w:vMerge/>
            <w:tcBorders>
              <w:top w:val="single" w:sz="4" w:space="0" w:color="auto"/>
              <w:left w:val="single" w:sz="4" w:space="0" w:color="auto"/>
              <w:bottom w:val="single" w:sz="4" w:space="0" w:color="auto"/>
              <w:right w:val="single" w:sz="4" w:space="0" w:color="auto"/>
            </w:tcBorders>
            <w:hideMark/>
          </w:tcPr>
          <w:p w14:paraId="0DEA157B"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846C88D" w14:textId="73A89678" w:rsidR="00094A43" w:rsidRDefault="00094A43" w:rsidP="004D023B">
            <w:pPr>
              <w:spacing w:after="0" w:line="240" w:lineRule="auto"/>
              <w:rPr>
                <w:rFonts w:ascii="Times New Roman" w:hAnsi="Times New Roman"/>
                <w:lang w:eastAsia="en-US"/>
              </w:rPr>
            </w:pPr>
            <w:r>
              <w:rPr>
                <w:rFonts w:ascii="Times New Roman" w:hAnsi="Times New Roman"/>
                <w:lang w:eastAsia="en-US"/>
              </w:rPr>
              <w:t>Практическое занятие 2.Разработка алгоритма организации и проведения технического обслуживания</w:t>
            </w:r>
            <w:r w:rsidR="00A279C5">
              <w:rPr>
                <w:rFonts w:ascii="Times New Roman" w:hAnsi="Times New Roman"/>
                <w:lang w:eastAsia="en-US"/>
              </w:rPr>
              <w:t xml:space="preserve"> </w:t>
            </w:r>
            <w:r>
              <w:rPr>
                <w:rFonts w:ascii="Times New Roman" w:hAnsi="Times New Roman"/>
                <w:lang w:eastAsia="en-US"/>
              </w:rPr>
              <w:t>струйного</w:t>
            </w:r>
            <w:r w:rsidR="00A279C5">
              <w:rPr>
                <w:rFonts w:ascii="Times New Roman" w:hAnsi="Times New Roman"/>
                <w:lang w:eastAsia="en-US"/>
              </w:rPr>
              <w:t xml:space="preserve"> </w:t>
            </w:r>
            <w:r>
              <w:rPr>
                <w:rFonts w:ascii="Times New Roman" w:hAnsi="Times New Roman"/>
                <w:lang w:eastAsia="en-US"/>
              </w:rPr>
              <w:t>принтера</w:t>
            </w:r>
          </w:p>
        </w:tc>
        <w:tc>
          <w:tcPr>
            <w:tcW w:w="382" w:type="pct"/>
            <w:vMerge/>
            <w:tcBorders>
              <w:left w:val="single" w:sz="4" w:space="0" w:color="auto"/>
              <w:right w:val="single" w:sz="4" w:space="0" w:color="auto"/>
            </w:tcBorders>
          </w:tcPr>
          <w:p w14:paraId="390DED28"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7E88C440" w14:textId="2C74E042"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7922BCC0" w14:textId="77777777" w:rsidR="00094A43" w:rsidRDefault="00094A43" w:rsidP="004D023B">
            <w:pPr>
              <w:spacing w:after="0" w:line="240" w:lineRule="auto"/>
              <w:rPr>
                <w:rFonts w:ascii="Times New Roman" w:hAnsi="Times New Roman"/>
                <w:lang w:eastAsia="en-US"/>
              </w:rPr>
            </w:pPr>
          </w:p>
        </w:tc>
      </w:tr>
      <w:tr w:rsidR="00094A43" w14:paraId="0ABCC294" w14:textId="44B01660" w:rsidTr="00E94C58">
        <w:tc>
          <w:tcPr>
            <w:tcW w:w="1000" w:type="pct"/>
            <w:vMerge/>
            <w:tcBorders>
              <w:top w:val="single" w:sz="4" w:space="0" w:color="auto"/>
              <w:left w:val="single" w:sz="4" w:space="0" w:color="auto"/>
              <w:bottom w:val="single" w:sz="4" w:space="0" w:color="auto"/>
              <w:right w:val="single" w:sz="4" w:space="0" w:color="auto"/>
            </w:tcBorders>
            <w:hideMark/>
          </w:tcPr>
          <w:p w14:paraId="5C48A213"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97E949B" w14:textId="3D042D4A" w:rsidR="00094A43" w:rsidRDefault="00094A43" w:rsidP="004D023B">
            <w:pPr>
              <w:spacing w:after="0" w:line="240" w:lineRule="auto"/>
              <w:rPr>
                <w:rFonts w:ascii="Times New Roman" w:hAnsi="Times New Roman"/>
                <w:lang w:eastAsia="en-US"/>
              </w:rPr>
            </w:pPr>
            <w:r>
              <w:rPr>
                <w:rFonts w:ascii="Times New Roman" w:hAnsi="Times New Roman"/>
                <w:lang w:eastAsia="en-US"/>
              </w:rPr>
              <w:t>Практическое занятие 3.Разработка алгоритма организации и проведения технического обслуживания</w:t>
            </w:r>
            <w:r w:rsidR="00A279C5">
              <w:rPr>
                <w:rFonts w:ascii="Times New Roman" w:hAnsi="Times New Roman"/>
                <w:lang w:eastAsia="en-US"/>
              </w:rPr>
              <w:t xml:space="preserve"> </w:t>
            </w:r>
            <w:r>
              <w:rPr>
                <w:rFonts w:ascii="Times New Roman" w:hAnsi="Times New Roman"/>
                <w:lang w:eastAsia="en-US"/>
              </w:rPr>
              <w:t>клавиатуры персонального компьютера</w:t>
            </w:r>
          </w:p>
        </w:tc>
        <w:tc>
          <w:tcPr>
            <w:tcW w:w="382" w:type="pct"/>
            <w:vMerge/>
            <w:tcBorders>
              <w:left w:val="single" w:sz="4" w:space="0" w:color="auto"/>
              <w:right w:val="single" w:sz="4" w:space="0" w:color="auto"/>
            </w:tcBorders>
          </w:tcPr>
          <w:p w14:paraId="217337A3"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3817F91E" w14:textId="010F3A0B"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325727AF" w14:textId="77777777" w:rsidR="00094A43" w:rsidRDefault="00094A43" w:rsidP="004D023B">
            <w:pPr>
              <w:spacing w:after="0" w:line="240" w:lineRule="auto"/>
              <w:rPr>
                <w:rFonts w:ascii="Times New Roman" w:hAnsi="Times New Roman"/>
                <w:lang w:eastAsia="en-US"/>
              </w:rPr>
            </w:pPr>
          </w:p>
        </w:tc>
      </w:tr>
      <w:tr w:rsidR="00094A43" w14:paraId="4DC1F705" w14:textId="549A3100" w:rsidTr="00E94C58">
        <w:tc>
          <w:tcPr>
            <w:tcW w:w="1000" w:type="pct"/>
            <w:vMerge/>
            <w:tcBorders>
              <w:top w:val="single" w:sz="4" w:space="0" w:color="auto"/>
              <w:left w:val="single" w:sz="4" w:space="0" w:color="auto"/>
              <w:bottom w:val="single" w:sz="4" w:space="0" w:color="auto"/>
              <w:right w:val="single" w:sz="4" w:space="0" w:color="auto"/>
            </w:tcBorders>
            <w:hideMark/>
          </w:tcPr>
          <w:p w14:paraId="0681509B"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9FDFD90" w14:textId="67623C4A" w:rsidR="00094A43" w:rsidRDefault="00094A43" w:rsidP="004D023B">
            <w:pPr>
              <w:spacing w:after="0" w:line="240" w:lineRule="auto"/>
              <w:rPr>
                <w:rFonts w:ascii="Times New Roman" w:hAnsi="Times New Roman"/>
                <w:lang w:eastAsia="en-US"/>
              </w:rPr>
            </w:pPr>
            <w:r>
              <w:rPr>
                <w:rFonts w:ascii="Times New Roman" w:hAnsi="Times New Roman"/>
                <w:lang w:eastAsia="en-US"/>
              </w:rPr>
              <w:t>Практическое занятие 4.Разработка алгоритма организации и проведения технического обслуживания электронных часов</w:t>
            </w:r>
          </w:p>
        </w:tc>
        <w:tc>
          <w:tcPr>
            <w:tcW w:w="382" w:type="pct"/>
            <w:vMerge/>
            <w:tcBorders>
              <w:left w:val="single" w:sz="4" w:space="0" w:color="auto"/>
              <w:right w:val="single" w:sz="4" w:space="0" w:color="auto"/>
            </w:tcBorders>
          </w:tcPr>
          <w:p w14:paraId="5A073DD9" w14:textId="77777777" w:rsidR="00094A43" w:rsidRDefault="00094A43" w:rsidP="004D023B">
            <w:pPr>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0FF53A15" w14:textId="6BA66F0C"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3A56B154" w14:textId="77777777" w:rsidR="00094A43" w:rsidRDefault="00094A43" w:rsidP="004D023B">
            <w:pPr>
              <w:jc w:val="center"/>
              <w:rPr>
                <w:rFonts w:ascii="Times New Roman" w:hAnsi="Times New Roman"/>
                <w:lang w:eastAsia="en-US"/>
              </w:rPr>
            </w:pPr>
          </w:p>
        </w:tc>
      </w:tr>
      <w:tr w:rsidR="00094A43" w14:paraId="3802E07D" w14:textId="2ADDC5AC" w:rsidTr="00E94C58">
        <w:tc>
          <w:tcPr>
            <w:tcW w:w="1000" w:type="pct"/>
            <w:vMerge/>
            <w:tcBorders>
              <w:top w:val="single" w:sz="4" w:space="0" w:color="auto"/>
              <w:left w:val="single" w:sz="4" w:space="0" w:color="auto"/>
              <w:bottom w:val="single" w:sz="4" w:space="0" w:color="auto"/>
              <w:right w:val="single" w:sz="4" w:space="0" w:color="auto"/>
            </w:tcBorders>
            <w:hideMark/>
          </w:tcPr>
          <w:p w14:paraId="252E47EB"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B89D8AF" w14:textId="3EAFC32B" w:rsidR="00094A43" w:rsidRDefault="00094A43" w:rsidP="004D023B">
            <w:pPr>
              <w:spacing w:after="0" w:line="240" w:lineRule="auto"/>
              <w:rPr>
                <w:rFonts w:ascii="Times New Roman" w:hAnsi="Times New Roman"/>
                <w:lang w:eastAsia="en-US"/>
              </w:rPr>
            </w:pPr>
            <w:r>
              <w:rPr>
                <w:rFonts w:ascii="Times New Roman" w:hAnsi="Times New Roman"/>
                <w:lang w:eastAsia="en-US"/>
              </w:rPr>
              <w:t>Практическое занятие 5.Разработка алгоритма организации и проведения технического обслуживания осциллографа</w:t>
            </w:r>
          </w:p>
        </w:tc>
        <w:tc>
          <w:tcPr>
            <w:tcW w:w="382" w:type="pct"/>
            <w:vMerge/>
            <w:tcBorders>
              <w:left w:val="single" w:sz="4" w:space="0" w:color="auto"/>
              <w:bottom w:val="single" w:sz="4" w:space="0" w:color="auto"/>
              <w:right w:val="single" w:sz="4" w:space="0" w:color="auto"/>
            </w:tcBorders>
          </w:tcPr>
          <w:p w14:paraId="4050AE8A"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724ABB5D" w14:textId="62DC8113"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18F52F61" w14:textId="77777777" w:rsidR="00094A43" w:rsidRDefault="00094A43" w:rsidP="004D023B">
            <w:pPr>
              <w:spacing w:after="0" w:line="240" w:lineRule="auto"/>
              <w:rPr>
                <w:rFonts w:ascii="Times New Roman" w:hAnsi="Times New Roman"/>
                <w:lang w:eastAsia="en-US"/>
              </w:rPr>
            </w:pPr>
          </w:p>
        </w:tc>
      </w:tr>
      <w:tr w:rsidR="00094A43" w14:paraId="2DB616DA" w14:textId="1728E4F4" w:rsidTr="00E94C58">
        <w:tc>
          <w:tcPr>
            <w:tcW w:w="1000" w:type="pct"/>
            <w:vMerge/>
            <w:tcBorders>
              <w:top w:val="single" w:sz="4" w:space="0" w:color="auto"/>
              <w:left w:val="single" w:sz="4" w:space="0" w:color="auto"/>
              <w:bottom w:val="single" w:sz="4" w:space="0" w:color="auto"/>
              <w:right w:val="single" w:sz="4" w:space="0" w:color="auto"/>
            </w:tcBorders>
            <w:hideMark/>
          </w:tcPr>
          <w:p w14:paraId="4F5A42BA"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4BEBBF3" w14:textId="6B25DCA0" w:rsidR="00094A43" w:rsidRDefault="00094A43" w:rsidP="004D023B">
            <w:pPr>
              <w:spacing w:after="0" w:line="240" w:lineRule="auto"/>
              <w:jc w:val="both"/>
              <w:rPr>
                <w:rFonts w:ascii="Times New Roman" w:hAnsi="Times New Roman"/>
                <w:bCs/>
                <w:lang w:eastAsia="en-US"/>
              </w:rPr>
            </w:pPr>
            <w:r>
              <w:rPr>
                <w:rFonts w:ascii="Times New Roman" w:hAnsi="Times New Roman"/>
                <w:lang w:eastAsia="en-US"/>
              </w:rPr>
              <w:t xml:space="preserve">Лабораторная работа 1.Выполнение </w:t>
            </w:r>
            <w:r>
              <w:rPr>
                <w:rFonts w:ascii="Times New Roman" w:hAnsi="Times New Roman"/>
                <w:bCs/>
                <w:lang w:eastAsia="en-US"/>
              </w:rPr>
              <w:t>ремонта и настройка усилителя звуковых частот</w:t>
            </w:r>
          </w:p>
        </w:tc>
        <w:tc>
          <w:tcPr>
            <w:tcW w:w="382" w:type="pct"/>
            <w:vMerge w:val="restart"/>
            <w:tcBorders>
              <w:top w:val="single" w:sz="4" w:space="0" w:color="auto"/>
              <w:left w:val="single" w:sz="4" w:space="0" w:color="auto"/>
              <w:right w:val="single" w:sz="4" w:space="0" w:color="auto"/>
            </w:tcBorders>
          </w:tcPr>
          <w:p w14:paraId="56E8DF79" w14:textId="31350361" w:rsidR="00094A43" w:rsidRDefault="00E94C58" w:rsidP="004D023B">
            <w:pPr>
              <w:jc w:val="center"/>
              <w:rPr>
                <w:rFonts w:ascii="Times New Roman" w:hAnsi="Times New Roman"/>
                <w:lang w:eastAsia="en-US"/>
              </w:rPr>
            </w:pPr>
            <w:r>
              <w:rPr>
                <w:rFonts w:ascii="Times New Roman" w:hAnsi="Times New Roman"/>
                <w:lang w:eastAsia="en-US"/>
              </w:rPr>
              <w:t>2</w:t>
            </w:r>
          </w:p>
        </w:tc>
        <w:tc>
          <w:tcPr>
            <w:tcW w:w="333" w:type="pct"/>
            <w:vMerge w:val="restart"/>
            <w:tcBorders>
              <w:top w:val="single" w:sz="4" w:space="0" w:color="auto"/>
              <w:left w:val="single" w:sz="4" w:space="0" w:color="auto"/>
              <w:right w:val="single" w:sz="4" w:space="0" w:color="auto"/>
            </w:tcBorders>
            <w:hideMark/>
          </w:tcPr>
          <w:p w14:paraId="343D4613" w14:textId="068E07AD" w:rsidR="00094A43" w:rsidRDefault="00094A43" w:rsidP="004D023B">
            <w:pPr>
              <w:jc w:val="center"/>
              <w:rPr>
                <w:rFonts w:ascii="Times New Roman" w:hAnsi="Times New Roman"/>
                <w:lang w:eastAsia="en-US"/>
              </w:rPr>
            </w:pPr>
            <w:r>
              <w:rPr>
                <w:rFonts w:ascii="Times New Roman" w:hAnsi="Times New Roman"/>
                <w:lang w:eastAsia="en-US"/>
              </w:rPr>
              <w:t>4</w:t>
            </w:r>
          </w:p>
        </w:tc>
        <w:tc>
          <w:tcPr>
            <w:tcW w:w="571" w:type="pct"/>
            <w:vMerge/>
            <w:tcBorders>
              <w:left w:val="single" w:sz="4" w:space="0" w:color="auto"/>
              <w:right w:val="single" w:sz="4" w:space="0" w:color="auto"/>
            </w:tcBorders>
          </w:tcPr>
          <w:p w14:paraId="16E418DE" w14:textId="77777777" w:rsidR="00094A43" w:rsidRDefault="00094A43" w:rsidP="004D023B">
            <w:pPr>
              <w:jc w:val="center"/>
              <w:rPr>
                <w:rFonts w:ascii="Times New Roman" w:hAnsi="Times New Roman"/>
                <w:lang w:eastAsia="en-US"/>
              </w:rPr>
            </w:pPr>
          </w:p>
        </w:tc>
      </w:tr>
      <w:tr w:rsidR="00094A43" w14:paraId="15026F1C" w14:textId="479AC747" w:rsidTr="00E94C58">
        <w:tc>
          <w:tcPr>
            <w:tcW w:w="1000" w:type="pct"/>
            <w:vMerge/>
            <w:tcBorders>
              <w:top w:val="single" w:sz="4" w:space="0" w:color="auto"/>
              <w:left w:val="single" w:sz="4" w:space="0" w:color="auto"/>
              <w:bottom w:val="single" w:sz="4" w:space="0" w:color="auto"/>
              <w:right w:val="single" w:sz="4" w:space="0" w:color="auto"/>
            </w:tcBorders>
            <w:hideMark/>
          </w:tcPr>
          <w:p w14:paraId="3D977BC4"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773EE7C" w14:textId="2D4590A1" w:rsidR="00094A43" w:rsidRDefault="00094A43" w:rsidP="004D023B">
            <w:pPr>
              <w:spacing w:after="0" w:line="240" w:lineRule="auto"/>
              <w:jc w:val="both"/>
              <w:rPr>
                <w:rFonts w:ascii="Times New Roman" w:hAnsi="Times New Roman"/>
                <w:bCs/>
                <w:lang w:eastAsia="en-US"/>
              </w:rPr>
            </w:pPr>
            <w:r>
              <w:rPr>
                <w:rFonts w:ascii="Times New Roman" w:hAnsi="Times New Roman"/>
                <w:lang w:eastAsia="en-US"/>
              </w:rPr>
              <w:t>Лабораторная работа 2.</w:t>
            </w:r>
            <w:r>
              <w:rPr>
                <w:rFonts w:ascii="Times New Roman" w:hAnsi="Times New Roman"/>
                <w:bCs/>
                <w:lang w:eastAsia="en-US"/>
              </w:rPr>
              <w:t xml:space="preserve"> Выполнение ремонта охранного устройства на инфракрасных лучах</w:t>
            </w:r>
          </w:p>
        </w:tc>
        <w:tc>
          <w:tcPr>
            <w:tcW w:w="382" w:type="pct"/>
            <w:vMerge/>
            <w:tcBorders>
              <w:left w:val="single" w:sz="4" w:space="0" w:color="auto"/>
              <w:right w:val="single" w:sz="4" w:space="0" w:color="auto"/>
            </w:tcBorders>
          </w:tcPr>
          <w:p w14:paraId="1881F149"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3590F48C" w14:textId="453AF66C"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17DBC557" w14:textId="77777777" w:rsidR="00094A43" w:rsidRDefault="00094A43" w:rsidP="004D023B">
            <w:pPr>
              <w:spacing w:after="0" w:line="240" w:lineRule="auto"/>
              <w:rPr>
                <w:rFonts w:ascii="Times New Roman" w:hAnsi="Times New Roman"/>
                <w:lang w:eastAsia="en-US"/>
              </w:rPr>
            </w:pPr>
          </w:p>
        </w:tc>
      </w:tr>
      <w:tr w:rsidR="00094A43" w14:paraId="2D5D2E9B" w14:textId="652E4636" w:rsidTr="00E94C58">
        <w:tc>
          <w:tcPr>
            <w:tcW w:w="1000" w:type="pct"/>
            <w:vMerge/>
            <w:tcBorders>
              <w:top w:val="single" w:sz="4" w:space="0" w:color="auto"/>
              <w:left w:val="single" w:sz="4" w:space="0" w:color="auto"/>
              <w:bottom w:val="single" w:sz="4" w:space="0" w:color="auto"/>
              <w:right w:val="single" w:sz="4" w:space="0" w:color="auto"/>
            </w:tcBorders>
            <w:hideMark/>
          </w:tcPr>
          <w:p w14:paraId="196D4D41"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139866A" w14:textId="60CA3220" w:rsidR="00094A43" w:rsidRDefault="00094A43" w:rsidP="004D023B">
            <w:pPr>
              <w:spacing w:after="0" w:line="240" w:lineRule="auto"/>
              <w:rPr>
                <w:rFonts w:ascii="Times New Roman" w:hAnsi="Times New Roman"/>
                <w:lang w:eastAsia="en-US"/>
              </w:rPr>
            </w:pPr>
            <w:r>
              <w:rPr>
                <w:rFonts w:ascii="Times New Roman" w:hAnsi="Times New Roman"/>
                <w:lang w:eastAsia="en-US"/>
              </w:rPr>
              <w:t>Лабораторная работа 3.Ремонт блока питания лазерного принтера</w:t>
            </w:r>
          </w:p>
        </w:tc>
        <w:tc>
          <w:tcPr>
            <w:tcW w:w="382" w:type="pct"/>
            <w:vMerge/>
            <w:tcBorders>
              <w:left w:val="single" w:sz="4" w:space="0" w:color="auto"/>
              <w:right w:val="single" w:sz="4" w:space="0" w:color="auto"/>
            </w:tcBorders>
          </w:tcPr>
          <w:p w14:paraId="723069D2" w14:textId="77777777" w:rsidR="00094A43" w:rsidRDefault="00094A43" w:rsidP="004D023B">
            <w:pPr>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66E65524" w14:textId="5168B750"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3B487AE1" w14:textId="77777777" w:rsidR="00094A43" w:rsidRDefault="00094A43" w:rsidP="004D023B">
            <w:pPr>
              <w:jc w:val="center"/>
              <w:rPr>
                <w:rFonts w:ascii="Times New Roman" w:hAnsi="Times New Roman"/>
                <w:lang w:eastAsia="en-US"/>
              </w:rPr>
            </w:pPr>
          </w:p>
        </w:tc>
      </w:tr>
      <w:tr w:rsidR="00094A43" w14:paraId="2F3AAEC0" w14:textId="669EEDD7" w:rsidTr="00E94C58">
        <w:tc>
          <w:tcPr>
            <w:tcW w:w="1000" w:type="pct"/>
            <w:vMerge/>
            <w:tcBorders>
              <w:top w:val="single" w:sz="4" w:space="0" w:color="auto"/>
              <w:left w:val="single" w:sz="4" w:space="0" w:color="auto"/>
              <w:bottom w:val="single" w:sz="4" w:space="0" w:color="auto"/>
              <w:right w:val="single" w:sz="4" w:space="0" w:color="auto"/>
            </w:tcBorders>
            <w:hideMark/>
          </w:tcPr>
          <w:p w14:paraId="6AD1B2B1"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9C12DF6" w14:textId="47F1D3F6" w:rsidR="00094A43" w:rsidRDefault="00094A43" w:rsidP="004D023B">
            <w:pPr>
              <w:spacing w:after="0" w:line="240" w:lineRule="auto"/>
              <w:rPr>
                <w:rFonts w:ascii="Times New Roman" w:hAnsi="Times New Roman"/>
                <w:lang w:eastAsia="en-US"/>
              </w:rPr>
            </w:pPr>
            <w:r>
              <w:rPr>
                <w:rFonts w:ascii="Times New Roman" w:hAnsi="Times New Roman"/>
                <w:lang w:eastAsia="en-US"/>
              </w:rPr>
              <w:t>Лабораторная работа 4.</w:t>
            </w:r>
            <w:r>
              <w:rPr>
                <w:rFonts w:ascii="Times New Roman" w:hAnsi="Times New Roman"/>
                <w:bCs/>
                <w:lang w:eastAsia="en-US"/>
              </w:rPr>
              <w:t xml:space="preserve"> Выполнение ремонта панелей ЖКИ по заданным признакам неисправности</w:t>
            </w:r>
          </w:p>
        </w:tc>
        <w:tc>
          <w:tcPr>
            <w:tcW w:w="382" w:type="pct"/>
            <w:vMerge/>
            <w:tcBorders>
              <w:left w:val="single" w:sz="4" w:space="0" w:color="auto"/>
              <w:bottom w:val="single" w:sz="4" w:space="0" w:color="auto"/>
              <w:right w:val="single" w:sz="4" w:space="0" w:color="auto"/>
            </w:tcBorders>
          </w:tcPr>
          <w:p w14:paraId="505F7F5D"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530CDB02" w14:textId="46589BD8"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bottom w:val="single" w:sz="4" w:space="0" w:color="auto"/>
              <w:right w:val="single" w:sz="4" w:space="0" w:color="auto"/>
            </w:tcBorders>
          </w:tcPr>
          <w:p w14:paraId="7A1744B7" w14:textId="77777777" w:rsidR="00094A43" w:rsidRDefault="00094A43" w:rsidP="004D023B">
            <w:pPr>
              <w:spacing w:after="0" w:line="240" w:lineRule="auto"/>
              <w:rPr>
                <w:rFonts w:ascii="Times New Roman" w:hAnsi="Times New Roman"/>
                <w:lang w:eastAsia="en-US"/>
              </w:rPr>
            </w:pPr>
          </w:p>
        </w:tc>
      </w:tr>
      <w:tr w:rsidR="00094A43" w14:paraId="2AB6594D" w14:textId="69B42B18"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794EB91D"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Самостоятельная работа при изучении раздела 1:</w:t>
            </w:r>
          </w:p>
          <w:p w14:paraId="5C2084AB" w14:textId="77777777" w:rsidR="00094A43" w:rsidRDefault="00094A43" w:rsidP="004D023B">
            <w:pPr>
              <w:autoSpaceDE w:val="0"/>
              <w:autoSpaceDN w:val="0"/>
              <w:adjustRightInd w:val="0"/>
              <w:spacing w:after="0" w:line="240" w:lineRule="auto"/>
              <w:rPr>
                <w:rFonts w:ascii="Times New Roman" w:hAnsi="Times New Roman"/>
                <w:lang w:eastAsia="en-US"/>
              </w:rPr>
            </w:pPr>
            <w:r>
              <w:rPr>
                <w:rFonts w:ascii="Times New Roman" w:hAnsi="Times New Roman"/>
                <w:lang w:eastAsia="en-US"/>
              </w:rPr>
              <w:t>1.Подготовка сообщений, докладов, рефератов, компьютерных презентаций; работа с информационно-справочными и информационно-поисковыми системами.</w:t>
            </w:r>
          </w:p>
          <w:p w14:paraId="668E8CFA" w14:textId="77777777" w:rsidR="00094A43" w:rsidRDefault="00094A43" w:rsidP="004D023B">
            <w:pPr>
              <w:spacing w:after="0" w:line="240" w:lineRule="auto"/>
              <w:rPr>
                <w:rFonts w:ascii="Times New Roman" w:hAnsi="Times New Roman"/>
                <w:lang w:eastAsia="en-US"/>
              </w:rPr>
            </w:pPr>
            <w:r>
              <w:rPr>
                <w:rFonts w:ascii="Times New Roman" w:hAnsi="Times New Roman"/>
                <w:lang w:eastAsia="en-US"/>
              </w:rPr>
              <w:t>2. Выполнение индивидуальных исследований по направлениям:</w:t>
            </w:r>
          </w:p>
          <w:p w14:paraId="05C35281" w14:textId="77777777" w:rsidR="00094A43" w:rsidRDefault="00094A43" w:rsidP="004D023B">
            <w:pPr>
              <w:numPr>
                <w:ilvl w:val="0"/>
                <w:numId w:val="28"/>
              </w:numPr>
              <w:spacing w:after="0" w:line="240" w:lineRule="auto"/>
              <w:contextualSpacing/>
              <w:rPr>
                <w:rFonts w:ascii="Times New Roman" w:hAnsi="Times New Roman"/>
                <w:lang w:eastAsia="en-US"/>
              </w:rPr>
            </w:pPr>
            <w:r>
              <w:rPr>
                <w:rFonts w:ascii="Times New Roman" w:hAnsi="Times New Roman"/>
              </w:rPr>
              <w:t>Автоматизация средств диагностирования и контроля</w:t>
            </w:r>
            <w:r>
              <w:rPr>
                <w:rFonts w:ascii="Times New Roman" w:hAnsi="Times New Roman"/>
                <w:bCs/>
                <w:color w:val="00B0F0"/>
                <w:lang w:eastAsia="en-US"/>
              </w:rPr>
              <w:t xml:space="preserve"> </w:t>
            </w:r>
            <w:r>
              <w:rPr>
                <w:rFonts w:ascii="Times New Roman" w:hAnsi="Times New Roman"/>
                <w:bCs/>
                <w:lang w:eastAsia="en-US"/>
              </w:rPr>
              <w:t>электронных приборов и устройств</w:t>
            </w:r>
          </w:p>
          <w:p w14:paraId="3140BFC2" w14:textId="77777777" w:rsidR="00094A43" w:rsidRDefault="00094A43" w:rsidP="004D023B">
            <w:pPr>
              <w:numPr>
                <w:ilvl w:val="0"/>
                <w:numId w:val="28"/>
              </w:numPr>
              <w:spacing w:after="0" w:line="240" w:lineRule="auto"/>
              <w:contextualSpacing/>
              <w:rPr>
                <w:rFonts w:ascii="Times New Roman" w:hAnsi="Times New Roman"/>
              </w:rPr>
            </w:pPr>
            <w:r>
              <w:rPr>
                <w:rFonts w:ascii="Times New Roman" w:hAnsi="Times New Roman"/>
              </w:rPr>
              <w:t>JTAG-технология. Подбор тестовых комбинаций. Тестовые структуры</w:t>
            </w:r>
          </w:p>
        </w:tc>
        <w:tc>
          <w:tcPr>
            <w:tcW w:w="382" w:type="pct"/>
            <w:tcBorders>
              <w:top w:val="single" w:sz="4" w:space="0" w:color="auto"/>
              <w:left w:val="single" w:sz="4" w:space="0" w:color="auto"/>
              <w:bottom w:val="single" w:sz="4" w:space="0" w:color="auto"/>
              <w:right w:val="single" w:sz="4" w:space="0" w:color="auto"/>
            </w:tcBorders>
          </w:tcPr>
          <w:p w14:paraId="4D84447E" w14:textId="77777777" w:rsidR="00094A43" w:rsidRDefault="00094A43" w:rsidP="004D023B">
            <w:pPr>
              <w:spacing w:after="0" w:line="240" w:lineRule="auto"/>
              <w:jc w:val="center"/>
              <w:rPr>
                <w:rFonts w:ascii="Times New Roman" w:hAnsi="Times New Roman"/>
                <w:b/>
                <w:lang w:eastAsia="en-US"/>
              </w:rPr>
            </w:pPr>
          </w:p>
        </w:tc>
        <w:tc>
          <w:tcPr>
            <w:tcW w:w="333" w:type="pct"/>
            <w:tcBorders>
              <w:top w:val="single" w:sz="4" w:space="0" w:color="auto"/>
              <w:left w:val="single" w:sz="4" w:space="0" w:color="auto"/>
              <w:bottom w:val="single" w:sz="4" w:space="0" w:color="auto"/>
              <w:right w:val="single" w:sz="4" w:space="0" w:color="auto"/>
            </w:tcBorders>
            <w:hideMark/>
          </w:tcPr>
          <w:p w14:paraId="1C09455A" w14:textId="7AA60114"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Х</w:t>
            </w:r>
          </w:p>
        </w:tc>
        <w:tc>
          <w:tcPr>
            <w:tcW w:w="571" w:type="pct"/>
            <w:tcBorders>
              <w:top w:val="single" w:sz="4" w:space="0" w:color="auto"/>
              <w:left w:val="single" w:sz="4" w:space="0" w:color="auto"/>
              <w:bottom w:val="single" w:sz="4" w:space="0" w:color="auto"/>
              <w:right w:val="single" w:sz="4" w:space="0" w:color="auto"/>
            </w:tcBorders>
          </w:tcPr>
          <w:p w14:paraId="3FE63945" w14:textId="77777777" w:rsidR="00094A43" w:rsidRDefault="00094A43" w:rsidP="004D023B">
            <w:pPr>
              <w:spacing w:after="0" w:line="240" w:lineRule="auto"/>
              <w:jc w:val="center"/>
              <w:rPr>
                <w:rFonts w:ascii="Times New Roman" w:hAnsi="Times New Roman"/>
                <w:b/>
                <w:lang w:eastAsia="en-US"/>
              </w:rPr>
            </w:pPr>
          </w:p>
        </w:tc>
      </w:tr>
      <w:tr w:rsidR="00094A43" w14:paraId="2F1A217B" w14:textId="7E2FE813"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308C9D04" w14:textId="1BDBF6C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Учебная практика раздела 1</w:t>
            </w:r>
          </w:p>
          <w:p w14:paraId="1D706537"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lastRenderedPageBreak/>
              <w:t xml:space="preserve">Виды работ </w:t>
            </w:r>
          </w:p>
          <w:p w14:paraId="7BE7C2BF"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1. Знакомство с должностной инструкцией и рабочим местом специалиста по обслуживанию ЭПУ.</w:t>
            </w:r>
          </w:p>
          <w:p w14:paraId="05271C71"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 xml:space="preserve">2. Работа с </w:t>
            </w:r>
            <w:proofErr w:type="gramStart"/>
            <w:r>
              <w:rPr>
                <w:rFonts w:ascii="Times New Roman" w:hAnsi="Times New Roman"/>
                <w:bCs/>
                <w:lang w:eastAsia="en-US"/>
              </w:rPr>
              <w:t>технической</w:t>
            </w:r>
            <w:proofErr w:type="gramEnd"/>
            <w:r>
              <w:rPr>
                <w:rFonts w:ascii="Times New Roman" w:hAnsi="Times New Roman"/>
                <w:bCs/>
                <w:lang w:eastAsia="en-US"/>
              </w:rPr>
              <w:t xml:space="preserve"> документаций. Анализ электрических схем ЭПУ.</w:t>
            </w:r>
          </w:p>
          <w:p w14:paraId="487AC2B0"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3. Выбор и настройка измерительных приборов и оборудования для проведения настройки и регулировки ЭПУ.</w:t>
            </w:r>
          </w:p>
          <w:p w14:paraId="288BB726"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 xml:space="preserve">4. Проведение необходимых измерений и снятие показаний приборов. </w:t>
            </w:r>
          </w:p>
          <w:p w14:paraId="12FE0526"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5. Проведение наладки и регулировки в соответствии с технической документацией на ЭПУ.</w:t>
            </w:r>
          </w:p>
          <w:p w14:paraId="36183C33"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6. Составление отчетной документации по результатам наладки и регулировки ЭПУ.</w:t>
            </w:r>
          </w:p>
          <w:p w14:paraId="5ACA4F9C"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7. Составление графика технического обслуживания ЭПУ.</w:t>
            </w:r>
          </w:p>
          <w:p w14:paraId="1E5D00C5"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8. Проведение технического обслуживания ЭПУ. Анализ состояния ЭПУ на предмет поиска неисправностей.</w:t>
            </w:r>
          </w:p>
          <w:p w14:paraId="70F34B06"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9. Проведение ремонта элементов и частей ЭПУ.</w:t>
            </w:r>
          </w:p>
          <w:p w14:paraId="40920DA1" w14:textId="77777777" w:rsidR="00094A43" w:rsidRDefault="00094A43" w:rsidP="004D023B">
            <w:pPr>
              <w:spacing w:after="0" w:line="240" w:lineRule="auto"/>
              <w:rPr>
                <w:rFonts w:ascii="Times New Roman" w:hAnsi="Times New Roman"/>
                <w:b/>
                <w:bCs/>
                <w:lang w:eastAsia="en-US"/>
              </w:rPr>
            </w:pPr>
            <w:r>
              <w:rPr>
                <w:rFonts w:ascii="Times New Roman" w:hAnsi="Times New Roman"/>
                <w:bCs/>
                <w:lang w:eastAsia="en-US"/>
              </w:rPr>
              <w:t>10. Составление отчетной документации по результатам технического обслуживания и ремонта ЭПУ.</w:t>
            </w:r>
          </w:p>
        </w:tc>
        <w:tc>
          <w:tcPr>
            <w:tcW w:w="382" w:type="pct"/>
            <w:tcBorders>
              <w:top w:val="single" w:sz="4" w:space="0" w:color="auto"/>
              <w:left w:val="single" w:sz="4" w:space="0" w:color="auto"/>
              <w:bottom w:val="single" w:sz="4" w:space="0" w:color="auto"/>
              <w:right w:val="single" w:sz="4" w:space="0" w:color="auto"/>
            </w:tcBorders>
          </w:tcPr>
          <w:p w14:paraId="688C41F3" w14:textId="59CF7368"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lastRenderedPageBreak/>
              <w:t>18</w:t>
            </w:r>
          </w:p>
        </w:tc>
        <w:tc>
          <w:tcPr>
            <w:tcW w:w="333" w:type="pct"/>
            <w:tcBorders>
              <w:top w:val="single" w:sz="4" w:space="0" w:color="auto"/>
              <w:left w:val="single" w:sz="4" w:space="0" w:color="auto"/>
              <w:bottom w:val="single" w:sz="4" w:space="0" w:color="auto"/>
              <w:right w:val="single" w:sz="4" w:space="0" w:color="auto"/>
            </w:tcBorders>
            <w:hideMark/>
          </w:tcPr>
          <w:p w14:paraId="3E21BB45" w14:textId="664462B9"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36</w:t>
            </w:r>
          </w:p>
        </w:tc>
        <w:tc>
          <w:tcPr>
            <w:tcW w:w="571" w:type="pct"/>
            <w:tcBorders>
              <w:top w:val="single" w:sz="4" w:space="0" w:color="auto"/>
              <w:left w:val="single" w:sz="4" w:space="0" w:color="auto"/>
              <w:bottom w:val="single" w:sz="4" w:space="0" w:color="auto"/>
              <w:right w:val="single" w:sz="4" w:space="0" w:color="auto"/>
            </w:tcBorders>
          </w:tcPr>
          <w:p w14:paraId="0EE72335" w14:textId="77777777" w:rsidR="00094A43" w:rsidRDefault="00094A43" w:rsidP="004D023B">
            <w:pPr>
              <w:spacing w:after="0" w:line="240" w:lineRule="auto"/>
              <w:jc w:val="center"/>
              <w:rPr>
                <w:rFonts w:ascii="Times New Roman" w:hAnsi="Times New Roman"/>
                <w:b/>
                <w:lang w:eastAsia="en-US"/>
              </w:rPr>
            </w:pPr>
          </w:p>
        </w:tc>
      </w:tr>
      <w:tr w:rsidR="00094A43" w14:paraId="4E4C4674" w14:textId="543E56EF"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1883363D" w14:textId="77777777" w:rsidR="00094A43" w:rsidRDefault="00094A43" w:rsidP="004D023B">
            <w:pPr>
              <w:spacing w:after="0" w:line="240" w:lineRule="auto"/>
              <w:rPr>
                <w:rFonts w:ascii="Times New Roman" w:hAnsi="Times New Roman"/>
                <w:b/>
                <w:bCs/>
                <w:lang w:eastAsia="en-US"/>
              </w:rPr>
            </w:pPr>
            <w:r>
              <w:rPr>
                <w:rFonts w:ascii="Times New Roman" w:hAnsi="Times New Roman"/>
                <w:b/>
                <w:lang w:eastAsia="en-US"/>
              </w:rPr>
              <w:lastRenderedPageBreak/>
              <w:t xml:space="preserve">Обязательные аудиторные учебные занятия </w:t>
            </w:r>
            <w:r>
              <w:rPr>
                <w:rFonts w:ascii="Times New Roman" w:hAnsi="Times New Roman"/>
                <w:b/>
                <w:bCs/>
                <w:lang w:eastAsia="en-US"/>
              </w:rPr>
              <w:t>по курсовому проекту (работе)</w:t>
            </w:r>
          </w:p>
          <w:p w14:paraId="7CC491BB"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Примерная тематика курсовых проектов (работ)</w:t>
            </w:r>
          </w:p>
          <w:p w14:paraId="1C17AF64" w14:textId="11CCE671" w:rsidR="00094A43" w:rsidRDefault="00094A43" w:rsidP="004D023B">
            <w:pPr>
              <w:spacing w:after="0" w:line="240" w:lineRule="auto"/>
              <w:rPr>
                <w:rFonts w:ascii="Times New Roman" w:hAnsi="Times New Roman"/>
                <w:b/>
                <w:lang w:eastAsia="en-US"/>
              </w:rPr>
            </w:pPr>
            <w:r>
              <w:rPr>
                <w:rFonts w:ascii="Times New Roman" w:hAnsi="Times New Roman"/>
                <w:lang w:eastAsia="en-US"/>
              </w:rPr>
              <w:t>1.</w:t>
            </w:r>
            <w:r w:rsidR="00A279C5">
              <w:rPr>
                <w:rFonts w:ascii="Times New Roman" w:hAnsi="Times New Roman"/>
                <w:lang w:eastAsia="en-US"/>
              </w:rPr>
              <w:t xml:space="preserve"> </w:t>
            </w:r>
            <w:r>
              <w:rPr>
                <w:rFonts w:ascii="Times New Roman" w:hAnsi="Times New Roman"/>
                <w:lang w:eastAsia="en-US"/>
              </w:rPr>
              <w:t>Проведение диагностики инфракрасного барьера</w:t>
            </w:r>
          </w:p>
          <w:p w14:paraId="53B05DED" w14:textId="77777777" w:rsidR="00094A43" w:rsidRDefault="00094A43" w:rsidP="004D023B">
            <w:pPr>
              <w:spacing w:after="0" w:line="240" w:lineRule="auto"/>
              <w:rPr>
                <w:rFonts w:ascii="Times New Roman" w:hAnsi="Times New Roman"/>
                <w:lang w:eastAsia="en-US"/>
              </w:rPr>
            </w:pPr>
            <w:r>
              <w:rPr>
                <w:rFonts w:ascii="Times New Roman" w:hAnsi="Times New Roman"/>
                <w:lang w:eastAsia="en-US"/>
              </w:rPr>
              <w:t xml:space="preserve">2. Проведение диагностики </w:t>
            </w:r>
            <w:proofErr w:type="gramStart"/>
            <w:r>
              <w:rPr>
                <w:rFonts w:ascii="Times New Roman" w:hAnsi="Times New Roman"/>
                <w:lang w:eastAsia="en-US"/>
              </w:rPr>
              <w:t>предварительного</w:t>
            </w:r>
            <w:proofErr w:type="gramEnd"/>
            <w:r>
              <w:rPr>
                <w:rFonts w:ascii="Times New Roman" w:hAnsi="Times New Roman"/>
                <w:lang w:eastAsia="en-US"/>
              </w:rPr>
              <w:t xml:space="preserve"> двухканального </w:t>
            </w:r>
            <w:proofErr w:type="spellStart"/>
            <w:r>
              <w:rPr>
                <w:rFonts w:ascii="Times New Roman" w:hAnsi="Times New Roman"/>
                <w:lang w:eastAsia="en-US"/>
              </w:rPr>
              <w:t>стереоусилителя</w:t>
            </w:r>
            <w:proofErr w:type="spellEnd"/>
          </w:p>
          <w:p w14:paraId="30103BB1" w14:textId="77777777" w:rsidR="00094A43" w:rsidRDefault="00094A43" w:rsidP="004D023B">
            <w:pPr>
              <w:spacing w:after="0" w:line="240" w:lineRule="auto"/>
              <w:rPr>
                <w:rFonts w:ascii="Times New Roman" w:hAnsi="Times New Roman"/>
                <w:lang w:eastAsia="en-US"/>
              </w:rPr>
            </w:pPr>
            <w:r>
              <w:rPr>
                <w:rFonts w:ascii="Times New Roman" w:hAnsi="Times New Roman"/>
                <w:lang w:eastAsia="en-US"/>
              </w:rPr>
              <w:t>3. Проведение диагностики охранного устройства</w:t>
            </w:r>
          </w:p>
          <w:p w14:paraId="79CED308" w14:textId="77777777" w:rsidR="00094A43" w:rsidRDefault="00094A43" w:rsidP="004D023B">
            <w:pPr>
              <w:spacing w:after="0" w:line="240" w:lineRule="auto"/>
              <w:rPr>
                <w:rFonts w:ascii="Times New Roman" w:hAnsi="Times New Roman"/>
                <w:lang w:eastAsia="en-US"/>
              </w:rPr>
            </w:pPr>
            <w:r>
              <w:rPr>
                <w:rFonts w:ascii="Times New Roman" w:hAnsi="Times New Roman"/>
                <w:lang w:eastAsia="en-US"/>
              </w:rPr>
              <w:t>4.Проведение диагностики электронного устройства «сигнализатора открытой двери холодильника»</w:t>
            </w:r>
          </w:p>
        </w:tc>
        <w:tc>
          <w:tcPr>
            <w:tcW w:w="382" w:type="pct"/>
            <w:tcBorders>
              <w:top w:val="single" w:sz="4" w:space="0" w:color="auto"/>
              <w:left w:val="single" w:sz="4" w:space="0" w:color="auto"/>
              <w:bottom w:val="single" w:sz="4" w:space="0" w:color="auto"/>
              <w:right w:val="single" w:sz="4" w:space="0" w:color="auto"/>
            </w:tcBorders>
          </w:tcPr>
          <w:p w14:paraId="6FD72ECA" w14:textId="068B4E74" w:rsidR="00094A43" w:rsidRDefault="00E94C58" w:rsidP="004D023B">
            <w:pPr>
              <w:spacing w:after="0" w:line="240" w:lineRule="auto"/>
              <w:jc w:val="center"/>
              <w:rPr>
                <w:rFonts w:ascii="Times New Roman" w:hAnsi="Times New Roman"/>
                <w:b/>
                <w:lang w:eastAsia="en-US"/>
              </w:rPr>
            </w:pPr>
            <w:r>
              <w:rPr>
                <w:rFonts w:ascii="Times New Roman" w:hAnsi="Times New Roman"/>
                <w:b/>
                <w:lang w:eastAsia="en-US"/>
              </w:rPr>
              <w:t>20</w:t>
            </w:r>
          </w:p>
        </w:tc>
        <w:tc>
          <w:tcPr>
            <w:tcW w:w="333" w:type="pct"/>
            <w:tcBorders>
              <w:top w:val="single" w:sz="4" w:space="0" w:color="auto"/>
              <w:left w:val="single" w:sz="4" w:space="0" w:color="auto"/>
              <w:bottom w:val="single" w:sz="4" w:space="0" w:color="auto"/>
              <w:right w:val="single" w:sz="4" w:space="0" w:color="auto"/>
            </w:tcBorders>
            <w:hideMark/>
          </w:tcPr>
          <w:p w14:paraId="0E82E307" w14:textId="67CAF2F2"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20</w:t>
            </w:r>
          </w:p>
        </w:tc>
        <w:tc>
          <w:tcPr>
            <w:tcW w:w="571" w:type="pct"/>
            <w:tcBorders>
              <w:top w:val="single" w:sz="4" w:space="0" w:color="auto"/>
              <w:left w:val="single" w:sz="4" w:space="0" w:color="auto"/>
              <w:bottom w:val="single" w:sz="4" w:space="0" w:color="auto"/>
              <w:right w:val="single" w:sz="4" w:space="0" w:color="auto"/>
            </w:tcBorders>
          </w:tcPr>
          <w:p w14:paraId="7699EEE1" w14:textId="77777777" w:rsidR="00094A43" w:rsidRDefault="00094A43" w:rsidP="004D023B">
            <w:pPr>
              <w:spacing w:after="0" w:line="240" w:lineRule="auto"/>
              <w:jc w:val="center"/>
              <w:rPr>
                <w:rFonts w:ascii="Times New Roman" w:hAnsi="Times New Roman"/>
                <w:b/>
                <w:lang w:eastAsia="en-US"/>
              </w:rPr>
            </w:pPr>
          </w:p>
        </w:tc>
      </w:tr>
      <w:tr w:rsidR="00094A43" w14:paraId="77104CC7" w14:textId="0A6E28B3"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5F37B1D8" w14:textId="77777777" w:rsidR="00094A43" w:rsidRDefault="00094A43" w:rsidP="004D023B">
            <w:pPr>
              <w:spacing w:after="0" w:line="240" w:lineRule="auto"/>
              <w:rPr>
                <w:rFonts w:ascii="Times New Roman" w:hAnsi="Times New Roman"/>
                <w:b/>
                <w:bCs/>
                <w:lang w:eastAsia="en-US"/>
              </w:rPr>
            </w:pPr>
            <w:r>
              <w:rPr>
                <w:rFonts w:ascii="Times New Roman" w:hAnsi="Times New Roman"/>
                <w:b/>
                <w:lang w:eastAsia="en-US"/>
              </w:rPr>
              <w:t xml:space="preserve">Самостоятельная работа </w:t>
            </w:r>
            <w:proofErr w:type="gramStart"/>
            <w:r>
              <w:rPr>
                <w:rFonts w:ascii="Times New Roman" w:hAnsi="Times New Roman"/>
                <w:b/>
                <w:lang w:eastAsia="en-US"/>
              </w:rPr>
              <w:t>обучающегося</w:t>
            </w:r>
            <w:proofErr w:type="gramEnd"/>
            <w:r>
              <w:rPr>
                <w:rFonts w:ascii="Times New Roman" w:hAnsi="Times New Roman"/>
                <w:b/>
                <w:lang w:eastAsia="en-US"/>
              </w:rPr>
              <w:t xml:space="preserve"> над курсовым проектом (работой) </w:t>
            </w:r>
          </w:p>
          <w:p w14:paraId="76AEA646" w14:textId="35771304" w:rsidR="00094A43" w:rsidRDefault="00094A43" w:rsidP="004D023B">
            <w:pPr>
              <w:spacing w:after="0" w:line="240" w:lineRule="auto"/>
              <w:rPr>
                <w:rFonts w:ascii="Times New Roman" w:hAnsi="Times New Roman"/>
                <w:b/>
                <w:lang w:eastAsia="en-US"/>
              </w:rPr>
            </w:pPr>
            <w:r>
              <w:rPr>
                <w:rFonts w:ascii="Times New Roman" w:hAnsi="Times New Roman"/>
                <w:lang w:eastAsia="en-US"/>
              </w:rPr>
              <w:t>1.</w:t>
            </w:r>
            <w:r w:rsidR="00A279C5">
              <w:rPr>
                <w:rFonts w:ascii="Times New Roman" w:hAnsi="Times New Roman"/>
                <w:b/>
                <w:lang w:eastAsia="en-US"/>
              </w:rPr>
              <w:t xml:space="preserve"> </w:t>
            </w:r>
            <w:r>
              <w:rPr>
                <w:rFonts w:ascii="Times New Roman" w:hAnsi="Times New Roman"/>
                <w:bCs/>
                <w:lang w:eastAsia="en-US"/>
              </w:rPr>
              <w:t>Планирование выполнения курсового проекта.</w:t>
            </w:r>
          </w:p>
          <w:p w14:paraId="252DC078" w14:textId="77777777" w:rsidR="00094A43" w:rsidRDefault="00094A43" w:rsidP="004D023B">
            <w:pPr>
              <w:spacing w:after="0" w:line="240" w:lineRule="auto"/>
              <w:rPr>
                <w:rFonts w:ascii="Times New Roman" w:hAnsi="Times New Roman"/>
              </w:rPr>
            </w:pPr>
            <w:r>
              <w:rPr>
                <w:rFonts w:ascii="Times New Roman" w:hAnsi="Times New Roman"/>
                <w:lang w:eastAsia="en-US"/>
              </w:rPr>
              <w:t>2.</w:t>
            </w:r>
            <w:r>
              <w:rPr>
                <w:rFonts w:ascii="Times New Roman" w:hAnsi="Times New Roman"/>
              </w:rPr>
              <w:t xml:space="preserve"> Сбор информации, ее изучение, обработка, анализ и обобщение. Поиск литературы и других источников, их предварительное изучение.</w:t>
            </w:r>
          </w:p>
          <w:p w14:paraId="673D8ACA" w14:textId="77777777" w:rsidR="00094A43" w:rsidRDefault="00094A43" w:rsidP="004D023B">
            <w:pPr>
              <w:spacing w:after="0" w:line="240" w:lineRule="auto"/>
              <w:rPr>
                <w:rFonts w:ascii="Times New Roman" w:hAnsi="Times New Roman"/>
              </w:rPr>
            </w:pPr>
            <w:r>
              <w:rPr>
                <w:rFonts w:ascii="Times New Roman" w:hAnsi="Times New Roman"/>
              </w:rPr>
              <w:t>3. Написание введение, изучение источников, анализ выбранной темы и исходных данных.</w:t>
            </w:r>
          </w:p>
          <w:p w14:paraId="3F02675C" w14:textId="7E300550" w:rsidR="00094A43" w:rsidRDefault="00094A43" w:rsidP="004D023B">
            <w:pPr>
              <w:spacing w:after="0" w:line="240" w:lineRule="auto"/>
              <w:rPr>
                <w:rFonts w:ascii="Times New Roman" w:hAnsi="Times New Roman"/>
              </w:rPr>
            </w:pPr>
            <w:r>
              <w:rPr>
                <w:rFonts w:ascii="Times New Roman" w:hAnsi="Times New Roman"/>
              </w:rPr>
              <w:t>4.Разработка структурной схемы электронного</w:t>
            </w:r>
            <w:r w:rsidR="00A279C5">
              <w:rPr>
                <w:rFonts w:ascii="Times New Roman" w:hAnsi="Times New Roman"/>
              </w:rPr>
              <w:t xml:space="preserve"> </w:t>
            </w:r>
            <w:r>
              <w:rPr>
                <w:rFonts w:ascii="Times New Roman" w:hAnsi="Times New Roman"/>
              </w:rPr>
              <w:t>по схеме электрической принципиальной электронного устройства (далее-ЭУ).</w:t>
            </w:r>
          </w:p>
          <w:p w14:paraId="5A44178D" w14:textId="59372782" w:rsidR="00094A43" w:rsidRDefault="00094A43" w:rsidP="004D023B">
            <w:pPr>
              <w:spacing w:after="0" w:line="240" w:lineRule="auto"/>
              <w:rPr>
                <w:rFonts w:ascii="Times New Roman" w:hAnsi="Times New Roman"/>
              </w:rPr>
            </w:pPr>
            <w:r>
              <w:rPr>
                <w:rFonts w:ascii="Times New Roman" w:hAnsi="Times New Roman"/>
              </w:rPr>
              <w:t>5.Описание принципа работы</w:t>
            </w:r>
            <w:r w:rsidR="00A279C5">
              <w:rPr>
                <w:rFonts w:ascii="Times New Roman" w:hAnsi="Times New Roman"/>
              </w:rPr>
              <w:t xml:space="preserve"> </w:t>
            </w:r>
            <w:r>
              <w:rPr>
                <w:rFonts w:ascii="Times New Roman" w:hAnsi="Times New Roman"/>
              </w:rPr>
              <w:t>и схемы электрической принципиальной</w:t>
            </w:r>
            <w:r w:rsidR="00A279C5">
              <w:rPr>
                <w:rFonts w:ascii="Times New Roman" w:hAnsi="Times New Roman"/>
              </w:rPr>
              <w:t xml:space="preserve"> </w:t>
            </w:r>
            <w:r>
              <w:rPr>
                <w:rFonts w:ascii="Times New Roman" w:hAnsi="Times New Roman"/>
              </w:rPr>
              <w:t>ЭУ.</w:t>
            </w:r>
          </w:p>
          <w:p w14:paraId="014861FB" w14:textId="77777777" w:rsidR="00094A43" w:rsidRDefault="00094A43" w:rsidP="004D023B">
            <w:pPr>
              <w:spacing w:after="0" w:line="240" w:lineRule="auto"/>
              <w:rPr>
                <w:rFonts w:ascii="Times New Roman" w:hAnsi="Times New Roman"/>
              </w:rPr>
            </w:pPr>
            <w:r>
              <w:rPr>
                <w:rFonts w:ascii="Times New Roman" w:hAnsi="Times New Roman"/>
              </w:rPr>
              <w:t xml:space="preserve">5.Выполнение технологической части проекта: </w:t>
            </w:r>
          </w:p>
          <w:p w14:paraId="50E380EC" w14:textId="77777777" w:rsidR="00094A43" w:rsidRDefault="00094A43" w:rsidP="004D023B">
            <w:pPr>
              <w:spacing w:after="0" w:line="240" w:lineRule="auto"/>
              <w:rPr>
                <w:rFonts w:ascii="Times New Roman" w:hAnsi="Times New Roman"/>
              </w:rPr>
            </w:pPr>
            <w:r>
              <w:rPr>
                <w:rFonts w:ascii="Times New Roman" w:hAnsi="Times New Roman"/>
              </w:rPr>
              <w:t>5.1.Организация рабочего места</w:t>
            </w:r>
          </w:p>
          <w:p w14:paraId="42D5B40E" w14:textId="77777777" w:rsidR="00094A43" w:rsidRDefault="00094A43" w:rsidP="004D023B">
            <w:pPr>
              <w:numPr>
                <w:ilvl w:val="0"/>
                <w:numId w:val="29"/>
              </w:numPr>
              <w:spacing w:after="0" w:line="240" w:lineRule="auto"/>
              <w:contextualSpacing/>
              <w:rPr>
                <w:rFonts w:ascii="Times New Roman" w:hAnsi="Times New Roman"/>
              </w:rPr>
            </w:pPr>
            <w:r>
              <w:rPr>
                <w:rFonts w:ascii="Times New Roman" w:hAnsi="Times New Roman"/>
              </w:rPr>
              <w:t>выбор контрольно-измерительных приборов</w:t>
            </w:r>
          </w:p>
          <w:p w14:paraId="1B69459E" w14:textId="74608B49" w:rsidR="00094A43" w:rsidRDefault="00094A43" w:rsidP="004D023B">
            <w:pPr>
              <w:numPr>
                <w:ilvl w:val="0"/>
                <w:numId w:val="29"/>
              </w:numPr>
              <w:spacing w:after="0" w:line="240" w:lineRule="auto"/>
              <w:contextualSpacing/>
              <w:rPr>
                <w:rFonts w:ascii="Times New Roman" w:hAnsi="Times New Roman"/>
              </w:rPr>
            </w:pPr>
            <w:r>
              <w:rPr>
                <w:rFonts w:ascii="Times New Roman" w:hAnsi="Times New Roman"/>
              </w:rPr>
              <w:t>разработка пошаговой</w:t>
            </w:r>
            <w:r w:rsidR="00A279C5">
              <w:rPr>
                <w:rFonts w:ascii="Times New Roman" w:hAnsi="Times New Roman"/>
              </w:rPr>
              <w:t xml:space="preserve"> </w:t>
            </w:r>
            <w:r>
              <w:rPr>
                <w:rFonts w:ascii="Times New Roman" w:hAnsi="Times New Roman"/>
              </w:rPr>
              <w:t>инструкции</w:t>
            </w:r>
            <w:r w:rsidR="00A279C5">
              <w:rPr>
                <w:rFonts w:ascii="Times New Roman" w:hAnsi="Times New Roman"/>
              </w:rPr>
              <w:t xml:space="preserve"> </w:t>
            </w:r>
            <w:r>
              <w:rPr>
                <w:rFonts w:ascii="Times New Roman" w:hAnsi="Times New Roman"/>
              </w:rPr>
              <w:t>по проведению диагностики и настройки электронного устройства</w:t>
            </w:r>
          </w:p>
          <w:p w14:paraId="30A091A5" w14:textId="77777777" w:rsidR="00094A43" w:rsidRDefault="00094A43" w:rsidP="004D023B">
            <w:pPr>
              <w:spacing w:after="0" w:line="240" w:lineRule="auto"/>
              <w:rPr>
                <w:rFonts w:ascii="Times New Roman" w:hAnsi="Times New Roman"/>
              </w:rPr>
            </w:pPr>
            <w:r>
              <w:rPr>
                <w:rFonts w:ascii="Times New Roman" w:hAnsi="Times New Roman"/>
              </w:rPr>
              <w:t>5.2.Рассмотрение вопросов охраны труда и техники безопасности при проведении работ по монтажу</w:t>
            </w:r>
            <w:proofErr w:type="gramStart"/>
            <w:r>
              <w:rPr>
                <w:rFonts w:ascii="Times New Roman" w:hAnsi="Times New Roman"/>
              </w:rPr>
              <w:t xml:space="preserve"> ,</w:t>
            </w:r>
            <w:proofErr w:type="gramEnd"/>
            <w:r>
              <w:rPr>
                <w:rFonts w:ascii="Times New Roman" w:hAnsi="Times New Roman"/>
              </w:rPr>
              <w:t>диагностике, настройке и регулировке электронного устройства.</w:t>
            </w:r>
          </w:p>
          <w:p w14:paraId="1B003937" w14:textId="59715A33" w:rsidR="00094A43" w:rsidRDefault="00094A43" w:rsidP="004D023B">
            <w:pPr>
              <w:spacing w:after="0" w:line="240" w:lineRule="auto"/>
              <w:rPr>
                <w:rFonts w:ascii="Times New Roman" w:hAnsi="Times New Roman"/>
              </w:rPr>
            </w:pPr>
            <w:r>
              <w:rPr>
                <w:rFonts w:ascii="Times New Roman" w:hAnsi="Times New Roman"/>
              </w:rPr>
              <w:t>6. Выполнение расчета надежности</w:t>
            </w:r>
            <w:r w:rsidR="00A279C5">
              <w:rPr>
                <w:rFonts w:ascii="Times New Roman" w:hAnsi="Times New Roman"/>
              </w:rPr>
              <w:t xml:space="preserve"> </w:t>
            </w:r>
            <w:r>
              <w:rPr>
                <w:rFonts w:ascii="Times New Roman" w:hAnsi="Times New Roman"/>
              </w:rPr>
              <w:t>ЭУ.</w:t>
            </w:r>
          </w:p>
          <w:p w14:paraId="729FB763" w14:textId="77777777" w:rsidR="00094A43" w:rsidRDefault="00094A43" w:rsidP="004D023B">
            <w:pPr>
              <w:spacing w:after="0" w:line="240" w:lineRule="auto"/>
              <w:rPr>
                <w:rFonts w:ascii="Times New Roman" w:hAnsi="Times New Roman"/>
              </w:rPr>
            </w:pPr>
            <w:r>
              <w:rPr>
                <w:rFonts w:ascii="Times New Roman" w:hAnsi="Times New Roman"/>
              </w:rPr>
              <w:t>7.Выполнение графической части КП.</w:t>
            </w:r>
          </w:p>
          <w:p w14:paraId="744B4AF2" w14:textId="77777777" w:rsidR="00094A43" w:rsidRDefault="00094A43" w:rsidP="004D023B">
            <w:pPr>
              <w:spacing w:after="0" w:line="240" w:lineRule="auto"/>
              <w:rPr>
                <w:rFonts w:ascii="Times New Roman" w:hAnsi="Times New Roman"/>
              </w:rPr>
            </w:pPr>
            <w:r>
              <w:rPr>
                <w:rFonts w:ascii="Times New Roman" w:hAnsi="Times New Roman"/>
              </w:rPr>
              <w:t>8.Составление списка используемой литературы.</w:t>
            </w:r>
          </w:p>
          <w:p w14:paraId="07871B08" w14:textId="77777777" w:rsidR="00094A43" w:rsidRDefault="00094A43" w:rsidP="004D023B">
            <w:pPr>
              <w:spacing w:after="0" w:line="240" w:lineRule="auto"/>
              <w:rPr>
                <w:rFonts w:ascii="Times New Roman" w:hAnsi="Times New Roman"/>
              </w:rPr>
            </w:pPr>
            <w:r>
              <w:rPr>
                <w:rFonts w:ascii="Times New Roman" w:hAnsi="Times New Roman"/>
              </w:rPr>
              <w:t>9.Оформление КП.</w:t>
            </w:r>
          </w:p>
          <w:p w14:paraId="6524B1C9" w14:textId="77777777" w:rsidR="00094A43" w:rsidRDefault="00094A43" w:rsidP="004D023B">
            <w:pPr>
              <w:spacing w:after="0" w:line="240" w:lineRule="auto"/>
              <w:rPr>
                <w:rFonts w:ascii="Times New Roman" w:hAnsi="Times New Roman"/>
              </w:rPr>
            </w:pPr>
            <w:r>
              <w:rPr>
                <w:rFonts w:ascii="Times New Roman" w:hAnsi="Times New Roman"/>
              </w:rPr>
              <w:t>10.Подготовка презентации.</w:t>
            </w:r>
          </w:p>
          <w:p w14:paraId="4BC5487B"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lastRenderedPageBreak/>
              <w:t>11. Подготовка к предварительной защите КП.</w:t>
            </w:r>
          </w:p>
        </w:tc>
        <w:tc>
          <w:tcPr>
            <w:tcW w:w="382" w:type="pct"/>
            <w:tcBorders>
              <w:top w:val="single" w:sz="4" w:space="0" w:color="auto"/>
              <w:left w:val="single" w:sz="4" w:space="0" w:color="auto"/>
              <w:bottom w:val="single" w:sz="4" w:space="0" w:color="auto"/>
              <w:right w:val="single" w:sz="4" w:space="0" w:color="auto"/>
            </w:tcBorders>
          </w:tcPr>
          <w:p w14:paraId="61AFA185" w14:textId="77777777" w:rsidR="00094A43" w:rsidRDefault="00094A43" w:rsidP="004D023B">
            <w:pPr>
              <w:spacing w:after="0" w:line="240" w:lineRule="auto"/>
              <w:jc w:val="center"/>
              <w:rPr>
                <w:rFonts w:ascii="Times New Roman" w:hAnsi="Times New Roman"/>
                <w:lang w:eastAsia="en-US"/>
              </w:rPr>
            </w:pPr>
          </w:p>
        </w:tc>
        <w:tc>
          <w:tcPr>
            <w:tcW w:w="333" w:type="pct"/>
            <w:tcBorders>
              <w:top w:val="single" w:sz="4" w:space="0" w:color="auto"/>
              <w:left w:val="single" w:sz="4" w:space="0" w:color="auto"/>
              <w:bottom w:val="single" w:sz="4" w:space="0" w:color="auto"/>
              <w:right w:val="single" w:sz="4" w:space="0" w:color="auto"/>
            </w:tcBorders>
          </w:tcPr>
          <w:p w14:paraId="6A7A7611" w14:textId="2D2AE568" w:rsidR="00094A43" w:rsidRDefault="00094A43" w:rsidP="004D023B">
            <w:pPr>
              <w:spacing w:after="0" w:line="240" w:lineRule="auto"/>
              <w:jc w:val="center"/>
              <w:rPr>
                <w:rFonts w:ascii="Times New Roman" w:hAnsi="Times New Roman"/>
                <w:lang w:eastAsia="en-US"/>
              </w:rPr>
            </w:pPr>
          </w:p>
        </w:tc>
        <w:tc>
          <w:tcPr>
            <w:tcW w:w="571" w:type="pct"/>
            <w:tcBorders>
              <w:top w:val="single" w:sz="4" w:space="0" w:color="auto"/>
              <w:left w:val="single" w:sz="4" w:space="0" w:color="auto"/>
              <w:bottom w:val="single" w:sz="4" w:space="0" w:color="auto"/>
              <w:right w:val="single" w:sz="4" w:space="0" w:color="auto"/>
            </w:tcBorders>
          </w:tcPr>
          <w:p w14:paraId="3F1C115A" w14:textId="77777777" w:rsidR="00094A43" w:rsidRDefault="00094A43" w:rsidP="004D023B">
            <w:pPr>
              <w:spacing w:after="0" w:line="240" w:lineRule="auto"/>
              <w:jc w:val="center"/>
              <w:rPr>
                <w:rFonts w:ascii="Times New Roman" w:hAnsi="Times New Roman"/>
                <w:lang w:eastAsia="en-US"/>
              </w:rPr>
            </w:pPr>
          </w:p>
        </w:tc>
      </w:tr>
      <w:tr w:rsidR="00094A43" w14:paraId="1FD13746" w14:textId="32D2779F"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475E6FFE"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lastRenderedPageBreak/>
              <w:t xml:space="preserve">Раздел 2. </w:t>
            </w:r>
            <w:r>
              <w:rPr>
                <w:rFonts w:ascii="Times New Roman" w:hAnsi="Times New Roman"/>
                <w:b/>
                <w:lang w:eastAsia="en-US"/>
              </w:rPr>
              <w:t xml:space="preserve">Выполнение технического обслуживания, ремонта и </w:t>
            </w:r>
            <w:r>
              <w:rPr>
                <w:rFonts w:ascii="Times New Roman" w:hAnsi="Times New Roman"/>
                <w:b/>
                <w:bCs/>
                <w:lang w:eastAsia="en-US"/>
              </w:rPr>
              <w:t xml:space="preserve">оценки качества </w:t>
            </w:r>
            <w:r>
              <w:rPr>
                <w:rFonts w:ascii="Times New Roman" w:hAnsi="Times New Roman"/>
                <w:b/>
                <w:lang w:eastAsia="en-US"/>
              </w:rPr>
              <w:t>электронных приборов и устройств</w:t>
            </w:r>
            <w:r>
              <w:rPr>
                <w:rFonts w:ascii="Times New Roman" w:hAnsi="Times New Roman"/>
                <w:b/>
                <w:bCs/>
                <w:color w:val="000000"/>
                <w:lang w:eastAsia="en-US"/>
              </w:rPr>
              <w:t xml:space="preserve"> </w:t>
            </w:r>
          </w:p>
        </w:tc>
        <w:tc>
          <w:tcPr>
            <w:tcW w:w="382" w:type="pct"/>
            <w:tcBorders>
              <w:top w:val="single" w:sz="4" w:space="0" w:color="auto"/>
              <w:left w:val="single" w:sz="4" w:space="0" w:color="auto"/>
              <w:bottom w:val="single" w:sz="4" w:space="0" w:color="auto"/>
              <w:right w:val="single" w:sz="4" w:space="0" w:color="auto"/>
            </w:tcBorders>
          </w:tcPr>
          <w:p w14:paraId="4F3D0367" w14:textId="77777777" w:rsidR="00094A43" w:rsidRDefault="00094A43" w:rsidP="004D023B">
            <w:pPr>
              <w:spacing w:after="0" w:line="240" w:lineRule="auto"/>
              <w:jc w:val="center"/>
              <w:rPr>
                <w:rFonts w:ascii="Times New Roman" w:hAnsi="Times New Roman"/>
                <w:b/>
                <w:lang w:eastAsia="en-US"/>
              </w:rPr>
            </w:pPr>
          </w:p>
        </w:tc>
        <w:tc>
          <w:tcPr>
            <w:tcW w:w="333" w:type="pct"/>
            <w:tcBorders>
              <w:top w:val="single" w:sz="4" w:space="0" w:color="auto"/>
              <w:left w:val="single" w:sz="4" w:space="0" w:color="auto"/>
              <w:bottom w:val="single" w:sz="4" w:space="0" w:color="auto"/>
              <w:right w:val="single" w:sz="4" w:space="0" w:color="auto"/>
            </w:tcBorders>
            <w:hideMark/>
          </w:tcPr>
          <w:p w14:paraId="0CFB4D4D" w14:textId="29D443E2"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140</w:t>
            </w:r>
          </w:p>
        </w:tc>
        <w:tc>
          <w:tcPr>
            <w:tcW w:w="571" w:type="pct"/>
            <w:tcBorders>
              <w:top w:val="single" w:sz="4" w:space="0" w:color="auto"/>
              <w:left w:val="single" w:sz="4" w:space="0" w:color="auto"/>
              <w:bottom w:val="single" w:sz="4" w:space="0" w:color="auto"/>
              <w:right w:val="single" w:sz="4" w:space="0" w:color="auto"/>
            </w:tcBorders>
          </w:tcPr>
          <w:p w14:paraId="4F43E501" w14:textId="77777777" w:rsidR="00094A43" w:rsidRDefault="00094A43" w:rsidP="004D023B">
            <w:pPr>
              <w:spacing w:after="0" w:line="240" w:lineRule="auto"/>
              <w:jc w:val="center"/>
              <w:rPr>
                <w:rFonts w:ascii="Times New Roman" w:hAnsi="Times New Roman"/>
                <w:b/>
                <w:lang w:eastAsia="en-US"/>
              </w:rPr>
            </w:pPr>
          </w:p>
        </w:tc>
      </w:tr>
      <w:tr w:rsidR="00094A43" w14:paraId="50DD9613" w14:textId="7AB533D2"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38424A07" w14:textId="77777777" w:rsidR="00094A43" w:rsidRDefault="00094A43" w:rsidP="004D023B">
            <w:pPr>
              <w:spacing w:after="0" w:line="240" w:lineRule="auto"/>
              <w:rPr>
                <w:rFonts w:ascii="Times New Roman" w:hAnsi="Times New Roman"/>
                <w:b/>
                <w:bCs/>
                <w:lang w:eastAsia="en-US"/>
              </w:rPr>
            </w:pPr>
            <w:r>
              <w:rPr>
                <w:rFonts w:ascii="Times New Roman" w:hAnsi="Times New Roman"/>
                <w:b/>
                <w:lang w:eastAsia="en-US"/>
              </w:rPr>
              <w:t xml:space="preserve">МДК.02.02. Техническое обслуживание, ремонт и </w:t>
            </w:r>
            <w:r>
              <w:rPr>
                <w:rFonts w:ascii="Times New Roman" w:hAnsi="Times New Roman"/>
                <w:b/>
                <w:bCs/>
                <w:lang w:eastAsia="en-US"/>
              </w:rPr>
              <w:t xml:space="preserve">оценка качества </w:t>
            </w:r>
            <w:r>
              <w:rPr>
                <w:rFonts w:ascii="Times New Roman" w:hAnsi="Times New Roman"/>
                <w:b/>
                <w:lang w:eastAsia="en-US"/>
              </w:rPr>
              <w:t>электронных приборов и устройств</w:t>
            </w:r>
            <w:r>
              <w:rPr>
                <w:rFonts w:ascii="Times New Roman" w:hAnsi="Times New Roman"/>
                <w:b/>
                <w:bCs/>
                <w:color w:val="000000"/>
                <w:lang w:eastAsia="en-US"/>
              </w:rPr>
              <w:t xml:space="preserve"> </w:t>
            </w:r>
          </w:p>
        </w:tc>
        <w:tc>
          <w:tcPr>
            <w:tcW w:w="382" w:type="pct"/>
            <w:tcBorders>
              <w:top w:val="single" w:sz="4" w:space="0" w:color="auto"/>
              <w:left w:val="single" w:sz="4" w:space="0" w:color="auto"/>
              <w:bottom w:val="single" w:sz="4" w:space="0" w:color="auto"/>
              <w:right w:val="single" w:sz="4" w:space="0" w:color="auto"/>
            </w:tcBorders>
          </w:tcPr>
          <w:p w14:paraId="254081F0" w14:textId="2600BB61" w:rsidR="00094A43" w:rsidRDefault="00A279C5" w:rsidP="004D023B">
            <w:pPr>
              <w:spacing w:after="0" w:line="240" w:lineRule="auto"/>
              <w:jc w:val="center"/>
              <w:rPr>
                <w:rFonts w:ascii="Times New Roman" w:hAnsi="Times New Roman"/>
                <w:b/>
                <w:lang w:eastAsia="en-US"/>
              </w:rPr>
            </w:pPr>
            <w:r>
              <w:rPr>
                <w:rFonts w:ascii="Times New Roman" w:hAnsi="Times New Roman"/>
                <w:b/>
                <w:lang w:eastAsia="en-US"/>
              </w:rPr>
              <w:t>66/32</w:t>
            </w:r>
          </w:p>
        </w:tc>
        <w:tc>
          <w:tcPr>
            <w:tcW w:w="333" w:type="pct"/>
            <w:tcBorders>
              <w:top w:val="single" w:sz="4" w:space="0" w:color="auto"/>
              <w:left w:val="single" w:sz="4" w:space="0" w:color="auto"/>
              <w:bottom w:val="single" w:sz="4" w:space="0" w:color="auto"/>
              <w:right w:val="single" w:sz="4" w:space="0" w:color="auto"/>
            </w:tcBorders>
            <w:hideMark/>
          </w:tcPr>
          <w:p w14:paraId="621EC0F6" w14:textId="422166D9"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104</w:t>
            </w:r>
            <w:r w:rsidR="00E94C58">
              <w:rPr>
                <w:rFonts w:ascii="Times New Roman" w:hAnsi="Times New Roman"/>
                <w:b/>
                <w:lang w:eastAsia="en-US"/>
              </w:rPr>
              <w:t>/54</w:t>
            </w:r>
          </w:p>
        </w:tc>
        <w:tc>
          <w:tcPr>
            <w:tcW w:w="571" w:type="pct"/>
            <w:tcBorders>
              <w:top w:val="single" w:sz="4" w:space="0" w:color="auto"/>
              <w:left w:val="single" w:sz="4" w:space="0" w:color="auto"/>
              <w:bottom w:val="single" w:sz="4" w:space="0" w:color="auto"/>
              <w:right w:val="single" w:sz="4" w:space="0" w:color="auto"/>
            </w:tcBorders>
          </w:tcPr>
          <w:p w14:paraId="1492050A" w14:textId="77777777" w:rsidR="00094A43" w:rsidRDefault="00094A43" w:rsidP="004D023B">
            <w:pPr>
              <w:spacing w:after="0" w:line="240" w:lineRule="auto"/>
              <w:jc w:val="center"/>
              <w:rPr>
                <w:rFonts w:ascii="Times New Roman" w:hAnsi="Times New Roman"/>
                <w:b/>
                <w:lang w:eastAsia="en-US"/>
              </w:rPr>
            </w:pPr>
          </w:p>
        </w:tc>
      </w:tr>
      <w:tr w:rsidR="00094A43" w14:paraId="423FDBEE" w14:textId="40D80CF3" w:rsidTr="00E94C58">
        <w:tc>
          <w:tcPr>
            <w:tcW w:w="1000" w:type="pct"/>
            <w:vMerge w:val="restart"/>
            <w:tcBorders>
              <w:top w:val="single" w:sz="4" w:space="0" w:color="auto"/>
              <w:left w:val="single" w:sz="4" w:space="0" w:color="auto"/>
              <w:bottom w:val="single" w:sz="4" w:space="0" w:color="auto"/>
              <w:right w:val="single" w:sz="4" w:space="0" w:color="auto"/>
            </w:tcBorders>
          </w:tcPr>
          <w:p w14:paraId="5FD348A4" w14:textId="77777777" w:rsidR="00094A43" w:rsidRDefault="00094A43" w:rsidP="004D023B">
            <w:pPr>
              <w:spacing w:after="0" w:line="240" w:lineRule="auto"/>
              <w:rPr>
                <w:rFonts w:ascii="Times New Roman" w:hAnsi="Times New Roman"/>
                <w:bCs/>
                <w:color w:val="FF0000"/>
                <w:lang w:eastAsia="en-US"/>
              </w:rPr>
            </w:pPr>
            <w:r>
              <w:rPr>
                <w:rFonts w:ascii="Times New Roman" w:hAnsi="Times New Roman"/>
                <w:b/>
                <w:bCs/>
                <w:lang w:eastAsia="en-US"/>
              </w:rPr>
              <w:t>Тема 2.1</w:t>
            </w:r>
            <w:r>
              <w:rPr>
                <w:rFonts w:ascii="Times New Roman" w:hAnsi="Times New Roman"/>
                <w:bCs/>
                <w:color w:val="FF0000"/>
                <w:lang w:eastAsia="en-US"/>
              </w:rPr>
              <w:t>.</w:t>
            </w:r>
          </w:p>
          <w:p w14:paraId="4796B171"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Общие принципы организации и проведения технического обслуживании, эксплуатации и ремонта электронных приборов и устройств</w:t>
            </w:r>
          </w:p>
          <w:p w14:paraId="7B220B2C"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4138FFE" w14:textId="77777777" w:rsidR="00094A43" w:rsidRDefault="00094A43" w:rsidP="004D023B">
            <w:pPr>
              <w:spacing w:after="0" w:line="240" w:lineRule="auto"/>
              <w:rPr>
                <w:rFonts w:ascii="Times New Roman" w:hAnsi="Times New Roman"/>
                <w:lang w:eastAsia="en-US"/>
              </w:rPr>
            </w:pPr>
            <w:r>
              <w:rPr>
                <w:rFonts w:ascii="Times New Roman" w:hAnsi="Times New Roman"/>
                <w:b/>
                <w:bCs/>
                <w:lang w:eastAsia="en-US"/>
              </w:rPr>
              <w:t>Содержание</w:t>
            </w:r>
          </w:p>
        </w:tc>
        <w:tc>
          <w:tcPr>
            <w:tcW w:w="382" w:type="pct"/>
            <w:tcBorders>
              <w:top w:val="single" w:sz="4" w:space="0" w:color="auto"/>
              <w:left w:val="single" w:sz="4" w:space="0" w:color="auto"/>
              <w:bottom w:val="single" w:sz="4" w:space="0" w:color="auto"/>
              <w:right w:val="single" w:sz="4" w:space="0" w:color="auto"/>
            </w:tcBorders>
          </w:tcPr>
          <w:p w14:paraId="5411C97F" w14:textId="05213934" w:rsidR="00094A43" w:rsidRDefault="00A279C5" w:rsidP="004D023B">
            <w:pPr>
              <w:spacing w:after="0" w:line="240" w:lineRule="auto"/>
              <w:jc w:val="center"/>
              <w:rPr>
                <w:rFonts w:ascii="Times New Roman" w:hAnsi="Times New Roman"/>
                <w:b/>
                <w:lang w:eastAsia="en-US"/>
              </w:rPr>
            </w:pPr>
            <w:r>
              <w:rPr>
                <w:rFonts w:ascii="Times New Roman" w:hAnsi="Times New Roman"/>
                <w:b/>
                <w:lang w:eastAsia="en-US"/>
              </w:rPr>
              <w:t>16/8</w:t>
            </w:r>
          </w:p>
        </w:tc>
        <w:tc>
          <w:tcPr>
            <w:tcW w:w="333" w:type="pct"/>
            <w:tcBorders>
              <w:top w:val="single" w:sz="4" w:space="0" w:color="auto"/>
              <w:left w:val="single" w:sz="4" w:space="0" w:color="auto"/>
              <w:bottom w:val="single" w:sz="4" w:space="0" w:color="auto"/>
              <w:right w:val="single" w:sz="4" w:space="0" w:color="auto"/>
            </w:tcBorders>
            <w:hideMark/>
          </w:tcPr>
          <w:p w14:paraId="5D87EA99" w14:textId="16736674"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26</w:t>
            </w:r>
            <w:r w:rsidR="00E94C58">
              <w:rPr>
                <w:rFonts w:ascii="Times New Roman" w:hAnsi="Times New Roman"/>
                <w:b/>
                <w:lang w:eastAsia="en-US"/>
              </w:rPr>
              <w:t>/14</w:t>
            </w:r>
          </w:p>
        </w:tc>
        <w:tc>
          <w:tcPr>
            <w:tcW w:w="571" w:type="pct"/>
            <w:tcBorders>
              <w:top w:val="single" w:sz="4" w:space="0" w:color="auto"/>
              <w:left w:val="single" w:sz="4" w:space="0" w:color="auto"/>
              <w:bottom w:val="single" w:sz="4" w:space="0" w:color="auto"/>
              <w:right w:val="single" w:sz="4" w:space="0" w:color="auto"/>
            </w:tcBorders>
          </w:tcPr>
          <w:p w14:paraId="3B75A895" w14:textId="77777777" w:rsidR="00094A43" w:rsidRDefault="00094A43" w:rsidP="004D023B">
            <w:pPr>
              <w:spacing w:after="0" w:line="240" w:lineRule="auto"/>
              <w:jc w:val="center"/>
              <w:rPr>
                <w:rFonts w:ascii="Times New Roman" w:hAnsi="Times New Roman"/>
                <w:b/>
                <w:lang w:eastAsia="en-US"/>
              </w:rPr>
            </w:pPr>
          </w:p>
        </w:tc>
      </w:tr>
      <w:tr w:rsidR="00094A43" w14:paraId="49220003" w14:textId="2BD141F5" w:rsidTr="00E94C58">
        <w:tc>
          <w:tcPr>
            <w:tcW w:w="1000" w:type="pct"/>
            <w:vMerge/>
            <w:tcBorders>
              <w:top w:val="single" w:sz="4" w:space="0" w:color="auto"/>
              <w:left w:val="single" w:sz="4" w:space="0" w:color="auto"/>
              <w:bottom w:val="single" w:sz="4" w:space="0" w:color="auto"/>
              <w:right w:val="single" w:sz="4" w:space="0" w:color="auto"/>
            </w:tcBorders>
            <w:hideMark/>
          </w:tcPr>
          <w:p w14:paraId="26E505F7"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B2299AA" w14:textId="77777777" w:rsidR="00094A43" w:rsidRDefault="00094A43" w:rsidP="004D023B">
            <w:pPr>
              <w:spacing w:after="0" w:line="240" w:lineRule="auto"/>
              <w:rPr>
                <w:rFonts w:ascii="Times New Roman" w:hAnsi="Times New Roman"/>
                <w:b/>
                <w:lang w:eastAsia="en-US"/>
              </w:rPr>
            </w:pPr>
            <w:r>
              <w:rPr>
                <w:rFonts w:ascii="Times New Roman" w:hAnsi="Times New Roman"/>
                <w:lang w:eastAsia="en-US"/>
              </w:rPr>
              <w:t>1.Понятия технического обслуживания: техническое обслуживание</w:t>
            </w:r>
            <w:r>
              <w:rPr>
                <w:rFonts w:ascii="Times New Roman" w:hAnsi="Times New Roman"/>
                <w:b/>
                <w:lang w:eastAsia="en-US"/>
              </w:rPr>
              <w:t xml:space="preserve">, </w:t>
            </w:r>
            <w:r>
              <w:rPr>
                <w:rFonts w:ascii="Times New Roman" w:hAnsi="Times New Roman"/>
                <w:lang w:eastAsia="en-US"/>
              </w:rPr>
              <w:t>операция, система, виды и методы технического обслуживания системы</w:t>
            </w:r>
            <w:r>
              <w:rPr>
                <w:rFonts w:ascii="Times New Roman" w:hAnsi="Times New Roman"/>
                <w:b/>
                <w:lang w:eastAsia="en-US"/>
              </w:rPr>
              <w:t xml:space="preserve">. </w:t>
            </w:r>
            <w:r>
              <w:rPr>
                <w:rFonts w:ascii="Times New Roman" w:hAnsi="Times New Roman"/>
                <w:bCs/>
                <w:lang w:eastAsia="en-US"/>
              </w:rPr>
              <w:t>Нормативно-техническая и технологическая документация, используемая при ремонте и техническом обслуживании электронной техники и ее состав.</w:t>
            </w:r>
            <w:r>
              <w:rPr>
                <w:rFonts w:ascii="Times New Roman" w:hAnsi="Times New Roman"/>
                <w:lang w:eastAsia="en-US"/>
              </w:rPr>
              <w:t xml:space="preserve"> </w:t>
            </w:r>
          </w:p>
        </w:tc>
        <w:tc>
          <w:tcPr>
            <w:tcW w:w="382" w:type="pct"/>
            <w:vMerge w:val="restart"/>
            <w:tcBorders>
              <w:top w:val="single" w:sz="4" w:space="0" w:color="auto"/>
              <w:left w:val="single" w:sz="4" w:space="0" w:color="auto"/>
              <w:right w:val="single" w:sz="4" w:space="0" w:color="auto"/>
            </w:tcBorders>
          </w:tcPr>
          <w:p w14:paraId="4CF30632" w14:textId="669C45DF" w:rsidR="00094A43" w:rsidRDefault="00A279C5" w:rsidP="004D023B">
            <w:pPr>
              <w:spacing w:after="0" w:line="240" w:lineRule="auto"/>
              <w:jc w:val="center"/>
              <w:rPr>
                <w:rFonts w:ascii="Times New Roman" w:hAnsi="Times New Roman"/>
                <w:lang w:eastAsia="en-US"/>
              </w:rPr>
            </w:pPr>
            <w:r>
              <w:rPr>
                <w:rFonts w:ascii="Times New Roman" w:hAnsi="Times New Roman"/>
                <w:lang w:eastAsia="en-US"/>
              </w:rPr>
              <w:t>8</w:t>
            </w:r>
          </w:p>
        </w:tc>
        <w:tc>
          <w:tcPr>
            <w:tcW w:w="333" w:type="pct"/>
            <w:vMerge w:val="restart"/>
            <w:tcBorders>
              <w:top w:val="single" w:sz="4" w:space="0" w:color="auto"/>
              <w:left w:val="single" w:sz="4" w:space="0" w:color="auto"/>
              <w:right w:val="single" w:sz="4" w:space="0" w:color="auto"/>
            </w:tcBorders>
            <w:hideMark/>
          </w:tcPr>
          <w:p w14:paraId="396DECCB" w14:textId="0250B8CA" w:rsidR="00094A43" w:rsidRDefault="00094A43" w:rsidP="004D023B">
            <w:pPr>
              <w:spacing w:after="0" w:line="240" w:lineRule="auto"/>
              <w:jc w:val="center"/>
              <w:rPr>
                <w:rFonts w:ascii="Times New Roman" w:hAnsi="Times New Roman"/>
                <w:lang w:eastAsia="en-US"/>
              </w:rPr>
            </w:pPr>
            <w:r>
              <w:rPr>
                <w:rFonts w:ascii="Times New Roman" w:hAnsi="Times New Roman"/>
                <w:lang w:eastAsia="en-US"/>
              </w:rPr>
              <w:t>12</w:t>
            </w:r>
          </w:p>
        </w:tc>
        <w:tc>
          <w:tcPr>
            <w:tcW w:w="571" w:type="pct"/>
            <w:vMerge w:val="restart"/>
            <w:tcBorders>
              <w:top w:val="single" w:sz="4" w:space="0" w:color="auto"/>
              <w:left w:val="single" w:sz="4" w:space="0" w:color="auto"/>
              <w:right w:val="single" w:sz="4" w:space="0" w:color="auto"/>
            </w:tcBorders>
          </w:tcPr>
          <w:p w14:paraId="15DC2814" w14:textId="5381AFE3" w:rsidR="00094A43" w:rsidRDefault="00115A42" w:rsidP="004D023B">
            <w:pPr>
              <w:spacing w:after="0" w:line="240" w:lineRule="auto"/>
              <w:jc w:val="center"/>
              <w:rPr>
                <w:rFonts w:ascii="Times New Roman" w:hAnsi="Times New Roman"/>
                <w:lang w:eastAsia="en-US"/>
              </w:rPr>
            </w:pPr>
            <w:r w:rsidRPr="004D023B">
              <w:rPr>
                <w:rFonts w:ascii="Times New Roman" w:hAnsi="Times New Roman"/>
                <w:bCs/>
              </w:rPr>
              <w:t>ПК 2.1</w:t>
            </w:r>
            <w:r>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Pr>
                <w:rFonts w:ascii="Times New Roman" w:hAnsi="Times New Roman"/>
                <w:bCs/>
              </w:rPr>
              <w:t>-</w:t>
            </w:r>
            <w:r w:rsidRPr="004D023B">
              <w:rPr>
                <w:rFonts w:ascii="Times New Roman" w:hAnsi="Times New Roman"/>
                <w:bCs/>
              </w:rPr>
              <w:t>ОК 09</w:t>
            </w:r>
          </w:p>
        </w:tc>
      </w:tr>
      <w:tr w:rsidR="00094A43" w14:paraId="0649497D" w14:textId="39FA3319" w:rsidTr="00E94C58">
        <w:tc>
          <w:tcPr>
            <w:tcW w:w="1000" w:type="pct"/>
            <w:vMerge/>
            <w:tcBorders>
              <w:top w:val="single" w:sz="4" w:space="0" w:color="auto"/>
              <w:left w:val="single" w:sz="4" w:space="0" w:color="auto"/>
              <w:bottom w:val="single" w:sz="4" w:space="0" w:color="auto"/>
              <w:right w:val="single" w:sz="4" w:space="0" w:color="auto"/>
            </w:tcBorders>
            <w:hideMark/>
          </w:tcPr>
          <w:p w14:paraId="38674BE1"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DD6D9F1" w14:textId="77777777" w:rsidR="00094A43" w:rsidRDefault="00094A43" w:rsidP="004D023B">
            <w:pPr>
              <w:spacing w:after="0" w:line="240" w:lineRule="auto"/>
              <w:rPr>
                <w:rFonts w:ascii="Times New Roman" w:hAnsi="Times New Roman"/>
                <w:b/>
                <w:lang w:eastAsia="en-US"/>
              </w:rPr>
            </w:pPr>
            <w:r>
              <w:rPr>
                <w:rFonts w:ascii="Times New Roman" w:hAnsi="Times New Roman"/>
                <w:lang w:eastAsia="en-US"/>
              </w:rPr>
              <w:t>2.Правила эксплуатации электронных приборов и устройств. Назначение, принципы работы, основные характеристики и эксплуатационные параметры различных электронных приборов и устройств. Правила их эксплуатации</w:t>
            </w:r>
          </w:p>
        </w:tc>
        <w:tc>
          <w:tcPr>
            <w:tcW w:w="382" w:type="pct"/>
            <w:vMerge/>
            <w:tcBorders>
              <w:left w:val="single" w:sz="4" w:space="0" w:color="auto"/>
              <w:right w:val="single" w:sz="4" w:space="0" w:color="auto"/>
            </w:tcBorders>
          </w:tcPr>
          <w:p w14:paraId="49598808"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6673DF45" w14:textId="5497F82F"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4E8729E3" w14:textId="77777777" w:rsidR="00094A43" w:rsidRDefault="00094A43" w:rsidP="004D023B">
            <w:pPr>
              <w:spacing w:after="0" w:line="240" w:lineRule="auto"/>
              <w:jc w:val="center"/>
              <w:rPr>
                <w:rFonts w:ascii="Times New Roman" w:hAnsi="Times New Roman"/>
                <w:lang w:eastAsia="en-US"/>
              </w:rPr>
            </w:pPr>
          </w:p>
        </w:tc>
      </w:tr>
      <w:tr w:rsidR="00094A43" w14:paraId="5BEC5160" w14:textId="325EC135" w:rsidTr="00E94C58">
        <w:tc>
          <w:tcPr>
            <w:tcW w:w="1000" w:type="pct"/>
            <w:vMerge/>
            <w:tcBorders>
              <w:top w:val="single" w:sz="4" w:space="0" w:color="auto"/>
              <w:left w:val="single" w:sz="4" w:space="0" w:color="auto"/>
              <w:bottom w:val="single" w:sz="4" w:space="0" w:color="auto"/>
              <w:right w:val="single" w:sz="4" w:space="0" w:color="auto"/>
            </w:tcBorders>
            <w:hideMark/>
          </w:tcPr>
          <w:p w14:paraId="4494F7B5"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1EFB68B" w14:textId="150B530D" w:rsidR="00094A43" w:rsidRDefault="00094A43" w:rsidP="004D023B">
            <w:pPr>
              <w:spacing w:after="0" w:line="240" w:lineRule="auto"/>
              <w:rPr>
                <w:rFonts w:ascii="Times New Roman" w:hAnsi="Times New Roman"/>
                <w:b/>
                <w:lang w:eastAsia="en-US"/>
              </w:rPr>
            </w:pPr>
            <w:r>
              <w:rPr>
                <w:rFonts w:ascii="Times New Roman" w:hAnsi="Times New Roman"/>
                <w:lang w:eastAsia="en-US"/>
              </w:rPr>
              <w:t>3.Правила,</w:t>
            </w:r>
            <w:r w:rsidR="00A279C5">
              <w:rPr>
                <w:rFonts w:ascii="Times New Roman" w:hAnsi="Times New Roman"/>
                <w:lang w:eastAsia="en-US"/>
              </w:rPr>
              <w:t xml:space="preserve"> </w:t>
            </w:r>
            <w:r>
              <w:rPr>
                <w:rFonts w:ascii="Times New Roman" w:hAnsi="Times New Roman"/>
                <w:lang w:eastAsia="en-US"/>
              </w:rPr>
              <w:t xml:space="preserve">порядок и методы проведения технического обслуживания и ремонта электронных приборов и устройств. Виды технического обслуживания. Проведение ремонта в соответствии с требованиями технической документации и технических условий на электронные приборы и устройства. </w:t>
            </w:r>
            <w:r>
              <w:rPr>
                <w:rFonts w:ascii="Times New Roman" w:hAnsi="Times New Roman"/>
                <w:bCs/>
                <w:lang w:eastAsia="en-US"/>
              </w:rPr>
              <w:t xml:space="preserve">Показатели систем технического обслуживания и ремонта. </w:t>
            </w:r>
            <w:r>
              <w:rPr>
                <w:rFonts w:ascii="Times New Roman" w:hAnsi="Times New Roman"/>
                <w:lang w:eastAsia="en-US"/>
              </w:rPr>
              <w:t>Соблюдение норм охраны труда и техники безопасности при проведении ремонтных и регулировочных работ</w:t>
            </w:r>
            <w:r>
              <w:rPr>
                <w:rFonts w:ascii="Times New Roman" w:hAnsi="Times New Roman"/>
                <w:color w:val="FF0000"/>
                <w:lang w:eastAsia="en-US"/>
              </w:rPr>
              <w:t xml:space="preserve"> </w:t>
            </w:r>
          </w:p>
        </w:tc>
        <w:tc>
          <w:tcPr>
            <w:tcW w:w="382" w:type="pct"/>
            <w:vMerge/>
            <w:tcBorders>
              <w:left w:val="single" w:sz="4" w:space="0" w:color="auto"/>
              <w:right w:val="single" w:sz="4" w:space="0" w:color="auto"/>
            </w:tcBorders>
          </w:tcPr>
          <w:p w14:paraId="2E2150AA"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043AB988" w14:textId="26B6C378"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7826DCA0" w14:textId="77777777" w:rsidR="00094A43" w:rsidRDefault="00094A43" w:rsidP="004D023B">
            <w:pPr>
              <w:spacing w:after="0" w:line="240" w:lineRule="auto"/>
              <w:jc w:val="center"/>
              <w:rPr>
                <w:rFonts w:ascii="Times New Roman" w:hAnsi="Times New Roman"/>
                <w:lang w:eastAsia="en-US"/>
              </w:rPr>
            </w:pPr>
          </w:p>
        </w:tc>
      </w:tr>
      <w:tr w:rsidR="00094A43" w14:paraId="320AAF1B" w14:textId="05EAE62E" w:rsidTr="00E94C58">
        <w:tc>
          <w:tcPr>
            <w:tcW w:w="1000" w:type="pct"/>
            <w:vMerge/>
            <w:tcBorders>
              <w:top w:val="single" w:sz="4" w:space="0" w:color="auto"/>
              <w:left w:val="single" w:sz="4" w:space="0" w:color="auto"/>
              <w:bottom w:val="single" w:sz="4" w:space="0" w:color="auto"/>
              <w:right w:val="single" w:sz="4" w:space="0" w:color="auto"/>
            </w:tcBorders>
            <w:hideMark/>
          </w:tcPr>
          <w:p w14:paraId="13FAA7D8"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205C663" w14:textId="3D8964F8" w:rsidR="00094A43" w:rsidRDefault="00094A43" w:rsidP="004D023B">
            <w:pPr>
              <w:spacing w:after="0" w:line="240" w:lineRule="auto"/>
              <w:rPr>
                <w:rFonts w:ascii="Times New Roman" w:hAnsi="Times New Roman"/>
                <w:b/>
                <w:lang w:eastAsia="en-US"/>
              </w:rPr>
            </w:pPr>
            <w:r>
              <w:rPr>
                <w:rFonts w:ascii="Times New Roman" w:hAnsi="Times New Roman"/>
                <w:bCs/>
                <w:lang w:eastAsia="en-US"/>
              </w:rPr>
              <w:t>4.</w:t>
            </w:r>
            <w:r>
              <w:rPr>
                <w:rFonts w:ascii="Times New Roman" w:hAnsi="Times New Roman"/>
                <w:lang w:eastAsia="en-US"/>
              </w:rPr>
              <w:t xml:space="preserve"> </w:t>
            </w:r>
            <w:r>
              <w:rPr>
                <w:rFonts w:ascii="Times New Roman" w:hAnsi="Times New Roman"/>
                <w:bCs/>
                <w:lang w:eastAsia="en-US"/>
              </w:rPr>
              <w:t>Специальные технические средства для обслуживания</w:t>
            </w:r>
            <w:r w:rsidR="00A279C5">
              <w:rPr>
                <w:rFonts w:ascii="Times New Roman" w:hAnsi="Times New Roman"/>
                <w:bCs/>
                <w:lang w:eastAsia="en-US"/>
              </w:rPr>
              <w:t xml:space="preserve"> </w:t>
            </w:r>
            <w:r>
              <w:rPr>
                <w:rFonts w:ascii="Times New Roman" w:hAnsi="Times New Roman"/>
                <w:bCs/>
                <w:lang w:eastAsia="en-US"/>
              </w:rPr>
              <w:t xml:space="preserve">и ремонта </w:t>
            </w:r>
            <w:r>
              <w:rPr>
                <w:rFonts w:ascii="Times New Roman" w:hAnsi="Times New Roman"/>
                <w:lang w:eastAsia="en-US"/>
              </w:rPr>
              <w:t>электронных устройств и</w:t>
            </w:r>
            <w:r w:rsidR="00A279C5">
              <w:rPr>
                <w:rFonts w:ascii="Times New Roman" w:hAnsi="Times New Roman"/>
                <w:lang w:eastAsia="en-US"/>
              </w:rPr>
              <w:t xml:space="preserve"> </w:t>
            </w:r>
            <w:r>
              <w:rPr>
                <w:rFonts w:ascii="Times New Roman" w:hAnsi="Times New Roman"/>
                <w:lang w:eastAsia="en-US"/>
              </w:rPr>
              <w:t>встраиваемых микропроцессорных систем</w:t>
            </w:r>
            <w:r>
              <w:rPr>
                <w:rFonts w:ascii="Times New Roman" w:hAnsi="Times New Roman"/>
                <w:color w:val="FF0000"/>
                <w:lang w:eastAsia="en-US"/>
              </w:rPr>
              <w:t xml:space="preserve">. </w:t>
            </w:r>
            <w:r>
              <w:rPr>
                <w:rFonts w:ascii="Times New Roman" w:hAnsi="Times New Roman"/>
                <w:bCs/>
                <w:lang w:eastAsia="en-US"/>
              </w:rPr>
              <w:t>Специальные технические средства для обслуживания и ремонта микропроцессорных устройств</w:t>
            </w:r>
          </w:p>
        </w:tc>
        <w:tc>
          <w:tcPr>
            <w:tcW w:w="382" w:type="pct"/>
            <w:vMerge/>
            <w:tcBorders>
              <w:left w:val="single" w:sz="4" w:space="0" w:color="auto"/>
              <w:right w:val="single" w:sz="4" w:space="0" w:color="auto"/>
            </w:tcBorders>
          </w:tcPr>
          <w:p w14:paraId="24C8623A"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0298914B" w14:textId="55B7CEE2"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1F8D3686" w14:textId="77777777" w:rsidR="00094A43" w:rsidRDefault="00094A43" w:rsidP="004D023B">
            <w:pPr>
              <w:spacing w:after="0" w:line="240" w:lineRule="auto"/>
              <w:jc w:val="center"/>
              <w:rPr>
                <w:rFonts w:ascii="Times New Roman" w:hAnsi="Times New Roman"/>
                <w:lang w:eastAsia="en-US"/>
              </w:rPr>
            </w:pPr>
          </w:p>
        </w:tc>
      </w:tr>
      <w:tr w:rsidR="00094A43" w14:paraId="6C48ABC5" w14:textId="077174EC" w:rsidTr="00E94C58">
        <w:tc>
          <w:tcPr>
            <w:tcW w:w="1000" w:type="pct"/>
            <w:vMerge/>
            <w:tcBorders>
              <w:top w:val="single" w:sz="4" w:space="0" w:color="auto"/>
              <w:left w:val="single" w:sz="4" w:space="0" w:color="auto"/>
              <w:bottom w:val="single" w:sz="4" w:space="0" w:color="auto"/>
              <w:right w:val="single" w:sz="4" w:space="0" w:color="auto"/>
            </w:tcBorders>
            <w:hideMark/>
          </w:tcPr>
          <w:p w14:paraId="5EEC75E0"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07305C4" w14:textId="77777777" w:rsidR="00094A43" w:rsidRDefault="00094A43" w:rsidP="004D023B">
            <w:pPr>
              <w:spacing w:after="0" w:line="240" w:lineRule="auto"/>
              <w:rPr>
                <w:rFonts w:ascii="Times New Roman" w:hAnsi="Times New Roman"/>
                <w:b/>
                <w:lang w:eastAsia="en-US"/>
              </w:rPr>
            </w:pPr>
            <w:r>
              <w:rPr>
                <w:rFonts w:ascii="Times New Roman" w:hAnsi="Times New Roman"/>
                <w:lang w:eastAsia="en-US"/>
              </w:rPr>
              <w:t>5.Номенклатура и порядок оформления технической документации по техническому обслуживанию</w:t>
            </w:r>
            <w:r>
              <w:rPr>
                <w:rFonts w:ascii="Times New Roman" w:hAnsi="Times New Roman"/>
                <w:b/>
                <w:lang w:eastAsia="en-US"/>
              </w:rPr>
              <w:t xml:space="preserve">. </w:t>
            </w:r>
            <w:r>
              <w:rPr>
                <w:rFonts w:ascii="Times New Roman" w:hAnsi="Times New Roman"/>
                <w:lang w:eastAsia="en-US"/>
              </w:rPr>
              <w:t>Использование регламента технического обслуживания и эксплуатации электронных приборов и устройств.</w:t>
            </w:r>
            <w:r>
              <w:rPr>
                <w:rFonts w:ascii="Times New Roman" w:hAnsi="Times New Roman"/>
                <w:b/>
                <w:lang w:eastAsia="en-US"/>
              </w:rPr>
              <w:t xml:space="preserve"> </w:t>
            </w:r>
            <w:r>
              <w:rPr>
                <w:rFonts w:ascii="Times New Roman" w:hAnsi="Times New Roman"/>
                <w:lang w:eastAsia="en-US"/>
              </w:rPr>
              <w:t>Анализ результатов технического обслуживания</w:t>
            </w:r>
            <w:r>
              <w:rPr>
                <w:rFonts w:ascii="Times New Roman" w:hAnsi="Times New Roman"/>
                <w:color w:val="FF0000"/>
                <w:lang w:eastAsia="en-US"/>
              </w:rPr>
              <w:t xml:space="preserve">. </w:t>
            </w:r>
          </w:p>
        </w:tc>
        <w:tc>
          <w:tcPr>
            <w:tcW w:w="382" w:type="pct"/>
            <w:vMerge/>
            <w:tcBorders>
              <w:left w:val="single" w:sz="4" w:space="0" w:color="auto"/>
              <w:right w:val="single" w:sz="4" w:space="0" w:color="auto"/>
            </w:tcBorders>
          </w:tcPr>
          <w:p w14:paraId="115F30A7"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47B0FF8D" w14:textId="17D1A3E4"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269F24BA" w14:textId="77777777" w:rsidR="00094A43" w:rsidRDefault="00094A43" w:rsidP="004D023B">
            <w:pPr>
              <w:spacing w:after="0" w:line="240" w:lineRule="auto"/>
              <w:jc w:val="center"/>
              <w:rPr>
                <w:rFonts w:ascii="Times New Roman" w:hAnsi="Times New Roman"/>
                <w:lang w:eastAsia="en-US"/>
              </w:rPr>
            </w:pPr>
          </w:p>
        </w:tc>
      </w:tr>
      <w:tr w:rsidR="00094A43" w14:paraId="33F02DE6" w14:textId="4250C6BE" w:rsidTr="00E94C58">
        <w:tc>
          <w:tcPr>
            <w:tcW w:w="1000" w:type="pct"/>
            <w:vMerge/>
            <w:tcBorders>
              <w:top w:val="single" w:sz="4" w:space="0" w:color="auto"/>
              <w:left w:val="single" w:sz="4" w:space="0" w:color="auto"/>
              <w:bottom w:val="single" w:sz="4" w:space="0" w:color="auto"/>
              <w:right w:val="single" w:sz="4" w:space="0" w:color="auto"/>
            </w:tcBorders>
            <w:hideMark/>
          </w:tcPr>
          <w:p w14:paraId="3AF2A5D1"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9D02982" w14:textId="77777777" w:rsidR="00094A43" w:rsidRDefault="00094A43" w:rsidP="004D023B">
            <w:pPr>
              <w:spacing w:after="0" w:line="240" w:lineRule="auto"/>
              <w:rPr>
                <w:rFonts w:ascii="Times New Roman" w:hAnsi="Times New Roman"/>
                <w:bCs/>
                <w:lang w:eastAsia="en-US"/>
              </w:rPr>
            </w:pPr>
            <w:r>
              <w:rPr>
                <w:rFonts w:ascii="Times New Roman" w:hAnsi="Times New Roman"/>
                <w:lang w:eastAsia="en-US"/>
              </w:rPr>
              <w:t>6.</w:t>
            </w:r>
            <w:r>
              <w:rPr>
                <w:rFonts w:ascii="Times New Roman" w:hAnsi="Times New Roman"/>
                <w:b/>
                <w:bCs/>
                <w:lang w:eastAsia="en-US"/>
              </w:rPr>
              <w:t xml:space="preserve"> </w:t>
            </w:r>
            <w:r>
              <w:rPr>
                <w:rFonts w:ascii="Times New Roman" w:hAnsi="Times New Roman"/>
                <w:bCs/>
                <w:lang w:eastAsia="en-US"/>
              </w:rPr>
              <w:t>Основы организации ремонта электронных устройств. Оборудование и оснащение контрольно-измерительной аппаратурой рабочих мест. Технология ремонта электронных устройств.</w:t>
            </w:r>
          </w:p>
          <w:p w14:paraId="11D506E5" w14:textId="77777777" w:rsidR="00094A43" w:rsidRDefault="00094A43" w:rsidP="004D023B">
            <w:pPr>
              <w:spacing w:after="0" w:line="240" w:lineRule="auto"/>
              <w:rPr>
                <w:rFonts w:ascii="Times New Roman" w:hAnsi="Times New Roman"/>
                <w:b/>
                <w:lang w:eastAsia="en-US"/>
              </w:rPr>
            </w:pPr>
            <w:r>
              <w:rPr>
                <w:rFonts w:ascii="Times New Roman" w:hAnsi="Times New Roman"/>
                <w:bCs/>
                <w:lang w:eastAsia="en-US"/>
              </w:rPr>
              <w:t xml:space="preserve">Понятие восстановительного ремонта. </w:t>
            </w:r>
            <w:r>
              <w:rPr>
                <w:rFonts w:ascii="Times New Roman" w:hAnsi="Times New Roman"/>
              </w:rPr>
              <w:t xml:space="preserve">Руководящие принципы при ремонте электронных устройств. </w:t>
            </w:r>
            <w:r>
              <w:rPr>
                <w:rFonts w:ascii="Times New Roman" w:hAnsi="Times New Roman"/>
                <w:lang w:eastAsia="en-US"/>
              </w:rPr>
              <w:t>Особенности ремонта аналоговых и цифровых электронных устройств. Оформление технической документации по ремонту электронных приборов и устройств</w:t>
            </w:r>
          </w:p>
        </w:tc>
        <w:tc>
          <w:tcPr>
            <w:tcW w:w="382" w:type="pct"/>
            <w:vMerge/>
            <w:tcBorders>
              <w:left w:val="single" w:sz="4" w:space="0" w:color="auto"/>
              <w:bottom w:val="single" w:sz="4" w:space="0" w:color="auto"/>
              <w:right w:val="single" w:sz="4" w:space="0" w:color="auto"/>
            </w:tcBorders>
          </w:tcPr>
          <w:p w14:paraId="4AA9A976"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3476282E" w14:textId="3437E404"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2FE53254" w14:textId="77777777" w:rsidR="00094A43" w:rsidRDefault="00094A43" w:rsidP="004D023B">
            <w:pPr>
              <w:spacing w:after="0" w:line="240" w:lineRule="auto"/>
              <w:jc w:val="center"/>
              <w:rPr>
                <w:rFonts w:ascii="Times New Roman" w:hAnsi="Times New Roman"/>
                <w:lang w:eastAsia="en-US"/>
              </w:rPr>
            </w:pPr>
          </w:p>
        </w:tc>
      </w:tr>
      <w:tr w:rsidR="00094A43" w14:paraId="7F4BDA68" w14:textId="06C8890D" w:rsidTr="00E94C58">
        <w:tc>
          <w:tcPr>
            <w:tcW w:w="1000" w:type="pct"/>
            <w:vMerge/>
            <w:tcBorders>
              <w:top w:val="single" w:sz="4" w:space="0" w:color="auto"/>
              <w:left w:val="single" w:sz="4" w:space="0" w:color="auto"/>
              <w:bottom w:val="single" w:sz="4" w:space="0" w:color="auto"/>
              <w:right w:val="single" w:sz="4" w:space="0" w:color="auto"/>
            </w:tcBorders>
            <w:hideMark/>
          </w:tcPr>
          <w:p w14:paraId="201DAB72"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D46F48E" w14:textId="6B5CE3AA" w:rsidR="00094A43" w:rsidRDefault="002C1772" w:rsidP="004D023B">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382" w:type="pct"/>
            <w:tcBorders>
              <w:top w:val="single" w:sz="4" w:space="0" w:color="auto"/>
              <w:left w:val="single" w:sz="4" w:space="0" w:color="auto"/>
              <w:bottom w:val="single" w:sz="4" w:space="0" w:color="auto"/>
              <w:right w:val="single" w:sz="4" w:space="0" w:color="auto"/>
            </w:tcBorders>
          </w:tcPr>
          <w:p w14:paraId="7302E619" w14:textId="14316EE1" w:rsidR="00094A43" w:rsidRDefault="00A279C5" w:rsidP="004D023B">
            <w:pPr>
              <w:spacing w:after="0" w:line="240" w:lineRule="auto"/>
              <w:jc w:val="center"/>
              <w:rPr>
                <w:rFonts w:ascii="Times New Roman" w:hAnsi="Times New Roman"/>
                <w:b/>
                <w:lang w:eastAsia="en-US"/>
              </w:rPr>
            </w:pPr>
            <w:r>
              <w:rPr>
                <w:rFonts w:ascii="Times New Roman" w:hAnsi="Times New Roman"/>
                <w:b/>
                <w:lang w:eastAsia="en-US"/>
              </w:rPr>
              <w:t>8</w:t>
            </w:r>
          </w:p>
        </w:tc>
        <w:tc>
          <w:tcPr>
            <w:tcW w:w="333" w:type="pct"/>
            <w:tcBorders>
              <w:top w:val="single" w:sz="4" w:space="0" w:color="auto"/>
              <w:left w:val="single" w:sz="4" w:space="0" w:color="auto"/>
              <w:bottom w:val="single" w:sz="4" w:space="0" w:color="auto"/>
              <w:right w:val="single" w:sz="4" w:space="0" w:color="auto"/>
            </w:tcBorders>
            <w:hideMark/>
          </w:tcPr>
          <w:p w14:paraId="1620B1A6" w14:textId="1A7452A6"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14</w:t>
            </w:r>
          </w:p>
        </w:tc>
        <w:tc>
          <w:tcPr>
            <w:tcW w:w="571" w:type="pct"/>
            <w:vMerge/>
            <w:tcBorders>
              <w:left w:val="single" w:sz="4" w:space="0" w:color="auto"/>
              <w:right w:val="single" w:sz="4" w:space="0" w:color="auto"/>
            </w:tcBorders>
          </w:tcPr>
          <w:p w14:paraId="563E649B" w14:textId="77777777" w:rsidR="00094A43" w:rsidRDefault="00094A43" w:rsidP="004D023B">
            <w:pPr>
              <w:spacing w:after="0" w:line="240" w:lineRule="auto"/>
              <w:jc w:val="center"/>
              <w:rPr>
                <w:rFonts w:ascii="Times New Roman" w:hAnsi="Times New Roman"/>
                <w:b/>
                <w:lang w:eastAsia="en-US"/>
              </w:rPr>
            </w:pPr>
          </w:p>
        </w:tc>
      </w:tr>
      <w:tr w:rsidR="00094A43" w14:paraId="0C963182" w14:textId="32A66095" w:rsidTr="00E94C58">
        <w:tc>
          <w:tcPr>
            <w:tcW w:w="1000" w:type="pct"/>
            <w:vMerge/>
            <w:tcBorders>
              <w:top w:val="single" w:sz="4" w:space="0" w:color="auto"/>
              <w:left w:val="single" w:sz="4" w:space="0" w:color="auto"/>
              <w:bottom w:val="single" w:sz="4" w:space="0" w:color="auto"/>
              <w:right w:val="single" w:sz="4" w:space="0" w:color="auto"/>
            </w:tcBorders>
            <w:hideMark/>
          </w:tcPr>
          <w:p w14:paraId="1C06D553"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D328946" w14:textId="7B26E58D" w:rsidR="00094A43" w:rsidRDefault="00094A43" w:rsidP="004D023B">
            <w:pPr>
              <w:spacing w:after="0" w:line="240" w:lineRule="auto"/>
              <w:rPr>
                <w:rFonts w:ascii="Times New Roman" w:hAnsi="Times New Roman"/>
                <w:lang w:eastAsia="en-US"/>
              </w:rPr>
            </w:pPr>
            <w:r>
              <w:rPr>
                <w:rFonts w:ascii="Times New Roman" w:hAnsi="Times New Roman"/>
                <w:lang w:eastAsia="en-US"/>
              </w:rPr>
              <w:t>Практическое занятие 1.Разработка алгоритма организации и проведения технического обслуживания блока питания персонального компьютера</w:t>
            </w:r>
          </w:p>
        </w:tc>
        <w:tc>
          <w:tcPr>
            <w:tcW w:w="382" w:type="pct"/>
            <w:vMerge w:val="restart"/>
            <w:tcBorders>
              <w:top w:val="single" w:sz="4" w:space="0" w:color="auto"/>
              <w:left w:val="single" w:sz="4" w:space="0" w:color="auto"/>
              <w:right w:val="single" w:sz="4" w:space="0" w:color="auto"/>
            </w:tcBorders>
          </w:tcPr>
          <w:p w14:paraId="77793CD1" w14:textId="477772AC" w:rsidR="00094A43" w:rsidRDefault="00A279C5" w:rsidP="004D023B">
            <w:pPr>
              <w:jc w:val="center"/>
              <w:rPr>
                <w:rFonts w:ascii="Times New Roman" w:hAnsi="Times New Roman"/>
                <w:lang w:eastAsia="en-US"/>
              </w:rPr>
            </w:pPr>
            <w:r>
              <w:rPr>
                <w:rFonts w:ascii="Times New Roman" w:hAnsi="Times New Roman"/>
                <w:lang w:eastAsia="en-US"/>
              </w:rPr>
              <w:t>4</w:t>
            </w:r>
          </w:p>
        </w:tc>
        <w:tc>
          <w:tcPr>
            <w:tcW w:w="333" w:type="pct"/>
            <w:vMerge w:val="restart"/>
            <w:tcBorders>
              <w:top w:val="single" w:sz="4" w:space="0" w:color="auto"/>
              <w:left w:val="single" w:sz="4" w:space="0" w:color="auto"/>
              <w:bottom w:val="single" w:sz="4" w:space="0" w:color="auto"/>
              <w:right w:val="single" w:sz="4" w:space="0" w:color="auto"/>
            </w:tcBorders>
            <w:hideMark/>
          </w:tcPr>
          <w:p w14:paraId="26C91E25" w14:textId="51424C62" w:rsidR="00094A43" w:rsidRDefault="00094A43" w:rsidP="004D023B">
            <w:pPr>
              <w:jc w:val="center"/>
              <w:rPr>
                <w:rFonts w:ascii="Times New Roman" w:hAnsi="Times New Roman"/>
                <w:lang w:eastAsia="en-US"/>
              </w:rPr>
            </w:pPr>
            <w:r>
              <w:rPr>
                <w:rFonts w:ascii="Times New Roman" w:hAnsi="Times New Roman"/>
                <w:lang w:eastAsia="en-US"/>
              </w:rPr>
              <w:t>6</w:t>
            </w:r>
          </w:p>
        </w:tc>
        <w:tc>
          <w:tcPr>
            <w:tcW w:w="571" w:type="pct"/>
            <w:vMerge/>
            <w:tcBorders>
              <w:left w:val="single" w:sz="4" w:space="0" w:color="auto"/>
              <w:right w:val="single" w:sz="4" w:space="0" w:color="auto"/>
            </w:tcBorders>
          </w:tcPr>
          <w:p w14:paraId="33D3F88A" w14:textId="77777777" w:rsidR="00094A43" w:rsidRDefault="00094A43" w:rsidP="004D023B">
            <w:pPr>
              <w:jc w:val="center"/>
              <w:rPr>
                <w:rFonts w:ascii="Times New Roman" w:hAnsi="Times New Roman"/>
                <w:lang w:eastAsia="en-US"/>
              </w:rPr>
            </w:pPr>
          </w:p>
        </w:tc>
      </w:tr>
      <w:tr w:rsidR="00094A43" w14:paraId="4433356A" w14:textId="65F299C0" w:rsidTr="00E94C58">
        <w:tc>
          <w:tcPr>
            <w:tcW w:w="1000" w:type="pct"/>
            <w:vMerge/>
            <w:tcBorders>
              <w:top w:val="single" w:sz="4" w:space="0" w:color="auto"/>
              <w:left w:val="single" w:sz="4" w:space="0" w:color="auto"/>
              <w:bottom w:val="single" w:sz="4" w:space="0" w:color="auto"/>
              <w:right w:val="single" w:sz="4" w:space="0" w:color="auto"/>
            </w:tcBorders>
            <w:hideMark/>
          </w:tcPr>
          <w:p w14:paraId="78F60750"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1838605" w14:textId="0E7C8089" w:rsidR="00094A43" w:rsidRDefault="00094A43" w:rsidP="004D023B">
            <w:pPr>
              <w:spacing w:after="0" w:line="240" w:lineRule="auto"/>
              <w:rPr>
                <w:rFonts w:ascii="Times New Roman" w:hAnsi="Times New Roman"/>
                <w:lang w:eastAsia="en-US"/>
              </w:rPr>
            </w:pPr>
            <w:r>
              <w:rPr>
                <w:rFonts w:ascii="Times New Roman" w:hAnsi="Times New Roman"/>
                <w:lang w:eastAsia="en-US"/>
              </w:rPr>
              <w:t xml:space="preserve">Практическое занятие 2.Разработка алгоритма организации и проведения </w:t>
            </w:r>
            <w:r>
              <w:rPr>
                <w:rFonts w:ascii="Times New Roman" w:hAnsi="Times New Roman"/>
                <w:lang w:eastAsia="en-US"/>
              </w:rPr>
              <w:lastRenderedPageBreak/>
              <w:t>технического обслуживания</w:t>
            </w:r>
            <w:r w:rsidR="00A279C5">
              <w:rPr>
                <w:rFonts w:ascii="Times New Roman" w:hAnsi="Times New Roman"/>
                <w:lang w:eastAsia="en-US"/>
              </w:rPr>
              <w:t xml:space="preserve"> </w:t>
            </w:r>
            <w:r>
              <w:rPr>
                <w:rFonts w:ascii="Times New Roman" w:hAnsi="Times New Roman"/>
                <w:lang w:eastAsia="en-US"/>
              </w:rPr>
              <w:t>струйного</w:t>
            </w:r>
            <w:r w:rsidR="00A279C5">
              <w:rPr>
                <w:rFonts w:ascii="Times New Roman" w:hAnsi="Times New Roman"/>
                <w:lang w:eastAsia="en-US"/>
              </w:rPr>
              <w:t xml:space="preserve"> </w:t>
            </w:r>
            <w:r>
              <w:rPr>
                <w:rFonts w:ascii="Times New Roman" w:hAnsi="Times New Roman"/>
                <w:lang w:eastAsia="en-US"/>
              </w:rPr>
              <w:t>принтера</w:t>
            </w:r>
          </w:p>
        </w:tc>
        <w:tc>
          <w:tcPr>
            <w:tcW w:w="382" w:type="pct"/>
            <w:vMerge/>
            <w:tcBorders>
              <w:left w:val="single" w:sz="4" w:space="0" w:color="auto"/>
              <w:right w:val="single" w:sz="4" w:space="0" w:color="auto"/>
            </w:tcBorders>
          </w:tcPr>
          <w:p w14:paraId="1EB76D7C" w14:textId="77777777" w:rsidR="00094A43" w:rsidRDefault="00094A43"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7DB92E54" w14:textId="011F0961"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27014FDD" w14:textId="77777777" w:rsidR="00094A43" w:rsidRDefault="00094A43" w:rsidP="004D023B">
            <w:pPr>
              <w:spacing w:after="0" w:line="240" w:lineRule="auto"/>
              <w:rPr>
                <w:rFonts w:ascii="Times New Roman" w:hAnsi="Times New Roman"/>
                <w:lang w:eastAsia="en-US"/>
              </w:rPr>
            </w:pPr>
          </w:p>
        </w:tc>
      </w:tr>
      <w:tr w:rsidR="00094A43" w14:paraId="17AE5529" w14:textId="7861A773" w:rsidTr="00E94C58">
        <w:tc>
          <w:tcPr>
            <w:tcW w:w="1000" w:type="pct"/>
            <w:vMerge/>
            <w:tcBorders>
              <w:top w:val="single" w:sz="4" w:space="0" w:color="auto"/>
              <w:left w:val="single" w:sz="4" w:space="0" w:color="auto"/>
              <w:bottom w:val="single" w:sz="4" w:space="0" w:color="auto"/>
              <w:right w:val="single" w:sz="4" w:space="0" w:color="auto"/>
            </w:tcBorders>
            <w:hideMark/>
          </w:tcPr>
          <w:p w14:paraId="7B9508BC"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F7CFD59" w14:textId="2DC101DB" w:rsidR="00094A43" w:rsidRDefault="00094A43" w:rsidP="004D023B">
            <w:pPr>
              <w:spacing w:after="0" w:line="240" w:lineRule="auto"/>
              <w:rPr>
                <w:rFonts w:ascii="Times New Roman" w:hAnsi="Times New Roman"/>
                <w:lang w:eastAsia="en-US"/>
              </w:rPr>
            </w:pPr>
            <w:r>
              <w:rPr>
                <w:rFonts w:ascii="Times New Roman" w:hAnsi="Times New Roman"/>
                <w:lang w:eastAsia="en-US"/>
              </w:rPr>
              <w:t>Практическое занятие 3.Разработка алгоритма организации и проведения технического обслуживания</w:t>
            </w:r>
            <w:r w:rsidR="00A279C5">
              <w:rPr>
                <w:rFonts w:ascii="Times New Roman" w:hAnsi="Times New Roman"/>
                <w:lang w:eastAsia="en-US"/>
              </w:rPr>
              <w:t xml:space="preserve"> </w:t>
            </w:r>
            <w:r>
              <w:rPr>
                <w:rFonts w:ascii="Times New Roman" w:hAnsi="Times New Roman"/>
                <w:lang w:eastAsia="en-US"/>
              </w:rPr>
              <w:t>клавиатуры персонального компьютера</w:t>
            </w:r>
          </w:p>
        </w:tc>
        <w:tc>
          <w:tcPr>
            <w:tcW w:w="382" w:type="pct"/>
            <w:vMerge/>
            <w:tcBorders>
              <w:left w:val="single" w:sz="4" w:space="0" w:color="auto"/>
              <w:right w:val="single" w:sz="4" w:space="0" w:color="auto"/>
            </w:tcBorders>
          </w:tcPr>
          <w:p w14:paraId="7AF2DD94" w14:textId="77777777" w:rsidR="00094A43" w:rsidRDefault="00094A43"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19100C23" w14:textId="7DEFFE11"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5561E2A2" w14:textId="77777777" w:rsidR="00094A43" w:rsidRDefault="00094A43" w:rsidP="004D023B">
            <w:pPr>
              <w:spacing w:after="0" w:line="240" w:lineRule="auto"/>
              <w:rPr>
                <w:rFonts w:ascii="Times New Roman" w:hAnsi="Times New Roman"/>
                <w:lang w:eastAsia="en-US"/>
              </w:rPr>
            </w:pPr>
          </w:p>
        </w:tc>
      </w:tr>
      <w:tr w:rsidR="00094A43" w14:paraId="76261917" w14:textId="2740446F" w:rsidTr="00E94C58">
        <w:tc>
          <w:tcPr>
            <w:tcW w:w="1000" w:type="pct"/>
            <w:vMerge/>
            <w:tcBorders>
              <w:top w:val="single" w:sz="4" w:space="0" w:color="auto"/>
              <w:left w:val="single" w:sz="4" w:space="0" w:color="auto"/>
              <w:bottom w:val="single" w:sz="4" w:space="0" w:color="auto"/>
              <w:right w:val="single" w:sz="4" w:space="0" w:color="auto"/>
            </w:tcBorders>
            <w:hideMark/>
          </w:tcPr>
          <w:p w14:paraId="1605D373"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88D962D" w14:textId="5F75EA1C" w:rsidR="00094A43" w:rsidRDefault="00094A43" w:rsidP="004D023B">
            <w:pPr>
              <w:spacing w:after="0" w:line="240" w:lineRule="auto"/>
              <w:rPr>
                <w:rFonts w:ascii="Times New Roman" w:hAnsi="Times New Roman"/>
                <w:lang w:eastAsia="en-US"/>
              </w:rPr>
            </w:pPr>
            <w:r>
              <w:rPr>
                <w:rFonts w:ascii="Times New Roman" w:hAnsi="Times New Roman"/>
                <w:lang w:eastAsia="en-US"/>
              </w:rPr>
              <w:t>Практическое занятие 4.Разработка алгоритма организации и проведения технического обслуживания электронных часов</w:t>
            </w:r>
          </w:p>
        </w:tc>
        <w:tc>
          <w:tcPr>
            <w:tcW w:w="382" w:type="pct"/>
            <w:vMerge/>
            <w:tcBorders>
              <w:left w:val="single" w:sz="4" w:space="0" w:color="auto"/>
              <w:right w:val="single" w:sz="4" w:space="0" w:color="auto"/>
            </w:tcBorders>
          </w:tcPr>
          <w:p w14:paraId="6549BED3" w14:textId="77777777" w:rsidR="00094A43" w:rsidRDefault="00094A43"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6AC72D6A" w14:textId="522B618A"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678E1928" w14:textId="77777777" w:rsidR="00094A43" w:rsidRDefault="00094A43" w:rsidP="004D023B">
            <w:pPr>
              <w:spacing w:after="0" w:line="240" w:lineRule="auto"/>
              <w:rPr>
                <w:rFonts w:ascii="Times New Roman" w:hAnsi="Times New Roman"/>
                <w:lang w:eastAsia="en-US"/>
              </w:rPr>
            </w:pPr>
          </w:p>
        </w:tc>
      </w:tr>
      <w:tr w:rsidR="00094A43" w14:paraId="549F55E6" w14:textId="516814A2" w:rsidTr="00E94C58">
        <w:tc>
          <w:tcPr>
            <w:tcW w:w="1000" w:type="pct"/>
            <w:vMerge/>
            <w:tcBorders>
              <w:top w:val="single" w:sz="4" w:space="0" w:color="auto"/>
              <w:left w:val="single" w:sz="4" w:space="0" w:color="auto"/>
              <w:bottom w:val="single" w:sz="4" w:space="0" w:color="auto"/>
              <w:right w:val="single" w:sz="4" w:space="0" w:color="auto"/>
            </w:tcBorders>
            <w:hideMark/>
          </w:tcPr>
          <w:p w14:paraId="2E9D829D"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BA8933B" w14:textId="49A31701" w:rsidR="00094A43" w:rsidRDefault="00094A43" w:rsidP="004D023B">
            <w:pPr>
              <w:spacing w:after="0" w:line="240" w:lineRule="auto"/>
              <w:rPr>
                <w:rFonts w:ascii="Times New Roman" w:hAnsi="Times New Roman"/>
                <w:lang w:eastAsia="en-US"/>
              </w:rPr>
            </w:pPr>
            <w:r>
              <w:rPr>
                <w:rFonts w:ascii="Times New Roman" w:hAnsi="Times New Roman"/>
                <w:lang w:eastAsia="en-US"/>
              </w:rPr>
              <w:t>Практическое занятие 5.Разработка алгоритма организации и проведения технического обслуживания осциллографа</w:t>
            </w:r>
          </w:p>
        </w:tc>
        <w:tc>
          <w:tcPr>
            <w:tcW w:w="382" w:type="pct"/>
            <w:vMerge/>
            <w:tcBorders>
              <w:left w:val="single" w:sz="4" w:space="0" w:color="auto"/>
              <w:bottom w:val="single" w:sz="4" w:space="0" w:color="auto"/>
              <w:right w:val="single" w:sz="4" w:space="0" w:color="auto"/>
            </w:tcBorders>
          </w:tcPr>
          <w:p w14:paraId="53651E58" w14:textId="77777777" w:rsidR="00094A43" w:rsidRDefault="00094A43" w:rsidP="004D023B">
            <w:pPr>
              <w:spacing w:after="0" w:line="240" w:lineRule="auto"/>
              <w:rPr>
                <w:rFonts w:ascii="Times New Roman" w:hAnsi="Times New Roman"/>
                <w:lang w:eastAsia="en-US"/>
              </w:rPr>
            </w:pPr>
          </w:p>
        </w:tc>
        <w:tc>
          <w:tcPr>
            <w:tcW w:w="333" w:type="pct"/>
            <w:vMerge/>
            <w:tcBorders>
              <w:top w:val="single" w:sz="4" w:space="0" w:color="auto"/>
              <w:left w:val="single" w:sz="4" w:space="0" w:color="auto"/>
              <w:bottom w:val="single" w:sz="4" w:space="0" w:color="auto"/>
              <w:right w:val="single" w:sz="4" w:space="0" w:color="auto"/>
            </w:tcBorders>
            <w:hideMark/>
          </w:tcPr>
          <w:p w14:paraId="3D25223D" w14:textId="592AA0BB"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20EC636B" w14:textId="77777777" w:rsidR="00094A43" w:rsidRDefault="00094A43" w:rsidP="004D023B">
            <w:pPr>
              <w:spacing w:after="0" w:line="240" w:lineRule="auto"/>
              <w:rPr>
                <w:rFonts w:ascii="Times New Roman" w:hAnsi="Times New Roman"/>
                <w:lang w:eastAsia="en-US"/>
              </w:rPr>
            </w:pPr>
          </w:p>
        </w:tc>
      </w:tr>
      <w:tr w:rsidR="00094A43" w14:paraId="43426B3E" w14:textId="3B47279C" w:rsidTr="00E94C58">
        <w:tc>
          <w:tcPr>
            <w:tcW w:w="1000" w:type="pct"/>
            <w:vMerge/>
            <w:tcBorders>
              <w:top w:val="single" w:sz="4" w:space="0" w:color="auto"/>
              <w:left w:val="single" w:sz="4" w:space="0" w:color="auto"/>
              <w:bottom w:val="single" w:sz="4" w:space="0" w:color="auto"/>
              <w:right w:val="single" w:sz="4" w:space="0" w:color="auto"/>
            </w:tcBorders>
            <w:hideMark/>
          </w:tcPr>
          <w:p w14:paraId="0C979C85"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F5C646C" w14:textId="689EA248" w:rsidR="00094A43" w:rsidRDefault="00094A43" w:rsidP="004D023B">
            <w:pPr>
              <w:spacing w:after="0" w:line="240" w:lineRule="auto"/>
              <w:jc w:val="both"/>
              <w:rPr>
                <w:rFonts w:ascii="Times New Roman" w:hAnsi="Times New Roman"/>
                <w:bCs/>
                <w:lang w:eastAsia="en-US"/>
              </w:rPr>
            </w:pPr>
            <w:r>
              <w:rPr>
                <w:rFonts w:ascii="Times New Roman" w:hAnsi="Times New Roman"/>
                <w:lang w:eastAsia="en-US"/>
              </w:rPr>
              <w:t xml:space="preserve">Лабораторная работа 1.Выполнение </w:t>
            </w:r>
            <w:r>
              <w:rPr>
                <w:rFonts w:ascii="Times New Roman" w:hAnsi="Times New Roman"/>
                <w:bCs/>
                <w:lang w:eastAsia="en-US"/>
              </w:rPr>
              <w:t>ремонта</w:t>
            </w:r>
            <w:r w:rsidR="00A279C5">
              <w:rPr>
                <w:rFonts w:ascii="Times New Roman" w:hAnsi="Times New Roman"/>
                <w:bCs/>
                <w:lang w:eastAsia="en-US"/>
              </w:rPr>
              <w:t xml:space="preserve"> </w:t>
            </w:r>
            <w:r>
              <w:rPr>
                <w:rFonts w:ascii="Times New Roman" w:hAnsi="Times New Roman"/>
                <w:bCs/>
                <w:lang w:eastAsia="en-US"/>
              </w:rPr>
              <w:t>и настройка усилителя звуковых частот</w:t>
            </w:r>
          </w:p>
        </w:tc>
        <w:tc>
          <w:tcPr>
            <w:tcW w:w="382" w:type="pct"/>
            <w:vMerge w:val="restart"/>
            <w:tcBorders>
              <w:top w:val="single" w:sz="4" w:space="0" w:color="auto"/>
              <w:left w:val="single" w:sz="4" w:space="0" w:color="auto"/>
              <w:right w:val="single" w:sz="4" w:space="0" w:color="auto"/>
            </w:tcBorders>
          </w:tcPr>
          <w:p w14:paraId="54C907E5" w14:textId="4C770E85" w:rsidR="00094A43" w:rsidRDefault="00A279C5" w:rsidP="004D023B">
            <w:pPr>
              <w:spacing w:after="0" w:line="240" w:lineRule="auto"/>
              <w:jc w:val="center"/>
              <w:rPr>
                <w:rFonts w:ascii="Times New Roman" w:hAnsi="Times New Roman"/>
                <w:lang w:eastAsia="en-US"/>
              </w:rPr>
            </w:pPr>
            <w:r>
              <w:rPr>
                <w:rFonts w:ascii="Times New Roman" w:hAnsi="Times New Roman"/>
                <w:lang w:eastAsia="en-US"/>
              </w:rPr>
              <w:t>4</w:t>
            </w:r>
          </w:p>
        </w:tc>
        <w:tc>
          <w:tcPr>
            <w:tcW w:w="333" w:type="pct"/>
            <w:vMerge w:val="restart"/>
            <w:tcBorders>
              <w:top w:val="single" w:sz="4" w:space="0" w:color="auto"/>
              <w:left w:val="single" w:sz="4" w:space="0" w:color="auto"/>
              <w:right w:val="single" w:sz="4" w:space="0" w:color="auto"/>
            </w:tcBorders>
            <w:hideMark/>
          </w:tcPr>
          <w:p w14:paraId="06854F5E" w14:textId="1BE148A3" w:rsidR="00094A43" w:rsidRDefault="00094A43" w:rsidP="004D023B">
            <w:pPr>
              <w:spacing w:after="0" w:line="240" w:lineRule="auto"/>
              <w:jc w:val="center"/>
              <w:rPr>
                <w:rFonts w:ascii="Times New Roman" w:hAnsi="Times New Roman"/>
                <w:lang w:eastAsia="en-US"/>
              </w:rPr>
            </w:pPr>
            <w:r>
              <w:rPr>
                <w:rFonts w:ascii="Times New Roman" w:hAnsi="Times New Roman"/>
                <w:lang w:eastAsia="en-US"/>
              </w:rPr>
              <w:t>8</w:t>
            </w:r>
          </w:p>
        </w:tc>
        <w:tc>
          <w:tcPr>
            <w:tcW w:w="571" w:type="pct"/>
            <w:vMerge/>
            <w:tcBorders>
              <w:left w:val="single" w:sz="4" w:space="0" w:color="auto"/>
              <w:right w:val="single" w:sz="4" w:space="0" w:color="auto"/>
            </w:tcBorders>
          </w:tcPr>
          <w:p w14:paraId="33C76D01" w14:textId="77777777" w:rsidR="00094A43" w:rsidRDefault="00094A43" w:rsidP="004D023B">
            <w:pPr>
              <w:spacing w:after="0" w:line="240" w:lineRule="auto"/>
              <w:jc w:val="center"/>
              <w:rPr>
                <w:rFonts w:ascii="Times New Roman" w:hAnsi="Times New Roman"/>
                <w:lang w:eastAsia="en-US"/>
              </w:rPr>
            </w:pPr>
          </w:p>
        </w:tc>
      </w:tr>
      <w:tr w:rsidR="00094A43" w14:paraId="2BFD3FB8" w14:textId="04AD9755" w:rsidTr="00E94C58">
        <w:tc>
          <w:tcPr>
            <w:tcW w:w="1000" w:type="pct"/>
            <w:vMerge/>
            <w:tcBorders>
              <w:top w:val="single" w:sz="4" w:space="0" w:color="auto"/>
              <w:left w:val="single" w:sz="4" w:space="0" w:color="auto"/>
              <w:bottom w:val="single" w:sz="4" w:space="0" w:color="auto"/>
              <w:right w:val="single" w:sz="4" w:space="0" w:color="auto"/>
            </w:tcBorders>
            <w:hideMark/>
          </w:tcPr>
          <w:p w14:paraId="6618F5CC"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69A8FDD" w14:textId="7E5AE86C" w:rsidR="00094A43" w:rsidRDefault="00094A43" w:rsidP="004D023B">
            <w:pPr>
              <w:spacing w:after="0" w:line="240" w:lineRule="auto"/>
              <w:jc w:val="both"/>
              <w:rPr>
                <w:rFonts w:ascii="Times New Roman" w:hAnsi="Times New Roman"/>
                <w:bCs/>
                <w:lang w:eastAsia="en-US"/>
              </w:rPr>
            </w:pPr>
            <w:r>
              <w:rPr>
                <w:rFonts w:ascii="Times New Roman" w:hAnsi="Times New Roman"/>
                <w:lang w:eastAsia="en-US"/>
              </w:rPr>
              <w:t>Лабораторная работа 2.</w:t>
            </w:r>
            <w:r>
              <w:rPr>
                <w:rFonts w:ascii="Times New Roman" w:hAnsi="Times New Roman"/>
                <w:bCs/>
                <w:lang w:eastAsia="en-US"/>
              </w:rPr>
              <w:t xml:space="preserve"> Выполнение ремонта охранного устройства на инфракрасных лучах</w:t>
            </w:r>
          </w:p>
        </w:tc>
        <w:tc>
          <w:tcPr>
            <w:tcW w:w="382" w:type="pct"/>
            <w:vMerge/>
            <w:tcBorders>
              <w:left w:val="single" w:sz="4" w:space="0" w:color="auto"/>
              <w:right w:val="single" w:sz="4" w:space="0" w:color="auto"/>
            </w:tcBorders>
          </w:tcPr>
          <w:p w14:paraId="3371219A"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528DFBAF" w14:textId="4F8BDAC1"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129354CC" w14:textId="77777777" w:rsidR="00094A43" w:rsidRDefault="00094A43" w:rsidP="004D023B">
            <w:pPr>
              <w:spacing w:after="0" w:line="240" w:lineRule="auto"/>
              <w:jc w:val="center"/>
              <w:rPr>
                <w:rFonts w:ascii="Times New Roman" w:hAnsi="Times New Roman"/>
                <w:lang w:eastAsia="en-US"/>
              </w:rPr>
            </w:pPr>
          </w:p>
        </w:tc>
      </w:tr>
      <w:tr w:rsidR="00094A43" w14:paraId="7371E3F3" w14:textId="3928E370" w:rsidTr="00E94C58">
        <w:tc>
          <w:tcPr>
            <w:tcW w:w="1000" w:type="pct"/>
            <w:vMerge/>
            <w:tcBorders>
              <w:top w:val="single" w:sz="4" w:space="0" w:color="auto"/>
              <w:left w:val="single" w:sz="4" w:space="0" w:color="auto"/>
              <w:bottom w:val="single" w:sz="4" w:space="0" w:color="auto"/>
              <w:right w:val="single" w:sz="4" w:space="0" w:color="auto"/>
            </w:tcBorders>
            <w:hideMark/>
          </w:tcPr>
          <w:p w14:paraId="2D8232D6"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6E51009" w14:textId="1647A41F" w:rsidR="00094A43" w:rsidRDefault="00094A43" w:rsidP="004D023B">
            <w:pPr>
              <w:spacing w:after="0" w:line="240" w:lineRule="auto"/>
              <w:rPr>
                <w:rFonts w:ascii="Times New Roman" w:hAnsi="Times New Roman"/>
                <w:lang w:eastAsia="en-US"/>
              </w:rPr>
            </w:pPr>
            <w:r>
              <w:rPr>
                <w:rFonts w:ascii="Times New Roman" w:hAnsi="Times New Roman"/>
                <w:lang w:eastAsia="en-US"/>
              </w:rPr>
              <w:t>Лабораторная работа 3. Ремонт</w:t>
            </w:r>
            <w:r w:rsidR="00A279C5">
              <w:rPr>
                <w:rFonts w:ascii="Times New Roman" w:hAnsi="Times New Roman"/>
                <w:lang w:eastAsia="en-US"/>
              </w:rPr>
              <w:t xml:space="preserve"> </w:t>
            </w:r>
            <w:r>
              <w:rPr>
                <w:rFonts w:ascii="Times New Roman" w:hAnsi="Times New Roman"/>
                <w:lang w:eastAsia="en-US"/>
              </w:rPr>
              <w:t>блока питания лазерного принтера</w:t>
            </w:r>
          </w:p>
        </w:tc>
        <w:tc>
          <w:tcPr>
            <w:tcW w:w="382" w:type="pct"/>
            <w:vMerge/>
            <w:tcBorders>
              <w:left w:val="single" w:sz="4" w:space="0" w:color="auto"/>
              <w:right w:val="single" w:sz="4" w:space="0" w:color="auto"/>
            </w:tcBorders>
          </w:tcPr>
          <w:p w14:paraId="5242ED76"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4CA5105F" w14:textId="155469F3"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70AA048B" w14:textId="77777777" w:rsidR="00094A43" w:rsidRDefault="00094A43" w:rsidP="004D023B">
            <w:pPr>
              <w:spacing w:after="0" w:line="240" w:lineRule="auto"/>
              <w:jc w:val="center"/>
              <w:rPr>
                <w:rFonts w:ascii="Times New Roman" w:hAnsi="Times New Roman"/>
                <w:lang w:eastAsia="en-US"/>
              </w:rPr>
            </w:pPr>
          </w:p>
        </w:tc>
      </w:tr>
      <w:tr w:rsidR="00094A43" w14:paraId="4827883D" w14:textId="457D45ED" w:rsidTr="00E94C58">
        <w:tc>
          <w:tcPr>
            <w:tcW w:w="1000" w:type="pct"/>
            <w:vMerge/>
            <w:tcBorders>
              <w:top w:val="single" w:sz="4" w:space="0" w:color="auto"/>
              <w:left w:val="single" w:sz="4" w:space="0" w:color="auto"/>
              <w:bottom w:val="single" w:sz="4" w:space="0" w:color="auto"/>
              <w:right w:val="single" w:sz="4" w:space="0" w:color="auto"/>
            </w:tcBorders>
            <w:hideMark/>
          </w:tcPr>
          <w:p w14:paraId="7342E081" w14:textId="77777777" w:rsidR="00094A43" w:rsidRDefault="00094A43" w:rsidP="004D023B">
            <w:pPr>
              <w:spacing w:after="0" w:line="240" w:lineRule="auto"/>
              <w:rPr>
                <w:rFonts w:ascii="Times New Roman" w:hAnsi="Times New Roman"/>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7AB9F09" w14:textId="4207DE43" w:rsidR="00094A43" w:rsidRDefault="00094A43" w:rsidP="004D023B">
            <w:pPr>
              <w:spacing w:after="0" w:line="240" w:lineRule="auto"/>
              <w:rPr>
                <w:rFonts w:ascii="Times New Roman" w:hAnsi="Times New Roman"/>
                <w:lang w:eastAsia="en-US"/>
              </w:rPr>
            </w:pPr>
            <w:r>
              <w:rPr>
                <w:rFonts w:ascii="Times New Roman" w:hAnsi="Times New Roman"/>
                <w:lang w:eastAsia="en-US"/>
              </w:rPr>
              <w:t>Лабораторная работа 4.</w:t>
            </w:r>
            <w:r>
              <w:rPr>
                <w:rFonts w:ascii="Times New Roman" w:hAnsi="Times New Roman"/>
                <w:bCs/>
                <w:lang w:eastAsia="en-US"/>
              </w:rPr>
              <w:t xml:space="preserve"> Выполнение ремонта</w:t>
            </w:r>
            <w:r w:rsidR="00A279C5">
              <w:rPr>
                <w:rFonts w:ascii="Times New Roman" w:hAnsi="Times New Roman"/>
                <w:bCs/>
                <w:lang w:eastAsia="en-US"/>
              </w:rPr>
              <w:t xml:space="preserve"> </w:t>
            </w:r>
            <w:r>
              <w:rPr>
                <w:rFonts w:ascii="Times New Roman" w:hAnsi="Times New Roman"/>
                <w:bCs/>
                <w:lang w:eastAsia="en-US"/>
              </w:rPr>
              <w:t>панелей ЖКИ по заданным признакам неисправности</w:t>
            </w:r>
          </w:p>
        </w:tc>
        <w:tc>
          <w:tcPr>
            <w:tcW w:w="382" w:type="pct"/>
            <w:vMerge/>
            <w:tcBorders>
              <w:left w:val="single" w:sz="4" w:space="0" w:color="auto"/>
              <w:bottom w:val="single" w:sz="4" w:space="0" w:color="auto"/>
              <w:right w:val="single" w:sz="4" w:space="0" w:color="auto"/>
            </w:tcBorders>
          </w:tcPr>
          <w:p w14:paraId="513EFF8D"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3E0104F2" w14:textId="7F30BB1A"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bottom w:val="single" w:sz="4" w:space="0" w:color="auto"/>
              <w:right w:val="single" w:sz="4" w:space="0" w:color="auto"/>
            </w:tcBorders>
          </w:tcPr>
          <w:p w14:paraId="71F0717B" w14:textId="77777777" w:rsidR="00094A43" w:rsidRDefault="00094A43" w:rsidP="004D023B">
            <w:pPr>
              <w:spacing w:after="0" w:line="240" w:lineRule="auto"/>
              <w:jc w:val="center"/>
              <w:rPr>
                <w:rFonts w:ascii="Times New Roman" w:hAnsi="Times New Roman"/>
                <w:lang w:eastAsia="en-US"/>
              </w:rPr>
            </w:pPr>
          </w:p>
        </w:tc>
      </w:tr>
      <w:tr w:rsidR="00094A43" w14:paraId="22DC3A4D" w14:textId="303E7A77" w:rsidTr="00E94C58">
        <w:tc>
          <w:tcPr>
            <w:tcW w:w="1000" w:type="pct"/>
            <w:vMerge w:val="restart"/>
            <w:tcBorders>
              <w:top w:val="single" w:sz="4" w:space="0" w:color="auto"/>
              <w:left w:val="single" w:sz="4" w:space="0" w:color="auto"/>
              <w:bottom w:val="single" w:sz="4" w:space="0" w:color="auto"/>
              <w:right w:val="single" w:sz="4" w:space="0" w:color="auto"/>
            </w:tcBorders>
          </w:tcPr>
          <w:p w14:paraId="2FA25B36"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 xml:space="preserve">Тема 2.2. </w:t>
            </w:r>
          </w:p>
          <w:p w14:paraId="0291F24D"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Система качества. Общие положения</w:t>
            </w:r>
          </w:p>
          <w:p w14:paraId="1DA02C30" w14:textId="77777777" w:rsidR="00094A43" w:rsidRDefault="00094A43" w:rsidP="00094A43">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4CBF9CB" w14:textId="77777777" w:rsidR="00094A43" w:rsidRDefault="00094A43" w:rsidP="004D023B">
            <w:pPr>
              <w:spacing w:after="0" w:line="240" w:lineRule="auto"/>
              <w:rPr>
                <w:rFonts w:ascii="Times New Roman" w:hAnsi="Times New Roman"/>
                <w:b/>
                <w:lang w:eastAsia="en-US"/>
              </w:rPr>
            </w:pPr>
            <w:r>
              <w:rPr>
                <w:rFonts w:ascii="Times New Roman" w:hAnsi="Times New Roman"/>
                <w:b/>
                <w:bCs/>
                <w:lang w:eastAsia="en-US"/>
              </w:rPr>
              <w:t xml:space="preserve">Содержание </w:t>
            </w:r>
          </w:p>
        </w:tc>
        <w:tc>
          <w:tcPr>
            <w:tcW w:w="382" w:type="pct"/>
            <w:tcBorders>
              <w:top w:val="single" w:sz="4" w:space="0" w:color="auto"/>
              <w:left w:val="single" w:sz="4" w:space="0" w:color="auto"/>
              <w:bottom w:val="single" w:sz="4" w:space="0" w:color="auto"/>
              <w:right w:val="single" w:sz="4" w:space="0" w:color="auto"/>
            </w:tcBorders>
          </w:tcPr>
          <w:p w14:paraId="130BB354" w14:textId="0E74DC96" w:rsidR="00094A43" w:rsidRDefault="00A279C5" w:rsidP="004D023B">
            <w:pPr>
              <w:spacing w:after="0" w:line="240" w:lineRule="auto"/>
              <w:jc w:val="center"/>
              <w:rPr>
                <w:rFonts w:ascii="Times New Roman" w:hAnsi="Times New Roman"/>
                <w:b/>
                <w:lang w:eastAsia="en-US"/>
              </w:rPr>
            </w:pPr>
            <w:r>
              <w:rPr>
                <w:rFonts w:ascii="Times New Roman" w:hAnsi="Times New Roman"/>
                <w:b/>
                <w:lang w:eastAsia="en-US"/>
              </w:rPr>
              <w:t>16/8</w:t>
            </w:r>
          </w:p>
        </w:tc>
        <w:tc>
          <w:tcPr>
            <w:tcW w:w="333" w:type="pct"/>
            <w:tcBorders>
              <w:top w:val="single" w:sz="4" w:space="0" w:color="auto"/>
              <w:left w:val="single" w:sz="4" w:space="0" w:color="auto"/>
              <w:bottom w:val="single" w:sz="4" w:space="0" w:color="auto"/>
              <w:right w:val="single" w:sz="4" w:space="0" w:color="auto"/>
            </w:tcBorders>
            <w:hideMark/>
          </w:tcPr>
          <w:p w14:paraId="403A97BE" w14:textId="642E3EE3"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26</w:t>
            </w:r>
            <w:r w:rsidR="00E94C58">
              <w:rPr>
                <w:rFonts w:ascii="Times New Roman" w:hAnsi="Times New Roman"/>
                <w:b/>
                <w:lang w:eastAsia="en-US"/>
              </w:rPr>
              <w:t>/16</w:t>
            </w:r>
          </w:p>
        </w:tc>
        <w:tc>
          <w:tcPr>
            <w:tcW w:w="571" w:type="pct"/>
            <w:tcBorders>
              <w:top w:val="single" w:sz="4" w:space="0" w:color="auto"/>
              <w:left w:val="single" w:sz="4" w:space="0" w:color="auto"/>
              <w:bottom w:val="single" w:sz="4" w:space="0" w:color="auto"/>
              <w:right w:val="single" w:sz="4" w:space="0" w:color="auto"/>
            </w:tcBorders>
          </w:tcPr>
          <w:p w14:paraId="67ECE797" w14:textId="77777777" w:rsidR="00094A43" w:rsidRDefault="00094A43" w:rsidP="004D023B">
            <w:pPr>
              <w:spacing w:after="0" w:line="240" w:lineRule="auto"/>
              <w:jc w:val="center"/>
              <w:rPr>
                <w:rFonts w:ascii="Times New Roman" w:hAnsi="Times New Roman"/>
                <w:b/>
                <w:lang w:eastAsia="en-US"/>
              </w:rPr>
            </w:pPr>
          </w:p>
        </w:tc>
      </w:tr>
      <w:tr w:rsidR="00094A43" w14:paraId="5AF8323F" w14:textId="067D8D2F" w:rsidTr="00E94C58">
        <w:tc>
          <w:tcPr>
            <w:tcW w:w="1000" w:type="pct"/>
            <w:vMerge/>
            <w:tcBorders>
              <w:top w:val="single" w:sz="4" w:space="0" w:color="auto"/>
              <w:left w:val="single" w:sz="4" w:space="0" w:color="auto"/>
              <w:bottom w:val="single" w:sz="4" w:space="0" w:color="auto"/>
              <w:right w:val="single" w:sz="4" w:space="0" w:color="auto"/>
            </w:tcBorders>
            <w:hideMark/>
          </w:tcPr>
          <w:p w14:paraId="75B5737C"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D1C623E" w14:textId="4BCB34BA" w:rsidR="00094A43" w:rsidRDefault="00094A43" w:rsidP="002C1772">
            <w:pPr>
              <w:spacing w:after="0" w:line="240" w:lineRule="auto"/>
              <w:rPr>
                <w:rFonts w:ascii="Times New Roman" w:hAnsi="Times New Roman"/>
                <w:lang w:eastAsia="en-US"/>
              </w:rPr>
            </w:pPr>
            <w:r>
              <w:rPr>
                <w:rFonts w:ascii="Times New Roman" w:hAnsi="Times New Roman"/>
                <w:bCs/>
                <w:lang w:eastAsia="en-US"/>
              </w:rPr>
              <w:t xml:space="preserve">1.Нормативные акты и документы. Международные и российские нормативные акты и документы по управлению качеством. Система «Всеобщее управление качества» - </w:t>
            </w:r>
            <w:r>
              <w:rPr>
                <w:rFonts w:ascii="Times New Roman" w:hAnsi="Times New Roman"/>
                <w:bCs/>
                <w:lang w:val="en-US" w:eastAsia="en-US"/>
              </w:rPr>
              <w:t>TQC</w:t>
            </w:r>
            <w:r>
              <w:rPr>
                <w:rFonts w:ascii="Times New Roman" w:hAnsi="Times New Roman"/>
                <w:bCs/>
                <w:lang w:eastAsia="en-US"/>
              </w:rPr>
              <w:t xml:space="preserve">. Концепция системы </w:t>
            </w:r>
            <w:r>
              <w:rPr>
                <w:rFonts w:ascii="Times New Roman" w:hAnsi="Times New Roman"/>
                <w:bCs/>
                <w:lang w:val="en-US" w:eastAsia="en-US"/>
              </w:rPr>
              <w:t>TQC</w:t>
            </w:r>
            <w:r>
              <w:rPr>
                <w:rFonts w:ascii="Times New Roman" w:hAnsi="Times New Roman"/>
                <w:bCs/>
                <w:lang w:eastAsia="en-US"/>
              </w:rPr>
              <w:t xml:space="preserve"> и ее основные задачи.</w:t>
            </w:r>
          </w:p>
        </w:tc>
        <w:tc>
          <w:tcPr>
            <w:tcW w:w="382" w:type="pct"/>
            <w:vMerge w:val="restart"/>
            <w:tcBorders>
              <w:top w:val="single" w:sz="4" w:space="0" w:color="auto"/>
              <w:left w:val="single" w:sz="4" w:space="0" w:color="auto"/>
              <w:right w:val="single" w:sz="4" w:space="0" w:color="auto"/>
            </w:tcBorders>
          </w:tcPr>
          <w:p w14:paraId="5860F403" w14:textId="343F18EC" w:rsidR="00094A43" w:rsidRDefault="00A279C5" w:rsidP="004D023B">
            <w:pPr>
              <w:spacing w:after="0" w:line="240" w:lineRule="auto"/>
              <w:jc w:val="center"/>
              <w:rPr>
                <w:rFonts w:ascii="Times New Roman" w:hAnsi="Times New Roman"/>
                <w:lang w:eastAsia="en-US"/>
              </w:rPr>
            </w:pPr>
            <w:r>
              <w:rPr>
                <w:rFonts w:ascii="Times New Roman" w:hAnsi="Times New Roman"/>
                <w:lang w:eastAsia="en-US"/>
              </w:rPr>
              <w:t>8</w:t>
            </w:r>
          </w:p>
        </w:tc>
        <w:tc>
          <w:tcPr>
            <w:tcW w:w="333" w:type="pct"/>
            <w:vMerge w:val="restart"/>
            <w:tcBorders>
              <w:top w:val="single" w:sz="4" w:space="0" w:color="auto"/>
              <w:left w:val="single" w:sz="4" w:space="0" w:color="auto"/>
              <w:right w:val="single" w:sz="4" w:space="0" w:color="auto"/>
            </w:tcBorders>
            <w:hideMark/>
          </w:tcPr>
          <w:p w14:paraId="54F1CAA6" w14:textId="3DC2F4B1" w:rsidR="00094A43" w:rsidRDefault="00094A43" w:rsidP="004D023B">
            <w:pPr>
              <w:spacing w:after="0" w:line="240" w:lineRule="auto"/>
              <w:jc w:val="center"/>
              <w:rPr>
                <w:rFonts w:ascii="Times New Roman" w:hAnsi="Times New Roman"/>
                <w:lang w:eastAsia="en-US"/>
              </w:rPr>
            </w:pPr>
            <w:r>
              <w:rPr>
                <w:rFonts w:ascii="Times New Roman" w:hAnsi="Times New Roman"/>
                <w:lang w:eastAsia="en-US"/>
              </w:rPr>
              <w:t>10</w:t>
            </w:r>
          </w:p>
        </w:tc>
        <w:tc>
          <w:tcPr>
            <w:tcW w:w="571" w:type="pct"/>
            <w:vMerge w:val="restart"/>
            <w:tcBorders>
              <w:top w:val="single" w:sz="4" w:space="0" w:color="auto"/>
              <w:left w:val="single" w:sz="4" w:space="0" w:color="auto"/>
              <w:right w:val="single" w:sz="4" w:space="0" w:color="auto"/>
            </w:tcBorders>
          </w:tcPr>
          <w:p w14:paraId="199E0B2F" w14:textId="31458742" w:rsidR="00094A43" w:rsidRDefault="00115A42" w:rsidP="004D023B">
            <w:pPr>
              <w:spacing w:after="0" w:line="240" w:lineRule="auto"/>
              <w:jc w:val="center"/>
              <w:rPr>
                <w:rFonts w:ascii="Times New Roman" w:hAnsi="Times New Roman"/>
                <w:lang w:eastAsia="en-US"/>
              </w:rPr>
            </w:pPr>
            <w:r w:rsidRPr="004D023B">
              <w:rPr>
                <w:rFonts w:ascii="Times New Roman" w:hAnsi="Times New Roman"/>
                <w:bCs/>
              </w:rPr>
              <w:t>ПК 2.1</w:t>
            </w:r>
            <w:r>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Pr>
                <w:rFonts w:ascii="Times New Roman" w:hAnsi="Times New Roman"/>
                <w:bCs/>
              </w:rPr>
              <w:t>-</w:t>
            </w:r>
            <w:r w:rsidRPr="004D023B">
              <w:rPr>
                <w:rFonts w:ascii="Times New Roman" w:hAnsi="Times New Roman"/>
                <w:bCs/>
              </w:rPr>
              <w:t>ОК 09</w:t>
            </w:r>
          </w:p>
        </w:tc>
      </w:tr>
      <w:tr w:rsidR="00094A43" w14:paraId="3DB648A9" w14:textId="5F1FCC02" w:rsidTr="00E94C58">
        <w:tc>
          <w:tcPr>
            <w:tcW w:w="1000" w:type="pct"/>
            <w:vMerge/>
            <w:tcBorders>
              <w:top w:val="single" w:sz="4" w:space="0" w:color="auto"/>
              <w:left w:val="single" w:sz="4" w:space="0" w:color="auto"/>
              <w:bottom w:val="single" w:sz="4" w:space="0" w:color="auto"/>
              <w:right w:val="single" w:sz="4" w:space="0" w:color="auto"/>
            </w:tcBorders>
            <w:hideMark/>
          </w:tcPr>
          <w:p w14:paraId="7EAC82F5"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B28FCAC" w14:textId="77777777" w:rsidR="00094A43" w:rsidRDefault="00094A43" w:rsidP="004D023B">
            <w:pPr>
              <w:spacing w:after="0" w:line="240" w:lineRule="auto"/>
              <w:rPr>
                <w:rFonts w:ascii="Times New Roman" w:hAnsi="Times New Roman"/>
                <w:lang w:eastAsia="en-US"/>
              </w:rPr>
            </w:pPr>
            <w:r>
              <w:rPr>
                <w:rFonts w:ascii="Times New Roman" w:hAnsi="Times New Roman"/>
                <w:bCs/>
                <w:lang w:eastAsia="en-US"/>
              </w:rPr>
              <w:t>2.Методы контроля качества продукции и их классификация. Технический контроль. Статистические методы контроля. Числовые оценки параметров распределения контроля.</w:t>
            </w:r>
          </w:p>
        </w:tc>
        <w:tc>
          <w:tcPr>
            <w:tcW w:w="382" w:type="pct"/>
            <w:vMerge/>
            <w:tcBorders>
              <w:left w:val="single" w:sz="4" w:space="0" w:color="auto"/>
              <w:right w:val="single" w:sz="4" w:space="0" w:color="auto"/>
            </w:tcBorders>
          </w:tcPr>
          <w:p w14:paraId="70A13D50"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tcPr>
          <w:p w14:paraId="6AAE59C2" w14:textId="4F7ECF53"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61E262EF" w14:textId="77777777" w:rsidR="00094A43" w:rsidRDefault="00094A43" w:rsidP="004D023B">
            <w:pPr>
              <w:spacing w:after="0" w:line="240" w:lineRule="auto"/>
              <w:jc w:val="center"/>
              <w:rPr>
                <w:rFonts w:ascii="Times New Roman" w:hAnsi="Times New Roman"/>
                <w:lang w:eastAsia="en-US"/>
              </w:rPr>
            </w:pPr>
          </w:p>
        </w:tc>
      </w:tr>
      <w:tr w:rsidR="00094A43" w14:paraId="4A99AAFD" w14:textId="44FA4E7B" w:rsidTr="00E94C58">
        <w:tc>
          <w:tcPr>
            <w:tcW w:w="1000" w:type="pct"/>
            <w:vMerge/>
            <w:tcBorders>
              <w:top w:val="single" w:sz="4" w:space="0" w:color="auto"/>
              <w:left w:val="single" w:sz="4" w:space="0" w:color="auto"/>
              <w:bottom w:val="single" w:sz="4" w:space="0" w:color="auto"/>
              <w:right w:val="single" w:sz="4" w:space="0" w:color="auto"/>
            </w:tcBorders>
            <w:hideMark/>
          </w:tcPr>
          <w:p w14:paraId="150E456D"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F8A2BC1" w14:textId="77777777" w:rsidR="00094A43" w:rsidRDefault="00094A43" w:rsidP="004D023B">
            <w:pPr>
              <w:spacing w:after="0" w:line="240" w:lineRule="auto"/>
              <w:rPr>
                <w:rFonts w:ascii="Times New Roman" w:hAnsi="Times New Roman"/>
                <w:lang w:eastAsia="en-US"/>
              </w:rPr>
            </w:pPr>
            <w:r>
              <w:rPr>
                <w:rFonts w:ascii="Times New Roman" w:hAnsi="Times New Roman"/>
                <w:bCs/>
                <w:lang w:eastAsia="en-US"/>
              </w:rPr>
              <w:t xml:space="preserve"> 3.Контроль качества на стадиях производства</w:t>
            </w:r>
            <w:r>
              <w:rPr>
                <w:rFonts w:ascii="Times New Roman" w:hAnsi="Times New Roman"/>
                <w:b/>
                <w:bCs/>
                <w:lang w:eastAsia="en-US"/>
              </w:rPr>
              <w:t xml:space="preserve">. </w:t>
            </w:r>
            <w:r>
              <w:rPr>
                <w:rFonts w:ascii="Times New Roman" w:hAnsi="Times New Roman"/>
                <w:bCs/>
                <w:lang w:eastAsia="en-US"/>
              </w:rPr>
              <w:t>Этапы обеспечения управлением качеством технологического процесса.</w:t>
            </w:r>
          </w:p>
        </w:tc>
        <w:tc>
          <w:tcPr>
            <w:tcW w:w="382" w:type="pct"/>
            <w:vMerge/>
            <w:tcBorders>
              <w:left w:val="single" w:sz="4" w:space="0" w:color="auto"/>
              <w:right w:val="single" w:sz="4" w:space="0" w:color="auto"/>
            </w:tcBorders>
          </w:tcPr>
          <w:p w14:paraId="24F049BA"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52BD7E0D" w14:textId="7697E8CB"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51A18E7D" w14:textId="77777777" w:rsidR="00094A43" w:rsidRDefault="00094A43" w:rsidP="004D023B">
            <w:pPr>
              <w:spacing w:after="0" w:line="240" w:lineRule="auto"/>
              <w:jc w:val="center"/>
              <w:rPr>
                <w:rFonts w:ascii="Times New Roman" w:hAnsi="Times New Roman"/>
                <w:lang w:eastAsia="en-US"/>
              </w:rPr>
            </w:pPr>
          </w:p>
        </w:tc>
      </w:tr>
      <w:tr w:rsidR="00094A43" w14:paraId="5C7F288D" w14:textId="3DE42807" w:rsidTr="00E94C58">
        <w:tc>
          <w:tcPr>
            <w:tcW w:w="1000" w:type="pct"/>
            <w:vMerge/>
            <w:tcBorders>
              <w:top w:val="single" w:sz="4" w:space="0" w:color="auto"/>
              <w:left w:val="single" w:sz="4" w:space="0" w:color="auto"/>
              <w:bottom w:val="single" w:sz="4" w:space="0" w:color="auto"/>
              <w:right w:val="single" w:sz="4" w:space="0" w:color="auto"/>
            </w:tcBorders>
            <w:hideMark/>
          </w:tcPr>
          <w:p w14:paraId="044185D4"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0B7C84A" w14:textId="22DC868A" w:rsidR="00094A43" w:rsidRDefault="00094A43" w:rsidP="004D023B">
            <w:pPr>
              <w:spacing w:after="0" w:line="240" w:lineRule="auto"/>
              <w:rPr>
                <w:rFonts w:ascii="Times New Roman" w:hAnsi="Times New Roman"/>
                <w:lang w:eastAsia="en-US"/>
              </w:rPr>
            </w:pPr>
            <w:r>
              <w:rPr>
                <w:rFonts w:ascii="Times New Roman" w:hAnsi="Times New Roman"/>
                <w:bCs/>
                <w:lang w:eastAsia="en-US"/>
              </w:rPr>
              <w:t>4.Система управления качеством продукции</w:t>
            </w:r>
            <w:r>
              <w:rPr>
                <w:rFonts w:ascii="Times New Roman" w:hAnsi="Times New Roman"/>
                <w:b/>
                <w:bCs/>
                <w:lang w:eastAsia="en-US"/>
              </w:rPr>
              <w:t xml:space="preserve">. </w:t>
            </w:r>
            <w:r>
              <w:rPr>
                <w:rFonts w:ascii="Times New Roman" w:hAnsi="Times New Roman"/>
                <w:bCs/>
                <w:lang w:eastAsia="en-US"/>
              </w:rPr>
              <w:t>Понятие о комплексной системе управления качеством продукции (КС УКП) и ее основные функции.</w:t>
            </w:r>
            <w:r w:rsidR="00A279C5">
              <w:rPr>
                <w:rFonts w:ascii="Times New Roman" w:hAnsi="Times New Roman"/>
                <w:bCs/>
                <w:lang w:eastAsia="en-US"/>
              </w:rPr>
              <w:t xml:space="preserve"> </w:t>
            </w:r>
            <w:r>
              <w:rPr>
                <w:rFonts w:ascii="Times New Roman" w:hAnsi="Times New Roman"/>
                <w:bCs/>
                <w:lang w:eastAsia="en-US"/>
              </w:rPr>
              <w:t xml:space="preserve">Система всеобщего тотального управления качеством </w:t>
            </w:r>
            <w:r>
              <w:rPr>
                <w:rFonts w:ascii="Times New Roman" w:hAnsi="Times New Roman"/>
                <w:bCs/>
                <w:lang w:val="en-US" w:eastAsia="en-US"/>
              </w:rPr>
              <w:t>TQM</w:t>
            </w:r>
            <w:r>
              <w:rPr>
                <w:rFonts w:ascii="Times New Roman" w:hAnsi="Times New Roman"/>
                <w:bCs/>
                <w:lang w:eastAsia="en-US"/>
              </w:rPr>
              <w:t>. Основные задачи. Перспективы применения.</w:t>
            </w:r>
          </w:p>
        </w:tc>
        <w:tc>
          <w:tcPr>
            <w:tcW w:w="382" w:type="pct"/>
            <w:vMerge/>
            <w:tcBorders>
              <w:left w:val="single" w:sz="4" w:space="0" w:color="auto"/>
              <w:right w:val="single" w:sz="4" w:space="0" w:color="auto"/>
            </w:tcBorders>
          </w:tcPr>
          <w:p w14:paraId="5F8AAF3B"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058BBA85" w14:textId="5A314F4B"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74E06D7B" w14:textId="77777777" w:rsidR="00094A43" w:rsidRDefault="00094A43" w:rsidP="004D023B">
            <w:pPr>
              <w:spacing w:after="0" w:line="240" w:lineRule="auto"/>
              <w:jc w:val="center"/>
              <w:rPr>
                <w:rFonts w:ascii="Times New Roman" w:hAnsi="Times New Roman"/>
                <w:lang w:eastAsia="en-US"/>
              </w:rPr>
            </w:pPr>
          </w:p>
        </w:tc>
      </w:tr>
      <w:tr w:rsidR="00094A43" w14:paraId="56A61314" w14:textId="60D4F8D3" w:rsidTr="00E94C58">
        <w:tc>
          <w:tcPr>
            <w:tcW w:w="1000" w:type="pct"/>
            <w:vMerge/>
            <w:tcBorders>
              <w:top w:val="single" w:sz="4" w:space="0" w:color="auto"/>
              <w:left w:val="single" w:sz="4" w:space="0" w:color="auto"/>
              <w:bottom w:val="single" w:sz="4" w:space="0" w:color="auto"/>
              <w:right w:val="single" w:sz="4" w:space="0" w:color="auto"/>
            </w:tcBorders>
            <w:hideMark/>
          </w:tcPr>
          <w:p w14:paraId="154397D2"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D240AA9" w14:textId="77777777" w:rsidR="00094A43" w:rsidRDefault="00094A43" w:rsidP="004D023B">
            <w:pPr>
              <w:spacing w:after="0" w:line="240" w:lineRule="auto"/>
              <w:rPr>
                <w:rFonts w:ascii="Times New Roman" w:hAnsi="Times New Roman"/>
                <w:lang w:eastAsia="en-US"/>
              </w:rPr>
            </w:pPr>
            <w:r>
              <w:rPr>
                <w:rFonts w:ascii="Times New Roman" w:hAnsi="Times New Roman"/>
                <w:bCs/>
                <w:lang w:eastAsia="en-US"/>
              </w:rPr>
              <w:t>5.Управление качеством продукции при проектировании, производстве, эксплуатации</w:t>
            </w:r>
            <w:r>
              <w:rPr>
                <w:rFonts w:ascii="Times New Roman" w:hAnsi="Times New Roman"/>
                <w:b/>
                <w:bCs/>
                <w:lang w:eastAsia="en-US"/>
              </w:rPr>
              <w:t xml:space="preserve">. </w:t>
            </w:r>
            <w:r>
              <w:rPr>
                <w:rFonts w:ascii="Times New Roman" w:hAnsi="Times New Roman"/>
                <w:bCs/>
                <w:lang w:eastAsia="en-US"/>
              </w:rPr>
              <w:t>Основные этапы управления. Организация и деятельность служб контроля качества продукции на предприятиях.</w:t>
            </w:r>
          </w:p>
        </w:tc>
        <w:tc>
          <w:tcPr>
            <w:tcW w:w="382" w:type="pct"/>
            <w:vMerge/>
            <w:tcBorders>
              <w:left w:val="single" w:sz="4" w:space="0" w:color="auto"/>
              <w:bottom w:val="single" w:sz="4" w:space="0" w:color="auto"/>
              <w:right w:val="single" w:sz="4" w:space="0" w:color="auto"/>
            </w:tcBorders>
          </w:tcPr>
          <w:p w14:paraId="26B610AB"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4AB9D826" w14:textId="3B3D97EC"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655A9B21" w14:textId="77777777" w:rsidR="00094A43" w:rsidRDefault="00094A43" w:rsidP="004D023B">
            <w:pPr>
              <w:spacing w:after="0" w:line="240" w:lineRule="auto"/>
              <w:jc w:val="center"/>
              <w:rPr>
                <w:rFonts w:ascii="Times New Roman" w:hAnsi="Times New Roman"/>
                <w:lang w:eastAsia="en-US"/>
              </w:rPr>
            </w:pPr>
          </w:p>
        </w:tc>
      </w:tr>
      <w:tr w:rsidR="00094A43" w14:paraId="3DE1F96B" w14:textId="5FFE3114" w:rsidTr="00E94C58">
        <w:tc>
          <w:tcPr>
            <w:tcW w:w="1000" w:type="pct"/>
            <w:vMerge/>
            <w:tcBorders>
              <w:top w:val="single" w:sz="4" w:space="0" w:color="auto"/>
              <w:left w:val="single" w:sz="4" w:space="0" w:color="auto"/>
              <w:bottom w:val="single" w:sz="4" w:space="0" w:color="auto"/>
              <w:right w:val="single" w:sz="4" w:space="0" w:color="auto"/>
            </w:tcBorders>
            <w:hideMark/>
          </w:tcPr>
          <w:p w14:paraId="3C36C7F9"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CA26FE7" w14:textId="665CD084" w:rsidR="00094A43" w:rsidRDefault="002C1772" w:rsidP="004D023B">
            <w:pPr>
              <w:spacing w:after="0" w:line="240" w:lineRule="auto"/>
              <w:rPr>
                <w:rFonts w:ascii="Times New Roman" w:hAnsi="Times New Roman"/>
                <w:b/>
                <w:bCs/>
                <w:lang w:eastAsia="en-US"/>
              </w:rPr>
            </w:pPr>
            <w:r>
              <w:rPr>
                <w:rFonts w:ascii="Times New Roman" w:hAnsi="Times New Roman"/>
                <w:b/>
                <w:lang w:eastAsia="en-US"/>
              </w:rPr>
              <w:t>В том числе практических занятий и лабораторных работ</w:t>
            </w:r>
          </w:p>
        </w:tc>
        <w:tc>
          <w:tcPr>
            <w:tcW w:w="382" w:type="pct"/>
            <w:tcBorders>
              <w:top w:val="single" w:sz="4" w:space="0" w:color="auto"/>
              <w:left w:val="single" w:sz="4" w:space="0" w:color="auto"/>
              <w:bottom w:val="single" w:sz="4" w:space="0" w:color="auto"/>
              <w:right w:val="single" w:sz="4" w:space="0" w:color="auto"/>
            </w:tcBorders>
          </w:tcPr>
          <w:p w14:paraId="67AE700B" w14:textId="73ABD293" w:rsidR="00094A43" w:rsidRDefault="00A279C5" w:rsidP="004D023B">
            <w:pPr>
              <w:spacing w:after="0" w:line="240" w:lineRule="auto"/>
              <w:jc w:val="center"/>
              <w:rPr>
                <w:rFonts w:ascii="Times New Roman" w:hAnsi="Times New Roman"/>
                <w:b/>
                <w:lang w:eastAsia="en-US"/>
              </w:rPr>
            </w:pPr>
            <w:r>
              <w:rPr>
                <w:rFonts w:ascii="Times New Roman" w:hAnsi="Times New Roman"/>
                <w:b/>
                <w:lang w:eastAsia="en-US"/>
              </w:rPr>
              <w:t>8</w:t>
            </w:r>
          </w:p>
        </w:tc>
        <w:tc>
          <w:tcPr>
            <w:tcW w:w="333" w:type="pct"/>
            <w:tcBorders>
              <w:top w:val="single" w:sz="4" w:space="0" w:color="auto"/>
              <w:left w:val="single" w:sz="4" w:space="0" w:color="auto"/>
              <w:bottom w:val="single" w:sz="4" w:space="0" w:color="auto"/>
              <w:right w:val="single" w:sz="4" w:space="0" w:color="auto"/>
            </w:tcBorders>
            <w:hideMark/>
          </w:tcPr>
          <w:p w14:paraId="1EABBF98" w14:textId="31AA2732"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16</w:t>
            </w:r>
          </w:p>
        </w:tc>
        <w:tc>
          <w:tcPr>
            <w:tcW w:w="571" w:type="pct"/>
            <w:vMerge/>
            <w:tcBorders>
              <w:left w:val="single" w:sz="4" w:space="0" w:color="auto"/>
              <w:right w:val="single" w:sz="4" w:space="0" w:color="auto"/>
            </w:tcBorders>
          </w:tcPr>
          <w:p w14:paraId="35ADC247" w14:textId="77777777" w:rsidR="00094A43" w:rsidRDefault="00094A43" w:rsidP="004D023B">
            <w:pPr>
              <w:spacing w:after="0" w:line="240" w:lineRule="auto"/>
              <w:jc w:val="center"/>
              <w:rPr>
                <w:rFonts w:ascii="Times New Roman" w:hAnsi="Times New Roman"/>
                <w:b/>
                <w:lang w:eastAsia="en-US"/>
              </w:rPr>
            </w:pPr>
          </w:p>
        </w:tc>
      </w:tr>
      <w:tr w:rsidR="00094A43" w14:paraId="59A4318C" w14:textId="6602FADA" w:rsidTr="00E94C58">
        <w:tc>
          <w:tcPr>
            <w:tcW w:w="1000" w:type="pct"/>
            <w:vMerge/>
            <w:tcBorders>
              <w:top w:val="single" w:sz="4" w:space="0" w:color="auto"/>
              <w:left w:val="single" w:sz="4" w:space="0" w:color="auto"/>
              <w:bottom w:val="single" w:sz="4" w:space="0" w:color="auto"/>
              <w:right w:val="single" w:sz="4" w:space="0" w:color="auto"/>
            </w:tcBorders>
            <w:hideMark/>
          </w:tcPr>
          <w:p w14:paraId="212A577D"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06B132D" w14:textId="25918259" w:rsidR="00094A43" w:rsidRDefault="002C1772" w:rsidP="004D023B">
            <w:pPr>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 xml:space="preserve">1.Построение оперативных характеристик. Нахождение объема выборок. (Приемочный контроль по количественному признаку ГОСТ </w:t>
            </w:r>
            <w:proofErr w:type="gramStart"/>
            <w:r w:rsidR="00094A43">
              <w:rPr>
                <w:rFonts w:ascii="Times New Roman" w:hAnsi="Times New Roman"/>
                <w:lang w:eastAsia="en-US"/>
              </w:rPr>
              <w:t>Р</w:t>
            </w:r>
            <w:proofErr w:type="gramEnd"/>
            <w:r w:rsidR="00094A43">
              <w:rPr>
                <w:rFonts w:ascii="Times New Roman" w:hAnsi="Times New Roman"/>
                <w:lang w:eastAsia="en-US"/>
              </w:rPr>
              <w:t xml:space="preserve"> 50779.53-98)</w:t>
            </w:r>
          </w:p>
        </w:tc>
        <w:tc>
          <w:tcPr>
            <w:tcW w:w="382" w:type="pct"/>
            <w:vMerge w:val="restart"/>
            <w:tcBorders>
              <w:top w:val="single" w:sz="4" w:space="0" w:color="auto"/>
              <w:left w:val="single" w:sz="4" w:space="0" w:color="auto"/>
              <w:right w:val="single" w:sz="4" w:space="0" w:color="auto"/>
            </w:tcBorders>
          </w:tcPr>
          <w:p w14:paraId="5BB97F52" w14:textId="77777777" w:rsidR="00094A43" w:rsidRDefault="00094A43" w:rsidP="004D023B">
            <w:pPr>
              <w:jc w:val="center"/>
              <w:rPr>
                <w:rFonts w:ascii="Times New Roman" w:hAnsi="Times New Roman"/>
                <w:lang w:eastAsia="en-US"/>
              </w:rPr>
            </w:pPr>
          </w:p>
        </w:tc>
        <w:tc>
          <w:tcPr>
            <w:tcW w:w="333" w:type="pct"/>
            <w:vMerge w:val="restart"/>
            <w:tcBorders>
              <w:top w:val="single" w:sz="4" w:space="0" w:color="auto"/>
              <w:left w:val="single" w:sz="4" w:space="0" w:color="auto"/>
              <w:right w:val="single" w:sz="4" w:space="0" w:color="auto"/>
            </w:tcBorders>
            <w:hideMark/>
          </w:tcPr>
          <w:p w14:paraId="56CB8B19" w14:textId="00EE1AAF" w:rsidR="00094A43" w:rsidRDefault="00094A43" w:rsidP="004D023B">
            <w:pPr>
              <w:jc w:val="center"/>
              <w:rPr>
                <w:rFonts w:ascii="Times New Roman" w:hAnsi="Times New Roman"/>
                <w:lang w:eastAsia="en-US"/>
              </w:rPr>
            </w:pPr>
          </w:p>
        </w:tc>
        <w:tc>
          <w:tcPr>
            <w:tcW w:w="571" w:type="pct"/>
            <w:vMerge/>
            <w:tcBorders>
              <w:left w:val="single" w:sz="4" w:space="0" w:color="auto"/>
              <w:right w:val="single" w:sz="4" w:space="0" w:color="auto"/>
            </w:tcBorders>
          </w:tcPr>
          <w:p w14:paraId="1B5E6DF7" w14:textId="77777777" w:rsidR="00094A43" w:rsidRDefault="00094A43" w:rsidP="004D023B">
            <w:pPr>
              <w:jc w:val="center"/>
              <w:rPr>
                <w:rFonts w:ascii="Times New Roman" w:hAnsi="Times New Roman"/>
                <w:lang w:eastAsia="en-US"/>
              </w:rPr>
            </w:pPr>
          </w:p>
        </w:tc>
      </w:tr>
      <w:tr w:rsidR="00094A43" w14:paraId="434B8291" w14:textId="10AD5E5F" w:rsidTr="00E94C58">
        <w:tc>
          <w:tcPr>
            <w:tcW w:w="1000" w:type="pct"/>
            <w:vMerge/>
            <w:tcBorders>
              <w:top w:val="single" w:sz="4" w:space="0" w:color="auto"/>
              <w:left w:val="single" w:sz="4" w:space="0" w:color="auto"/>
              <w:bottom w:val="single" w:sz="4" w:space="0" w:color="auto"/>
              <w:right w:val="single" w:sz="4" w:space="0" w:color="auto"/>
            </w:tcBorders>
            <w:hideMark/>
          </w:tcPr>
          <w:p w14:paraId="0B0D9E2E"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47A07C8" w14:textId="1111A12A" w:rsidR="00094A43" w:rsidRDefault="002C1772" w:rsidP="002C1772">
            <w:pPr>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 xml:space="preserve">2.Определение вероятности приемки или отказа от приемки партии продукции </w:t>
            </w:r>
          </w:p>
        </w:tc>
        <w:tc>
          <w:tcPr>
            <w:tcW w:w="382" w:type="pct"/>
            <w:vMerge/>
            <w:tcBorders>
              <w:left w:val="single" w:sz="4" w:space="0" w:color="auto"/>
              <w:right w:val="single" w:sz="4" w:space="0" w:color="auto"/>
            </w:tcBorders>
          </w:tcPr>
          <w:p w14:paraId="682DD128"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7889388D" w14:textId="76564F51"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660A1A7B" w14:textId="77777777" w:rsidR="00094A43" w:rsidRDefault="00094A43" w:rsidP="004D023B">
            <w:pPr>
              <w:spacing w:after="0" w:line="240" w:lineRule="auto"/>
              <w:rPr>
                <w:rFonts w:ascii="Times New Roman" w:hAnsi="Times New Roman"/>
                <w:lang w:eastAsia="en-US"/>
              </w:rPr>
            </w:pPr>
          </w:p>
        </w:tc>
      </w:tr>
      <w:tr w:rsidR="00094A43" w14:paraId="36E03EE8" w14:textId="2CA6D4D3" w:rsidTr="00E94C58">
        <w:tc>
          <w:tcPr>
            <w:tcW w:w="1000" w:type="pct"/>
            <w:vMerge/>
            <w:tcBorders>
              <w:top w:val="single" w:sz="4" w:space="0" w:color="auto"/>
              <w:left w:val="single" w:sz="4" w:space="0" w:color="auto"/>
              <w:bottom w:val="single" w:sz="4" w:space="0" w:color="auto"/>
              <w:right w:val="single" w:sz="4" w:space="0" w:color="auto"/>
            </w:tcBorders>
            <w:hideMark/>
          </w:tcPr>
          <w:p w14:paraId="42DCCC91"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BA0B2FD" w14:textId="3C835E9C" w:rsidR="00094A43" w:rsidRDefault="002C1772" w:rsidP="004D023B">
            <w:pPr>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3.Составление карты статистического контроля качества продукции</w:t>
            </w:r>
          </w:p>
        </w:tc>
        <w:tc>
          <w:tcPr>
            <w:tcW w:w="382" w:type="pct"/>
            <w:vMerge/>
            <w:tcBorders>
              <w:left w:val="single" w:sz="4" w:space="0" w:color="auto"/>
              <w:right w:val="single" w:sz="4" w:space="0" w:color="auto"/>
            </w:tcBorders>
          </w:tcPr>
          <w:p w14:paraId="4E51BC44"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4EFF655B" w14:textId="40BDD99A"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173F6AF6" w14:textId="77777777" w:rsidR="00094A43" w:rsidRDefault="00094A43" w:rsidP="004D023B">
            <w:pPr>
              <w:spacing w:after="0" w:line="240" w:lineRule="auto"/>
              <w:rPr>
                <w:rFonts w:ascii="Times New Roman" w:hAnsi="Times New Roman"/>
                <w:lang w:eastAsia="en-US"/>
              </w:rPr>
            </w:pPr>
          </w:p>
        </w:tc>
      </w:tr>
      <w:tr w:rsidR="00094A43" w14:paraId="40304A4F" w14:textId="76F71DB4" w:rsidTr="00E94C58">
        <w:tc>
          <w:tcPr>
            <w:tcW w:w="1000" w:type="pct"/>
            <w:vMerge/>
            <w:tcBorders>
              <w:top w:val="single" w:sz="4" w:space="0" w:color="auto"/>
              <w:left w:val="single" w:sz="4" w:space="0" w:color="auto"/>
              <w:bottom w:val="single" w:sz="4" w:space="0" w:color="auto"/>
              <w:right w:val="single" w:sz="4" w:space="0" w:color="auto"/>
            </w:tcBorders>
            <w:hideMark/>
          </w:tcPr>
          <w:p w14:paraId="53DA24DE"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2C549A3" w14:textId="16D16C81" w:rsidR="00094A43" w:rsidRDefault="002C1772" w:rsidP="004D023B">
            <w:pPr>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4.Составление претензий поставщикам по качеству сырья, комплектующих изделий</w:t>
            </w:r>
          </w:p>
        </w:tc>
        <w:tc>
          <w:tcPr>
            <w:tcW w:w="382" w:type="pct"/>
            <w:vMerge/>
            <w:tcBorders>
              <w:left w:val="single" w:sz="4" w:space="0" w:color="auto"/>
              <w:right w:val="single" w:sz="4" w:space="0" w:color="auto"/>
            </w:tcBorders>
          </w:tcPr>
          <w:p w14:paraId="77DDE533"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15A6EF20" w14:textId="30B055F2"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013B8764" w14:textId="77777777" w:rsidR="00094A43" w:rsidRDefault="00094A43" w:rsidP="004D023B">
            <w:pPr>
              <w:spacing w:after="0" w:line="240" w:lineRule="auto"/>
              <w:rPr>
                <w:rFonts w:ascii="Times New Roman" w:hAnsi="Times New Roman"/>
                <w:lang w:eastAsia="en-US"/>
              </w:rPr>
            </w:pPr>
          </w:p>
        </w:tc>
      </w:tr>
      <w:tr w:rsidR="00094A43" w14:paraId="07B84D8D" w14:textId="63C5CAB0" w:rsidTr="00E94C58">
        <w:tc>
          <w:tcPr>
            <w:tcW w:w="1000" w:type="pct"/>
            <w:vMerge/>
            <w:tcBorders>
              <w:top w:val="single" w:sz="4" w:space="0" w:color="auto"/>
              <w:left w:val="single" w:sz="4" w:space="0" w:color="auto"/>
              <w:bottom w:val="single" w:sz="4" w:space="0" w:color="auto"/>
              <w:right w:val="single" w:sz="4" w:space="0" w:color="auto"/>
            </w:tcBorders>
            <w:hideMark/>
          </w:tcPr>
          <w:p w14:paraId="179F8E92"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F2D30A8" w14:textId="7B3C3E91" w:rsidR="00094A43" w:rsidRDefault="002C1772" w:rsidP="004D023B">
            <w:pPr>
              <w:spacing w:after="0" w:line="240" w:lineRule="auto"/>
              <w:jc w:val="both"/>
              <w:rPr>
                <w:rFonts w:ascii="Times New Roman" w:hAnsi="Times New Roman"/>
                <w:b/>
                <w:bCs/>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5.Изучение статистических методов контроля качества, статистического распределения выборки</w:t>
            </w:r>
          </w:p>
        </w:tc>
        <w:tc>
          <w:tcPr>
            <w:tcW w:w="382" w:type="pct"/>
            <w:vMerge/>
            <w:tcBorders>
              <w:left w:val="single" w:sz="4" w:space="0" w:color="auto"/>
              <w:right w:val="single" w:sz="4" w:space="0" w:color="auto"/>
            </w:tcBorders>
          </w:tcPr>
          <w:p w14:paraId="4B6A02C4"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63B09105" w14:textId="16AECFE3"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35FDA718" w14:textId="77777777" w:rsidR="00094A43" w:rsidRDefault="00094A43" w:rsidP="004D023B">
            <w:pPr>
              <w:spacing w:after="0" w:line="240" w:lineRule="auto"/>
              <w:rPr>
                <w:rFonts w:ascii="Times New Roman" w:hAnsi="Times New Roman"/>
                <w:lang w:eastAsia="en-US"/>
              </w:rPr>
            </w:pPr>
          </w:p>
        </w:tc>
      </w:tr>
      <w:tr w:rsidR="00094A43" w14:paraId="5D00FBCD" w14:textId="5F000AE6" w:rsidTr="00E94C58">
        <w:tc>
          <w:tcPr>
            <w:tcW w:w="1000" w:type="pct"/>
            <w:vMerge/>
            <w:tcBorders>
              <w:top w:val="single" w:sz="4" w:space="0" w:color="auto"/>
              <w:left w:val="single" w:sz="4" w:space="0" w:color="auto"/>
              <w:bottom w:val="single" w:sz="4" w:space="0" w:color="auto"/>
              <w:right w:val="single" w:sz="4" w:space="0" w:color="auto"/>
            </w:tcBorders>
            <w:hideMark/>
          </w:tcPr>
          <w:p w14:paraId="4483E0CE"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2541CB9" w14:textId="13AF1A7C" w:rsidR="00094A43" w:rsidRDefault="002C1772" w:rsidP="004D023B">
            <w:pPr>
              <w:spacing w:after="0" w:line="240" w:lineRule="auto"/>
              <w:jc w:val="both"/>
              <w:rPr>
                <w:rFonts w:ascii="Times New Roman" w:hAnsi="Times New Roman"/>
                <w:color w:val="FF0000"/>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6.Построение гистограмм и диаграмм</w:t>
            </w:r>
            <w:r w:rsidR="00094A43">
              <w:rPr>
                <w:rFonts w:ascii="Times New Roman" w:hAnsi="Times New Roman"/>
                <w:color w:val="FF0000"/>
                <w:lang w:eastAsia="en-US"/>
              </w:rPr>
              <w:t xml:space="preserve"> </w:t>
            </w:r>
            <w:r w:rsidR="00094A43">
              <w:rPr>
                <w:rFonts w:ascii="Times New Roman" w:hAnsi="Times New Roman"/>
                <w:lang w:eastAsia="en-US"/>
              </w:rPr>
              <w:t>рассеяния по результатам контроля качества электронных</w:t>
            </w:r>
            <w:r w:rsidR="00A279C5">
              <w:rPr>
                <w:rFonts w:ascii="Times New Roman" w:hAnsi="Times New Roman"/>
                <w:lang w:eastAsia="en-US"/>
              </w:rPr>
              <w:t xml:space="preserve"> </w:t>
            </w:r>
            <w:r w:rsidR="00094A43">
              <w:rPr>
                <w:rFonts w:ascii="Times New Roman" w:hAnsi="Times New Roman"/>
                <w:lang w:eastAsia="en-US"/>
              </w:rPr>
              <w:t>устройств</w:t>
            </w:r>
          </w:p>
        </w:tc>
        <w:tc>
          <w:tcPr>
            <w:tcW w:w="382" w:type="pct"/>
            <w:vMerge/>
            <w:tcBorders>
              <w:left w:val="single" w:sz="4" w:space="0" w:color="auto"/>
              <w:right w:val="single" w:sz="4" w:space="0" w:color="auto"/>
            </w:tcBorders>
          </w:tcPr>
          <w:p w14:paraId="38B87A54"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3FDEAF89" w14:textId="3CF90819"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1FAF08D3" w14:textId="77777777" w:rsidR="00094A43" w:rsidRDefault="00094A43" w:rsidP="004D023B">
            <w:pPr>
              <w:spacing w:after="0" w:line="240" w:lineRule="auto"/>
              <w:rPr>
                <w:rFonts w:ascii="Times New Roman" w:hAnsi="Times New Roman"/>
                <w:lang w:eastAsia="en-US"/>
              </w:rPr>
            </w:pPr>
          </w:p>
        </w:tc>
      </w:tr>
      <w:tr w:rsidR="00094A43" w14:paraId="6E57897A" w14:textId="18F25661" w:rsidTr="00E94C58">
        <w:tc>
          <w:tcPr>
            <w:tcW w:w="1000" w:type="pct"/>
            <w:vMerge/>
            <w:tcBorders>
              <w:top w:val="single" w:sz="4" w:space="0" w:color="auto"/>
              <w:left w:val="single" w:sz="4" w:space="0" w:color="auto"/>
              <w:bottom w:val="single" w:sz="4" w:space="0" w:color="auto"/>
              <w:right w:val="single" w:sz="4" w:space="0" w:color="auto"/>
            </w:tcBorders>
            <w:hideMark/>
          </w:tcPr>
          <w:p w14:paraId="09C8C9EF"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6F77CDC" w14:textId="062ADAB9" w:rsidR="00094A43" w:rsidRDefault="002C1772" w:rsidP="004D023B">
            <w:pPr>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7.Построение линейных графиков – контрольных карт, представляющих результаты контроля качества</w:t>
            </w:r>
            <w:r w:rsidR="00A279C5">
              <w:rPr>
                <w:rFonts w:ascii="Times New Roman" w:hAnsi="Times New Roman"/>
                <w:lang w:eastAsia="en-US"/>
              </w:rPr>
              <w:t xml:space="preserve"> </w:t>
            </w:r>
            <w:r w:rsidR="00094A43">
              <w:rPr>
                <w:rFonts w:ascii="Times New Roman" w:hAnsi="Times New Roman"/>
                <w:lang w:eastAsia="en-US"/>
              </w:rPr>
              <w:t>технологического процесса</w:t>
            </w:r>
            <w:r w:rsidR="00A279C5">
              <w:rPr>
                <w:rFonts w:ascii="Times New Roman" w:hAnsi="Times New Roman"/>
                <w:lang w:eastAsia="en-US"/>
              </w:rPr>
              <w:t xml:space="preserve"> </w:t>
            </w:r>
          </w:p>
        </w:tc>
        <w:tc>
          <w:tcPr>
            <w:tcW w:w="382" w:type="pct"/>
            <w:vMerge/>
            <w:tcBorders>
              <w:left w:val="single" w:sz="4" w:space="0" w:color="auto"/>
              <w:right w:val="single" w:sz="4" w:space="0" w:color="auto"/>
            </w:tcBorders>
          </w:tcPr>
          <w:p w14:paraId="79BF9BCA"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0F7DF61E" w14:textId="1839BACA"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23E884E8" w14:textId="77777777" w:rsidR="00094A43" w:rsidRDefault="00094A43" w:rsidP="004D023B">
            <w:pPr>
              <w:spacing w:after="0" w:line="240" w:lineRule="auto"/>
              <w:rPr>
                <w:rFonts w:ascii="Times New Roman" w:hAnsi="Times New Roman"/>
                <w:lang w:eastAsia="en-US"/>
              </w:rPr>
            </w:pPr>
          </w:p>
        </w:tc>
      </w:tr>
      <w:tr w:rsidR="00094A43" w14:paraId="4B1A6720" w14:textId="2A3F7E91" w:rsidTr="00E94C58">
        <w:tc>
          <w:tcPr>
            <w:tcW w:w="1000" w:type="pct"/>
            <w:vMerge/>
            <w:tcBorders>
              <w:top w:val="single" w:sz="4" w:space="0" w:color="auto"/>
              <w:left w:val="single" w:sz="4" w:space="0" w:color="auto"/>
              <w:bottom w:val="single" w:sz="4" w:space="0" w:color="auto"/>
              <w:right w:val="single" w:sz="4" w:space="0" w:color="auto"/>
            </w:tcBorders>
            <w:hideMark/>
          </w:tcPr>
          <w:p w14:paraId="2F421072"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47DBA50" w14:textId="1AC8A1FD" w:rsidR="00094A43" w:rsidRDefault="002C1772" w:rsidP="004D023B">
            <w:pPr>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8.Анализ</w:t>
            </w:r>
            <w:r w:rsidR="00A279C5">
              <w:rPr>
                <w:rFonts w:ascii="Times New Roman" w:hAnsi="Times New Roman"/>
                <w:lang w:eastAsia="en-US"/>
              </w:rPr>
              <w:t xml:space="preserve"> </w:t>
            </w:r>
            <w:r w:rsidR="00094A43">
              <w:rPr>
                <w:rFonts w:ascii="Times New Roman" w:hAnsi="Times New Roman"/>
                <w:lang w:eastAsia="en-US"/>
              </w:rPr>
              <w:t>контрольных карт и оценка по ним состояния объекта управления</w:t>
            </w:r>
          </w:p>
        </w:tc>
        <w:tc>
          <w:tcPr>
            <w:tcW w:w="382" w:type="pct"/>
            <w:vMerge/>
            <w:tcBorders>
              <w:left w:val="single" w:sz="4" w:space="0" w:color="auto"/>
              <w:right w:val="single" w:sz="4" w:space="0" w:color="auto"/>
            </w:tcBorders>
          </w:tcPr>
          <w:p w14:paraId="170A7AE7"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36613AD2" w14:textId="46C88E5E"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60E742B0" w14:textId="77777777" w:rsidR="00094A43" w:rsidRDefault="00094A43" w:rsidP="004D023B">
            <w:pPr>
              <w:spacing w:after="0" w:line="240" w:lineRule="auto"/>
              <w:rPr>
                <w:rFonts w:ascii="Times New Roman" w:hAnsi="Times New Roman"/>
                <w:lang w:eastAsia="en-US"/>
              </w:rPr>
            </w:pPr>
          </w:p>
        </w:tc>
      </w:tr>
      <w:tr w:rsidR="00094A43" w14:paraId="44EAFB66" w14:textId="22F634C1" w:rsidTr="00E94C58">
        <w:tc>
          <w:tcPr>
            <w:tcW w:w="1000" w:type="pct"/>
            <w:vMerge/>
            <w:tcBorders>
              <w:top w:val="single" w:sz="4" w:space="0" w:color="auto"/>
              <w:left w:val="single" w:sz="4" w:space="0" w:color="auto"/>
              <w:bottom w:val="single" w:sz="4" w:space="0" w:color="auto"/>
              <w:right w:val="single" w:sz="4" w:space="0" w:color="auto"/>
            </w:tcBorders>
            <w:hideMark/>
          </w:tcPr>
          <w:p w14:paraId="4EF3127D"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E191369" w14:textId="4A4CBD34" w:rsidR="00094A43" w:rsidRDefault="002C1772" w:rsidP="004D023B">
            <w:pPr>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 xml:space="preserve">9.Изучениме и анализ математико-статических методов выборочного контроля при выполнении входного и выходного контроля </w:t>
            </w:r>
          </w:p>
        </w:tc>
        <w:tc>
          <w:tcPr>
            <w:tcW w:w="382" w:type="pct"/>
            <w:vMerge/>
            <w:tcBorders>
              <w:left w:val="single" w:sz="4" w:space="0" w:color="auto"/>
              <w:right w:val="single" w:sz="4" w:space="0" w:color="auto"/>
            </w:tcBorders>
          </w:tcPr>
          <w:p w14:paraId="5A1151B3"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030A805C" w14:textId="08199FBA"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5A528948" w14:textId="77777777" w:rsidR="00094A43" w:rsidRDefault="00094A43" w:rsidP="004D023B">
            <w:pPr>
              <w:spacing w:after="0" w:line="240" w:lineRule="auto"/>
              <w:rPr>
                <w:rFonts w:ascii="Times New Roman" w:hAnsi="Times New Roman"/>
                <w:lang w:eastAsia="en-US"/>
              </w:rPr>
            </w:pPr>
          </w:p>
        </w:tc>
      </w:tr>
      <w:tr w:rsidR="00094A43" w14:paraId="498D7999" w14:textId="2B697FB3" w:rsidTr="00E94C58">
        <w:tc>
          <w:tcPr>
            <w:tcW w:w="1000" w:type="pct"/>
            <w:vMerge/>
            <w:tcBorders>
              <w:top w:val="single" w:sz="4" w:space="0" w:color="auto"/>
              <w:left w:val="single" w:sz="4" w:space="0" w:color="auto"/>
              <w:bottom w:val="single" w:sz="4" w:space="0" w:color="auto"/>
              <w:right w:val="single" w:sz="4" w:space="0" w:color="auto"/>
            </w:tcBorders>
            <w:hideMark/>
          </w:tcPr>
          <w:p w14:paraId="05BB57D2"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F24BCA5" w14:textId="456CF2E4" w:rsidR="00094A43" w:rsidRDefault="002C1772" w:rsidP="004D023B">
            <w:pPr>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10. Изучение и анализ математико-статических методов выборочного контроля при выполнении</w:t>
            </w:r>
            <w:r w:rsidR="00A279C5">
              <w:rPr>
                <w:rFonts w:ascii="Times New Roman" w:hAnsi="Times New Roman"/>
                <w:lang w:eastAsia="en-US"/>
              </w:rPr>
              <w:t xml:space="preserve"> </w:t>
            </w:r>
            <w:proofErr w:type="spellStart"/>
            <w:r w:rsidR="00094A43">
              <w:rPr>
                <w:rFonts w:ascii="Times New Roman" w:hAnsi="Times New Roman"/>
                <w:lang w:eastAsia="en-US"/>
              </w:rPr>
              <w:t>одновыборочного</w:t>
            </w:r>
            <w:proofErr w:type="spellEnd"/>
            <w:r w:rsidR="00A279C5">
              <w:rPr>
                <w:rFonts w:ascii="Times New Roman" w:hAnsi="Times New Roman"/>
                <w:lang w:eastAsia="en-US"/>
              </w:rPr>
              <w:t xml:space="preserve"> </w:t>
            </w:r>
            <w:r w:rsidR="00094A43">
              <w:rPr>
                <w:rFonts w:ascii="Times New Roman" w:hAnsi="Times New Roman"/>
                <w:lang w:eastAsia="en-US"/>
              </w:rPr>
              <w:t>метода</w:t>
            </w:r>
          </w:p>
        </w:tc>
        <w:tc>
          <w:tcPr>
            <w:tcW w:w="382" w:type="pct"/>
            <w:vMerge/>
            <w:tcBorders>
              <w:left w:val="single" w:sz="4" w:space="0" w:color="auto"/>
              <w:right w:val="single" w:sz="4" w:space="0" w:color="auto"/>
            </w:tcBorders>
          </w:tcPr>
          <w:p w14:paraId="4CF7FAA3"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3F661056" w14:textId="65782388"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0954C920" w14:textId="77777777" w:rsidR="00094A43" w:rsidRDefault="00094A43" w:rsidP="004D023B">
            <w:pPr>
              <w:spacing w:after="0" w:line="240" w:lineRule="auto"/>
              <w:rPr>
                <w:rFonts w:ascii="Times New Roman" w:hAnsi="Times New Roman"/>
                <w:lang w:eastAsia="en-US"/>
              </w:rPr>
            </w:pPr>
          </w:p>
        </w:tc>
      </w:tr>
      <w:tr w:rsidR="00094A43" w14:paraId="0A6D33E8" w14:textId="14B494F6" w:rsidTr="00E94C58">
        <w:tc>
          <w:tcPr>
            <w:tcW w:w="1000" w:type="pct"/>
            <w:vMerge/>
            <w:tcBorders>
              <w:top w:val="single" w:sz="4" w:space="0" w:color="auto"/>
              <w:left w:val="single" w:sz="4" w:space="0" w:color="auto"/>
              <w:bottom w:val="single" w:sz="4" w:space="0" w:color="auto"/>
              <w:right w:val="single" w:sz="4" w:space="0" w:color="auto"/>
            </w:tcBorders>
            <w:hideMark/>
          </w:tcPr>
          <w:p w14:paraId="537ED1ED"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34847CA" w14:textId="42F9F839" w:rsidR="00094A43" w:rsidRDefault="002C1772" w:rsidP="004D023B">
            <w:pPr>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 xml:space="preserve">11.Изучение статистических </w:t>
            </w:r>
            <w:proofErr w:type="gramStart"/>
            <w:r w:rsidR="00094A43">
              <w:rPr>
                <w:rFonts w:ascii="Times New Roman" w:hAnsi="Times New Roman"/>
                <w:lang w:eastAsia="en-US"/>
              </w:rPr>
              <w:t>методов обеспечения качества регулирования технологических</w:t>
            </w:r>
            <w:r w:rsidR="00A279C5">
              <w:rPr>
                <w:rFonts w:ascii="Times New Roman" w:hAnsi="Times New Roman"/>
                <w:lang w:eastAsia="en-US"/>
              </w:rPr>
              <w:t xml:space="preserve"> </w:t>
            </w:r>
            <w:r w:rsidR="00094A43">
              <w:rPr>
                <w:rFonts w:ascii="Times New Roman" w:hAnsi="Times New Roman"/>
                <w:lang w:eastAsia="en-US"/>
              </w:rPr>
              <w:t>процессов</w:t>
            </w:r>
            <w:proofErr w:type="gramEnd"/>
          </w:p>
        </w:tc>
        <w:tc>
          <w:tcPr>
            <w:tcW w:w="382" w:type="pct"/>
            <w:vMerge/>
            <w:tcBorders>
              <w:left w:val="single" w:sz="4" w:space="0" w:color="auto"/>
              <w:right w:val="single" w:sz="4" w:space="0" w:color="auto"/>
            </w:tcBorders>
          </w:tcPr>
          <w:p w14:paraId="09299719"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46F6F04A" w14:textId="60571E13"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6EC36E04" w14:textId="77777777" w:rsidR="00094A43" w:rsidRDefault="00094A43" w:rsidP="004D023B">
            <w:pPr>
              <w:spacing w:after="0" w:line="240" w:lineRule="auto"/>
              <w:rPr>
                <w:rFonts w:ascii="Times New Roman" w:hAnsi="Times New Roman"/>
                <w:lang w:eastAsia="en-US"/>
              </w:rPr>
            </w:pPr>
          </w:p>
        </w:tc>
      </w:tr>
      <w:tr w:rsidR="00094A43" w14:paraId="780DD331" w14:textId="5A6088B0" w:rsidTr="00E94C58">
        <w:tc>
          <w:tcPr>
            <w:tcW w:w="1000" w:type="pct"/>
            <w:vMerge/>
            <w:tcBorders>
              <w:top w:val="single" w:sz="4" w:space="0" w:color="auto"/>
              <w:left w:val="single" w:sz="4" w:space="0" w:color="auto"/>
              <w:bottom w:val="single" w:sz="4" w:space="0" w:color="auto"/>
              <w:right w:val="single" w:sz="4" w:space="0" w:color="auto"/>
            </w:tcBorders>
            <w:hideMark/>
          </w:tcPr>
          <w:p w14:paraId="1A6D09C6"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41CB723" w14:textId="4A45CB15" w:rsidR="00094A43" w:rsidRDefault="002C1772" w:rsidP="004D023B">
            <w:pPr>
              <w:spacing w:after="0" w:line="240" w:lineRule="auto"/>
              <w:jc w:val="both"/>
              <w:rPr>
                <w:rFonts w:ascii="Times New Roman" w:hAnsi="Times New Roman"/>
                <w:bCs/>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12.Расчет вероятностной доли дефектной продукции</w:t>
            </w:r>
            <w:r w:rsidR="00A279C5">
              <w:rPr>
                <w:rFonts w:ascii="Times New Roman" w:hAnsi="Times New Roman"/>
                <w:lang w:eastAsia="en-US"/>
              </w:rPr>
              <w:t xml:space="preserve"> </w:t>
            </w:r>
            <w:r w:rsidR="00094A43">
              <w:rPr>
                <w:rFonts w:ascii="Times New Roman" w:hAnsi="Times New Roman"/>
                <w:lang w:eastAsia="en-US"/>
              </w:rPr>
              <w:t>как основной показателя, характеризующего состояние технологического процесса</w:t>
            </w:r>
          </w:p>
        </w:tc>
        <w:tc>
          <w:tcPr>
            <w:tcW w:w="382" w:type="pct"/>
            <w:vMerge/>
            <w:tcBorders>
              <w:left w:val="single" w:sz="4" w:space="0" w:color="auto"/>
              <w:right w:val="single" w:sz="4" w:space="0" w:color="auto"/>
            </w:tcBorders>
          </w:tcPr>
          <w:p w14:paraId="6EF6A675"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3CAA9B1F" w14:textId="1B96458B"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44689DBB" w14:textId="77777777" w:rsidR="00094A43" w:rsidRDefault="00094A43" w:rsidP="004D023B">
            <w:pPr>
              <w:spacing w:after="0" w:line="240" w:lineRule="auto"/>
              <w:rPr>
                <w:rFonts w:ascii="Times New Roman" w:hAnsi="Times New Roman"/>
                <w:lang w:eastAsia="en-US"/>
              </w:rPr>
            </w:pPr>
          </w:p>
        </w:tc>
      </w:tr>
      <w:tr w:rsidR="00094A43" w14:paraId="347F3D04" w14:textId="7C77E7F2" w:rsidTr="00E94C58">
        <w:tc>
          <w:tcPr>
            <w:tcW w:w="1000" w:type="pct"/>
            <w:vMerge/>
            <w:tcBorders>
              <w:top w:val="single" w:sz="4" w:space="0" w:color="auto"/>
              <w:left w:val="single" w:sz="4" w:space="0" w:color="auto"/>
              <w:bottom w:val="single" w:sz="4" w:space="0" w:color="auto"/>
              <w:right w:val="single" w:sz="4" w:space="0" w:color="auto"/>
            </w:tcBorders>
            <w:hideMark/>
          </w:tcPr>
          <w:p w14:paraId="456C0453"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BEEB1DA" w14:textId="760F5BE4" w:rsidR="00094A43" w:rsidRDefault="002C1772" w:rsidP="004D023B">
            <w:pPr>
              <w:spacing w:after="0" w:line="240" w:lineRule="auto"/>
              <w:jc w:val="both"/>
              <w:rPr>
                <w:rFonts w:ascii="Times New Roman" w:hAnsi="Times New Roman"/>
                <w:bCs/>
                <w:lang w:eastAsia="en-US"/>
              </w:rPr>
            </w:pPr>
            <w:r>
              <w:rPr>
                <w:rFonts w:ascii="Times New Roman" w:hAnsi="Times New Roman"/>
                <w:lang w:eastAsia="en-US"/>
              </w:rPr>
              <w:t xml:space="preserve">Практическое занятие </w:t>
            </w:r>
            <w:r w:rsidR="00094A43">
              <w:rPr>
                <w:rFonts w:ascii="Times New Roman" w:hAnsi="Times New Roman"/>
                <w:bCs/>
                <w:lang w:eastAsia="en-US"/>
              </w:rPr>
              <w:t>13.Чтение контрольных карт состояния объекта управлени</w:t>
            </w:r>
            <w:proofErr w:type="gramStart"/>
            <w:r w:rsidR="00094A43">
              <w:rPr>
                <w:rFonts w:ascii="Times New Roman" w:hAnsi="Times New Roman"/>
                <w:bCs/>
                <w:lang w:eastAsia="en-US"/>
              </w:rPr>
              <w:t>я-</w:t>
            </w:r>
            <w:proofErr w:type="gramEnd"/>
            <w:r w:rsidR="00A279C5">
              <w:rPr>
                <w:rFonts w:ascii="Times New Roman" w:hAnsi="Times New Roman"/>
                <w:bCs/>
                <w:lang w:eastAsia="en-US"/>
              </w:rPr>
              <w:t xml:space="preserve"> </w:t>
            </w:r>
            <w:r w:rsidR="00094A43">
              <w:rPr>
                <w:rFonts w:ascii="Times New Roman" w:hAnsi="Times New Roman"/>
                <w:bCs/>
                <w:lang w:eastAsia="en-US"/>
              </w:rPr>
              <w:t>технологический процесс изготовления микросхем операция совмещения фотошаблона и экспонирование</w:t>
            </w:r>
          </w:p>
        </w:tc>
        <w:tc>
          <w:tcPr>
            <w:tcW w:w="382" w:type="pct"/>
            <w:vMerge/>
            <w:tcBorders>
              <w:left w:val="single" w:sz="4" w:space="0" w:color="auto"/>
              <w:right w:val="single" w:sz="4" w:space="0" w:color="auto"/>
            </w:tcBorders>
          </w:tcPr>
          <w:p w14:paraId="0CABF1B3"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6F29DFE5" w14:textId="075CC2DB"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1F0A2707" w14:textId="77777777" w:rsidR="00094A43" w:rsidRDefault="00094A43" w:rsidP="004D023B">
            <w:pPr>
              <w:spacing w:after="0" w:line="240" w:lineRule="auto"/>
              <w:rPr>
                <w:rFonts w:ascii="Times New Roman" w:hAnsi="Times New Roman"/>
                <w:lang w:eastAsia="en-US"/>
              </w:rPr>
            </w:pPr>
          </w:p>
        </w:tc>
      </w:tr>
      <w:tr w:rsidR="00094A43" w14:paraId="5DA2AD3B" w14:textId="6387F19C" w:rsidTr="00E94C58">
        <w:tc>
          <w:tcPr>
            <w:tcW w:w="1000" w:type="pct"/>
            <w:vMerge/>
            <w:tcBorders>
              <w:top w:val="single" w:sz="4" w:space="0" w:color="auto"/>
              <w:left w:val="single" w:sz="4" w:space="0" w:color="auto"/>
              <w:bottom w:val="single" w:sz="4" w:space="0" w:color="auto"/>
              <w:right w:val="single" w:sz="4" w:space="0" w:color="auto"/>
            </w:tcBorders>
            <w:hideMark/>
          </w:tcPr>
          <w:p w14:paraId="1054A0CB"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9A93329" w14:textId="1D8BD8F8" w:rsidR="00094A43" w:rsidRDefault="002C1772" w:rsidP="004D023B">
            <w:pPr>
              <w:spacing w:after="0" w:line="240" w:lineRule="auto"/>
              <w:jc w:val="both"/>
              <w:rPr>
                <w:rFonts w:ascii="Times New Roman" w:hAnsi="Times New Roman"/>
                <w:bCs/>
                <w:lang w:eastAsia="en-US"/>
              </w:rPr>
            </w:pPr>
            <w:r>
              <w:rPr>
                <w:rFonts w:ascii="Times New Roman" w:hAnsi="Times New Roman"/>
                <w:lang w:eastAsia="en-US"/>
              </w:rPr>
              <w:t xml:space="preserve">Практическое занятие </w:t>
            </w:r>
            <w:r w:rsidR="00094A43">
              <w:rPr>
                <w:rFonts w:ascii="Times New Roman" w:hAnsi="Times New Roman"/>
                <w:bCs/>
                <w:lang w:eastAsia="en-US"/>
              </w:rPr>
              <w:t>14.Составление плана</w:t>
            </w:r>
            <w:r w:rsidR="00A279C5">
              <w:rPr>
                <w:rFonts w:ascii="Times New Roman" w:hAnsi="Times New Roman"/>
                <w:bCs/>
                <w:lang w:eastAsia="en-US"/>
              </w:rPr>
              <w:t xml:space="preserve"> </w:t>
            </w:r>
            <w:r w:rsidR="00094A43">
              <w:rPr>
                <w:rFonts w:ascii="Times New Roman" w:hAnsi="Times New Roman"/>
                <w:bCs/>
                <w:lang w:eastAsia="en-US"/>
              </w:rPr>
              <w:t xml:space="preserve">контроля продукции при </w:t>
            </w:r>
            <w:proofErr w:type="spellStart"/>
            <w:r w:rsidR="00094A43">
              <w:rPr>
                <w:rFonts w:ascii="Times New Roman" w:hAnsi="Times New Roman"/>
                <w:bCs/>
                <w:lang w:eastAsia="en-US"/>
              </w:rPr>
              <w:t>одновыборочном</w:t>
            </w:r>
            <w:proofErr w:type="spellEnd"/>
            <w:r w:rsidR="00094A43">
              <w:rPr>
                <w:rFonts w:ascii="Times New Roman" w:hAnsi="Times New Roman"/>
                <w:bCs/>
                <w:lang w:eastAsia="en-US"/>
              </w:rPr>
              <w:t xml:space="preserve"> методе контроля партии</w:t>
            </w:r>
            <w:r w:rsidR="00A279C5">
              <w:rPr>
                <w:rFonts w:ascii="Times New Roman" w:hAnsi="Times New Roman"/>
                <w:bCs/>
                <w:lang w:eastAsia="en-US"/>
              </w:rPr>
              <w:t xml:space="preserve"> </w:t>
            </w:r>
            <w:r w:rsidR="00094A43">
              <w:rPr>
                <w:rFonts w:ascii="Times New Roman" w:hAnsi="Times New Roman"/>
                <w:bCs/>
                <w:lang w:eastAsia="en-US"/>
              </w:rPr>
              <w:t>полупроводниковых диодов</w:t>
            </w:r>
          </w:p>
        </w:tc>
        <w:tc>
          <w:tcPr>
            <w:tcW w:w="382" w:type="pct"/>
            <w:vMerge/>
            <w:tcBorders>
              <w:left w:val="single" w:sz="4" w:space="0" w:color="auto"/>
              <w:right w:val="single" w:sz="4" w:space="0" w:color="auto"/>
            </w:tcBorders>
          </w:tcPr>
          <w:p w14:paraId="0BEACF68"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0B1C7434" w14:textId="3B6424F6"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714CE51B" w14:textId="77777777" w:rsidR="00094A43" w:rsidRDefault="00094A43" w:rsidP="004D023B">
            <w:pPr>
              <w:spacing w:after="0" w:line="240" w:lineRule="auto"/>
              <w:rPr>
                <w:rFonts w:ascii="Times New Roman" w:hAnsi="Times New Roman"/>
                <w:lang w:eastAsia="en-US"/>
              </w:rPr>
            </w:pPr>
          </w:p>
        </w:tc>
      </w:tr>
      <w:tr w:rsidR="00094A43" w14:paraId="0D48ABF3" w14:textId="2DFE2B2E" w:rsidTr="00E94C58">
        <w:tc>
          <w:tcPr>
            <w:tcW w:w="1000" w:type="pct"/>
            <w:vMerge/>
            <w:tcBorders>
              <w:top w:val="single" w:sz="4" w:space="0" w:color="auto"/>
              <w:left w:val="single" w:sz="4" w:space="0" w:color="auto"/>
              <w:bottom w:val="single" w:sz="4" w:space="0" w:color="auto"/>
              <w:right w:val="single" w:sz="4" w:space="0" w:color="auto"/>
            </w:tcBorders>
            <w:hideMark/>
          </w:tcPr>
          <w:p w14:paraId="44DC8F11"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C6968D3" w14:textId="4B0257F3" w:rsidR="00094A43" w:rsidRDefault="002C1772" w:rsidP="004D023B">
            <w:pPr>
              <w:spacing w:after="0" w:line="240" w:lineRule="auto"/>
              <w:jc w:val="both"/>
              <w:rPr>
                <w:rFonts w:ascii="Times New Roman" w:hAnsi="Times New Roman"/>
                <w:bCs/>
                <w:lang w:eastAsia="en-US"/>
              </w:rPr>
            </w:pPr>
            <w:r>
              <w:rPr>
                <w:rFonts w:ascii="Times New Roman" w:hAnsi="Times New Roman"/>
                <w:lang w:eastAsia="en-US"/>
              </w:rPr>
              <w:t xml:space="preserve">Практическое занятие </w:t>
            </w:r>
            <w:r w:rsidR="00094A43">
              <w:rPr>
                <w:rFonts w:ascii="Times New Roman" w:hAnsi="Times New Roman"/>
                <w:bCs/>
                <w:lang w:eastAsia="en-US"/>
              </w:rPr>
              <w:t>15.Составление плана</w:t>
            </w:r>
            <w:r w:rsidR="00A279C5">
              <w:rPr>
                <w:rFonts w:ascii="Times New Roman" w:hAnsi="Times New Roman"/>
                <w:bCs/>
                <w:lang w:eastAsia="en-US"/>
              </w:rPr>
              <w:t xml:space="preserve"> </w:t>
            </w:r>
            <w:r w:rsidR="00094A43">
              <w:rPr>
                <w:rFonts w:ascii="Times New Roman" w:hAnsi="Times New Roman"/>
                <w:bCs/>
                <w:lang w:eastAsia="en-US"/>
              </w:rPr>
              <w:t xml:space="preserve">контроля продукции при </w:t>
            </w:r>
            <w:proofErr w:type="spellStart"/>
            <w:r w:rsidR="00094A43">
              <w:rPr>
                <w:rFonts w:ascii="Times New Roman" w:hAnsi="Times New Roman"/>
                <w:bCs/>
                <w:lang w:eastAsia="en-US"/>
              </w:rPr>
              <w:t>одновыборочном</w:t>
            </w:r>
            <w:proofErr w:type="spellEnd"/>
            <w:r w:rsidR="00094A43">
              <w:rPr>
                <w:rFonts w:ascii="Times New Roman" w:hAnsi="Times New Roman"/>
                <w:bCs/>
                <w:lang w:eastAsia="en-US"/>
              </w:rPr>
              <w:t xml:space="preserve"> методе контроля</w:t>
            </w:r>
            <w:r w:rsidR="00A279C5">
              <w:rPr>
                <w:rFonts w:ascii="Times New Roman" w:hAnsi="Times New Roman"/>
                <w:bCs/>
                <w:lang w:eastAsia="en-US"/>
              </w:rPr>
              <w:t xml:space="preserve"> </w:t>
            </w:r>
            <w:r w:rsidR="00094A43">
              <w:rPr>
                <w:rFonts w:ascii="Times New Roman" w:hAnsi="Times New Roman"/>
                <w:bCs/>
                <w:lang w:eastAsia="en-US"/>
              </w:rPr>
              <w:t>партии светодиодов</w:t>
            </w:r>
          </w:p>
        </w:tc>
        <w:tc>
          <w:tcPr>
            <w:tcW w:w="382" w:type="pct"/>
            <w:vMerge/>
            <w:tcBorders>
              <w:left w:val="single" w:sz="4" w:space="0" w:color="auto"/>
              <w:right w:val="single" w:sz="4" w:space="0" w:color="auto"/>
            </w:tcBorders>
          </w:tcPr>
          <w:p w14:paraId="4E26645D"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52E744D6" w14:textId="4A237AAF"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0ACB4C9F" w14:textId="77777777" w:rsidR="00094A43" w:rsidRDefault="00094A43" w:rsidP="004D023B">
            <w:pPr>
              <w:spacing w:after="0" w:line="240" w:lineRule="auto"/>
              <w:rPr>
                <w:rFonts w:ascii="Times New Roman" w:hAnsi="Times New Roman"/>
                <w:lang w:eastAsia="en-US"/>
              </w:rPr>
            </w:pPr>
          </w:p>
        </w:tc>
      </w:tr>
      <w:tr w:rsidR="00094A43" w14:paraId="2B9E5A4E" w14:textId="34471920" w:rsidTr="00E94C58">
        <w:tc>
          <w:tcPr>
            <w:tcW w:w="1000" w:type="pct"/>
            <w:vMerge/>
            <w:tcBorders>
              <w:top w:val="single" w:sz="4" w:space="0" w:color="auto"/>
              <w:left w:val="single" w:sz="4" w:space="0" w:color="auto"/>
              <w:bottom w:val="single" w:sz="4" w:space="0" w:color="auto"/>
              <w:right w:val="single" w:sz="4" w:space="0" w:color="auto"/>
            </w:tcBorders>
            <w:hideMark/>
          </w:tcPr>
          <w:p w14:paraId="37F93376"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E3819D2" w14:textId="274EB6ED" w:rsidR="00094A43" w:rsidRDefault="002C1772" w:rsidP="004D023B">
            <w:pPr>
              <w:spacing w:after="0" w:line="240" w:lineRule="auto"/>
              <w:jc w:val="both"/>
              <w:rPr>
                <w:rFonts w:ascii="Times New Roman" w:hAnsi="Times New Roman"/>
                <w:bCs/>
                <w:lang w:eastAsia="en-US"/>
              </w:rPr>
            </w:pPr>
            <w:r>
              <w:rPr>
                <w:rFonts w:ascii="Times New Roman" w:hAnsi="Times New Roman"/>
                <w:lang w:eastAsia="en-US"/>
              </w:rPr>
              <w:t xml:space="preserve">Практическое занятие </w:t>
            </w:r>
            <w:r w:rsidR="00094A43">
              <w:rPr>
                <w:rFonts w:ascii="Times New Roman" w:hAnsi="Times New Roman"/>
                <w:bCs/>
                <w:lang w:eastAsia="en-US"/>
              </w:rPr>
              <w:t>16.Составление плана</w:t>
            </w:r>
            <w:r w:rsidR="00A279C5">
              <w:rPr>
                <w:rFonts w:ascii="Times New Roman" w:hAnsi="Times New Roman"/>
                <w:bCs/>
                <w:lang w:eastAsia="en-US"/>
              </w:rPr>
              <w:t xml:space="preserve"> </w:t>
            </w:r>
            <w:r w:rsidR="00094A43">
              <w:rPr>
                <w:rFonts w:ascii="Times New Roman" w:hAnsi="Times New Roman"/>
                <w:bCs/>
                <w:lang w:eastAsia="en-US"/>
              </w:rPr>
              <w:t xml:space="preserve">контроля продукции при </w:t>
            </w:r>
            <w:proofErr w:type="spellStart"/>
            <w:r w:rsidR="00094A43">
              <w:rPr>
                <w:rFonts w:ascii="Times New Roman" w:hAnsi="Times New Roman"/>
                <w:bCs/>
                <w:lang w:eastAsia="en-US"/>
              </w:rPr>
              <w:t>одновыборочном</w:t>
            </w:r>
            <w:proofErr w:type="spellEnd"/>
            <w:r w:rsidR="00094A43">
              <w:rPr>
                <w:rFonts w:ascii="Times New Roman" w:hAnsi="Times New Roman"/>
                <w:bCs/>
                <w:lang w:eastAsia="en-US"/>
              </w:rPr>
              <w:t xml:space="preserve"> методе контроля</w:t>
            </w:r>
            <w:r w:rsidR="00A279C5">
              <w:rPr>
                <w:rFonts w:ascii="Times New Roman" w:hAnsi="Times New Roman"/>
                <w:bCs/>
                <w:lang w:eastAsia="en-US"/>
              </w:rPr>
              <w:t xml:space="preserve"> </w:t>
            </w:r>
            <w:r w:rsidR="00094A43">
              <w:rPr>
                <w:rFonts w:ascii="Times New Roman" w:hAnsi="Times New Roman"/>
                <w:bCs/>
                <w:lang w:eastAsia="en-US"/>
              </w:rPr>
              <w:t>партии фотодиодных матриц</w:t>
            </w:r>
          </w:p>
        </w:tc>
        <w:tc>
          <w:tcPr>
            <w:tcW w:w="382" w:type="pct"/>
            <w:vMerge/>
            <w:tcBorders>
              <w:left w:val="single" w:sz="4" w:space="0" w:color="auto"/>
              <w:right w:val="single" w:sz="4" w:space="0" w:color="auto"/>
            </w:tcBorders>
          </w:tcPr>
          <w:p w14:paraId="3F15A4A2"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794372F7" w14:textId="31E526FE" w:rsidR="00094A43" w:rsidRDefault="00094A43" w:rsidP="004D023B">
            <w:pPr>
              <w:spacing w:after="0" w:line="240" w:lineRule="auto"/>
              <w:rPr>
                <w:rFonts w:ascii="Times New Roman" w:hAnsi="Times New Roman"/>
                <w:lang w:eastAsia="en-US"/>
              </w:rPr>
            </w:pPr>
          </w:p>
        </w:tc>
        <w:tc>
          <w:tcPr>
            <w:tcW w:w="571" w:type="pct"/>
            <w:vMerge/>
            <w:tcBorders>
              <w:left w:val="single" w:sz="4" w:space="0" w:color="auto"/>
              <w:right w:val="single" w:sz="4" w:space="0" w:color="auto"/>
            </w:tcBorders>
          </w:tcPr>
          <w:p w14:paraId="269B9E4B" w14:textId="77777777" w:rsidR="00094A43" w:rsidRDefault="00094A43" w:rsidP="004D023B">
            <w:pPr>
              <w:spacing w:after="0" w:line="240" w:lineRule="auto"/>
              <w:rPr>
                <w:rFonts w:ascii="Times New Roman" w:hAnsi="Times New Roman"/>
                <w:lang w:eastAsia="en-US"/>
              </w:rPr>
            </w:pPr>
          </w:p>
        </w:tc>
      </w:tr>
      <w:tr w:rsidR="00094A43" w14:paraId="52F71D58" w14:textId="3B146988" w:rsidTr="00E94C58">
        <w:tc>
          <w:tcPr>
            <w:tcW w:w="1000" w:type="pct"/>
            <w:vMerge/>
            <w:tcBorders>
              <w:top w:val="single" w:sz="4" w:space="0" w:color="auto"/>
              <w:left w:val="single" w:sz="4" w:space="0" w:color="auto"/>
              <w:bottom w:val="single" w:sz="4" w:space="0" w:color="auto"/>
              <w:right w:val="single" w:sz="4" w:space="0" w:color="auto"/>
            </w:tcBorders>
            <w:hideMark/>
          </w:tcPr>
          <w:p w14:paraId="74FB1D74"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60A5D10B" w14:textId="7B41D22E" w:rsidR="00094A43" w:rsidRDefault="002C1772" w:rsidP="004D023B">
            <w:pPr>
              <w:spacing w:after="0" w:line="240" w:lineRule="auto"/>
              <w:jc w:val="both"/>
              <w:rPr>
                <w:rFonts w:ascii="Times New Roman" w:hAnsi="Times New Roman"/>
                <w:bCs/>
                <w:lang w:eastAsia="en-US"/>
              </w:rPr>
            </w:pPr>
            <w:r>
              <w:rPr>
                <w:rFonts w:ascii="Times New Roman" w:hAnsi="Times New Roman"/>
                <w:lang w:eastAsia="en-US"/>
              </w:rPr>
              <w:t xml:space="preserve">Практическое занятие </w:t>
            </w:r>
            <w:r w:rsidR="00094A43">
              <w:rPr>
                <w:rFonts w:ascii="Times New Roman" w:hAnsi="Times New Roman"/>
                <w:bCs/>
                <w:lang w:eastAsia="en-US"/>
              </w:rPr>
              <w:t>17.Составление плана</w:t>
            </w:r>
            <w:r w:rsidR="00A279C5">
              <w:rPr>
                <w:rFonts w:ascii="Times New Roman" w:hAnsi="Times New Roman"/>
                <w:bCs/>
                <w:lang w:eastAsia="en-US"/>
              </w:rPr>
              <w:t xml:space="preserve"> </w:t>
            </w:r>
            <w:r w:rsidR="00094A43">
              <w:rPr>
                <w:rFonts w:ascii="Times New Roman" w:hAnsi="Times New Roman"/>
                <w:bCs/>
                <w:lang w:eastAsia="en-US"/>
              </w:rPr>
              <w:t xml:space="preserve">контроля продукции при </w:t>
            </w:r>
            <w:proofErr w:type="spellStart"/>
            <w:r w:rsidR="00094A43">
              <w:rPr>
                <w:rFonts w:ascii="Times New Roman" w:hAnsi="Times New Roman"/>
                <w:bCs/>
                <w:lang w:eastAsia="en-US"/>
              </w:rPr>
              <w:t>одновыборочном</w:t>
            </w:r>
            <w:proofErr w:type="spellEnd"/>
            <w:r w:rsidR="00094A43">
              <w:rPr>
                <w:rFonts w:ascii="Times New Roman" w:hAnsi="Times New Roman"/>
                <w:bCs/>
                <w:lang w:eastAsia="en-US"/>
              </w:rPr>
              <w:t xml:space="preserve"> методе контроля партии</w:t>
            </w:r>
            <w:r w:rsidR="00A279C5">
              <w:rPr>
                <w:rFonts w:ascii="Times New Roman" w:hAnsi="Times New Roman"/>
                <w:bCs/>
                <w:lang w:eastAsia="en-US"/>
              </w:rPr>
              <w:t xml:space="preserve"> </w:t>
            </w:r>
            <w:r w:rsidR="00094A43">
              <w:rPr>
                <w:rFonts w:ascii="Times New Roman" w:hAnsi="Times New Roman"/>
                <w:bCs/>
                <w:lang w:eastAsia="en-US"/>
              </w:rPr>
              <w:t xml:space="preserve">печатных плат </w:t>
            </w:r>
          </w:p>
        </w:tc>
        <w:tc>
          <w:tcPr>
            <w:tcW w:w="382" w:type="pct"/>
            <w:vMerge/>
            <w:tcBorders>
              <w:left w:val="single" w:sz="4" w:space="0" w:color="auto"/>
              <w:bottom w:val="single" w:sz="4" w:space="0" w:color="auto"/>
              <w:right w:val="single" w:sz="4" w:space="0" w:color="auto"/>
            </w:tcBorders>
          </w:tcPr>
          <w:p w14:paraId="55EEF912"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54516E08" w14:textId="6B8AF107"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bottom w:val="single" w:sz="4" w:space="0" w:color="auto"/>
              <w:right w:val="single" w:sz="4" w:space="0" w:color="auto"/>
            </w:tcBorders>
          </w:tcPr>
          <w:p w14:paraId="1921486C" w14:textId="77777777" w:rsidR="00094A43" w:rsidRDefault="00094A43" w:rsidP="004D023B">
            <w:pPr>
              <w:spacing w:after="0" w:line="240" w:lineRule="auto"/>
              <w:jc w:val="center"/>
              <w:rPr>
                <w:rFonts w:ascii="Times New Roman" w:hAnsi="Times New Roman"/>
                <w:lang w:eastAsia="en-US"/>
              </w:rPr>
            </w:pPr>
          </w:p>
        </w:tc>
      </w:tr>
      <w:tr w:rsidR="00094A43" w14:paraId="17137B1A" w14:textId="2CE40BB0" w:rsidTr="00E94C58">
        <w:tc>
          <w:tcPr>
            <w:tcW w:w="1000" w:type="pct"/>
            <w:vMerge w:val="restart"/>
            <w:tcBorders>
              <w:top w:val="single" w:sz="4" w:space="0" w:color="auto"/>
              <w:left w:val="single" w:sz="4" w:space="0" w:color="auto"/>
              <w:bottom w:val="single" w:sz="4" w:space="0" w:color="auto"/>
              <w:right w:val="single" w:sz="4" w:space="0" w:color="auto"/>
            </w:tcBorders>
          </w:tcPr>
          <w:p w14:paraId="6D2D9D25"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 xml:space="preserve">Тема 2.3. </w:t>
            </w:r>
          </w:p>
          <w:p w14:paraId="09F28F07"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Оценка качества продукции.</w:t>
            </w:r>
          </w:p>
          <w:p w14:paraId="3965B950" w14:textId="77777777" w:rsidR="00094A43" w:rsidRDefault="00094A43" w:rsidP="004D023B">
            <w:pPr>
              <w:spacing w:after="0" w:line="240" w:lineRule="auto"/>
              <w:rPr>
                <w:rFonts w:ascii="Times New Roman" w:hAnsi="Times New Roman"/>
                <w:bCs/>
                <w:lang w:eastAsia="en-US"/>
              </w:rPr>
            </w:pPr>
            <w:r>
              <w:rPr>
                <w:rFonts w:ascii="Times New Roman" w:hAnsi="Times New Roman"/>
                <w:bCs/>
                <w:lang w:eastAsia="en-US"/>
              </w:rPr>
              <w:t>Показатели качества</w:t>
            </w:r>
          </w:p>
          <w:p w14:paraId="696E684C" w14:textId="77777777" w:rsidR="00094A43" w:rsidRDefault="00094A43" w:rsidP="00094A43">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BA41A0E" w14:textId="77777777" w:rsidR="00094A43" w:rsidRDefault="00094A43" w:rsidP="004D023B">
            <w:pPr>
              <w:spacing w:after="0" w:line="240" w:lineRule="auto"/>
              <w:rPr>
                <w:rFonts w:ascii="Times New Roman" w:hAnsi="Times New Roman"/>
                <w:b/>
                <w:lang w:eastAsia="en-US"/>
              </w:rPr>
            </w:pPr>
            <w:r>
              <w:rPr>
                <w:rFonts w:ascii="Times New Roman" w:hAnsi="Times New Roman"/>
                <w:b/>
                <w:bCs/>
                <w:lang w:eastAsia="en-US"/>
              </w:rPr>
              <w:t xml:space="preserve">Содержание </w:t>
            </w:r>
          </w:p>
        </w:tc>
        <w:tc>
          <w:tcPr>
            <w:tcW w:w="382" w:type="pct"/>
            <w:tcBorders>
              <w:top w:val="single" w:sz="4" w:space="0" w:color="auto"/>
              <w:left w:val="single" w:sz="4" w:space="0" w:color="auto"/>
              <w:bottom w:val="single" w:sz="4" w:space="0" w:color="auto"/>
              <w:right w:val="single" w:sz="4" w:space="0" w:color="auto"/>
            </w:tcBorders>
          </w:tcPr>
          <w:p w14:paraId="6CE88D6F" w14:textId="498262DF" w:rsidR="00094A43" w:rsidRDefault="00A279C5" w:rsidP="004D023B">
            <w:pPr>
              <w:spacing w:after="0" w:line="240" w:lineRule="auto"/>
              <w:jc w:val="center"/>
              <w:rPr>
                <w:rFonts w:ascii="Times New Roman" w:hAnsi="Times New Roman"/>
                <w:b/>
                <w:lang w:eastAsia="en-US"/>
              </w:rPr>
            </w:pPr>
            <w:r>
              <w:rPr>
                <w:rFonts w:ascii="Times New Roman" w:hAnsi="Times New Roman"/>
                <w:b/>
                <w:lang w:eastAsia="en-US"/>
              </w:rPr>
              <w:t>18/8</w:t>
            </w:r>
          </w:p>
        </w:tc>
        <w:tc>
          <w:tcPr>
            <w:tcW w:w="333" w:type="pct"/>
            <w:tcBorders>
              <w:top w:val="single" w:sz="4" w:space="0" w:color="auto"/>
              <w:left w:val="single" w:sz="4" w:space="0" w:color="auto"/>
              <w:bottom w:val="single" w:sz="4" w:space="0" w:color="auto"/>
              <w:right w:val="single" w:sz="4" w:space="0" w:color="auto"/>
            </w:tcBorders>
            <w:hideMark/>
          </w:tcPr>
          <w:p w14:paraId="71885AE2" w14:textId="5D2F86FF"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28</w:t>
            </w:r>
            <w:r w:rsidR="00E94C58">
              <w:rPr>
                <w:rFonts w:ascii="Times New Roman" w:hAnsi="Times New Roman"/>
                <w:b/>
                <w:lang w:eastAsia="en-US"/>
              </w:rPr>
              <w:t>/12</w:t>
            </w:r>
          </w:p>
        </w:tc>
        <w:tc>
          <w:tcPr>
            <w:tcW w:w="571" w:type="pct"/>
            <w:tcBorders>
              <w:top w:val="single" w:sz="4" w:space="0" w:color="auto"/>
              <w:left w:val="single" w:sz="4" w:space="0" w:color="auto"/>
              <w:bottom w:val="single" w:sz="4" w:space="0" w:color="auto"/>
              <w:right w:val="single" w:sz="4" w:space="0" w:color="auto"/>
            </w:tcBorders>
          </w:tcPr>
          <w:p w14:paraId="43A1181C" w14:textId="77777777" w:rsidR="00094A43" w:rsidRDefault="00094A43" w:rsidP="004D023B">
            <w:pPr>
              <w:spacing w:after="0" w:line="240" w:lineRule="auto"/>
              <w:jc w:val="center"/>
              <w:rPr>
                <w:rFonts w:ascii="Times New Roman" w:hAnsi="Times New Roman"/>
                <w:b/>
                <w:lang w:eastAsia="en-US"/>
              </w:rPr>
            </w:pPr>
          </w:p>
        </w:tc>
      </w:tr>
      <w:tr w:rsidR="00094A43" w14:paraId="7269DEB1" w14:textId="1626B45B" w:rsidTr="00E94C58">
        <w:tc>
          <w:tcPr>
            <w:tcW w:w="1000" w:type="pct"/>
            <w:vMerge/>
            <w:tcBorders>
              <w:top w:val="single" w:sz="4" w:space="0" w:color="auto"/>
              <w:left w:val="single" w:sz="4" w:space="0" w:color="auto"/>
              <w:bottom w:val="single" w:sz="4" w:space="0" w:color="auto"/>
              <w:right w:val="single" w:sz="4" w:space="0" w:color="auto"/>
            </w:tcBorders>
            <w:hideMark/>
          </w:tcPr>
          <w:p w14:paraId="6166569B"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E15610F" w14:textId="61F9ABFA" w:rsidR="00094A43" w:rsidRDefault="00094A43" w:rsidP="004D023B">
            <w:pPr>
              <w:spacing w:after="0" w:line="240" w:lineRule="auto"/>
              <w:rPr>
                <w:rFonts w:ascii="Times New Roman" w:hAnsi="Times New Roman"/>
                <w:b/>
                <w:lang w:eastAsia="en-US"/>
              </w:rPr>
            </w:pPr>
            <w:r>
              <w:rPr>
                <w:rFonts w:ascii="Times New Roman" w:hAnsi="Times New Roman"/>
                <w:b/>
                <w:bCs/>
                <w:lang w:eastAsia="en-US"/>
              </w:rPr>
              <w:t>1.</w:t>
            </w:r>
            <w:r>
              <w:rPr>
                <w:rFonts w:ascii="Times New Roman" w:hAnsi="Times New Roman"/>
                <w:bCs/>
                <w:lang w:eastAsia="en-US"/>
              </w:rPr>
              <w:t>Технологические показатели качества продукции</w:t>
            </w:r>
            <w:r>
              <w:rPr>
                <w:rFonts w:ascii="Times New Roman" w:hAnsi="Times New Roman"/>
                <w:b/>
                <w:bCs/>
                <w:lang w:eastAsia="en-US"/>
              </w:rPr>
              <w:t xml:space="preserve">. </w:t>
            </w:r>
            <w:r>
              <w:rPr>
                <w:rFonts w:ascii="Times New Roman" w:hAnsi="Times New Roman"/>
                <w:bCs/>
                <w:lang w:eastAsia="en-US"/>
              </w:rPr>
              <w:t>Основные</w:t>
            </w:r>
            <w:r w:rsidR="00A279C5">
              <w:rPr>
                <w:rFonts w:ascii="Times New Roman" w:hAnsi="Times New Roman"/>
                <w:bCs/>
                <w:lang w:eastAsia="en-US"/>
              </w:rPr>
              <w:t xml:space="preserve"> </w:t>
            </w:r>
            <w:r>
              <w:rPr>
                <w:rFonts w:ascii="Times New Roman" w:hAnsi="Times New Roman"/>
                <w:bCs/>
                <w:lang w:eastAsia="en-US"/>
              </w:rPr>
              <w:t>и дополнительные показатели технологичности. Показатели</w:t>
            </w:r>
            <w:r w:rsidR="00A279C5">
              <w:rPr>
                <w:rFonts w:ascii="Times New Roman" w:hAnsi="Times New Roman"/>
                <w:bCs/>
                <w:lang w:eastAsia="en-US"/>
              </w:rPr>
              <w:t xml:space="preserve"> </w:t>
            </w:r>
            <w:r>
              <w:rPr>
                <w:rFonts w:ascii="Times New Roman" w:hAnsi="Times New Roman"/>
                <w:bCs/>
                <w:lang w:eastAsia="en-US"/>
              </w:rPr>
              <w:t>стандартизации и унификации:</w:t>
            </w:r>
            <w:r w:rsidR="00A279C5">
              <w:rPr>
                <w:rFonts w:ascii="Times New Roman" w:hAnsi="Times New Roman"/>
                <w:bCs/>
                <w:lang w:eastAsia="en-US"/>
              </w:rPr>
              <w:t xml:space="preserve"> </w:t>
            </w:r>
            <w:r>
              <w:rPr>
                <w:rFonts w:ascii="Times New Roman" w:hAnsi="Times New Roman"/>
                <w:bCs/>
                <w:lang w:eastAsia="en-US"/>
              </w:rPr>
              <w:t>коэффициенты применяемости, повторяемости, взаимной унификации и их</w:t>
            </w:r>
            <w:r w:rsidR="00A279C5">
              <w:rPr>
                <w:rFonts w:ascii="Times New Roman" w:hAnsi="Times New Roman"/>
                <w:bCs/>
                <w:lang w:eastAsia="en-US"/>
              </w:rPr>
              <w:t xml:space="preserve"> </w:t>
            </w:r>
            <w:r>
              <w:rPr>
                <w:rFonts w:ascii="Times New Roman" w:hAnsi="Times New Roman"/>
                <w:bCs/>
                <w:lang w:eastAsia="en-US"/>
              </w:rPr>
              <w:t>оценка.</w:t>
            </w:r>
          </w:p>
        </w:tc>
        <w:tc>
          <w:tcPr>
            <w:tcW w:w="382" w:type="pct"/>
            <w:vMerge w:val="restart"/>
            <w:tcBorders>
              <w:top w:val="single" w:sz="4" w:space="0" w:color="auto"/>
              <w:left w:val="single" w:sz="4" w:space="0" w:color="auto"/>
              <w:right w:val="single" w:sz="4" w:space="0" w:color="auto"/>
            </w:tcBorders>
          </w:tcPr>
          <w:p w14:paraId="3C876AEB" w14:textId="2A17E0CD" w:rsidR="00094A43" w:rsidRDefault="00A279C5" w:rsidP="004D023B">
            <w:pPr>
              <w:spacing w:after="0" w:line="240" w:lineRule="auto"/>
              <w:jc w:val="center"/>
              <w:rPr>
                <w:rFonts w:ascii="Times New Roman" w:hAnsi="Times New Roman"/>
                <w:lang w:eastAsia="en-US"/>
              </w:rPr>
            </w:pPr>
            <w:r>
              <w:rPr>
                <w:rFonts w:ascii="Times New Roman" w:hAnsi="Times New Roman"/>
                <w:lang w:eastAsia="en-US"/>
              </w:rPr>
              <w:t>10</w:t>
            </w:r>
          </w:p>
        </w:tc>
        <w:tc>
          <w:tcPr>
            <w:tcW w:w="333" w:type="pct"/>
            <w:vMerge w:val="restart"/>
            <w:tcBorders>
              <w:top w:val="single" w:sz="4" w:space="0" w:color="auto"/>
              <w:left w:val="single" w:sz="4" w:space="0" w:color="auto"/>
              <w:right w:val="single" w:sz="4" w:space="0" w:color="auto"/>
            </w:tcBorders>
          </w:tcPr>
          <w:p w14:paraId="034E6AF5" w14:textId="6587AD50" w:rsidR="00094A43" w:rsidRDefault="00094A43" w:rsidP="004D023B">
            <w:pPr>
              <w:spacing w:after="0" w:line="240" w:lineRule="auto"/>
              <w:jc w:val="center"/>
              <w:rPr>
                <w:rFonts w:ascii="Times New Roman" w:hAnsi="Times New Roman"/>
                <w:b/>
                <w:lang w:eastAsia="en-US"/>
              </w:rPr>
            </w:pPr>
            <w:r>
              <w:rPr>
                <w:rFonts w:ascii="Times New Roman" w:hAnsi="Times New Roman"/>
                <w:lang w:eastAsia="en-US"/>
              </w:rPr>
              <w:t>16</w:t>
            </w:r>
          </w:p>
        </w:tc>
        <w:tc>
          <w:tcPr>
            <w:tcW w:w="571" w:type="pct"/>
            <w:vMerge w:val="restart"/>
            <w:tcBorders>
              <w:top w:val="single" w:sz="4" w:space="0" w:color="auto"/>
              <w:left w:val="single" w:sz="4" w:space="0" w:color="auto"/>
              <w:right w:val="single" w:sz="4" w:space="0" w:color="auto"/>
            </w:tcBorders>
          </w:tcPr>
          <w:p w14:paraId="65E1B3CA" w14:textId="5362C91D" w:rsidR="00094A43" w:rsidRDefault="00115A42" w:rsidP="004D023B">
            <w:pPr>
              <w:spacing w:after="0" w:line="240" w:lineRule="auto"/>
              <w:jc w:val="center"/>
              <w:rPr>
                <w:rFonts w:ascii="Times New Roman" w:hAnsi="Times New Roman"/>
                <w:lang w:eastAsia="en-US"/>
              </w:rPr>
            </w:pPr>
            <w:r w:rsidRPr="004D023B">
              <w:rPr>
                <w:rFonts w:ascii="Times New Roman" w:hAnsi="Times New Roman"/>
                <w:bCs/>
              </w:rPr>
              <w:t>ПК 2.1</w:t>
            </w:r>
            <w:r>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Pr>
                <w:rFonts w:ascii="Times New Roman" w:hAnsi="Times New Roman"/>
                <w:bCs/>
              </w:rPr>
              <w:t>-</w:t>
            </w:r>
            <w:r w:rsidRPr="004D023B">
              <w:rPr>
                <w:rFonts w:ascii="Times New Roman" w:hAnsi="Times New Roman"/>
                <w:bCs/>
              </w:rPr>
              <w:t>ОК 09</w:t>
            </w:r>
          </w:p>
        </w:tc>
      </w:tr>
      <w:tr w:rsidR="00094A43" w14:paraId="0863A2C4" w14:textId="1EBB3715" w:rsidTr="00E94C58">
        <w:tc>
          <w:tcPr>
            <w:tcW w:w="1000" w:type="pct"/>
            <w:vMerge/>
            <w:tcBorders>
              <w:top w:val="single" w:sz="4" w:space="0" w:color="auto"/>
              <w:left w:val="single" w:sz="4" w:space="0" w:color="auto"/>
              <w:bottom w:val="single" w:sz="4" w:space="0" w:color="auto"/>
              <w:right w:val="single" w:sz="4" w:space="0" w:color="auto"/>
            </w:tcBorders>
            <w:hideMark/>
          </w:tcPr>
          <w:p w14:paraId="62911427"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2BF037E" w14:textId="6ED329D8" w:rsidR="00094A43" w:rsidRDefault="00094A43" w:rsidP="002C1772">
            <w:pPr>
              <w:spacing w:after="0" w:line="240" w:lineRule="auto"/>
              <w:rPr>
                <w:rFonts w:ascii="Times New Roman" w:hAnsi="Times New Roman"/>
                <w:bCs/>
                <w:lang w:eastAsia="en-US"/>
              </w:rPr>
            </w:pPr>
            <w:r>
              <w:rPr>
                <w:rFonts w:ascii="Times New Roman" w:hAnsi="Times New Roman"/>
                <w:b/>
                <w:bCs/>
                <w:lang w:eastAsia="en-US"/>
              </w:rPr>
              <w:t>2</w:t>
            </w:r>
            <w:r>
              <w:rPr>
                <w:rFonts w:ascii="Times New Roman" w:hAnsi="Times New Roman"/>
                <w:bCs/>
                <w:lang w:eastAsia="en-US"/>
              </w:rPr>
              <w:t>.Показатели качества продукции и услуг</w:t>
            </w:r>
            <w:r>
              <w:rPr>
                <w:rFonts w:ascii="Times New Roman" w:hAnsi="Times New Roman"/>
                <w:b/>
                <w:bCs/>
                <w:lang w:eastAsia="en-US"/>
              </w:rPr>
              <w:t xml:space="preserve">. </w:t>
            </w:r>
            <w:r>
              <w:rPr>
                <w:rFonts w:ascii="Times New Roman" w:hAnsi="Times New Roman"/>
                <w:bCs/>
                <w:lang w:eastAsia="en-US"/>
              </w:rPr>
              <w:t>Комплексные и</w:t>
            </w:r>
            <w:r w:rsidR="00A279C5">
              <w:rPr>
                <w:rFonts w:ascii="Times New Roman" w:hAnsi="Times New Roman"/>
                <w:bCs/>
                <w:lang w:eastAsia="en-US"/>
              </w:rPr>
              <w:t xml:space="preserve"> </w:t>
            </w:r>
            <w:r>
              <w:rPr>
                <w:rFonts w:ascii="Times New Roman" w:hAnsi="Times New Roman"/>
                <w:bCs/>
                <w:lang w:eastAsia="en-US"/>
              </w:rPr>
              <w:t>технико-экономические показатели качества. Основные группы показателей и их оценка. Надежность электронных устройств. Показатели надежности их характеристика.</w:t>
            </w:r>
            <w:r w:rsidR="00A279C5">
              <w:rPr>
                <w:rFonts w:ascii="Times New Roman" w:hAnsi="Times New Roman"/>
                <w:bCs/>
                <w:lang w:eastAsia="en-US"/>
              </w:rPr>
              <w:t xml:space="preserve"> </w:t>
            </w:r>
            <w:r>
              <w:rPr>
                <w:rFonts w:ascii="Times New Roman" w:hAnsi="Times New Roman"/>
                <w:bCs/>
                <w:lang w:eastAsia="en-US"/>
              </w:rPr>
              <w:t>Связь показателей надежности с технической диагностикой. Надежность электронных систем и резервирование</w:t>
            </w:r>
          </w:p>
        </w:tc>
        <w:tc>
          <w:tcPr>
            <w:tcW w:w="382" w:type="pct"/>
            <w:vMerge/>
            <w:tcBorders>
              <w:left w:val="single" w:sz="4" w:space="0" w:color="auto"/>
              <w:right w:val="single" w:sz="4" w:space="0" w:color="auto"/>
            </w:tcBorders>
          </w:tcPr>
          <w:p w14:paraId="34C7A33A"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24F5E51F" w14:textId="5A7CB8A2"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0F3CED49" w14:textId="77777777" w:rsidR="00094A43" w:rsidRDefault="00094A43" w:rsidP="004D023B">
            <w:pPr>
              <w:spacing w:after="0" w:line="240" w:lineRule="auto"/>
              <w:jc w:val="center"/>
              <w:rPr>
                <w:rFonts w:ascii="Times New Roman" w:hAnsi="Times New Roman"/>
                <w:lang w:eastAsia="en-US"/>
              </w:rPr>
            </w:pPr>
          </w:p>
        </w:tc>
      </w:tr>
      <w:tr w:rsidR="00094A43" w14:paraId="79FEAA1C" w14:textId="2F67B607" w:rsidTr="00E94C58">
        <w:tc>
          <w:tcPr>
            <w:tcW w:w="1000" w:type="pct"/>
            <w:vMerge/>
            <w:tcBorders>
              <w:top w:val="single" w:sz="4" w:space="0" w:color="auto"/>
              <w:left w:val="single" w:sz="4" w:space="0" w:color="auto"/>
              <w:bottom w:val="single" w:sz="4" w:space="0" w:color="auto"/>
              <w:right w:val="single" w:sz="4" w:space="0" w:color="auto"/>
            </w:tcBorders>
            <w:hideMark/>
          </w:tcPr>
          <w:p w14:paraId="7167FE22"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D8D62C0" w14:textId="14B4925E" w:rsidR="00094A43" w:rsidRDefault="002C1772" w:rsidP="004D023B">
            <w:pPr>
              <w:spacing w:after="0" w:line="240" w:lineRule="auto"/>
              <w:jc w:val="both"/>
              <w:rPr>
                <w:rFonts w:ascii="Times New Roman" w:hAnsi="Times New Roman"/>
                <w:bCs/>
                <w:lang w:eastAsia="en-US"/>
              </w:rPr>
            </w:pPr>
            <w:r>
              <w:rPr>
                <w:rFonts w:ascii="Times New Roman" w:hAnsi="Times New Roman"/>
                <w:bCs/>
                <w:lang w:eastAsia="en-US"/>
              </w:rPr>
              <w:t>3.Организационно-</w:t>
            </w:r>
            <w:r w:rsidR="00094A43">
              <w:rPr>
                <w:rFonts w:ascii="Times New Roman" w:hAnsi="Times New Roman"/>
                <w:bCs/>
                <w:lang w:eastAsia="en-US"/>
              </w:rPr>
              <w:t>правовые и экологические показатели качества продукции. Патентно-правовые показатели. Патентный формуляр. Экологические и экономические показатели качества продукции и их характеристики</w:t>
            </w:r>
          </w:p>
        </w:tc>
        <w:tc>
          <w:tcPr>
            <w:tcW w:w="382" w:type="pct"/>
            <w:vMerge/>
            <w:tcBorders>
              <w:left w:val="single" w:sz="4" w:space="0" w:color="auto"/>
              <w:right w:val="single" w:sz="4" w:space="0" w:color="auto"/>
            </w:tcBorders>
          </w:tcPr>
          <w:p w14:paraId="1660F023"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74123816" w14:textId="4AEC7EE8"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38BF0056" w14:textId="77777777" w:rsidR="00094A43" w:rsidRDefault="00094A43" w:rsidP="004D023B">
            <w:pPr>
              <w:spacing w:after="0" w:line="240" w:lineRule="auto"/>
              <w:jc w:val="center"/>
              <w:rPr>
                <w:rFonts w:ascii="Times New Roman" w:hAnsi="Times New Roman"/>
                <w:lang w:eastAsia="en-US"/>
              </w:rPr>
            </w:pPr>
          </w:p>
        </w:tc>
      </w:tr>
      <w:tr w:rsidR="00094A43" w14:paraId="7671598E" w14:textId="127CBC43" w:rsidTr="00E94C58">
        <w:tc>
          <w:tcPr>
            <w:tcW w:w="1000" w:type="pct"/>
            <w:vMerge/>
            <w:tcBorders>
              <w:top w:val="single" w:sz="4" w:space="0" w:color="auto"/>
              <w:left w:val="single" w:sz="4" w:space="0" w:color="auto"/>
              <w:bottom w:val="single" w:sz="4" w:space="0" w:color="auto"/>
              <w:right w:val="single" w:sz="4" w:space="0" w:color="auto"/>
            </w:tcBorders>
            <w:hideMark/>
          </w:tcPr>
          <w:p w14:paraId="39D0F99F"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1050F92" w14:textId="77777777" w:rsidR="00094A43" w:rsidRDefault="00094A43" w:rsidP="002C1772">
            <w:pPr>
              <w:spacing w:after="0" w:line="240" w:lineRule="auto"/>
              <w:rPr>
                <w:rFonts w:ascii="Times New Roman" w:hAnsi="Times New Roman"/>
                <w:b/>
                <w:lang w:eastAsia="en-US"/>
              </w:rPr>
            </w:pPr>
            <w:r>
              <w:rPr>
                <w:rFonts w:ascii="Times New Roman" w:hAnsi="Times New Roman"/>
                <w:bCs/>
                <w:lang w:eastAsia="en-US"/>
              </w:rPr>
              <w:t>4</w:t>
            </w:r>
            <w:r>
              <w:rPr>
                <w:rFonts w:ascii="Times New Roman" w:hAnsi="Times New Roman"/>
                <w:bCs/>
                <w:color w:val="FF0000"/>
                <w:lang w:eastAsia="en-US"/>
              </w:rPr>
              <w:t>.</w:t>
            </w:r>
            <w:r>
              <w:rPr>
                <w:rFonts w:ascii="Times New Roman" w:hAnsi="Times New Roman"/>
                <w:b/>
                <w:bCs/>
                <w:lang w:eastAsia="en-US"/>
              </w:rPr>
              <w:t xml:space="preserve"> </w:t>
            </w:r>
            <w:r>
              <w:rPr>
                <w:rFonts w:ascii="Times New Roman" w:hAnsi="Times New Roman"/>
                <w:bCs/>
                <w:lang w:eastAsia="en-US"/>
              </w:rPr>
              <w:t>Функциональные модели оценки качества и модели состояния объектов при диагностике продукции</w:t>
            </w:r>
          </w:p>
        </w:tc>
        <w:tc>
          <w:tcPr>
            <w:tcW w:w="382" w:type="pct"/>
            <w:vMerge/>
            <w:tcBorders>
              <w:left w:val="single" w:sz="4" w:space="0" w:color="auto"/>
              <w:bottom w:val="single" w:sz="4" w:space="0" w:color="auto"/>
              <w:right w:val="single" w:sz="4" w:space="0" w:color="auto"/>
            </w:tcBorders>
          </w:tcPr>
          <w:p w14:paraId="4FE54B8C"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5A332077" w14:textId="29A02C01"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564F01B9" w14:textId="77777777" w:rsidR="00094A43" w:rsidRDefault="00094A43" w:rsidP="004D023B">
            <w:pPr>
              <w:spacing w:after="0" w:line="240" w:lineRule="auto"/>
              <w:jc w:val="center"/>
              <w:rPr>
                <w:rFonts w:ascii="Times New Roman" w:hAnsi="Times New Roman"/>
                <w:lang w:eastAsia="en-US"/>
              </w:rPr>
            </w:pPr>
          </w:p>
        </w:tc>
      </w:tr>
      <w:tr w:rsidR="00094A43" w14:paraId="24DEC1ED" w14:textId="3001F691" w:rsidTr="00E94C58">
        <w:tc>
          <w:tcPr>
            <w:tcW w:w="1000" w:type="pct"/>
            <w:vMerge/>
            <w:tcBorders>
              <w:top w:val="single" w:sz="4" w:space="0" w:color="auto"/>
              <w:left w:val="single" w:sz="4" w:space="0" w:color="auto"/>
              <w:bottom w:val="single" w:sz="4" w:space="0" w:color="auto"/>
              <w:right w:val="single" w:sz="4" w:space="0" w:color="auto"/>
            </w:tcBorders>
            <w:hideMark/>
          </w:tcPr>
          <w:p w14:paraId="7585A51A"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31BD4B4" w14:textId="6388DCD6" w:rsidR="00094A43" w:rsidRDefault="002C1772" w:rsidP="004D023B">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382" w:type="pct"/>
            <w:tcBorders>
              <w:top w:val="single" w:sz="4" w:space="0" w:color="auto"/>
              <w:left w:val="single" w:sz="4" w:space="0" w:color="auto"/>
              <w:bottom w:val="single" w:sz="4" w:space="0" w:color="auto"/>
              <w:right w:val="single" w:sz="4" w:space="0" w:color="auto"/>
            </w:tcBorders>
          </w:tcPr>
          <w:p w14:paraId="74FA2411" w14:textId="7117EAF7" w:rsidR="00094A43" w:rsidRDefault="00A279C5" w:rsidP="004D023B">
            <w:pPr>
              <w:spacing w:after="0" w:line="240" w:lineRule="auto"/>
              <w:jc w:val="center"/>
              <w:rPr>
                <w:rFonts w:ascii="Times New Roman" w:hAnsi="Times New Roman"/>
                <w:b/>
                <w:lang w:eastAsia="en-US"/>
              </w:rPr>
            </w:pPr>
            <w:r>
              <w:rPr>
                <w:rFonts w:ascii="Times New Roman" w:hAnsi="Times New Roman"/>
                <w:b/>
                <w:lang w:eastAsia="en-US"/>
              </w:rPr>
              <w:t>8</w:t>
            </w:r>
          </w:p>
        </w:tc>
        <w:tc>
          <w:tcPr>
            <w:tcW w:w="333" w:type="pct"/>
            <w:tcBorders>
              <w:top w:val="single" w:sz="4" w:space="0" w:color="auto"/>
              <w:left w:val="single" w:sz="4" w:space="0" w:color="auto"/>
              <w:bottom w:val="single" w:sz="4" w:space="0" w:color="auto"/>
              <w:right w:val="single" w:sz="4" w:space="0" w:color="auto"/>
            </w:tcBorders>
            <w:hideMark/>
          </w:tcPr>
          <w:p w14:paraId="7DBBB369" w14:textId="2A90181F"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12</w:t>
            </w:r>
          </w:p>
        </w:tc>
        <w:tc>
          <w:tcPr>
            <w:tcW w:w="571" w:type="pct"/>
            <w:vMerge/>
            <w:tcBorders>
              <w:left w:val="single" w:sz="4" w:space="0" w:color="auto"/>
              <w:right w:val="single" w:sz="4" w:space="0" w:color="auto"/>
            </w:tcBorders>
          </w:tcPr>
          <w:p w14:paraId="565CE2C7" w14:textId="77777777" w:rsidR="00094A43" w:rsidRDefault="00094A43" w:rsidP="004D023B">
            <w:pPr>
              <w:spacing w:after="0" w:line="240" w:lineRule="auto"/>
              <w:jc w:val="center"/>
              <w:rPr>
                <w:rFonts w:ascii="Times New Roman" w:hAnsi="Times New Roman"/>
                <w:b/>
                <w:lang w:eastAsia="en-US"/>
              </w:rPr>
            </w:pPr>
          </w:p>
        </w:tc>
      </w:tr>
      <w:tr w:rsidR="00094A43" w14:paraId="4C7A9D59" w14:textId="4474DEC9" w:rsidTr="00E94C58">
        <w:tc>
          <w:tcPr>
            <w:tcW w:w="1000" w:type="pct"/>
            <w:vMerge/>
            <w:tcBorders>
              <w:top w:val="single" w:sz="4" w:space="0" w:color="auto"/>
              <w:left w:val="single" w:sz="4" w:space="0" w:color="auto"/>
              <w:bottom w:val="single" w:sz="4" w:space="0" w:color="auto"/>
              <w:right w:val="single" w:sz="4" w:space="0" w:color="auto"/>
            </w:tcBorders>
            <w:hideMark/>
          </w:tcPr>
          <w:p w14:paraId="10C26177"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C21C6D5" w14:textId="340DED08" w:rsidR="00094A43" w:rsidRDefault="002C1772" w:rsidP="004D023B">
            <w:pPr>
              <w:spacing w:after="0" w:line="240" w:lineRule="auto"/>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1.Оформление</w:t>
            </w:r>
            <w:r w:rsidR="00A279C5">
              <w:rPr>
                <w:rFonts w:ascii="Times New Roman" w:hAnsi="Times New Roman"/>
                <w:lang w:eastAsia="en-US"/>
              </w:rPr>
              <w:t xml:space="preserve"> </w:t>
            </w:r>
            <w:r w:rsidR="00094A43">
              <w:rPr>
                <w:rFonts w:ascii="Times New Roman" w:hAnsi="Times New Roman"/>
                <w:lang w:eastAsia="en-US"/>
              </w:rPr>
              <w:t>документов: акта ввода в эксплуатацию электронного устройства, заявки на проведение сертификации отражающих ответственность и обязанности старшего техника в системе менеджмента качества</w:t>
            </w:r>
          </w:p>
        </w:tc>
        <w:tc>
          <w:tcPr>
            <w:tcW w:w="382" w:type="pct"/>
            <w:vMerge w:val="restart"/>
            <w:tcBorders>
              <w:top w:val="single" w:sz="4" w:space="0" w:color="auto"/>
              <w:left w:val="single" w:sz="4" w:space="0" w:color="auto"/>
              <w:right w:val="single" w:sz="4" w:space="0" w:color="auto"/>
            </w:tcBorders>
          </w:tcPr>
          <w:p w14:paraId="1D80F210" w14:textId="77777777" w:rsidR="00094A43" w:rsidRDefault="00094A43" w:rsidP="004D023B">
            <w:pPr>
              <w:spacing w:after="0" w:line="240" w:lineRule="auto"/>
              <w:jc w:val="center"/>
              <w:rPr>
                <w:rFonts w:ascii="Times New Roman" w:hAnsi="Times New Roman"/>
                <w:lang w:eastAsia="en-US"/>
              </w:rPr>
            </w:pPr>
          </w:p>
        </w:tc>
        <w:tc>
          <w:tcPr>
            <w:tcW w:w="333" w:type="pct"/>
            <w:vMerge w:val="restart"/>
            <w:tcBorders>
              <w:top w:val="single" w:sz="4" w:space="0" w:color="auto"/>
              <w:left w:val="single" w:sz="4" w:space="0" w:color="auto"/>
              <w:right w:val="single" w:sz="4" w:space="0" w:color="auto"/>
            </w:tcBorders>
            <w:hideMark/>
          </w:tcPr>
          <w:p w14:paraId="06D5A07D" w14:textId="3358B70C"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52938D79" w14:textId="77777777" w:rsidR="00094A43" w:rsidRDefault="00094A43" w:rsidP="004D023B">
            <w:pPr>
              <w:spacing w:after="0" w:line="240" w:lineRule="auto"/>
              <w:jc w:val="center"/>
              <w:rPr>
                <w:rFonts w:ascii="Times New Roman" w:hAnsi="Times New Roman"/>
                <w:lang w:eastAsia="en-US"/>
              </w:rPr>
            </w:pPr>
          </w:p>
        </w:tc>
      </w:tr>
      <w:tr w:rsidR="00094A43" w14:paraId="7502A93C" w14:textId="01A74D9A" w:rsidTr="00E94C58">
        <w:tc>
          <w:tcPr>
            <w:tcW w:w="1000" w:type="pct"/>
            <w:vMerge/>
            <w:tcBorders>
              <w:top w:val="single" w:sz="4" w:space="0" w:color="auto"/>
              <w:left w:val="single" w:sz="4" w:space="0" w:color="auto"/>
              <w:bottom w:val="single" w:sz="4" w:space="0" w:color="auto"/>
              <w:right w:val="single" w:sz="4" w:space="0" w:color="auto"/>
            </w:tcBorders>
            <w:hideMark/>
          </w:tcPr>
          <w:p w14:paraId="16F3332E"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AFF2901" w14:textId="7E709F9C" w:rsidR="00094A43" w:rsidRDefault="002C1772" w:rsidP="004D023B">
            <w:pPr>
              <w:spacing w:after="0" w:line="240" w:lineRule="auto"/>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2.Выполнение оценки качества разнородной продукции</w:t>
            </w:r>
          </w:p>
        </w:tc>
        <w:tc>
          <w:tcPr>
            <w:tcW w:w="382" w:type="pct"/>
            <w:vMerge/>
            <w:tcBorders>
              <w:left w:val="single" w:sz="4" w:space="0" w:color="auto"/>
              <w:right w:val="single" w:sz="4" w:space="0" w:color="auto"/>
            </w:tcBorders>
          </w:tcPr>
          <w:p w14:paraId="19711134" w14:textId="77777777" w:rsidR="00094A43" w:rsidRDefault="00094A43" w:rsidP="004D023B">
            <w:pPr>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79D4D52A" w14:textId="0485E2E6"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0A58BCFA" w14:textId="77777777" w:rsidR="00094A43" w:rsidRDefault="00094A43" w:rsidP="004D023B">
            <w:pPr>
              <w:jc w:val="center"/>
              <w:rPr>
                <w:rFonts w:ascii="Times New Roman" w:hAnsi="Times New Roman"/>
                <w:lang w:eastAsia="en-US"/>
              </w:rPr>
            </w:pPr>
          </w:p>
        </w:tc>
      </w:tr>
      <w:tr w:rsidR="00094A43" w14:paraId="65E8E90F" w14:textId="095686DC" w:rsidTr="00E94C58">
        <w:tc>
          <w:tcPr>
            <w:tcW w:w="1000" w:type="pct"/>
            <w:vMerge/>
            <w:tcBorders>
              <w:top w:val="single" w:sz="4" w:space="0" w:color="auto"/>
              <w:left w:val="single" w:sz="4" w:space="0" w:color="auto"/>
              <w:bottom w:val="single" w:sz="4" w:space="0" w:color="auto"/>
              <w:right w:val="single" w:sz="4" w:space="0" w:color="auto"/>
            </w:tcBorders>
            <w:hideMark/>
          </w:tcPr>
          <w:p w14:paraId="0223621B"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2774A4D" w14:textId="41A80DC5" w:rsidR="00094A43" w:rsidRDefault="002C1772" w:rsidP="004D023B">
            <w:pPr>
              <w:spacing w:after="0" w:line="240" w:lineRule="auto"/>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3.Выполнение оценка уровня качества комплексным методом</w:t>
            </w:r>
          </w:p>
        </w:tc>
        <w:tc>
          <w:tcPr>
            <w:tcW w:w="382" w:type="pct"/>
            <w:vMerge/>
            <w:tcBorders>
              <w:left w:val="single" w:sz="4" w:space="0" w:color="auto"/>
              <w:right w:val="single" w:sz="4" w:space="0" w:color="auto"/>
            </w:tcBorders>
          </w:tcPr>
          <w:p w14:paraId="1EF5C26D"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556A310F" w14:textId="61620D72"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57806233" w14:textId="77777777" w:rsidR="00094A43" w:rsidRDefault="00094A43" w:rsidP="004D023B">
            <w:pPr>
              <w:spacing w:after="0" w:line="240" w:lineRule="auto"/>
              <w:rPr>
                <w:rFonts w:ascii="Times New Roman" w:hAnsi="Times New Roman"/>
                <w:lang w:eastAsia="en-US"/>
              </w:rPr>
            </w:pPr>
          </w:p>
        </w:tc>
      </w:tr>
      <w:tr w:rsidR="00094A43" w14:paraId="5B9F37D7" w14:textId="73443087" w:rsidTr="00E94C58">
        <w:tc>
          <w:tcPr>
            <w:tcW w:w="1000" w:type="pct"/>
            <w:vMerge/>
            <w:tcBorders>
              <w:top w:val="single" w:sz="4" w:space="0" w:color="auto"/>
              <w:left w:val="single" w:sz="4" w:space="0" w:color="auto"/>
              <w:bottom w:val="single" w:sz="4" w:space="0" w:color="auto"/>
              <w:right w:val="single" w:sz="4" w:space="0" w:color="auto"/>
            </w:tcBorders>
            <w:hideMark/>
          </w:tcPr>
          <w:p w14:paraId="3341D1C5"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7F194CED" w14:textId="39738BDA" w:rsidR="00094A43" w:rsidRDefault="002C1772" w:rsidP="002C1772">
            <w:pPr>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4.Применение экспертного метода</w:t>
            </w:r>
            <w:r w:rsidR="00A279C5">
              <w:rPr>
                <w:rFonts w:ascii="Times New Roman" w:hAnsi="Times New Roman"/>
                <w:lang w:eastAsia="en-US"/>
              </w:rPr>
              <w:t xml:space="preserve"> </w:t>
            </w:r>
            <w:r w:rsidR="00094A43">
              <w:rPr>
                <w:rFonts w:ascii="Times New Roman" w:hAnsi="Times New Roman"/>
                <w:lang w:eastAsia="en-US"/>
              </w:rPr>
              <w:t>для оценки</w:t>
            </w:r>
            <w:r w:rsidR="00A279C5">
              <w:rPr>
                <w:rFonts w:ascii="Times New Roman" w:hAnsi="Times New Roman"/>
                <w:lang w:eastAsia="en-US"/>
              </w:rPr>
              <w:t xml:space="preserve"> </w:t>
            </w:r>
            <w:r w:rsidR="00094A43">
              <w:rPr>
                <w:rFonts w:ascii="Times New Roman" w:hAnsi="Times New Roman"/>
                <w:lang w:eastAsia="en-US"/>
              </w:rPr>
              <w:t>качества продукции</w:t>
            </w:r>
          </w:p>
        </w:tc>
        <w:tc>
          <w:tcPr>
            <w:tcW w:w="382" w:type="pct"/>
            <w:vMerge/>
            <w:tcBorders>
              <w:left w:val="single" w:sz="4" w:space="0" w:color="auto"/>
              <w:right w:val="single" w:sz="4" w:space="0" w:color="auto"/>
            </w:tcBorders>
          </w:tcPr>
          <w:p w14:paraId="430FAB55"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08A9228D" w14:textId="6211F352"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1A06A627" w14:textId="77777777" w:rsidR="00094A43" w:rsidRDefault="00094A43" w:rsidP="004D023B">
            <w:pPr>
              <w:spacing w:after="0" w:line="240" w:lineRule="auto"/>
              <w:jc w:val="center"/>
              <w:rPr>
                <w:rFonts w:ascii="Times New Roman" w:hAnsi="Times New Roman"/>
                <w:lang w:eastAsia="en-US"/>
              </w:rPr>
            </w:pPr>
          </w:p>
        </w:tc>
      </w:tr>
      <w:tr w:rsidR="00094A43" w14:paraId="199A16DB" w14:textId="0C20EA6E" w:rsidTr="00E94C58">
        <w:tc>
          <w:tcPr>
            <w:tcW w:w="1000" w:type="pct"/>
            <w:vMerge/>
            <w:tcBorders>
              <w:top w:val="single" w:sz="4" w:space="0" w:color="auto"/>
              <w:left w:val="single" w:sz="4" w:space="0" w:color="auto"/>
              <w:bottom w:val="single" w:sz="4" w:space="0" w:color="auto"/>
              <w:right w:val="single" w:sz="4" w:space="0" w:color="auto"/>
            </w:tcBorders>
            <w:hideMark/>
          </w:tcPr>
          <w:p w14:paraId="062E0AED"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2F65D514" w14:textId="5A22A526" w:rsidR="00094A43" w:rsidRDefault="002C1772" w:rsidP="002C1772">
            <w:pPr>
              <w:spacing w:after="0" w:line="240" w:lineRule="auto"/>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5.Использование</w:t>
            </w:r>
            <w:r w:rsidR="00A279C5">
              <w:rPr>
                <w:rFonts w:ascii="Times New Roman" w:hAnsi="Times New Roman"/>
                <w:lang w:eastAsia="en-US"/>
              </w:rPr>
              <w:t xml:space="preserve"> </w:t>
            </w:r>
            <w:r w:rsidR="00094A43">
              <w:rPr>
                <w:rFonts w:ascii="Times New Roman" w:hAnsi="Times New Roman"/>
                <w:lang w:eastAsia="en-US"/>
              </w:rPr>
              <w:t>дифференциального метода для оценк</w:t>
            </w:r>
            <w:r>
              <w:rPr>
                <w:rFonts w:ascii="Times New Roman" w:hAnsi="Times New Roman"/>
                <w:lang w:eastAsia="en-US"/>
              </w:rPr>
              <w:t>и</w:t>
            </w:r>
            <w:r w:rsidR="00094A43">
              <w:rPr>
                <w:rFonts w:ascii="Times New Roman" w:hAnsi="Times New Roman"/>
                <w:lang w:eastAsia="en-US"/>
              </w:rPr>
              <w:t xml:space="preserve"> уровня качества продукции</w:t>
            </w:r>
          </w:p>
        </w:tc>
        <w:tc>
          <w:tcPr>
            <w:tcW w:w="382" w:type="pct"/>
            <w:vMerge/>
            <w:tcBorders>
              <w:left w:val="single" w:sz="4" w:space="0" w:color="auto"/>
              <w:right w:val="single" w:sz="4" w:space="0" w:color="auto"/>
            </w:tcBorders>
          </w:tcPr>
          <w:p w14:paraId="0A7585DA" w14:textId="77777777" w:rsidR="00094A43" w:rsidRDefault="00094A43"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70AC35D5" w14:textId="17658BBF"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65CE43A4" w14:textId="77777777" w:rsidR="00094A43" w:rsidRDefault="00094A43" w:rsidP="004D023B">
            <w:pPr>
              <w:spacing w:after="0" w:line="240" w:lineRule="auto"/>
              <w:rPr>
                <w:rFonts w:ascii="Times New Roman" w:hAnsi="Times New Roman"/>
                <w:lang w:eastAsia="en-US"/>
              </w:rPr>
            </w:pPr>
          </w:p>
        </w:tc>
      </w:tr>
      <w:tr w:rsidR="00094A43" w14:paraId="655AFE89" w14:textId="3505E7EF" w:rsidTr="00E94C58">
        <w:tc>
          <w:tcPr>
            <w:tcW w:w="1000" w:type="pct"/>
            <w:vMerge/>
            <w:tcBorders>
              <w:top w:val="single" w:sz="4" w:space="0" w:color="auto"/>
              <w:left w:val="single" w:sz="4" w:space="0" w:color="auto"/>
              <w:bottom w:val="single" w:sz="4" w:space="0" w:color="auto"/>
              <w:right w:val="single" w:sz="4" w:space="0" w:color="auto"/>
            </w:tcBorders>
            <w:hideMark/>
          </w:tcPr>
          <w:p w14:paraId="476B8761"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3357A72" w14:textId="3F2C8329" w:rsidR="00094A43" w:rsidRDefault="002C1772" w:rsidP="004D023B">
            <w:pPr>
              <w:spacing w:after="0" w:line="240" w:lineRule="auto"/>
              <w:rPr>
                <w:rFonts w:ascii="Times New Roman" w:hAnsi="Times New Roman"/>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6.Определение показателей безотказной работы электронного устройства (тип устройства по заданию)</w:t>
            </w:r>
          </w:p>
        </w:tc>
        <w:tc>
          <w:tcPr>
            <w:tcW w:w="382" w:type="pct"/>
            <w:vMerge/>
            <w:tcBorders>
              <w:left w:val="single" w:sz="4" w:space="0" w:color="auto"/>
              <w:right w:val="single" w:sz="4" w:space="0" w:color="auto"/>
            </w:tcBorders>
          </w:tcPr>
          <w:p w14:paraId="6A263580"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35A7119A" w14:textId="489FAAD3"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3E9F913E" w14:textId="77777777" w:rsidR="00094A43" w:rsidRDefault="00094A43" w:rsidP="004D023B">
            <w:pPr>
              <w:spacing w:after="0" w:line="240" w:lineRule="auto"/>
              <w:jc w:val="center"/>
              <w:rPr>
                <w:rFonts w:ascii="Times New Roman" w:hAnsi="Times New Roman"/>
                <w:lang w:eastAsia="en-US"/>
              </w:rPr>
            </w:pPr>
          </w:p>
        </w:tc>
      </w:tr>
      <w:tr w:rsidR="00094A43" w14:paraId="4EC5EFCE" w14:textId="0A93D410" w:rsidTr="00E94C58">
        <w:tc>
          <w:tcPr>
            <w:tcW w:w="1000" w:type="pct"/>
            <w:vMerge/>
            <w:tcBorders>
              <w:top w:val="single" w:sz="4" w:space="0" w:color="auto"/>
              <w:left w:val="single" w:sz="4" w:space="0" w:color="auto"/>
              <w:bottom w:val="single" w:sz="4" w:space="0" w:color="auto"/>
              <w:right w:val="single" w:sz="4" w:space="0" w:color="auto"/>
            </w:tcBorders>
            <w:hideMark/>
          </w:tcPr>
          <w:p w14:paraId="6EE3CA73"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33DA8135" w14:textId="265D4E0C" w:rsidR="00094A43" w:rsidRDefault="002C1772" w:rsidP="004D023B">
            <w:pPr>
              <w:keepNext/>
              <w:keepLines/>
              <w:spacing w:after="0" w:line="240" w:lineRule="auto"/>
              <w:outlineLvl w:val="0"/>
              <w:rPr>
                <w:rFonts w:ascii="Times New Roman" w:hAnsi="Times New Roman"/>
                <w:bCs/>
                <w:lang w:eastAsia="en-US"/>
              </w:rPr>
            </w:pPr>
            <w:r>
              <w:rPr>
                <w:rFonts w:ascii="Times New Roman" w:hAnsi="Times New Roman"/>
                <w:lang w:eastAsia="en-US"/>
              </w:rPr>
              <w:t xml:space="preserve">Практическое занятие </w:t>
            </w:r>
            <w:r w:rsidR="00094A43">
              <w:rPr>
                <w:rFonts w:ascii="Times New Roman" w:hAnsi="Times New Roman"/>
                <w:bCs/>
                <w:lang w:eastAsia="en-US"/>
              </w:rPr>
              <w:t>7.Определение коэффициента электрической нагрузки</w:t>
            </w:r>
            <w:r w:rsidR="00A279C5">
              <w:rPr>
                <w:rFonts w:ascii="Times New Roman" w:hAnsi="Times New Roman"/>
                <w:bCs/>
                <w:lang w:eastAsia="en-US"/>
              </w:rPr>
              <w:t xml:space="preserve"> </w:t>
            </w:r>
            <w:r w:rsidR="00094A43">
              <w:rPr>
                <w:rFonts w:ascii="Times New Roman" w:hAnsi="Times New Roman"/>
                <w:bCs/>
                <w:lang w:eastAsia="en-US"/>
              </w:rPr>
              <w:t>радиоэлементов электронного устройства</w:t>
            </w:r>
          </w:p>
        </w:tc>
        <w:tc>
          <w:tcPr>
            <w:tcW w:w="382" w:type="pct"/>
            <w:vMerge/>
            <w:tcBorders>
              <w:left w:val="single" w:sz="4" w:space="0" w:color="auto"/>
              <w:right w:val="single" w:sz="4" w:space="0" w:color="auto"/>
            </w:tcBorders>
          </w:tcPr>
          <w:p w14:paraId="5265F9BD"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609BA997" w14:textId="0F943DC3"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643B29CD" w14:textId="77777777" w:rsidR="00094A43" w:rsidRDefault="00094A43" w:rsidP="004D023B">
            <w:pPr>
              <w:spacing w:after="0" w:line="240" w:lineRule="auto"/>
              <w:jc w:val="center"/>
              <w:rPr>
                <w:rFonts w:ascii="Times New Roman" w:hAnsi="Times New Roman"/>
                <w:lang w:eastAsia="en-US"/>
              </w:rPr>
            </w:pPr>
          </w:p>
        </w:tc>
      </w:tr>
      <w:tr w:rsidR="00094A43" w14:paraId="1D356D5B" w14:textId="4CBF7BF5" w:rsidTr="00E94C58">
        <w:tc>
          <w:tcPr>
            <w:tcW w:w="1000" w:type="pct"/>
            <w:vMerge/>
            <w:tcBorders>
              <w:top w:val="single" w:sz="4" w:space="0" w:color="auto"/>
              <w:left w:val="single" w:sz="4" w:space="0" w:color="auto"/>
              <w:bottom w:val="single" w:sz="4" w:space="0" w:color="auto"/>
              <w:right w:val="single" w:sz="4" w:space="0" w:color="auto"/>
            </w:tcBorders>
            <w:hideMark/>
          </w:tcPr>
          <w:p w14:paraId="1A8D8589" w14:textId="77777777" w:rsidR="00094A43" w:rsidRDefault="00094A43"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2488820" w14:textId="74C691FA" w:rsidR="00094A43" w:rsidRDefault="002C1772" w:rsidP="004D023B">
            <w:pPr>
              <w:shd w:val="clear" w:color="auto" w:fill="FFFFFF"/>
              <w:spacing w:after="0" w:line="240" w:lineRule="auto"/>
              <w:rPr>
                <w:rFonts w:ascii="Times New Roman" w:hAnsi="Times New Roman"/>
                <w:bCs/>
                <w:lang w:eastAsia="en-US"/>
              </w:rPr>
            </w:pPr>
            <w:r>
              <w:rPr>
                <w:rFonts w:ascii="Times New Roman" w:hAnsi="Times New Roman"/>
                <w:lang w:eastAsia="en-US"/>
              </w:rPr>
              <w:t xml:space="preserve">Практическое занятие </w:t>
            </w:r>
            <w:r w:rsidR="00094A43">
              <w:rPr>
                <w:rFonts w:ascii="Times New Roman" w:hAnsi="Times New Roman"/>
                <w:lang w:eastAsia="en-US"/>
              </w:rPr>
              <w:t>8.Анализ метода описания исходных данных, использу</w:t>
            </w:r>
            <w:r>
              <w:rPr>
                <w:rFonts w:ascii="Times New Roman" w:hAnsi="Times New Roman"/>
                <w:lang w:eastAsia="en-US"/>
              </w:rPr>
              <w:t>е</w:t>
            </w:r>
            <w:r w:rsidR="00094A43">
              <w:rPr>
                <w:rFonts w:ascii="Times New Roman" w:hAnsi="Times New Roman"/>
                <w:lang w:eastAsia="en-US"/>
              </w:rPr>
              <w:t>мых для прогнозирования эксплуатационной надежности элементов</w:t>
            </w:r>
            <w:r w:rsidR="00094A43">
              <w:rPr>
                <w:rFonts w:ascii="Times New Roman" w:hAnsi="Times New Roman"/>
                <w:color w:val="666666"/>
              </w:rPr>
              <w:t xml:space="preserve"> </w:t>
            </w:r>
          </w:p>
        </w:tc>
        <w:tc>
          <w:tcPr>
            <w:tcW w:w="382" w:type="pct"/>
            <w:vMerge/>
            <w:tcBorders>
              <w:left w:val="single" w:sz="4" w:space="0" w:color="auto"/>
              <w:bottom w:val="single" w:sz="4" w:space="0" w:color="auto"/>
              <w:right w:val="single" w:sz="4" w:space="0" w:color="auto"/>
            </w:tcBorders>
          </w:tcPr>
          <w:p w14:paraId="575FFEB9" w14:textId="77777777" w:rsidR="00094A43" w:rsidRDefault="00094A43" w:rsidP="004D023B">
            <w:pPr>
              <w:spacing w:after="0" w:line="240" w:lineRule="auto"/>
              <w:jc w:val="center"/>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739B05AB" w14:textId="70951706" w:rsidR="00094A43" w:rsidRDefault="00094A43" w:rsidP="004D023B">
            <w:pPr>
              <w:spacing w:after="0" w:line="240" w:lineRule="auto"/>
              <w:jc w:val="center"/>
              <w:rPr>
                <w:rFonts w:ascii="Times New Roman" w:hAnsi="Times New Roman"/>
                <w:lang w:eastAsia="en-US"/>
              </w:rPr>
            </w:pPr>
          </w:p>
        </w:tc>
        <w:tc>
          <w:tcPr>
            <w:tcW w:w="571" w:type="pct"/>
            <w:vMerge/>
            <w:tcBorders>
              <w:left w:val="single" w:sz="4" w:space="0" w:color="auto"/>
              <w:bottom w:val="single" w:sz="4" w:space="0" w:color="auto"/>
              <w:right w:val="single" w:sz="4" w:space="0" w:color="auto"/>
            </w:tcBorders>
          </w:tcPr>
          <w:p w14:paraId="690341B7" w14:textId="77777777" w:rsidR="00094A43" w:rsidRDefault="00094A43" w:rsidP="004D023B">
            <w:pPr>
              <w:spacing w:after="0" w:line="240" w:lineRule="auto"/>
              <w:jc w:val="center"/>
              <w:rPr>
                <w:rFonts w:ascii="Times New Roman" w:hAnsi="Times New Roman"/>
                <w:lang w:eastAsia="en-US"/>
              </w:rPr>
            </w:pPr>
          </w:p>
        </w:tc>
      </w:tr>
      <w:tr w:rsidR="00094A43" w14:paraId="4BE47E6A" w14:textId="3CFCEFE8" w:rsidTr="00E94C58">
        <w:tc>
          <w:tcPr>
            <w:tcW w:w="1000" w:type="pct"/>
            <w:vMerge w:val="restart"/>
            <w:tcBorders>
              <w:top w:val="single" w:sz="4" w:space="0" w:color="auto"/>
              <w:left w:val="single" w:sz="4" w:space="0" w:color="auto"/>
              <w:bottom w:val="single" w:sz="4" w:space="0" w:color="auto"/>
              <w:right w:val="single" w:sz="4" w:space="0" w:color="auto"/>
            </w:tcBorders>
          </w:tcPr>
          <w:p w14:paraId="25B0F5AE"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 xml:space="preserve">Тема 2.4. </w:t>
            </w:r>
          </w:p>
          <w:p w14:paraId="434CF8CE" w14:textId="2D5856E1" w:rsidR="00094A43" w:rsidRDefault="00094A43" w:rsidP="002C1772">
            <w:pPr>
              <w:spacing w:after="0" w:line="240" w:lineRule="auto"/>
              <w:rPr>
                <w:rFonts w:ascii="Times New Roman" w:hAnsi="Times New Roman"/>
                <w:b/>
                <w:bCs/>
                <w:lang w:eastAsia="en-US"/>
              </w:rPr>
            </w:pPr>
            <w:r>
              <w:rPr>
                <w:rFonts w:ascii="Times New Roman" w:hAnsi="Times New Roman"/>
                <w:bCs/>
                <w:lang w:eastAsia="en-US"/>
              </w:rPr>
              <w:t>Методы контроля качества продукции</w:t>
            </w:r>
          </w:p>
        </w:tc>
        <w:tc>
          <w:tcPr>
            <w:tcW w:w="2714" w:type="pct"/>
            <w:tcBorders>
              <w:top w:val="single" w:sz="4" w:space="0" w:color="auto"/>
              <w:left w:val="single" w:sz="4" w:space="0" w:color="auto"/>
              <w:bottom w:val="single" w:sz="4" w:space="0" w:color="auto"/>
              <w:right w:val="single" w:sz="4" w:space="0" w:color="auto"/>
            </w:tcBorders>
            <w:hideMark/>
          </w:tcPr>
          <w:p w14:paraId="7AF1C129" w14:textId="77777777" w:rsidR="00094A43" w:rsidRDefault="00094A43" w:rsidP="004D023B">
            <w:pPr>
              <w:spacing w:after="0" w:line="240" w:lineRule="auto"/>
              <w:rPr>
                <w:rFonts w:ascii="Times New Roman" w:hAnsi="Times New Roman"/>
                <w:b/>
                <w:lang w:eastAsia="en-US"/>
              </w:rPr>
            </w:pPr>
            <w:r>
              <w:rPr>
                <w:rFonts w:ascii="Times New Roman" w:hAnsi="Times New Roman"/>
                <w:b/>
                <w:bCs/>
                <w:lang w:eastAsia="en-US"/>
              </w:rPr>
              <w:t>Содержание</w:t>
            </w:r>
          </w:p>
        </w:tc>
        <w:tc>
          <w:tcPr>
            <w:tcW w:w="382" w:type="pct"/>
            <w:tcBorders>
              <w:top w:val="single" w:sz="4" w:space="0" w:color="auto"/>
              <w:left w:val="single" w:sz="4" w:space="0" w:color="auto"/>
              <w:bottom w:val="single" w:sz="4" w:space="0" w:color="auto"/>
              <w:right w:val="single" w:sz="4" w:space="0" w:color="auto"/>
            </w:tcBorders>
          </w:tcPr>
          <w:p w14:paraId="7B1AA0AA" w14:textId="3D9E0569" w:rsidR="00094A43" w:rsidRDefault="00A279C5" w:rsidP="004D023B">
            <w:pPr>
              <w:spacing w:after="0" w:line="240" w:lineRule="auto"/>
              <w:jc w:val="center"/>
              <w:rPr>
                <w:rFonts w:ascii="Times New Roman" w:hAnsi="Times New Roman"/>
                <w:b/>
                <w:lang w:eastAsia="en-US"/>
              </w:rPr>
            </w:pPr>
            <w:r>
              <w:rPr>
                <w:rFonts w:ascii="Times New Roman" w:hAnsi="Times New Roman"/>
                <w:b/>
                <w:lang w:eastAsia="en-US"/>
              </w:rPr>
              <w:t>16/8</w:t>
            </w:r>
          </w:p>
        </w:tc>
        <w:tc>
          <w:tcPr>
            <w:tcW w:w="333" w:type="pct"/>
            <w:tcBorders>
              <w:top w:val="single" w:sz="4" w:space="0" w:color="auto"/>
              <w:left w:val="single" w:sz="4" w:space="0" w:color="auto"/>
              <w:bottom w:val="single" w:sz="4" w:space="0" w:color="auto"/>
              <w:right w:val="single" w:sz="4" w:space="0" w:color="auto"/>
            </w:tcBorders>
            <w:hideMark/>
          </w:tcPr>
          <w:p w14:paraId="278C494B" w14:textId="035ABA22"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24</w:t>
            </w:r>
            <w:r w:rsidR="00E94C58">
              <w:rPr>
                <w:rFonts w:ascii="Times New Roman" w:hAnsi="Times New Roman"/>
                <w:b/>
                <w:lang w:eastAsia="en-US"/>
              </w:rPr>
              <w:t>/12</w:t>
            </w:r>
          </w:p>
        </w:tc>
        <w:tc>
          <w:tcPr>
            <w:tcW w:w="571" w:type="pct"/>
            <w:tcBorders>
              <w:top w:val="single" w:sz="4" w:space="0" w:color="auto"/>
              <w:left w:val="single" w:sz="4" w:space="0" w:color="auto"/>
              <w:bottom w:val="single" w:sz="4" w:space="0" w:color="auto"/>
              <w:right w:val="single" w:sz="4" w:space="0" w:color="auto"/>
            </w:tcBorders>
          </w:tcPr>
          <w:p w14:paraId="4E8C7CBC" w14:textId="77777777" w:rsidR="00094A43" w:rsidRDefault="00094A43" w:rsidP="004D023B">
            <w:pPr>
              <w:spacing w:after="0" w:line="240" w:lineRule="auto"/>
              <w:jc w:val="center"/>
              <w:rPr>
                <w:rFonts w:ascii="Times New Roman" w:hAnsi="Times New Roman"/>
                <w:b/>
                <w:lang w:eastAsia="en-US"/>
              </w:rPr>
            </w:pPr>
          </w:p>
        </w:tc>
      </w:tr>
      <w:tr w:rsidR="002C1772" w14:paraId="6DB77089" w14:textId="7E9A0FE2" w:rsidTr="00E94C58">
        <w:tc>
          <w:tcPr>
            <w:tcW w:w="1000" w:type="pct"/>
            <w:vMerge/>
            <w:tcBorders>
              <w:top w:val="single" w:sz="4" w:space="0" w:color="auto"/>
              <w:left w:val="single" w:sz="4" w:space="0" w:color="auto"/>
              <w:bottom w:val="single" w:sz="4" w:space="0" w:color="auto"/>
              <w:right w:val="single" w:sz="4" w:space="0" w:color="auto"/>
            </w:tcBorders>
            <w:hideMark/>
          </w:tcPr>
          <w:p w14:paraId="17D27CE1" w14:textId="77777777" w:rsidR="002C1772" w:rsidRDefault="002C1772"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10D8B73" w14:textId="753BDCD5" w:rsidR="002C1772" w:rsidRDefault="002C1772" w:rsidP="004D023B">
            <w:pPr>
              <w:spacing w:after="0" w:line="240" w:lineRule="auto"/>
              <w:rPr>
                <w:rFonts w:ascii="Times New Roman" w:hAnsi="Times New Roman"/>
                <w:b/>
                <w:bCs/>
                <w:lang w:eastAsia="en-US"/>
              </w:rPr>
            </w:pPr>
            <w:r>
              <w:rPr>
                <w:rFonts w:ascii="Times New Roman" w:hAnsi="Times New Roman"/>
                <w:bCs/>
                <w:lang w:eastAsia="en-US"/>
              </w:rPr>
              <w:t>1.Модель системы контроля и основные структуры системы контроля</w:t>
            </w:r>
            <w:r>
              <w:rPr>
                <w:rFonts w:ascii="Times New Roman" w:hAnsi="Times New Roman"/>
                <w:b/>
                <w:bCs/>
                <w:lang w:eastAsia="en-US"/>
              </w:rPr>
              <w:t xml:space="preserve">. </w:t>
            </w:r>
            <w:r>
              <w:rPr>
                <w:rFonts w:ascii="Times New Roman" w:hAnsi="Times New Roman"/>
                <w:bCs/>
                <w:lang w:eastAsia="en-US"/>
              </w:rPr>
              <w:t>Основные этапы разработки единичных и типовых процессов контроля и задачи, решаемые на этих этапах. Классификация форм организации и</w:t>
            </w:r>
            <w:r w:rsidR="00A279C5">
              <w:rPr>
                <w:rFonts w:ascii="Times New Roman" w:hAnsi="Times New Roman"/>
                <w:bCs/>
                <w:lang w:eastAsia="en-US"/>
              </w:rPr>
              <w:t xml:space="preserve"> </w:t>
            </w:r>
            <w:r>
              <w:rPr>
                <w:rFonts w:ascii="Times New Roman" w:hAnsi="Times New Roman"/>
                <w:bCs/>
                <w:lang w:eastAsia="en-US"/>
              </w:rPr>
              <w:t>методов технического контроля. Классификация видов и методов испытаний надежности изделий. Выбор средств контроля качества в</w:t>
            </w:r>
            <w:r w:rsidR="00A279C5">
              <w:rPr>
                <w:rFonts w:ascii="Times New Roman" w:hAnsi="Times New Roman"/>
                <w:bCs/>
                <w:lang w:eastAsia="en-US"/>
              </w:rPr>
              <w:t xml:space="preserve"> </w:t>
            </w:r>
            <w:r>
              <w:rPr>
                <w:rFonts w:ascii="Times New Roman" w:hAnsi="Times New Roman"/>
                <w:bCs/>
                <w:lang w:eastAsia="en-US"/>
              </w:rPr>
              <w:t>соответствии с моделью</w:t>
            </w:r>
          </w:p>
        </w:tc>
        <w:tc>
          <w:tcPr>
            <w:tcW w:w="382" w:type="pct"/>
            <w:vMerge w:val="restart"/>
            <w:tcBorders>
              <w:top w:val="single" w:sz="4" w:space="0" w:color="auto"/>
              <w:left w:val="single" w:sz="4" w:space="0" w:color="auto"/>
              <w:right w:val="single" w:sz="4" w:space="0" w:color="auto"/>
            </w:tcBorders>
          </w:tcPr>
          <w:p w14:paraId="5CA255B3" w14:textId="72425466" w:rsidR="002C1772" w:rsidRDefault="00A279C5" w:rsidP="004D023B">
            <w:pPr>
              <w:spacing w:after="0" w:line="240" w:lineRule="auto"/>
              <w:jc w:val="center"/>
              <w:rPr>
                <w:rFonts w:ascii="Times New Roman" w:hAnsi="Times New Roman"/>
                <w:lang w:eastAsia="en-US"/>
              </w:rPr>
            </w:pPr>
            <w:r>
              <w:rPr>
                <w:rFonts w:ascii="Times New Roman" w:hAnsi="Times New Roman"/>
                <w:lang w:eastAsia="en-US"/>
              </w:rPr>
              <w:t>8</w:t>
            </w:r>
          </w:p>
        </w:tc>
        <w:tc>
          <w:tcPr>
            <w:tcW w:w="333" w:type="pct"/>
            <w:vMerge w:val="restart"/>
            <w:tcBorders>
              <w:top w:val="single" w:sz="4" w:space="0" w:color="auto"/>
              <w:left w:val="single" w:sz="4" w:space="0" w:color="auto"/>
              <w:right w:val="single" w:sz="4" w:space="0" w:color="auto"/>
            </w:tcBorders>
            <w:hideMark/>
          </w:tcPr>
          <w:p w14:paraId="7FAB67BB" w14:textId="04B8E1D3" w:rsidR="002C1772" w:rsidRDefault="002C1772" w:rsidP="004D023B">
            <w:pPr>
              <w:spacing w:after="0" w:line="240" w:lineRule="auto"/>
              <w:jc w:val="center"/>
              <w:rPr>
                <w:rFonts w:ascii="Times New Roman" w:hAnsi="Times New Roman"/>
                <w:lang w:eastAsia="en-US"/>
              </w:rPr>
            </w:pPr>
            <w:r>
              <w:rPr>
                <w:rFonts w:ascii="Times New Roman" w:hAnsi="Times New Roman"/>
                <w:lang w:eastAsia="en-US"/>
              </w:rPr>
              <w:t>12</w:t>
            </w:r>
          </w:p>
        </w:tc>
        <w:tc>
          <w:tcPr>
            <w:tcW w:w="571" w:type="pct"/>
            <w:vMerge w:val="restart"/>
            <w:tcBorders>
              <w:top w:val="single" w:sz="4" w:space="0" w:color="auto"/>
              <w:left w:val="single" w:sz="4" w:space="0" w:color="auto"/>
              <w:right w:val="single" w:sz="4" w:space="0" w:color="auto"/>
            </w:tcBorders>
          </w:tcPr>
          <w:p w14:paraId="77605E43" w14:textId="0FCA4B15" w:rsidR="002C1772" w:rsidRDefault="00115A42" w:rsidP="004D023B">
            <w:pPr>
              <w:spacing w:after="0" w:line="240" w:lineRule="auto"/>
              <w:jc w:val="center"/>
              <w:rPr>
                <w:rFonts w:ascii="Times New Roman" w:hAnsi="Times New Roman"/>
                <w:lang w:eastAsia="en-US"/>
              </w:rPr>
            </w:pPr>
            <w:r w:rsidRPr="004D023B">
              <w:rPr>
                <w:rFonts w:ascii="Times New Roman" w:hAnsi="Times New Roman"/>
                <w:bCs/>
              </w:rPr>
              <w:t>ПК 2.1</w:t>
            </w:r>
            <w:r>
              <w:rPr>
                <w:rFonts w:ascii="Times New Roman" w:hAnsi="Times New Roman"/>
                <w:bCs/>
              </w:rPr>
              <w:t xml:space="preserve">, </w:t>
            </w:r>
            <w:r w:rsidRPr="004D023B">
              <w:rPr>
                <w:rFonts w:ascii="Times New Roman" w:hAnsi="Times New Roman"/>
                <w:bCs/>
              </w:rPr>
              <w:t xml:space="preserve">ПК 2.2. </w:t>
            </w:r>
            <w:r w:rsidRPr="004D023B">
              <w:rPr>
                <w:rFonts w:ascii="Times New Roman" w:hAnsi="Times New Roman"/>
                <w:bCs/>
              </w:rPr>
              <w:br/>
            </w:r>
            <w:proofErr w:type="gramStart"/>
            <w:r w:rsidRPr="004D023B">
              <w:rPr>
                <w:rFonts w:ascii="Times New Roman" w:hAnsi="Times New Roman"/>
                <w:bCs/>
              </w:rPr>
              <w:t>ОК</w:t>
            </w:r>
            <w:proofErr w:type="gramEnd"/>
            <w:r w:rsidRPr="004D023B">
              <w:rPr>
                <w:rFonts w:ascii="Times New Roman" w:hAnsi="Times New Roman"/>
                <w:bCs/>
              </w:rPr>
              <w:t xml:space="preserve"> 01</w:t>
            </w:r>
            <w:r>
              <w:rPr>
                <w:rFonts w:ascii="Times New Roman" w:hAnsi="Times New Roman"/>
                <w:bCs/>
              </w:rPr>
              <w:t>-</w:t>
            </w:r>
            <w:r w:rsidRPr="004D023B">
              <w:rPr>
                <w:rFonts w:ascii="Times New Roman" w:hAnsi="Times New Roman"/>
                <w:bCs/>
              </w:rPr>
              <w:t>ОК 09</w:t>
            </w:r>
          </w:p>
        </w:tc>
      </w:tr>
      <w:tr w:rsidR="002C1772" w14:paraId="31585F3C" w14:textId="470D38A2" w:rsidTr="00E94C58">
        <w:tc>
          <w:tcPr>
            <w:tcW w:w="1000" w:type="pct"/>
            <w:vMerge/>
            <w:tcBorders>
              <w:top w:val="single" w:sz="4" w:space="0" w:color="auto"/>
              <w:left w:val="single" w:sz="4" w:space="0" w:color="auto"/>
              <w:bottom w:val="single" w:sz="4" w:space="0" w:color="auto"/>
              <w:right w:val="single" w:sz="4" w:space="0" w:color="auto"/>
            </w:tcBorders>
            <w:hideMark/>
          </w:tcPr>
          <w:p w14:paraId="316529E3" w14:textId="77777777" w:rsidR="002C1772" w:rsidRDefault="002C1772"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104B585" w14:textId="05974E54" w:rsidR="002C1772" w:rsidRDefault="002C1772" w:rsidP="004D023B">
            <w:pPr>
              <w:spacing w:after="0" w:line="240" w:lineRule="auto"/>
              <w:rPr>
                <w:rFonts w:ascii="Times New Roman" w:hAnsi="Times New Roman"/>
                <w:b/>
                <w:bCs/>
                <w:lang w:eastAsia="en-US"/>
              </w:rPr>
            </w:pPr>
            <w:r>
              <w:rPr>
                <w:rFonts w:ascii="Times New Roman" w:hAnsi="Times New Roman"/>
                <w:bCs/>
                <w:lang w:eastAsia="en-US"/>
              </w:rPr>
              <w:t>2.Место и объем контроля при управлении качеством.</w:t>
            </w:r>
            <w:r>
              <w:rPr>
                <w:rFonts w:ascii="Times New Roman" w:hAnsi="Times New Roman"/>
                <w:b/>
                <w:bCs/>
                <w:lang w:eastAsia="en-US"/>
              </w:rPr>
              <w:t xml:space="preserve"> </w:t>
            </w:r>
            <w:r>
              <w:rPr>
                <w:rFonts w:ascii="Times New Roman" w:hAnsi="Times New Roman"/>
                <w:bCs/>
                <w:lang w:eastAsia="en-US"/>
              </w:rPr>
              <w:t>Признаки объектов контроля и охват их контрольными операциями</w:t>
            </w:r>
            <w:r w:rsidR="00A279C5">
              <w:rPr>
                <w:rFonts w:ascii="Times New Roman" w:hAnsi="Times New Roman"/>
                <w:bCs/>
                <w:lang w:eastAsia="en-US"/>
              </w:rPr>
              <w:t xml:space="preserve"> </w:t>
            </w:r>
            <w:r>
              <w:rPr>
                <w:rFonts w:ascii="Times New Roman" w:hAnsi="Times New Roman"/>
                <w:bCs/>
                <w:lang w:eastAsia="en-US"/>
              </w:rPr>
              <w:t>в производстве.</w:t>
            </w:r>
          </w:p>
        </w:tc>
        <w:tc>
          <w:tcPr>
            <w:tcW w:w="382" w:type="pct"/>
            <w:vMerge/>
            <w:tcBorders>
              <w:left w:val="single" w:sz="4" w:space="0" w:color="auto"/>
              <w:right w:val="single" w:sz="4" w:space="0" w:color="auto"/>
            </w:tcBorders>
          </w:tcPr>
          <w:p w14:paraId="5FD03BB8" w14:textId="77777777" w:rsidR="002C1772" w:rsidRDefault="002C1772"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7CB470CD" w14:textId="4600DE09" w:rsidR="002C1772" w:rsidRDefault="002C1772"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61428846" w14:textId="77777777" w:rsidR="002C1772" w:rsidRDefault="002C1772" w:rsidP="004D023B">
            <w:pPr>
              <w:spacing w:after="0" w:line="240" w:lineRule="auto"/>
              <w:jc w:val="center"/>
              <w:rPr>
                <w:rFonts w:ascii="Times New Roman" w:hAnsi="Times New Roman"/>
                <w:lang w:eastAsia="en-US"/>
              </w:rPr>
            </w:pPr>
          </w:p>
        </w:tc>
      </w:tr>
      <w:tr w:rsidR="002C1772" w14:paraId="6FF5D252" w14:textId="5072D512" w:rsidTr="00E94C58">
        <w:tc>
          <w:tcPr>
            <w:tcW w:w="1000" w:type="pct"/>
            <w:vMerge/>
            <w:tcBorders>
              <w:top w:val="single" w:sz="4" w:space="0" w:color="auto"/>
              <w:left w:val="single" w:sz="4" w:space="0" w:color="auto"/>
              <w:bottom w:val="single" w:sz="4" w:space="0" w:color="auto"/>
              <w:right w:val="single" w:sz="4" w:space="0" w:color="auto"/>
            </w:tcBorders>
            <w:hideMark/>
          </w:tcPr>
          <w:p w14:paraId="264A56E4" w14:textId="77777777" w:rsidR="002C1772" w:rsidRDefault="002C1772"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0CF4375B" w14:textId="77777777" w:rsidR="002C1772" w:rsidRDefault="002C1772" w:rsidP="004D023B">
            <w:pPr>
              <w:spacing w:after="0" w:line="240" w:lineRule="auto"/>
              <w:rPr>
                <w:rFonts w:ascii="Times New Roman" w:hAnsi="Times New Roman"/>
                <w:bCs/>
                <w:lang w:eastAsia="en-US"/>
              </w:rPr>
            </w:pPr>
            <w:r>
              <w:rPr>
                <w:rFonts w:ascii="Times New Roman" w:hAnsi="Times New Roman"/>
                <w:bCs/>
                <w:lang w:eastAsia="en-US"/>
              </w:rPr>
              <w:t>3.Типовые методы и средства контроля качества</w:t>
            </w:r>
            <w:r>
              <w:rPr>
                <w:rFonts w:ascii="Times New Roman" w:hAnsi="Times New Roman"/>
                <w:b/>
                <w:bCs/>
                <w:lang w:eastAsia="en-US"/>
              </w:rPr>
              <w:t xml:space="preserve">. </w:t>
            </w:r>
            <w:r>
              <w:rPr>
                <w:rFonts w:ascii="Times New Roman" w:hAnsi="Times New Roman"/>
                <w:bCs/>
                <w:lang w:eastAsia="en-US"/>
              </w:rPr>
              <w:t xml:space="preserve">Способы контроля качества </w:t>
            </w:r>
            <w:r>
              <w:rPr>
                <w:rFonts w:ascii="Times New Roman" w:hAnsi="Times New Roman"/>
                <w:bCs/>
                <w:lang w:eastAsia="en-US"/>
              </w:rPr>
              <w:lastRenderedPageBreak/>
              <w:t>материалов.</w:t>
            </w:r>
          </w:p>
          <w:p w14:paraId="0FFC5F53" w14:textId="0091AE51" w:rsidR="002C1772" w:rsidRDefault="002C1772" w:rsidP="004D023B">
            <w:pPr>
              <w:spacing w:after="0" w:line="240" w:lineRule="auto"/>
              <w:rPr>
                <w:rFonts w:ascii="Times New Roman" w:hAnsi="Times New Roman"/>
                <w:b/>
                <w:lang w:eastAsia="en-US"/>
              </w:rPr>
            </w:pPr>
            <w:r>
              <w:rPr>
                <w:rFonts w:ascii="Times New Roman" w:hAnsi="Times New Roman"/>
                <w:bCs/>
                <w:lang w:eastAsia="en-US"/>
              </w:rPr>
              <w:t xml:space="preserve"> Способы контроля химического состава и марки материала: физико-химические и физические методы, основные понятия. Управление качеством на этапе сборки и испытаний. Специальные виды контроля: разрушающие и неразрушающие методы </w:t>
            </w:r>
            <w:proofErr w:type="gramStart"/>
            <w:r>
              <w:rPr>
                <w:rFonts w:ascii="Times New Roman" w:hAnsi="Times New Roman"/>
                <w:bCs/>
                <w:lang w:eastAsia="en-US"/>
              </w:rPr>
              <w:t>контроля</w:t>
            </w:r>
            <w:proofErr w:type="gramEnd"/>
            <w:r>
              <w:rPr>
                <w:rFonts w:ascii="Times New Roman" w:hAnsi="Times New Roman"/>
                <w:bCs/>
                <w:lang w:eastAsia="en-US"/>
              </w:rPr>
              <w:t xml:space="preserve"> и их описание.</w:t>
            </w:r>
            <w:r w:rsidR="00A279C5">
              <w:rPr>
                <w:rFonts w:ascii="Times New Roman" w:hAnsi="Times New Roman"/>
                <w:bCs/>
                <w:lang w:eastAsia="en-US"/>
              </w:rPr>
              <w:t xml:space="preserve"> </w:t>
            </w:r>
            <w:r>
              <w:rPr>
                <w:rFonts w:ascii="Times New Roman" w:hAnsi="Times New Roman"/>
                <w:bCs/>
                <w:lang w:eastAsia="en-US"/>
              </w:rPr>
              <w:t>Инструменты контроля качества продукции</w:t>
            </w:r>
          </w:p>
        </w:tc>
        <w:tc>
          <w:tcPr>
            <w:tcW w:w="382" w:type="pct"/>
            <w:vMerge/>
            <w:tcBorders>
              <w:left w:val="single" w:sz="4" w:space="0" w:color="auto"/>
              <w:bottom w:val="single" w:sz="4" w:space="0" w:color="auto"/>
              <w:right w:val="single" w:sz="4" w:space="0" w:color="auto"/>
            </w:tcBorders>
          </w:tcPr>
          <w:p w14:paraId="74A671D6" w14:textId="77777777" w:rsidR="002C1772" w:rsidRDefault="002C1772" w:rsidP="004D023B">
            <w:pPr>
              <w:spacing w:after="0" w:line="240" w:lineRule="auto"/>
              <w:jc w:val="center"/>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5FE1AEA5" w14:textId="611BA2F8" w:rsidR="002C1772" w:rsidRDefault="002C1772"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6065061A" w14:textId="77777777" w:rsidR="002C1772" w:rsidRDefault="002C1772" w:rsidP="004D023B">
            <w:pPr>
              <w:spacing w:after="0" w:line="240" w:lineRule="auto"/>
              <w:jc w:val="center"/>
              <w:rPr>
                <w:rFonts w:ascii="Times New Roman" w:hAnsi="Times New Roman"/>
                <w:lang w:eastAsia="en-US"/>
              </w:rPr>
            </w:pPr>
          </w:p>
        </w:tc>
      </w:tr>
      <w:tr w:rsidR="002C1772" w14:paraId="3CCD6B0C" w14:textId="1EA8093C" w:rsidTr="00E94C58">
        <w:tc>
          <w:tcPr>
            <w:tcW w:w="1000" w:type="pct"/>
            <w:vMerge/>
            <w:tcBorders>
              <w:top w:val="single" w:sz="4" w:space="0" w:color="auto"/>
              <w:left w:val="single" w:sz="4" w:space="0" w:color="auto"/>
              <w:bottom w:val="single" w:sz="4" w:space="0" w:color="auto"/>
              <w:right w:val="single" w:sz="4" w:space="0" w:color="auto"/>
            </w:tcBorders>
            <w:hideMark/>
          </w:tcPr>
          <w:p w14:paraId="44928096" w14:textId="77777777" w:rsidR="002C1772" w:rsidRDefault="002C1772"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35BCA71" w14:textId="7E4AB1DA" w:rsidR="002C1772" w:rsidRDefault="002C1772" w:rsidP="004D023B">
            <w:pPr>
              <w:spacing w:after="0" w:line="240" w:lineRule="auto"/>
              <w:rPr>
                <w:rFonts w:ascii="Times New Roman" w:hAnsi="Times New Roman"/>
                <w:b/>
                <w:lang w:eastAsia="en-US"/>
              </w:rPr>
            </w:pPr>
            <w:r>
              <w:rPr>
                <w:rFonts w:ascii="Times New Roman" w:hAnsi="Times New Roman"/>
                <w:b/>
                <w:lang w:eastAsia="en-US"/>
              </w:rPr>
              <w:t>В том числе практических занятий и лабораторных работ</w:t>
            </w:r>
          </w:p>
        </w:tc>
        <w:tc>
          <w:tcPr>
            <w:tcW w:w="382" w:type="pct"/>
            <w:tcBorders>
              <w:top w:val="single" w:sz="4" w:space="0" w:color="auto"/>
              <w:left w:val="single" w:sz="4" w:space="0" w:color="auto"/>
              <w:bottom w:val="single" w:sz="4" w:space="0" w:color="auto"/>
              <w:right w:val="single" w:sz="4" w:space="0" w:color="auto"/>
            </w:tcBorders>
          </w:tcPr>
          <w:p w14:paraId="723A9B32" w14:textId="75ACC34A" w:rsidR="002C1772" w:rsidRDefault="00A279C5" w:rsidP="004D023B">
            <w:pPr>
              <w:spacing w:after="0" w:line="240" w:lineRule="auto"/>
              <w:jc w:val="center"/>
              <w:rPr>
                <w:rFonts w:ascii="Times New Roman" w:hAnsi="Times New Roman"/>
                <w:b/>
                <w:lang w:eastAsia="en-US"/>
              </w:rPr>
            </w:pPr>
            <w:r>
              <w:rPr>
                <w:rFonts w:ascii="Times New Roman" w:hAnsi="Times New Roman"/>
                <w:b/>
                <w:lang w:eastAsia="en-US"/>
              </w:rPr>
              <w:t>8</w:t>
            </w:r>
          </w:p>
        </w:tc>
        <w:tc>
          <w:tcPr>
            <w:tcW w:w="333" w:type="pct"/>
            <w:tcBorders>
              <w:top w:val="single" w:sz="4" w:space="0" w:color="auto"/>
              <w:left w:val="single" w:sz="4" w:space="0" w:color="auto"/>
              <w:bottom w:val="single" w:sz="4" w:space="0" w:color="auto"/>
              <w:right w:val="single" w:sz="4" w:space="0" w:color="auto"/>
            </w:tcBorders>
            <w:hideMark/>
          </w:tcPr>
          <w:p w14:paraId="3372239F" w14:textId="306A1F2C" w:rsidR="002C1772" w:rsidRDefault="002C1772" w:rsidP="004D023B">
            <w:pPr>
              <w:spacing w:after="0" w:line="240" w:lineRule="auto"/>
              <w:jc w:val="center"/>
              <w:rPr>
                <w:rFonts w:ascii="Times New Roman" w:hAnsi="Times New Roman"/>
                <w:b/>
                <w:lang w:eastAsia="en-US"/>
              </w:rPr>
            </w:pPr>
            <w:r>
              <w:rPr>
                <w:rFonts w:ascii="Times New Roman" w:hAnsi="Times New Roman"/>
                <w:b/>
                <w:lang w:eastAsia="en-US"/>
              </w:rPr>
              <w:t>12</w:t>
            </w:r>
          </w:p>
        </w:tc>
        <w:tc>
          <w:tcPr>
            <w:tcW w:w="571" w:type="pct"/>
            <w:vMerge/>
            <w:tcBorders>
              <w:left w:val="single" w:sz="4" w:space="0" w:color="auto"/>
              <w:right w:val="single" w:sz="4" w:space="0" w:color="auto"/>
            </w:tcBorders>
          </w:tcPr>
          <w:p w14:paraId="2F770AF4" w14:textId="77777777" w:rsidR="002C1772" w:rsidRDefault="002C1772" w:rsidP="004D023B">
            <w:pPr>
              <w:spacing w:after="0" w:line="240" w:lineRule="auto"/>
              <w:jc w:val="center"/>
              <w:rPr>
                <w:rFonts w:ascii="Times New Roman" w:hAnsi="Times New Roman"/>
                <w:b/>
                <w:lang w:eastAsia="en-US"/>
              </w:rPr>
            </w:pPr>
          </w:p>
        </w:tc>
      </w:tr>
      <w:tr w:rsidR="002C1772" w14:paraId="71C5C028" w14:textId="04EC0969" w:rsidTr="00E94C58">
        <w:tc>
          <w:tcPr>
            <w:tcW w:w="1000" w:type="pct"/>
            <w:vMerge/>
            <w:tcBorders>
              <w:top w:val="single" w:sz="4" w:space="0" w:color="auto"/>
              <w:left w:val="single" w:sz="4" w:space="0" w:color="auto"/>
              <w:bottom w:val="single" w:sz="4" w:space="0" w:color="auto"/>
              <w:right w:val="single" w:sz="4" w:space="0" w:color="auto"/>
            </w:tcBorders>
            <w:hideMark/>
          </w:tcPr>
          <w:p w14:paraId="2F906E7F" w14:textId="77777777" w:rsidR="002C1772" w:rsidRDefault="002C1772"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2EBCE62" w14:textId="75E79F0B" w:rsidR="002C1772" w:rsidRDefault="002C1772" w:rsidP="004D023B">
            <w:pPr>
              <w:spacing w:after="0" w:line="240" w:lineRule="auto"/>
              <w:rPr>
                <w:rFonts w:ascii="Times New Roman" w:hAnsi="Times New Roman"/>
                <w:b/>
                <w:lang w:eastAsia="en-US"/>
              </w:rPr>
            </w:pPr>
            <w:r>
              <w:rPr>
                <w:rFonts w:ascii="Times New Roman" w:hAnsi="Times New Roman"/>
                <w:lang w:eastAsia="en-US"/>
              </w:rPr>
              <w:t xml:space="preserve">Практическое занятие </w:t>
            </w:r>
            <w:r>
              <w:rPr>
                <w:rFonts w:ascii="Times New Roman" w:hAnsi="Times New Roman"/>
                <w:bCs/>
                <w:lang w:eastAsia="en-US"/>
              </w:rPr>
              <w:t>1.Выбор метода контроля качества готовой продукции при производстве полупроводниковых приборов</w:t>
            </w:r>
            <w:r w:rsidR="00A279C5">
              <w:rPr>
                <w:rFonts w:ascii="Times New Roman" w:hAnsi="Times New Roman"/>
                <w:bCs/>
                <w:lang w:eastAsia="en-US"/>
              </w:rPr>
              <w:t xml:space="preserve"> </w:t>
            </w:r>
            <w:r>
              <w:rPr>
                <w:rFonts w:ascii="Times New Roman" w:hAnsi="Times New Roman"/>
                <w:bCs/>
                <w:lang w:eastAsia="en-US"/>
              </w:rPr>
              <w:t>- диодов</w:t>
            </w:r>
          </w:p>
        </w:tc>
        <w:tc>
          <w:tcPr>
            <w:tcW w:w="382" w:type="pct"/>
            <w:vMerge w:val="restart"/>
            <w:tcBorders>
              <w:top w:val="single" w:sz="4" w:space="0" w:color="auto"/>
              <w:left w:val="single" w:sz="4" w:space="0" w:color="auto"/>
              <w:right w:val="single" w:sz="4" w:space="0" w:color="auto"/>
            </w:tcBorders>
          </w:tcPr>
          <w:p w14:paraId="13C7D6F0" w14:textId="77777777" w:rsidR="002C1772" w:rsidRDefault="002C1772" w:rsidP="004D023B">
            <w:pPr>
              <w:spacing w:after="0" w:line="240" w:lineRule="auto"/>
              <w:jc w:val="center"/>
              <w:rPr>
                <w:rFonts w:ascii="Times New Roman" w:hAnsi="Times New Roman"/>
                <w:lang w:eastAsia="en-US"/>
              </w:rPr>
            </w:pPr>
          </w:p>
        </w:tc>
        <w:tc>
          <w:tcPr>
            <w:tcW w:w="333" w:type="pct"/>
            <w:vMerge w:val="restart"/>
            <w:tcBorders>
              <w:top w:val="single" w:sz="4" w:space="0" w:color="auto"/>
              <w:left w:val="single" w:sz="4" w:space="0" w:color="auto"/>
              <w:right w:val="single" w:sz="4" w:space="0" w:color="auto"/>
            </w:tcBorders>
          </w:tcPr>
          <w:p w14:paraId="3B59740C" w14:textId="5C6111EC" w:rsidR="002C1772" w:rsidRDefault="002C1772"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6E31C1A8" w14:textId="77777777" w:rsidR="002C1772" w:rsidRDefault="002C1772" w:rsidP="004D023B">
            <w:pPr>
              <w:spacing w:after="0" w:line="240" w:lineRule="auto"/>
              <w:jc w:val="center"/>
              <w:rPr>
                <w:rFonts w:ascii="Times New Roman" w:hAnsi="Times New Roman"/>
                <w:lang w:eastAsia="en-US"/>
              </w:rPr>
            </w:pPr>
          </w:p>
        </w:tc>
      </w:tr>
      <w:tr w:rsidR="002C1772" w14:paraId="46D82BE4" w14:textId="05DF32EF" w:rsidTr="00E94C58">
        <w:tc>
          <w:tcPr>
            <w:tcW w:w="1000" w:type="pct"/>
            <w:vMerge/>
            <w:tcBorders>
              <w:top w:val="single" w:sz="4" w:space="0" w:color="auto"/>
              <w:left w:val="single" w:sz="4" w:space="0" w:color="auto"/>
              <w:bottom w:val="single" w:sz="4" w:space="0" w:color="auto"/>
              <w:right w:val="single" w:sz="4" w:space="0" w:color="auto"/>
            </w:tcBorders>
            <w:hideMark/>
          </w:tcPr>
          <w:p w14:paraId="4A69A987" w14:textId="77777777" w:rsidR="002C1772" w:rsidRDefault="002C1772"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2998891" w14:textId="70BCFA76" w:rsidR="002C1772" w:rsidRDefault="002C1772" w:rsidP="004D023B">
            <w:pPr>
              <w:spacing w:after="0" w:line="240" w:lineRule="auto"/>
              <w:rPr>
                <w:rFonts w:ascii="Times New Roman" w:hAnsi="Times New Roman"/>
                <w:b/>
                <w:lang w:eastAsia="en-US"/>
              </w:rPr>
            </w:pPr>
            <w:r>
              <w:rPr>
                <w:rFonts w:ascii="Times New Roman" w:hAnsi="Times New Roman"/>
                <w:lang w:eastAsia="en-US"/>
              </w:rPr>
              <w:t xml:space="preserve">Практическое занятие </w:t>
            </w:r>
            <w:r>
              <w:rPr>
                <w:rFonts w:ascii="Times New Roman" w:hAnsi="Times New Roman"/>
                <w:bCs/>
                <w:lang w:eastAsia="en-US"/>
              </w:rPr>
              <w:t>2.Выбор метода контроля качества готовой продукции при производстве печатных плат</w:t>
            </w:r>
          </w:p>
        </w:tc>
        <w:tc>
          <w:tcPr>
            <w:tcW w:w="382" w:type="pct"/>
            <w:vMerge/>
            <w:tcBorders>
              <w:left w:val="single" w:sz="4" w:space="0" w:color="auto"/>
              <w:right w:val="single" w:sz="4" w:space="0" w:color="auto"/>
            </w:tcBorders>
          </w:tcPr>
          <w:p w14:paraId="72031BC3" w14:textId="77777777" w:rsidR="002C1772" w:rsidRDefault="002C1772" w:rsidP="004D023B">
            <w:pPr>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67190B6C" w14:textId="3CA85B7D" w:rsidR="002C1772" w:rsidRDefault="002C1772"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5EB1B9B0" w14:textId="77777777" w:rsidR="002C1772" w:rsidRDefault="002C1772" w:rsidP="004D023B">
            <w:pPr>
              <w:jc w:val="center"/>
              <w:rPr>
                <w:rFonts w:ascii="Times New Roman" w:hAnsi="Times New Roman"/>
                <w:lang w:eastAsia="en-US"/>
              </w:rPr>
            </w:pPr>
          </w:p>
        </w:tc>
      </w:tr>
      <w:tr w:rsidR="002C1772" w14:paraId="16278D77" w14:textId="632D7DFC" w:rsidTr="00E94C58">
        <w:tc>
          <w:tcPr>
            <w:tcW w:w="1000" w:type="pct"/>
            <w:vMerge/>
            <w:tcBorders>
              <w:top w:val="single" w:sz="4" w:space="0" w:color="auto"/>
              <w:left w:val="single" w:sz="4" w:space="0" w:color="auto"/>
              <w:bottom w:val="single" w:sz="4" w:space="0" w:color="auto"/>
              <w:right w:val="single" w:sz="4" w:space="0" w:color="auto"/>
            </w:tcBorders>
            <w:hideMark/>
          </w:tcPr>
          <w:p w14:paraId="6E1894C1" w14:textId="77777777" w:rsidR="002C1772" w:rsidRDefault="002C1772"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00FA287" w14:textId="1CE185F2" w:rsidR="002C1772" w:rsidRDefault="002C1772" w:rsidP="004D023B">
            <w:pPr>
              <w:spacing w:after="0" w:line="240" w:lineRule="auto"/>
              <w:rPr>
                <w:rFonts w:ascii="Times New Roman" w:hAnsi="Times New Roman"/>
                <w:b/>
                <w:lang w:eastAsia="en-US"/>
              </w:rPr>
            </w:pPr>
            <w:r>
              <w:rPr>
                <w:rFonts w:ascii="Times New Roman" w:hAnsi="Times New Roman"/>
                <w:lang w:eastAsia="en-US"/>
              </w:rPr>
              <w:t xml:space="preserve">Практическое занятие </w:t>
            </w:r>
            <w:r>
              <w:rPr>
                <w:rFonts w:ascii="Times New Roman" w:hAnsi="Times New Roman"/>
                <w:bCs/>
                <w:lang w:eastAsia="en-US"/>
              </w:rPr>
              <w:t xml:space="preserve">3.Выбор метода контроля качества готовой продукции при производстве матричных фотоприемников </w:t>
            </w:r>
          </w:p>
        </w:tc>
        <w:tc>
          <w:tcPr>
            <w:tcW w:w="382" w:type="pct"/>
            <w:vMerge/>
            <w:tcBorders>
              <w:left w:val="single" w:sz="4" w:space="0" w:color="auto"/>
              <w:right w:val="single" w:sz="4" w:space="0" w:color="auto"/>
            </w:tcBorders>
          </w:tcPr>
          <w:p w14:paraId="2E634BF9" w14:textId="77777777" w:rsidR="002C1772" w:rsidRDefault="002C1772" w:rsidP="004D023B">
            <w:pPr>
              <w:spacing w:after="0" w:line="240" w:lineRule="auto"/>
              <w:rPr>
                <w:rFonts w:ascii="Times New Roman" w:hAnsi="Times New Roman"/>
                <w:lang w:eastAsia="en-US"/>
              </w:rPr>
            </w:pPr>
          </w:p>
        </w:tc>
        <w:tc>
          <w:tcPr>
            <w:tcW w:w="333" w:type="pct"/>
            <w:vMerge/>
            <w:tcBorders>
              <w:left w:val="single" w:sz="4" w:space="0" w:color="auto"/>
              <w:right w:val="single" w:sz="4" w:space="0" w:color="auto"/>
            </w:tcBorders>
            <w:hideMark/>
          </w:tcPr>
          <w:p w14:paraId="32DAFCF8" w14:textId="27671E4E" w:rsidR="002C1772" w:rsidRDefault="002C1772"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63471FB6" w14:textId="77777777" w:rsidR="002C1772" w:rsidRDefault="002C1772" w:rsidP="004D023B">
            <w:pPr>
              <w:spacing w:after="0" w:line="240" w:lineRule="auto"/>
              <w:rPr>
                <w:rFonts w:ascii="Times New Roman" w:hAnsi="Times New Roman"/>
                <w:lang w:eastAsia="en-US"/>
              </w:rPr>
            </w:pPr>
          </w:p>
        </w:tc>
      </w:tr>
      <w:tr w:rsidR="002C1772" w14:paraId="242E36A5" w14:textId="3A9869ED" w:rsidTr="00E94C58">
        <w:tc>
          <w:tcPr>
            <w:tcW w:w="1000" w:type="pct"/>
            <w:vMerge/>
            <w:tcBorders>
              <w:top w:val="single" w:sz="4" w:space="0" w:color="auto"/>
              <w:left w:val="single" w:sz="4" w:space="0" w:color="auto"/>
              <w:bottom w:val="single" w:sz="4" w:space="0" w:color="auto"/>
              <w:right w:val="single" w:sz="4" w:space="0" w:color="auto"/>
            </w:tcBorders>
            <w:hideMark/>
          </w:tcPr>
          <w:p w14:paraId="066AB9C5" w14:textId="77777777" w:rsidR="002C1772" w:rsidRDefault="002C1772"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7655C22" w14:textId="4F862411" w:rsidR="002C1772" w:rsidRDefault="002C1772" w:rsidP="004D023B">
            <w:pPr>
              <w:spacing w:after="0" w:line="240" w:lineRule="auto"/>
              <w:rPr>
                <w:rFonts w:ascii="Times New Roman" w:hAnsi="Times New Roman"/>
                <w:b/>
                <w:lang w:eastAsia="en-US"/>
              </w:rPr>
            </w:pPr>
            <w:r>
              <w:rPr>
                <w:rFonts w:ascii="Times New Roman" w:hAnsi="Times New Roman"/>
                <w:lang w:eastAsia="en-US"/>
              </w:rPr>
              <w:t xml:space="preserve">Практическое занятие </w:t>
            </w:r>
            <w:r>
              <w:rPr>
                <w:rFonts w:ascii="Times New Roman" w:hAnsi="Times New Roman"/>
                <w:bCs/>
                <w:lang w:eastAsia="en-US"/>
              </w:rPr>
              <w:t>4.Выбор средств измерений и методики проведения измерений</w:t>
            </w:r>
            <w:r w:rsidR="00A279C5">
              <w:rPr>
                <w:rFonts w:ascii="Times New Roman" w:hAnsi="Times New Roman"/>
                <w:bCs/>
                <w:lang w:eastAsia="en-US"/>
              </w:rPr>
              <w:t xml:space="preserve"> </w:t>
            </w:r>
            <w:r>
              <w:rPr>
                <w:rFonts w:ascii="Times New Roman" w:hAnsi="Times New Roman"/>
                <w:bCs/>
                <w:lang w:eastAsia="en-US"/>
              </w:rPr>
              <w:t>электрических параметров полупроводниковых приборов по заданию преподавателя</w:t>
            </w:r>
          </w:p>
        </w:tc>
        <w:tc>
          <w:tcPr>
            <w:tcW w:w="382" w:type="pct"/>
            <w:vMerge/>
            <w:tcBorders>
              <w:left w:val="single" w:sz="4" w:space="0" w:color="auto"/>
              <w:right w:val="single" w:sz="4" w:space="0" w:color="auto"/>
            </w:tcBorders>
          </w:tcPr>
          <w:p w14:paraId="1D5E203C" w14:textId="77777777" w:rsidR="002C1772" w:rsidRDefault="002C1772"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168C6C94" w14:textId="0CB2273B" w:rsidR="002C1772" w:rsidRDefault="002C1772"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042476A7" w14:textId="77777777" w:rsidR="002C1772" w:rsidRDefault="002C1772" w:rsidP="004D023B">
            <w:pPr>
              <w:spacing w:after="0" w:line="240" w:lineRule="auto"/>
              <w:jc w:val="center"/>
              <w:rPr>
                <w:rFonts w:ascii="Times New Roman" w:hAnsi="Times New Roman"/>
                <w:lang w:eastAsia="en-US"/>
              </w:rPr>
            </w:pPr>
          </w:p>
        </w:tc>
      </w:tr>
      <w:tr w:rsidR="002C1772" w14:paraId="157B5268" w14:textId="05E89813" w:rsidTr="00E94C58">
        <w:tc>
          <w:tcPr>
            <w:tcW w:w="1000" w:type="pct"/>
            <w:vMerge/>
            <w:tcBorders>
              <w:top w:val="single" w:sz="4" w:space="0" w:color="auto"/>
              <w:left w:val="single" w:sz="4" w:space="0" w:color="auto"/>
              <w:bottom w:val="single" w:sz="4" w:space="0" w:color="auto"/>
              <w:right w:val="single" w:sz="4" w:space="0" w:color="auto"/>
            </w:tcBorders>
            <w:hideMark/>
          </w:tcPr>
          <w:p w14:paraId="1BF3195B" w14:textId="77777777" w:rsidR="002C1772" w:rsidRDefault="002C1772"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5820817D" w14:textId="30E8DEF4" w:rsidR="002C1772" w:rsidRDefault="002C1772" w:rsidP="004D023B">
            <w:pPr>
              <w:spacing w:after="0" w:line="240" w:lineRule="auto"/>
              <w:rPr>
                <w:rFonts w:ascii="Times New Roman" w:hAnsi="Times New Roman"/>
                <w:b/>
                <w:lang w:eastAsia="en-US"/>
              </w:rPr>
            </w:pPr>
            <w:r>
              <w:rPr>
                <w:rFonts w:ascii="Times New Roman" w:hAnsi="Times New Roman"/>
                <w:lang w:eastAsia="en-US"/>
              </w:rPr>
              <w:t xml:space="preserve">Практическое занятие </w:t>
            </w:r>
            <w:r>
              <w:rPr>
                <w:rFonts w:ascii="Times New Roman" w:hAnsi="Times New Roman"/>
                <w:bCs/>
                <w:lang w:eastAsia="en-US"/>
              </w:rPr>
              <w:t>5.Выбор средств измерений и методики проведения измерений</w:t>
            </w:r>
            <w:r w:rsidR="00A279C5">
              <w:rPr>
                <w:rFonts w:ascii="Times New Roman" w:hAnsi="Times New Roman"/>
                <w:bCs/>
                <w:lang w:eastAsia="en-US"/>
              </w:rPr>
              <w:t xml:space="preserve"> </w:t>
            </w:r>
            <w:r>
              <w:rPr>
                <w:rFonts w:ascii="Times New Roman" w:hAnsi="Times New Roman"/>
                <w:bCs/>
                <w:lang w:eastAsia="en-US"/>
              </w:rPr>
              <w:t>электрических параметров</w:t>
            </w:r>
            <w:r w:rsidR="00A279C5">
              <w:rPr>
                <w:rFonts w:ascii="Times New Roman" w:hAnsi="Times New Roman"/>
                <w:bCs/>
                <w:lang w:eastAsia="en-US"/>
              </w:rPr>
              <w:t xml:space="preserve"> </w:t>
            </w:r>
            <w:r>
              <w:rPr>
                <w:rFonts w:ascii="Times New Roman" w:hAnsi="Times New Roman"/>
                <w:bCs/>
                <w:lang w:eastAsia="en-US"/>
              </w:rPr>
              <w:t>интегральных схем по заданию преподавателя</w:t>
            </w:r>
          </w:p>
        </w:tc>
        <w:tc>
          <w:tcPr>
            <w:tcW w:w="382" w:type="pct"/>
            <w:vMerge/>
            <w:tcBorders>
              <w:left w:val="single" w:sz="4" w:space="0" w:color="auto"/>
              <w:right w:val="single" w:sz="4" w:space="0" w:color="auto"/>
            </w:tcBorders>
          </w:tcPr>
          <w:p w14:paraId="165E40C3" w14:textId="77777777" w:rsidR="002C1772" w:rsidRDefault="002C1772"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7214728C" w14:textId="0227F290" w:rsidR="002C1772" w:rsidRDefault="002C1772"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471EB53E" w14:textId="77777777" w:rsidR="002C1772" w:rsidRDefault="002C1772" w:rsidP="004D023B">
            <w:pPr>
              <w:spacing w:after="0" w:line="240" w:lineRule="auto"/>
              <w:jc w:val="center"/>
              <w:rPr>
                <w:rFonts w:ascii="Times New Roman" w:hAnsi="Times New Roman"/>
                <w:lang w:eastAsia="en-US"/>
              </w:rPr>
            </w:pPr>
          </w:p>
        </w:tc>
      </w:tr>
      <w:tr w:rsidR="002C1772" w14:paraId="0749C5E2" w14:textId="001BE90A" w:rsidTr="00E94C58">
        <w:tc>
          <w:tcPr>
            <w:tcW w:w="1000" w:type="pct"/>
            <w:vMerge/>
            <w:tcBorders>
              <w:top w:val="single" w:sz="4" w:space="0" w:color="auto"/>
              <w:left w:val="single" w:sz="4" w:space="0" w:color="auto"/>
              <w:bottom w:val="single" w:sz="4" w:space="0" w:color="auto"/>
              <w:right w:val="single" w:sz="4" w:space="0" w:color="auto"/>
            </w:tcBorders>
            <w:hideMark/>
          </w:tcPr>
          <w:p w14:paraId="371528B0" w14:textId="77777777" w:rsidR="002C1772" w:rsidRDefault="002C1772"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41C6B7A9" w14:textId="79FCE14A" w:rsidR="002C1772" w:rsidRDefault="002C1772" w:rsidP="004D023B">
            <w:pPr>
              <w:spacing w:after="0" w:line="240" w:lineRule="auto"/>
              <w:rPr>
                <w:rFonts w:ascii="Times New Roman" w:hAnsi="Times New Roman"/>
                <w:b/>
                <w:lang w:eastAsia="en-US"/>
              </w:rPr>
            </w:pPr>
            <w:r>
              <w:rPr>
                <w:rFonts w:ascii="Times New Roman" w:hAnsi="Times New Roman"/>
                <w:lang w:eastAsia="en-US"/>
              </w:rPr>
              <w:t xml:space="preserve">Практическое занятие </w:t>
            </w:r>
            <w:r>
              <w:rPr>
                <w:rFonts w:ascii="Times New Roman" w:hAnsi="Times New Roman"/>
                <w:bCs/>
                <w:lang w:eastAsia="en-US"/>
              </w:rPr>
              <w:t>6.Правила оформления результатов контроля качества в соответствии с установленными требованиями (по видам контроля)</w:t>
            </w:r>
          </w:p>
        </w:tc>
        <w:tc>
          <w:tcPr>
            <w:tcW w:w="382" w:type="pct"/>
            <w:vMerge/>
            <w:tcBorders>
              <w:left w:val="single" w:sz="4" w:space="0" w:color="auto"/>
              <w:right w:val="single" w:sz="4" w:space="0" w:color="auto"/>
            </w:tcBorders>
          </w:tcPr>
          <w:p w14:paraId="16C73AAC" w14:textId="77777777" w:rsidR="002C1772" w:rsidRDefault="002C1772" w:rsidP="004D023B">
            <w:pPr>
              <w:spacing w:after="0" w:line="240" w:lineRule="auto"/>
              <w:jc w:val="center"/>
              <w:rPr>
                <w:rFonts w:ascii="Times New Roman" w:hAnsi="Times New Roman"/>
                <w:lang w:eastAsia="en-US"/>
              </w:rPr>
            </w:pPr>
          </w:p>
        </w:tc>
        <w:tc>
          <w:tcPr>
            <w:tcW w:w="333" w:type="pct"/>
            <w:vMerge/>
            <w:tcBorders>
              <w:left w:val="single" w:sz="4" w:space="0" w:color="auto"/>
              <w:right w:val="single" w:sz="4" w:space="0" w:color="auto"/>
            </w:tcBorders>
            <w:hideMark/>
          </w:tcPr>
          <w:p w14:paraId="7F80B26C" w14:textId="7748104D" w:rsidR="002C1772" w:rsidRDefault="002C1772" w:rsidP="004D023B">
            <w:pPr>
              <w:spacing w:after="0" w:line="240" w:lineRule="auto"/>
              <w:jc w:val="center"/>
              <w:rPr>
                <w:rFonts w:ascii="Times New Roman" w:hAnsi="Times New Roman"/>
                <w:lang w:eastAsia="en-US"/>
              </w:rPr>
            </w:pPr>
          </w:p>
        </w:tc>
        <w:tc>
          <w:tcPr>
            <w:tcW w:w="571" w:type="pct"/>
            <w:vMerge/>
            <w:tcBorders>
              <w:left w:val="single" w:sz="4" w:space="0" w:color="auto"/>
              <w:right w:val="single" w:sz="4" w:space="0" w:color="auto"/>
            </w:tcBorders>
          </w:tcPr>
          <w:p w14:paraId="49C7CC1F" w14:textId="77777777" w:rsidR="002C1772" w:rsidRDefault="002C1772" w:rsidP="004D023B">
            <w:pPr>
              <w:spacing w:after="0" w:line="240" w:lineRule="auto"/>
              <w:jc w:val="center"/>
              <w:rPr>
                <w:rFonts w:ascii="Times New Roman" w:hAnsi="Times New Roman"/>
                <w:lang w:eastAsia="en-US"/>
              </w:rPr>
            </w:pPr>
          </w:p>
        </w:tc>
      </w:tr>
      <w:tr w:rsidR="002C1772" w14:paraId="6E1F4FD3" w14:textId="10EE908A" w:rsidTr="00E94C58">
        <w:tc>
          <w:tcPr>
            <w:tcW w:w="1000" w:type="pct"/>
            <w:vMerge/>
            <w:tcBorders>
              <w:top w:val="single" w:sz="4" w:space="0" w:color="auto"/>
              <w:left w:val="single" w:sz="4" w:space="0" w:color="auto"/>
              <w:bottom w:val="single" w:sz="4" w:space="0" w:color="auto"/>
              <w:right w:val="single" w:sz="4" w:space="0" w:color="auto"/>
            </w:tcBorders>
            <w:hideMark/>
          </w:tcPr>
          <w:p w14:paraId="3439311D" w14:textId="77777777" w:rsidR="002C1772" w:rsidRDefault="002C1772" w:rsidP="004D023B">
            <w:pPr>
              <w:spacing w:after="0" w:line="240" w:lineRule="auto"/>
              <w:rPr>
                <w:rFonts w:ascii="Times New Roman" w:hAnsi="Times New Roman"/>
                <w:b/>
                <w:bCs/>
                <w:lang w:eastAsia="en-US"/>
              </w:rPr>
            </w:pPr>
          </w:p>
        </w:tc>
        <w:tc>
          <w:tcPr>
            <w:tcW w:w="2714" w:type="pct"/>
            <w:tcBorders>
              <w:top w:val="single" w:sz="4" w:space="0" w:color="auto"/>
              <w:left w:val="single" w:sz="4" w:space="0" w:color="auto"/>
              <w:bottom w:val="single" w:sz="4" w:space="0" w:color="auto"/>
              <w:right w:val="single" w:sz="4" w:space="0" w:color="auto"/>
            </w:tcBorders>
            <w:hideMark/>
          </w:tcPr>
          <w:p w14:paraId="111E005A" w14:textId="755BDA9A" w:rsidR="002C1772" w:rsidRDefault="002C1772" w:rsidP="004D023B">
            <w:pPr>
              <w:spacing w:after="0" w:line="240" w:lineRule="auto"/>
              <w:rPr>
                <w:rFonts w:ascii="Times New Roman" w:hAnsi="Times New Roman"/>
                <w:b/>
                <w:lang w:eastAsia="en-US"/>
              </w:rPr>
            </w:pPr>
            <w:r>
              <w:rPr>
                <w:rFonts w:ascii="Times New Roman" w:hAnsi="Times New Roman"/>
                <w:lang w:eastAsia="en-US"/>
              </w:rPr>
              <w:t>Практическое занятие 7.Проведение контроля качества монтажа компонентов и узлов оптическим методом. Проведение оценки уровня качества</w:t>
            </w:r>
          </w:p>
        </w:tc>
        <w:tc>
          <w:tcPr>
            <w:tcW w:w="382" w:type="pct"/>
            <w:vMerge/>
            <w:tcBorders>
              <w:left w:val="single" w:sz="4" w:space="0" w:color="auto"/>
              <w:bottom w:val="single" w:sz="4" w:space="0" w:color="auto"/>
              <w:right w:val="single" w:sz="4" w:space="0" w:color="auto"/>
            </w:tcBorders>
          </w:tcPr>
          <w:p w14:paraId="6C04322D" w14:textId="77777777" w:rsidR="002C1772" w:rsidRDefault="002C1772" w:rsidP="004D023B">
            <w:pPr>
              <w:spacing w:after="0" w:line="240" w:lineRule="auto"/>
              <w:jc w:val="center"/>
              <w:rPr>
                <w:rFonts w:ascii="Times New Roman" w:hAnsi="Times New Roman"/>
                <w:lang w:eastAsia="en-US"/>
              </w:rPr>
            </w:pPr>
          </w:p>
        </w:tc>
        <w:tc>
          <w:tcPr>
            <w:tcW w:w="333" w:type="pct"/>
            <w:vMerge/>
            <w:tcBorders>
              <w:left w:val="single" w:sz="4" w:space="0" w:color="auto"/>
              <w:bottom w:val="single" w:sz="4" w:space="0" w:color="auto"/>
              <w:right w:val="single" w:sz="4" w:space="0" w:color="auto"/>
            </w:tcBorders>
            <w:hideMark/>
          </w:tcPr>
          <w:p w14:paraId="470035DE" w14:textId="2C660BA0" w:rsidR="002C1772" w:rsidRDefault="002C1772" w:rsidP="004D023B">
            <w:pPr>
              <w:spacing w:after="0" w:line="240" w:lineRule="auto"/>
              <w:jc w:val="center"/>
              <w:rPr>
                <w:rFonts w:ascii="Times New Roman" w:hAnsi="Times New Roman"/>
                <w:lang w:eastAsia="en-US"/>
              </w:rPr>
            </w:pPr>
          </w:p>
        </w:tc>
        <w:tc>
          <w:tcPr>
            <w:tcW w:w="571" w:type="pct"/>
            <w:vMerge/>
            <w:tcBorders>
              <w:left w:val="single" w:sz="4" w:space="0" w:color="auto"/>
              <w:bottom w:val="single" w:sz="4" w:space="0" w:color="auto"/>
              <w:right w:val="single" w:sz="4" w:space="0" w:color="auto"/>
            </w:tcBorders>
          </w:tcPr>
          <w:p w14:paraId="2B2BC6BD" w14:textId="77777777" w:rsidR="002C1772" w:rsidRDefault="002C1772" w:rsidP="004D023B">
            <w:pPr>
              <w:spacing w:after="0" w:line="240" w:lineRule="auto"/>
              <w:jc w:val="center"/>
              <w:rPr>
                <w:rFonts w:ascii="Times New Roman" w:hAnsi="Times New Roman"/>
                <w:lang w:eastAsia="en-US"/>
              </w:rPr>
            </w:pPr>
          </w:p>
        </w:tc>
      </w:tr>
      <w:tr w:rsidR="00094A43" w14:paraId="15096E73" w14:textId="49741AE0"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42464B1C"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Примерная тематика самостоятельной учебной работы при изучении раздела 2</w:t>
            </w:r>
          </w:p>
          <w:p w14:paraId="1DBC5BF2" w14:textId="77777777" w:rsidR="00094A43" w:rsidRDefault="00094A43" w:rsidP="004D023B">
            <w:pPr>
              <w:autoSpaceDE w:val="0"/>
              <w:autoSpaceDN w:val="0"/>
              <w:adjustRightInd w:val="0"/>
              <w:spacing w:after="0" w:line="240" w:lineRule="auto"/>
              <w:rPr>
                <w:rFonts w:ascii="Times New Roman" w:hAnsi="Times New Roman"/>
                <w:lang w:eastAsia="en-US"/>
              </w:rPr>
            </w:pPr>
            <w:r>
              <w:rPr>
                <w:rFonts w:ascii="Times New Roman" w:hAnsi="Times New Roman"/>
                <w:lang w:eastAsia="en-US"/>
              </w:rPr>
              <w:t>1.Подготовка сообщений, докладов, рефератов, компьютерных презентаций; работа с информационно-справочными и информационно-поисковыми системами.</w:t>
            </w:r>
          </w:p>
          <w:p w14:paraId="5E202688" w14:textId="77777777" w:rsidR="00094A43" w:rsidRDefault="00094A43" w:rsidP="004D023B">
            <w:pPr>
              <w:spacing w:after="0" w:line="240" w:lineRule="auto"/>
              <w:rPr>
                <w:rFonts w:ascii="Times New Roman" w:hAnsi="Times New Roman"/>
                <w:lang w:eastAsia="en-US"/>
              </w:rPr>
            </w:pPr>
            <w:r>
              <w:rPr>
                <w:rFonts w:ascii="Times New Roman" w:hAnsi="Times New Roman"/>
                <w:lang w:eastAsia="en-US"/>
              </w:rPr>
              <w:t>2. Выполнение индивидуальных исследований по направлениям:</w:t>
            </w:r>
          </w:p>
          <w:p w14:paraId="12732486" w14:textId="42AB5CF9" w:rsidR="00094A43" w:rsidRDefault="00094A43" w:rsidP="004D023B">
            <w:pPr>
              <w:numPr>
                <w:ilvl w:val="0"/>
                <w:numId w:val="30"/>
              </w:numPr>
              <w:spacing w:after="0" w:line="240" w:lineRule="auto"/>
              <w:rPr>
                <w:rFonts w:ascii="Times New Roman" w:hAnsi="Times New Roman"/>
                <w:lang w:eastAsia="en-US"/>
              </w:rPr>
            </w:pPr>
            <w:r>
              <w:rPr>
                <w:rFonts w:ascii="Times New Roman" w:hAnsi="Times New Roman"/>
                <w:bCs/>
                <w:lang w:eastAsia="en-US"/>
              </w:rPr>
              <w:t>Анализ специальных технических средств обслуживания</w:t>
            </w:r>
            <w:r w:rsidR="00A279C5">
              <w:rPr>
                <w:rFonts w:ascii="Times New Roman" w:hAnsi="Times New Roman"/>
                <w:bCs/>
                <w:lang w:eastAsia="en-US"/>
              </w:rPr>
              <w:t xml:space="preserve"> </w:t>
            </w:r>
            <w:r>
              <w:rPr>
                <w:rFonts w:ascii="Times New Roman" w:hAnsi="Times New Roman"/>
                <w:bCs/>
                <w:lang w:eastAsia="en-US"/>
              </w:rPr>
              <w:t>и ремонта микропроцессорных устройств</w:t>
            </w:r>
          </w:p>
          <w:p w14:paraId="664CD87B" w14:textId="77777777" w:rsidR="00094A43" w:rsidRDefault="00094A43" w:rsidP="004D023B">
            <w:pPr>
              <w:numPr>
                <w:ilvl w:val="0"/>
                <w:numId w:val="30"/>
              </w:numPr>
              <w:spacing w:after="0" w:line="240" w:lineRule="auto"/>
              <w:contextualSpacing/>
              <w:rPr>
                <w:rFonts w:ascii="Times New Roman" w:hAnsi="Times New Roman"/>
                <w:lang w:eastAsia="en-US"/>
              </w:rPr>
            </w:pPr>
            <w:r>
              <w:rPr>
                <w:rFonts w:ascii="Times New Roman" w:hAnsi="Times New Roman"/>
                <w:lang w:eastAsia="en-US"/>
              </w:rPr>
              <w:t>Экологические показатели продукции</w:t>
            </w:r>
          </w:p>
          <w:p w14:paraId="2D19E28B" w14:textId="77777777" w:rsidR="00094A43" w:rsidRDefault="00094A43" w:rsidP="004D023B">
            <w:pPr>
              <w:numPr>
                <w:ilvl w:val="0"/>
                <w:numId w:val="30"/>
              </w:numPr>
              <w:spacing w:after="0" w:line="240" w:lineRule="auto"/>
              <w:contextualSpacing/>
              <w:rPr>
                <w:rFonts w:ascii="Times New Roman" w:hAnsi="Times New Roman"/>
                <w:b/>
                <w:bCs/>
                <w:lang w:eastAsia="en-US"/>
              </w:rPr>
            </w:pPr>
            <w:r>
              <w:rPr>
                <w:rFonts w:ascii="Times New Roman" w:hAnsi="Times New Roman"/>
                <w:lang w:eastAsia="en-US"/>
              </w:rPr>
              <w:t>Неразрушающие методы контроля при выполнении монтажно-сборочных работ электронных устройств</w:t>
            </w:r>
          </w:p>
        </w:tc>
        <w:tc>
          <w:tcPr>
            <w:tcW w:w="382" w:type="pct"/>
            <w:tcBorders>
              <w:top w:val="single" w:sz="4" w:space="0" w:color="auto"/>
              <w:left w:val="single" w:sz="4" w:space="0" w:color="auto"/>
              <w:bottom w:val="single" w:sz="4" w:space="0" w:color="auto"/>
              <w:right w:val="single" w:sz="4" w:space="0" w:color="auto"/>
            </w:tcBorders>
          </w:tcPr>
          <w:p w14:paraId="126A20FF" w14:textId="77777777" w:rsidR="00094A43" w:rsidRDefault="00094A43" w:rsidP="004D023B">
            <w:pPr>
              <w:spacing w:after="0" w:line="240" w:lineRule="auto"/>
              <w:jc w:val="center"/>
              <w:rPr>
                <w:rFonts w:ascii="Times New Roman" w:hAnsi="Times New Roman"/>
                <w:b/>
                <w:lang w:eastAsia="en-US"/>
              </w:rPr>
            </w:pPr>
          </w:p>
        </w:tc>
        <w:tc>
          <w:tcPr>
            <w:tcW w:w="333" w:type="pct"/>
            <w:tcBorders>
              <w:top w:val="single" w:sz="4" w:space="0" w:color="auto"/>
              <w:left w:val="single" w:sz="4" w:space="0" w:color="auto"/>
              <w:bottom w:val="single" w:sz="4" w:space="0" w:color="auto"/>
              <w:right w:val="single" w:sz="4" w:space="0" w:color="auto"/>
            </w:tcBorders>
            <w:hideMark/>
          </w:tcPr>
          <w:p w14:paraId="5514ABA3" w14:textId="7805D285"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Х</w:t>
            </w:r>
          </w:p>
        </w:tc>
        <w:tc>
          <w:tcPr>
            <w:tcW w:w="571" w:type="pct"/>
            <w:tcBorders>
              <w:top w:val="single" w:sz="4" w:space="0" w:color="auto"/>
              <w:left w:val="single" w:sz="4" w:space="0" w:color="auto"/>
              <w:bottom w:val="single" w:sz="4" w:space="0" w:color="auto"/>
              <w:right w:val="single" w:sz="4" w:space="0" w:color="auto"/>
            </w:tcBorders>
          </w:tcPr>
          <w:p w14:paraId="0637D187" w14:textId="77777777" w:rsidR="00094A43" w:rsidRDefault="00094A43" w:rsidP="004D023B">
            <w:pPr>
              <w:spacing w:after="0" w:line="240" w:lineRule="auto"/>
              <w:jc w:val="center"/>
              <w:rPr>
                <w:rFonts w:ascii="Times New Roman" w:hAnsi="Times New Roman"/>
                <w:b/>
                <w:lang w:eastAsia="en-US"/>
              </w:rPr>
            </w:pPr>
          </w:p>
        </w:tc>
      </w:tr>
      <w:tr w:rsidR="00094A43" w14:paraId="596B62A9" w14:textId="266DECD4"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25DEEA46" w14:textId="77777777" w:rsidR="00094A43" w:rsidRDefault="00094A43" w:rsidP="004D023B">
            <w:pPr>
              <w:spacing w:after="0" w:line="240" w:lineRule="auto"/>
              <w:rPr>
                <w:rFonts w:ascii="Times New Roman" w:hAnsi="Times New Roman"/>
                <w:b/>
                <w:bCs/>
              </w:rPr>
            </w:pPr>
            <w:r>
              <w:rPr>
                <w:rFonts w:ascii="Times New Roman" w:hAnsi="Times New Roman"/>
                <w:b/>
                <w:bCs/>
              </w:rPr>
              <w:t>Учебная практика раздела 2</w:t>
            </w:r>
          </w:p>
          <w:p w14:paraId="73CE579E" w14:textId="77777777" w:rsidR="00094A43" w:rsidRDefault="00094A43" w:rsidP="004D023B">
            <w:pPr>
              <w:spacing w:after="0" w:line="240" w:lineRule="auto"/>
              <w:rPr>
                <w:rFonts w:ascii="Times New Roman" w:hAnsi="Times New Roman"/>
                <w:b/>
                <w:bCs/>
              </w:rPr>
            </w:pPr>
            <w:r>
              <w:rPr>
                <w:rFonts w:ascii="Times New Roman" w:hAnsi="Times New Roman"/>
                <w:b/>
                <w:bCs/>
              </w:rPr>
              <w:t xml:space="preserve">Виды работ </w:t>
            </w:r>
          </w:p>
          <w:p w14:paraId="4E044095" w14:textId="77777777" w:rsidR="00094A43" w:rsidRDefault="00094A43" w:rsidP="004D023B">
            <w:pPr>
              <w:suppressAutoHyphens/>
              <w:spacing w:after="0" w:line="240" w:lineRule="auto"/>
              <w:ind w:left="33"/>
              <w:jc w:val="both"/>
              <w:rPr>
                <w:rFonts w:ascii="Times New Roman" w:hAnsi="Times New Roman"/>
                <w:bCs/>
              </w:rPr>
            </w:pPr>
            <w:r>
              <w:rPr>
                <w:rFonts w:ascii="Times New Roman" w:hAnsi="Times New Roman"/>
                <w:bCs/>
              </w:rPr>
              <w:t>1. Составление карты статистического контроля качества продукции.</w:t>
            </w:r>
          </w:p>
          <w:p w14:paraId="142E7B75" w14:textId="77777777" w:rsidR="00094A43" w:rsidRDefault="00094A43" w:rsidP="004D023B">
            <w:pPr>
              <w:suppressAutoHyphens/>
              <w:spacing w:after="0" w:line="240" w:lineRule="auto"/>
              <w:ind w:left="33"/>
              <w:jc w:val="both"/>
              <w:rPr>
                <w:rFonts w:ascii="Times New Roman" w:hAnsi="Times New Roman"/>
                <w:bCs/>
              </w:rPr>
            </w:pPr>
            <w:r>
              <w:rPr>
                <w:rFonts w:ascii="Times New Roman" w:hAnsi="Times New Roman"/>
                <w:bCs/>
              </w:rPr>
              <w:t>2. Составление претензий поставщикам по качеству сырья, комплектующих изделий.</w:t>
            </w:r>
          </w:p>
          <w:p w14:paraId="5642FD7C" w14:textId="77777777" w:rsidR="00094A43" w:rsidRDefault="00094A43" w:rsidP="004D023B">
            <w:pPr>
              <w:suppressAutoHyphens/>
              <w:spacing w:after="0" w:line="240" w:lineRule="auto"/>
              <w:ind w:left="33"/>
              <w:jc w:val="both"/>
              <w:rPr>
                <w:rFonts w:ascii="Times New Roman" w:hAnsi="Times New Roman"/>
                <w:bCs/>
              </w:rPr>
            </w:pPr>
            <w:r>
              <w:rPr>
                <w:rFonts w:ascii="Times New Roman" w:hAnsi="Times New Roman"/>
                <w:bCs/>
              </w:rPr>
              <w:t>3. Определение показателей безотказной работы электронного устройства.</w:t>
            </w:r>
          </w:p>
          <w:p w14:paraId="630370E9" w14:textId="77777777" w:rsidR="00094A43" w:rsidRDefault="00094A43" w:rsidP="004D023B">
            <w:pPr>
              <w:suppressAutoHyphens/>
              <w:spacing w:after="0" w:line="240" w:lineRule="auto"/>
              <w:ind w:left="33"/>
              <w:jc w:val="both"/>
              <w:rPr>
                <w:rFonts w:ascii="Times New Roman" w:hAnsi="Times New Roman"/>
                <w:bCs/>
              </w:rPr>
            </w:pPr>
            <w:r>
              <w:rPr>
                <w:rFonts w:ascii="Times New Roman" w:hAnsi="Times New Roman"/>
                <w:bCs/>
              </w:rPr>
              <w:t>4. Определение коэффициента электрической нагрузки радиоэлементов электронного устройства.</w:t>
            </w:r>
          </w:p>
          <w:p w14:paraId="160F85F2" w14:textId="77777777" w:rsidR="00094A43" w:rsidRDefault="00094A43" w:rsidP="004D023B">
            <w:pPr>
              <w:suppressAutoHyphens/>
              <w:spacing w:after="0" w:line="240" w:lineRule="auto"/>
              <w:ind w:left="33"/>
              <w:jc w:val="both"/>
              <w:rPr>
                <w:rFonts w:ascii="Times New Roman" w:hAnsi="Times New Roman"/>
                <w:bCs/>
              </w:rPr>
            </w:pPr>
            <w:r>
              <w:rPr>
                <w:rFonts w:ascii="Times New Roman" w:hAnsi="Times New Roman"/>
                <w:bCs/>
              </w:rPr>
              <w:t xml:space="preserve">5. Составление плана контроля продукции при </w:t>
            </w:r>
            <w:proofErr w:type="spellStart"/>
            <w:r>
              <w:rPr>
                <w:rFonts w:ascii="Times New Roman" w:hAnsi="Times New Roman"/>
                <w:bCs/>
              </w:rPr>
              <w:t>одновыборочном</w:t>
            </w:r>
            <w:proofErr w:type="spellEnd"/>
            <w:r>
              <w:rPr>
                <w:rFonts w:ascii="Times New Roman" w:hAnsi="Times New Roman"/>
                <w:bCs/>
              </w:rPr>
              <w:t xml:space="preserve"> методе контроля партии полупроводниковых </w:t>
            </w:r>
            <w:r>
              <w:rPr>
                <w:rFonts w:ascii="Times New Roman" w:hAnsi="Times New Roman"/>
                <w:bCs/>
              </w:rPr>
              <w:lastRenderedPageBreak/>
              <w:t>приборов.</w:t>
            </w:r>
          </w:p>
          <w:p w14:paraId="6C924C95" w14:textId="77777777" w:rsidR="00094A43" w:rsidRDefault="00094A43" w:rsidP="004D023B">
            <w:pPr>
              <w:suppressAutoHyphens/>
              <w:spacing w:after="0" w:line="240" w:lineRule="auto"/>
              <w:ind w:left="33"/>
              <w:jc w:val="both"/>
              <w:rPr>
                <w:rFonts w:ascii="Times New Roman" w:hAnsi="Times New Roman"/>
                <w:bCs/>
              </w:rPr>
            </w:pPr>
            <w:r>
              <w:rPr>
                <w:rFonts w:ascii="Times New Roman" w:hAnsi="Times New Roman"/>
                <w:bCs/>
              </w:rPr>
              <w:t>6. Выбор метода контроля качества готовой продукции при производстве полупроводниковых приборов.</w:t>
            </w:r>
          </w:p>
          <w:p w14:paraId="4390EEC2" w14:textId="77777777" w:rsidR="00094A43" w:rsidRDefault="00094A43" w:rsidP="004D023B">
            <w:pPr>
              <w:suppressAutoHyphens/>
              <w:spacing w:after="0" w:line="240" w:lineRule="auto"/>
              <w:ind w:left="33"/>
              <w:jc w:val="both"/>
              <w:rPr>
                <w:rFonts w:ascii="Times New Roman" w:hAnsi="Times New Roman"/>
                <w:bCs/>
              </w:rPr>
            </w:pPr>
            <w:r>
              <w:rPr>
                <w:rFonts w:ascii="Times New Roman" w:hAnsi="Times New Roman"/>
                <w:bCs/>
              </w:rPr>
              <w:t>7. Выбор метода контроля качества готовой продукции при производстве печатных плат.</w:t>
            </w:r>
          </w:p>
          <w:p w14:paraId="2A246145" w14:textId="77777777" w:rsidR="00094A43" w:rsidRDefault="00094A43" w:rsidP="004D023B">
            <w:pPr>
              <w:suppressAutoHyphens/>
              <w:spacing w:after="0" w:line="240" w:lineRule="auto"/>
              <w:ind w:left="33"/>
              <w:jc w:val="both"/>
              <w:rPr>
                <w:rFonts w:ascii="Times New Roman" w:hAnsi="Times New Roman"/>
                <w:bCs/>
              </w:rPr>
            </w:pPr>
            <w:r>
              <w:rPr>
                <w:rFonts w:ascii="Times New Roman" w:hAnsi="Times New Roman"/>
                <w:bCs/>
              </w:rPr>
              <w:t>8. Выбор средств измерений и методики проведения измерений электрических параметров полупроводниковых приборов.</w:t>
            </w:r>
          </w:p>
          <w:p w14:paraId="50B450E8" w14:textId="77777777" w:rsidR="00094A43" w:rsidRDefault="00094A43" w:rsidP="004D023B">
            <w:pPr>
              <w:suppressAutoHyphens/>
              <w:spacing w:after="0" w:line="240" w:lineRule="auto"/>
              <w:ind w:left="33"/>
              <w:jc w:val="both"/>
              <w:rPr>
                <w:rFonts w:ascii="Times New Roman" w:hAnsi="Times New Roman"/>
                <w:bCs/>
              </w:rPr>
            </w:pPr>
            <w:r>
              <w:rPr>
                <w:rFonts w:ascii="Times New Roman" w:hAnsi="Times New Roman"/>
                <w:bCs/>
              </w:rPr>
              <w:t>9. Правила оформления результатов контроля качества в соответствии с установленными требованиями (по видам контроля).</w:t>
            </w:r>
          </w:p>
          <w:p w14:paraId="3090C101" w14:textId="77777777" w:rsidR="00094A43" w:rsidRDefault="00094A43" w:rsidP="004D023B">
            <w:pPr>
              <w:spacing w:after="0" w:line="240" w:lineRule="auto"/>
              <w:rPr>
                <w:rFonts w:ascii="Times New Roman" w:hAnsi="Times New Roman"/>
                <w:b/>
                <w:bCs/>
                <w:lang w:eastAsia="en-US"/>
              </w:rPr>
            </w:pPr>
            <w:r>
              <w:rPr>
                <w:rFonts w:ascii="Times New Roman" w:hAnsi="Times New Roman"/>
                <w:bCs/>
              </w:rPr>
              <w:t>10. Проведение контроля качества монтажа компонентов и узлов оптическим методом. Проведение оценки уровня качества.</w:t>
            </w:r>
          </w:p>
        </w:tc>
        <w:tc>
          <w:tcPr>
            <w:tcW w:w="382" w:type="pct"/>
            <w:tcBorders>
              <w:top w:val="single" w:sz="4" w:space="0" w:color="auto"/>
              <w:left w:val="single" w:sz="4" w:space="0" w:color="auto"/>
              <w:bottom w:val="single" w:sz="4" w:space="0" w:color="auto"/>
              <w:right w:val="single" w:sz="4" w:space="0" w:color="auto"/>
            </w:tcBorders>
          </w:tcPr>
          <w:p w14:paraId="38D51C81" w14:textId="5BDC1AE5" w:rsidR="00094A43" w:rsidRDefault="00A279C5" w:rsidP="004D023B">
            <w:pPr>
              <w:spacing w:after="0" w:line="240" w:lineRule="auto"/>
              <w:jc w:val="center"/>
              <w:rPr>
                <w:rFonts w:ascii="Times New Roman" w:hAnsi="Times New Roman"/>
                <w:b/>
                <w:lang w:eastAsia="en-US"/>
              </w:rPr>
            </w:pPr>
            <w:r>
              <w:rPr>
                <w:rFonts w:ascii="Times New Roman" w:hAnsi="Times New Roman"/>
                <w:b/>
                <w:lang w:eastAsia="en-US"/>
              </w:rPr>
              <w:lastRenderedPageBreak/>
              <w:t>18</w:t>
            </w:r>
          </w:p>
        </w:tc>
        <w:tc>
          <w:tcPr>
            <w:tcW w:w="333" w:type="pct"/>
            <w:tcBorders>
              <w:top w:val="single" w:sz="4" w:space="0" w:color="auto"/>
              <w:left w:val="single" w:sz="4" w:space="0" w:color="auto"/>
              <w:bottom w:val="single" w:sz="4" w:space="0" w:color="auto"/>
              <w:right w:val="single" w:sz="4" w:space="0" w:color="auto"/>
            </w:tcBorders>
            <w:hideMark/>
          </w:tcPr>
          <w:p w14:paraId="3C490C58" w14:textId="0C8080AD"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36</w:t>
            </w:r>
          </w:p>
        </w:tc>
        <w:tc>
          <w:tcPr>
            <w:tcW w:w="571" w:type="pct"/>
            <w:tcBorders>
              <w:top w:val="single" w:sz="4" w:space="0" w:color="auto"/>
              <w:left w:val="single" w:sz="4" w:space="0" w:color="auto"/>
              <w:bottom w:val="single" w:sz="4" w:space="0" w:color="auto"/>
              <w:right w:val="single" w:sz="4" w:space="0" w:color="auto"/>
            </w:tcBorders>
          </w:tcPr>
          <w:p w14:paraId="6223511D" w14:textId="77777777" w:rsidR="00094A43" w:rsidRDefault="00094A43" w:rsidP="004D023B">
            <w:pPr>
              <w:spacing w:after="0" w:line="240" w:lineRule="auto"/>
              <w:jc w:val="center"/>
              <w:rPr>
                <w:rFonts w:ascii="Times New Roman" w:hAnsi="Times New Roman"/>
                <w:b/>
                <w:lang w:eastAsia="en-US"/>
              </w:rPr>
            </w:pPr>
          </w:p>
        </w:tc>
      </w:tr>
      <w:tr w:rsidR="00094A43" w14:paraId="0C9F438B" w14:textId="7FEBA60A" w:rsidTr="00E94C58">
        <w:tc>
          <w:tcPr>
            <w:tcW w:w="3714" w:type="pct"/>
            <w:gridSpan w:val="2"/>
            <w:tcBorders>
              <w:top w:val="single" w:sz="4" w:space="0" w:color="auto"/>
              <w:left w:val="single" w:sz="4" w:space="0" w:color="auto"/>
              <w:bottom w:val="single" w:sz="4" w:space="0" w:color="auto"/>
              <w:right w:val="single" w:sz="4" w:space="0" w:color="auto"/>
            </w:tcBorders>
          </w:tcPr>
          <w:p w14:paraId="07B4CD4E" w14:textId="77777777" w:rsidR="00094A43" w:rsidRDefault="00094A43" w:rsidP="004D023B">
            <w:pPr>
              <w:spacing w:after="0" w:line="240" w:lineRule="auto"/>
              <w:rPr>
                <w:rFonts w:ascii="Times New Roman" w:hAnsi="Times New Roman"/>
                <w:b/>
                <w:lang w:eastAsia="en-US"/>
              </w:rPr>
            </w:pPr>
            <w:r>
              <w:rPr>
                <w:rFonts w:ascii="Times New Roman" w:hAnsi="Times New Roman"/>
                <w:b/>
                <w:bCs/>
                <w:lang w:eastAsia="en-US"/>
              </w:rPr>
              <w:lastRenderedPageBreak/>
              <w:t xml:space="preserve">Производственная практика </w:t>
            </w:r>
          </w:p>
          <w:p w14:paraId="3E34EFFE"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Виды работ по разделу 1:</w:t>
            </w:r>
          </w:p>
          <w:p w14:paraId="0FE7C821" w14:textId="77777777" w:rsidR="00094A43" w:rsidRDefault="00094A43" w:rsidP="004D023B">
            <w:pPr>
              <w:numPr>
                <w:ilvl w:val="0"/>
                <w:numId w:val="31"/>
              </w:numPr>
              <w:spacing w:after="0" w:line="240" w:lineRule="auto"/>
              <w:ind w:left="459"/>
              <w:contextualSpacing/>
              <w:rPr>
                <w:rFonts w:ascii="Times New Roman" w:hAnsi="Times New Roman"/>
                <w:lang w:eastAsia="en-US"/>
              </w:rPr>
            </w:pPr>
            <w:r>
              <w:rPr>
                <w:rFonts w:ascii="Times New Roman" w:hAnsi="Times New Roman"/>
                <w:lang w:eastAsia="en-US"/>
              </w:rPr>
              <w:t>Участие в организации работ по производственной эксплуатации и обслуживанию электронных приборов и устройств</w:t>
            </w:r>
          </w:p>
          <w:p w14:paraId="49F56032" w14:textId="6E4F6FEB" w:rsidR="00094A43" w:rsidRDefault="00094A43" w:rsidP="004D023B">
            <w:pPr>
              <w:numPr>
                <w:ilvl w:val="0"/>
                <w:numId w:val="31"/>
              </w:numPr>
              <w:spacing w:after="0" w:line="240" w:lineRule="auto"/>
              <w:ind w:left="459"/>
              <w:contextualSpacing/>
              <w:rPr>
                <w:rFonts w:ascii="Times New Roman" w:hAnsi="Times New Roman"/>
                <w:lang w:eastAsia="en-US"/>
              </w:rPr>
            </w:pPr>
            <w:r>
              <w:rPr>
                <w:rFonts w:ascii="Times New Roman" w:hAnsi="Times New Roman"/>
                <w:lang w:eastAsia="en-US"/>
              </w:rPr>
              <w:t>Участие в ведении</w:t>
            </w:r>
            <w:r w:rsidR="00A279C5">
              <w:rPr>
                <w:rFonts w:ascii="Times New Roman" w:hAnsi="Times New Roman"/>
                <w:lang w:eastAsia="en-US"/>
              </w:rPr>
              <w:t xml:space="preserve"> </w:t>
            </w:r>
            <w:r>
              <w:rPr>
                <w:rFonts w:ascii="Times New Roman" w:hAnsi="Times New Roman"/>
                <w:lang w:eastAsia="en-US"/>
              </w:rPr>
              <w:t>технического обслуживания и ремонта электронных приборов и устройств</w:t>
            </w:r>
          </w:p>
          <w:p w14:paraId="65783F92" w14:textId="77777777" w:rsidR="00094A43" w:rsidRDefault="00094A43" w:rsidP="004D023B">
            <w:pPr>
              <w:numPr>
                <w:ilvl w:val="0"/>
                <w:numId w:val="31"/>
              </w:numPr>
              <w:spacing w:after="0" w:line="240" w:lineRule="auto"/>
              <w:ind w:left="459"/>
              <w:contextualSpacing/>
              <w:rPr>
                <w:rFonts w:ascii="Times New Roman" w:hAnsi="Times New Roman"/>
                <w:lang w:eastAsia="en-US"/>
              </w:rPr>
            </w:pPr>
            <w:r>
              <w:rPr>
                <w:rFonts w:ascii="Times New Roman" w:hAnsi="Times New Roman"/>
                <w:lang w:eastAsia="en-US"/>
              </w:rPr>
              <w:t>Участие в проведении выборочного контроля электронных приборов и устройств (по видам)</w:t>
            </w:r>
          </w:p>
          <w:p w14:paraId="512BA2F9" w14:textId="696B4FAB" w:rsidR="00094A43" w:rsidRDefault="00094A43" w:rsidP="004D023B">
            <w:pPr>
              <w:numPr>
                <w:ilvl w:val="0"/>
                <w:numId w:val="31"/>
              </w:numPr>
              <w:spacing w:after="0" w:line="240" w:lineRule="auto"/>
              <w:ind w:left="459"/>
              <w:contextualSpacing/>
              <w:rPr>
                <w:rFonts w:ascii="Times New Roman" w:hAnsi="Times New Roman"/>
                <w:lang w:eastAsia="en-US"/>
              </w:rPr>
            </w:pPr>
            <w:r>
              <w:rPr>
                <w:rFonts w:ascii="Times New Roman" w:hAnsi="Times New Roman"/>
                <w:lang w:eastAsia="en-US"/>
              </w:rPr>
              <w:t>Участие в проведении диагностики электронных приборов и устройств на</w:t>
            </w:r>
            <w:r w:rsidR="00A279C5">
              <w:rPr>
                <w:rFonts w:ascii="Times New Roman" w:hAnsi="Times New Roman"/>
                <w:lang w:eastAsia="en-US"/>
              </w:rPr>
              <w:t xml:space="preserve"> </w:t>
            </w:r>
            <w:r>
              <w:rPr>
                <w:rFonts w:ascii="Times New Roman" w:hAnsi="Times New Roman"/>
                <w:lang w:eastAsia="en-US"/>
              </w:rPr>
              <w:t>автоматизированных измерительных комплексах</w:t>
            </w:r>
          </w:p>
          <w:p w14:paraId="1218099E" w14:textId="3FACFEB1" w:rsidR="00094A43" w:rsidRDefault="00094A43" w:rsidP="004D023B">
            <w:pPr>
              <w:numPr>
                <w:ilvl w:val="0"/>
                <w:numId w:val="31"/>
              </w:numPr>
              <w:spacing w:after="0" w:line="240" w:lineRule="auto"/>
              <w:ind w:left="459"/>
              <w:contextualSpacing/>
              <w:rPr>
                <w:rFonts w:ascii="Times New Roman" w:hAnsi="Times New Roman"/>
                <w:lang w:eastAsia="en-US"/>
              </w:rPr>
            </w:pPr>
            <w:r>
              <w:rPr>
                <w:rFonts w:ascii="Times New Roman" w:hAnsi="Times New Roman"/>
                <w:lang w:eastAsia="en-US"/>
              </w:rPr>
              <w:t>Оформление технологической документации по результатам технического обслуживания и ремонта</w:t>
            </w:r>
            <w:r w:rsidR="00A279C5">
              <w:rPr>
                <w:rFonts w:ascii="Times New Roman" w:hAnsi="Times New Roman"/>
                <w:lang w:eastAsia="en-US"/>
              </w:rPr>
              <w:t xml:space="preserve"> </w:t>
            </w:r>
            <w:r>
              <w:rPr>
                <w:rFonts w:ascii="Times New Roman" w:hAnsi="Times New Roman"/>
                <w:lang w:eastAsia="en-US"/>
              </w:rPr>
              <w:t>электронных приборов и устройств</w:t>
            </w:r>
            <w:r>
              <w:rPr>
                <w:rFonts w:ascii="Times New Roman" w:hAnsi="Times New Roman"/>
                <w:color w:val="00B0F0"/>
                <w:lang w:eastAsia="en-US"/>
              </w:rPr>
              <w:t>.</w:t>
            </w:r>
          </w:p>
          <w:p w14:paraId="3F35C019" w14:textId="77777777" w:rsidR="00094A43" w:rsidRDefault="00094A43" w:rsidP="004D023B">
            <w:pPr>
              <w:spacing w:after="0" w:line="240" w:lineRule="auto"/>
              <w:rPr>
                <w:rFonts w:ascii="Times New Roman" w:hAnsi="Times New Roman"/>
                <w:b/>
                <w:bCs/>
                <w:lang w:eastAsia="en-US"/>
              </w:rPr>
            </w:pPr>
          </w:p>
          <w:p w14:paraId="0C1766C9" w14:textId="77777777" w:rsidR="00094A43" w:rsidRDefault="00094A43" w:rsidP="004D023B">
            <w:pPr>
              <w:spacing w:after="0" w:line="240" w:lineRule="auto"/>
              <w:rPr>
                <w:rFonts w:ascii="Times New Roman" w:hAnsi="Times New Roman"/>
                <w:b/>
                <w:bCs/>
                <w:lang w:val="en-US" w:eastAsia="en-US"/>
              </w:rPr>
            </w:pPr>
            <w:r>
              <w:rPr>
                <w:rFonts w:ascii="Times New Roman" w:hAnsi="Times New Roman"/>
                <w:b/>
                <w:bCs/>
                <w:lang w:eastAsia="en-US"/>
              </w:rPr>
              <w:t>Виды работ по разделу 2:</w:t>
            </w:r>
          </w:p>
          <w:p w14:paraId="78CEEF7A" w14:textId="0B04AD37" w:rsidR="00094A43" w:rsidRDefault="00094A43" w:rsidP="004D023B">
            <w:pPr>
              <w:numPr>
                <w:ilvl w:val="0"/>
                <w:numId w:val="32"/>
              </w:numPr>
              <w:spacing w:after="0" w:line="240" w:lineRule="auto"/>
              <w:ind w:left="459"/>
              <w:contextualSpacing/>
              <w:rPr>
                <w:rFonts w:ascii="Times New Roman" w:hAnsi="Times New Roman"/>
                <w:b/>
                <w:bCs/>
                <w:lang w:eastAsia="en-US"/>
              </w:rPr>
            </w:pPr>
            <w:r>
              <w:rPr>
                <w:rFonts w:ascii="Times New Roman" w:hAnsi="Times New Roman"/>
                <w:lang w:eastAsia="en-US"/>
              </w:rPr>
              <w:t>Оформление технологической документации по результатам технического обслуживания и ремонта</w:t>
            </w:r>
            <w:r w:rsidR="00A279C5">
              <w:rPr>
                <w:rFonts w:ascii="Times New Roman" w:hAnsi="Times New Roman"/>
                <w:lang w:eastAsia="en-US"/>
              </w:rPr>
              <w:t xml:space="preserve"> </w:t>
            </w:r>
            <w:r>
              <w:rPr>
                <w:rFonts w:ascii="Times New Roman" w:hAnsi="Times New Roman"/>
                <w:lang w:eastAsia="en-US"/>
              </w:rPr>
              <w:t>электронных приборов и устройств</w:t>
            </w:r>
          </w:p>
          <w:p w14:paraId="35C61FF2" w14:textId="77777777" w:rsidR="00094A43" w:rsidRDefault="00094A43" w:rsidP="004D023B">
            <w:pPr>
              <w:numPr>
                <w:ilvl w:val="0"/>
                <w:numId w:val="32"/>
              </w:numPr>
              <w:spacing w:after="0" w:line="240" w:lineRule="auto"/>
              <w:ind w:left="459"/>
              <w:contextualSpacing/>
              <w:rPr>
                <w:rFonts w:ascii="Times New Roman" w:hAnsi="Times New Roman"/>
                <w:b/>
                <w:bCs/>
                <w:lang w:eastAsia="en-US"/>
              </w:rPr>
            </w:pPr>
            <w:r>
              <w:rPr>
                <w:rFonts w:ascii="Times New Roman" w:hAnsi="Times New Roman"/>
                <w:lang w:eastAsia="en-US"/>
              </w:rPr>
              <w:t>Проведение технического обслуживания и ремонта средств вычислительной техники</w:t>
            </w:r>
          </w:p>
          <w:p w14:paraId="0CC44DBA" w14:textId="3D689F35" w:rsidR="00094A43" w:rsidRDefault="00094A43" w:rsidP="004D023B">
            <w:pPr>
              <w:numPr>
                <w:ilvl w:val="0"/>
                <w:numId w:val="32"/>
              </w:numPr>
              <w:spacing w:after="0" w:line="240" w:lineRule="auto"/>
              <w:ind w:left="459"/>
              <w:contextualSpacing/>
              <w:jc w:val="both"/>
              <w:rPr>
                <w:rFonts w:ascii="Times New Roman" w:hAnsi="Times New Roman"/>
                <w:bCs/>
                <w:lang w:eastAsia="en-US"/>
              </w:rPr>
            </w:pPr>
            <w:r>
              <w:rPr>
                <w:rFonts w:ascii="Times New Roman" w:hAnsi="Times New Roman"/>
                <w:bCs/>
                <w:lang w:eastAsia="en-US"/>
              </w:rPr>
              <w:t>Ознакомление с организацией и деятельностью служб контроля качества на предприятии</w:t>
            </w:r>
            <w:r w:rsidR="00A279C5">
              <w:rPr>
                <w:rFonts w:ascii="Times New Roman" w:hAnsi="Times New Roman"/>
                <w:bCs/>
                <w:lang w:eastAsia="en-US"/>
              </w:rPr>
              <w:t xml:space="preserve"> </w:t>
            </w:r>
            <w:r>
              <w:rPr>
                <w:rFonts w:ascii="Times New Roman" w:hAnsi="Times New Roman"/>
                <w:bCs/>
                <w:lang w:eastAsia="en-US"/>
              </w:rPr>
              <w:t>- участие в выборке продукции и в проведении оценки ее качества</w:t>
            </w:r>
          </w:p>
          <w:p w14:paraId="61E67EA2" w14:textId="77777777" w:rsidR="00094A43" w:rsidRDefault="00094A43" w:rsidP="004D023B">
            <w:pPr>
              <w:numPr>
                <w:ilvl w:val="0"/>
                <w:numId w:val="32"/>
              </w:numPr>
              <w:spacing w:after="0" w:line="240" w:lineRule="auto"/>
              <w:ind w:left="459"/>
              <w:contextualSpacing/>
              <w:jc w:val="both"/>
              <w:rPr>
                <w:rFonts w:ascii="Times New Roman" w:hAnsi="Times New Roman"/>
                <w:bCs/>
                <w:lang w:eastAsia="en-US"/>
              </w:rPr>
            </w:pPr>
            <w:r>
              <w:rPr>
                <w:rFonts w:ascii="Times New Roman" w:hAnsi="Times New Roman"/>
                <w:bCs/>
                <w:lang w:eastAsia="en-US"/>
              </w:rPr>
              <w:t>Проведение расчетов результатов контроля качества</w:t>
            </w:r>
          </w:p>
          <w:p w14:paraId="6294F12E" w14:textId="1CDAC54F" w:rsidR="00094A43" w:rsidRDefault="00094A43" w:rsidP="004D023B">
            <w:pPr>
              <w:numPr>
                <w:ilvl w:val="0"/>
                <w:numId w:val="32"/>
              </w:numPr>
              <w:spacing w:after="0" w:line="240" w:lineRule="auto"/>
              <w:ind w:left="459"/>
              <w:contextualSpacing/>
              <w:jc w:val="both"/>
              <w:rPr>
                <w:rFonts w:ascii="Times New Roman" w:hAnsi="Times New Roman"/>
                <w:bCs/>
                <w:lang w:eastAsia="en-US"/>
              </w:rPr>
            </w:pPr>
            <w:r>
              <w:rPr>
                <w:rFonts w:ascii="Times New Roman" w:hAnsi="Times New Roman"/>
                <w:bCs/>
                <w:lang w:eastAsia="en-US"/>
              </w:rPr>
              <w:t>Оформление результатов контроля качества</w:t>
            </w:r>
            <w:r w:rsidR="00A279C5">
              <w:rPr>
                <w:rFonts w:ascii="Times New Roman" w:hAnsi="Times New Roman"/>
                <w:b/>
                <w:lang w:eastAsia="en-US"/>
              </w:rPr>
              <w:t xml:space="preserve"> </w:t>
            </w:r>
          </w:p>
        </w:tc>
        <w:tc>
          <w:tcPr>
            <w:tcW w:w="382" w:type="pct"/>
            <w:tcBorders>
              <w:top w:val="single" w:sz="4" w:space="0" w:color="auto"/>
              <w:left w:val="single" w:sz="4" w:space="0" w:color="auto"/>
              <w:bottom w:val="single" w:sz="4" w:space="0" w:color="auto"/>
              <w:right w:val="single" w:sz="4" w:space="0" w:color="auto"/>
            </w:tcBorders>
          </w:tcPr>
          <w:p w14:paraId="12EE1C9F" w14:textId="43061839" w:rsidR="00094A43" w:rsidRDefault="00A279C5" w:rsidP="004D023B">
            <w:pPr>
              <w:spacing w:after="0" w:line="240" w:lineRule="auto"/>
              <w:jc w:val="center"/>
              <w:rPr>
                <w:rFonts w:ascii="Times New Roman" w:hAnsi="Times New Roman"/>
                <w:b/>
                <w:lang w:eastAsia="en-US"/>
              </w:rPr>
            </w:pPr>
            <w:r>
              <w:rPr>
                <w:rFonts w:ascii="Times New Roman" w:hAnsi="Times New Roman"/>
                <w:b/>
                <w:lang w:eastAsia="en-US"/>
              </w:rPr>
              <w:t>72</w:t>
            </w:r>
          </w:p>
        </w:tc>
        <w:tc>
          <w:tcPr>
            <w:tcW w:w="333" w:type="pct"/>
            <w:tcBorders>
              <w:top w:val="single" w:sz="4" w:space="0" w:color="auto"/>
              <w:left w:val="single" w:sz="4" w:space="0" w:color="auto"/>
              <w:bottom w:val="single" w:sz="4" w:space="0" w:color="auto"/>
              <w:right w:val="single" w:sz="4" w:space="0" w:color="auto"/>
            </w:tcBorders>
            <w:hideMark/>
          </w:tcPr>
          <w:p w14:paraId="06F553DF" w14:textId="62B3486B"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108</w:t>
            </w:r>
          </w:p>
        </w:tc>
        <w:tc>
          <w:tcPr>
            <w:tcW w:w="571" w:type="pct"/>
            <w:tcBorders>
              <w:top w:val="single" w:sz="4" w:space="0" w:color="auto"/>
              <w:left w:val="single" w:sz="4" w:space="0" w:color="auto"/>
              <w:bottom w:val="single" w:sz="4" w:space="0" w:color="auto"/>
              <w:right w:val="single" w:sz="4" w:space="0" w:color="auto"/>
            </w:tcBorders>
          </w:tcPr>
          <w:p w14:paraId="0E4DCC0A" w14:textId="77777777" w:rsidR="00094A43" w:rsidRDefault="00094A43" w:rsidP="004D023B">
            <w:pPr>
              <w:spacing w:after="0" w:line="240" w:lineRule="auto"/>
              <w:jc w:val="center"/>
              <w:rPr>
                <w:rFonts w:ascii="Times New Roman" w:hAnsi="Times New Roman"/>
                <w:b/>
                <w:lang w:eastAsia="en-US"/>
              </w:rPr>
            </w:pPr>
          </w:p>
        </w:tc>
      </w:tr>
      <w:tr w:rsidR="00094A43" w14:paraId="4FDA19C5" w14:textId="59995F97"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54EEE172" w14:textId="77777777" w:rsidR="00094A43" w:rsidRDefault="00094A43" w:rsidP="004D023B">
            <w:pPr>
              <w:spacing w:after="0" w:line="240" w:lineRule="auto"/>
              <w:rPr>
                <w:rFonts w:ascii="Times New Roman" w:hAnsi="Times New Roman"/>
                <w:b/>
                <w:bCs/>
                <w:lang w:eastAsia="en-US"/>
              </w:rPr>
            </w:pPr>
            <w:r>
              <w:rPr>
                <w:rFonts w:ascii="Times New Roman" w:hAnsi="Times New Roman"/>
                <w:b/>
                <w:bCs/>
                <w:lang w:eastAsia="en-US"/>
              </w:rPr>
              <w:t>Промежуточная аттестация (экзамен)</w:t>
            </w:r>
          </w:p>
        </w:tc>
        <w:tc>
          <w:tcPr>
            <w:tcW w:w="382" w:type="pct"/>
            <w:tcBorders>
              <w:top w:val="single" w:sz="4" w:space="0" w:color="auto"/>
              <w:left w:val="single" w:sz="4" w:space="0" w:color="auto"/>
              <w:bottom w:val="single" w:sz="4" w:space="0" w:color="auto"/>
              <w:right w:val="single" w:sz="4" w:space="0" w:color="auto"/>
            </w:tcBorders>
          </w:tcPr>
          <w:p w14:paraId="702A2FA3" w14:textId="77777777" w:rsidR="00094A43" w:rsidRDefault="00094A43" w:rsidP="004D023B">
            <w:pPr>
              <w:spacing w:after="0" w:line="240" w:lineRule="auto"/>
              <w:jc w:val="center"/>
              <w:rPr>
                <w:rFonts w:ascii="Times New Roman" w:hAnsi="Times New Roman"/>
                <w:b/>
                <w:lang w:eastAsia="en-US"/>
              </w:rPr>
            </w:pPr>
          </w:p>
        </w:tc>
        <w:tc>
          <w:tcPr>
            <w:tcW w:w="333" w:type="pct"/>
            <w:tcBorders>
              <w:top w:val="single" w:sz="4" w:space="0" w:color="auto"/>
              <w:left w:val="single" w:sz="4" w:space="0" w:color="auto"/>
              <w:bottom w:val="single" w:sz="4" w:space="0" w:color="auto"/>
              <w:right w:val="single" w:sz="4" w:space="0" w:color="auto"/>
            </w:tcBorders>
            <w:hideMark/>
          </w:tcPr>
          <w:p w14:paraId="6B4BA3DC" w14:textId="53CCBAE1"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Х</w:t>
            </w:r>
          </w:p>
        </w:tc>
        <w:tc>
          <w:tcPr>
            <w:tcW w:w="571" w:type="pct"/>
            <w:tcBorders>
              <w:top w:val="single" w:sz="4" w:space="0" w:color="auto"/>
              <w:left w:val="single" w:sz="4" w:space="0" w:color="auto"/>
              <w:bottom w:val="single" w:sz="4" w:space="0" w:color="auto"/>
              <w:right w:val="single" w:sz="4" w:space="0" w:color="auto"/>
            </w:tcBorders>
          </w:tcPr>
          <w:p w14:paraId="6BF51A64" w14:textId="77777777" w:rsidR="00094A43" w:rsidRDefault="00094A43" w:rsidP="004D023B">
            <w:pPr>
              <w:spacing w:after="0" w:line="240" w:lineRule="auto"/>
              <w:jc w:val="center"/>
              <w:rPr>
                <w:rFonts w:ascii="Times New Roman" w:hAnsi="Times New Roman"/>
                <w:b/>
                <w:lang w:eastAsia="en-US"/>
              </w:rPr>
            </w:pPr>
          </w:p>
        </w:tc>
      </w:tr>
      <w:tr w:rsidR="00094A43" w14:paraId="05ABDD71" w14:textId="350255CE" w:rsidTr="00E94C58">
        <w:tc>
          <w:tcPr>
            <w:tcW w:w="3714" w:type="pct"/>
            <w:gridSpan w:val="2"/>
            <w:tcBorders>
              <w:top w:val="single" w:sz="4" w:space="0" w:color="auto"/>
              <w:left w:val="single" w:sz="4" w:space="0" w:color="auto"/>
              <w:bottom w:val="single" w:sz="4" w:space="0" w:color="auto"/>
              <w:right w:val="single" w:sz="4" w:space="0" w:color="auto"/>
            </w:tcBorders>
            <w:hideMark/>
          </w:tcPr>
          <w:p w14:paraId="7D1B7527" w14:textId="7B2D7BD4" w:rsidR="00094A43" w:rsidRDefault="00094A43" w:rsidP="002C1772">
            <w:pPr>
              <w:spacing w:after="0" w:line="240" w:lineRule="auto"/>
              <w:rPr>
                <w:rFonts w:ascii="Times New Roman" w:hAnsi="Times New Roman"/>
                <w:b/>
                <w:bCs/>
                <w:lang w:eastAsia="en-US"/>
              </w:rPr>
            </w:pPr>
            <w:r>
              <w:rPr>
                <w:rFonts w:ascii="Times New Roman" w:hAnsi="Times New Roman"/>
                <w:b/>
                <w:bCs/>
                <w:lang w:eastAsia="en-US"/>
              </w:rPr>
              <w:t xml:space="preserve">Всего </w:t>
            </w:r>
          </w:p>
        </w:tc>
        <w:tc>
          <w:tcPr>
            <w:tcW w:w="382" w:type="pct"/>
            <w:tcBorders>
              <w:top w:val="single" w:sz="4" w:space="0" w:color="auto"/>
              <w:left w:val="single" w:sz="4" w:space="0" w:color="auto"/>
              <w:bottom w:val="single" w:sz="4" w:space="0" w:color="auto"/>
              <w:right w:val="single" w:sz="4" w:space="0" w:color="auto"/>
            </w:tcBorders>
          </w:tcPr>
          <w:p w14:paraId="4CE3588C" w14:textId="7FCCDFD8" w:rsidR="00094A43" w:rsidRDefault="00A279C5" w:rsidP="004D023B">
            <w:pPr>
              <w:spacing w:after="0" w:line="240" w:lineRule="auto"/>
              <w:jc w:val="center"/>
              <w:rPr>
                <w:rFonts w:ascii="Times New Roman" w:hAnsi="Times New Roman"/>
                <w:b/>
                <w:lang w:eastAsia="en-US"/>
              </w:rPr>
            </w:pPr>
            <w:r>
              <w:rPr>
                <w:rFonts w:ascii="Times New Roman" w:hAnsi="Times New Roman"/>
                <w:b/>
                <w:lang w:eastAsia="en-US"/>
              </w:rPr>
              <w:t>232/182</w:t>
            </w:r>
          </w:p>
        </w:tc>
        <w:tc>
          <w:tcPr>
            <w:tcW w:w="333" w:type="pct"/>
            <w:tcBorders>
              <w:top w:val="single" w:sz="4" w:space="0" w:color="auto"/>
              <w:left w:val="single" w:sz="4" w:space="0" w:color="auto"/>
              <w:bottom w:val="single" w:sz="4" w:space="0" w:color="auto"/>
              <w:right w:val="single" w:sz="4" w:space="0" w:color="auto"/>
            </w:tcBorders>
            <w:hideMark/>
          </w:tcPr>
          <w:p w14:paraId="216A4A29" w14:textId="71B46C4F" w:rsidR="00094A43" w:rsidRDefault="00094A43" w:rsidP="004D023B">
            <w:pPr>
              <w:spacing w:after="0" w:line="240" w:lineRule="auto"/>
              <w:jc w:val="center"/>
              <w:rPr>
                <w:rFonts w:ascii="Times New Roman" w:hAnsi="Times New Roman"/>
                <w:b/>
                <w:lang w:eastAsia="en-US"/>
              </w:rPr>
            </w:pPr>
            <w:r>
              <w:rPr>
                <w:rFonts w:ascii="Times New Roman" w:hAnsi="Times New Roman"/>
                <w:b/>
                <w:lang w:eastAsia="en-US"/>
              </w:rPr>
              <w:t>360</w:t>
            </w:r>
            <w:r w:rsidR="00A279C5">
              <w:rPr>
                <w:rFonts w:ascii="Times New Roman" w:hAnsi="Times New Roman"/>
                <w:b/>
                <w:lang w:eastAsia="en-US"/>
              </w:rPr>
              <w:t>/290</w:t>
            </w:r>
          </w:p>
        </w:tc>
        <w:tc>
          <w:tcPr>
            <w:tcW w:w="571" w:type="pct"/>
            <w:tcBorders>
              <w:top w:val="single" w:sz="4" w:space="0" w:color="auto"/>
              <w:left w:val="single" w:sz="4" w:space="0" w:color="auto"/>
              <w:bottom w:val="single" w:sz="4" w:space="0" w:color="auto"/>
              <w:right w:val="single" w:sz="4" w:space="0" w:color="auto"/>
            </w:tcBorders>
          </w:tcPr>
          <w:p w14:paraId="35A293D5" w14:textId="77777777" w:rsidR="00094A43" w:rsidRDefault="00094A43" w:rsidP="004D023B">
            <w:pPr>
              <w:spacing w:after="0" w:line="240" w:lineRule="auto"/>
              <w:jc w:val="center"/>
              <w:rPr>
                <w:rFonts w:ascii="Times New Roman" w:hAnsi="Times New Roman"/>
                <w:b/>
                <w:lang w:eastAsia="en-US"/>
              </w:rPr>
            </w:pPr>
          </w:p>
        </w:tc>
      </w:tr>
    </w:tbl>
    <w:p w14:paraId="56A298B6" w14:textId="77777777" w:rsidR="004D023B" w:rsidRDefault="004D023B" w:rsidP="00780764">
      <w:pPr>
        <w:ind w:left="851"/>
        <w:rPr>
          <w:rFonts w:ascii="Times New Roman" w:hAnsi="Times New Roman"/>
          <w:b/>
          <w:sz w:val="24"/>
          <w:szCs w:val="24"/>
        </w:rPr>
      </w:pPr>
    </w:p>
    <w:p w14:paraId="62AD4CED" w14:textId="77777777" w:rsidR="00780764" w:rsidRDefault="00780764" w:rsidP="00780764">
      <w:pPr>
        <w:rPr>
          <w:rFonts w:ascii="Times New Roman" w:hAnsi="Times New Roman"/>
        </w:rPr>
      </w:pPr>
    </w:p>
    <w:p w14:paraId="2D6CFE36" w14:textId="77777777" w:rsidR="00780764" w:rsidRDefault="00780764" w:rsidP="00780764">
      <w:pPr>
        <w:rPr>
          <w:rFonts w:ascii="Times New Roman" w:hAnsi="Times New Roman"/>
        </w:rPr>
        <w:sectPr w:rsidR="00780764" w:rsidSect="00865574">
          <w:pgSz w:w="16838" w:h="11906" w:orient="landscape"/>
          <w:pgMar w:top="1701" w:right="1134" w:bottom="851" w:left="1134" w:header="709" w:footer="709" w:gutter="0"/>
          <w:cols w:space="708"/>
          <w:docGrid w:linePitch="360"/>
        </w:sectPr>
      </w:pPr>
    </w:p>
    <w:p w14:paraId="4961167D" w14:textId="6D4E153F" w:rsidR="00780764" w:rsidRPr="00AD31C1" w:rsidRDefault="00780764" w:rsidP="00780764">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w:t>
      </w:r>
      <w:r w:rsidR="005365AB">
        <w:rPr>
          <w:rFonts w:ascii="Times New Roman" w:eastAsiaTheme="minorHAnsi" w:hAnsi="Times New Roman" w:cstheme="minorBidi"/>
          <w:b/>
          <w:bCs/>
          <w:sz w:val="24"/>
          <w:szCs w:val="24"/>
          <w:lang w:eastAsia="en-US"/>
        </w:rPr>
        <w:t xml:space="preserve">. </w:t>
      </w:r>
      <w:r w:rsidRPr="00AD31C1">
        <w:rPr>
          <w:rFonts w:ascii="Times New Roman" w:eastAsiaTheme="minorHAnsi" w:hAnsi="Times New Roman" w:cstheme="minorBidi"/>
          <w:b/>
          <w:bCs/>
          <w:sz w:val="24"/>
          <w:szCs w:val="24"/>
          <w:lang w:eastAsia="en-US"/>
        </w:rPr>
        <w:t>УСЛОВИЯ РЕАЛИЗАЦИИ ПРОФЕССИОНАЛЬНОГО МОДУЛЯ</w:t>
      </w:r>
    </w:p>
    <w:p w14:paraId="2CA88E15" w14:textId="77777777" w:rsidR="00780764" w:rsidRPr="00AD31C1" w:rsidRDefault="00780764" w:rsidP="00780764">
      <w:pPr>
        <w:spacing w:after="0"/>
        <w:ind w:firstLine="709"/>
        <w:contextualSpacing/>
        <w:rPr>
          <w:rFonts w:ascii="Times New Roman" w:eastAsiaTheme="minorHAnsi" w:hAnsi="Times New Roman" w:cstheme="minorBidi"/>
          <w:b/>
          <w:bCs/>
          <w:sz w:val="24"/>
          <w:szCs w:val="24"/>
          <w:lang w:eastAsia="en-US"/>
        </w:rPr>
      </w:pPr>
    </w:p>
    <w:p w14:paraId="595F78D8" w14:textId="68A4BB59" w:rsidR="00780764" w:rsidRPr="00AD31C1" w:rsidRDefault="00780764" w:rsidP="00780764">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w:t>
      </w:r>
      <w:r w:rsidR="005365AB">
        <w:rPr>
          <w:rFonts w:ascii="Times New Roman" w:eastAsiaTheme="minorHAnsi" w:hAnsi="Times New Roman" w:cstheme="minorBidi"/>
          <w:b/>
          <w:bCs/>
          <w:sz w:val="24"/>
          <w:szCs w:val="24"/>
          <w:lang w:eastAsia="en-US"/>
        </w:rPr>
        <w:t xml:space="preserve">. </w:t>
      </w:r>
      <w:r w:rsidRPr="00AD31C1">
        <w:rPr>
          <w:rFonts w:ascii="Times New Roman" w:eastAsiaTheme="minorHAnsi" w:hAnsi="Times New Roman" w:cstheme="minorBidi"/>
          <w:b/>
          <w:bCs/>
          <w:sz w:val="24"/>
          <w:szCs w:val="24"/>
          <w:lang w:eastAsia="en-US"/>
        </w:rPr>
        <w:t>1</w:t>
      </w:r>
      <w:r w:rsidR="005365AB">
        <w:rPr>
          <w:rFonts w:ascii="Times New Roman" w:eastAsiaTheme="minorHAnsi" w:hAnsi="Times New Roman" w:cstheme="minorBidi"/>
          <w:b/>
          <w:bCs/>
          <w:sz w:val="24"/>
          <w:szCs w:val="24"/>
          <w:lang w:eastAsia="en-US"/>
        </w:rPr>
        <w:t xml:space="preserve">.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3EABDFAB" w14:textId="36532255" w:rsidR="00780764" w:rsidRPr="00AD31C1" w:rsidRDefault="00780764" w:rsidP="00780764">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Кабине</w:t>
      </w:r>
      <w:r>
        <w:rPr>
          <w:rFonts w:ascii="Times New Roman" w:eastAsiaTheme="minorHAnsi" w:hAnsi="Times New Roman" w:cstheme="minorBidi"/>
          <w:bCs/>
          <w:sz w:val="24"/>
          <w:szCs w:val="24"/>
          <w:lang w:eastAsia="en-US"/>
        </w:rPr>
        <w:t>т метрологии, стандартизации и сертификации,</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в соответствии с п</w:t>
      </w:r>
      <w:r w:rsidR="005365AB">
        <w:rPr>
          <w:rFonts w:ascii="Times New Roman" w:eastAsiaTheme="minorHAnsi" w:hAnsi="Times New Roman" w:cstheme="minorBidi"/>
          <w:bCs/>
          <w:sz w:val="24"/>
          <w:szCs w:val="24"/>
          <w:lang w:eastAsia="en-US"/>
        </w:rPr>
        <w:t xml:space="preserve">. </w:t>
      </w:r>
      <w:r w:rsidR="00635DC4">
        <w:rPr>
          <w:rFonts w:ascii="Times New Roman" w:eastAsiaTheme="minorHAnsi" w:hAnsi="Times New Roman" w:cstheme="minorBidi"/>
          <w:bCs/>
          <w:sz w:val="24"/>
          <w:szCs w:val="24"/>
          <w:lang w:eastAsia="en-US"/>
        </w:rPr>
        <w:t xml:space="preserve">6.1.2.1 </w:t>
      </w:r>
      <w:r w:rsidRPr="00AD31C1">
        <w:rPr>
          <w:rFonts w:ascii="Times New Roman" w:eastAsiaTheme="minorHAnsi" w:hAnsi="Times New Roman" w:cstheme="minorBidi"/>
          <w:bCs/>
          <w:sz w:val="24"/>
          <w:szCs w:val="24"/>
          <w:lang w:eastAsia="en-US"/>
        </w:rPr>
        <w:t xml:space="preserve">образовательной программы по </w:t>
      </w:r>
      <w:r w:rsidRPr="00A279C5">
        <w:rPr>
          <w:rFonts w:ascii="Times New Roman" w:eastAsiaTheme="minorHAnsi" w:hAnsi="Times New Roman" w:cstheme="minorBidi"/>
          <w:bCs/>
          <w:sz w:val="24"/>
          <w:szCs w:val="24"/>
          <w:lang w:eastAsia="en-US"/>
        </w:rPr>
        <w:t>специальности</w:t>
      </w:r>
      <w:r w:rsidR="005365AB">
        <w:rPr>
          <w:rFonts w:ascii="Times New Roman" w:eastAsiaTheme="minorHAnsi" w:hAnsi="Times New Roman" w:cstheme="minorBidi"/>
          <w:bCs/>
          <w:i/>
          <w:sz w:val="24"/>
          <w:szCs w:val="24"/>
          <w:lang w:eastAsia="en-US"/>
        </w:rPr>
        <w:t xml:space="preserve">. </w:t>
      </w:r>
    </w:p>
    <w:p w14:paraId="62B07DDC" w14:textId="34DEEAE9" w:rsidR="00780764" w:rsidRPr="00AD31C1" w:rsidRDefault="00780764" w:rsidP="00780764">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 xml:space="preserve">Лаборатории </w:t>
      </w:r>
      <w:r w:rsidRPr="00D74C90">
        <w:rPr>
          <w:rFonts w:ascii="Times New Roman" w:hAnsi="Times New Roman"/>
          <w:bCs/>
          <w:sz w:val="24"/>
          <w:szCs w:val="24"/>
        </w:rPr>
        <w:t xml:space="preserve">«Электронной техники», «Цифровой и микропроцессорной техники», «Измерительной техники», </w:t>
      </w:r>
      <w:r w:rsidRPr="00AD31C1">
        <w:rPr>
          <w:rFonts w:ascii="Times New Roman" w:eastAsiaTheme="minorHAnsi" w:hAnsi="Times New Roman" w:cstheme="minorBidi"/>
          <w:bCs/>
          <w:sz w:val="24"/>
          <w:szCs w:val="24"/>
          <w:lang w:eastAsia="en-US"/>
        </w:rPr>
        <w:t>оснащенные в соответствии с п</w:t>
      </w:r>
      <w:r w:rsidR="005365AB">
        <w:rPr>
          <w:rFonts w:ascii="Times New Roman" w:eastAsiaTheme="minorHAnsi" w:hAnsi="Times New Roman" w:cstheme="minorBidi"/>
          <w:bCs/>
          <w:sz w:val="24"/>
          <w:szCs w:val="24"/>
          <w:lang w:eastAsia="en-US"/>
        </w:rPr>
        <w:t xml:space="preserve">. </w:t>
      </w:r>
      <w:r w:rsidR="00635DC4">
        <w:rPr>
          <w:rFonts w:ascii="Times New Roman" w:eastAsiaTheme="minorHAnsi" w:hAnsi="Times New Roman" w:cstheme="minorBidi"/>
          <w:bCs/>
          <w:sz w:val="24"/>
          <w:szCs w:val="24"/>
          <w:lang w:eastAsia="en-US"/>
        </w:rPr>
        <w:t xml:space="preserve">6.1.2.3 </w:t>
      </w:r>
      <w:r w:rsidRPr="00AD31C1">
        <w:rPr>
          <w:rFonts w:ascii="Times New Roman" w:eastAsiaTheme="minorHAnsi" w:hAnsi="Times New Roman" w:cstheme="minorBidi"/>
          <w:bCs/>
          <w:sz w:val="24"/>
          <w:szCs w:val="24"/>
          <w:lang w:eastAsia="en-US"/>
        </w:rPr>
        <w:t xml:space="preserve">образовательной программы по </w:t>
      </w:r>
      <w:r w:rsidRPr="00ED27A9">
        <w:rPr>
          <w:rFonts w:ascii="Times New Roman" w:eastAsiaTheme="minorHAnsi" w:hAnsi="Times New Roman" w:cstheme="minorBidi"/>
          <w:bCs/>
          <w:iCs/>
          <w:sz w:val="24"/>
          <w:szCs w:val="24"/>
          <w:lang w:eastAsia="en-US"/>
        </w:rPr>
        <w:t>специальности</w:t>
      </w:r>
      <w:r w:rsidR="005365AB">
        <w:rPr>
          <w:rFonts w:ascii="Times New Roman" w:eastAsiaTheme="minorHAnsi" w:hAnsi="Times New Roman" w:cstheme="minorBidi"/>
          <w:bCs/>
          <w:i/>
          <w:sz w:val="24"/>
          <w:szCs w:val="24"/>
          <w:lang w:eastAsia="en-US"/>
        </w:rPr>
        <w:t xml:space="preserve">. </w:t>
      </w:r>
    </w:p>
    <w:p w14:paraId="27D9397D" w14:textId="2E58F4B1" w:rsidR="00780764" w:rsidRPr="00AD31C1" w:rsidRDefault="00780764" w:rsidP="00780764">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Оснащенные базы практики в соответствии с п</w:t>
      </w:r>
      <w:r w:rsidR="00A279C5">
        <w:rPr>
          <w:rFonts w:ascii="Times New Roman" w:eastAsiaTheme="minorHAnsi" w:hAnsi="Times New Roman"/>
          <w:bCs/>
          <w:sz w:val="24"/>
          <w:szCs w:val="24"/>
          <w:lang w:eastAsia="en-US"/>
        </w:rPr>
        <w:t>.</w:t>
      </w:r>
      <w:r w:rsidRPr="00AD31C1">
        <w:rPr>
          <w:rFonts w:ascii="Times New Roman" w:eastAsiaTheme="minorHAnsi" w:hAnsi="Times New Roman"/>
          <w:bCs/>
          <w:sz w:val="24"/>
          <w:szCs w:val="24"/>
          <w:lang w:eastAsia="en-US"/>
        </w:rPr>
        <w:t xml:space="preserve"> </w:t>
      </w:r>
      <w:r w:rsidR="00635DC4">
        <w:rPr>
          <w:rFonts w:ascii="Times New Roman" w:eastAsiaTheme="minorHAnsi" w:hAnsi="Times New Roman"/>
          <w:bCs/>
          <w:sz w:val="24"/>
          <w:szCs w:val="24"/>
          <w:lang w:eastAsia="en-US"/>
        </w:rPr>
        <w:t xml:space="preserve">6.1.2.5 </w:t>
      </w:r>
      <w:r w:rsidRPr="00AD31C1">
        <w:rPr>
          <w:rFonts w:ascii="Times New Roman" w:eastAsiaTheme="minorHAnsi" w:hAnsi="Times New Roman"/>
          <w:bCs/>
          <w:sz w:val="24"/>
          <w:szCs w:val="24"/>
          <w:lang w:eastAsia="en-US"/>
        </w:rPr>
        <w:t>образовательной программы по</w:t>
      </w:r>
      <w:r>
        <w:rPr>
          <w:rFonts w:ascii="Times New Roman" w:eastAsiaTheme="minorHAnsi" w:hAnsi="Times New Roman"/>
          <w:bCs/>
          <w:i/>
          <w:sz w:val="24"/>
          <w:szCs w:val="24"/>
          <w:lang w:eastAsia="en-US"/>
        </w:rPr>
        <w:t xml:space="preserve"> </w:t>
      </w:r>
      <w:r w:rsidRPr="00E8560A">
        <w:rPr>
          <w:rFonts w:ascii="Times New Roman" w:eastAsiaTheme="minorHAnsi" w:hAnsi="Times New Roman"/>
          <w:bCs/>
          <w:iCs/>
          <w:sz w:val="24"/>
          <w:szCs w:val="24"/>
          <w:lang w:eastAsia="en-US"/>
        </w:rPr>
        <w:t>специальности</w:t>
      </w:r>
      <w:r w:rsidR="005365AB">
        <w:rPr>
          <w:rFonts w:ascii="Times New Roman" w:eastAsiaTheme="minorHAnsi" w:hAnsi="Times New Roman"/>
          <w:bCs/>
          <w:i/>
          <w:sz w:val="24"/>
          <w:szCs w:val="24"/>
          <w:lang w:eastAsia="en-US"/>
        </w:rPr>
        <w:t xml:space="preserve">. </w:t>
      </w:r>
    </w:p>
    <w:p w14:paraId="537F3EB6" w14:textId="77777777" w:rsidR="00780764" w:rsidRPr="00CF5ECD" w:rsidRDefault="00780764" w:rsidP="00780764">
      <w:pPr>
        <w:spacing w:after="0" w:line="240" w:lineRule="auto"/>
        <w:ind w:firstLine="709"/>
        <w:jc w:val="both"/>
        <w:rPr>
          <w:rFonts w:ascii="Times New Roman" w:hAnsi="Times New Roman"/>
          <w:bCs/>
          <w:sz w:val="24"/>
          <w:szCs w:val="24"/>
        </w:rPr>
      </w:pPr>
    </w:p>
    <w:p w14:paraId="53959ED6" w14:textId="73B22F36" w:rsidR="00780764" w:rsidRPr="00796932" w:rsidRDefault="00780764" w:rsidP="00780764">
      <w:pPr>
        <w:pStyle w:val="aa"/>
        <w:spacing w:after="0" w:line="240" w:lineRule="auto"/>
        <w:ind w:left="709"/>
        <w:jc w:val="both"/>
        <w:rPr>
          <w:rFonts w:ascii="Times New Roman" w:hAnsi="Times New Roman"/>
          <w:b/>
          <w:sz w:val="24"/>
          <w:szCs w:val="24"/>
        </w:rPr>
      </w:pPr>
      <w:r>
        <w:rPr>
          <w:rFonts w:ascii="Times New Roman" w:hAnsi="Times New Roman"/>
          <w:b/>
          <w:sz w:val="24"/>
          <w:szCs w:val="24"/>
        </w:rPr>
        <w:t>3</w:t>
      </w:r>
      <w:r w:rsidR="005365AB">
        <w:rPr>
          <w:rFonts w:ascii="Times New Roman" w:hAnsi="Times New Roman"/>
          <w:b/>
          <w:sz w:val="24"/>
          <w:szCs w:val="24"/>
        </w:rPr>
        <w:t xml:space="preserve">. </w:t>
      </w:r>
      <w:r>
        <w:rPr>
          <w:rFonts w:ascii="Times New Roman" w:hAnsi="Times New Roman"/>
          <w:b/>
          <w:sz w:val="24"/>
          <w:szCs w:val="24"/>
        </w:rPr>
        <w:t>2</w:t>
      </w:r>
      <w:r w:rsidR="005365AB">
        <w:rPr>
          <w:rFonts w:ascii="Times New Roman" w:hAnsi="Times New Roman"/>
          <w:b/>
          <w:sz w:val="24"/>
          <w:szCs w:val="24"/>
        </w:rPr>
        <w:t xml:space="preserve">. </w:t>
      </w:r>
      <w:r w:rsidRPr="00796932">
        <w:rPr>
          <w:rFonts w:ascii="Times New Roman" w:hAnsi="Times New Roman"/>
          <w:b/>
          <w:sz w:val="24"/>
          <w:szCs w:val="24"/>
        </w:rPr>
        <w:t>Информационное обеспечение реализации программы</w:t>
      </w:r>
    </w:p>
    <w:p w14:paraId="2DFB65F7" w14:textId="04FC8CF1" w:rsidR="00780764" w:rsidRDefault="00780764" w:rsidP="00780764">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w:t>
      </w:r>
      <w:r w:rsidR="005365AB">
        <w:rPr>
          <w:rFonts w:ascii="Times New Roman" w:hAnsi="Times New Roman"/>
          <w:bCs/>
          <w:sz w:val="24"/>
          <w:szCs w:val="24"/>
        </w:rPr>
        <w:t xml:space="preserve">. </w:t>
      </w:r>
      <w:r w:rsidRPr="00742E1D">
        <w:rPr>
          <w:rFonts w:ascii="Times New Roman" w:hAnsi="Times New Roman"/>
          <w:bCs/>
          <w:sz w:val="24"/>
          <w:szCs w:val="24"/>
        </w:rPr>
        <w:t>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sidR="005365AB">
        <w:rPr>
          <w:rFonts w:ascii="Times New Roman" w:hAnsi="Times New Roman"/>
          <w:bCs/>
          <w:sz w:val="24"/>
          <w:szCs w:val="24"/>
        </w:rPr>
        <w:t xml:space="preserve">. </w:t>
      </w:r>
    </w:p>
    <w:p w14:paraId="20836FA0" w14:textId="77777777" w:rsidR="00780764" w:rsidRPr="008D4F9B" w:rsidRDefault="00780764" w:rsidP="00780764">
      <w:pPr>
        <w:spacing w:after="0"/>
        <w:ind w:firstLine="709"/>
        <w:contextualSpacing/>
        <w:rPr>
          <w:rFonts w:ascii="Times New Roman" w:eastAsiaTheme="minorHAnsi" w:hAnsi="Times New Roman"/>
          <w:sz w:val="24"/>
          <w:szCs w:val="24"/>
          <w:lang w:eastAsia="en-US"/>
        </w:rPr>
      </w:pPr>
    </w:p>
    <w:p w14:paraId="6D5E1E1F" w14:textId="67A2E196" w:rsidR="00780764" w:rsidRPr="008D4F9B" w:rsidRDefault="00635DC4" w:rsidP="00780764">
      <w:pPr>
        <w:spacing w:after="0"/>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4EB672AA" w14:textId="51534B26" w:rsidR="00780764" w:rsidRPr="00F47B84" w:rsidRDefault="00780764" w:rsidP="00780764">
      <w:pPr>
        <w:spacing w:after="0"/>
        <w:ind w:firstLine="709"/>
        <w:contextualSpacing/>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w:t>
      </w:r>
      <w:r w:rsidR="005365AB">
        <w:rPr>
          <w:rFonts w:ascii="Times New Roman" w:eastAsiaTheme="minorHAnsi" w:hAnsi="Times New Roman"/>
          <w:bCs/>
          <w:sz w:val="24"/>
          <w:szCs w:val="24"/>
          <w:lang w:eastAsia="en-US"/>
        </w:rPr>
        <w:t xml:space="preserve">. </w:t>
      </w:r>
      <w:proofErr w:type="spellStart"/>
      <w:r w:rsidRPr="00F47B84">
        <w:rPr>
          <w:rFonts w:ascii="Times New Roman" w:eastAsiaTheme="minorHAnsi" w:hAnsi="Times New Roman"/>
          <w:bCs/>
          <w:sz w:val="24"/>
          <w:szCs w:val="24"/>
          <w:lang w:eastAsia="en-US"/>
        </w:rPr>
        <w:t>Бабокин</w:t>
      </w:r>
      <w:proofErr w:type="spellEnd"/>
      <w:r w:rsidRPr="00F47B84">
        <w:rPr>
          <w:rFonts w:ascii="Times New Roman" w:eastAsiaTheme="minorHAnsi" w:hAnsi="Times New Roman"/>
          <w:bCs/>
          <w:sz w:val="24"/>
          <w:szCs w:val="24"/>
          <w:lang w:eastAsia="en-US"/>
        </w:rPr>
        <w:t xml:space="preserve"> Г</w:t>
      </w:r>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И</w:t>
      </w:r>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Электротехника и электроника: бытовая техника</w:t>
      </w:r>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В 2 ч</w:t>
      </w:r>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Часть 1: учебник для среднего профессионального образовании</w:t>
      </w:r>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 М</w:t>
      </w:r>
      <w:r w:rsidR="005365AB">
        <w:rPr>
          <w:rFonts w:ascii="Times New Roman" w:eastAsiaTheme="minorHAnsi" w:hAnsi="Times New Roman"/>
          <w:bCs/>
          <w:sz w:val="24"/>
          <w:szCs w:val="24"/>
          <w:lang w:eastAsia="en-US"/>
        </w:rPr>
        <w:t>.</w:t>
      </w:r>
      <w:proofErr w:type="gramStart"/>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w:t>
      </w:r>
      <w:proofErr w:type="gramEnd"/>
      <w:r w:rsidRPr="00F47B84">
        <w:rPr>
          <w:rFonts w:ascii="Times New Roman" w:eastAsiaTheme="minorHAnsi" w:hAnsi="Times New Roman"/>
          <w:bCs/>
          <w:sz w:val="24"/>
          <w:szCs w:val="24"/>
          <w:lang w:eastAsia="en-US"/>
        </w:rPr>
        <w:t xml:space="preserve"> Издательство </w:t>
      </w:r>
      <w:proofErr w:type="spellStart"/>
      <w:r w:rsidRPr="00F47B84">
        <w:rPr>
          <w:rFonts w:ascii="Times New Roman" w:eastAsiaTheme="minorHAnsi" w:hAnsi="Times New Roman"/>
          <w:bCs/>
          <w:sz w:val="24"/>
          <w:szCs w:val="24"/>
          <w:lang w:eastAsia="en-US"/>
        </w:rPr>
        <w:t>Юрайт</w:t>
      </w:r>
      <w:proofErr w:type="spellEnd"/>
      <w:r w:rsidRPr="00F47B84">
        <w:rPr>
          <w:rFonts w:ascii="Times New Roman" w:eastAsiaTheme="minorHAnsi" w:hAnsi="Times New Roman"/>
          <w:bCs/>
          <w:sz w:val="24"/>
          <w:szCs w:val="24"/>
          <w:lang w:eastAsia="en-US"/>
        </w:rPr>
        <w:t>, 2022</w:t>
      </w:r>
      <w:r w:rsidR="005365AB">
        <w:rPr>
          <w:rFonts w:ascii="Times New Roman" w:eastAsiaTheme="minorHAnsi" w:hAnsi="Times New Roman"/>
          <w:bCs/>
          <w:sz w:val="24"/>
          <w:szCs w:val="24"/>
          <w:lang w:eastAsia="en-US"/>
        </w:rPr>
        <w:t xml:space="preserve">. </w:t>
      </w:r>
      <w:r>
        <w:rPr>
          <w:rFonts w:ascii="Times New Roman" w:eastAsiaTheme="minorHAnsi" w:hAnsi="Times New Roman"/>
          <w:bCs/>
          <w:sz w:val="24"/>
          <w:szCs w:val="24"/>
          <w:lang w:eastAsia="en-US"/>
        </w:rPr>
        <w:br/>
      </w:r>
      <w:r w:rsidRPr="00F47B84">
        <w:rPr>
          <w:rFonts w:ascii="Times New Roman" w:eastAsiaTheme="minorHAnsi" w:hAnsi="Times New Roman"/>
          <w:bCs/>
          <w:sz w:val="24"/>
          <w:szCs w:val="24"/>
          <w:lang w:eastAsia="en-US"/>
        </w:rPr>
        <w:t>— 423 с</w:t>
      </w:r>
      <w:r w:rsidR="005365AB">
        <w:rPr>
          <w:rFonts w:ascii="Times New Roman" w:eastAsiaTheme="minorHAnsi" w:hAnsi="Times New Roman"/>
          <w:bCs/>
          <w:sz w:val="24"/>
          <w:szCs w:val="24"/>
          <w:lang w:eastAsia="en-US"/>
        </w:rPr>
        <w:t xml:space="preserve">. </w:t>
      </w:r>
    </w:p>
    <w:p w14:paraId="4859B0B6" w14:textId="447A39A8" w:rsidR="00780764" w:rsidRPr="00F47B84" w:rsidRDefault="00780764" w:rsidP="00780764">
      <w:pPr>
        <w:spacing w:after="0"/>
        <w:ind w:firstLine="709"/>
        <w:contextualSpacing/>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2</w:t>
      </w:r>
      <w:r w:rsidR="005365AB">
        <w:rPr>
          <w:rFonts w:ascii="Times New Roman" w:eastAsiaTheme="minorHAnsi" w:hAnsi="Times New Roman"/>
          <w:bCs/>
          <w:sz w:val="24"/>
          <w:szCs w:val="24"/>
          <w:lang w:eastAsia="en-US"/>
        </w:rPr>
        <w:t xml:space="preserve">. </w:t>
      </w:r>
      <w:proofErr w:type="spellStart"/>
      <w:r w:rsidRPr="00F47B84">
        <w:rPr>
          <w:rFonts w:ascii="Times New Roman" w:eastAsiaTheme="minorHAnsi" w:hAnsi="Times New Roman"/>
          <w:bCs/>
          <w:sz w:val="24"/>
          <w:szCs w:val="24"/>
          <w:lang w:eastAsia="en-US"/>
        </w:rPr>
        <w:t>Бабокин</w:t>
      </w:r>
      <w:proofErr w:type="spellEnd"/>
      <w:r w:rsidRPr="00F47B84">
        <w:rPr>
          <w:rFonts w:ascii="Times New Roman" w:eastAsiaTheme="minorHAnsi" w:hAnsi="Times New Roman"/>
          <w:bCs/>
          <w:sz w:val="24"/>
          <w:szCs w:val="24"/>
          <w:lang w:eastAsia="en-US"/>
        </w:rPr>
        <w:t xml:space="preserve"> Г</w:t>
      </w:r>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И</w:t>
      </w:r>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Электротехника и электроника: бытовая техника</w:t>
      </w:r>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В 2 ч</w:t>
      </w:r>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Часть 2: учебник для среднего профессионального образования</w:t>
      </w:r>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 М</w:t>
      </w:r>
      <w:r w:rsidR="005365AB">
        <w:rPr>
          <w:rFonts w:ascii="Times New Roman" w:eastAsiaTheme="minorHAnsi" w:hAnsi="Times New Roman"/>
          <w:bCs/>
          <w:sz w:val="24"/>
          <w:szCs w:val="24"/>
          <w:lang w:eastAsia="en-US"/>
        </w:rPr>
        <w:t>.</w:t>
      </w:r>
      <w:proofErr w:type="gramStart"/>
      <w:r w:rsidR="005365AB">
        <w:rPr>
          <w:rFonts w:ascii="Times New Roman" w:eastAsiaTheme="minorHAnsi" w:hAnsi="Times New Roman"/>
          <w:bCs/>
          <w:sz w:val="24"/>
          <w:szCs w:val="24"/>
          <w:lang w:eastAsia="en-US"/>
        </w:rPr>
        <w:t xml:space="preserve"> </w:t>
      </w:r>
      <w:r w:rsidRPr="00F47B84">
        <w:rPr>
          <w:rFonts w:ascii="Times New Roman" w:eastAsiaTheme="minorHAnsi" w:hAnsi="Times New Roman"/>
          <w:bCs/>
          <w:sz w:val="24"/>
          <w:szCs w:val="24"/>
          <w:lang w:eastAsia="en-US"/>
        </w:rPr>
        <w:t>:</w:t>
      </w:r>
      <w:proofErr w:type="gramEnd"/>
      <w:r w:rsidRPr="00F47B84">
        <w:rPr>
          <w:rFonts w:ascii="Times New Roman" w:eastAsiaTheme="minorHAnsi" w:hAnsi="Times New Roman"/>
          <w:bCs/>
          <w:sz w:val="24"/>
          <w:szCs w:val="24"/>
          <w:lang w:eastAsia="en-US"/>
        </w:rPr>
        <w:t xml:space="preserve"> Издательство </w:t>
      </w:r>
      <w:proofErr w:type="spellStart"/>
      <w:r w:rsidRPr="00F47B84">
        <w:rPr>
          <w:rFonts w:ascii="Times New Roman" w:eastAsiaTheme="minorHAnsi" w:hAnsi="Times New Roman"/>
          <w:bCs/>
          <w:sz w:val="24"/>
          <w:szCs w:val="24"/>
          <w:lang w:eastAsia="en-US"/>
        </w:rPr>
        <w:t>Юрайт</w:t>
      </w:r>
      <w:proofErr w:type="spellEnd"/>
      <w:r w:rsidRPr="00F47B84">
        <w:rPr>
          <w:rFonts w:ascii="Times New Roman" w:eastAsiaTheme="minorHAnsi" w:hAnsi="Times New Roman"/>
          <w:bCs/>
          <w:sz w:val="24"/>
          <w:szCs w:val="24"/>
          <w:lang w:eastAsia="en-US"/>
        </w:rPr>
        <w:t>, 2022</w:t>
      </w:r>
      <w:r w:rsidR="005365AB">
        <w:rPr>
          <w:rFonts w:ascii="Times New Roman" w:eastAsiaTheme="minorHAnsi" w:hAnsi="Times New Roman"/>
          <w:bCs/>
          <w:sz w:val="24"/>
          <w:szCs w:val="24"/>
          <w:lang w:eastAsia="en-US"/>
        </w:rPr>
        <w:t xml:space="preserve">. </w:t>
      </w:r>
      <w:r>
        <w:rPr>
          <w:rFonts w:ascii="Times New Roman" w:eastAsiaTheme="minorHAnsi" w:hAnsi="Times New Roman"/>
          <w:bCs/>
          <w:sz w:val="24"/>
          <w:szCs w:val="24"/>
          <w:lang w:eastAsia="en-US"/>
        </w:rPr>
        <w:br/>
      </w:r>
      <w:r w:rsidRPr="00F47B84">
        <w:rPr>
          <w:rFonts w:ascii="Times New Roman" w:eastAsiaTheme="minorHAnsi" w:hAnsi="Times New Roman"/>
          <w:bCs/>
          <w:sz w:val="24"/>
          <w:szCs w:val="24"/>
          <w:lang w:eastAsia="en-US"/>
        </w:rPr>
        <w:t xml:space="preserve"> — 407 с</w:t>
      </w:r>
      <w:r w:rsidR="005365AB">
        <w:rPr>
          <w:rFonts w:ascii="Times New Roman" w:eastAsiaTheme="minorHAnsi" w:hAnsi="Times New Roman"/>
          <w:bCs/>
          <w:sz w:val="24"/>
          <w:szCs w:val="24"/>
          <w:lang w:eastAsia="en-US"/>
        </w:rPr>
        <w:t xml:space="preserve">. </w:t>
      </w:r>
    </w:p>
    <w:p w14:paraId="33DCFE80" w14:textId="510246D8" w:rsidR="00780764" w:rsidRPr="008D4F9B" w:rsidRDefault="00635DC4" w:rsidP="00780764">
      <w:pPr>
        <w:spacing w:after="0"/>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3.2.2. Основные электронные издания</w:t>
      </w:r>
    </w:p>
    <w:p w14:paraId="401C39CF" w14:textId="7D8881C9" w:rsidR="00780764" w:rsidRPr="006D02D6" w:rsidRDefault="00780764" w:rsidP="00780764">
      <w:pPr>
        <w:suppressAutoHyphens/>
        <w:spacing w:after="0"/>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Беляков Г</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И</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Пожарная безопасность: учебное пособие для среднего профессионального образования</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2-е изд</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М</w:t>
      </w:r>
      <w:r w:rsidR="005365AB">
        <w:rPr>
          <w:rFonts w:ascii="Times New Roman" w:eastAsiaTheme="minorHAnsi" w:hAnsi="Times New Roman" w:cstheme="minorBidi"/>
          <w:sz w:val="24"/>
          <w:szCs w:val="24"/>
          <w:lang w:eastAsia="en-US"/>
        </w:rPr>
        <w:t>.</w:t>
      </w:r>
      <w:proofErr w:type="gramStart"/>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w:t>
      </w:r>
      <w:proofErr w:type="gramEnd"/>
      <w:r w:rsidRPr="006D02D6">
        <w:rPr>
          <w:rFonts w:ascii="Times New Roman" w:eastAsiaTheme="minorHAnsi" w:hAnsi="Times New Roman" w:cstheme="minorBidi"/>
          <w:sz w:val="24"/>
          <w:szCs w:val="24"/>
          <w:lang w:eastAsia="en-US"/>
        </w:rPr>
        <w:t xml:space="preserve"> Издательство </w:t>
      </w:r>
      <w:proofErr w:type="spellStart"/>
      <w:r w:rsidRPr="006D02D6">
        <w:rPr>
          <w:rFonts w:ascii="Times New Roman" w:eastAsiaTheme="minorHAnsi" w:hAnsi="Times New Roman" w:cstheme="minorBidi"/>
          <w:sz w:val="24"/>
          <w:szCs w:val="24"/>
          <w:lang w:eastAsia="en-US"/>
        </w:rPr>
        <w:t>Юрайт</w:t>
      </w:r>
      <w:proofErr w:type="spellEnd"/>
      <w:r w:rsidRPr="006D02D6">
        <w:rPr>
          <w:rFonts w:ascii="Times New Roman" w:eastAsiaTheme="minorHAnsi" w:hAnsi="Times New Roman" w:cstheme="minorBidi"/>
          <w:sz w:val="24"/>
          <w:szCs w:val="24"/>
          <w:lang w:eastAsia="en-US"/>
        </w:rPr>
        <w:t>, 2020</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143 с</w:t>
      </w:r>
      <w:r w:rsidR="005365AB">
        <w:rPr>
          <w:rFonts w:ascii="Times New Roman" w:eastAsiaTheme="minorHAnsi" w:hAnsi="Times New Roman" w:cstheme="minorBidi"/>
          <w:sz w:val="24"/>
          <w:szCs w:val="24"/>
          <w:lang w:eastAsia="en-US"/>
        </w:rPr>
        <w:t xml:space="preserve">. </w:t>
      </w:r>
      <w:r>
        <w:rPr>
          <w:rFonts w:ascii="Times New Roman" w:eastAsiaTheme="minorHAnsi" w:hAnsi="Times New Roman" w:cstheme="minorBidi"/>
          <w:sz w:val="24"/>
          <w:szCs w:val="24"/>
          <w:lang w:eastAsia="en-US"/>
        </w:rPr>
        <w:br/>
      </w:r>
      <w:r w:rsidRPr="006D02D6">
        <w:rPr>
          <w:rFonts w:ascii="Times New Roman" w:eastAsiaTheme="minorHAnsi" w:hAnsi="Times New Roman" w:cstheme="minorBidi"/>
          <w:sz w:val="24"/>
          <w:szCs w:val="24"/>
          <w:lang w:eastAsia="en-US"/>
        </w:rPr>
        <w:t>— (Профессиональное образование)</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ISBN 978-5-534-12955-7</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xml:space="preserve">— Текст: электронный // ЭБС </w:t>
      </w:r>
      <w:proofErr w:type="spellStart"/>
      <w:r w:rsidRPr="006D02D6">
        <w:rPr>
          <w:rFonts w:ascii="Times New Roman" w:eastAsiaTheme="minorHAnsi" w:hAnsi="Times New Roman" w:cstheme="minorBidi"/>
          <w:sz w:val="24"/>
          <w:szCs w:val="24"/>
          <w:lang w:eastAsia="en-US"/>
        </w:rPr>
        <w:t>Юрайт</w:t>
      </w:r>
      <w:proofErr w:type="spellEnd"/>
      <w:r w:rsidRPr="006D02D6">
        <w:rPr>
          <w:rFonts w:ascii="Times New Roman" w:eastAsiaTheme="minorHAnsi" w:hAnsi="Times New Roman" w:cstheme="minorBidi"/>
          <w:sz w:val="24"/>
          <w:szCs w:val="24"/>
          <w:lang w:eastAsia="en-US"/>
        </w:rPr>
        <w:t xml:space="preserve"> [сайт]</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URL: https://urait</w:t>
      </w:r>
      <w:r w:rsidR="005365AB">
        <w:rPr>
          <w:rFonts w:ascii="Times New Roman" w:eastAsiaTheme="minorHAnsi" w:hAnsi="Times New Roman" w:cstheme="minorBidi"/>
          <w:sz w:val="24"/>
          <w:szCs w:val="24"/>
          <w:lang w:eastAsia="en-US"/>
        </w:rPr>
        <w:t xml:space="preserve">. </w:t>
      </w:r>
      <w:proofErr w:type="spellStart"/>
      <w:r w:rsidRPr="006D02D6">
        <w:rPr>
          <w:rFonts w:ascii="Times New Roman" w:eastAsiaTheme="minorHAnsi" w:hAnsi="Times New Roman" w:cstheme="minorBidi"/>
          <w:sz w:val="24"/>
          <w:szCs w:val="24"/>
          <w:lang w:eastAsia="en-US"/>
        </w:rPr>
        <w:t>ru</w:t>
      </w:r>
      <w:proofErr w:type="spellEnd"/>
      <w:r w:rsidRPr="006D02D6">
        <w:rPr>
          <w:rFonts w:ascii="Times New Roman" w:eastAsiaTheme="minorHAnsi" w:hAnsi="Times New Roman" w:cstheme="minorBidi"/>
          <w:sz w:val="24"/>
          <w:szCs w:val="24"/>
          <w:lang w:eastAsia="en-US"/>
        </w:rPr>
        <w:t>/</w:t>
      </w:r>
      <w:proofErr w:type="spellStart"/>
      <w:r w:rsidRPr="006D02D6">
        <w:rPr>
          <w:rFonts w:ascii="Times New Roman" w:eastAsiaTheme="minorHAnsi" w:hAnsi="Times New Roman" w:cstheme="minorBidi"/>
          <w:sz w:val="24"/>
          <w:szCs w:val="24"/>
          <w:lang w:eastAsia="en-US"/>
        </w:rPr>
        <w:t>bcode</w:t>
      </w:r>
      <w:proofErr w:type="spellEnd"/>
      <w:r w:rsidRPr="006D02D6">
        <w:rPr>
          <w:rFonts w:ascii="Times New Roman" w:eastAsiaTheme="minorHAnsi" w:hAnsi="Times New Roman" w:cstheme="minorBidi"/>
          <w:sz w:val="24"/>
          <w:szCs w:val="24"/>
          <w:lang w:eastAsia="en-US"/>
        </w:rPr>
        <w:t xml:space="preserve">/448635 </w:t>
      </w:r>
    </w:p>
    <w:p w14:paraId="15E294B7" w14:textId="55140B00" w:rsidR="00780764" w:rsidRPr="006D02D6" w:rsidRDefault="00780764" w:rsidP="00780764">
      <w:pPr>
        <w:suppressAutoHyphens/>
        <w:spacing w:after="0"/>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2</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Пасынков В</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В</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Полупроводниковые приборы</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3-е изд</w:t>
      </w:r>
      <w:r w:rsidR="00635DC4">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стер</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СПб</w:t>
      </w:r>
      <w:proofErr w:type="gramStart"/>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xml:space="preserve">: </w:t>
      </w:r>
      <w:proofErr w:type="gramEnd"/>
      <w:r w:rsidRPr="006D02D6">
        <w:rPr>
          <w:rFonts w:ascii="Times New Roman" w:eastAsiaTheme="minorHAnsi" w:hAnsi="Times New Roman" w:cstheme="minorBidi"/>
          <w:sz w:val="24"/>
          <w:szCs w:val="24"/>
          <w:lang w:eastAsia="en-US"/>
        </w:rPr>
        <w:t>Лань, 2023</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480 с</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ISBN 978-5-507-45749-6</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Текст: электронный // Лань: электронно-библиотечная система</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URL: https://e</w:t>
      </w:r>
      <w:r w:rsidR="005365AB">
        <w:rPr>
          <w:rFonts w:ascii="Times New Roman" w:eastAsiaTheme="minorHAnsi" w:hAnsi="Times New Roman" w:cstheme="minorBidi"/>
          <w:sz w:val="24"/>
          <w:szCs w:val="24"/>
          <w:lang w:eastAsia="en-US"/>
        </w:rPr>
        <w:t xml:space="preserve">. </w:t>
      </w:r>
      <w:proofErr w:type="spellStart"/>
      <w:r w:rsidRPr="006D02D6">
        <w:rPr>
          <w:rFonts w:ascii="Times New Roman" w:eastAsiaTheme="minorHAnsi" w:hAnsi="Times New Roman" w:cstheme="minorBidi"/>
          <w:sz w:val="24"/>
          <w:szCs w:val="24"/>
          <w:lang w:eastAsia="en-US"/>
        </w:rPr>
        <w:t>lanbook</w:t>
      </w:r>
      <w:proofErr w:type="spellEnd"/>
      <w:r w:rsidR="005365AB">
        <w:rPr>
          <w:rFonts w:ascii="Times New Roman" w:eastAsiaTheme="minorHAnsi" w:hAnsi="Times New Roman" w:cstheme="minorBidi"/>
          <w:sz w:val="24"/>
          <w:szCs w:val="24"/>
          <w:lang w:eastAsia="en-US"/>
        </w:rPr>
        <w:t xml:space="preserve">. </w:t>
      </w:r>
      <w:proofErr w:type="spellStart"/>
      <w:r w:rsidRPr="006D02D6">
        <w:rPr>
          <w:rFonts w:ascii="Times New Roman" w:eastAsiaTheme="minorHAnsi" w:hAnsi="Times New Roman" w:cstheme="minorBidi"/>
          <w:sz w:val="24"/>
          <w:szCs w:val="24"/>
          <w:lang w:eastAsia="en-US"/>
        </w:rPr>
        <w:t>com</w:t>
      </w:r>
      <w:proofErr w:type="spellEnd"/>
      <w:r w:rsidRPr="006D02D6">
        <w:rPr>
          <w:rFonts w:ascii="Times New Roman" w:eastAsiaTheme="minorHAnsi" w:hAnsi="Times New Roman" w:cstheme="minorBidi"/>
          <w:sz w:val="24"/>
          <w:szCs w:val="24"/>
          <w:lang w:eastAsia="en-US"/>
        </w:rPr>
        <w:t>/</w:t>
      </w:r>
      <w:proofErr w:type="spellStart"/>
      <w:r w:rsidRPr="006D02D6">
        <w:rPr>
          <w:rFonts w:ascii="Times New Roman" w:eastAsiaTheme="minorHAnsi" w:hAnsi="Times New Roman" w:cstheme="minorBidi"/>
          <w:sz w:val="24"/>
          <w:szCs w:val="24"/>
          <w:lang w:eastAsia="en-US"/>
        </w:rPr>
        <w:t>book</w:t>
      </w:r>
      <w:proofErr w:type="spellEnd"/>
      <w:r w:rsidRPr="006D02D6">
        <w:rPr>
          <w:rFonts w:ascii="Times New Roman" w:eastAsiaTheme="minorHAnsi" w:hAnsi="Times New Roman" w:cstheme="minorBidi"/>
          <w:sz w:val="24"/>
          <w:szCs w:val="24"/>
          <w:lang w:eastAsia="en-US"/>
        </w:rPr>
        <w:t>/282500</w:t>
      </w:r>
      <w:r w:rsidR="005365AB">
        <w:rPr>
          <w:rFonts w:ascii="Times New Roman" w:eastAsiaTheme="minorHAnsi" w:hAnsi="Times New Roman" w:cstheme="minorBidi"/>
          <w:sz w:val="24"/>
          <w:szCs w:val="24"/>
          <w:lang w:eastAsia="en-US"/>
        </w:rPr>
        <w:t xml:space="preserve">. </w:t>
      </w:r>
    </w:p>
    <w:p w14:paraId="306FF424" w14:textId="2366938D" w:rsidR="00780764" w:rsidRPr="006D02D6" w:rsidRDefault="00780764" w:rsidP="00780764">
      <w:pPr>
        <w:suppressAutoHyphens/>
        <w:spacing w:after="0"/>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3</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Рафиков Р</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А</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Электронные сигналы и цепи</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xml:space="preserve">Цифровые сигналы и устройства: учебное пособие для </w:t>
      </w:r>
      <w:proofErr w:type="spellStart"/>
      <w:r w:rsidRPr="006D02D6">
        <w:rPr>
          <w:rFonts w:ascii="Times New Roman" w:eastAsiaTheme="minorHAnsi" w:hAnsi="Times New Roman" w:cstheme="minorBidi"/>
          <w:sz w:val="24"/>
          <w:szCs w:val="24"/>
          <w:lang w:eastAsia="en-US"/>
        </w:rPr>
        <w:t>спо</w:t>
      </w:r>
      <w:proofErr w:type="spellEnd"/>
      <w:r w:rsidRPr="006D02D6">
        <w:rPr>
          <w:rFonts w:ascii="Times New Roman" w:eastAsiaTheme="minorHAnsi" w:hAnsi="Times New Roman" w:cstheme="minorBidi"/>
          <w:sz w:val="24"/>
          <w:szCs w:val="24"/>
          <w:lang w:eastAsia="en-US"/>
        </w:rPr>
        <w:t xml:space="preserve"> / Р</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А</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Рафиков</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СПб</w:t>
      </w:r>
      <w:proofErr w:type="gramStart"/>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xml:space="preserve">: </w:t>
      </w:r>
      <w:proofErr w:type="gramEnd"/>
      <w:r w:rsidRPr="006D02D6">
        <w:rPr>
          <w:rFonts w:ascii="Times New Roman" w:eastAsiaTheme="minorHAnsi" w:hAnsi="Times New Roman" w:cstheme="minorBidi"/>
          <w:sz w:val="24"/>
          <w:szCs w:val="24"/>
          <w:lang w:eastAsia="en-US"/>
        </w:rPr>
        <w:t>Лань, 2021</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320 с</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ISBN 978-5-8114-6886-7</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Текст: электронный // Лань: электронно-библиотечная система</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URL: https://e</w:t>
      </w:r>
      <w:r w:rsidR="005365AB">
        <w:rPr>
          <w:rFonts w:ascii="Times New Roman" w:eastAsiaTheme="minorHAnsi" w:hAnsi="Times New Roman" w:cstheme="minorBidi"/>
          <w:sz w:val="24"/>
          <w:szCs w:val="24"/>
          <w:lang w:eastAsia="en-US"/>
        </w:rPr>
        <w:t xml:space="preserve">. </w:t>
      </w:r>
      <w:proofErr w:type="spellStart"/>
      <w:r w:rsidRPr="006D02D6">
        <w:rPr>
          <w:rFonts w:ascii="Times New Roman" w:eastAsiaTheme="minorHAnsi" w:hAnsi="Times New Roman" w:cstheme="minorBidi"/>
          <w:sz w:val="24"/>
          <w:szCs w:val="24"/>
          <w:lang w:eastAsia="en-US"/>
        </w:rPr>
        <w:t>lanbook</w:t>
      </w:r>
      <w:proofErr w:type="spellEnd"/>
      <w:r w:rsidR="005365AB">
        <w:rPr>
          <w:rFonts w:ascii="Times New Roman" w:eastAsiaTheme="minorHAnsi" w:hAnsi="Times New Roman" w:cstheme="minorBidi"/>
          <w:sz w:val="24"/>
          <w:szCs w:val="24"/>
          <w:lang w:eastAsia="en-US"/>
        </w:rPr>
        <w:t xml:space="preserve">. </w:t>
      </w:r>
      <w:proofErr w:type="spellStart"/>
      <w:r w:rsidRPr="006D02D6">
        <w:rPr>
          <w:rFonts w:ascii="Times New Roman" w:eastAsiaTheme="minorHAnsi" w:hAnsi="Times New Roman" w:cstheme="minorBidi"/>
          <w:sz w:val="24"/>
          <w:szCs w:val="24"/>
          <w:lang w:eastAsia="en-US"/>
        </w:rPr>
        <w:t>com</w:t>
      </w:r>
      <w:proofErr w:type="spellEnd"/>
      <w:r w:rsidRPr="006D02D6">
        <w:rPr>
          <w:rFonts w:ascii="Times New Roman" w:eastAsiaTheme="minorHAnsi" w:hAnsi="Times New Roman" w:cstheme="minorBidi"/>
          <w:sz w:val="24"/>
          <w:szCs w:val="24"/>
          <w:lang w:eastAsia="en-US"/>
        </w:rPr>
        <w:t>/</w:t>
      </w:r>
      <w:proofErr w:type="spellStart"/>
      <w:r w:rsidRPr="006D02D6">
        <w:rPr>
          <w:rFonts w:ascii="Times New Roman" w:eastAsiaTheme="minorHAnsi" w:hAnsi="Times New Roman" w:cstheme="minorBidi"/>
          <w:sz w:val="24"/>
          <w:szCs w:val="24"/>
          <w:lang w:eastAsia="en-US"/>
        </w:rPr>
        <w:t>book</w:t>
      </w:r>
      <w:proofErr w:type="spellEnd"/>
      <w:r w:rsidRPr="006D02D6">
        <w:rPr>
          <w:rFonts w:ascii="Times New Roman" w:eastAsiaTheme="minorHAnsi" w:hAnsi="Times New Roman" w:cstheme="minorBidi"/>
          <w:sz w:val="24"/>
          <w:szCs w:val="24"/>
          <w:lang w:eastAsia="en-US"/>
        </w:rPr>
        <w:t>/153654</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(дата обращения: 09</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12</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2022)</w:t>
      </w:r>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 xml:space="preserve">— Режим доступа: для </w:t>
      </w:r>
      <w:proofErr w:type="spellStart"/>
      <w:r w:rsidRPr="006D02D6">
        <w:rPr>
          <w:rFonts w:ascii="Times New Roman" w:eastAsiaTheme="minorHAnsi" w:hAnsi="Times New Roman" w:cstheme="minorBidi"/>
          <w:sz w:val="24"/>
          <w:szCs w:val="24"/>
          <w:lang w:eastAsia="en-US"/>
        </w:rPr>
        <w:t>авториз</w:t>
      </w:r>
      <w:proofErr w:type="spellEnd"/>
      <w:r w:rsidR="005365AB">
        <w:rPr>
          <w:rFonts w:ascii="Times New Roman" w:eastAsiaTheme="minorHAnsi" w:hAnsi="Times New Roman" w:cstheme="minorBidi"/>
          <w:sz w:val="24"/>
          <w:szCs w:val="24"/>
          <w:lang w:eastAsia="en-US"/>
        </w:rPr>
        <w:t xml:space="preserve">. </w:t>
      </w:r>
      <w:r w:rsidRPr="006D02D6">
        <w:rPr>
          <w:rFonts w:ascii="Times New Roman" w:eastAsiaTheme="minorHAnsi" w:hAnsi="Times New Roman" w:cstheme="minorBidi"/>
          <w:sz w:val="24"/>
          <w:szCs w:val="24"/>
          <w:lang w:eastAsia="en-US"/>
        </w:rPr>
        <w:t>пользователей</w:t>
      </w:r>
      <w:r w:rsidR="005365AB">
        <w:rPr>
          <w:rFonts w:ascii="Times New Roman" w:eastAsiaTheme="minorHAnsi" w:hAnsi="Times New Roman" w:cstheme="minorBidi"/>
          <w:sz w:val="24"/>
          <w:szCs w:val="24"/>
          <w:lang w:eastAsia="en-US"/>
        </w:rPr>
        <w:t xml:space="preserve">. </w:t>
      </w:r>
    </w:p>
    <w:p w14:paraId="51F5E3BE" w14:textId="1DE00CBE" w:rsidR="00780764" w:rsidRDefault="00635DC4" w:rsidP="00780764">
      <w:pPr>
        <w:suppressAutoHyphens/>
        <w:spacing w:after="0"/>
        <w:ind w:firstLine="709"/>
        <w:contextualSpacing/>
        <w:rPr>
          <w:rFonts w:ascii="Times New Roman" w:eastAsiaTheme="minorHAnsi" w:hAnsi="Times New Roman" w:cstheme="minorBidi"/>
          <w:bCs/>
          <w:i/>
          <w:sz w:val="24"/>
          <w:szCs w:val="24"/>
          <w:lang w:eastAsia="en-US"/>
        </w:rPr>
      </w:pPr>
      <w:r>
        <w:rPr>
          <w:rFonts w:ascii="Times New Roman" w:eastAsiaTheme="minorHAnsi" w:hAnsi="Times New Roman" w:cstheme="minorBidi"/>
          <w:b/>
          <w:bCs/>
          <w:sz w:val="24"/>
          <w:szCs w:val="24"/>
          <w:lang w:eastAsia="en-US"/>
        </w:rPr>
        <w:t>3.2.3. Дополнительные источники</w:t>
      </w:r>
    </w:p>
    <w:p w14:paraId="612EC19E" w14:textId="4F2FC445" w:rsidR="00780764" w:rsidRPr="00A1780F" w:rsidRDefault="00780764" w:rsidP="00780764">
      <w:pPr>
        <w:suppressAutoHyphens/>
        <w:spacing w:after="0" w:line="240" w:lineRule="auto"/>
        <w:ind w:right="-1" w:firstLine="709"/>
        <w:contextualSpacing/>
        <w:jc w:val="both"/>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1</w:t>
      </w:r>
      <w:r w:rsidR="005365AB">
        <w:rPr>
          <w:rFonts w:ascii="Times New Roman" w:eastAsiaTheme="minorHAnsi" w:hAnsi="Times New Roman" w:cstheme="minorBidi"/>
          <w:bCs/>
          <w:iCs/>
          <w:sz w:val="24"/>
          <w:szCs w:val="24"/>
          <w:lang w:eastAsia="en-US"/>
        </w:rPr>
        <w:t xml:space="preserve">. </w:t>
      </w:r>
      <w:r w:rsidRPr="00A1780F">
        <w:rPr>
          <w:rFonts w:ascii="Times New Roman" w:eastAsiaTheme="minorHAnsi" w:hAnsi="Times New Roman" w:cstheme="minorBidi"/>
          <w:bCs/>
          <w:iCs/>
          <w:sz w:val="24"/>
          <w:szCs w:val="24"/>
          <w:lang w:eastAsia="en-US"/>
        </w:rPr>
        <w:t>Логинов М</w:t>
      </w:r>
      <w:r w:rsidR="005365AB">
        <w:rPr>
          <w:rFonts w:ascii="Times New Roman" w:eastAsiaTheme="minorHAnsi" w:hAnsi="Times New Roman" w:cstheme="minorBidi"/>
          <w:bCs/>
          <w:iCs/>
          <w:sz w:val="24"/>
          <w:szCs w:val="24"/>
          <w:lang w:eastAsia="en-US"/>
        </w:rPr>
        <w:t xml:space="preserve">. </w:t>
      </w:r>
      <w:r w:rsidRPr="00A1780F">
        <w:rPr>
          <w:rFonts w:ascii="Times New Roman" w:eastAsiaTheme="minorHAnsi" w:hAnsi="Times New Roman" w:cstheme="minorBidi"/>
          <w:bCs/>
          <w:iCs/>
          <w:sz w:val="24"/>
          <w:szCs w:val="24"/>
          <w:lang w:eastAsia="en-US"/>
        </w:rPr>
        <w:t>Д</w:t>
      </w:r>
      <w:r w:rsidR="005365AB">
        <w:rPr>
          <w:rFonts w:ascii="Times New Roman" w:eastAsiaTheme="minorHAnsi" w:hAnsi="Times New Roman" w:cstheme="minorBidi"/>
          <w:bCs/>
          <w:iCs/>
          <w:sz w:val="24"/>
          <w:szCs w:val="24"/>
          <w:lang w:eastAsia="en-US"/>
        </w:rPr>
        <w:t xml:space="preserve">. </w:t>
      </w:r>
      <w:r w:rsidRPr="00A1780F">
        <w:rPr>
          <w:rFonts w:ascii="Times New Roman" w:eastAsiaTheme="minorHAnsi" w:hAnsi="Times New Roman" w:cstheme="minorBidi"/>
          <w:bCs/>
          <w:iCs/>
          <w:sz w:val="24"/>
          <w:szCs w:val="24"/>
          <w:lang w:eastAsia="en-US"/>
        </w:rPr>
        <w:t>Техническое обслуживание средств вычислительной техники</w:t>
      </w:r>
      <w:r>
        <w:rPr>
          <w:rFonts w:ascii="Times New Roman" w:eastAsiaTheme="minorHAnsi" w:hAnsi="Times New Roman" w:cstheme="minorBidi"/>
          <w:bCs/>
          <w:iCs/>
          <w:sz w:val="24"/>
          <w:szCs w:val="24"/>
          <w:lang w:eastAsia="en-US"/>
        </w:rPr>
        <w:t xml:space="preserve"> </w:t>
      </w:r>
      <w:r w:rsidRPr="00A1780F">
        <w:rPr>
          <w:rFonts w:ascii="Times New Roman" w:eastAsiaTheme="minorHAnsi" w:hAnsi="Times New Roman" w:cstheme="minorBidi"/>
          <w:bCs/>
          <w:iCs/>
          <w:sz w:val="24"/>
          <w:szCs w:val="24"/>
          <w:lang w:eastAsia="en-US"/>
        </w:rPr>
        <w:t>[Электронный ресурс]: учебное пособие / М</w:t>
      </w:r>
      <w:r w:rsidR="005365AB">
        <w:rPr>
          <w:rFonts w:ascii="Times New Roman" w:eastAsiaTheme="minorHAnsi" w:hAnsi="Times New Roman" w:cstheme="minorBidi"/>
          <w:bCs/>
          <w:iCs/>
          <w:sz w:val="24"/>
          <w:szCs w:val="24"/>
          <w:lang w:eastAsia="en-US"/>
        </w:rPr>
        <w:t xml:space="preserve">. </w:t>
      </w:r>
      <w:r w:rsidRPr="00A1780F">
        <w:rPr>
          <w:rFonts w:ascii="Times New Roman" w:eastAsiaTheme="minorHAnsi" w:hAnsi="Times New Roman" w:cstheme="minorBidi"/>
          <w:bCs/>
          <w:iCs/>
          <w:sz w:val="24"/>
          <w:szCs w:val="24"/>
          <w:lang w:eastAsia="en-US"/>
        </w:rPr>
        <w:t>Д</w:t>
      </w:r>
      <w:r w:rsidR="005365AB">
        <w:rPr>
          <w:rFonts w:ascii="Times New Roman" w:eastAsiaTheme="minorHAnsi" w:hAnsi="Times New Roman" w:cstheme="minorBidi"/>
          <w:bCs/>
          <w:iCs/>
          <w:sz w:val="24"/>
          <w:szCs w:val="24"/>
          <w:lang w:eastAsia="en-US"/>
        </w:rPr>
        <w:t xml:space="preserve">. </w:t>
      </w:r>
      <w:r w:rsidRPr="00A1780F">
        <w:rPr>
          <w:rFonts w:ascii="Times New Roman" w:eastAsiaTheme="minorHAnsi" w:hAnsi="Times New Roman" w:cstheme="minorBidi"/>
          <w:bCs/>
          <w:iCs/>
          <w:sz w:val="24"/>
          <w:szCs w:val="24"/>
          <w:lang w:eastAsia="en-US"/>
        </w:rPr>
        <w:t>Логинов, Т</w:t>
      </w:r>
      <w:r w:rsidR="005365AB">
        <w:rPr>
          <w:rFonts w:ascii="Times New Roman" w:eastAsiaTheme="minorHAnsi" w:hAnsi="Times New Roman" w:cstheme="minorBidi"/>
          <w:bCs/>
          <w:iCs/>
          <w:sz w:val="24"/>
          <w:szCs w:val="24"/>
          <w:lang w:eastAsia="en-US"/>
        </w:rPr>
        <w:t xml:space="preserve">. </w:t>
      </w:r>
      <w:r w:rsidRPr="00A1780F">
        <w:rPr>
          <w:rFonts w:ascii="Times New Roman" w:eastAsiaTheme="minorHAnsi" w:hAnsi="Times New Roman" w:cstheme="minorBidi"/>
          <w:bCs/>
          <w:iCs/>
          <w:sz w:val="24"/>
          <w:szCs w:val="24"/>
          <w:lang w:eastAsia="en-US"/>
        </w:rPr>
        <w:t>А</w:t>
      </w:r>
      <w:r w:rsidR="005365AB">
        <w:rPr>
          <w:rFonts w:ascii="Times New Roman" w:eastAsiaTheme="minorHAnsi" w:hAnsi="Times New Roman" w:cstheme="minorBidi"/>
          <w:bCs/>
          <w:iCs/>
          <w:sz w:val="24"/>
          <w:szCs w:val="24"/>
          <w:lang w:eastAsia="en-US"/>
        </w:rPr>
        <w:t xml:space="preserve">. </w:t>
      </w:r>
      <w:r w:rsidRPr="00A1780F">
        <w:rPr>
          <w:rFonts w:ascii="Times New Roman" w:eastAsiaTheme="minorHAnsi" w:hAnsi="Times New Roman" w:cstheme="minorBidi"/>
          <w:bCs/>
          <w:iCs/>
          <w:sz w:val="24"/>
          <w:szCs w:val="24"/>
          <w:lang w:eastAsia="en-US"/>
        </w:rPr>
        <w:t>Логинова</w:t>
      </w:r>
      <w:r w:rsidR="005365AB">
        <w:rPr>
          <w:rFonts w:ascii="Times New Roman" w:eastAsiaTheme="minorHAnsi" w:hAnsi="Times New Roman" w:cstheme="minorBidi"/>
          <w:bCs/>
          <w:iCs/>
          <w:sz w:val="24"/>
          <w:szCs w:val="24"/>
          <w:lang w:eastAsia="en-US"/>
        </w:rPr>
        <w:t xml:space="preserve">. </w:t>
      </w:r>
      <w:r w:rsidRPr="00A1780F">
        <w:rPr>
          <w:rFonts w:ascii="Times New Roman" w:eastAsiaTheme="minorHAnsi" w:hAnsi="Times New Roman" w:cstheme="minorBidi"/>
          <w:bCs/>
          <w:iCs/>
          <w:sz w:val="24"/>
          <w:szCs w:val="24"/>
          <w:lang w:eastAsia="en-US"/>
        </w:rPr>
        <w:t>- М</w:t>
      </w:r>
      <w:r w:rsidR="005365AB">
        <w:rPr>
          <w:rFonts w:ascii="Times New Roman" w:eastAsiaTheme="minorHAnsi" w:hAnsi="Times New Roman" w:cstheme="minorBidi"/>
          <w:bCs/>
          <w:iCs/>
          <w:sz w:val="24"/>
          <w:szCs w:val="24"/>
          <w:lang w:eastAsia="en-US"/>
        </w:rPr>
        <w:t>.</w:t>
      </w:r>
      <w:proofErr w:type="gramStart"/>
      <w:r w:rsidR="005365AB">
        <w:rPr>
          <w:rFonts w:ascii="Times New Roman" w:eastAsiaTheme="minorHAnsi" w:hAnsi="Times New Roman" w:cstheme="minorBidi"/>
          <w:bCs/>
          <w:iCs/>
          <w:sz w:val="24"/>
          <w:szCs w:val="24"/>
          <w:lang w:eastAsia="en-US"/>
        </w:rPr>
        <w:t xml:space="preserve"> </w:t>
      </w:r>
      <w:r w:rsidRPr="00A1780F">
        <w:rPr>
          <w:rFonts w:ascii="Times New Roman" w:eastAsiaTheme="minorHAnsi" w:hAnsi="Times New Roman" w:cstheme="minorBidi"/>
          <w:bCs/>
          <w:iCs/>
          <w:sz w:val="24"/>
          <w:szCs w:val="24"/>
          <w:lang w:eastAsia="en-US"/>
        </w:rPr>
        <w:t>:</w:t>
      </w:r>
      <w:proofErr w:type="gramEnd"/>
      <w:r w:rsidRPr="00A1780F">
        <w:rPr>
          <w:rFonts w:ascii="Times New Roman" w:eastAsiaTheme="minorHAnsi" w:hAnsi="Times New Roman" w:cstheme="minorBidi"/>
          <w:bCs/>
          <w:iCs/>
          <w:sz w:val="24"/>
          <w:szCs w:val="24"/>
          <w:lang w:eastAsia="en-US"/>
        </w:rPr>
        <w:t xml:space="preserve"> БИНОМ</w:t>
      </w:r>
      <w:r w:rsidR="005365AB">
        <w:rPr>
          <w:rFonts w:ascii="Times New Roman" w:eastAsiaTheme="minorHAnsi" w:hAnsi="Times New Roman" w:cstheme="minorBidi"/>
          <w:bCs/>
          <w:iCs/>
          <w:sz w:val="24"/>
          <w:szCs w:val="24"/>
          <w:lang w:eastAsia="en-US"/>
        </w:rPr>
        <w:t xml:space="preserve">. </w:t>
      </w:r>
      <w:r w:rsidRPr="00A1780F">
        <w:rPr>
          <w:rFonts w:ascii="Times New Roman" w:eastAsiaTheme="minorHAnsi" w:hAnsi="Times New Roman" w:cstheme="minorBidi"/>
          <w:bCs/>
          <w:iCs/>
          <w:sz w:val="24"/>
          <w:szCs w:val="24"/>
          <w:lang w:eastAsia="en-US"/>
        </w:rPr>
        <w:t>Лаборатория знаний, 2010</w:t>
      </w:r>
      <w:r w:rsidR="005365AB">
        <w:rPr>
          <w:rFonts w:ascii="Times New Roman" w:eastAsiaTheme="minorHAnsi" w:hAnsi="Times New Roman" w:cstheme="minorBidi"/>
          <w:bCs/>
          <w:iCs/>
          <w:sz w:val="24"/>
          <w:szCs w:val="24"/>
          <w:lang w:eastAsia="en-US"/>
        </w:rPr>
        <w:t xml:space="preserve">. </w:t>
      </w:r>
    </w:p>
    <w:p w14:paraId="59C6C32E" w14:textId="77777777" w:rsidR="00780764" w:rsidRDefault="00780764" w:rsidP="00780764">
      <w:pPr>
        <w:spacing w:after="0" w:line="240" w:lineRule="auto"/>
        <w:rPr>
          <w:rFonts w:ascii="Times New Roman" w:hAnsi="Times New Roman"/>
          <w:sz w:val="24"/>
          <w:szCs w:val="24"/>
        </w:rPr>
      </w:pPr>
      <w:r>
        <w:rPr>
          <w:rFonts w:ascii="Times New Roman" w:hAnsi="Times New Roman"/>
          <w:sz w:val="24"/>
          <w:szCs w:val="24"/>
        </w:rPr>
        <w:br w:type="page"/>
      </w:r>
    </w:p>
    <w:p w14:paraId="393AB46C" w14:textId="12974B6F" w:rsidR="00780764" w:rsidRPr="008D4F9B" w:rsidRDefault="00780764" w:rsidP="00780764">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sidR="005365AB">
        <w:rPr>
          <w:rFonts w:ascii="Times New Roman" w:eastAsiaTheme="minorHAnsi" w:hAnsi="Times New Roman" w:cstheme="minorBidi"/>
          <w:b/>
          <w:bCs/>
          <w:sz w:val="24"/>
          <w:szCs w:val="24"/>
          <w:lang w:eastAsia="en-US"/>
        </w:rPr>
        <w:t xml:space="preserve">.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1C285E9D" w14:textId="77777777" w:rsidR="00780764" w:rsidRPr="008D4F9B" w:rsidRDefault="00780764" w:rsidP="00780764">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4681"/>
        <w:gridCol w:w="2769"/>
      </w:tblGrid>
      <w:tr w:rsidR="00780764" w:rsidRPr="0082047E" w14:paraId="55D5A1FE" w14:textId="77777777" w:rsidTr="00A279C5">
        <w:trPr>
          <w:trHeight w:val="1098"/>
        </w:trPr>
        <w:tc>
          <w:tcPr>
            <w:tcW w:w="1220" w:type="pct"/>
            <w:vAlign w:val="center"/>
          </w:tcPr>
          <w:p w14:paraId="53C27C88" w14:textId="693D518C" w:rsidR="00780764" w:rsidRPr="0082047E" w:rsidRDefault="00780764" w:rsidP="00A279C5">
            <w:pPr>
              <w:suppressAutoHyphens/>
              <w:spacing w:after="0"/>
              <w:contextualSpacing/>
              <w:jc w:val="center"/>
              <w:rPr>
                <w:rFonts w:ascii="Times New Roman" w:eastAsiaTheme="minorHAnsi" w:hAnsi="Times New Roman"/>
                <w:lang w:eastAsia="en-US"/>
              </w:rPr>
            </w:pPr>
            <w:r w:rsidRPr="0082047E">
              <w:rPr>
                <w:rFonts w:ascii="Times New Roman" w:eastAsiaTheme="minorHAnsi" w:hAnsi="Times New Roman"/>
                <w:lang w:eastAsia="en-US"/>
              </w:rPr>
              <w:t>Код и наименование профессиональных и общих компетенций, формируемых в рамках модуля</w:t>
            </w:r>
          </w:p>
        </w:tc>
        <w:tc>
          <w:tcPr>
            <w:tcW w:w="2375" w:type="pct"/>
            <w:vAlign w:val="center"/>
          </w:tcPr>
          <w:p w14:paraId="673062E4" w14:textId="77777777" w:rsidR="00780764" w:rsidRPr="0082047E" w:rsidRDefault="00780764" w:rsidP="00865574">
            <w:pPr>
              <w:suppressAutoHyphens/>
              <w:spacing w:after="0"/>
              <w:contextualSpacing/>
              <w:jc w:val="center"/>
              <w:rPr>
                <w:rFonts w:ascii="Times New Roman" w:eastAsiaTheme="minorHAnsi" w:hAnsi="Times New Roman"/>
                <w:lang w:eastAsia="en-US"/>
              </w:rPr>
            </w:pPr>
            <w:r w:rsidRPr="0082047E">
              <w:rPr>
                <w:rFonts w:ascii="Times New Roman" w:eastAsiaTheme="minorHAnsi" w:hAnsi="Times New Roman"/>
                <w:lang w:eastAsia="en-US"/>
              </w:rPr>
              <w:t>Критерии оценки</w:t>
            </w:r>
          </w:p>
        </w:tc>
        <w:tc>
          <w:tcPr>
            <w:tcW w:w="1405" w:type="pct"/>
            <w:vAlign w:val="center"/>
          </w:tcPr>
          <w:p w14:paraId="464EBDD6" w14:textId="77777777" w:rsidR="00780764" w:rsidRPr="0082047E" w:rsidRDefault="00780764" w:rsidP="00865574">
            <w:pPr>
              <w:suppressAutoHyphens/>
              <w:spacing w:after="0"/>
              <w:contextualSpacing/>
              <w:jc w:val="center"/>
              <w:rPr>
                <w:rFonts w:ascii="Times New Roman" w:eastAsiaTheme="minorHAnsi" w:hAnsi="Times New Roman"/>
                <w:lang w:eastAsia="en-US"/>
              </w:rPr>
            </w:pPr>
            <w:r w:rsidRPr="0082047E">
              <w:rPr>
                <w:rFonts w:ascii="Times New Roman" w:eastAsiaTheme="minorHAnsi" w:hAnsi="Times New Roman"/>
                <w:lang w:eastAsia="en-US"/>
              </w:rPr>
              <w:t>Методы оценки</w:t>
            </w:r>
          </w:p>
        </w:tc>
      </w:tr>
      <w:tr w:rsidR="00780764" w:rsidRPr="0082047E" w14:paraId="7AD37688" w14:textId="77777777" w:rsidTr="00A279C5">
        <w:trPr>
          <w:trHeight w:val="698"/>
        </w:trPr>
        <w:tc>
          <w:tcPr>
            <w:tcW w:w="1220" w:type="pct"/>
          </w:tcPr>
          <w:p w14:paraId="7FB472A6" w14:textId="68B5C963" w:rsidR="00780764" w:rsidRPr="0082047E" w:rsidRDefault="00780764" w:rsidP="00A279C5">
            <w:pPr>
              <w:spacing w:after="0" w:line="240" w:lineRule="auto"/>
              <w:rPr>
                <w:rFonts w:ascii="Times New Roman" w:hAnsi="Times New Roman"/>
              </w:rPr>
            </w:pPr>
            <w:r w:rsidRPr="0082047E">
              <w:rPr>
                <w:rFonts w:ascii="Times New Roman" w:hAnsi="Times New Roman"/>
              </w:rPr>
              <w:t>ПК</w:t>
            </w:r>
            <w:r w:rsidR="005365AB">
              <w:rPr>
                <w:rFonts w:ascii="Times New Roman" w:hAnsi="Times New Roman"/>
              </w:rPr>
              <w:t xml:space="preserve">. </w:t>
            </w:r>
            <w:r w:rsidRPr="0082047E">
              <w:rPr>
                <w:rFonts w:ascii="Times New Roman" w:hAnsi="Times New Roman"/>
              </w:rPr>
              <w:t>2</w:t>
            </w:r>
            <w:r w:rsidR="00A279C5">
              <w:rPr>
                <w:rFonts w:ascii="Times New Roman" w:hAnsi="Times New Roman"/>
              </w:rPr>
              <w:t>.</w:t>
            </w:r>
            <w:r w:rsidRPr="0082047E">
              <w:rPr>
                <w:rFonts w:ascii="Times New Roman" w:hAnsi="Times New Roman"/>
              </w:rPr>
              <w:t>1</w:t>
            </w:r>
            <w:proofErr w:type="gramStart"/>
            <w:r w:rsidRPr="0082047E">
              <w:rPr>
                <w:rFonts w:ascii="Times New Roman" w:hAnsi="Times New Roman"/>
              </w:rPr>
              <w:t xml:space="preserve"> П</w:t>
            </w:r>
            <w:proofErr w:type="gramEnd"/>
            <w:r w:rsidRPr="0082047E">
              <w:rPr>
                <w:rFonts w:ascii="Times New Roman" w:hAnsi="Times New Roman"/>
              </w:rPr>
              <w:t xml:space="preserve">роизводить диагностику работоспособности электронных приборов и устройств средней сложности </w:t>
            </w:r>
          </w:p>
          <w:p w14:paraId="489F414A" w14:textId="719164ED" w:rsidR="00780764" w:rsidRPr="0082047E" w:rsidRDefault="00A279C5" w:rsidP="00A279C5">
            <w:pPr>
              <w:suppressAutoHyphens/>
              <w:spacing w:after="0"/>
              <w:contextualSpacing/>
              <w:rPr>
                <w:rFonts w:ascii="Times New Roman" w:eastAsiaTheme="minorHAnsi" w:hAnsi="Times New Roman"/>
                <w:iCs/>
                <w:lang w:eastAsia="en-US"/>
              </w:rPr>
            </w:pPr>
            <w:proofErr w:type="gramStart"/>
            <w:r>
              <w:rPr>
                <w:rFonts w:ascii="Times New Roman" w:eastAsiaTheme="minorHAnsi" w:hAnsi="Times New Roman"/>
                <w:iCs/>
                <w:lang w:eastAsia="en-US"/>
              </w:rPr>
              <w:t>ОК</w:t>
            </w:r>
            <w:proofErr w:type="gramEnd"/>
            <w:r>
              <w:rPr>
                <w:rFonts w:ascii="Times New Roman" w:eastAsiaTheme="minorHAnsi" w:hAnsi="Times New Roman"/>
                <w:iCs/>
                <w:lang w:eastAsia="en-US"/>
              </w:rPr>
              <w:t xml:space="preserve"> 01, 02, 04, 09</w:t>
            </w:r>
          </w:p>
        </w:tc>
        <w:tc>
          <w:tcPr>
            <w:tcW w:w="2375" w:type="pct"/>
          </w:tcPr>
          <w:p w14:paraId="20989ECF" w14:textId="77777777" w:rsidR="00780764" w:rsidRPr="0082047E" w:rsidRDefault="00780764" w:rsidP="00A279C5">
            <w:pPr>
              <w:spacing w:after="0" w:line="240" w:lineRule="auto"/>
              <w:ind w:left="2"/>
              <w:rPr>
                <w:rFonts w:ascii="Times New Roman" w:hAnsi="Times New Roman"/>
                <w:lang w:eastAsia="en-US"/>
              </w:rPr>
            </w:pPr>
            <w:r w:rsidRPr="0082047E">
              <w:rPr>
                <w:rFonts w:ascii="Times New Roman" w:hAnsi="Times New Roman"/>
                <w:lang w:eastAsia="en-US"/>
              </w:rPr>
              <w:t>оптимальность выбора средств и систем диагностирования;</w:t>
            </w:r>
          </w:p>
          <w:p w14:paraId="1A112665" w14:textId="77777777" w:rsidR="00780764" w:rsidRPr="0082047E" w:rsidRDefault="00780764" w:rsidP="00A279C5">
            <w:pPr>
              <w:spacing w:after="0" w:line="240" w:lineRule="auto"/>
              <w:ind w:left="2"/>
              <w:rPr>
                <w:rFonts w:ascii="Times New Roman" w:hAnsi="Times New Roman"/>
                <w:lang w:eastAsia="en-US"/>
              </w:rPr>
            </w:pPr>
            <w:r w:rsidRPr="0082047E">
              <w:rPr>
                <w:rFonts w:ascii="Times New Roman" w:hAnsi="Times New Roman"/>
                <w:lang w:eastAsia="en-US"/>
              </w:rPr>
              <w:t>эффективность использования системы диагностирования при выполнении оценки работоспособности электронных приборов и устройств;</w:t>
            </w:r>
          </w:p>
          <w:p w14:paraId="1EFAB734" w14:textId="77777777" w:rsidR="00780764" w:rsidRPr="0082047E" w:rsidRDefault="00780764" w:rsidP="00A279C5">
            <w:pPr>
              <w:widowControl w:val="0"/>
              <w:autoSpaceDE w:val="0"/>
              <w:autoSpaceDN w:val="0"/>
              <w:adjustRightInd w:val="0"/>
              <w:spacing w:after="0" w:line="240" w:lineRule="auto"/>
              <w:ind w:left="2"/>
              <w:rPr>
                <w:rFonts w:ascii="Times New Roman" w:hAnsi="Times New Roman"/>
              </w:rPr>
            </w:pPr>
            <w:r w:rsidRPr="0082047E">
              <w:rPr>
                <w:rFonts w:ascii="Times New Roman" w:hAnsi="Times New Roman"/>
              </w:rPr>
              <w:t>грамотность</w:t>
            </w:r>
            <w:r w:rsidRPr="0082047E">
              <w:rPr>
                <w:rFonts w:ascii="Times New Roman" w:hAnsi="Times New Roman"/>
                <w:b/>
              </w:rPr>
              <w:t xml:space="preserve"> </w:t>
            </w:r>
            <w:proofErr w:type="gramStart"/>
            <w:r w:rsidRPr="0082047E">
              <w:rPr>
                <w:rFonts w:ascii="Times New Roman" w:hAnsi="Times New Roman"/>
              </w:rPr>
              <w:t>определения последовательности операций диагностирования электронных приборов</w:t>
            </w:r>
            <w:proofErr w:type="gramEnd"/>
            <w:r w:rsidRPr="0082047E">
              <w:rPr>
                <w:rFonts w:ascii="Times New Roman" w:hAnsi="Times New Roman"/>
              </w:rPr>
              <w:t xml:space="preserve"> и устройств;</w:t>
            </w:r>
          </w:p>
          <w:p w14:paraId="70C541DD" w14:textId="706E49F0" w:rsidR="00780764" w:rsidRPr="0082047E" w:rsidRDefault="00780764" w:rsidP="00A279C5">
            <w:pPr>
              <w:widowControl w:val="0"/>
              <w:autoSpaceDE w:val="0"/>
              <w:autoSpaceDN w:val="0"/>
              <w:adjustRightInd w:val="0"/>
              <w:spacing w:after="0" w:line="240" w:lineRule="auto"/>
              <w:ind w:left="2"/>
              <w:rPr>
                <w:rFonts w:ascii="Times New Roman" w:eastAsiaTheme="minorHAnsi" w:hAnsi="Times New Roman"/>
                <w:iCs/>
                <w:lang w:eastAsia="en-US"/>
              </w:rPr>
            </w:pPr>
            <w:r w:rsidRPr="0082047E">
              <w:rPr>
                <w:rFonts w:ascii="Times New Roman" w:hAnsi="Times New Roman"/>
              </w:rPr>
              <w:t>верность прочтения и правильность анализа эксплуатационных документов</w:t>
            </w:r>
            <w:r w:rsidR="005365AB">
              <w:rPr>
                <w:rFonts w:ascii="Times New Roman" w:hAnsi="Times New Roman"/>
              </w:rPr>
              <w:t xml:space="preserve">. </w:t>
            </w:r>
          </w:p>
        </w:tc>
        <w:tc>
          <w:tcPr>
            <w:tcW w:w="1405" w:type="pct"/>
          </w:tcPr>
          <w:p w14:paraId="5A7C9BF1" w14:textId="77777777" w:rsidR="00780764" w:rsidRPr="0082047E" w:rsidRDefault="00780764" w:rsidP="00865574">
            <w:pPr>
              <w:spacing w:after="0" w:line="240" w:lineRule="auto"/>
              <w:rPr>
                <w:rFonts w:ascii="Times New Roman" w:hAnsi="Times New Roman"/>
                <w:lang w:eastAsia="en-US"/>
              </w:rPr>
            </w:pPr>
            <w:r w:rsidRPr="0082047E">
              <w:rPr>
                <w:rFonts w:ascii="Times New Roman" w:hAnsi="Times New Roman"/>
                <w:lang w:eastAsia="en-US"/>
              </w:rPr>
              <w:t>тестирование,</w:t>
            </w:r>
          </w:p>
          <w:p w14:paraId="797752AD" w14:textId="77777777" w:rsidR="00780764" w:rsidRPr="0082047E" w:rsidRDefault="00780764" w:rsidP="00865574">
            <w:pPr>
              <w:suppressAutoHyphens/>
              <w:spacing w:after="0" w:line="240" w:lineRule="auto"/>
              <w:rPr>
                <w:rFonts w:ascii="Times New Roman" w:hAnsi="Times New Roman"/>
                <w:lang w:eastAsia="en-US"/>
              </w:rPr>
            </w:pPr>
            <w:r w:rsidRPr="0082047E">
              <w:rPr>
                <w:rFonts w:ascii="Times New Roman" w:hAnsi="Times New Roman"/>
                <w:lang w:eastAsia="en-US"/>
              </w:rPr>
              <w:t>экзамен,</w:t>
            </w:r>
          </w:p>
          <w:p w14:paraId="71ABA6CA" w14:textId="77777777" w:rsidR="00780764" w:rsidRPr="0082047E" w:rsidRDefault="00780764" w:rsidP="00865574">
            <w:pPr>
              <w:spacing w:after="0" w:line="240" w:lineRule="auto"/>
              <w:rPr>
                <w:rFonts w:ascii="Times New Roman" w:hAnsi="Times New Roman"/>
                <w:lang w:eastAsia="en-US"/>
              </w:rPr>
            </w:pPr>
            <w:r w:rsidRPr="0082047E">
              <w:rPr>
                <w:rFonts w:ascii="Times New Roman" w:hAnsi="Times New Roman"/>
                <w:lang w:eastAsia="en-US"/>
              </w:rPr>
              <w:t>экспертное наблюдение выполнения лабораторных работ,</w:t>
            </w:r>
          </w:p>
          <w:p w14:paraId="612A7B9B" w14:textId="77777777" w:rsidR="00780764" w:rsidRPr="0082047E" w:rsidRDefault="00780764" w:rsidP="00865574">
            <w:pPr>
              <w:spacing w:after="0" w:line="240" w:lineRule="auto"/>
              <w:rPr>
                <w:rFonts w:ascii="Times New Roman" w:hAnsi="Times New Roman"/>
                <w:lang w:eastAsia="en-US"/>
              </w:rPr>
            </w:pPr>
            <w:r w:rsidRPr="0082047E">
              <w:rPr>
                <w:rFonts w:ascii="Times New Roman" w:hAnsi="Times New Roman"/>
                <w:lang w:eastAsia="en-US"/>
              </w:rPr>
              <w:t>экспертное наблюдение выполнения практических работ,</w:t>
            </w:r>
          </w:p>
          <w:p w14:paraId="35D4DCA0" w14:textId="77777777" w:rsidR="00780764" w:rsidRPr="0082047E" w:rsidRDefault="00780764" w:rsidP="00865574">
            <w:pPr>
              <w:spacing w:after="0" w:line="240" w:lineRule="auto"/>
              <w:rPr>
                <w:rFonts w:ascii="Times New Roman" w:hAnsi="Times New Roman"/>
                <w:lang w:eastAsia="en-US"/>
              </w:rPr>
            </w:pPr>
            <w:r w:rsidRPr="0082047E">
              <w:rPr>
                <w:rFonts w:ascii="Times New Roman" w:hAnsi="Times New Roman"/>
                <w:lang w:eastAsia="en-US"/>
              </w:rPr>
              <w:t>оценка решения ситуационных задач,</w:t>
            </w:r>
          </w:p>
          <w:p w14:paraId="4220AE82" w14:textId="77777777" w:rsidR="00780764" w:rsidRPr="0082047E" w:rsidRDefault="00780764" w:rsidP="00865574">
            <w:pPr>
              <w:suppressAutoHyphens/>
              <w:spacing w:after="0"/>
              <w:contextualSpacing/>
              <w:rPr>
                <w:rFonts w:ascii="Times New Roman" w:eastAsiaTheme="minorHAnsi" w:hAnsi="Times New Roman"/>
                <w:iCs/>
                <w:lang w:eastAsia="en-US"/>
              </w:rPr>
            </w:pPr>
            <w:r w:rsidRPr="0082047E">
              <w:rPr>
                <w:rFonts w:ascii="Times New Roman" w:hAnsi="Times New Roman"/>
                <w:lang w:eastAsia="en-US"/>
              </w:rPr>
              <w:t>оценка процесса и результатов выполнения видов работ на практике</w:t>
            </w:r>
          </w:p>
        </w:tc>
      </w:tr>
      <w:tr w:rsidR="00780764" w:rsidRPr="0082047E" w14:paraId="27ACA198" w14:textId="77777777" w:rsidTr="00A279C5">
        <w:trPr>
          <w:trHeight w:val="698"/>
        </w:trPr>
        <w:tc>
          <w:tcPr>
            <w:tcW w:w="1220" w:type="pct"/>
          </w:tcPr>
          <w:p w14:paraId="690A52D4" w14:textId="77777777" w:rsidR="00780764" w:rsidRDefault="00635DC4" w:rsidP="00A279C5">
            <w:pPr>
              <w:suppressAutoHyphens/>
              <w:spacing w:after="0"/>
              <w:contextualSpacing/>
              <w:rPr>
                <w:rFonts w:ascii="Times New Roman" w:hAnsi="Times New Roman"/>
              </w:rPr>
            </w:pPr>
            <w:r>
              <w:rPr>
                <w:rFonts w:ascii="Times New Roman" w:hAnsi="Times New Roman"/>
              </w:rPr>
              <w:t>ПК 2.2</w:t>
            </w:r>
            <w:r w:rsidR="005365AB">
              <w:rPr>
                <w:rFonts w:ascii="Times New Roman" w:hAnsi="Times New Roman"/>
              </w:rPr>
              <w:t xml:space="preserve">. </w:t>
            </w:r>
            <w:r w:rsidR="00780764" w:rsidRPr="0082047E">
              <w:rPr>
                <w:rFonts w:ascii="Times New Roman" w:hAnsi="Times New Roman"/>
              </w:rPr>
              <w:t>Осуществлять диагностику аналоговых, импульсных, цифровых и со встроенными микропроцессорными системами устрой</w:t>
            </w:r>
            <w:proofErr w:type="gramStart"/>
            <w:r w:rsidR="00780764" w:rsidRPr="0082047E">
              <w:rPr>
                <w:rFonts w:ascii="Times New Roman" w:hAnsi="Times New Roman"/>
              </w:rPr>
              <w:t>ств</w:t>
            </w:r>
            <w:r w:rsidR="004E108D">
              <w:rPr>
                <w:rFonts w:ascii="Times New Roman" w:hAnsi="Times New Roman"/>
              </w:rPr>
              <w:t xml:space="preserve"> </w:t>
            </w:r>
            <w:r w:rsidR="00780764" w:rsidRPr="0082047E">
              <w:rPr>
                <w:rFonts w:ascii="Times New Roman" w:hAnsi="Times New Roman"/>
              </w:rPr>
              <w:t>ср</w:t>
            </w:r>
            <w:proofErr w:type="gramEnd"/>
            <w:r w:rsidR="00780764" w:rsidRPr="0082047E">
              <w:rPr>
                <w:rFonts w:ascii="Times New Roman" w:hAnsi="Times New Roman"/>
              </w:rPr>
              <w:t>едней сложности для выявления и устранения неисправностей и дефектов</w:t>
            </w:r>
          </w:p>
          <w:p w14:paraId="1D774049" w14:textId="4C187751" w:rsidR="00A279C5" w:rsidRPr="0082047E" w:rsidRDefault="00A279C5" w:rsidP="00A279C5">
            <w:pPr>
              <w:suppressAutoHyphens/>
              <w:spacing w:after="0"/>
              <w:contextualSpacing/>
              <w:rPr>
                <w:rFonts w:ascii="Times New Roman" w:eastAsiaTheme="minorHAnsi" w:hAnsi="Times New Roman"/>
                <w:iCs/>
                <w:lang w:eastAsia="en-US"/>
              </w:rPr>
            </w:pPr>
            <w:proofErr w:type="gramStart"/>
            <w:r>
              <w:rPr>
                <w:rFonts w:ascii="Times New Roman" w:eastAsiaTheme="minorHAnsi" w:hAnsi="Times New Roman"/>
                <w:iCs/>
                <w:lang w:eastAsia="en-US"/>
              </w:rPr>
              <w:t>ОК</w:t>
            </w:r>
            <w:proofErr w:type="gramEnd"/>
            <w:r>
              <w:rPr>
                <w:rFonts w:ascii="Times New Roman" w:eastAsiaTheme="minorHAnsi" w:hAnsi="Times New Roman"/>
                <w:iCs/>
                <w:lang w:eastAsia="en-US"/>
              </w:rPr>
              <w:t xml:space="preserve"> 01, 02, 04, 09</w:t>
            </w:r>
          </w:p>
        </w:tc>
        <w:tc>
          <w:tcPr>
            <w:tcW w:w="2375" w:type="pct"/>
          </w:tcPr>
          <w:p w14:paraId="02E9F42F" w14:textId="77777777" w:rsidR="00780764" w:rsidRPr="0082047E" w:rsidRDefault="00780764" w:rsidP="00A279C5">
            <w:pPr>
              <w:widowControl w:val="0"/>
              <w:autoSpaceDE w:val="0"/>
              <w:autoSpaceDN w:val="0"/>
              <w:adjustRightInd w:val="0"/>
              <w:spacing w:after="0" w:line="240" w:lineRule="auto"/>
              <w:ind w:left="2"/>
              <w:rPr>
                <w:rFonts w:ascii="Times New Roman" w:hAnsi="Times New Roman"/>
              </w:rPr>
            </w:pPr>
            <w:r w:rsidRPr="0082047E">
              <w:rPr>
                <w:rFonts w:ascii="Times New Roman" w:hAnsi="Times New Roman"/>
              </w:rPr>
              <w:t>точность проверки электронных приборов, устройств и модулей с помощью стандартного тестового оборудования;</w:t>
            </w:r>
          </w:p>
          <w:p w14:paraId="6449635F" w14:textId="77777777" w:rsidR="00780764" w:rsidRPr="0082047E" w:rsidRDefault="00780764" w:rsidP="00A279C5">
            <w:pPr>
              <w:widowControl w:val="0"/>
              <w:autoSpaceDE w:val="0"/>
              <w:autoSpaceDN w:val="0"/>
              <w:adjustRightInd w:val="0"/>
              <w:spacing w:after="0" w:line="240" w:lineRule="auto"/>
              <w:ind w:left="2"/>
              <w:rPr>
                <w:rFonts w:ascii="Times New Roman" w:hAnsi="Times New Roman"/>
              </w:rPr>
            </w:pPr>
            <w:r w:rsidRPr="0082047E">
              <w:rPr>
                <w:rFonts w:ascii="Times New Roman" w:hAnsi="Times New Roman"/>
              </w:rPr>
              <w:t>эффективность работы с контрольно- измерительной аппаратурой и тестовым оборудованием;</w:t>
            </w:r>
          </w:p>
          <w:p w14:paraId="6E762B79" w14:textId="77777777" w:rsidR="00780764" w:rsidRPr="0082047E" w:rsidRDefault="00780764" w:rsidP="00A279C5">
            <w:pPr>
              <w:widowControl w:val="0"/>
              <w:autoSpaceDE w:val="0"/>
              <w:autoSpaceDN w:val="0"/>
              <w:adjustRightInd w:val="0"/>
              <w:spacing w:after="0" w:line="240" w:lineRule="auto"/>
              <w:ind w:left="2"/>
              <w:rPr>
                <w:rFonts w:ascii="Times New Roman" w:hAnsi="Times New Roman"/>
              </w:rPr>
            </w:pPr>
            <w:r w:rsidRPr="0082047E">
              <w:rPr>
                <w:rFonts w:ascii="Times New Roman" w:hAnsi="Times New Roman"/>
              </w:rPr>
              <w:t>эффективность работы с основными средствами диагностики аналоговых и импульсных, цифровых схем и микропроцессорных систем;</w:t>
            </w:r>
          </w:p>
          <w:p w14:paraId="466EAA62" w14:textId="77777777" w:rsidR="00780764" w:rsidRPr="0082047E" w:rsidRDefault="00780764" w:rsidP="00A279C5">
            <w:pPr>
              <w:widowControl w:val="0"/>
              <w:autoSpaceDE w:val="0"/>
              <w:autoSpaceDN w:val="0"/>
              <w:adjustRightInd w:val="0"/>
              <w:spacing w:after="0" w:line="240" w:lineRule="auto"/>
              <w:ind w:left="2"/>
              <w:rPr>
                <w:rFonts w:ascii="Times New Roman" w:hAnsi="Times New Roman"/>
              </w:rPr>
            </w:pPr>
            <w:r w:rsidRPr="0082047E">
              <w:rPr>
                <w:rFonts w:ascii="Times New Roman" w:hAnsi="Times New Roman"/>
              </w:rPr>
              <w:t>грамотность использования методики контроля и диагностики цифровых схем и микропроцессорных систем;</w:t>
            </w:r>
          </w:p>
          <w:p w14:paraId="1E8B3AF5" w14:textId="20CFD7EB" w:rsidR="00780764" w:rsidRPr="0082047E" w:rsidRDefault="00780764" w:rsidP="00865574">
            <w:pPr>
              <w:suppressAutoHyphens/>
              <w:spacing w:after="0"/>
              <w:contextualSpacing/>
              <w:rPr>
                <w:rFonts w:ascii="Times New Roman" w:eastAsiaTheme="minorHAnsi" w:hAnsi="Times New Roman"/>
                <w:iCs/>
                <w:lang w:eastAsia="en-US"/>
              </w:rPr>
            </w:pPr>
            <w:r w:rsidRPr="0082047E">
              <w:rPr>
                <w:rFonts w:ascii="Times New Roman" w:hAnsi="Times New Roman"/>
              </w:rPr>
              <w:t>точность соблюдения технологии устранения обнаруженных неисправностей и дефектов в простых электрических схемах электронных приборов и устройств</w:t>
            </w:r>
            <w:r w:rsidR="005365AB">
              <w:rPr>
                <w:rFonts w:ascii="Times New Roman" w:hAnsi="Times New Roman"/>
              </w:rPr>
              <w:t xml:space="preserve">. </w:t>
            </w:r>
          </w:p>
        </w:tc>
        <w:tc>
          <w:tcPr>
            <w:tcW w:w="1405" w:type="pct"/>
          </w:tcPr>
          <w:p w14:paraId="5E619C2C" w14:textId="77777777" w:rsidR="00780764" w:rsidRPr="0082047E" w:rsidRDefault="00780764" w:rsidP="00865574">
            <w:pPr>
              <w:spacing w:after="0" w:line="240" w:lineRule="auto"/>
              <w:rPr>
                <w:rFonts w:ascii="Times New Roman" w:hAnsi="Times New Roman"/>
                <w:lang w:eastAsia="en-US"/>
              </w:rPr>
            </w:pPr>
            <w:r w:rsidRPr="0082047E">
              <w:rPr>
                <w:rFonts w:ascii="Times New Roman" w:hAnsi="Times New Roman"/>
                <w:lang w:eastAsia="en-US"/>
              </w:rPr>
              <w:t>тестирование,</w:t>
            </w:r>
          </w:p>
          <w:p w14:paraId="61B135A6" w14:textId="77777777" w:rsidR="00780764" w:rsidRPr="0082047E" w:rsidRDefault="00780764" w:rsidP="00865574">
            <w:pPr>
              <w:suppressAutoHyphens/>
              <w:spacing w:after="0" w:line="240" w:lineRule="auto"/>
              <w:rPr>
                <w:rFonts w:ascii="Times New Roman" w:hAnsi="Times New Roman"/>
                <w:lang w:eastAsia="en-US"/>
              </w:rPr>
            </w:pPr>
            <w:r w:rsidRPr="0082047E">
              <w:rPr>
                <w:rFonts w:ascii="Times New Roman" w:hAnsi="Times New Roman"/>
                <w:lang w:eastAsia="en-US"/>
              </w:rPr>
              <w:t>экзамен,</w:t>
            </w:r>
          </w:p>
          <w:p w14:paraId="66641032" w14:textId="77777777" w:rsidR="00780764" w:rsidRPr="0082047E" w:rsidRDefault="00780764" w:rsidP="00865574">
            <w:pPr>
              <w:spacing w:after="0" w:line="240" w:lineRule="auto"/>
              <w:rPr>
                <w:rFonts w:ascii="Times New Roman" w:hAnsi="Times New Roman"/>
                <w:lang w:eastAsia="en-US"/>
              </w:rPr>
            </w:pPr>
            <w:r w:rsidRPr="0082047E">
              <w:rPr>
                <w:rFonts w:ascii="Times New Roman" w:hAnsi="Times New Roman"/>
                <w:lang w:eastAsia="en-US"/>
              </w:rPr>
              <w:t>экспертное наблюдение выполнения лабораторных работ,</w:t>
            </w:r>
          </w:p>
          <w:p w14:paraId="27CE47C6" w14:textId="77777777" w:rsidR="00780764" w:rsidRPr="0082047E" w:rsidRDefault="00780764" w:rsidP="00865574">
            <w:pPr>
              <w:spacing w:after="0" w:line="240" w:lineRule="auto"/>
              <w:rPr>
                <w:rFonts w:ascii="Times New Roman" w:hAnsi="Times New Roman"/>
                <w:lang w:eastAsia="en-US"/>
              </w:rPr>
            </w:pPr>
            <w:r w:rsidRPr="0082047E">
              <w:rPr>
                <w:rFonts w:ascii="Times New Roman" w:hAnsi="Times New Roman"/>
                <w:lang w:eastAsia="en-US"/>
              </w:rPr>
              <w:t>экспертное наблюдение выполнения практических работ,</w:t>
            </w:r>
          </w:p>
          <w:p w14:paraId="2FA44934" w14:textId="77777777" w:rsidR="00780764" w:rsidRPr="0082047E" w:rsidRDefault="00780764" w:rsidP="00865574">
            <w:pPr>
              <w:spacing w:after="0" w:line="240" w:lineRule="auto"/>
              <w:rPr>
                <w:rFonts w:ascii="Times New Roman" w:hAnsi="Times New Roman"/>
                <w:lang w:eastAsia="en-US"/>
              </w:rPr>
            </w:pPr>
            <w:r w:rsidRPr="0082047E">
              <w:rPr>
                <w:rFonts w:ascii="Times New Roman" w:hAnsi="Times New Roman"/>
                <w:lang w:eastAsia="en-US"/>
              </w:rPr>
              <w:t>оценка решения ситуационных задач,</w:t>
            </w:r>
          </w:p>
          <w:p w14:paraId="4C99144D" w14:textId="77777777" w:rsidR="00780764" w:rsidRPr="0082047E" w:rsidRDefault="00780764" w:rsidP="00865574">
            <w:pPr>
              <w:suppressAutoHyphens/>
              <w:spacing w:after="0"/>
              <w:contextualSpacing/>
              <w:rPr>
                <w:rFonts w:ascii="Times New Roman" w:eastAsiaTheme="minorHAnsi" w:hAnsi="Times New Roman"/>
                <w:iCs/>
                <w:lang w:eastAsia="en-US"/>
              </w:rPr>
            </w:pPr>
            <w:r w:rsidRPr="0082047E">
              <w:rPr>
                <w:rFonts w:ascii="Times New Roman" w:hAnsi="Times New Roman"/>
                <w:lang w:eastAsia="en-US"/>
              </w:rPr>
              <w:t>оценка процесса и результатов выполнения видов работ на практике</w:t>
            </w:r>
          </w:p>
        </w:tc>
      </w:tr>
    </w:tbl>
    <w:p w14:paraId="7357C0F8" w14:textId="29F628CB" w:rsidR="00780764" w:rsidRDefault="00780764">
      <w:pPr>
        <w:spacing w:after="160" w:line="259" w:lineRule="auto"/>
        <w:rPr>
          <w:rFonts w:ascii="Times New Roman" w:hAnsi="Times New Roman"/>
          <w:b/>
          <w:sz w:val="24"/>
          <w:szCs w:val="24"/>
        </w:rPr>
      </w:pPr>
    </w:p>
    <w:p w14:paraId="474B08EA" w14:textId="34B19D94" w:rsidR="00780764" w:rsidRPr="00D522C6" w:rsidRDefault="00780764" w:rsidP="00FD3F2A">
      <w:pPr>
        <w:spacing w:after="0" w:line="360" w:lineRule="auto"/>
        <w:jc w:val="right"/>
        <w:outlineLvl w:val="1"/>
        <w:rPr>
          <w:rFonts w:ascii="Times New Roman" w:hAnsi="Times New Roman"/>
          <w:b/>
          <w:bCs/>
          <w:sz w:val="24"/>
          <w:szCs w:val="24"/>
        </w:rPr>
      </w:pPr>
      <w:r>
        <w:rPr>
          <w:rFonts w:ascii="Times New Roman" w:hAnsi="Times New Roman"/>
          <w:b/>
          <w:sz w:val="24"/>
          <w:szCs w:val="24"/>
        </w:rPr>
        <w:br w:type="page"/>
      </w:r>
      <w:r w:rsidRPr="00D522C6">
        <w:rPr>
          <w:rFonts w:ascii="Times New Roman" w:hAnsi="Times New Roman"/>
          <w:b/>
          <w:bCs/>
          <w:sz w:val="24"/>
          <w:szCs w:val="24"/>
        </w:rPr>
        <w:lastRenderedPageBreak/>
        <w:t>Приложение 2</w:t>
      </w:r>
      <w:r w:rsidR="00FD3F2A">
        <w:rPr>
          <w:rFonts w:ascii="Times New Roman" w:hAnsi="Times New Roman"/>
          <w:b/>
          <w:bCs/>
          <w:sz w:val="24"/>
          <w:szCs w:val="24"/>
        </w:rPr>
        <w:t>.</w:t>
      </w:r>
      <w:r>
        <w:rPr>
          <w:rFonts w:ascii="Times New Roman" w:hAnsi="Times New Roman"/>
          <w:b/>
          <w:bCs/>
          <w:sz w:val="24"/>
          <w:szCs w:val="24"/>
        </w:rPr>
        <w:t>3</w:t>
      </w:r>
    </w:p>
    <w:p w14:paraId="24A1CB0E" w14:textId="77777777" w:rsidR="00780764" w:rsidRPr="00D522C6" w:rsidRDefault="00780764" w:rsidP="00780764">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B76A0C">
        <w:rPr>
          <w:rFonts w:ascii="Times New Roman" w:eastAsiaTheme="minorHAnsi" w:hAnsi="Times New Roman" w:cstheme="minorBidi"/>
          <w:iCs/>
          <w:sz w:val="24"/>
          <w:szCs w:val="24"/>
          <w:lang w:eastAsia="en-US"/>
        </w:rPr>
        <w:t>специальности</w:t>
      </w:r>
    </w:p>
    <w:p w14:paraId="6DF7ADF4" w14:textId="4A200031" w:rsidR="00780764" w:rsidRPr="00FD3F2A" w:rsidRDefault="007965F4" w:rsidP="00FD3F2A">
      <w:pPr>
        <w:spacing w:after="0" w:line="360" w:lineRule="auto"/>
        <w:jc w:val="right"/>
        <w:rPr>
          <w:rFonts w:ascii="Times New Roman" w:eastAsiaTheme="minorHAnsi" w:hAnsi="Times New Roman" w:cstheme="minorBidi"/>
          <w:iCs/>
          <w:vertAlign w:val="superscript"/>
          <w:lang w:eastAsia="en-US"/>
        </w:rPr>
      </w:pPr>
      <w:r w:rsidRPr="00FD3F2A">
        <w:rPr>
          <w:rFonts w:ascii="Times New Roman" w:eastAsiaTheme="minorHAnsi" w:hAnsi="Times New Roman" w:cstheme="minorBidi"/>
          <w:iCs/>
          <w:sz w:val="24"/>
          <w:szCs w:val="24"/>
          <w:lang w:eastAsia="en-US"/>
        </w:rPr>
        <w:t xml:space="preserve">11.02.16 </w:t>
      </w:r>
      <w:r w:rsidR="00780764" w:rsidRPr="00FD3F2A">
        <w:rPr>
          <w:rFonts w:ascii="Times New Roman" w:eastAsiaTheme="minorHAnsi" w:hAnsi="Times New Roman" w:cstheme="minorBidi"/>
          <w:iCs/>
          <w:sz w:val="24"/>
          <w:szCs w:val="24"/>
          <w:lang w:eastAsia="en-US"/>
        </w:rPr>
        <w:t xml:space="preserve">Монтаж, техническое обслуживание </w:t>
      </w:r>
      <w:r w:rsidR="00FD3F2A">
        <w:rPr>
          <w:rFonts w:ascii="Times New Roman" w:eastAsiaTheme="minorHAnsi" w:hAnsi="Times New Roman" w:cstheme="minorBidi"/>
          <w:iCs/>
          <w:sz w:val="24"/>
          <w:szCs w:val="24"/>
          <w:lang w:eastAsia="en-US"/>
        </w:rPr>
        <w:br/>
      </w:r>
      <w:r w:rsidR="00780764" w:rsidRPr="00FD3F2A">
        <w:rPr>
          <w:rFonts w:ascii="Times New Roman" w:eastAsiaTheme="minorHAnsi" w:hAnsi="Times New Roman" w:cstheme="minorBidi"/>
          <w:iCs/>
          <w:sz w:val="24"/>
          <w:szCs w:val="24"/>
          <w:lang w:eastAsia="en-US"/>
        </w:rPr>
        <w:t>и ремонт электронных приборов и устройств</w:t>
      </w:r>
    </w:p>
    <w:p w14:paraId="51D9499F"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7EA4CD4"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292225B"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0B3CBF86"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348C2F94"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010A0794"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78D15ED3"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32FCF59"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2C3250BD"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21504079"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EC62552"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32927995"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384F04D9"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4A79C9C1"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3D3DD18C"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079CB8F0"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226F70D5"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28486436" w14:textId="77777777" w:rsidR="00780764" w:rsidRPr="00D522C6" w:rsidRDefault="00780764" w:rsidP="00780764">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7C39345F" w14:textId="77777777" w:rsidR="00780764" w:rsidRPr="00D522C6" w:rsidRDefault="00780764" w:rsidP="00780764">
      <w:pPr>
        <w:spacing w:after="0" w:line="240" w:lineRule="auto"/>
        <w:jc w:val="center"/>
        <w:rPr>
          <w:rFonts w:ascii="Times New Roman" w:eastAsiaTheme="minorHAnsi" w:hAnsi="Times New Roman" w:cstheme="minorBidi"/>
          <w:b/>
          <w:sz w:val="24"/>
          <w:szCs w:val="24"/>
          <w:u w:val="single"/>
          <w:lang w:eastAsia="en-US"/>
        </w:rPr>
      </w:pPr>
    </w:p>
    <w:p w14:paraId="399B08AA" w14:textId="7C8E1C09" w:rsidR="00780764" w:rsidRPr="00B24B17" w:rsidRDefault="00780764" w:rsidP="00780764">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w:t>
      </w:r>
      <w:r w:rsidR="005365AB">
        <w:rPr>
          <w:rFonts w:ascii="Times New Roman" w:hAnsi="Times New Roman"/>
          <w:b/>
          <w:sz w:val="24"/>
          <w:szCs w:val="24"/>
        </w:rPr>
        <w:t xml:space="preserve">. </w:t>
      </w:r>
      <w:r>
        <w:rPr>
          <w:rFonts w:ascii="Times New Roman" w:hAnsi="Times New Roman"/>
          <w:b/>
          <w:sz w:val="24"/>
          <w:szCs w:val="24"/>
        </w:rPr>
        <w:t>03 Проектирование электронных приборов и устройств на основе печатного монтажа</w:t>
      </w:r>
      <w:r w:rsidRPr="00B24B17">
        <w:rPr>
          <w:rFonts w:ascii="Times New Roman" w:hAnsi="Times New Roman"/>
          <w:b/>
          <w:sz w:val="24"/>
          <w:szCs w:val="24"/>
        </w:rPr>
        <w:t>»</w:t>
      </w:r>
    </w:p>
    <w:p w14:paraId="0BA827D2" w14:textId="77777777" w:rsidR="00780764" w:rsidRPr="00B24B17" w:rsidRDefault="00780764" w:rsidP="00780764">
      <w:pPr>
        <w:jc w:val="center"/>
        <w:rPr>
          <w:rFonts w:ascii="Times New Roman" w:hAnsi="Times New Roman"/>
          <w:i/>
          <w:sz w:val="28"/>
          <w:szCs w:val="28"/>
          <w:vertAlign w:val="superscript"/>
        </w:rPr>
      </w:pPr>
    </w:p>
    <w:p w14:paraId="4D0C5065" w14:textId="77777777" w:rsidR="00780764" w:rsidRPr="007D0D6F" w:rsidRDefault="00780764" w:rsidP="00780764">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6C7519DE"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636E380E"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6696C32"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65687E59"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74C40168"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E76F442"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54855D05"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1B4E68E1"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2A1A2DF9"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49625FB4"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5DFE69B6"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042A457C"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64B85BC5"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0FA5777A"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59E52DCE"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481B114D"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51738C2A"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58D51540" w14:textId="77777777" w:rsidR="00780764" w:rsidRPr="00D522C6" w:rsidRDefault="00780764" w:rsidP="00780764">
      <w:pPr>
        <w:spacing w:after="0" w:line="240" w:lineRule="auto"/>
        <w:jc w:val="center"/>
        <w:rPr>
          <w:rFonts w:ascii="Times New Roman" w:eastAsiaTheme="minorHAnsi" w:hAnsi="Times New Roman" w:cstheme="minorBidi"/>
          <w:b/>
          <w:i/>
          <w:sz w:val="24"/>
          <w:szCs w:val="24"/>
          <w:lang w:eastAsia="en-US"/>
        </w:rPr>
      </w:pPr>
    </w:p>
    <w:p w14:paraId="019D2AF8" w14:textId="2BA2DAEE" w:rsidR="00780764" w:rsidRPr="00AB2605" w:rsidRDefault="00780764" w:rsidP="00780764">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r w:rsidR="005365AB">
        <w:rPr>
          <w:rFonts w:ascii="Times New Roman" w:eastAsiaTheme="minorHAnsi" w:hAnsi="Times New Roman" w:cstheme="minorBidi"/>
          <w:b/>
          <w:bCs/>
          <w:iCs/>
          <w:lang w:eastAsia="en-US"/>
        </w:rPr>
        <w:t xml:space="preserve">. </w:t>
      </w:r>
    </w:p>
    <w:p w14:paraId="05862318" w14:textId="77777777" w:rsidR="00780764" w:rsidRPr="009F4E30" w:rsidRDefault="00780764" w:rsidP="00780764">
      <w:pPr>
        <w:rPr>
          <w:rFonts w:ascii="Times New Roman" w:hAnsi="Times New Roman"/>
          <w:b/>
          <w:sz w:val="28"/>
          <w:szCs w:val="28"/>
        </w:rPr>
        <w:sectPr w:rsidR="00780764" w:rsidRPr="009F4E30" w:rsidSect="00D55ADD">
          <w:headerReference w:type="even" r:id="rId10"/>
          <w:pgSz w:w="11906" w:h="16838"/>
          <w:pgMar w:top="1134" w:right="567" w:bottom="1134" w:left="1701" w:header="709" w:footer="709" w:gutter="0"/>
          <w:cols w:space="708"/>
          <w:titlePg/>
          <w:docGrid w:linePitch="360"/>
        </w:sectPr>
      </w:pPr>
    </w:p>
    <w:p w14:paraId="05FD0FA3" w14:textId="77777777" w:rsidR="00780764" w:rsidRDefault="00780764" w:rsidP="00780764">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584D9CDD" w14:textId="77777777" w:rsidR="00780764" w:rsidRDefault="00780764" w:rsidP="00780764">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780764" w:rsidRPr="00AB2605" w14:paraId="1DC62FE1" w14:textId="77777777" w:rsidTr="00865574">
        <w:tc>
          <w:tcPr>
            <w:tcW w:w="7501" w:type="dxa"/>
          </w:tcPr>
          <w:p w14:paraId="3487B124" w14:textId="77777777" w:rsidR="00780764" w:rsidRPr="00AB2605" w:rsidRDefault="00780764" w:rsidP="00A279C5">
            <w:pPr>
              <w:numPr>
                <w:ilvl w:val="0"/>
                <w:numId w:val="3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54A374D7" w14:textId="77777777" w:rsidR="00780764" w:rsidRPr="00AB2605" w:rsidRDefault="00780764" w:rsidP="00865574">
            <w:pPr>
              <w:rPr>
                <w:rFonts w:ascii="Times New Roman" w:eastAsiaTheme="minorHAnsi" w:hAnsi="Times New Roman" w:cstheme="minorBidi"/>
                <w:b/>
                <w:sz w:val="24"/>
                <w:szCs w:val="24"/>
                <w:lang w:eastAsia="en-US"/>
              </w:rPr>
            </w:pPr>
          </w:p>
        </w:tc>
      </w:tr>
      <w:tr w:rsidR="00780764" w:rsidRPr="00AB2605" w14:paraId="7D369260" w14:textId="77777777" w:rsidTr="00865574">
        <w:tc>
          <w:tcPr>
            <w:tcW w:w="7501" w:type="dxa"/>
          </w:tcPr>
          <w:p w14:paraId="5727810F" w14:textId="77777777" w:rsidR="00780764" w:rsidRPr="00AB2605" w:rsidRDefault="00780764" w:rsidP="00A279C5">
            <w:pPr>
              <w:numPr>
                <w:ilvl w:val="0"/>
                <w:numId w:val="3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218F10BD" w14:textId="77777777" w:rsidR="00780764" w:rsidRPr="00AB2605" w:rsidRDefault="00780764" w:rsidP="00A279C5">
            <w:pPr>
              <w:numPr>
                <w:ilvl w:val="0"/>
                <w:numId w:val="3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881F8E8" w14:textId="77777777" w:rsidR="00780764" w:rsidRPr="00AB2605" w:rsidRDefault="00780764" w:rsidP="00865574">
            <w:pPr>
              <w:rPr>
                <w:rFonts w:ascii="Times New Roman" w:eastAsiaTheme="minorHAnsi" w:hAnsi="Times New Roman" w:cstheme="minorBidi"/>
                <w:b/>
                <w:sz w:val="24"/>
                <w:szCs w:val="24"/>
                <w:lang w:eastAsia="en-US"/>
              </w:rPr>
            </w:pPr>
          </w:p>
        </w:tc>
      </w:tr>
      <w:tr w:rsidR="00780764" w:rsidRPr="00AB2605" w14:paraId="2D3A95E3" w14:textId="77777777" w:rsidTr="00865574">
        <w:tc>
          <w:tcPr>
            <w:tcW w:w="7501" w:type="dxa"/>
          </w:tcPr>
          <w:p w14:paraId="319A72A0" w14:textId="77777777" w:rsidR="00780764" w:rsidRPr="00AB2605" w:rsidRDefault="00780764" w:rsidP="00A279C5">
            <w:pPr>
              <w:numPr>
                <w:ilvl w:val="0"/>
                <w:numId w:val="3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0D2C2072" w14:textId="77777777" w:rsidR="00780764" w:rsidRPr="00AB2605" w:rsidRDefault="00780764" w:rsidP="00865574">
            <w:pPr>
              <w:suppressAutoHyphens/>
              <w:rPr>
                <w:rFonts w:ascii="Times New Roman" w:eastAsiaTheme="minorHAnsi" w:hAnsi="Times New Roman" w:cstheme="minorBidi"/>
                <w:b/>
                <w:sz w:val="24"/>
                <w:szCs w:val="24"/>
                <w:lang w:eastAsia="en-US"/>
              </w:rPr>
            </w:pPr>
          </w:p>
        </w:tc>
        <w:tc>
          <w:tcPr>
            <w:tcW w:w="1854" w:type="dxa"/>
          </w:tcPr>
          <w:p w14:paraId="70E5715B" w14:textId="77777777" w:rsidR="00780764" w:rsidRPr="00AB2605" w:rsidRDefault="00780764" w:rsidP="00865574">
            <w:pPr>
              <w:rPr>
                <w:rFonts w:ascii="Times New Roman" w:eastAsiaTheme="minorHAnsi" w:hAnsi="Times New Roman" w:cstheme="minorBidi"/>
                <w:b/>
                <w:sz w:val="24"/>
                <w:szCs w:val="24"/>
                <w:lang w:eastAsia="en-US"/>
              </w:rPr>
            </w:pPr>
          </w:p>
        </w:tc>
      </w:tr>
    </w:tbl>
    <w:p w14:paraId="3B94F99C" w14:textId="77777777" w:rsidR="00780764" w:rsidRPr="00AB2605" w:rsidRDefault="00780764" w:rsidP="00780764">
      <w:pPr>
        <w:spacing w:after="0" w:line="240" w:lineRule="auto"/>
        <w:rPr>
          <w:rFonts w:ascii="Times New Roman" w:eastAsiaTheme="minorHAnsi" w:hAnsi="Times New Roman" w:cstheme="minorBidi"/>
          <w:b/>
          <w:i/>
          <w:sz w:val="24"/>
          <w:szCs w:val="24"/>
          <w:lang w:eastAsia="en-US"/>
        </w:rPr>
        <w:sectPr w:rsidR="00780764" w:rsidRPr="00AB2605" w:rsidSect="00865574">
          <w:pgSz w:w="11907" w:h="16840"/>
          <w:pgMar w:top="1134" w:right="851" w:bottom="992" w:left="1418" w:header="709" w:footer="709" w:gutter="0"/>
          <w:cols w:space="720"/>
        </w:sectPr>
      </w:pPr>
    </w:p>
    <w:p w14:paraId="5D38AED6" w14:textId="47CC764A" w:rsidR="00780764" w:rsidRPr="00101802" w:rsidRDefault="00780764" w:rsidP="00780764">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1</w:t>
      </w:r>
      <w:r w:rsidR="005365AB">
        <w:rPr>
          <w:rFonts w:ascii="Times New Roman" w:eastAsiaTheme="minorHAnsi" w:hAnsi="Times New Roman" w:cstheme="minorBidi"/>
          <w:b/>
          <w:sz w:val="24"/>
          <w:szCs w:val="24"/>
          <w:lang w:eastAsia="en-US"/>
        </w:rPr>
        <w:t xml:space="preserve">. </w:t>
      </w:r>
      <w:r w:rsidRPr="00101802">
        <w:rPr>
          <w:rFonts w:ascii="Times New Roman" w:eastAsiaTheme="minorHAnsi" w:hAnsi="Times New Roman" w:cstheme="minorBidi"/>
          <w:b/>
          <w:sz w:val="24"/>
          <w:szCs w:val="24"/>
          <w:lang w:eastAsia="en-US"/>
        </w:rPr>
        <w:t xml:space="preserve">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6298276D" w14:textId="77777777" w:rsidR="00780764" w:rsidRPr="00101802" w:rsidRDefault="00780764" w:rsidP="00780764">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022D58B8" w14:textId="229464B6" w:rsidR="00780764" w:rsidRPr="00A3657F" w:rsidRDefault="00780764" w:rsidP="00780764">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w:t>
      </w:r>
      <w:r w:rsidR="00A279C5">
        <w:rPr>
          <w:rFonts w:ascii="Times New Roman" w:hAnsi="Times New Roman"/>
          <w:b/>
          <w:sz w:val="24"/>
          <w:szCs w:val="24"/>
        </w:rPr>
        <w:t>.</w:t>
      </w:r>
      <w:r>
        <w:rPr>
          <w:rFonts w:ascii="Times New Roman" w:hAnsi="Times New Roman"/>
          <w:b/>
          <w:sz w:val="24"/>
          <w:szCs w:val="24"/>
        </w:rPr>
        <w:t>03 Проектирование электронных приборов и устройств на основе печатного монтажа</w:t>
      </w:r>
      <w:r w:rsidRPr="00A3657F">
        <w:rPr>
          <w:rFonts w:ascii="Times New Roman" w:hAnsi="Times New Roman"/>
          <w:b/>
          <w:sz w:val="24"/>
          <w:szCs w:val="24"/>
        </w:rPr>
        <w:t>»</w:t>
      </w:r>
    </w:p>
    <w:p w14:paraId="20B12F56" w14:textId="5DB6DA27" w:rsidR="00780764" w:rsidRPr="00A3657F" w:rsidRDefault="00780764" w:rsidP="00780764">
      <w:pPr>
        <w:suppressAutoHyphens/>
        <w:spacing w:after="0"/>
        <w:ind w:firstLine="709"/>
        <w:rPr>
          <w:rFonts w:ascii="Times New Roman" w:hAnsi="Times New Roman"/>
          <w:b/>
          <w:sz w:val="24"/>
          <w:szCs w:val="24"/>
        </w:rPr>
      </w:pPr>
      <w:r w:rsidRPr="00A3657F">
        <w:rPr>
          <w:rFonts w:ascii="Times New Roman" w:hAnsi="Times New Roman"/>
          <w:b/>
          <w:sz w:val="24"/>
          <w:szCs w:val="24"/>
        </w:rPr>
        <w:t>1</w:t>
      </w:r>
      <w:r w:rsidR="005365AB">
        <w:rPr>
          <w:rFonts w:ascii="Times New Roman" w:hAnsi="Times New Roman"/>
          <w:b/>
          <w:sz w:val="24"/>
          <w:szCs w:val="24"/>
        </w:rPr>
        <w:t xml:space="preserve">. </w:t>
      </w:r>
      <w:r w:rsidRPr="00A3657F">
        <w:rPr>
          <w:rFonts w:ascii="Times New Roman" w:hAnsi="Times New Roman"/>
          <w:b/>
          <w:sz w:val="24"/>
          <w:szCs w:val="24"/>
        </w:rPr>
        <w:t>1</w:t>
      </w:r>
      <w:r w:rsidR="005365AB">
        <w:rPr>
          <w:rFonts w:ascii="Times New Roman" w:hAnsi="Times New Roman"/>
          <w:b/>
          <w:sz w:val="24"/>
          <w:szCs w:val="24"/>
        </w:rPr>
        <w:t xml:space="preserve">. </w:t>
      </w:r>
      <w:r w:rsidRPr="00A3657F">
        <w:rPr>
          <w:rFonts w:ascii="Times New Roman" w:hAnsi="Times New Roman"/>
          <w:b/>
          <w:sz w:val="24"/>
          <w:szCs w:val="24"/>
        </w:rPr>
        <w:t xml:space="preserve">Цель и планируемые результаты освоения профессионального модуля </w:t>
      </w:r>
    </w:p>
    <w:p w14:paraId="4871BB54" w14:textId="37D31371" w:rsidR="00780764" w:rsidRPr="00A3657F" w:rsidRDefault="00780764" w:rsidP="00780764">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w:t>
      </w:r>
      <w:r>
        <w:rPr>
          <w:rFonts w:ascii="Times New Roman" w:hAnsi="Times New Roman"/>
          <w:sz w:val="24"/>
          <w:szCs w:val="24"/>
        </w:rPr>
        <w:t xml:space="preserve">и </w:t>
      </w:r>
      <w:r w:rsidRPr="00963973">
        <w:rPr>
          <w:rFonts w:ascii="Times New Roman" w:hAnsi="Times New Roman"/>
          <w:sz w:val="24"/>
          <w:szCs w:val="24"/>
        </w:rPr>
        <w:t>«</w:t>
      </w:r>
      <w:r w:rsidR="00A279C5">
        <w:rPr>
          <w:rFonts w:ascii="Times New Roman" w:hAnsi="Times New Roman"/>
          <w:sz w:val="24"/>
          <w:szCs w:val="24"/>
        </w:rPr>
        <w:t>п</w:t>
      </w:r>
      <w:r w:rsidRPr="00927C7B">
        <w:rPr>
          <w:rFonts w:ascii="Times New Roman" w:hAnsi="Times New Roman"/>
          <w:sz w:val="24"/>
          <w:szCs w:val="24"/>
        </w:rPr>
        <w:t>роектирование электронных приборов и устройств на основе печатного монтажа</w:t>
      </w:r>
      <w:r w:rsidRPr="00963973">
        <w:rPr>
          <w:rFonts w:ascii="Times New Roman" w:hAnsi="Times New Roman"/>
          <w:sz w:val="24"/>
          <w:szCs w:val="24"/>
        </w:rPr>
        <w:t>»</w:t>
      </w:r>
      <w:r w:rsidRPr="00A3657F">
        <w:rPr>
          <w:rFonts w:ascii="Times New Roman" w:hAnsi="Times New Roman"/>
          <w:b/>
          <w:bCs/>
        </w:rPr>
        <w:t xml:space="preserve"> </w:t>
      </w:r>
      <w:r w:rsidRPr="00A3657F">
        <w:rPr>
          <w:rFonts w:ascii="Times New Roman" w:hAnsi="Times New Roman"/>
          <w:sz w:val="24"/>
          <w:szCs w:val="24"/>
        </w:rPr>
        <w:t xml:space="preserve">и соответствующие ему общие компетенции </w:t>
      </w:r>
      <w:r>
        <w:rPr>
          <w:rFonts w:ascii="Times New Roman" w:hAnsi="Times New Roman"/>
          <w:sz w:val="24"/>
          <w:szCs w:val="24"/>
        </w:rPr>
        <w:br/>
      </w:r>
      <w:r w:rsidRPr="00A3657F">
        <w:rPr>
          <w:rFonts w:ascii="Times New Roman" w:hAnsi="Times New Roman"/>
          <w:sz w:val="24"/>
          <w:szCs w:val="24"/>
        </w:rPr>
        <w:t>и профессиональные компетенции:</w:t>
      </w:r>
    </w:p>
    <w:p w14:paraId="4E2C6220" w14:textId="536CAC57" w:rsidR="00780764" w:rsidRDefault="00615A3A" w:rsidP="00780764">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1.1.1. </w:t>
      </w:r>
      <w:r w:rsidR="00780764" w:rsidRPr="00A3657F">
        <w:rPr>
          <w:rFonts w:ascii="Times New Roman" w:eastAsiaTheme="minorHAnsi" w:hAnsi="Times New Roman" w:cstheme="minorBidi"/>
          <w:sz w:val="24"/>
          <w:szCs w:val="24"/>
          <w:lang w:eastAsia="en-US"/>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470"/>
      </w:tblGrid>
      <w:tr w:rsidR="00FD3F2A" w:rsidRPr="00CA12A3" w14:paraId="01665A1E" w14:textId="77777777" w:rsidTr="00F7546C">
        <w:tc>
          <w:tcPr>
            <w:tcW w:w="993" w:type="dxa"/>
          </w:tcPr>
          <w:p w14:paraId="5824FEE5" w14:textId="77777777" w:rsidR="00FD3F2A" w:rsidRPr="00CA12A3" w:rsidRDefault="00FD3F2A" w:rsidP="00F7546C">
            <w:pPr>
              <w:spacing w:after="0"/>
              <w:jc w:val="center"/>
              <w:rPr>
                <w:rStyle w:val="aff7"/>
                <w:rFonts w:ascii="Times New Roman" w:hAnsi="Times New Roman"/>
                <w:b/>
                <w:i w:val="0"/>
                <w:sz w:val="24"/>
                <w:szCs w:val="24"/>
              </w:rPr>
            </w:pPr>
            <w:r w:rsidRPr="00CA12A3">
              <w:rPr>
                <w:rStyle w:val="aff7"/>
                <w:rFonts w:ascii="Times New Roman" w:hAnsi="Times New Roman"/>
                <w:b/>
                <w:i w:val="0"/>
                <w:sz w:val="24"/>
                <w:szCs w:val="24"/>
              </w:rPr>
              <w:t>Код</w:t>
            </w:r>
          </w:p>
        </w:tc>
        <w:tc>
          <w:tcPr>
            <w:tcW w:w="8470" w:type="dxa"/>
          </w:tcPr>
          <w:p w14:paraId="1E536C16" w14:textId="77777777" w:rsidR="00FD3F2A" w:rsidRPr="00CA12A3" w:rsidRDefault="00FD3F2A" w:rsidP="00F7546C">
            <w:pPr>
              <w:spacing w:after="0"/>
              <w:jc w:val="center"/>
              <w:rPr>
                <w:rStyle w:val="aff7"/>
                <w:rFonts w:ascii="Times New Roman" w:hAnsi="Times New Roman"/>
                <w:b/>
                <w:i w:val="0"/>
                <w:iCs/>
                <w:sz w:val="24"/>
                <w:szCs w:val="24"/>
              </w:rPr>
            </w:pPr>
            <w:r w:rsidRPr="00CA12A3">
              <w:rPr>
                <w:rStyle w:val="aff7"/>
                <w:rFonts w:ascii="Times New Roman" w:hAnsi="Times New Roman"/>
                <w:b/>
                <w:i w:val="0"/>
                <w:iCs/>
                <w:sz w:val="24"/>
                <w:szCs w:val="24"/>
              </w:rPr>
              <w:t>Наименование общих компетенций</w:t>
            </w:r>
          </w:p>
        </w:tc>
      </w:tr>
      <w:tr w:rsidR="00FD3F2A" w:rsidRPr="00B63287" w14:paraId="24765357" w14:textId="77777777" w:rsidTr="00F7546C">
        <w:trPr>
          <w:trHeight w:val="327"/>
        </w:trPr>
        <w:tc>
          <w:tcPr>
            <w:tcW w:w="993" w:type="dxa"/>
          </w:tcPr>
          <w:p w14:paraId="4E9BE75F" w14:textId="77777777" w:rsidR="00FD3F2A" w:rsidRPr="00CA12A3" w:rsidRDefault="00FD3F2A"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01</w:t>
            </w:r>
          </w:p>
        </w:tc>
        <w:tc>
          <w:tcPr>
            <w:tcW w:w="8470" w:type="dxa"/>
          </w:tcPr>
          <w:p w14:paraId="4E080360" w14:textId="77777777" w:rsidR="00FD3F2A" w:rsidRPr="00B63287" w:rsidRDefault="00FD3F2A" w:rsidP="00F7546C">
            <w:pPr>
              <w:spacing w:after="0"/>
              <w:jc w:val="both"/>
              <w:rPr>
                <w:rStyle w:val="aff7"/>
                <w:rFonts w:ascii="Times New Roman" w:hAnsi="Times New Roman"/>
                <w:i w:val="0"/>
                <w:iCs/>
                <w:sz w:val="24"/>
                <w:szCs w:val="24"/>
              </w:rPr>
            </w:pPr>
            <w:r w:rsidRPr="00B6328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FD3F2A" w:rsidRPr="00B63287" w14:paraId="013B452A" w14:textId="77777777" w:rsidTr="00F7546C">
        <w:tc>
          <w:tcPr>
            <w:tcW w:w="993" w:type="dxa"/>
          </w:tcPr>
          <w:p w14:paraId="6A6805CC" w14:textId="77777777" w:rsidR="00FD3F2A" w:rsidRPr="00CA12A3" w:rsidRDefault="00FD3F2A"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02</w:t>
            </w:r>
          </w:p>
        </w:tc>
        <w:tc>
          <w:tcPr>
            <w:tcW w:w="8470" w:type="dxa"/>
          </w:tcPr>
          <w:p w14:paraId="33B3511B" w14:textId="77777777" w:rsidR="00FD3F2A" w:rsidRPr="00B63287" w:rsidRDefault="00FD3F2A" w:rsidP="00F7546C">
            <w:pPr>
              <w:spacing w:after="0"/>
              <w:jc w:val="both"/>
              <w:rPr>
                <w:rStyle w:val="aff7"/>
                <w:rFonts w:ascii="Times New Roman" w:hAnsi="Times New Roman"/>
                <w:bCs/>
                <w:i w:val="0"/>
                <w:iCs/>
                <w:sz w:val="24"/>
                <w:szCs w:val="24"/>
              </w:rPr>
            </w:pPr>
            <w:r w:rsidRPr="00B6328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D3F2A" w:rsidRPr="00B63287" w14:paraId="4A112FCF" w14:textId="77777777" w:rsidTr="00F7546C">
        <w:tc>
          <w:tcPr>
            <w:tcW w:w="993" w:type="dxa"/>
          </w:tcPr>
          <w:p w14:paraId="59D91341" w14:textId="77777777" w:rsidR="00FD3F2A" w:rsidRPr="00CA12A3" w:rsidRDefault="00FD3F2A"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03</w:t>
            </w:r>
          </w:p>
        </w:tc>
        <w:tc>
          <w:tcPr>
            <w:tcW w:w="8470" w:type="dxa"/>
          </w:tcPr>
          <w:p w14:paraId="77C48AE3" w14:textId="77777777" w:rsidR="00FD3F2A" w:rsidRPr="00B63287" w:rsidRDefault="00FD3F2A" w:rsidP="00F7546C">
            <w:pPr>
              <w:spacing w:after="0"/>
              <w:jc w:val="both"/>
              <w:rPr>
                <w:rFonts w:ascii="Times New Roman" w:hAnsi="Times New Roman"/>
                <w:sz w:val="24"/>
                <w:szCs w:val="24"/>
              </w:rPr>
            </w:pPr>
            <w:r w:rsidRPr="00B6328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D3F2A" w:rsidRPr="00B63287" w14:paraId="124E3792" w14:textId="77777777" w:rsidTr="00F7546C">
        <w:tc>
          <w:tcPr>
            <w:tcW w:w="993" w:type="dxa"/>
          </w:tcPr>
          <w:p w14:paraId="1063F018" w14:textId="77777777" w:rsidR="00FD3F2A" w:rsidRPr="00CA12A3" w:rsidRDefault="00FD3F2A"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04</w:t>
            </w:r>
          </w:p>
        </w:tc>
        <w:tc>
          <w:tcPr>
            <w:tcW w:w="8470" w:type="dxa"/>
          </w:tcPr>
          <w:p w14:paraId="64FE7EAA" w14:textId="77777777" w:rsidR="00FD3F2A" w:rsidRPr="00B63287" w:rsidRDefault="00FD3F2A" w:rsidP="00F7546C">
            <w:pPr>
              <w:spacing w:after="0"/>
              <w:jc w:val="both"/>
            </w:pPr>
            <w:r w:rsidRPr="00B63287">
              <w:rPr>
                <w:rFonts w:ascii="Times New Roman" w:hAnsi="Times New Roman"/>
                <w:sz w:val="24"/>
                <w:szCs w:val="24"/>
              </w:rPr>
              <w:t>Эффективно взаимодействовать и работать в коллективе и команде</w:t>
            </w:r>
          </w:p>
        </w:tc>
      </w:tr>
      <w:tr w:rsidR="00FD3F2A" w:rsidRPr="00B63287" w14:paraId="220B94B2" w14:textId="77777777" w:rsidTr="00F7546C">
        <w:tc>
          <w:tcPr>
            <w:tcW w:w="993" w:type="dxa"/>
          </w:tcPr>
          <w:p w14:paraId="5DB6A086" w14:textId="77777777" w:rsidR="00FD3F2A" w:rsidRPr="00CA12A3" w:rsidRDefault="00FD3F2A"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05</w:t>
            </w:r>
          </w:p>
        </w:tc>
        <w:tc>
          <w:tcPr>
            <w:tcW w:w="8470" w:type="dxa"/>
          </w:tcPr>
          <w:p w14:paraId="42390F45" w14:textId="77777777" w:rsidR="00FD3F2A" w:rsidRPr="00B63287" w:rsidRDefault="00FD3F2A" w:rsidP="00F7546C">
            <w:pPr>
              <w:spacing w:after="0"/>
              <w:jc w:val="both"/>
            </w:pPr>
            <w:r w:rsidRPr="00B6328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D3F2A" w:rsidRPr="00B63287" w14:paraId="732915F8" w14:textId="77777777" w:rsidTr="00F7546C">
        <w:tc>
          <w:tcPr>
            <w:tcW w:w="993" w:type="dxa"/>
          </w:tcPr>
          <w:p w14:paraId="31544735" w14:textId="77777777" w:rsidR="00FD3F2A" w:rsidRPr="00CA12A3" w:rsidRDefault="00FD3F2A"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06</w:t>
            </w:r>
          </w:p>
        </w:tc>
        <w:tc>
          <w:tcPr>
            <w:tcW w:w="8470" w:type="dxa"/>
          </w:tcPr>
          <w:p w14:paraId="093C8E3B" w14:textId="77777777" w:rsidR="00FD3F2A" w:rsidRPr="00B63287" w:rsidRDefault="00FD3F2A" w:rsidP="00F7546C">
            <w:pPr>
              <w:spacing w:after="0"/>
              <w:jc w:val="both"/>
              <w:rPr>
                <w:rStyle w:val="aff7"/>
                <w:rFonts w:ascii="Times New Roman" w:hAnsi="Times New Roman"/>
                <w:bCs/>
                <w:i w:val="0"/>
                <w:iCs/>
                <w:sz w:val="24"/>
                <w:szCs w:val="24"/>
              </w:rPr>
            </w:pPr>
            <w:r w:rsidRPr="00B63287">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B63287">
              <w:rPr>
                <w:rFonts w:ascii="Times New Roman" w:hAnsi="Times New Roman"/>
                <w:sz w:val="24"/>
                <w:szCs w:val="24"/>
              </w:rPr>
              <w:br/>
              <w:t>с учетом гармонизации межнациональных и межрелигиозных отношений, применять стандарты антикоррупционного поведения</w:t>
            </w:r>
          </w:p>
        </w:tc>
      </w:tr>
      <w:tr w:rsidR="00FD3F2A" w:rsidRPr="00B63287" w14:paraId="62362A8C" w14:textId="77777777" w:rsidTr="00F7546C">
        <w:tc>
          <w:tcPr>
            <w:tcW w:w="993" w:type="dxa"/>
          </w:tcPr>
          <w:p w14:paraId="0A3CAF34" w14:textId="77777777" w:rsidR="00FD3F2A" w:rsidRPr="00CA12A3" w:rsidRDefault="00FD3F2A"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07</w:t>
            </w:r>
          </w:p>
        </w:tc>
        <w:tc>
          <w:tcPr>
            <w:tcW w:w="8470" w:type="dxa"/>
          </w:tcPr>
          <w:p w14:paraId="551A04C7" w14:textId="77777777" w:rsidR="00FD3F2A" w:rsidRPr="00B63287" w:rsidRDefault="00FD3F2A" w:rsidP="00F7546C">
            <w:pPr>
              <w:spacing w:after="0"/>
              <w:jc w:val="both"/>
              <w:rPr>
                <w:rStyle w:val="aff7"/>
                <w:rFonts w:ascii="Times New Roman" w:hAnsi="Times New Roman"/>
                <w:bCs/>
                <w:i w:val="0"/>
                <w:iCs/>
                <w:sz w:val="24"/>
                <w:szCs w:val="24"/>
              </w:rPr>
            </w:pPr>
            <w:r w:rsidRPr="00B63287">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D3F2A" w:rsidRPr="00B63287" w14:paraId="68CBF872" w14:textId="77777777" w:rsidTr="00F7546C">
        <w:tc>
          <w:tcPr>
            <w:tcW w:w="993" w:type="dxa"/>
          </w:tcPr>
          <w:p w14:paraId="530B180C" w14:textId="77777777" w:rsidR="00FD3F2A" w:rsidRPr="00CA12A3" w:rsidRDefault="00FD3F2A"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08</w:t>
            </w:r>
          </w:p>
        </w:tc>
        <w:tc>
          <w:tcPr>
            <w:tcW w:w="8470" w:type="dxa"/>
          </w:tcPr>
          <w:p w14:paraId="6BA6605E" w14:textId="77777777" w:rsidR="00FD3F2A" w:rsidRPr="00B63287" w:rsidRDefault="00FD3F2A" w:rsidP="00F7546C">
            <w:pPr>
              <w:spacing w:after="0"/>
              <w:jc w:val="both"/>
              <w:rPr>
                <w:rStyle w:val="aff7"/>
                <w:rFonts w:ascii="Times New Roman" w:hAnsi="Times New Roman"/>
                <w:bCs/>
                <w:i w:val="0"/>
                <w:iCs/>
                <w:sz w:val="24"/>
                <w:szCs w:val="24"/>
              </w:rPr>
            </w:pPr>
            <w:r w:rsidRPr="00B63287">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D3F2A" w:rsidRPr="00B63287" w14:paraId="496C8AED" w14:textId="77777777" w:rsidTr="00F7546C">
        <w:tc>
          <w:tcPr>
            <w:tcW w:w="993" w:type="dxa"/>
          </w:tcPr>
          <w:p w14:paraId="740728D1" w14:textId="77777777" w:rsidR="00FD3F2A" w:rsidRPr="00CA12A3" w:rsidRDefault="00FD3F2A" w:rsidP="00F7546C">
            <w:pPr>
              <w:spacing w:after="0"/>
              <w:rPr>
                <w:rStyle w:val="aff7"/>
                <w:rFonts w:ascii="Times New Roman" w:hAnsi="Times New Roman"/>
                <w:i w:val="0"/>
                <w:sz w:val="24"/>
                <w:szCs w:val="24"/>
              </w:rPr>
            </w:pPr>
            <w:proofErr w:type="gramStart"/>
            <w:r w:rsidRPr="00CA12A3">
              <w:rPr>
                <w:rStyle w:val="aff7"/>
                <w:rFonts w:ascii="Times New Roman" w:hAnsi="Times New Roman"/>
                <w:i w:val="0"/>
                <w:sz w:val="24"/>
                <w:szCs w:val="24"/>
              </w:rPr>
              <w:t>ОК</w:t>
            </w:r>
            <w:proofErr w:type="gramEnd"/>
            <w:r w:rsidRPr="00CA12A3">
              <w:rPr>
                <w:rStyle w:val="aff7"/>
                <w:rFonts w:ascii="Times New Roman" w:hAnsi="Times New Roman"/>
                <w:i w:val="0"/>
                <w:sz w:val="24"/>
                <w:szCs w:val="24"/>
              </w:rPr>
              <w:t xml:space="preserve"> 09</w:t>
            </w:r>
          </w:p>
        </w:tc>
        <w:tc>
          <w:tcPr>
            <w:tcW w:w="8470" w:type="dxa"/>
          </w:tcPr>
          <w:p w14:paraId="51B5E059" w14:textId="77777777" w:rsidR="00FD3F2A" w:rsidRPr="00B63287" w:rsidRDefault="00FD3F2A" w:rsidP="00F7546C">
            <w:pPr>
              <w:spacing w:after="0"/>
              <w:jc w:val="both"/>
              <w:rPr>
                <w:rStyle w:val="aff7"/>
                <w:rFonts w:ascii="Times New Roman" w:hAnsi="Times New Roman"/>
                <w:bCs/>
                <w:i w:val="0"/>
                <w:iCs/>
                <w:sz w:val="24"/>
                <w:szCs w:val="24"/>
              </w:rPr>
            </w:pPr>
            <w:r w:rsidRPr="00B63287">
              <w:rPr>
                <w:rFonts w:ascii="Times New Roman" w:hAnsi="Times New Roman"/>
                <w:sz w:val="24"/>
                <w:szCs w:val="24"/>
              </w:rPr>
              <w:t xml:space="preserve">Пользоваться профессиональной документацией на государственном </w:t>
            </w:r>
            <w:r w:rsidRPr="00B63287">
              <w:rPr>
                <w:rFonts w:ascii="Times New Roman" w:hAnsi="Times New Roman"/>
                <w:sz w:val="24"/>
                <w:szCs w:val="24"/>
              </w:rPr>
              <w:br/>
              <w:t>и иностранном языках</w:t>
            </w:r>
          </w:p>
        </w:tc>
      </w:tr>
    </w:tbl>
    <w:p w14:paraId="56ABAAEC" w14:textId="77777777" w:rsidR="00FD3F2A" w:rsidRDefault="00FD3F2A" w:rsidP="00780764">
      <w:pPr>
        <w:spacing w:after="0"/>
        <w:ind w:firstLine="709"/>
        <w:jc w:val="both"/>
        <w:rPr>
          <w:rFonts w:ascii="Times New Roman" w:eastAsiaTheme="minorHAnsi" w:hAnsi="Times New Roman" w:cstheme="minorBidi"/>
          <w:sz w:val="24"/>
          <w:szCs w:val="24"/>
          <w:lang w:eastAsia="en-US"/>
        </w:rPr>
      </w:pPr>
    </w:p>
    <w:p w14:paraId="3977BB2D" w14:textId="7B6A13F0" w:rsidR="00780764" w:rsidRPr="00101802" w:rsidRDefault="00615A3A" w:rsidP="00780764">
      <w:pPr>
        <w:spacing w:after="0" w:line="240" w:lineRule="auto"/>
        <w:ind w:firstLine="709"/>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 xml:space="preserve">1.1.2. </w:t>
      </w:r>
      <w:r w:rsidR="00780764"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780764" w:rsidRPr="00101802" w14:paraId="4C4EAD3E" w14:textId="77777777" w:rsidTr="00865574">
        <w:tc>
          <w:tcPr>
            <w:tcW w:w="1184" w:type="dxa"/>
          </w:tcPr>
          <w:p w14:paraId="415479B3" w14:textId="77777777" w:rsidR="00780764" w:rsidRPr="00FD3F2A" w:rsidRDefault="00780764" w:rsidP="00865574">
            <w:pPr>
              <w:spacing w:after="0" w:line="240" w:lineRule="auto"/>
              <w:rPr>
                <w:rFonts w:ascii="Times New Roman" w:eastAsiaTheme="minorHAnsi" w:hAnsi="Times New Roman"/>
                <w:sz w:val="24"/>
                <w:szCs w:val="24"/>
                <w:lang w:eastAsia="en-US"/>
              </w:rPr>
            </w:pPr>
            <w:r w:rsidRPr="00FD3F2A">
              <w:rPr>
                <w:rFonts w:ascii="Times New Roman" w:eastAsiaTheme="minorHAnsi" w:hAnsi="Times New Roman"/>
                <w:sz w:val="24"/>
                <w:szCs w:val="24"/>
                <w:lang w:eastAsia="en-US"/>
              </w:rPr>
              <w:t>Код</w:t>
            </w:r>
          </w:p>
        </w:tc>
        <w:tc>
          <w:tcPr>
            <w:tcW w:w="8161" w:type="dxa"/>
          </w:tcPr>
          <w:p w14:paraId="60CDA563" w14:textId="77777777" w:rsidR="00780764" w:rsidRPr="00101802" w:rsidRDefault="00780764" w:rsidP="00865574">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780764" w:rsidRPr="00101802" w14:paraId="169D5149" w14:textId="77777777" w:rsidTr="00865574">
        <w:tc>
          <w:tcPr>
            <w:tcW w:w="1184" w:type="dxa"/>
          </w:tcPr>
          <w:p w14:paraId="0158FB0B" w14:textId="77777777" w:rsidR="00780764" w:rsidRPr="00FD3F2A" w:rsidRDefault="00780764" w:rsidP="00865574">
            <w:pPr>
              <w:spacing w:after="0" w:line="240" w:lineRule="auto"/>
              <w:rPr>
                <w:rFonts w:ascii="Times New Roman" w:eastAsiaTheme="minorHAnsi" w:hAnsi="Times New Roman"/>
                <w:sz w:val="24"/>
                <w:szCs w:val="24"/>
                <w:lang w:eastAsia="en-US"/>
              </w:rPr>
            </w:pPr>
            <w:r w:rsidRPr="00FD3F2A">
              <w:rPr>
                <w:rFonts w:ascii="Times New Roman" w:eastAsiaTheme="minorHAnsi" w:hAnsi="Times New Roman"/>
                <w:sz w:val="24"/>
                <w:szCs w:val="24"/>
                <w:lang w:eastAsia="en-US"/>
              </w:rPr>
              <w:t>ВД 3</w:t>
            </w:r>
          </w:p>
        </w:tc>
        <w:tc>
          <w:tcPr>
            <w:tcW w:w="8161" w:type="dxa"/>
          </w:tcPr>
          <w:p w14:paraId="4DA38E77" w14:textId="77777777" w:rsidR="00780764" w:rsidRPr="00B44132" w:rsidRDefault="00780764" w:rsidP="00865574">
            <w:pPr>
              <w:spacing w:after="0" w:line="240" w:lineRule="auto"/>
              <w:rPr>
                <w:rFonts w:ascii="Times New Roman" w:eastAsiaTheme="minorHAnsi" w:hAnsi="Times New Roman"/>
                <w:iCs/>
                <w:sz w:val="24"/>
                <w:szCs w:val="24"/>
                <w:lang w:eastAsia="en-US"/>
              </w:rPr>
            </w:pPr>
            <w:r w:rsidRPr="00B44132">
              <w:rPr>
                <w:rFonts w:ascii="Times New Roman" w:eastAsiaTheme="minorHAnsi" w:hAnsi="Times New Roman"/>
                <w:iCs/>
                <w:sz w:val="24"/>
                <w:szCs w:val="24"/>
                <w:lang w:eastAsia="en-US"/>
              </w:rPr>
              <w:t>Проектирование электронных приборов и устройств на основе печатного монтажа</w:t>
            </w:r>
          </w:p>
        </w:tc>
      </w:tr>
      <w:tr w:rsidR="00780764" w:rsidRPr="00101802" w14:paraId="6CB7FF46" w14:textId="77777777" w:rsidTr="00865574">
        <w:tc>
          <w:tcPr>
            <w:tcW w:w="1184" w:type="dxa"/>
          </w:tcPr>
          <w:p w14:paraId="2C442B99" w14:textId="239DEC83" w:rsidR="00780764" w:rsidRPr="00FD3F2A" w:rsidRDefault="00635DC4" w:rsidP="00865574">
            <w:pPr>
              <w:spacing w:after="0" w:line="240" w:lineRule="auto"/>
              <w:rPr>
                <w:rFonts w:ascii="Times New Roman" w:eastAsiaTheme="minorHAnsi" w:hAnsi="Times New Roman"/>
                <w:sz w:val="24"/>
                <w:szCs w:val="24"/>
                <w:lang w:eastAsia="en-US"/>
              </w:rPr>
            </w:pPr>
            <w:r w:rsidRPr="00FD3F2A">
              <w:rPr>
                <w:rFonts w:ascii="Times New Roman" w:eastAsiaTheme="minorHAnsi" w:hAnsi="Times New Roman"/>
                <w:sz w:val="24"/>
                <w:szCs w:val="24"/>
                <w:lang w:eastAsia="en-US"/>
              </w:rPr>
              <w:t>ПК 3.1</w:t>
            </w:r>
            <w:r w:rsidR="005365AB" w:rsidRPr="00FD3F2A">
              <w:rPr>
                <w:rFonts w:ascii="Times New Roman" w:eastAsiaTheme="minorHAnsi" w:hAnsi="Times New Roman"/>
                <w:sz w:val="24"/>
                <w:szCs w:val="24"/>
                <w:lang w:eastAsia="en-US"/>
              </w:rPr>
              <w:t xml:space="preserve">. </w:t>
            </w:r>
          </w:p>
        </w:tc>
        <w:tc>
          <w:tcPr>
            <w:tcW w:w="8161" w:type="dxa"/>
          </w:tcPr>
          <w:p w14:paraId="4E494A66" w14:textId="77777777" w:rsidR="00780764" w:rsidRPr="00101802" w:rsidRDefault="00780764" w:rsidP="00865574">
            <w:pPr>
              <w:keepNext/>
              <w:spacing w:after="0" w:line="240" w:lineRule="auto"/>
              <w:jc w:val="both"/>
              <w:outlineLvl w:val="1"/>
              <w:rPr>
                <w:rFonts w:ascii="Times New Roman" w:hAnsi="Times New Roman"/>
                <w:bCs/>
                <w:sz w:val="24"/>
                <w:szCs w:val="24"/>
              </w:rPr>
            </w:pPr>
            <w:r w:rsidRPr="00412442">
              <w:rPr>
                <w:rFonts w:ascii="Times New Roman" w:hAnsi="Times New Roman"/>
                <w:bCs/>
                <w:iCs/>
                <w:sz w:val="24"/>
                <w:szCs w:val="24"/>
              </w:rPr>
              <w:t>Разрабатывать структурные, функциональные и принципиальные схемы простейших электронных приборов и устройств</w:t>
            </w:r>
          </w:p>
        </w:tc>
      </w:tr>
      <w:tr w:rsidR="00780764" w:rsidRPr="00101802" w14:paraId="06FE9CBD" w14:textId="77777777" w:rsidTr="00865574">
        <w:tc>
          <w:tcPr>
            <w:tcW w:w="1184" w:type="dxa"/>
          </w:tcPr>
          <w:p w14:paraId="69C9008F" w14:textId="2E395874" w:rsidR="00780764" w:rsidRPr="00FD3F2A" w:rsidRDefault="00635DC4" w:rsidP="00865574">
            <w:pPr>
              <w:spacing w:after="0" w:line="240" w:lineRule="auto"/>
              <w:rPr>
                <w:rFonts w:ascii="Times New Roman" w:eastAsiaTheme="minorHAnsi" w:hAnsi="Times New Roman"/>
                <w:sz w:val="24"/>
                <w:szCs w:val="24"/>
                <w:lang w:eastAsia="en-US"/>
              </w:rPr>
            </w:pPr>
            <w:r w:rsidRPr="00FD3F2A">
              <w:rPr>
                <w:rFonts w:ascii="Times New Roman" w:eastAsiaTheme="minorHAnsi" w:hAnsi="Times New Roman"/>
                <w:sz w:val="24"/>
                <w:szCs w:val="24"/>
                <w:lang w:eastAsia="en-US"/>
              </w:rPr>
              <w:t>ПК 3.2</w:t>
            </w:r>
            <w:r w:rsidR="005365AB" w:rsidRPr="00FD3F2A">
              <w:rPr>
                <w:rFonts w:ascii="Times New Roman" w:eastAsiaTheme="minorHAnsi" w:hAnsi="Times New Roman"/>
                <w:sz w:val="24"/>
                <w:szCs w:val="24"/>
                <w:lang w:eastAsia="en-US"/>
              </w:rPr>
              <w:t xml:space="preserve">. </w:t>
            </w:r>
          </w:p>
        </w:tc>
        <w:tc>
          <w:tcPr>
            <w:tcW w:w="8161" w:type="dxa"/>
          </w:tcPr>
          <w:p w14:paraId="5F276FF3" w14:textId="77777777" w:rsidR="00780764" w:rsidRPr="00101802" w:rsidRDefault="00780764" w:rsidP="00865574">
            <w:pPr>
              <w:spacing w:after="0" w:line="240" w:lineRule="auto"/>
              <w:rPr>
                <w:rFonts w:ascii="Times New Roman" w:eastAsiaTheme="minorHAnsi" w:hAnsi="Times New Roman"/>
                <w:bCs/>
                <w:iCs/>
                <w:sz w:val="24"/>
                <w:szCs w:val="24"/>
                <w:lang w:eastAsia="en-US"/>
              </w:rPr>
            </w:pPr>
            <w:r w:rsidRPr="00B44132">
              <w:rPr>
                <w:rFonts w:ascii="Times New Roman" w:eastAsiaTheme="minorHAnsi" w:hAnsi="Times New Roman"/>
                <w:bCs/>
                <w:iCs/>
                <w:sz w:val="24"/>
                <w:szCs w:val="24"/>
                <w:lang w:eastAsia="en-US"/>
              </w:rPr>
              <w:t>Разрабатывать проектно-конструкторскую документацию печатных узлов электронных приборов и устройств и микросборок средней сложности</w:t>
            </w:r>
          </w:p>
        </w:tc>
      </w:tr>
    </w:tbl>
    <w:p w14:paraId="70CFC1DE" w14:textId="77777777" w:rsidR="00780764" w:rsidRDefault="00780764" w:rsidP="00780764">
      <w:pPr>
        <w:pStyle w:val="aa"/>
        <w:spacing w:after="0" w:line="240" w:lineRule="auto"/>
        <w:ind w:left="0"/>
        <w:rPr>
          <w:rFonts w:ascii="Times New Roman" w:hAnsi="Times New Roman"/>
          <w:sz w:val="24"/>
          <w:szCs w:val="24"/>
        </w:rPr>
      </w:pPr>
    </w:p>
    <w:p w14:paraId="6D4D5F3A" w14:textId="7E399548" w:rsidR="00780764" w:rsidRPr="00101802" w:rsidRDefault="00615A3A" w:rsidP="00780764">
      <w:pPr>
        <w:spacing w:after="0" w:line="240" w:lineRule="auto"/>
        <w:ind w:firstLine="709"/>
        <w:rPr>
          <w:rFonts w:ascii="Times New Roman" w:eastAsiaTheme="minorHAnsi" w:hAnsi="Times New Roman" w:cstheme="minorBidi"/>
          <w:bCs/>
          <w:sz w:val="24"/>
          <w:szCs w:val="24"/>
          <w:lang w:eastAsia="en-US"/>
        </w:rPr>
      </w:pPr>
      <w:r>
        <w:rPr>
          <w:rFonts w:ascii="Times New Roman" w:eastAsiaTheme="minorHAnsi" w:hAnsi="Times New Roman" w:cstheme="minorBidi"/>
          <w:bCs/>
          <w:sz w:val="24"/>
          <w:szCs w:val="24"/>
          <w:lang w:eastAsia="en-US"/>
        </w:rPr>
        <w:lastRenderedPageBreak/>
        <w:t xml:space="preserve">1.1.3. </w:t>
      </w:r>
      <w:r w:rsidR="00780764" w:rsidRPr="00101802">
        <w:rPr>
          <w:rFonts w:ascii="Times New Roman" w:eastAsiaTheme="minorHAnsi" w:hAnsi="Times New Roman" w:cstheme="minorBidi"/>
          <w:bCs/>
          <w:sz w:val="24"/>
          <w:szCs w:val="24"/>
          <w:lang w:eastAsia="en-US"/>
        </w:rPr>
        <w:t xml:space="preserve">В результате освоения профессионального модуля </w:t>
      </w:r>
      <w:proofErr w:type="gramStart"/>
      <w:r w:rsidR="00780764" w:rsidRPr="00101802">
        <w:rPr>
          <w:rFonts w:ascii="Times New Roman" w:eastAsiaTheme="minorHAnsi" w:hAnsi="Times New Roman" w:cstheme="minorBidi"/>
          <w:bCs/>
          <w:sz w:val="24"/>
          <w:szCs w:val="24"/>
          <w:lang w:eastAsia="en-US"/>
        </w:rPr>
        <w:t>обучающийся</w:t>
      </w:r>
      <w:proofErr w:type="gramEnd"/>
      <w:r w:rsidR="00780764" w:rsidRPr="00101802">
        <w:rPr>
          <w:rFonts w:ascii="Times New Roman" w:eastAsiaTheme="minorHAnsi" w:hAnsi="Times New Roman" w:cstheme="minorBidi"/>
          <w:bCs/>
          <w:sz w:val="24"/>
          <w:szCs w:val="24"/>
          <w:lang w:eastAsia="en-US"/>
        </w:rPr>
        <w:t xml:space="preserve"> должен:</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4"/>
        <w:gridCol w:w="7870"/>
      </w:tblGrid>
      <w:tr w:rsidR="00FD3F2A" w:rsidRPr="007274BB" w14:paraId="5B5E8E0B" w14:textId="77777777" w:rsidTr="00FD3F2A">
        <w:tc>
          <w:tcPr>
            <w:tcW w:w="842" w:type="pct"/>
            <w:vMerge w:val="restart"/>
          </w:tcPr>
          <w:p w14:paraId="4C4B1E65"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r w:rsidRPr="007274BB">
              <w:rPr>
                <w:rFonts w:ascii="Times New Roman" w:eastAsiaTheme="minorHAnsi" w:hAnsi="Times New Roman" w:cstheme="minorBidi"/>
                <w:bCs/>
                <w:sz w:val="24"/>
                <w:szCs w:val="24"/>
                <w:lang w:eastAsia="en-US"/>
              </w:rPr>
              <w:t>Владеть навыками</w:t>
            </w:r>
          </w:p>
        </w:tc>
        <w:tc>
          <w:tcPr>
            <w:tcW w:w="4158" w:type="pct"/>
          </w:tcPr>
          <w:p w14:paraId="1D68DFCD" w14:textId="3B396F4D" w:rsidR="00FD3F2A" w:rsidRPr="007274BB" w:rsidRDefault="00FD3F2A" w:rsidP="00FD3F2A">
            <w:pPr>
              <w:autoSpaceDE w:val="0"/>
              <w:autoSpaceDN w:val="0"/>
              <w:adjustRightInd w:val="0"/>
              <w:spacing w:after="0" w:line="240" w:lineRule="auto"/>
              <w:ind w:left="-36"/>
              <w:jc w:val="both"/>
              <w:rPr>
                <w:rFonts w:ascii="Times New Roman" w:hAnsi="Times New Roman"/>
                <w:sz w:val="24"/>
                <w:szCs w:val="24"/>
              </w:rPr>
            </w:pPr>
            <w:r w:rsidRPr="007274BB">
              <w:rPr>
                <w:rFonts w:ascii="Times New Roman" w:hAnsi="Times New Roman"/>
                <w:sz w:val="24"/>
                <w:szCs w:val="24"/>
              </w:rPr>
              <w:t>разработки структурных, функциональных электрических принципиальных схем на основе анализа современной элементной базы с учетом с учетом технических требований к разрабатываемому устройству</w:t>
            </w:r>
            <w:r>
              <w:rPr>
                <w:rFonts w:ascii="Times New Roman" w:hAnsi="Times New Roman"/>
                <w:sz w:val="24"/>
                <w:szCs w:val="24"/>
              </w:rPr>
              <w:t xml:space="preserve">. </w:t>
            </w:r>
          </w:p>
        </w:tc>
      </w:tr>
      <w:tr w:rsidR="00FD3F2A" w:rsidRPr="007274BB" w14:paraId="7CBADE7E" w14:textId="77777777" w:rsidTr="00FD3F2A">
        <w:tc>
          <w:tcPr>
            <w:tcW w:w="842" w:type="pct"/>
            <w:vMerge/>
          </w:tcPr>
          <w:p w14:paraId="705CEF9B"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p>
        </w:tc>
        <w:tc>
          <w:tcPr>
            <w:tcW w:w="4158" w:type="pct"/>
          </w:tcPr>
          <w:p w14:paraId="386102F2" w14:textId="4AD34D78" w:rsidR="00FD3F2A" w:rsidRPr="007274BB" w:rsidRDefault="00FD3F2A" w:rsidP="00FD3F2A">
            <w:pPr>
              <w:autoSpaceDE w:val="0"/>
              <w:autoSpaceDN w:val="0"/>
              <w:adjustRightInd w:val="0"/>
              <w:spacing w:after="0" w:line="240" w:lineRule="auto"/>
              <w:ind w:left="-36"/>
              <w:jc w:val="both"/>
              <w:rPr>
                <w:rFonts w:ascii="Times New Roman" w:hAnsi="Times New Roman"/>
                <w:sz w:val="24"/>
                <w:szCs w:val="24"/>
              </w:rPr>
            </w:pPr>
            <w:r w:rsidRPr="007274BB">
              <w:rPr>
                <w:rFonts w:ascii="Times New Roman" w:hAnsi="Times New Roman"/>
                <w:sz w:val="24"/>
                <w:szCs w:val="24"/>
              </w:rPr>
              <w:t>разработки проектно-конструкторской документации печатных узлов эл</w:t>
            </w:r>
            <w:r>
              <w:rPr>
                <w:rFonts w:ascii="Times New Roman" w:hAnsi="Times New Roman"/>
                <w:sz w:val="24"/>
                <w:szCs w:val="24"/>
              </w:rPr>
              <w:t xml:space="preserve">ектронных приборов и устройств </w:t>
            </w:r>
            <w:r w:rsidRPr="007274BB">
              <w:rPr>
                <w:rFonts w:ascii="Times New Roman" w:hAnsi="Times New Roman"/>
                <w:sz w:val="24"/>
                <w:szCs w:val="24"/>
              </w:rPr>
              <w:t>и микросборок средней сложности</w:t>
            </w:r>
          </w:p>
        </w:tc>
      </w:tr>
      <w:tr w:rsidR="00FD3F2A" w:rsidRPr="007274BB" w14:paraId="141C42A0" w14:textId="77777777" w:rsidTr="00FD3F2A">
        <w:tc>
          <w:tcPr>
            <w:tcW w:w="842" w:type="pct"/>
            <w:vMerge w:val="restart"/>
          </w:tcPr>
          <w:p w14:paraId="557C1C47"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r w:rsidRPr="007274BB">
              <w:rPr>
                <w:rFonts w:ascii="Times New Roman" w:eastAsiaTheme="minorHAnsi" w:hAnsi="Times New Roman" w:cstheme="minorBidi"/>
                <w:bCs/>
                <w:sz w:val="24"/>
                <w:szCs w:val="24"/>
                <w:lang w:eastAsia="en-US"/>
              </w:rPr>
              <w:t>Уметь</w:t>
            </w:r>
          </w:p>
        </w:tc>
        <w:tc>
          <w:tcPr>
            <w:tcW w:w="4158" w:type="pct"/>
          </w:tcPr>
          <w:p w14:paraId="101F195A" w14:textId="66181D0E"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определять порядок и этапы конструкторской документации</w:t>
            </w:r>
          </w:p>
        </w:tc>
      </w:tr>
      <w:tr w:rsidR="00FD3F2A" w:rsidRPr="007274BB" w14:paraId="4D2A9C79" w14:textId="77777777" w:rsidTr="00FD3F2A">
        <w:tc>
          <w:tcPr>
            <w:tcW w:w="842" w:type="pct"/>
            <w:vMerge/>
          </w:tcPr>
          <w:p w14:paraId="26FAE70D"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p>
        </w:tc>
        <w:tc>
          <w:tcPr>
            <w:tcW w:w="4158" w:type="pct"/>
          </w:tcPr>
          <w:p w14:paraId="027E9519" w14:textId="463DC063"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конструировать сборочные единицы электронных приборов и устройств</w:t>
            </w:r>
          </w:p>
        </w:tc>
      </w:tr>
      <w:tr w:rsidR="00FD3F2A" w:rsidRPr="007274BB" w14:paraId="3B26668A" w14:textId="77777777" w:rsidTr="00FD3F2A">
        <w:tc>
          <w:tcPr>
            <w:tcW w:w="842" w:type="pct"/>
            <w:vMerge/>
          </w:tcPr>
          <w:p w14:paraId="6B0099D4"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p>
        </w:tc>
        <w:tc>
          <w:tcPr>
            <w:tcW w:w="4158" w:type="pct"/>
          </w:tcPr>
          <w:p w14:paraId="111A5B1F" w14:textId="017C0600"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применять программное обеспечение для проведения технического обслуживания и эксплуатации различных видов электронных приборов и устройств</w:t>
            </w:r>
          </w:p>
        </w:tc>
      </w:tr>
      <w:tr w:rsidR="00FD3F2A" w:rsidRPr="007274BB" w14:paraId="046C5220" w14:textId="77777777" w:rsidTr="00FD3F2A">
        <w:tc>
          <w:tcPr>
            <w:tcW w:w="842" w:type="pct"/>
            <w:vMerge/>
          </w:tcPr>
          <w:p w14:paraId="2269D480"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p>
        </w:tc>
        <w:tc>
          <w:tcPr>
            <w:tcW w:w="4158" w:type="pct"/>
          </w:tcPr>
          <w:p w14:paraId="5109EA3F" w14:textId="0F6E5281"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разрабат</w:t>
            </w:r>
            <w:r>
              <w:rPr>
                <w:rFonts w:ascii="Times New Roman" w:hAnsi="Times New Roman"/>
                <w:sz w:val="24"/>
                <w:szCs w:val="24"/>
              </w:rPr>
              <w:t xml:space="preserve">ывать проектно-конструкторскую </w:t>
            </w:r>
            <w:r w:rsidRPr="007274BB">
              <w:rPr>
                <w:rFonts w:ascii="Times New Roman" w:hAnsi="Times New Roman"/>
                <w:sz w:val="24"/>
                <w:szCs w:val="24"/>
              </w:rPr>
              <w:t>и технологическую док</w:t>
            </w:r>
            <w:r>
              <w:rPr>
                <w:rFonts w:ascii="Times New Roman" w:hAnsi="Times New Roman"/>
                <w:sz w:val="24"/>
                <w:szCs w:val="24"/>
              </w:rPr>
              <w:t xml:space="preserve">ументацию электронных приборов </w:t>
            </w:r>
            <w:r w:rsidRPr="007274BB">
              <w:rPr>
                <w:rFonts w:ascii="Times New Roman" w:hAnsi="Times New Roman"/>
                <w:sz w:val="24"/>
                <w:szCs w:val="24"/>
              </w:rPr>
              <w:t>и устройств</w:t>
            </w:r>
          </w:p>
        </w:tc>
      </w:tr>
      <w:tr w:rsidR="00FD3F2A" w:rsidRPr="007274BB" w14:paraId="0120B064" w14:textId="77777777" w:rsidTr="00FD3F2A">
        <w:tc>
          <w:tcPr>
            <w:tcW w:w="842" w:type="pct"/>
            <w:vMerge/>
          </w:tcPr>
          <w:p w14:paraId="6D794961"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p>
        </w:tc>
        <w:tc>
          <w:tcPr>
            <w:tcW w:w="4158" w:type="pct"/>
          </w:tcPr>
          <w:p w14:paraId="6101121C" w14:textId="530AEC49"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составлять электрические схемы и расчеты параметров электронных приборов и устройств</w:t>
            </w:r>
          </w:p>
        </w:tc>
      </w:tr>
      <w:tr w:rsidR="00FD3F2A" w:rsidRPr="007274BB" w14:paraId="57B09AC0" w14:textId="77777777" w:rsidTr="00FD3F2A">
        <w:tc>
          <w:tcPr>
            <w:tcW w:w="842" w:type="pct"/>
            <w:vMerge/>
          </w:tcPr>
          <w:p w14:paraId="32280231"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p>
        </w:tc>
        <w:tc>
          <w:tcPr>
            <w:tcW w:w="4158" w:type="pct"/>
          </w:tcPr>
          <w:p w14:paraId="43E8DE9A" w14:textId="6A6FF6B5"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проектировать электронные приборы и устройства с использованием прикладных программ сквозного автоматизированного проектирования</w:t>
            </w:r>
          </w:p>
        </w:tc>
      </w:tr>
      <w:tr w:rsidR="00FD3F2A" w:rsidRPr="007274BB" w14:paraId="3251EA5E" w14:textId="77777777" w:rsidTr="00FD3F2A">
        <w:tc>
          <w:tcPr>
            <w:tcW w:w="842" w:type="pct"/>
            <w:vMerge w:val="restart"/>
          </w:tcPr>
          <w:p w14:paraId="1B34BF0E"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r w:rsidRPr="007274BB">
              <w:rPr>
                <w:rFonts w:ascii="Times New Roman" w:eastAsiaTheme="minorHAnsi" w:hAnsi="Times New Roman" w:cstheme="minorBidi"/>
                <w:bCs/>
                <w:sz w:val="24"/>
                <w:szCs w:val="24"/>
                <w:lang w:eastAsia="en-US"/>
              </w:rPr>
              <w:t>Знать</w:t>
            </w:r>
          </w:p>
        </w:tc>
        <w:tc>
          <w:tcPr>
            <w:tcW w:w="4158" w:type="pct"/>
          </w:tcPr>
          <w:p w14:paraId="1571302D" w14:textId="60AD4D7E"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требования ЕСКД и ЕСТД</w:t>
            </w:r>
            <w:r>
              <w:rPr>
                <w:rFonts w:ascii="Times New Roman" w:hAnsi="Times New Roman"/>
                <w:sz w:val="24"/>
                <w:szCs w:val="24"/>
              </w:rPr>
              <w:t xml:space="preserve"> </w:t>
            </w:r>
          </w:p>
        </w:tc>
      </w:tr>
      <w:tr w:rsidR="00FD3F2A" w:rsidRPr="007274BB" w14:paraId="30FDD8BB" w14:textId="77777777" w:rsidTr="00FD3F2A">
        <w:tc>
          <w:tcPr>
            <w:tcW w:w="842" w:type="pct"/>
            <w:vMerge/>
          </w:tcPr>
          <w:p w14:paraId="5DF76519"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p>
        </w:tc>
        <w:tc>
          <w:tcPr>
            <w:tcW w:w="4158" w:type="pct"/>
          </w:tcPr>
          <w:p w14:paraId="76EE59F4" w14:textId="092AB7E2"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этапы разработки и жизненного цикла электронных приборов и устройств</w:t>
            </w:r>
          </w:p>
        </w:tc>
      </w:tr>
      <w:tr w:rsidR="00FD3F2A" w:rsidRPr="007274BB" w14:paraId="71D71A37" w14:textId="77777777" w:rsidTr="00FD3F2A">
        <w:tc>
          <w:tcPr>
            <w:tcW w:w="842" w:type="pct"/>
            <w:vMerge/>
          </w:tcPr>
          <w:p w14:paraId="23C731AE"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p>
        </w:tc>
        <w:tc>
          <w:tcPr>
            <w:tcW w:w="4158" w:type="pct"/>
          </w:tcPr>
          <w:p w14:paraId="2BC9A54C" w14:textId="703E0AF7"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порядок и этапы разработки конструкторской документации</w:t>
            </w:r>
          </w:p>
        </w:tc>
      </w:tr>
      <w:tr w:rsidR="00FD3F2A" w:rsidRPr="007274BB" w14:paraId="629E4108" w14:textId="77777777" w:rsidTr="00FD3F2A">
        <w:tc>
          <w:tcPr>
            <w:tcW w:w="842" w:type="pct"/>
            <w:vMerge/>
          </w:tcPr>
          <w:p w14:paraId="2EF96578"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p>
        </w:tc>
        <w:tc>
          <w:tcPr>
            <w:tcW w:w="4158" w:type="pct"/>
          </w:tcPr>
          <w:p w14:paraId="30B67474" w14:textId="38756E1E"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типовые пакеты прикладных программ, применяемые при конструировании электронных приборов и устройств</w:t>
            </w:r>
          </w:p>
        </w:tc>
      </w:tr>
      <w:tr w:rsidR="00FD3F2A" w:rsidRPr="007274BB" w14:paraId="408AD0C9" w14:textId="77777777" w:rsidTr="00FD3F2A">
        <w:tc>
          <w:tcPr>
            <w:tcW w:w="842" w:type="pct"/>
            <w:vMerge/>
          </w:tcPr>
          <w:p w14:paraId="7DEB35EE"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p>
        </w:tc>
        <w:tc>
          <w:tcPr>
            <w:tcW w:w="4158" w:type="pct"/>
          </w:tcPr>
          <w:p w14:paraId="4380D57C" w14:textId="280B8F64"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типовой технологический процесс и его составляющие; основы проектирования технологического процесса</w:t>
            </w:r>
          </w:p>
        </w:tc>
      </w:tr>
      <w:tr w:rsidR="00FD3F2A" w:rsidRPr="007274BB" w14:paraId="41E9AA8E" w14:textId="77777777" w:rsidTr="00FD3F2A">
        <w:tc>
          <w:tcPr>
            <w:tcW w:w="842" w:type="pct"/>
            <w:vMerge/>
          </w:tcPr>
          <w:p w14:paraId="64AE5537" w14:textId="77777777" w:rsidR="00FD3F2A" w:rsidRPr="007274BB" w:rsidRDefault="00FD3F2A" w:rsidP="00865574">
            <w:pPr>
              <w:spacing w:after="0" w:line="240" w:lineRule="auto"/>
              <w:rPr>
                <w:rFonts w:ascii="Times New Roman" w:eastAsiaTheme="minorHAnsi" w:hAnsi="Times New Roman" w:cstheme="minorBidi"/>
                <w:bCs/>
                <w:sz w:val="24"/>
                <w:szCs w:val="24"/>
                <w:lang w:eastAsia="en-US"/>
              </w:rPr>
            </w:pPr>
          </w:p>
        </w:tc>
        <w:tc>
          <w:tcPr>
            <w:tcW w:w="4158" w:type="pct"/>
          </w:tcPr>
          <w:p w14:paraId="0F080663" w14:textId="556AD4F8" w:rsidR="00FD3F2A" w:rsidRPr="007274BB" w:rsidRDefault="00FD3F2A" w:rsidP="00FD3F2A">
            <w:pPr>
              <w:tabs>
                <w:tab w:val="left" w:pos="266"/>
              </w:tabs>
              <w:spacing w:after="0" w:line="240" w:lineRule="auto"/>
              <w:ind w:left="-36"/>
              <w:jc w:val="both"/>
              <w:rPr>
                <w:rFonts w:ascii="Times New Roman" w:hAnsi="Times New Roman"/>
                <w:sz w:val="24"/>
                <w:szCs w:val="24"/>
              </w:rPr>
            </w:pPr>
            <w:r w:rsidRPr="007274BB">
              <w:rPr>
                <w:rFonts w:ascii="Times New Roman" w:hAnsi="Times New Roman"/>
                <w:sz w:val="24"/>
                <w:szCs w:val="24"/>
              </w:rPr>
              <w:t>технологические процессы производства печатных плат, интегральных микросхем и микросборок</w:t>
            </w:r>
          </w:p>
        </w:tc>
      </w:tr>
    </w:tbl>
    <w:p w14:paraId="0B98DE96" w14:textId="77777777" w:rsidR="00780764" w:rsidRDefault="00780764" w:rsidP="00780764">
      <w:pPr>
        <w:spacing w:after="0" w:line="240" w:lineRule="auto"/>
        <w:jc w:val="both"/>
        <w:rPr>
          <w:rFonts w:ascii="Times New Roman" w:hAnsi="Times New Roman"/>
          <w:sz w:val="24"/>
          <w:szCs w:val="24"/>
        </w:rPr>
      </w:pPr>
    </w:p>
    <w:p w14:paraId="029FCA15" w14:textId="19947D1A" w:rsidR="00780764" w:rsidRPr="009E4357" w:rsidRDefault="00780764" w:rsidP="00780764">
      <w:pPr>
        <w:pStyle w:val="aa"/>
        <w:spacing w:after="0" w:line="240" w:lineRule="auto"/>
        <w:ind w:left="709"/>
        <w:jc w:val="both"/>
        <w:rPr>
          <w:rFonts w:ascii="Times New Roman" w:hAnsi="Times New Roman"/>
          <w:b/>
          <w:sz w:val="24"/>
          <w:szCs w:val="24"/>
        </w:rPr>
      </w:pPr>
      <w:r>
        <w:rPr>
          <w:rFonts w:ascii="Times New Roman" w:hAnsi="Times New Roman"/>
          <w:b/>
          <w:sz w:val="24"/>
          <w:szCs w:val="24"/>
        </w:rPr>
        <w:t>1</w:t>
      </w:r>
      <w:r w:rsidR="005365AB">
        <w:rPr>
          <w:rFonts w:ascii="Times New Roman" w:hAnsi="Times New Roman"/>
          <w:b/>
          <w:sz w:val="24"/>
          <w:szCs w:val="24"/>
        </w:rPr>
        <w:t xml:space="preserve">. </w:t>
      </w:r>
      <w:r>
        <w:rPr>
          <w:rFonts w:ascii="Times New Roman" w:hAnsi="Times New Roman"/>
          <w:b/>
          <w:sz w:val="24"/>
          <w:szCs w:val="24"/>
        </w:rPr>
        <w:t>2</w:t>
      </w:r>
      <w:r w:rsidR="005365AB">
        <w:rPr>
          <w:rFonts w:ascii="Times New Roman" w:hAnsi="Times New Roman"/>
          <w:b/>
          <w:sz w:val="24"/>
          <w:szCs w:val="24"/>
        </w:rPr>
        <w:t xml:space="preserve">. </w:t>
      </w:r>
      <w:r w:rsidRPr="009E4357">
        <w:rPr>
          <w:rFonts w:ascii="Times New Roman" w:hAnsi="Times New Roman"/>
          <w:b/>
          <w:sz w:val="24"/>
          <w:szCs w:val="24"/>
        </w:rPr>
        <w:t>Количество часов, отводимое на освоение профессионального модуля</w:t>
      </w:r>
    </w:p>
    <w:p w14:paraId="471833D6" w14:textId="77777777" w:rsidR="00780764" w:rsidRDefault="00780764" w:rsidP="00780764">
      <w:pPr>
        <w:pStyle w:val="aa"/>
        <w:spacing w:after="0"/>
        <w:ind w:left="0"/>
        <w:rPr>
          <w:rFonts w:ascii="Times New Roman" w:hAnsi="Times New Roman"/>
          <w:sz w:val="24"/>
          <w:szCs w:val="24"/>
        </w:rPr>
      </w:pPr>
    </w:p>
    <w:p w14:paraId="06897908" w14:textId="09CC898B" w:rsidR="00780764" w:rsidRPr="00DA0766" w:rsidRDefault="00780764" w:rsidP="00780764">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3</w:t>
      </w:r>
      <w:r w:rsidR="00E92FAE">
        <w:rPr>
          <w:rFonts w:ascii="Times New Roman" w:eastAsiaTheme="minorHAnsi" w:hAnsi="Times New Roman" w:cstheme="minorBidi"/>
          <w:sz w:val="24"/>
          <w:szCs w:val="24"/>
          <w:lang w:eastAsia="en-US"/>
        </w:rPr>
        <w:t>22-</w:t>
      </w:r>
      <w:r>
        <w:rPr>
          <w:rFonts w:ascii="Times New Roman" w:eastAsiaTheme="minorHAnsi" w:hAnsi="Times New Roman" w:cstheme="minorBidi"/>
          <w:sz w:val="24"/>
          <w:szCs w:val="24"/>
          <w:lang w:eastAsia="en-US"/>
        </w:rPr>
        <w:t>-5</w:t>
      </w:r>
      <w:r w:rsidR="00FD3F2A">
        <w:rPr>
          <w:rFonts w:ascii="Times New Roman" w:eastAsiaTheme="minorHAnsi" w:hAnsi="Times New Roman" w:cstheme="minorBidi"/>
          <w:sz w:val="24"/>
          <w:szCs w:val="24"/>
          <w:lang w:eastAsia="en-US"/>
        </w:rPr>
        <w:t>42</w:t>
      </w:r>
      <w:r w:rsidR="005365AB">
        <w:rPr>
          <w:rFonts w:ascii="Times New Roman" w:eastAsiaTheme="minorHAnsi" w:hAnsi="Times New Roman" w:cstheme="minorBidi"/>
          <w:sz w:val="24"/>
          <w:szCs w:val="24"/>
          <w:lang w:eastAsia="en-US"/>
        </w:rPr>
        <w:t xml:space="preserve">. </w:t>
      </w:r>
    </w:p>
    <w:p w14:paraId="62F4DBAE" w14:textId="67B59BCA" w:rsidR="00780764" w:rsidRPr="00CA2472" w:rsidRDefault="00780764" w:rsidP="00780764">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2</w:t>
      </w:r>
      <w:r w:rsidR="00E92FAE">
        <w:rPr>
          <w:rFonts w:ascii="Times New Roman" w:eastAsiaTheme="minorHAnsi" w:hAnsi="Times New Roman" w:cstheme="minorBidi"/>
          <w:sz w:val="24"/>
          <w:szCs w:val="24"/>
          <w:lang w:eastAsia="en-US"/>
        </w:rPr>
        <w:t>48</w:t>
      </w:r>
      <w:r>
        <w:rPr>
          <w:rFonts w:ascii="Times New Roman" w:eastAsiaTheme="minorHAnsi" w:hAnsi="Times New Roman" w:cstheme="minorBidi"/>
          <w:sz w:val="24"/>
          <w:szCs w:val="24"/>
          <w:lang w:eastAsia="en-US"/>
        </w:rPr>
        <w:t>-</w:t>
      </w:r>
      <w:r w:rsidR="00FD3F2A">
        <w:rPr>
          <w:rFonts w:ascii="Times New Roman" w:eastAsiaTheme="minorHAnsi" w:hAnsi="Times New Roman" w:cstheme="minorBidi"/>
          <w:sz w:val="24"/>
          <w:szCs w:val="24"/>
          <w:lang w:eastAsia="en-US"/>
        </w:rPr>
        <w:t>390</w:t>
      </w:r>
      <w:r w:rsidR="005365AB">
        <w:rPr>
          <w:rFonts w:ascii="Times New Roman" w:eastAsiaTheme="minorHAnsi" w:hAnsi="Times New Roman" w:cstheme="minorBidi"/>
          <w:sz w:val="24"/>
          <w:szCs w:val="24"/>
          <w:lang w:eastAsia="en-US"/>
        </w:rPr>
        <w:t xml:space="preserve">. </w:t>
      </w:r>
    </w:p>
    <w:p w14:paraId="669C8FC1" w14:textId="77777777" w:rsidR="00780764" w:rsidRPr="00DA0766" w:rsidRDefault="00780764" w:rsidP="00780764">
      <w:pPr>
        <w:spacing w:after="0" w:line="240" w:lineRule="auto"/>
        <w:rPr>
          <w:rFonts w:ascii="Times New Roman" w:eastAsiaTheme="minorHAnsi" w:hAnsi="Times New Roman" w:cstheme="minorBidi"/>
          <w:sz w:val="24"/>
          <w:szCs w:val="24"/>
          <w:lang w:eastAsia="en-US"/>
        </w:rPr>
      </w:pPr>
    </w:p>
    <w:p w14:paraId="1F43CE62" w14:textId="3E423BA2" w:rsidR="00780764" w:rsidRPr="00DA0766" w:rsidRDefault="00780764" w:rsidP="00780764">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387643">
        <w:rPr>
          <w:rFonts w:ascii="Times New Roman" w:eastAsiaTheme="minorHAnsi" w:hAnsi="Times New Roman" w:cstheme="minorBidi"/>
          <w:sz w:val="24"/>
          <w:szCs w:val="24"/>
          <w:lang w:eastAsia="en-US"/>
        </w:rPr>
        <w:t xml:space="preserve"> </w:t>
      </w:r>
      <w:r w:rsidR="00E92FAE">
        <w:rPr>
          <w:rFonts w:ascii="Times New Roman" w:eastAsiaTheme="minorHAnsi" w:hAnsi="Times New Roman" w:cstheme="minorBidi"/>
          <w:sz w:val="24"/>
          <w:szCs w:val="24"/>
          <w:lang w:eastAsia="en-US"/>
        </w:rPr>
        <w:t>214-362</w:t>
      </w:r>
    </w:p>
    <w:p w14:paraId="07515554" w14:textId="283FC9A6" w:rsidR="00780764" w:rsidRPr="00DA0766" w:rsidRDefault="00780764" w:rsidP="00780764">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 </w:t>
      </w:r>
    </w:p>
    <w:p w14:paraId="5643352E" w14:textId="578D51B6" w:rsidR="00780764" w:rsidRPr="00DA0766" w:rsidRDefault="00780764" w:rsidP="00780764">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w:t>
      </w:r>
      <w:proofErr w:type="gramStart"/>
      <w:r w:rsidRPr="00DA0766">
        <w:rPr>
          <w:rFonts w:ascii="Times New Roman" w:eastAsiaTheme="minorHAnsi" w:hAnsi="Times New Roman" w:cstheme="minorBidi"/>
          <w:sz w:val="24"/>
          <w:szCs w:val="24"/>
          <w:lang w:eastAsia="en-US"/>
        </w:rPr>
        <w:t>учебная</w:t>
      </w:r>
      <w:proofErr w:type="gramEnd"/>
      <w:r w:rsidR="005365AB">
        <w:rPr>
          <w:rFonts w:ascii="Times New Roman" w:eastAsiaTheme="minorHAnsi" w:hAnsi="Times New Roman" w:cstheme="minorBidi"/>
          <w:sz w:val="24"/>
          <w:szCs w:val="24"/>
          <w:lang w:eastAsia="en-US"/>
        </w:rPr>
        <w:t xml:space="preserve"> </w:t>
      </w:r>
      <w:r w:rsidR="00E92FAE">
        <w:rPr>
          <w:rFonts w:ascii="Times New Roman" w:eastAsiaTheme="minorHAnsi" w:hAnsi="Times New Roman" w:cstheme="minorBidi"/>
          <w:sz w:val="24"/>
          <w:szCs w:val="24"/>
          <w:lang w:eastAsia="en-US"/>
        </w:rPr>
        <w:t>36-72</w:t>
      </w:r>
    </w:p>
    <w:p w14:paraId="6B5C125B" w14:textId="3BE3ABBA" w:rsidR="00780764" w:rsidRPr="00DA0766" w:rsidRDefault="004E108D" w:rsidP="00780764">
      <w:pPr>
        <w:spacing w:after="0" w:line="240" w:lineRule="auto"/>
        <w:ind w:left="1416" w:firstLine="708"/>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 </w:t>
      </w:r>
      <w:r w:rsidR="00780764" w:rsidRPr="00DA0766">
        <w:rPr>
          <w:rFonts w:ascii="Times New Roman" w:eastAsiaTheme="minorHAnsi" w:hAnsi="Times New Roman" w:cstheme="minorBidi"/>
          <w:sz w:val="24"/>
          <w:szCs w:val="24"/>
          <w:lang w:eastAsia="en-US"/>
        </w:rPr>
        <w:t xml:space="preserve">производственная </w:t>
      </w:r>
      <w:r w:rsidR="00387643">
        <w:rPr>
          <w:rFonts w:ascii="Times New Roman" w:eastAsiaTheme="minorHAnsi" w:hAnsi="Times New Roman" w:cstheme="minorBidi"/>
          <w:sz w:val="24"/>
          <w:szCs w:val="24"/>
          <w:lang w:eastAsia="en-US"/>
        </w:rPr>
        <w:t>72-1</w:t>
      </w:r>
      <w:r w:rsidR="00E92FAE">
        <w:rPr>
          <w:rFonts w:ascii="Times New Roman" w:eastAsiaTheme="minorHAnsi" w:hAnsi="Times New Roman" w:cstheme="minorBidi"/>
          <w:sz w:val="24"/>
          <w:szCs w:val="24"/>
          <w:lang w:eastAsia="en-US"/>
        </w:rPr>
        <w:t>08</w:t>
      </w:r>
    </w:p>
    <w:p w14:paraId="4639156F" w14:textId="77777777" w:rsidR="00780764" w:rsidRPr="00DA0766" w:rsidRDefault="00780764" w:rsidP="00780764">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16F81E37" w14:textId="77777777" w:rsidR="00780764" w:rsidRDefault="00780764" w:rsidP="00780764">
      <w:pPr>
        <w:rPr>
          <w:rFonts w:ascii="Times New Roman" w:hAnsi="Times New Roman"/>
        </w:rPr>
        <w:sectPr w:rsidR="00780764" w:rsidSect="008C69F6">
          <w:pgSz w:w="11906" w:h="16838"/>
          <w:pgMar w:top="1134" w:right="850" w:bottom="1134" w:left="1701" w:header="708" w:footer="708" w:gutter="0"/>
          <w:cols w:space="708"/>
          <w:docGrid w:linePitch="360"/>
        </w:sectPr>
      </w:pPr>
    </w:p>
    <w:p w14:paraId="47ABE41E" w14:textId="0CFD82AB" w:rsidR="00780764" w:rsidRPr="00ED5838" w:rsidRDefault="00780764" w:rsidP="00780764">
      <w:pPr>
        <w:spacing w:after="0"/>
        <w:jc w:val="center"/>
        <w:rPr>
          <w:rFonts w:ascii="Times New Roman" w:hAnsi="Times New Roman"/>
          <w:b/>
          <w:caps/>
          <w:sz w:val="24"/>
          <w:szCs w:val="24"/>
        </w:rPr>
      </w:pPr>
      <w:r w:rsidRPr="00ED5838">
        <w:rPr>
          <w:rFonts w:ascii="Times New Roman" w:hAnsi="Times New Roman"/>
          <w:b/>
          <w:caps/>
          <w:sz w:val="24"/>
          <w:szCs w:val="24"/>
        </w:rPr>
        <w:lastRenderedPageBreak/>
        <w:t>2</w:t>
      </w:r>
      <w:r w:rsidR="005365AB">
        <w:rPr>
          <w:rFonts w:ascii="Times New Roman" w:hAnsi="Times New Roman"/>
          <w:b/>
          <w:caps/>
          <w:sz w:val="24"/>
          <w:szCs w:val="24"/>
        </w:rPr>
        <w:t xml:space="preserve">. </w:t>
      </w:r>
      <w:r w:rsidRPr="00ED5838">
        <w:rPr>
          <w:rFonts w:ascii="Times New Roman" w:hAnsi="Times New Roman"/>
          <w:b/>
          <w:caps/>
          <w:sz w:val="24"/>
          <w:szCs w:val="24"/>
        </w:rPr>
        <w:t>Структура и содержание профессионального модуля</w:t>
      </w:r>
    </w:p>
    <w:p w14:paraId="285B3F52" w14:textId="048EDF6D" w:rsidR="00780764" w:rsidRPr="00ED5838" w:rsidRDefault="00780764" w:rsidP="00780764">
      <w:pPr>
        <w:spacing w:after="0"/>
        <w:ind w:firstLine="851"/>
        <w:rPr>
          <w:rFonts w:ascii="Times New Roman" w:hAnsi="Times New Roman"/>
        </w:rPr>
      </w:pPr>
      <w:r w:rsidRPr="00ED5838">
        <w:rPr>
          <w:rFonts w:ascii="Times New Roman" w:hAnsi="Times New Roman"/>
          <w:b/>
          <w:sz w:val="24"/>
          <w:szCs w:val="24"/>
        </w:rPr>
        <w:t>2</w:t>
      </w:r>
      <w:r w:rsidR="005365AB">
        <w:rPr>
          <w:rFonts w:ascii="Times New Roman" w:hAnsi="Times New Roman"/>
          <w:b/>
          <w:sz w:val="24"/>
          <w:szCs w:val="24"/>
        </w:rPr>
        <w:t xml:space="preserve">. </w:t>
      </w:r>
      <w:r w:rsidRPr="00ED5838">
        <w:rPr>
          <w:rFonts w:ascii="Times New Roman" w:hAnsi="Times New Roman"/>
          <w:b/>
          <w:sz w:val="24"/>
          <w:szCs w:val="24"/>
        </w:rPr>
        <w:t>1</w:t>
      </w:r>
      <w:r w:rsidR="005365AB">
        <w:rPr>
          <w:rFonts w:ascii="Times New Roman" w:hAnsi="Times New Roman"/>
          <w:b/>
          <w:sz w:val="24"/>
          <w:szCs w:val="24"/>
        </w:rPr>
        <w:t xml:space="preserve">. </w:t>
      </w:r>
      <w:r w:rsidRPr="00ED5838">
        <w:rPr>
          <w:rFonts w:ascii="Times New Roman" w:hAnsi="Times New Roman"/>
          <w:b/>
          <w:sz w:val="24"/>
          <w:szCs w:val="24"/>
        </w:rPr>
        <w:t>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2"/>
        <w:gridCol w:w="3563"/>
        <w:gridCol w:w="1277"/>
        <w:gridCol w:w="1137"/>
        <w:gridCol w:w="1274"/>
        <w:gridCol w:w="991"/>
        <w:gridCol w:w="991"/>
        <w:gridCol w:w="860"/>
        <w:gridCol w:w="643"/>
        <w:gridCol w:w="908"/>
        <w:gridCol w:w="1805"/>
      </w:tblGrid>
      <w:tr w:rsidR="00780764" w:rsidRPr="00A3657F" w14:paraId="26E8B0D7" w14:textId="77777777" w:rsidTr="00E92FAE">
        <w:trPr>
          <w:trHeight w:val="484"/>
        </w:trPr>
        <w:tc>
          <w:tcPr>
            <w:tcW w:w="588" w:type="pct"/>
            <w:vMerge w:val="restart"/>
            <w:tcBorders>
              <w:bottom w:val="single" w:sz="4" w:space="0" w:color="auto"/>
            </w:tcBorders>
            <w:vAlign w:val="center"/>
          </w:tcPr>
          <w:p w14:paraId="3BABCB27" w14:textId="77777777" w:rsidR="00780764" w:rsidRPr="00A3657F" w:rsidRDefault="00780764"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169" w:type="pct"/>
            <w:vMerge w:val="restart"/>
            <w:tcBorders>
              <w:bottom w:val="single" w:sz="4" w:space="0" w:color="auto"/>
            </w:tcBorders>
            <w:vAlign w:val="center"/>
          </w:tcPr>
          <w:p w14:paraId="489D7594" w14:textId="77777777" w:rsidR="00780764" w:rsidRPr="00A3657F" w:rsidRDefault="00780764"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19" w:type="pct"/>
            <w:vMerge w:val="restart"/>
            <w:tcBorders>
              <w:bottom w:val="single" w:sz="4" w:space="0" w:color="auto"/>
            </w:tcBorders>
            <w:vAlign w:val="center"/>
          </w:tcPr>
          <w:p w14:paraId="5BB48382" w14:textId="204713FD" w:rsidR="00780764" w:rsidRPr="00A3657F" w:rsidRDefault="00780764" w:rsidP="00865574">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r w:rsidR="005365AB">
              <w:rPr>
                <w:rFonts w:ascii="Times New Roman" w:hAnsi="Times New Roman"/>
                <w:iCs/>
                <w:sz w:val="20"/>
                <w:szCs w:val="20"/>
              </w:rPr>
              <w:t xml:space="preserve">. </w:t>
            </w:r>
          </w:p>
        </w:tc>
        <w:tc>
          <w:tcPr>
            <w:tcW w:w="373" w:type="pct"/>
            <w:vMerge w:val="restart"/>
            <w:tcBorders>
              <w:bottom w:val="single" w:sz="4" w:space="0" w:color="auto"/>
            </w:tcBorders>
            <w:textDirection w:val="btLr"/>
            <w:vAlign w:val="center"/>
          </w:tcPr>
          <w:p w14:paraId="3725FCC7" w14:textId="35D8AE85" w:rsidR="00780764" w:rsidRPr="00A3657F" w:rsidRDefault="00780764" w:rsidP="00865574">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w:t>
            </w:r>
            <w:r w:rsidR="005365AB">
              <w:rPr>
                <w:rFonts w:ascii="Times New Roman" w:hAnsi="Times New Roman"/>
                <w:iCs/>
                <w:sz w:val="20"/>
                <w:szCs w:val="20"/>
              </w:rPr>
              <w:t xml:space="preserve">. </w:t>
            </w:r>
            <w:r w:rsidRPr="00A3657F">
              <w:rPr>
                <w:rFonts w:ascii="Times New Roman" w:hAnsi="Times New Roman"/>
                <w:iCs/>
                <w:sz w:val="20"/>
                <w:szCs w:val="20"/>
              </w:rPr>
              <w:t>ч</w:t>
            </w:r>
            <w:r w:rsidR="005365AB">
              <w:rPr>
                <w:rFonts w:ascii="Times New Roman" w:hAnsi="Times New Roman"/>
                <w:iCs/>
                <w:sz w:val="20"/>
                <w:szCs w:val="20"/>
              </w:rPr>
              <w:t xml:space="preserve">. </w:t>
            </w:r>
            <w:r w:rsidRPr="00A3657F">
              <w:rPr>
                <w:rFonts w:ascii="Times New Roman" w:hAnsi="Times New Roman"/>
                <w:iCs/>
                <w:sz w:val="20"/>
                <w:szCs w:val="20"/>
              </w:rPr>
              <w:t>в форме практической подготовки</w:t>
            </w:r>
          </w:p>
        </w:tc>
        <w:tc>
          <w:tcPr>
            <w:tcW w:w="2452" w:type="pct"/>
            <w:gridSpan w:val="7"/>
            <w:tcBorders>
              <w:bottom w:val="single" w:sz="4" w:space="0" w:color="auto"/>
            </w:tcBorders>
          </w:tcPr>
          <w:p w14:paraId="475F1D02" w14:textId="654D95AF" w:rsidR="00780764" w:rsidRPr="00A3657F" w:rsidRDefault="00780764" w:rsidP="00865574">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005365AB">
              <w:rPr>
                <w:rFonts w:ascii="Times New Roman" w:hAnsi="Times New Roman"/>
                <w:sz w:val="20"/>
                <w:szCs w:val="20"/>
              </w:rPr>
              <w:t xml:space="preserve">. </w:t>
            </w:r>
            <w:r w:rsidRPr="00A3657F">
              <w:rPr>
                <w:rFonts w:ascii="Times New Roman" w:hAnsi="Times New Roman"/>
                <w:sz w:val="20"/>
                <w:szCs w:val="20"/>
              </w:rPr>
              <w:t>час</w:t>
            </w:r>
            <w:r w:rsidR="005365AB">
              <w:rPr>
                <w:rFonts w:ascii="Times New Roman" w:hAnsi="Times New Roman"/>
                <w:sz w:val="20"/>
                <w:szCs w:val="20"/>
              </w:rPr>
              <w:t xml:space="preserve">. </w:t>
            </w:r>
          </w:p>
        </w:tc>
      </w:tr>
      <w:tr w:rsidR="00780764" w:rsidRPr="00A3657F" w14:paraId="56BECEFE" w14:textId="77777777" w:rsidTr="00E92FAE">
        <w:trPr>
          <w:trHeight w:val="58"/>
        </w:trPr>
        <w:tc>
          <w:tcPr>
            <w:tcW w:w="588" w:type="pct"/>
            <w:vMerge/>
          </w:tcPr>
          <w:p w14:paraId="47D4FD26" w14:textId="77777777" w:rsidR="00780764" w:rsidRPr="00A3657F" w:rsidRDefault="00780764" w:rsidP="00865574">
            <w:pPr>
              <w:spacing w:after="0" w:line="240" w:lineRule="auto"/>
              <w:rPr>
                <w:rFonts w:ascii="Times New Roman" w:hAnsi="Times New Roman"/>
                <w:i/>
              </w:rPr>
            </w:pPr>
          </w:p>
        </w:tc>
        <w:tc>
          <w:tcPr>
            <w:tcW w:w="1169" w:type="pct"/>
            <w:vMerge/>
            <w:vAlign w:val="center"/>
          </w:tcPr>
          <w:p w14:paraId="51007ADD" w14:textId="77777777" w:rsidR="00780764" w:rsidRPr="00A3657F" w:rsidRDefault="00780764" w:rsidP="00865574">
            <w:pPr>
              <w:spacing w:after="0" w:line="240" w:lineRule="auto"/>
              <w:rPr>
                <w:rFonts w:ascii="Times New Roman" w:hAnsi="Times New Roman"/>
                <w:i/>
              </w:rPr>
            </w:pPr>
          </w:p>
        </w:tc>
        <w:tc>
          <w:tcPr>
            <w:tcW w:w="419" w:type="pct"/>
            <w:vMerge/>
            <w:vAlign w:val="center"/>
          </w:tcPr>
          <w:p w14:paraId="1A7644E2" w14:textId="77777777" w:rsidR="00780764" w:rsidRPr="00A3657F" w:rsidRDefault="00780764" w:rsidP="00865574">
            <w:pPr>
              <w:spacing w:after="0" w:line="240" w:lineRule="auto"/>
              <w:rPr>
                <w:rFonts w:ascii="Times New Roman" w:hAnsi="Times New Roman"/>
                <w:i/>
                <w:iCs/>
              </w:rPr>
            </w:pPr>
          </w:p>
        </w:tc>
        <w:tc>
          <w:tcPr>
            <w:tcW w:w="373" w:type="pct"/>
            <w:vMerge/>
            <w:shd w:val="clear" w:color="auto" w:fill="FFFF00"/>
          </w:tcPr>
          <w:p w14:paraId="463D4859" w14:textId="77777777" w:rsidR="00780764" w:rsidRPr="00A3657F" w:rsidRDefault="00780764" w:rsidP="00865574">
            <w:pPr>
              <w:suppressAutoHyphens/>
              <w:spacing w:after="0" w:line="240" w:lineRule="auto"/>
              <w:jc w:val="center"/>
              <w:rPr>
                <w:rFonts w:ascii="Times New Roman" w:hAnsi="Times New Roman"/>
              </w:rPr>
            </w:pPr>
          </w:p>
        </w:tc>
        <w:tc>
          <w:tcPr>
            <w:tcW w:w="1561" w:type="pct"/>
            <w:gridSpan w:val="5"/>
          </w:tcPr>
          <w:p w14:paraId="380D6BA7" w14:textId="77777777" w:rsidR="00780764" w:rsidRPr="00A3657F" w:rsidRDefault="00780764" w:rsidP="00865574">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91" w:type="pct"/>
            <w:gridSpan w:val="2"/>
            <w:vAlign w:val="center"/>
          </w:tcPr>
          <w:p w14:paraId="75E7C007" w14:textId="77777777" w:rsidR="00780764" w:rsidRPr="00A3657F" w:rsidRDefault="00780764" w:rsidP="00865574">
            <w:pPr>
              <w:suppressAutoHyphens/>
              <w:spacing w:after="0" w:line="240" w:lineRule="auto"/>
              <w:jc w:val="center"/>
              <w:rPr>
                <w:rFonts w:ascii="Times New Roman" w:hAnsi="Times New Roman"/>
              </w:rPr>
            </w:pPr>
            <w:r w:rsidRPr="00A3657F">
              <w:rPr>
                <w:rFonts w:ascii="Times New Roman" w:hAnsi="Times New Roman"/>
              </w:rPr>
              <w:t>Практики</w:t>
            </w:r>
          </w:p>
        </w:tc>
      </w:tr>
      <w:tr w:rsidR="00780764" w:rsidRPr="00A3657F" w14:paraId="6E244B7A" w14:textId="77777777" w:rsidTr="00E92FAE">
        <w:tc>
          <w:tcPr>
            <w:tcW w:w="588" w:type="pct"/>
            <w:vMerge/>
          </w:tcPr>
          <w:p w14:paraId="7117C940" w14:textId="77777777" w:rsidR="00780764" w:rsidRPr="00A3657F" w:rsidRDefault="00780764" w:rsidP="00865574">
            <w:pPr>
              <w:spacing w:after="0" w:line="240" w:lineRule="auto"/>
              <w:rPr>
                <w:rFonts w:ascii="Times New Roman" w:hAnsi="Times New Roman"/>
                <w:i/>
              </w:rPr>
            </w:pPr>
          </w:p>
        </w:tc>
        <w:tc>
          <w:tcPr>
            <w:tcW w:w="1169" w:type="pct"/>
            <w:vMerge/>
            <w:vAlign w:val="center"/>
          </w:tcPr>
          <w:p w14:paraId="38909A6E" w14:textId="77777777" w:rsidR="00780764" w:rsidRPr="00A3657F" w:rsidRDefault="00780764" w:rsidP="00865574">
            <w:pPr>
              <w:spacing w:after="0" w:line="240" w:lineRule="auto"/>
              <w:rPr>
                <w:rFonts w:ascii="Times New Roman" w:hAnsi="Times New Roman"/>
                <w:i/>
              </w:rPr>
            </w:pPr>
          </w:p>
        </w:tc>
        <w:tc>
          <w:tcPr>
            <w:tcW w:w="419" w:type="pct"/>
            <w:vMerge/>
            <w:vAlign w:val="center"/>
          </w:tcPr>
          <w:p w14:paraId="1E81434E" w14:textId="77777777" w:rsidR="00780764" w:rsidRPr="00A3657F" w:rsidRDefault="00780764" w:rsidP="00865574">
            <w:pPr>
              <w:spacing w:after="0" w:line="240" w:lineRule="auto"/>
              <w:rPr>
                <w:rFonts w:ascii="Times New Roman" w:hAnsi="Times New Roman"/>
                <w:i/>
                <w:iCs/>
              </w:rPr>
            </w:pPr>
          </w:p>
        </w:tc>
        <w:tc>
          <w:tcPr>
            <w:tcW w:w="373" w:type="pct"/>
            <w:vMerge/>
            <w:shd w:val="clear" w:color="auto" w:fill="FFFF00"/>
          </w:tcPr>
          <w:p w14:paraId="5FFFDCE7" w14:textId="77777777" w:rsidR="00780764" w:rsidRPr="00A3657F" w:rsidRDefault="00780764" w:rsidP="00865574">
            <w:pPr>
              <w:suppressAutoHyphens/>
              <w:spacing w:after="0" w:line="240" w:lineRule="auto"/>
              <w:jc w:val="center"/>
              <w:rPr>
                <w:rFonts w:ascii="Times New Roman" w:hAnsi="Times New Roman"/>
                <w:sz w:val="20"/>
                <w:szCs w:val="20"/>
              </w:rPr>
            </w:pPr>
          </w:p>
        </w:tc>
        <w:tc>
          <w:tcPr>
            <w:tcW w:w="418" w:type="pct"/>
            <w:vMerge w:val="restart"/>
          </w:tcPr>
          <w:p w14:paraId="75CA7463" w14:textId="77777777" w:rsidR="00780764" w:rsidRPr="00A3657F" w:rsidRDefault="00780764" w:rsidP="00865574">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143" w:type="pct"/>
            <w:gridSpan w:val="4"/>
          </w:tcPr>
          <w:p w14:paraId="72DFFE6F" w14:textId="77777777" w:rsidR="00780764" w:rsidRPr="00A3657F" w:rsidRDefault="00780764" w:rsidP="00865574">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91" w:type="pct"/>
            <w:gridSpan w:val="2"/>
            <w:vAlign w:val="center"/>
          </w:tcPr>
          <w:p w14:paraId="1630EDED" w14:textId="77777777" w:rsidR="00780764" w:rsidRPr="00A3657F" w:rsidRDefault="00780764" w:rsidP="00865574">
            <w:pPr>
              <w:suppressAutoHyphens/>
              <w:spacing w:after="0" w:line="240" w:lineRule="auto"/>
              <w:jc w:val="center"/>
              <w:rPr>
                <w:rFonts w:ascii="Times New Roman" w:hAnsi="Times New Roman"/>
                <w:i/>
              </w:rPr>
            </w:pPr>
          </w:p>
        </w:tc>
      </w:tr>
      <w:tr w:rsidR="00780764" w:rsidRPr="00A3657F" w14:paraId="2D4BF81C" w14:textId="77777777" w:rsidTr="00E92FAE">
        <w:trPr>
          <w:cantSplit/>
          <w:trHeight w:val="1415"/>
        </w:trPr>
        <w:tc>
          <w:tcPr>
            <w:tcW w:w="588" w:type="pct"/>
            <w:vMerge/>
          </w:tcPr>
          <w:p w14:paraId="017071DF" w14:textId="77777777" w:rsidR="00780764" w:rsidRPr="00A3657F" w:rsidRDefault="00780764" w:rsidP="00865574">
            <w:pPr>
              <w:spacing w:after="0" w:line="240" w:lineRule="auto"/>
              <w:rPr>
                <w:rFonts w:ascii="Times New Roman" w:hAnsi="Times New Roman"/>
                <w:i/>
              </w:rPr>
            </w:pPr>
          </w:p>
        </w:tc>
        <w:tc>
          <w:tcPr>
            <w:tcW w:w="1169" w:type="pct"/>
            <w:vMerge/>
            <w:vAlign w:val="center"/>
          </w:tcPr>
          <w:p w14:paraId="51CD36E0" w14:textId="77777777" w:rsidR="00780764" w:rsidRPr="00A3657F" w:rsidRDefault="00780764" w:rsidP="00865574">
            <w:pPr>
              <w:spacing w:after="0" w:line="240" w:lineRule="auto"/>
              <w:rPr>
                <w:rFonts w:ascii="Times New Roman" w:hAnsi="Times New Roman"/>
                <w:i/>
              </w:rPr>
            </w:pPr>
          </w:p>
        </w:tc>
        <w:tc>
          <w:tcPr>
            <w:tcW w:w="419" w:type="pct"/>
            <w:vMerge/>
            <w:vAlign w:val="center"/>
          </w:tcPr>
          <w:p w14:paraId="48BF186D" w14:textId="77777777" w:rsidR="00780764" w:rsidRPr="00A3657F" w:rsidRDefault="00780764" w:rsidP="00865574">
            <w:pPr>
              <w:spacing w:after="0" w:line="240" w:lineRule="auto"/>
              <w:rPr>
                <w:rFonts w:ascii="Times New Roman" w:hAnsi="Times New Roman"/>
                <w:i/>
              </w:rPr>
            </w:pPr>
          </w:p>
        </w:tc>
        <w:tc>
          <w:tcPr>
            <w:tcW w:w="373" w:type="pct"/>
            <w:vMerge/>
            <w:shd w:val="clear" w:color="auto" w:fill="FFFF00"/>
          </w:tcPr>
          <w:p w14:paraId="6618E5DC" w14:textId="77777777" w:rsidR="00780764" w:rsidRPr="00A3657F" w:rsidRDefault="00780764" w:rsidP="00865574">
            <w:pPr>
              <w:suppressAutoHyphens/>
              <w:spacing w:after="0" w:line="240" w:lineRule="auto"/>
              <w:jc w:val="center"/>
              <w:rPr>
                <w:rFonts w:ascii="Times New Roman" w:hAnsi="Times New Roman"/>
                <w:i/>
                <w:sz w:val="20"/>
                <w:szCs w:val="20"/>
              </w:rPr>
            </w:pPr>
          </w:p>
        </w:tc>
        <w:tc>
          <w:tcPr>
            <w:tcW w:w="418" w:type="pct"/>
            <w:vMerge/>
          </w:tcPr>
          <w:p w14:paraId="64372813" w14:textId="77777777" w:rsidR="00780764" w:rsidRPr="00A3657F" w:rsidRDefault="00780764" w:rsidP="00865574">
            <w:pPr>
              <w:suppressAutoHyphens/>
              <w:spacing w:after="0" w:line="240" w:lineRule="auto"/>
              <w:jc w:val="center"/>
              <w:rPr>
                <w:rFonts w:ascii="Times New Roman" w:hAnsi="Times New Roman"/>
                <w:i/>
                <w:sz w:val="20"/>
                <w:szCs w:val="20"/>
              </w:rPr>
            </w:pPr>
          </w:p>
        </w:tc>
        <w:tc>
          <w:tcPr>
            <w:tcW w:w="325" w:type="pct"/>
            <w:textDirection w:val="btLr"/>
            <w:vAlign w:val="center"/>
          </w:tcPr>
          <w:p w14:paraId="3309441C" w14:textId="77777777" w:rsidR="00780764" w:rsidRPr="00A3657F" w:rsidRDefault="00780764" w:rsidP="00865574">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325" w:type="pct"/>
            <w:textDirection w:val="btLr"/>
            <w:vAlign w:val="center"/>
          </w:tcPr>
          <w:p w14:paraId="0586AC89" w14:textId="77777777" w:rsidR="00780764" w:rsidRPr="00A3657F" w:rsidRDefault="00780764" w:rsidP="00865574">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282" w:type="pct"/>
            <w:textDirection w:val="btLr"/>
            <w:vAlign w:val="center"/>
          </w:tcPr>
          <w:p w14:paraId="1A95A664" w14:textId="77777777" w:rsidR="00780764" w:rsidRPr="00A3657F" w:rsidRDefault="00780764" w:rsidP="00865574">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211" w:type="pct"/>
            <w:textDirection w:val="btLr"/>
            <w:vAlign w:val="center"/>
          </w:tcPr>
          <w:p w14:paraId="7A1CFAA7" w14:textId="77777777" w:rsidR="00780764" w:rsidRPr="00A3657F" w:rsidRDefault="00780764"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98" w:type="pct"/>
            <w:vAlign w:val="center"/>
          </w:tcPr>
          <w:p w14:paraId="44C8DEF1" w14:textId="77777777" w:rsidR="00780764" w:rsidRPr="008C69F6" w:rsidRDefault="00780764"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3" w:type="pct"/>
            <w:vAlign w:val="center"/>
          </w:tcPr>
          <w:p w14:paraId="691D8A35" w14:textId="77777777" w:rsidR="00780764" w:rsidRPr="008C69F6" w:rsidRDefault="00780764" w:rsidP="00865574">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780764" w:rsidRPr="00A3657F" w14:paraId="3500B182" w14:textId="77777777" w:rsidTr="00E92FAE">
        <w:trPr>
          <w:trHeight w:val="415"/>
        </w:trPr>
        <w:tc>
          <w:tcPr>
            <w:tcW w:w="588" w:type="pct"/>
            <w:vAlign w:val="center"/>
          </w:tcPr>
          <w:p w14:paraId="567A1061"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1</w:t>
            </w:r>
          </w:p>
        </w:tc>
        <w:tc>
          <w:tcPr>
            <w:tcW w:w="1169" w:type="pct"/>
            <w:vAlign w:val="center"/>
          </w:tcPr>
          <w:p w14:paraId="23D33AA6"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2</w:t>
            </w:r>
          </w:p>
        </w:tc>
        <w:tc>
          <w:tcPr>
            <w:tcW w:w="419" w:type="pct"/>
            <w:vAlign w:val="center"/>
          </w:tcPr>
          <w:p w14:paraId="797DAADF"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3</w:t>
            </w:r>
          </w:p>
        </w:tc>
        <w:tc>
          <w:tcPr>
            <w:tcW w:w="373" w:type="pct"/>
            <w:vAlign w:val="center"/>
          </w:tcPr>
          <w:p w14:paraId="65113288"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4</w:t>
            </w:r>
          </w:p>
        </w:tc>
        <w:tc>
          <w:tcPr>
            <w:tcW w:w="418" w:type="pct"/>
            <w:vAlign w:val="center"/>
          </w:tcPr>
          <w:p w14:paraId="5FCC7F9E"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5</w:t>
            </w:r>
          </w:p>
        </w:tc>
        <w:tc>
          <w:tcPr>
            <w:tcW w:w="325" w:type="pct"/>
            <w:vAlign w:val="center"/>
          </w:tcPr>
          <w:p w14:paraId="4348C609"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6</w:t>
            </w:r>
          </w:p>
        </w:tc>
        <w:tc>
          <w:tcPr>
            <w:tcW w:w="325" w:type="pct"/>
            <w:vAlign w:val="center"/>
          </w:tcPr>
          <w:p w14:paraId="59E227DA"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7</w:t>
            </w:r>
          </w:p>
        </w:tc>
        <w:tc>
          <w:tcPr>
            <w:tcW w:w="282" w:type="pct"/>
            <w:vAlign w:val="center"/>
          </w:tcPr>
          <w:p w14:paraId="541FB534"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8</w:t>
            </w:r>
          </w:p>
        </w:tc>
        <w:tc>
          <w:tcPr>
            <w:tcW w:w="211" w:type="pct"/>
            <w:vAlign w:val="center"/>
          </w:tcPr>
          <w:p w14:paraId="5F777204"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9</w:t>
            </w:r>
          </w:p>
        </w:tc>
        <w:tc>
          <w:tcPr>
            <w:tcW w:w="298" w:type="pct"/>
            <w:vAlign w:val="center"/>
          </w:tcPr>
          <w:p w14:paraId="045DF366"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10</w:t>
            </w:r>
          </w:p>
        </w:tc>
        <w:tc>
          <w:tcPr>
            <w:tcW w:w="593" w:type="pct"/>
            <w:vAlign w:val="center"/>
          </w:tcPr>
          <w:p w14:paraId="234F51C5" w14:textId="77777777" w:rsidR="00780764" w:rsidRPr="00A3657F" w:rsidRDefault="00780764" w:rsidP="00865574">
            <w:pPr>
              <w:spacing w:after="0" w:line="240" w:lineRule="auto"/>
              <w:jc w:val="center"/>
              <w:rPr>
                <w:rFonts w:ascii="Times New Roman" w:hAnsi="Times New Roman"/>
                <w:i/>
              </w:rPr>
            </w:pPr>
            <w:r w:rsidRPr="00A3657F">
              <w:rPr>
                <w:rFonts w:ascii="Times New Roman" w:hAnsi="Times New Roman"/>
                <w:i/>
              </w:rPr>
              <w:t>11</w:t>
            </w:r>
          </w:p>
        </w:tc>
      </w:tr>
      <w:tr w:rsidR="00DC77B0" w:rsidRPr="00A3657F" w14:paraId="17D58413" w14:textId="77777777" w:rsidTr="00E92FAE">
        <w:tc>
          <w:tcPr>
            <w:tcW w:w="588" w:type="pct"/>
          </w:tcPr>
          <w:p w14:paraId="76A691E1" w14:textId="15EC0556" w:rsidR="00DC77B0" w:rsidRPr="00E92FAE" w:rsidRDefault="00DC77B0" w:rsidP="00E92FAE">
            <w:pPr>
              <w:spacing w:after="0" w:line="240" w:lineRule="auto"/>
              <w:rPr>
                <w:rFonts w:ascii="Times New Roman" w:hAnsi="Times New Roman"/>
                <w:bCs/>
              </w:rPr>
            </w:pPr>
            <w:r w:rsidRPr="00E92FAE">
              <w:rPr>
                <w:rFonts w:ascii="Times New Roman" w:hAnsi="Times New Roman"/>
                <w:bCs/>
              </w:rPr>
              <w:t>ПК</w:t>
            </w:r>
            <w:r w:rsidR="00E92FAE" w:rsidRPr="00E92FAE">
              <w:rPr>
                <w:rFonts w:ascii="Times New Roman" w:hAnsi="Times New Roman"/>
                <w:bCs/>
              </w:rPr>
              <w:t xml:space="preserve"> </w:t>
            </w:r>
            <w:r w:rsidRPr="00E92FAE">
              <w:rPr>
                <w:rFonts w:ascii="Times New Roman" w:hAnsi="Times New Roman"/>
                <w:bCs/>
              </w:rPr>
              <w:t>3</w:t>
            </w:r>
            <w:r w:rsidR="00E92FAE" w:rsidRPr="00E92FAE">
              <w:rPr>
                <w:rFonts w:ascii="Times New Roman" w:hAnsi="Times New Roman"/>
                <w:bCs/>
              </w:rPr>
              <w:t>.</w:t>
            </w:r>
            <w:r w:rsidRPr="00E92FAE">
              <w:rPr>
                <w:rFonts w:ascii="Times New Roman" w:hAnsi="Times New Roman"/>
                <w:bCs/>
              </w:rPr>
              <w:t>1</w:t>
            </w:r>
            <w:r w:rsidR="005365AB" w:rsidRPr="00E92FAE">
              <w:rPr>
                <w:rFonts w:ascii="Times New Roman" w:hAnsi="Times New Roman"/>
                <w:bCs/>
              </w:rPr>
              <w:t xml:space="preserve">. </w:t>
            </w:r>
            <w:r w:rsidRPr="00E92FAE">
              <w:rPr>
                <w:rFonts w:ascii="Times New Roman" w:hAnsi="Times New Roman"/>
                <w:bCs/>
              </w:rPr>
              <w:t>-ПК</w:t>
            </w:r>
            <w:r w:rsidR="005365AB" w:rsidRPr="00E92FAE">
              <w:rPr>
                <w:rFonts w:ascii="Times New Roman" w:hAnsi="Times New Roman"/>
                <w:bCs/>
              </w:rPr>
              <w:t xml:space="preserve"> </w:t>
            </w:r>
            <w:r w:rsidRPr="00E92FAE">
              <w:rPr>
                <w:rFonts w:ascii="Times New Roman" w:hAnsi="Times New Roman"/>
                <w:bCs/>
              </w:rPr>
              <w:t>3</w:t>
            </w:r>
            <w:r w:rsidR="00E92FAE" w:rsidRPr="00E92FAE">
              <w:rPr>
                <w:rFonts w:ascii="Times New Roman" w:hAnsi="Times New Roman"/>
                <w:bCs/>
              </w:rPr>
              <w:t>.</w:t>
            </w:r>
            <w:r w:rsidRPr="00E92FAE">
              <w:rPr>
                <w:rFonts w:ascii="Times New Roman" w:hAnsi="Times New Roman"/>
                <w:bCs/>
              </w:rPr>
              <w:t>2</w:t>
            </w:r>
            <w:r w:rsidR="005365AB" w:rsidRPr="00E92FAE">
              <w:rPr>
                <w:rFonts w:ascii="Times New Roman" w:hAnsi="Times New Roman"/>
                <w:bCs/>
              </w:rPr>
              <w:t xml:space="preserve">. </w:t>
            </w:r>
            <w:r w:rsidRPr="00E92FAE">
              <w:rPr>
                <w:rFonts w:ascii="Times New Roman" w:hAnsi="Times New Roman"/>
                <w:bCs/>
              </w:rPr>
              <w:br/>
            </w:r>
            <w:proofErr w:type="gramStart"/>
            <w:r w:rsidRPr="00E92FAE">
              <w:rPr>
                <w:rFonts w:ascii="Times New Roman" w:hAnsi="Times New Roman"/>
                <w:bCs/>
              </w:rPr>
              <w:t>ОК</w:t>
            </w:r>
            <w:proofErr w:type="gramEnd"/>
            <w:r w:rsidRPr="00E92FAE">
              <w:rPr>
                <w:rFonts w:ascii="Times New Roman" w:hAnsi="Times New Roman"/>
                <w:bCs/>
              </w:rPr>
              <w:t xml:space="preserve"> </w:t>
            </w:r>
            <w:r w:rsidR="00E92FAE" w:rsidRPr="00E92FAE">
              <w:rPr>
                <w:rFonts w:ascii="Times New Roman" w:hAnsi="Times New Roman"/>
                <w:bCs/>
              </w:rPr>
              <w:t>01-</w:t>
            </w:r>
            <w:r w:rsidRPr="00E92FAE">
              <w:rPr>
                <w:rFonts w:ascii="Times New Roman" w:hAnsi="Times New Roman"/>
                <w:bCs/>
              </w:rPr>
              <w:t>0</w:t>
            </w:r>
            <w:r w:rsidR="00E92FAE" w:rsidRPr="00E92FAE">
              <w:rPr>
                <w:rFonts w:ascii="Times New Roman" w:hAnsi="Times New Roman"/>
                <w:bCs/>
              </w:rPr>
              <w:t>9</w:t>
            </w:r>
          </w:p>
        </w:tc>
        <w:tc>
          <w:tcPr>
            <w:tcW w:w="1169" w:type="pct"/>
          </w:tcPr>
          <w:p w14:paraId="6F3753C8" w14:textId="4441B331" w:rsidR="00DC77B0" w:rsidRPr="00E92FAE" w:rsidRDefault="00DC77B0" w:rsidP="00DC77B0">
            <w:pPr>
              <w:spacing w:after="0" w:line="240" w:lineRule="auto"/>
              <w:rPr>
                <w:rFonts w:ascii="Times New Roman" w:hAnsi="Times New Roman"/>
              </w:rPr>
            </w:pPr>
            <w:r w:rsidRPr="00E92FAE">
              <w:rPr>
                <w:rFonts w:ascii="Times New Roman" w:hAnsi="Times New Roman"/>
              </w:rPr>
              <w:t>Раздел 1</w:t>
            </w:r>
            <w:r w:rsidR="005365AB" w:rsidRPr="00E92FAE">
              <w:rPr>
                <w:rFonts w:ascii="Times New Roman" w:hAnsi="Times New Roman"/>
              </w:rPr>
              <w:t xml:space="preserve">. </w:t>
            </w:r>
            <w:r w:rsidRPr="00E92FAE">
              <w:rPr>
                <w:rFonts w:ascii="Times New Roman" w:hAnsi="Times New Roman"/>
              </w:rPr>
              <w:t>Схемотехническое проектирование электронных приборов и устройств</w:t>
            </w:r>
          </w:p>
        </w:tc>
        <w:tc>
          <w:tcPr>
            <w:tcW w:w="419" w:type="pct"/>
          </w:tcPr>
          <w:p w14:paraId="389600FD" w14:textId="518B5A64" w:rsidR="00DC77B0" w:rsidRPr="00E92FAE" w:rsidRDefault="00E92FAE" w:rsidP="00FD3F2A">
            <w:pPr>
              <w:spacing w:after="0" w:line="240" w:lineRule="auto"/>
              <w:jc w:val="center"/>
              <w:rPr>
                <w:rFonts w:ascii="Times New Roman" w:hAnsi="Times New Roman"/>
              </w:rPr>
            </w:pPr>
            <w:r w:rsidRPr="00E92FAE">
              <w:rPr>
                <w:rFonts w:ascii="Times New Roman" w:hAnsi="Times New Roman"/>
              </w:rPr>
              <w:t>62-</w:t>
            </w:r>
            <w:r w:rsidR="00FD3F2A" w:rsidRPr="00E92FAE">
              <w:rPr>
                <w:rFonts w:ascii="Times New Roman" w:hAnsi="Times New Roman"/>
              </w:rPr>
              <w:t>108</w:t>
            </w:r>
          </w:p>
        </w:tc>
        <w:tc>
          <w:tcPr>
            <w:tcW w:w="373" w:type="pct"/>
          </w:tcPr>
          <w:p w14:paraId="6DB0C1F3" w14:textId="10BA4695" w:rsidR="00DC77B0" w:rsidRPr="00E92FAE" w:rsidRDefault="00FD3F2A" w:rsidP="00DC77B0">
            <w:pPr>
              <w:spacing w:after="0" w:line="240" w:lineRule="auto"/>
              <w:jc w:val="center"/>
              <w:rPr>
                <w:rFonts w:ascii="Times New Roman" w:hAnsi="Times New Roman"/>
              </w:rPr>
            </w:pPr>
            <w:r w:rsidRPr="00E92FAE">
              <w:rPr>
                <w:rFonts w:ascii="Times New Roman" w:hAnsi="Times New Roman"/>
              </w:rPr>
              <w:t>52</w:t>
            </w:r>
          </w:p>
        </w:tc>
        <w:tc>
          <w:tcPr>
            <w:tcW w:w="418" w:type="pct"/>
          </w:tcPr>
          <w:p w14:paraId="310D7187" w14:textId="6EB75E64" w:rsidR="00DC77B0" w:rsidRPr="00E92FAE" w:rsidRDefault="00E92FAE" w:rsidP="00DC77B0">
            <w:pPr>
              <w:spacing w:after="0" w:line="240" w:lineRule="auto"/>
              <w:jc w:val="center"/>
              <w:rPr>
                <w:rFonts w:ascii="Times New Roman" w:hAnsi="Times New Roman"/>
                <w:b/>
                <w:bCs/>
              </w:rPr>
            </w:pPr>
            <w:r w:rsidRPr="00E92FAE">
              <w:rPr>
                <w:rFonts w:ascii="Times New Roman" w:hAnsi="Times New Roman"/>
                <w:b/>
                <w:bCs/>
              </w:rPr>
              <w:t>62-</w:t>
            </w:r>
            <w:r w:rsidR="00FD3F2A" w:rsidRPr="00E92FAE">
              <w:rPr>
                <w:rFonts w:ascii="Times New Roman" w:hAnsi="Times New Roman"/>
                <w:b/>
                <w:bCs/>
              </w:rPr>
              <w:t>108</w:t>
            </w:r>
          </w:p>
        </w:tc>
        <w:tc>
          <w:tcPr>
            <w:tcW w:w="325" w:type="pct"/>
          </w:tcPr>
          <w:p w14:paraId="6BC91165" w14:textId="782F8196" w:rsidR="00DC77B0" w:rsidRPr="00E92FAE" w:rsidRDefault="00E92FAE" w:rsidP="00DC77B0">
            <w:pPr>
              <w:spacing w:after="0" w:line="240" w:lineRule="auto"/>
              <w:jc w:val="center"/>
              <w:rPr>
                <w:rFonts w:ascii="Times New Roman" w:hAnsi="Times New Roman"/>
                <w:b/>
                <w:bCs/>
              </w:rPr>
            </w:pPr>
            <w:r w:rsidRPr="00E92FAE">
              <w:rPr>
                <w:rFonts w:ascii="Times New Roman" w:hAnsi="Times New Roman"/>
                <w:b/>
                <w:bCs/>
              </w:rPr>
              <w:t>34-</w:t>
            </w:r>
            <w:r w:rsidR="00FD3F2A" w:rsidRPr="00E92FAE">
              <w:rPr>
                <w:rFonts w:ascii="Times New Roman" w:hAnsi="Times New Roman"/>
                <w:b/>
                <w:bCs/>
              </w:rPr>
              <w:t>56</w:t>
            </w:r>
          </w:p>
        </w:tc>
        <w:tc>
          <w:tcPr>
            <w:tcW w:w="325" w:type="pct"/>
          </w:tcPr>
          <w:p w14:paraId="1BAD493A" w14:textId="77777777" w:rsidR="00DC77B0" w:rsidRPr="00E92FAE" w:rsidRDefault="00DC77B0" w:rsidP="00DC77B0">
            <w:pPr>
              <w:spacing w:after="0" w:line="240" w:lineRule="auto"/>
              <w:jc w:val="center"/>
              <w:rPr>
                <w:rFonts w:ascii="Times New Roman" w:hAnsi="Times New Roman"/>
              </w:rPr>
            </w:pPr>
          </w:p>
        </w:tc>
        <w:tc>
          <w:tcPr>
            <w:tcW w:w="282" w:type="pct"/>
          </w:tcPr>
          <w:p w14:paraId="61DF0185" w14:textId="77777777" w:rsidR="00DC77B0" w:rsidRPr="00E92FAE" w:rsidRDefault="00DC77B0" w:rsidP="00DC77B0">
            <w:pPr>
              <w:spacing w:after="0" w:line="240" w:lineRule="auto"/>
              <w:jc w:val="center"/>
              <w:rPr>
                <w:rFonts w:ascii="Times New Roman" w:hAnsi="Times New Roman"/>
              </w:rPr>
            </w:pPr>
          </w:p>
        </w:tc>
        <w:tc>
          <w:tcPr>
            <w:tcW w:w="211" w:type="pct"/>
            <w:vMerge w:val="restart"/>
          </w:tcPr>
          <w:p w14:paraId="434A4826" w14:textId="77777777" w:rsidR="00DC77B0" w:rsidRPr="00E92FAE" w:rsidRDefault="00DC77B0" w:rsidP="00DC77B0">
            <w:pPr>
              <w:spacing w:after="0" w:line="240" w:lineRule="auto"/>
              <w:jc w:val="center"/>
              <w:rPr>
                <w:rFonts w:ascii="Times New Roman" w:hAnsi="Times New Roman"/>
              </w:rPr>
            </w:pPr>
          </w:p>
        </w:tc>
        <w:tc>
          <w:tcPr>
            <w:tcW w:w="298" w:type="pct"/>
          </w:tcPr>
          <w:p w14:paraId="13BEA4D0" w14:textId="77777777" w:rsidR="00DC77B0" w:rsidRPr="00E92FAE" w:rsidRDefault="00DC77B0" w:rsidP="00DC77B0">
            <w:pPr>
              <w:spacing w:after="0" w:line="240" w:lineRule="auto"/>
              <w:jc w:val="center"/>
              <w:rPr>
                <w:rFonts w:ascii="Times New Roman" w:hAnsi="Times New Roman"/>
                <w:b/>
                <w:bCs/>
              </w:rPr>
            </w:pPr>
          </w:p>
        </w:tc>
        <w:tc>
          <w:tcPr>
            <w:tcW w:w="593" w:type="pct"/>
          </w:tcPr>
          <w:p w14:paraId="13C56C39" w14:textId="77777777" w:rsidR="00DC77B0" w:rsidRPr="00E92FAE" w:rsidRDefault="00DC77B0" w:rsidP="00DC77B0">
            <w:pPr>
              <w:spacing w:after="0" w:line="240" w:lineRule="auto"/>
              <w:jc w:val="center"/>
              <w:rPr>
                <w:rFonts w:ascii="Times New Roman" w:hAnsi="Times New Roman"/>
                <w:b/>
                <w:bCs/>
              </w:rPr>
            </w:pPr>
          </w:p>
        </w:tc>
      </w:tr>
      <w:tr w:rsidR="00DC77B0" w:rsidRPr="00A3657F" w14:paraId="22AEFFE2" w14:textId="77777777" w:rsidTr="00E92FAE">
        <w:trPr>
          <w:trHeight w:val="749"/>
        </w:trPr>
        <w:tc>
          <w:tcPr>
            <w:tcW w:w="588" w:type="pct"/>
          </w:tcPr>
          <w:p w14:paraId="75389DAC" w14:textId="06BB2BBC" w:rsidR="00DC77B0" w:rsidRPr="00E92FAE" w:rsidRDefault="00E92FAE" w:rsidP="00DC77B0">
            <w:pPr>
              <w:spacing w:after="0" w:line="240" w:lineRule="auto"/>
              <w:rPr>
                <w:rFonts w:ascii="Times New Roman" w:hAnsi="Times New Roman"/>
              </w:rPr>
            </w:pPr>
            <w:r w:rsidRPr="00E92FAE">
              <w:rPr>
                <w:rFonts w:ascii="Times New Roman" w:hAnsi="Times New Roman"/>
                <w:bCs/>
              </w:rPr>
              <w:t xml:space="preserve">ПК 3.1. -ПК 3.2. </w:t>
            </w:r>
            <w:r w:rsidRPr="00E92FAE">
              <w:rPr>
                <w:rFonts w:ascii="Times New Roman" w:hAnsi="Times New Roman"/>
                <w:bCs/>
              </w:rPr>
              <w:br/>
            </w:r>
            <w:proofErr w:type="gramStart"/>
            <w:r w:rsidRPr="00E92FAE">
              <w:rPr>
                <w:rFonts w:ascii="Times New Roman" w:hAnsi="Times New Roman"/>
                <w:bCs/>
              </w:rPr>
              <w:t>ОК</w:t>
            </w:r>
            <w:proofErr w:type="gramEnd"/>
            <w:r w:rsidRPr="00E92FAE">
              <w:rPr>
                <w:rFonts w:ascii="Times New Roman" w:hAnsi="Times New Roman"/>
                <w:bCs/>
              </w:rPr>
              <w:t xml:space="preserve"> 01-09</w:t>
            </w:r>
          </w:p>
        </w:tc>
        <w:tc>
          <w:tcPr>
            <w:tcW w:w="1169" w:type="pct"/>
          </w:tcPr>
          <w:p w14:paraId="30E3B15C" w14:textId="55898704" w:rsidR="00DC77B0" w:rsidRPr="00E92FAE" w:rsidRDefault="00DC77B0" w:rsidP="00E92FAE">
            <w:pPr>
              <w:spacing w:after="0" w:line="240" w:lineRule="auto"/>
              <w:rPr>
                <w:rFonts w:ascii="Times New Roman" w:hAnsi="Times New Roman"/>
              </w:rPr>
            </w:pPr>
            <w:r w:rsidRPr="00E92FAE">
              <w:rPr>
                <w:rFonts w:ascii="Times New Roman" w:hAnsi="Times New Roman"/>
              </w:rPr>
              <w:t>Раздел 2</w:t>
            </w:r>
            <w:r w:rsidR="005365AB" w:rsidRPr="00E92FAE">
              <w:rPr>
                <w:rFonts w:ascii="Times New Roman" w:hAnsi="Times New Roman"/>
              </w:rPr>
              <w:t xml:space="preserve">. </w:t>
            </w:r>
            <w:r w:rsidRPr="00E92FAE">
              <w:rPr>
                <w:rFonts w:ascii="Times New Roman" w:hAnsi="Times New Roman"/>
              </w:rPr>
              <w:t>Основы проектирования электронных приборов и устройств на основе печатного монтажа</w:t>
            </w:r>
          </w:p>
        </w:tc>
        <w:tc>
          <w:tcPr>
            <w:tcW w:w="419" w:type="pct"/>
          </w:tcPr>
          <w:p w14:paraId="2A17E4A6" w14:textId="277CC21C" w:rsidR="00DC77B0" w:rsidRPr="00E92FAE" w:rsidRDefault="00E92FAE" w:rsidP="00FD3F2A">
            <w:pPr>
              <w:spacing w:after="0" w:line="240" w:lineRule="auto"/>
              <w:jc w:val="center"/>
              <w:rPr>
                <w:rFonts w:ascii="Times New Roman" w:hAnsi="Times New Roman"/>
              </w:rPr>
            </w:pPr>
            <w:r w:rsidRPr="00E92FAE">
              <w:rPr>
                <w:rFonts w:ascii="Times New Roman" w:hAnsi="Times New Roman"/>
              </w:rPr>
              <w:t>152-</w:t>
            </w:r>
            <w:r w:rsidR="00FD3F2A" w:rsidRPr="00E92FAE">
              <w:rPr>
                <w:rFonts w:ascii="Times New Roman" w:hAnsi="Times New Roman"/>
              </w:rPr>
              <w:t>254</w:t>
            </w:r>
          </w:p>
        </w:tc>
        <w:tc>
          <w:tcPr>
            <w:tcW w:w="373" w:type="pct"/>
          </w:tcPr>
          <w:p w14:paraId="71AB800E" w14:textId="6472E9B5" w:rsidR="00DC77B0" w:rsidRPr="00E92FAE" w:rsidRDefault="00E92FAE" w:rsidP="00E92FAE">
            <w:pPr>
              <w:spacing w:after="0" w:line="240" w:lineRule="auto"/>
              <w:jc w:val="center"/>
              <w:rPr>
                <w:rFonts w:ascii="Times New Roman" w:hAnsi="Times New Roman"/>
              </w:rPr>
            </w:pPr>
            <w:r w:rsidRPr="00E92FAE">
              <w:rPr>
                <w:rFonts w:ascii="Times New Roman" w:hAnsi="Times New Roman"/>
              </w:rPr>
              <w:t>106-</w:t>
            </w:r>
            <w:r w:rsidR="00FD3F2A" w:rsidRPr="00E92FAE">
              <w:rPr>
                <w:rFonts w:ascii="Times New Roman" w:hAnsi="Times New Roman"/>
              </w:rPr>
              <w:t>1</w:t>
            </w:r>
            <w:r w:rsidRPr="00E92FAE">
              <w:rPr>
                <w:rFonts w:ascii="Times New Roman" w:hAnsi="Times New Roman"/>
              </w:rPr>
              <w:t>54</w:t>
            </w:r>
          </w:p>
        </w:tc>
        <w:tc>
          <w:tcPr>
            <w:tcW w:w="418" w:type="pct"/>
          </w:tcPr>
          <w:p w14:paraId="5B5C8B6D" w14:textId="587A8118" w:rsidR="00DC77B0" w:rsidRPr="00E92FAE" w:rsidRDefault="00E92FAE" w:rsidP="00DC77B0">
            <w:pPr>
              <w:spacing w:after="0" w:line="240" w:lineRule="auto"/>
              <w:jc w:val="center"/>
              <w:rPr>
                <w:rFonts w:ascii="Times New Roman" w:hAnsi="Times New Roman"/>
                <w:b/>
                <w:bCs/>
              </w:rPr>
            </w:pPr>
            <w:r w:rsidRPr="00E92FAE">
              <w:rPr>
                <w:rFonts w:ascii="Times New Roman" w:hAnsi="Times New Roman"/>
                <w:b/>
                <w:bCs/>
              </w:rPr>
              <w:t>152-</w:t>
            </w:r>
            <w:r w:rsidR="00FD3F2A" w:rsidRPr="00E92FAE">
              <w:rPr>
                <w:rFonts w:ascii="Times New Roman" w:hAnsi="Times New Roman"/>
                <w:b/>
                <w:bCs/>
              </w:rPr>
              <w:t>254</w:t>
            </w:r>
          </w:p>
        </w:tc>
        <w:tc>
          <w:tcPr>
            <w:tcW w:w="325" w:type="pct"/>
          </w:tcPr>
          <w:p w14:paraId="085DB5A2" w14:textId="2E7A9F66" w:rsidR="00DC77B0" w:rsidRPr="00E92FAE" w:rsidRDefault="00E92FAE" w:rsidP="00DC77B0">
            <w:pPr>
              <w:spacing w:after="0" w:line="240" w:lineRule="auto"/>
              <w:jc w:val="center"/>
              <w:rPr>
                <w:rFonts w:ascii="Times New Roman" w:hAnsi="Times New Roman"/>
                <w:b/>
                <w:bCs/>
              </w:rPr>
            </w:pPr>
            <w:r w:rsidRPr="00E92FAE">
              <w:rPr>
                <w:rFonts w:ascii="Times New Roman" w:hAnsi="Times New Roman"/>
                <w:b/>
                <w:bCs/>
              </w:rPr>
              <w:t>76-</w:t>
            </w:r>
            <w:r w:rsidR="00FD3F2A" w:rsidRPr="00E92FAE">
              <w:rPr>
                <w:rFonts w:ascii="Times New Roman" w:hAnsi="Times New Roman"/>
                <w:b/>
                <w:bCs/>
              </w:rPr>
              <w:t>124</w:t>
            </w:r>
          </w:p>
        </w:tc>
        <w:tc>
          <w:tcPr>
            <w:tcW w:w="325" w:type="pct"/>
          </w:tcPr>
          <w:p w14:paraId="0E0DC3F3" w14:textId="47300F32" w:rsidR="00DC77B0" w:rsidRPr="00E92FAE" w:rsidRDefault="00FD3F2A" w:rsidP="00DC77B0">
            <w:pPr>
              <w:spacing w:after="0" w:line="240" w:lineRule="auto"/>
              <w:jc w:val="center"/>
              <w:rPr>
                <w:rFonts w:ascii="Times New Roman" w:hAnsi="Times New Roman"/>
              </w:rPr>
            </w:pPr>
            <w:r w:rsidRPr="00E92FAE">
              <w:rPr>
                <w:rFonts w:ascii="Times New Roman" w:hAnsi="Times New Roman"/>
              </w:rPr>
              <w:t>30</w:t>
            </w:r>
          </w:p>
        </w:tc>
        <w:tc>
          <w:tcPr>
            <w:tcW w:w="282" w:type="pct"/>
          </w:tcPr>
          <w:p w14:paraId="4122E851" w14:textId="77777777" w:rsidR="00DC77B0" w:rsidRPr="00E92FAE" w:rsidRDefault="00DC77B0" w:rsidP="00DC77B0">
            <w:pPr>
              <w:spacing w:after="0" w:line="240" w:lineRule="auto"/>
              <w:jc w:val="center"/>
              <w:rPr>
                <w:rFonts w:ascii="Times New Roman" w:hAnsi="Times New Roman"/>
              </w:rPr>
            </w:pPr>
          </w:p>
        </w:tc>
        <w:tc>
          <w:tcPr>
            <w:tcW w:w="211" w:type="pct"/>
            <w:vMerge/>
          </w:tcPr>
          <w:p w14:paraId="73373740" w14:textId="77777777" w:rsidR="00DC77B0" w:rsidRPr="00E92FAE" w:rsidRDefault="00DC77B0" w:rsidP="00DC77B0">
            <w:pPr>
              <w:spacing w:after="0" w:line="240" w:lineRule="auto"/>
              <w:jc w:val="center"/>
              <w:rPr>
                <w:rFonts w:ascii="Times New Roman" w:hAnsi="Times New Roman"/>
              </w:rPr>
            </w:pPr>
          </w:p>
        </w:tc>
        <w:tc>
          <w:tcPr>
            <w:tcW w:w="298" w:type="pct"/>
          </w:tcPr>
          <w:p w14:paraId="284F8B90" w14:textId="77777777" w:rsidR="00DC77B0" w:rsidRPr="00E92FAE" w:rsidRDefault="00DC77B0" w:rsidP="00DC77B0">
            <w:pPr>
              <w:spacing w:after="0" w:line="240" w:lineRule="auto"/>
              <w:jc w:val="center"/>
              <w:rPr>
                <w:rFonts w:ascii="Times New Roman" w:hAnsi="Times New Roman"/>
                <w:b/>
                <w:bCs/>
              </w:rPr>
            </w:pPr>
          </w:p>
        </w:tc>
        <w:tc>
          <w:tcPr>
            <w:tcW w:w="593" w:type="pct"/>
          </w:tcPr>
          <w:p w14:paraId="0EA9C9CA" w14:textId="77777777" w:rsidR="00DC77B0" w:rsidRPr="00E92FAE" w:rsidRDefault="00DC77B0" w:rsidP="00DC77B0">
            <w:pPr>
              <w:spacing w:after="0" w:line="240" w:lineRule="auto"/>
              <w:jc w:val="center"/>
              <w:rPr>
                <w:rFonts w:ascii="Times New Roman" w:hAnsi="Times New Roman"/>
                <w:b/>
                <w:bCs/>
              </w:rPr>
            </w:pPr>
          </w:p>
        </w:tc>
      </w:tr>
      <w:tr w:rsidR="00E92FAE" w:rsidRPr="00A3657F" w14:paraId="47F5CD9A" w14:textId="77777777" w:rsidTr="00E92FAE">
        <w:trPr>
          <w:trHeight w:val="314"/>
        </w:trPr>
        <w:tc>
          <w:tcPr>
            <w:tcW w:w="588" w:type="pct"/>
          </w:tcPr>
          <w:p w14:paraId="7E6098AA" w14:textId="77777777" w:rsidR="00E92FAE" w:rsidRPr="00E92FAE" w:rsidRDefault="00E92FAE" w:rsidP="00DC77B0">
            <w:pPr>
              <w:spacing w:after="0" w:line="240" w:lineRule="auto"/>
              <w:rPr>
                <w:rFonts w:ascii="Times New Roman" w:hAnsi="Times New Roman"/>
                <w:b/>
                <w:bCs/>
              </w:rPr>
            </w:pPr>
          </w:p>
        </w:tc>
        <w:tc>
          <w:tcPr>
            <w:tcW w:w="1169" w:type="pct"/>
          </w:tcPr>
          <w:p w14:paraId="5ACDBC99" w14:textId="7DAF11EA" w:rsidR="00E92FAE" w:rsidRPr="00E92FAE" w:rsidRDefault="00E92FAE" w:rsidP="00DC77B0">
            <w:pPr>
              <w:spacing w:after="0" w:line="240" w:lineRule="auto"/>
              <w:rPr>
                <w:rFonts w:ascii="Times New Roman" w:hAnsi="Times New Roman"/>
              </w:rPr>
            </w:pPr>
            <w:r w:rsidRPr="00E92FAE">
              <w:rPr>
                <w:rFonts w:ascii="Times New Roman" w:hAnsi="Times New Roman"/>
              </w:rPr>
              <w:t xml:space="preserve">Учебная практика </w:t>
            </w:r>
          </w:p>
        </w:tc>
        <w:tc>
          <w:tcPr>
            <w:tcW w:w="419" w:type="pct"/>
          </w:tcPr>
          <w:p w14:paraId="21C929C0" w14:textId="576746DB" w:rsidR="00E92FAE" w:rsidRPr="00E92FAE" w:rsidRDefault="00E92FAE" w:rsidP="00DC77B0">
            <w:pPr>
              <w:spacing w:after="0" w:line="240" w:lineRule="auto"/>
              <w:jc w:val="center"/>
              <w:rPr>
                <w:rFonts w:ascii="Times New Roman" w:hAnsi="Times New Roman"/>
              </w:rPr>
            </w:pPr>
            <w:r w:rsidRPr="00E92FAE">
              <w:rPr>
                <w:rFonts w:ascii="Times New Roman" w:hAnsi="Times New Roman"/>
              </w:rPr>
              <w:t>36-72</w:t>
            </w:r>
          </w:p>
        </w:tc>
        <w:tc>
          <w:tcPr>
            <w:tcW w:w="373" w:type="pct"/>
          </w:tcPr>
          <w:p w14:paraId="3D53815E" w14:textId="149194BB" w:rsidR="00E92FAE" w:rsidRPr="00E92FAE" w:rsidRDefault="00E92FAE" w:rsidP="00DC77B0">
            <w:pPr>
              <w:spacing w:after="0" w:line="240" w:lineRule="auto"/>
              <w:jc w:val="center"/>
              <w:rPr>
                <w:rFonts w:ascii="Times New Roman" w:hAnsi="Times New Roman"/>
              </w:rPr>
            </w:pPr>
            <w:r w:rsidRPr="00E92FAE">
              <w:rPr>
                <w:rFonts w:ascii="Times New Roman" w:hAnsi="Times New Roman"/>
              </w:rPr>
              <w:t>36-72</w:t>
            </w:r>
          </w:p>
        </w:tc>
        <w:tc>
          <w:tcPr>
            <w:tcW w:w="418" w:type="pct"/>
          </w:tcPr>
          <w:p w14:paraId="4796CC17" w14:textId="77777777" w:rsidR="00E92FAE" w:rsidRPr="00E92FAE" w:rsidRDefault="00E92FAE" w:rsidP="00DC77B0">
            <w:pPr>
              <w:spacing w:after="0" w:line="240" w:lineRule="auto"/>
              <w:jc w:val="center"/>
              <w:rPr>
                <w:rFonts w:ascii="Times New Roman" w:hAnsi="Times New Roman"/>
                <w:b/>
                <w:bCs/>
              </w:rPr>
            </w:pPr>
          </w:p>
        </w:tc>
        <w:tc>
          <w:tcPr>
            <w:tcW w:w="325" w:type="pct"/>
          </w:tcPr>
          <w:p w14:paraId="7F205921" w14:textId="77777777" w:rsidR="00E92FAE" w:rsidRPr="00E92FAE" w:rsidRDefault="00E92FAE" w:rsidP="00DC77B0">
            <w:pPr>
              <w:spacing w:after="0" w:line="240" w:lineRule="auto"/>
              <w:jc w:val="center"/>
              <w:rPr>
                <w:rFonts w:ascii="Times New Roman" w:hAnsi="Times New Roman"/>
                <w:b/>
                <w:bCs/>
              </w:rPr>
            </w:pPr>
          </w:p>
        </w:tc>
        <w:tc>
          <w:tcPr>
            <w:tcW w:w="325" w:type="pct"/>
          </w:tcPr>
          <w:p w14:paraId="170851D5" w14:textId="77777777" w:rsidR="00E92FAE" w:rsidRPr="00E92FAE" w:rsidRDefault="00E92FAE" w:rsidP="00DC77B0">
            <w:pPr>
              <w:spacing w:after="0" w:line="240" w:lineRule="auto"/>
              <w:jc w:val="center"/>
              <w:rPr>
                <w:rFonts w:ascii="Times New Roman" w:hAnsi="Times New Roman"/>
              </w:rPr>
            </w:pPr>
          </w:p>
        </w:tc>
        <w:tc>
          <w:tcPr>
            <w:tcW w:w="282" w:type="pct"/>
          </w:tcPr>
          <w:p w14:paraId="3538222F" w14:textId="77777777" w:rsidR="00E92FAE" w:rsidRPr="00E92FAE" w:rsidRDefault="00E92FAE" w:rsidP="00DC77B0">
            <w:pPr>
              <w:spacing w:after="0" w:line="240" w:lineRule="auto"/>
              <w:jc w:val="center"/>
              <w:rPr>
                <w:rFonts w:ascii="Times New Roman" w:hAnsi="Times New Roman"/>
              </w:rPr>
            </w:pPr>
          </w:p>
        </w:tc>
        <w:tc>
          <w:tcPr>
            <w:tcW w:w="211" w:type="pct"/>
          </w:tcPr>
          <w:p w14:paraId="45843BB1" w14:textId="77777777" w:rsidR="00E92FAE" w:rsidRPr="00E92FAE" w:rsidRDefault="00E92FAE" w:rsidP="00DC77B0">
            <w:pPr>
              <w:spacing w:after="0" w:line="240" w:lineRule="auto"/>
              <w:jc w:val="center"/>
              <w:rPr>
                <w:rFonts w:ascii="Times New Roman" w:hAnsi="Times New Roman"/>
              </w:rPr>
            </w:pPr>
          </w:p>
        </w:tc>
        <w:tc>
          <w:tcPr>
            <w:tcW w:w="298" w:type="pct"/>
          </w:tcPr>
          <w:p w14:paraId="7CF2CE3D" w14:textId="68029CF5" w:rsidR="00E92FAE" w:rsidRPr="00E92FAE" w:rsidRDefault="00E92FAE" w:rsidP="00DC77B0">
            <w:pPr>
              <w:spacing w:after="0" w:line="240" w:lineRule="auto"/>
              <w:jc w:val="center"/>
              <w:rPr>
                <w:rFonts w:ascii="Times New Roman" w:hAnsi="Times New Roman"/>
                <w:b/>
                <w:bCs/>
              </w:rPr>
            </w:pPr>
            <w:r w:rsidRPr="00E92FAE">
              <w:rPr>
                <w:rFonts w:ascii="Times New Roman" w:hAnsi="Times New Roman"/>
                <w:b/>
                <w:bCs/>
              </w:rPr>
              <w:t>36-72</w:t>
            </w:r>
          </w:p>
        </w:tc>
        <w:tc>
          <w:tcPr>
            <w:tcW w:w="593" w:type="pct"/>
          </w:tcPr>
          <w:p w14:paraId="09DEEB4E" w14:textId="7D466894" w:rsidR="00E92FAE" w:rsidRPr="00E92FAE" w:rsidRDefault="00E92FAE" w:rsidP="00DC77B0">
            <w:pPr>
              <w:spacing w:after="0" w:line="240" w:lineRule="auto"/>
              <w:jc w:val="center"/>
              <w:rPr>
                <w:rFonts w:ascii="Times New Roman" w:hAnsi="Times New Roman"/>
                <w:b/>
                <w:bCs/>
              </w:rPr>
            </w:pPr>
          </w:p>
        </w:tc>
      </w:tr>
      <w:tr w:rsidR="00E92FAE" w:rsidRPr="00A3657F" w14:paraId="0572F26D" w14:textId="77777777" w:rsidTr="00E92FAE">
        <w:trPr>
          <w:trHeight w:val="314"/>
        </w:trPr>
        <w:tc>
          <w:tcPr>
            <w:tcW w:w="588" w:type="pct"/>
          </w:tcPr>
          <w:p w14:paraId="2E9B4F1A" w14:textId="60ACFDC4" w:rsidR="00E92FAE" w:rsidRPr="00E92FAE" w:rsidRDefault="00E92FAE" w:rsidP="00DC77B0">
            <w:pPr>
              <w:spacing w:after="0" w:line="240" w:lineRule="auto"/>
              <w:rPr>
                <w:rFonts w:ascii="Times New Roman" w:hAnsi="Times New Roman"/>
              </w:rPr>
            </w:pPr>
          </w:p>
        </w:tc>
        <w:tc>
          <w:tcPr>
            <w:tcW w:w="1169" w:type="pct"/>
          </w:tcPr>
          <w:p w14:paraId="173675A9" w14:textId="77777777" w:rsidR="00E92FAE" w:rsidRPr="00E92FAE" w:rsidRDefault="00E92FAE" w:rsidP="00DC77B0">
            <w:pPr>
              <w:spacing w:after="0" w:line="240" w:lineRule="auto"/>
              <w:rPr>
                <w:rFonts w:ascii="Times New Roman" w:hAnsi="Times New Roman"/>
                <w:b/>
                <w:bCs/>
                <w:u w:val="single"/>
              </w:rPr>
            </w:pPr>
            <w:r w:rsidRPr="00E92FAE">
              <w:rPr>
                <w:rFonts w:ascii="Times New Roman" w:hAnsi="Times New Roman"/>
              </w:rPr>
              <w:t>Производственная практика</w:t>
            </w:r>
          </w:p>
        </w:tc>
        <w:tc>
          <w:tcPr>
            <w:tcW w:w="419" w:type="pct"/>
          </w:tcPr>
          <w:p w14:paraId="1F4C8660" w14:textId="3016356C" w:rsidR="00E92FAE" w:rsidRPr="00E92FAE" w:rsidRDefault="00E92FAE" w:rsidP="00DC77B0">
            <w:pPr>
              <w:spacing w:after="0" w:line="240" w:lineRule="auto"/>
              <w:jc w:val="center"/>
              <w:rPr>
                <w:rFonts w:ascii="Times New Roman" w:hAnsi="Times New Roman"/>
              </w:rPr>
            </w:pPr>
            <w:r w:rsidRPr="00E92FAE">
              <w:rPr>
                <w:rFonts w:ascii="Times New Roman" w:hAnsi="Times New Roman"/>
              </w:rPr>
              <w:t>72-108</w:t>
            </w:r>
          </w:p>
        </w:tc>
        <w:tc>
          <w:tcPr>
            <w:tcW w:w="373" w:type="pct"/>
          </w:tcPr>
          <w:p w14:paraId="55CBCA45" w14:textId="122848B9" w:rsidR="00E92FAE" w:rsidRPr="00E92FAE" w:rsidRDefault="00E92FAE" w:rsidP="00DC77B0">
            <w:pPr>
              <w:spacing w:after="0" w:line="240" w:lineRule="auto"/>
              <w:jc w:val="center"/>
              <w:rPr>
                <w:rFonts w:ascii="Times New Roman" w:hAnsi="Times New Roman"/>
              </w:rPr>
            </w:pPr>
            <w:r w:rsidRPr="00E92FAE">
              <w:rPr>
                <w:rFonts w:ascii="Times New Roman" w:hAnsi="Times New Roman"/>
              </w:rPr>
              <w:t>72-108</w:t>
            </w:r>
          </w:p>
        </w:tc>
        <w:tc>
          <w:tcPr>
            <w:tcW w:w="418" w:type="pct"/>
          </w:tcPr>
          <w:p w14:paraId="061B9827" w14:textId="77777777" w:rsidR="00E92FAE" w:rsidRPr="00E92FAE" w:rsidRDefault="00E92FAE" w:rsidP="00DC77B0">
            <w:pPr>
              <w:spacing w:after="0" w:line="240" w:lineRule="auto"/>
              <w:jc w:val="center"/>
              <w:rPr>
                <w:rFonts w:ascii="Times New Roman" w:hAnsi="Times New Roman"/>
                <w:b/>
                <w:bCs/>
              </w:rPr>
            </w:pPr>
          </w:p>
        </w:tc>
        <w:tc>
          <w:tcPr>
            <w:tcW w:w="325" w:type="pct"/>
          </w:tcPr>
          <w:p w14:paraId="6BA8D6E6" w14:textId="77777777" w:rsidR="00E92FAE" w:rsidRPr="00E92FAE" w:rsidRDefault="00E92FAE" w:rsidP="00DC77B0">
            <w:pPr>
              <w:spacing w:after="0" w:line="240" w:lineRule="auto"/>
              <w:jc w:val="center"/>
              <w:rPr>
                <w:rFonts w:ascii="Times New Roman" w:hAnsi="Times New Roman"/>
              </w:rPr>
            </w:pPr>
          </w:p>
        </w:tc>
        <w:tc>
          <w:tcPr>
            <w:tcW w:w="325" w:type="pct"/>
          </w:tcPr>
          <w:p w14:paraId="47492160" w14:textId="77777777" w:rsidR="00E92FAE" w:rsidRPr="00E92FAE" w:rsidRDefault="00E92FAE" w:rsidP="00DC77B0">
            <w:pPr>
              <w:spacing w:after="0" w:line="240" w:lineRule="auto"/>
              <w:jc w:val="center"/>
              <w:rPr>
                <w:rFonts w:ascii="Times New Roman" w:hAnsi="Times New Roman"/>
              </w:rPr>
            </w:pPr>
          </w:p>
        </w:tc>
        <w:tc>
          <w:tcPr>
            <w:tcW w:w="282" w:type="pct"/>
          </w:tcPr>
          <w:p w14:paraId="5B924866" w14:textId="77777777" w:rsidR="00E92FAE" w:rsidRPr="00E92FAE" w:rsidRDefault="00E92FAE" w:rsidP="00DC77B0">
            <w:pPr>
              <w:spacing w:after="0" w:line="240" w:lineRule="auto"/>
              <w:jc w:val="center"/>
              <w:rPr>
                <w:rFonts w:ascii="Times New Roman" w:hAnsi="Times New Roman"/>
              </w:rPr>
            </w:pPr>
          </w:p>
        </w:tc>
        <w:tc>
          <w:tcPr>
            <w:tcW w:w="211" w:type="pct"/>
          </w:tcPr>
          <w:p w14:paraId="15F059CF" w14:textId="77777777" w:rsidR="00E92FAE" w:rsidRPr="00E92FAE" w:rsidRDefault="00E92FAE" w:rsidP="00DC77B0">
            <w:pPr>
              <w:spacing w:after="0" w:line="240" w:lineRule="auto"/>
              <w:jc w:val="center"/>
              <w:rPr>
                <w:rFonts w:ascii="Times New Roman" w:hAnsi="Times New Roman"/>
              </w:rPr>
            </w:pPr>
          </w:p>
        </w:tc>
        <w:tc>
          <w:tcPr>
            <w:tcW w:w="298" w:type="pct"/>
          </w:tcPr>
          <w:p w14:paraId="40B20B21" w14:textId="77777777" w:rsidR="00E92FAE" w:rsidRPr="00E92FAE" w:rsidRDefault="00E92FAE" w:rsidP="00DC77B0">
            <w:pPr>
              <w:spacing w:after="0" w:line="240" w:lineRule="auto"/>
              <w:jc w:val="center"/>
              <w:rPr>
                <w:rFonts w:ascii="Times New Roman" w:hAnsi="Times New Roman"/>
                <w:b/>
                <w:bCs/>
              </w:rPr>
            </w:pPr>
          </w:p>
        </w:tc>
        <w:tc>
          <w:tcPr>
            <w:tcW w:w="593" w:type="pct"/>
          </w:tcPr>
          <w:p w14:paraId="0961BBEC" w14:textId="474C5BB7" w:rsidR="00E92FAE" w:rsidRPr="00E92FAE" w:rsidRDefault="00E92FAE" w:rsidP="00DC77B0">
            <w:pPr>
              <w:spacing w:after="0" w:line="240" w:lineRule="auto"/>
              <w:jc w:val="center"/>
              <w:rPr>
                <w:rFonts w:ascii="Times New Roman" w:hAnsi="Times New Roman"/>
                <w:b/>
                <w:bCs/>
              </w:rPr>
            </w:pPr>
            <w:r w:rsidRPr="00E92FAE">
              <w:rPr>
                <w:rFonts w:ascii="Times New Roman" w:hAnsi="Times New Roman"/>
                <w:b/>
                <w:bCs/>
              </w:rPr>
              <w:t>72-108</w:t>
            </w:r>
          </w:p>
        </w:tc>
      </w:tr>
      <w:tr w:rsidR="00780764" w:rsidRPr="00A3657F" w14:paraId="0A3C8792" w14:textId="77777777" w:rsidTr="00E92FAE">
        <w:tc>
          <w:tcPr>
            <w:tcW w:w="588" w:type="pct"/>
          </w:tcPr>
          <w:p w14:paraId="25CB0116" w14:textId="67901F45" w:rsidR="00780764" w:rsidRPr="00E92FAE" w:rsidRDefault="00780764" w:rsidP="00865574">
            <w:pPr>
              <w:spacing w:after="0" w:line="240" w:lineRule="auto"/>
              <w:rPr>
                <w:rFonts w:ascii="Times New Roman" w:hAnsi="Times New Roman"/>
                <w:i/>
              </w:rPr>
            </w:pPr>
          </w:p>
        </w:tc>
        <w:tc>
          <w:tcPr>
            <w:tcW w:w="1169" w:type="pct"/>
          </w:tcPr>
          <w:p w14:paraId="77F57963" w14:textId="77777777" w:rsidR="00780764" w:rsidRPr="00E92FAE" w:rsidRDefault="00780764" w:rsidP="00865574">
            <w:pPr>
              <w:suppressAutoHyphens/>
              <w:spacing w:after="0" w:line="240" w:lineRule="auto"/>
              <w:rPr>
                <w:rFonts w:ascii="Times New Roman" w:hAnsi="Times New Roman"/>
              </w:rPr>
            </w:pPr>
            <w:r w:rsidRPr="00E92FAE">
              <w:rPr>
                <w:rFonts w:ascii="Times New Roman" w:hAnsi="Times New Roman"/>
              </w:rPr>
              <w:t>Промежуточная аттестация</w:t>
            </w:r>
          </w:p>
        </w:tc>
        <w:tc>
          <w:tcPr>
            <w:tcW w:w="419" w:type="pct"/>
          </w:tcPr>
          <w:p w14:paraId="1F3EC759" w14:textId="77777777" w:rsidR="00780764" w:rsidRPr="00E92FAE" w:rsidRDefault="00780764" w:rsidP="00865574">
            <w:pPr>
              <w:suppressAutoHyphens/>
              <w:spacing w:after="0" w:line="240" w:lineRule="auto"/>
              <w:jc w:val="center"/>
              <w:rPr>
                <w:rFonts w:ascii="Times New Roman" w:hAnsi="Times New Roman"/>
                <w:b/>
                <w:bCs/>
              </w:rPr>
            </w:pPr>
          </w:p>
        </w:tc>
        <w:tc>
          <w:tcPr>
            <w:tcW w:w="373" w:type="pct"/>
            <w:shd w:val="clear" w:color="auto" w:fill="auto"/>
          </w:tcPr>
          <w:p w14:paraId="467268E3" w14:textId="77777777" w:rsidR="00780764" w:rsidRPr="00E92FAE" w:rsidRDefault="00780764" w:rsidP="00865574">
            <w:pPr>
              <w:spacing w:after="0" w:line="240" w:lineRule="auto"/>
              <w:jc w:val="center"/>
              <w:rPr>
                <w:rFonts w:ascii="Times New Roman" w:hAnsi="Times New Roman"/>
                <w:i/>
              </w:rPr>
            </w:pPr>
          </w:p>
        </w:tc>
        <w:tc>
          <w:tcPr>
            <w:tcW w:w="418" w:type="pct"/>
            <w:shd w:val="clear" w:color="auto" w:fill="auto"/>
          </w:tcPr>
          <w:p w14:paraId="2E2EB837" w14:textId="77777777" w:rsidR="00780764" w:rsidRPr="00E92FAE" w:rsidRDefault="00780764" w:rsidP="00865574">
            <w:pPr>
              <w:spacing w:after="0" w:line="240" w:lineRule="auto"/>
              <w:jc w:val="center"/>
              <w:rPr>
                <w:rFonts w:ascii="Times New Roman" w:hAnsi="Times New Roman"/>
                <w:i/>
              </w:rPr>
            </w:pPr>
          </w:p>
        </w:tc>
        <w:tc>
          <w:tcPr>
            <w:tcW w:w="325" w:type="pct"/>
            <w:shd w:val="clear" w:color="auto" w:fill="auto"/>
          </w:tcPr>
          <w:p w14:paraId="515DD119" w14:textId="77777777" w:rsidR="00780764" w:rsidRPr="00E92FAE" w:rsidRDefault="00780764" w:rsidP="00865574">
            <w:pPr>
              <w:spacing w:after="0" w:line="240" w:lineRule="auto"/>
              <w:jc w:val="center"/>
              <w:rPr>
                <w:rFonts w:ascii="Times New Roman" w:hAnsi="Times New Roman"/>
                <w:i/>
              </w:rPr>
            </w:pPr>
          </w:p>
        </w:tc>
        <w:tc>
          <w:tcPr>
            <w:tcW w:w="1116" w:type="pct"/>
            <w:gridSpan w:val="4"/>
            <w:shd w:val="clear" w:color="auto" w:fill="auto"/>
          </w:tcPr>
          <w:p w14:paraId="172B91FD" w14:textId="77777777" w:rsidR="00780764" w:rsidRPr="00E92FAE" w:rsidRDefault="00780764" w:rsidP="00865574">
            <w:pPr>
              <w:spacing w:after="0" w:line="240" w:lineRule="auto"/>
              <w:jc w:val="center"/>
              <w:rPr>
                <w:rFonts w:ascii="Times New Roman" w:hAnsi="Times New Roman"/>
                <w:i/>
              </w:rPr>
            </w:pPr>
          </w:p>
        </w:tc>
        <w:tc>
          <w:tcPr>
            <w:tcW w:w="593" w:type="pct"/>
          </w:tcPr>
          <w:p w14:paraId="7D8C4B95" w14:textId="77777777" w:rsidR="00780764" w:rsidRPr="00E92FAE" w:rsidRDefault="00780764" w:rsidP="00865574">
            <w:pPr>
              <w:suppressAutoHyphens/>
              <w:spacing w:after="0" w:line="240" w:lineRule="auto"/>
              <w:jc w:val="center"/>
              <w:rPr>
                <w:rFonts w:ascii="Times New Roman" w:hAnsi="Times New Roman"/>
              </w:rPr>
            </w:pPr>
          </w:p>
        </w:tc>
      </w:tr>
      <w:tr w:rsidR="00780764" w:rsidRPr="00A3657F" w14:paraId="3850E5D9" w14:textId="77777777" w:rsidTr="00E92FAE">
        <w:tc>
          <w:tcPr>
            <w:tcW w:w="588" w:type="pct"/>
          </w:tcPr>
          <w:p w14:paraId="4F29AA01" w14:textId="77777777" w:rsidR="00780764" w:rsidRPr="00E92FAE" w:rsidRDefault="00780764" w:rsidP="00865574">
            <w:pPr>
              <w:spacing w:line="240" w:lineRule="auto"/>
              <w:rPr>
                <w:rFonts w:ascii="Times New Roman" w:hAnsi="Times New Roman"/>
                <w:b/>
                <w:i/>
              </w:rPr>
            </w:pPr>
          </w:p>
        </w:tc>
        <w:tc>
          <w:tcPr>
            <w:tcW w:w="1169" w:type="pct"/>
          </w:tcPr>
          <w:p w14:paraId="0C6BCA86" w14:textId="77777777" w:rsidR="00780764" w:rsidRPr="00E92FAE" w:rsidRDefault="00780764" w:rsidP="00865574">
            <w:pPr>
              <w:spacing w:line="240" w:lineRule="auto"/>
              <w:rPr>
                <w:rFonts w:ascii="Times New Roman" w:hAnsi="Times New Roman"/>
                <w:b/>
                <w:i/>
              </w:rPr>
            </w:pPr>
            <w:r w:rsidRPr="00E92FAE">
              <w:rPr>
                <w:rFonts w:ascii="Times New Roman" w:hAnsi="Times New Roman"/>
                <w:b/>
                <w:i/>
              </w:rPr>
              <w:t xml:space="preserve">Всего: </w:t>
            </w:r>
          </w:p>
        </w:tc>
        <w:tc>
          <w:tcPr>
            <w:tcW w:w="419" w:type="pct"/>
          </w:tcPr>
          <w:p w14:paraId="1E452836" w14:textId="6A1794C1" w:rsidR="00780764" w:rsidRPr="00E92FAE" w:rsidRDefault="00E92FAE" w:rsidP="00865574">
            <w:pPr>
              <w:spacing w:after="0" w:line="240" w:lineRule="auto"/>
              <w:jc w:val="center"/>
              <w:rPr>
                <w:rFonts w:ascii="Times New Roman" w:hAnsi="Times New Roman"/>
                <w:b/>
                <w:i/>
              </w:rPr>
            </w:pPr>
            <w:r w:rsidRPr="00E92FAE">
              <w:rPr>
                <w:rFonts w:ascii="Times New Roman" w:hAnsi="Times New Roman"/>
                <w:b/>
                <w:i/>
              </w:rPr>
              <w:t>322-</w:t>
            </w:r>
            <w:r w:rsidR="00FD3F2A" w:rsidRPr="00E92FAE">
              <w:rPr>
                <w:rFonts w:ascii="Times New Roman" w:hAnsi="Times New Roman"/>
                <w:b/>
                <w:i/>
              </w:rPr>
              <w:t>542</w:t>
            </w:r>
          </w:p>
        </w:tc>
        <w:tc>
          <w:tcPr>
            <w:tcW w:w="373" w:type="pct"/>
          </w:tcPr>
          <w:p w14:paraId="5E245590" w14:textId="25B29591" w:rsidR="00780764" w:rsidRPr="00E92FAE" w:rsidRDefault="00E92FAE" w:rsidP="00865574">
            <w:pPr>
              <w:spacing w:after="0" w:line="240" w:lineRule="auto"/>
              <w:jc w:val="center"/>
              <w:rPr>
                <w:rFonts w:ascii="Times New Roman" w:hAnsi="Times New Roman"/>
                <w:b/>
                <w:i/>
              </w:rPr>
            </w:pPr>
            <w:r w:rsidRPr="00E92FAE">
              <w:rPr>
                <w:rFonts w:ascii="Times New Roman" w:hAnsi="Times New Roman"/>
                <w:b/>
                <w:i/>
              </w:rPr>
              <w:t>248-390</w:t>
            </w:r>
          </w:p>
        </w:tc>
        <w:tc>
          <w:tcPr>
            <w:tcW w:w="418" w:type="pct"/>
          </w:tcPr>
          <w:p w14:paraId="32F36D20" w14:textId="31C11CCC" w:rsidR="00780764" w:rsidRPr="00E92FAE" w:rsidRDefault="00E92FAE" w:rsidP="00865574">
            <w:pPr>
              <w:spacing w:after="0" w:line="240" w:lineRule="auto"/>
              <w:jc w:val="center"/>
              <w:rPr>
                <w:rFonts w:ascii="Times New Roman" w:hAnsi="Times New Roman"/>
                <w:b/>
                <w:i/>
              </w:rPr>
            </w:pPr>
            <w:r w:rsidRPr="00E92FAE">
              <w:rPr>
                <w:rFonts w:ascii="Times New Roman" w:hAnsi="Times New Roman"/>
                <w:b/>
                <w:i/>
              </w:rPr>
              <w:t>214-</w:t>
            </w:r>
            <w:r w:rsidR="00FD3F2A" w:rsidRPr="00E92FAE">
              <w:rPr>
                <w:rFonts w:ascii="Times New Roman" w:hAnsi="Times New Roman"/>
                <w:b/>
                <w:i/>
              </w:rPr>
              <w:t>362</w:t>
            </w:r>
          </w:p>
        </w:tc>
        <w:tc>
          <w:tcPr>
            <w:tcW w:w="325" w:type="pct"/>
          </w:tcPr>
          <w:p w14:paraId="3FAE291C" w14:textId="4C2BCBA3" w:rsidR="00780764" w:rsidRPr="00E92FAE" w:rsidRDefault="00FD3F2A" w:rsidP="00865574">
            <w:pPr>
              <w:spacing w:after="0" w:line="240" w:lineRule="auto"/>
              <w:jc w:val="center"/>
              <w:rPr>
                <w:rFonts w:ascii="Times New Roman" w:hAnsi="Times New Roman"/>
                <w:b/>
                <w:i/>
              </w:rPr>
            </w:pPr>
            <w:r w:rsidRPr="00E92FAE">
              <w:rPr>
                <w:rFonts w:ascii="Times New Roman" w:hAnsi="Times New Roman"/>
                <w:b/>
                <w:i/>
              </w:rPr>
              <w:t>180</w:t>
            </w:r>
          </w:p>
        </w:tc>
        <w:tc>
          <w:tcPr>
            <w:tcW w:w="325" w:type="pct"/>
          </w:tcPr>
          <w:p w14:paraId="176BF1C3" w14:textId="77777777" w:rsidR="00780764" w:rsidRPr="00E92FAE" w:rsidRDefault="00780764" w:rsidP="00865574">
            <w:pPr>
              <w:spacing w:after="0" w:line="240" w:lineRule="auto"/>
              <w:jc w:val="center"/>
              <w:rPr>
                <w:rFonts w:ascii="Times New Roman" w:hAnsi="Times New Roman"/>
                <w:b/>
                <w:i/>
              </w:rPr>
            </w:pPr>
          </w:p>
        </w:tc>
        <w:tc>
          <w:tcPr>
            <w:tcW w:w="282" w:type="pct"/>
          </w:tcPr>
          <w:p w14:paraId="23269078" w14:textId="77777777" w:rsidR="00780764" w:rsidRPr="00E92FAE" w:rsidRDefault="00780764" w:rsidP="00865574">
            <w:pPr>
              <w:spacing w:after="0" w:line="240" w:lineRule="auto"/>
              <w:jc w:val="center"/>
              <w:rPr>
                <w:rFonts w:ascii="Times New Roman" w:hAnsi="Times New Roman"/>
                <w:b/>
                <w:i/>
              </w:rPr>
            </w:pPr>
          </w:p>
        </w:tc>
        <w:tc>
          <w:tcPr>
            <w:tcW w:w="211" w:type="pct"/>
          </w:tcPr>
          <w:p w14:paraId="19812223" w14:textId="77777777" w:rsidR="00780764" w:rsidRPr="00E92FAE" w:rsidRDefault="00780764" w:rsidP="00865574">
            <w:pPr>
              <w:spacing w:after="0" w:line="240" w:lineRule="auto"/>
              <w:jc w:val="center"/>
              <w:rPr>
                <w:rFonts w:ascii="Times New Roman" w:hAnsi="Times New Roman"/>
                <w:b/>
                <w:i/>
                <w:vertAlign w:val="superscript"/>
              </w:rPr>
            </w:pPr>
          </w:p>
        </w:tc>
        <w:tc>
          <w:tcPr>
            <w:tcW w:w="298" w:type="pct"/>
          </w:tcPr>
          <w:p w14:paraId="0A076AB1" w14:textId="75340722" w:rsidR="00780764" w:rsidRPr="00E92FAE" w:rsidRDefault="00E92FAE" w:rsidP="00865574">
            <w:pPr>
              <w:spacing w:after="0" w:line="240" w:lineRule="auto"/>
              <w:jc w:val="center"/>
              <w:rPr>
                <w:rFonts w:ascii="Times New Roman" w:hAnsi="Times New Roman"/>
                <w:b/>
                <w:i/>
              </w:rPr>
            </w:pPr>
            <w:r w:rsidRPr="00E92FAE">
              <w:rPr>
                <w:rFonts w:ascii="Times New Roman" w:hAnsi="Times New Roman"/>
                <w:b/>
                <w:i/>
              </w:rPr>
              <w:t>36-72</w:t>
            </w:r>
          </w:p>
        </w:tc>
        <w:tc>
          <w:tcPr>
            <w:tcW w:w="593" w:type="pct"/>
          </w:tcPr>
          <w:p w14:paraId="5994B0D6" w14:textId="2713B925" w:rsidR="00780764" w:rsidRPr="00E92FAE" w:rsidRDefault="00387643" w:rsidP="00E92FAE">
            <w:pPr>
              <w:spacing w:after="0" w:line="240" w:lineRule="auto"/>
              <w:jc w:val="center"/>
              <w:rPr>
                <w:rFonts w:ascii="Times New Roman" w:hAnsi="Times New Roman"/>
                <w:b/>
                <w:i/>
              </w:rPr>
            </w:pPr>
            <w:r w:rsidRPr="00E92FAE">
              <w:rPr>
                <w:rFonts w:ascii="Times New Roman" w:hAnsi="Times New Roman"/>
                <w:b/>
                <w:i/>
              </w:rPr>
              <w:t>72-1</w:t>
            </w:r>
            <w:r w:rsidR="00E92FAE" w:rsidRPr="00E92FAE">
              <w:rPr>
                <w:rFonts w:ascii="Times New Roman" w:hAnsi="Times New Roman"/>
                <w:b/>
                <w:i/>
              </w:rPr>
              <w:t>08</w:t>
            </w:r>
          </w:p>
        </w:tc>
      </w:tr>
    </w:tbl>
    <w:p w14:paraId="128E8316" w14:textId="1804ABAA" w:rsidR="00780764" w:rsidRDefault="00780764" w:rsidP="00780764">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w:t>
      </w:r>
      <w:r w:rsidR="005365AB">
        <w:rPr>
          <w:rFonts w:ascii="Times New Roman" w:hAnsi="Times New Roman"/>
          <w:b/>
          <w:sz w:val="24"/>
          <w:szCs w:val="24"/>
        </w:rPr>
        <w:t xml:space="preserve">. </w:t>
      </w:r>
      <w:r w:rsidRPr="00A3657F">
        <w:rPr>
          <w:rFonts w:ascii="Times New Roman" w:hAnsi="Times New Roman"/>
          <w:b/>
          <w:sz w:val="24"/>
          <w:szCs w:val="24"/>
        </w:rPr>
        <w:t>2</w:t>
      </w:r>
      <w:r w:rsidR="005365AB">
        <w:rPr>
          <w:rFonts w:ascii="Times New Roman" w:hAnsi="Times New Roman"/>
          <w:b/>
          <w:sz w:val="24"/>
          <w:szCs w:val="24"/>
        </w:rPr>
        <w:t xml:space="preserve">. </w:t>
      </w:r>
      <w:r w:rsidRPr="00A3657F">
        <w:rPr>
          <w:rFonts w:ascii="Times New Roman" w:hAnsi="Times New Roman"/>
          <w:b/>
          <w:sz w:val="24"/>
          <w:szCs w:val="24"/>
        </w:rPr>
        <w:t>Тематический план и содержание профессионального модуля (ПМ)</w:t>
      </w:r>
    </w:p>
    <w:tbl>
      <w:tblPr>
        <w:tblStyle w:val="a5"/>
        <w:tblW w:w="14884" w:type="dxa"/>
        <w:tblInd w:w="-34" w:type="dxa"/>
        <w:tblLayout w:type="fixed"/>
        <w:tblLook w:val="04A0" w:firstRow="1" w:lastRow="0" w:firstColumn="1" w:lastColumn="0" w:noHBand="0" w:noVBand="1"/>
      </w:tblPr>
      <w:tblGrid>
        <w:gridCol w:w="2977"/>
        <w:gridCol w:w="8080"/>
        <w:gridCol w:w="1134"/>
        <w:gridCol w:w="992"/>
        <w:gridCol w:w="1701"/>
      </w:tblGrid>
      <w:tr w:rsidR="00115A42" w:rsidRPr="003F6E62" w14:paraId="6EDFEB4B" w14:textId="77777777" w:rsidTr="00F7546C">
        <w:tc>
          <w:tcPr>
            <w:tcW w:w="2977" w:type="dxa"/>
          </w:tcPr>
          <w:p w14:paraId="30C6C9C4" w14:textId="77777777" w:rsidR="00115A42" w:rsidRPr="003F6E62" w:rsidRDefault="00115A42" w:rsidP="00F7546C">
            <w:pPr>
              <w:spacing w:after="0" w:line="240" w:lineRule="auto"/>
              <w:jc w:val="center"/>
              <w:rPr>
                <w:rFonts w:ascii="Times New Roman" w:hAnsi="Times New Roman"/>
                <w:sz w:val="22"/>
                <w:szCs w:val="22"/>
              </w:rPr>
            </w:pPr>
            <w:r w:rsidRPr="003F6E62">
              <w:rPr>
                <w:rFonts w:ascii="Times New Roman" w:hAnsi="Times New Roman"/>
                <w:b/>
                <w:bCs/>
                <w:color w:val="000000"/>
                <w:sz w:val="22"/>
                <w:szCs w:val="22"/>
              </w:rPr>
              <w:t>Наименование разделов и тем профессионального модуля (ПМ), междисциплинарных курсов (МДК)</w:t>
            </w:r>
          </w:p>
        </w:tc>
        <w:tc>
          <w:tcPr>
            <w:tcW w:w="8080" w:type="dxa"/>
          </w:tcPr>
          <w:p w14:paraId="55372B89" w14:textId="77777777" w:rsidR="00115A42" w:rsidRPr="003F6E62" w:rsidRDefault="00115A42" w:rsidP="00F7546C">
            <w:pPr>
              <w:pStyle w:val="TableParagraph"/>
              <w:ind w:left="0"/>
              <w:jc w:val="center"/>
              <w:rPr>
                <w:b/>
                <w:bCs/>
                <w:color w:val="000000"/>
                <w:sz w:val="22"/>
                <w:szCs w:val="22"/>
              </w:rPr>
            </w:pPr>
            <w:r w:rsidRPr="003F6E62">
              <w:rPr>
                <w:b/>
                <w:bCs/>
                <w:color w:val="000000"/>
                <w:sz w:val="22"/>
                <w:szCs w:val="22"/>
              </w:rPr>
              <w:t>Содержание учебного материала,</w:t>
            </w:r>
          </w:p>
          <w:p w14:paraId="408DFD9D" w14:textId="77777777" w:rsidR="00115A42" w:rsidRPr="003F6E62" w:rsidRDefault="00115A42" w:rsidP="00F7546C">
            <w:pPr>
              <w:spacing w:after="0" w:line="240" w:lineRule="auto"/>
              <w:jc w:val="center"/>
              <w:rPr>
                <w:rFonts w:ascii="Times New Roman" w:hAnsi="Times New Roman"/>
                <w:sz w:val="22"/>
                <w:szCs w:val="22"/>
              </w:rPr>
            </w:pPr>
            <w:r w:rsidRPr="003F6E62">
              <w:rPr>
                <w:rFonts w:ascii="Times New Roman" w:hAnsi="Times New Roman"/>
                <w:b/>
                <w:bCs/>
                <w:color w:val="000000"/>
                <w:sz w:val="22"/>
                <w:szCs w:val="22"/>
              </w:rPr>
              <w:t xml:space="preserve">лабораторные работы и практические занятия, самостоятельная учебная работа </w:t>
            </w:r>
            <w:proofErr w:type="gramStart"/>
            <w:r w:rsidRPr="003F6E62">
              <w:rPr>
                <w:rFonts w:ascii="Times New Roman" w:hAnsi="Times New Roman"/>
                <w:b/>
                <w:bCs/>
                <w:color w:val="000000"/>
                <w:sz w:val="22"/>
                <w:szCs w:val="22"/>
              </w:rPr>
              <w:t>обучающихся</w:t>
            </w:r>
            <w:proofErr w:type="gramEnd"/>
            <w:r w:rsidRPr="003F6E62">
              <w:rPr>
                <w:rFonts w:ascii="Times New Roman" w:hAnsi="Times New Roman"/>
                <w:b/>
                <w:bCs/>
                <w:color w:val="000000"/>
                <w:sz w:val="22"/>
                <w:szCs w:val="22"/>
              </w:rPr>
              <w:t>, курсовая работа (проект)</w:t>
            </w:r>
          </w:p>
        </w:tc>
        <w:tc>
          <w:tcPr>
            <w:tcW w:w="2126" w:type="dxa"/>
            <w:gridSpan w:val="2"/>
          </w:tcPr>
          <w:p w14:paraId="22473785" w14:textId="77777777" w:rsidR="00115A42" w:rsidRPr="003F6E62" w:rsidRDefault="00115A42" w:rsidP="00F7546C">
            <w:pPr>
              <w:spacing w:after="0" w:line="240" w:lineRule="auto"/>
              <w:jc w:val="center"/>
              <w:rPr>
                <w:rFonts w:ascii="Times New Roman" w:hAnsi="Times New Roman"/>
                <w:sz w:val="22"/>
                <w:szCs w:val="22"/>
              </w:rPr>
            </w:pPr>
            <w:r w:rsidRPr="003F6E62">
              <w:rPr>
                <w:rFonts w:ascii="Times New Roman" w:hAnsi="Times New Roman"/>
                <w:b/>
                <w:bCs/>
                <w:color w:val="000000"/>
                <w:sz w:val="22"/>
                <w:szCs w:val="22"/>
              </w:rPr>
              <w:t xml:space="preserve">Объем, </w:t>
            </w:r>
            <w:proofErr w:type="spellStart"/>
            <w:r w:rsidRPr="003F6E62">
              <w:rPr>
                <w:rFonts w:ascii="Times New Roman" w:hAnsi="Times New Roman"/>
                <w:b/>
                <w:bCs/>
                <w:color w:val="000000"/>
                <w:sz w:val="22"/>
                <w:szCs w:val="22"/>
              </w:rPr>
              <w:t>ак</w:t>
            </w:r>
            <w:proofErr w:type="spellEnd"/>
            <w:r>
              <w:rPr>
                <w:rFonts w:ascii="Times New Roman" w:hAnsi="Times New Roman"/>
                <w:b/>
                <w:bCs/>
                <w:color w:val="000000"/>
                <w:sz w:val="22"/>
                <w:szCs w:val="22"/>
              </w:rPr>
              <w:t xml:space="preserve">. </w:t>
            </w:r>
            <w:proofErr w:type="gramStart"/>
            <w:r w:rsidRPr="003F6E62">
              <w:rPr>
                <w:rFonts w:ascii="Times New Roman" w:hAnsi="Times New Roman"/>
                <w:b/>
                <w:bCs/>
                <w:color w:val="000000"/>
                <w:sz w:val="22"/>
                <w:szCs w:val="22"/>
              </w:rPr>
              <w:t>ч</w:t>
            </w:r>
            <w:proofErr w:type="gramEnd"/>
            <w:r w:rsidRPr="003F6E62">
              <w:rPr>
                <w:rFonts w:ascii="Times New Roman" w:hAnsi="Times New Roman"/>
                <w:b/>
                <w:bCs/>
                <w:color w:val="000000"/>
                <w:sz w:val="22"/>
                <w:szCs w:val="22"/>
              </w:rPr>
              <w:t xml:space="preserve"> / </w:t>
            </w:r>
            <w:r>
              <w:rPr>
                <w:rFonts w:ascii="Times New Roman" w:hAnsi="Times New Roman"/>
                <w:b/>
                <w:bCs/>
                <w:color w:val="000000"/>
                <w:sz w:val="22"/>
                <w:szCs w:val="22"/>
              </w:rPr>
              <w:br/>
            </w:r>
            <w:r w:rsidRPr="003F6E62">
              <w:rPr>
                <w:rFonts w:ascii="Times New Roman" w:hAnsi="Times New Roman"/>
                <w:b/>
                <w:bCs/>
                <w:color w:val="000000"/>
                <w:sz w:val="22"/>
                <w:szCs w:val="22"/>
              </w:rPr>
              <w:t xml:space="preserve">в том числе в форме практической подготовки, </w:t>
            </w:r>
            <w:proofErr w:type="spellStart"/>
            <w:r w:rsidRPr="003F6E62">
              <w:rPr>
                <w:rFonts w:ascii="Times New Roman" w:hAnsi="Times New Roman"/>
                <w:b/>
                <w:bCs/>
                <w:color w:val="000000"/>
                <w:sz w:val="22"/>
                <w:szCs w:val="22"/>
              </w:rPr>
              <w:t>ак</w:t>
            </w:r>
            <w:proofErr w:type="spellEnd"/>
            <w:r>
              <w:rPr>
                <w:rFonts w:ascii="Times New Roman" w:hAnsi="Times New Roman"/>
                <w:b/>
                <w:bCs/>
                <w:color w:val="000000"/>
                <w:sz w:val="22"/>
                <w:szCs w:val="22"/>
              </w:rPr>
              <w:t xml:space="preserve">. </w:t>
            </w:r>
            <w:r w:rsidRPr="003F6E62">
              <w:rPr>
                <w:rFonts w:ascii="Times New Roman" w:hAnsi="Times New Roman"/>
                <w:b/>
                <w:bCs/>
                <w:color w:val="000000"/>
                <w:sz w:val="22"/>
                <w:szCs w:val="22"/>
              </w:rPr>
              <w:t>ч</w:t>
            </w:r>
            <w:r>
              <w:rPr>
                <w:rFonts w:ascii="Times New Roman" w:hAnsi="Times New Roman"/>
                <w:b/>
                <w:bCs/>
                <w:color w:val="000000"/>
                <w:sz w:val="22"/>
                <w:szCs w:val="22"/>
              </w:rPr>
              <w:t xml:space="preserve">. </w:t>
            </w:r>
          </w:p>
        </w:tc>
        <w:tc>
          <w:tcPr>
            <w:tcW w:w="1701" w:type="dxa"/>
          </w:tcPr>
          <w:p w14:paraId="2129A7BC" w14:textId="77777777" w:rsidR="00115A42" w:rsidRPr="003F6E62" w:rsidRDefault="00115A42" w:rsidP="00F7546C">
            <w:pPr>
              <w:spacing w:after="0" w:line="240" w:lineRule="auto"/>
              <w:jc w:val="center"/>
              <w:rPr>
                <w:rFonts w:ascii="Times New Roman" w:hAnsi="Times New Roman"/>
                <w:b/>
                <w:sz w:val="22"/>
                <w:szCs w:val="22"/>
              </w:rPr>
            </w:pPr>
            <w:r w:rsidRPr="003F6E62">
              <w:rPr>
                <w:rFonts w:ascii="Times New Roman" w:hAnsi="Times New Roman"/>
                <w:b/>
                <w:sz w:val="22"/>
                <w:szCs w:val="22"/>
              </w:rPr>
              <w:t xml:space="preserve">Коды </w:t>
            </w:r>
          </w:p>
          <w:p w14:paraId="56149689" w14:textId="77777777" w:rsidR="00115A42" w:rsidRPr="003F6E62" w:rsidRDefault="00115A42" w:rsidP="00F7546C">
            <w:pPr>
              <w:spacing w:after="0" w:line="240" w:lineRule="auto"/>
              <w:jc w:val="center"/>
              <w:rPr>
                <w:rFonts w:ascii="Times New Roman" w:hAnsi="Times New Roman"/>
                <w:sz w:val="22"/>
                <w:szCs w:val="22"/>
              </w:rPr>
            </w:pPr>
            <w:r w:rsidRPr="003F6E62">
              <w:rPr>
                <w:rFonts w:ascii="Times New Roman" w:hAnsi="Times New Roman"/>
                <w:b/>
                <w:sz w:val="22"/>
                <w:szCs w:val="22"/>
              </w:rPr>
              <w:t xml:space="preserve">ПК, </w:t>
            </w:r>
            <w:proofErr w:type="gramStart"/>
            <w:r w:rsidRPr="003F6E62">
              <w:rPr>
                <w:rFonts w:ascii="Times New Roman" w:hAnsi="Times New Roman"/>
                <w:b/>
                <w:sz w:val="22"/>
                <w:szCs w:val="22"/>
              </w:rPr>
              <w:t>ОК</w:t>
            </w:r>
            <w:proofErr w:type="gramEnd"/>
          </w:p>
        </w:tc>
      </w:tr>
      <w:tr w:rsidR="00115A42" w:rsidRPr="003F6E62" w14:paraId="620FB693" w14:textId="77777777" w:rsidTr="00F7546C">
        <w:tc>
          <w:tcPr>
            <w:tcW w:w="2977" w:type="dxa"/>
          </w:tcPr>
          <w:p w14:paraId="1F52A12C" w14:textId="77777777" w:rsidR="00115A42" w:rsidRPr="003F6E62" w:rsidRDefault="00115A42" w:rsidP="00F7546C">
            <w:pPr>
              <w:spacing w:after="0" w:line="240" w:lineRule="auto"/>
              <w:jc w:val="center"/>
              <w:rPr>
                <w:rFonts w:ascii="Times New Roman" w:hAnsi="Times New Roman"/>
                <w:b/>
                <w:bCs/>
                <w:color w:val="000000"/>
              </w:rPr>
            </w:pPr>
          </w:p>
        </w:tc>
        <w:tc>
          <w:tcPr>
            <w:tcW w:w="8080" w:type="dxa"/>
          </w:tcPr>
          <w:p w14:paraId="3FFDD14D" w14:textId="77777777" w:rsidR="00115A42" w:rsidRPr="003F6E62" w:rsidRDefault="00115A42" w:rsidP="00F7546C">
            <w:pPr>
              <w:pStyle w:val="TableParagraph"/>
              <w:ind w:left="0"/>
              <w:jc w:val="center"/>
              <w:rPr>
                <w:b/>
                <w:bCs/>
                <w:color w:val="000000"/>
              </w:rPr>
            </w:pPr>
          </w:p>
        </w:tc>
        <w:tc>
          <w:tcPr>
            <w:tcW w:w="1134" w:type="dxa"/>
          </w:tcPr>
          <w:p w14:paraId="07535948" w14:textId="77777777" w:rsidR="00115A42" w:rsidRPr="003F6E62" w:rsidRDefault="00115A42" w:rsidP="00F7546C">
            <w:pPr>
              <w:spacing w:after="0" w:line="240" w:lineRule="auto"/>
              <w:jc w:val="center"/>
              <w:rPr>
                <w:rFonts w:ascii="Times New Roman" w:hAnsi="Times New Roman"/>
                <w:b/>
                <w:bCs/>
                <w:color w:val="000000"/>
              </w:rPr>
            </w:pPr>
            <w:r>
              <w:rPr>
                <w:rFonts w:ascii="Times New Roman" w:hAnsi="Times New Roman"/>
                <w:b/>
                <w:bCs/>
                <w:sz w:val="22"/>
                <w:szCs w:val="22"/>
                <w:lang w:eastAsia="en-US"/>
              </w:rPr>
              <w:t xml:space="preserve">мин. </w:t>
            </w:r>
          </w:p>
        </w:tc>
        <w:tc>
          <w:tcPr>
            <w:tcW w:w="992" w:type="dxa"/>
          </w:tcPr>
          <w:p w14:paraId="2394DE9F" w14:textId="77777777" w:rsidR="00115A42" w:rsidRPr="003F6E62" w:rsidRDefault="00115A42" w:rsidP="00F7546C">
            <w:pPr>
              <w:spacing w:after="0" w:line="240" w:lineRule="auto"/>
              <w:jc w:val="center"/>
              <w:rPr>
                <w:rFonts w:ascii="Times New Roman" w:hAnsi="Times New Roman"/>
                <w:b/>
                <w:bCs/>
                <w:color w:val="000000"/>
              </w:rPr>
            </w:pPr>
            <w:r>
              <w:rPr>
                <w:rFonts w:ascii="Times New Roman" w:hAnsi="Times New Roman"/>
                <w:b/>
                <w:bCs/>
                <w:sz w:val="22"/>
                <w:szCs w:val="22"/>
                <w:lang w:eastAsia="en-US"/>
              </w:rPr>
              <w:t xml:space="preserve">макс. </w:t>
            </w:r>
          </w:p>
        </w:tc>
        <w:tc>
          <w:tcPr>
            <w:tcW w:w="1701" w:type="dxa"/>
          </w:tcPr>
          <w:p w14:paraId="212D4DD5" w14:textId="77777777" w:rsidR="00115A42" w:rsidRPr="003F6E62" w:rsidRDefault="00115A42" w:rsidP="00F7546C">
            <w:pPr>
              <w:spacing w:after="0" w:line="240" w:lineRule="auto"/>
              <w:jc w:val="center"/>
              <w:rPr>
                <w:rFonts w:ascii="Times New Roman" w:hAnsi="Times New Roman"/>
                <w:b/>
              </w:rPr>
            </w:pPr>
          </w:p>
        </w:tc>
      </w:tr>
      <w:tr w:rsidR="00115A42" w:rsidRPr="003F6E62" w14:paraId="5EF18664" w14:textId="77777777" w:rsidTr="00F7546C">
        <w:tc>
          <w:tcPr>
            <w:tcW w:w="2977" w:type="dxa"/>
          </w:tcPr>
          <w:p w14:paraId="0FDC0936" w14:textId="77777777" w:rsidR="00115A42" w:rsidRPr="003F6E62" w:rsidRDefault="00115A42" w:rsidP="00F7546C">
            <w:pPr>
              <w:spacing w:after="0" w:line="240" w:lineRule="auto"/>
              <w:jc w:val="center"/>
              <w:rPr>
                <w:rFonts w:ascii="Times New Roman" w:hAnsi="Times New Roman"/>
                <w:b/>
                <w:bCs/>
                <w:sz w:val="22"/>
                <w:szCs w:val="22"/>
              </w:rPr>
            </w:pPr>
            <w:r w:rsidRPr="003F6E62">
              <w:rPr>
                <w:rFonts w:ascii="Times New Roman" w:hAnsi="Times New Roman"/>
                <w:b/>
                <w:bCs/>
                <w:sz w:val="22"/>
                <w:szCs w:val="22"/>
              </w:rPr>
              <w:t>1</w:t>
            </w:r>
          </w:p>
        </w:tc>
        <w:tc>
          <w:tcPr>
            <w:tcW w:w="8080" w:type="dxa"/>
          </w:tcPr>
          <w:p w14:paraId="075A0E00" w14:textId="77777777" w:rsidR="00115A42" w:rsidRPr="003F6E62" w:rsidRDefault="00115A42" w:rsidP="00F7546C">
            <w:pPr>
              <w:spacing w:after="0" w:line="240" w:lineRule="auto"/>
              <w:jc w:val="center"/>
              <w:rPr>
                <w:rFonts w:ascii="Times New Roman" w:hAnsi="Times New Roman"/>
                <w:b/>
                <w:bCs/>
                <w:sz w:val="22"/>
                <w:szCs w:val="22"/>
              </w:rPr>
            </w:pPr>
            <w:r w:rsidRPr="003F6E62">
              <w:rPr>
                <w:rFonts w:ascii="Times New Roman" w:hAnsi="Times New Roman"/>
                <w:b/>
                <w:bCs/>
                <w:sz w:val="22"/>
                <w:szCs w:val="22"/>
              </w:rPr>
              <w:t>2</w:t>
            </w:r>
          </w:p>
        </w:tc>
        <w:tc>
          <w:tcPr>
            <w:tcW w:w="2126" w:type="dxa"/>
            <w:gridSpan w:val="2"/>
          </w:tcPr>
          <w:p w14:paraId="24D7BE04" w14:textId="77777777" w:rsidR="00115A42" w:rsidRPr="003F6E62" w:rsidRDefault="00115A42" w:rsidP="00F7546C">
            <w:pPr>
              <w:spacing w:after="0" w:line="240" w:lineRule="auto"/>
              <w:jc w:val="center"/>
              <w:rPr>
                <w:rFonts w:ascii="Times New Roman" w:hAnsi="Times New Roman"/>
                <w:b/>
                <w:bCs/>
                <w:sz w:val="22"/>
                <w:szCs w:val="22"/>
              </w:rPr>
            </w:pPr>
            <w:r w:rsidRPr="003F6E62">
              <w:rPr>
                <w:rFonts w:ascii="Times New Roman" w:hAnsi="Times New Roman"/>
                <w:b/>
                <w:bCs/>
                <w:sz w:val="22"/>
                <w:szCs w:val="22"/>
              </w:rPr>
              <w:t>3</w:t>
            </w:r>
          </w:p>
        </w:tc>
        <w:tc>
          <w:tcPr>
            <w:tcW w:w="1701" w:type="dxa"/>
          </w:tcPr>
          <w:p w14:paraId="03A152C8" w14:textId="77777777" w:rsidR="00115A42" w:rsidRPr="003F6E62" w:rsidRDefault="00115A42" w:rsidP="00F7546C">
            <w:pPr>
              <w:spacing w:after="0" w:line="240" w:lineRule="auto"/>
              <w:jc w:val="center"/>
              <w:rPr>
                <w:rFonts w:ascii="Times New Roman" w:hAnsi="Times New Roman"/>
                <w:b/>
                <w:bCs/>
                <w:sz w:val="22"/>
                <w:szCs w:val="22"/>
              </w:rPr>
            </w:pPr>
            <w:r w:rsidRPr="003F6E62">
              <w:rPr>
                <w:rFonts w:ascii="Times New Roman" w:hAnsi="Times New Roman"/>
                <w:b/>
                <w:bCs/>
                <w:sz w:val="22"/>
                <w:szCs w:val="22"/>
              </w:rPr>
              <w:t>4</w:t>
            </w:r>
          </w:p>
        </w:tc>
      </w:tr>
    </w:tbl>
    <w:tbl>
      <w:tblPr>
        <w:tblW w:w="503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8079"/>
        <w:gridCol w:w="1134"/>
        <w:gridCol w:w="991"/>
        <w:gridCol w:w="1703"/>
      </w:tblGrid>
      <w:tr w:rsidR="00115A42" w14:paraId="425C2510" w14:textId="7D6BFCBA" w:rsidTr="0098449C">
        <w:tc>
          <w:tcPr>
            <w:tcW w:w="3714" w:type="pct"/>
            <w:gridSpan w:val="2"/>
            <w:tcBorders>
              <w:top w:val="single" w:sz="4" w:space="0" w:color="auto"/>
              <w:left w:val="single" w:sz="4" w:space="0" w:color="auto"/>
              <w:bottom w:val="single" w:sz="4" w:space="0" w:color="auto"/>
              <w:right w:val="single" w:sz="4" w:space="0" w:color="auto"/>
            </w:tcBorders>
            <w:hideMark/>
          </w:tcPr>
          <w:p w14:paraId="3D50E283" w14:textId="77777777" w:rsidR="00115A42" w:rsidRDefault="00115A42" w:rsidP="00F7546C">
            <w:pPr>
              <w:spacing w:after="0" w:line="240" w:lineRule="auto"/>
              <w:rPr>
                <w:rFonts w:ascii="Times New Roman" w:hAnsi="Times New Roman"/>
                <w:b/>
              </w:rPr>
            </w:pPr>
            <w:r>
              <w:rPr>
                <w:rFonts w:ascii="Times New Roman" w:hAnsi="Times New Roman"/>
                <w:b/>
              </w:rPr>
              <w:t>Раздел модуля 1. Схемотехническое проектирование электронных приборов и устройств</w:t>
            </w:r>
          </w:p>
        </w:tc>
        <w:tc>
          <w:tcPr>
            <w:tcW w:w="381" w:type="pct"/>
            <w:tcBorders>
              <w:top w:val="single" w:sz="4" w:space="0" w:color="auto"/>
              <w:left w:val="single" w:sz="4" w:space="0" w:color="auto"/>
              <w:bottom w:val="single" w:sz="4" w:space="0" w:color="auto"/>
              <w:right w:val="single" w:sz="4" w:space="0" w:color="auto"/>
            </w:tcBorders>
          </w:tcPr>
          <w:p w14:paraId="14CC1F5E" w14:textId="77777777" w:rsidR="00115A42" w:rsidRDefault="00115A42" w:rsidP="00F7546C">
            <w:pPr>
              <w:spacing w:after="0" w:line="240" w:lineRule="auto"/>
              <w:jc w:val="center"/>
              <w:rPr>
                <w:rFonts w:ascii="Times New Roman" w:hAnsi="Times New Roman"/>
                <w:b/>
              </w:rPr>
            </w:pPr>
          </w:p>
        </w:tc>
        <w:tc>
          <w:tcPr>
            <w:tcW w:w="333" w:type="pct"/>
            <w:tcBorders>
              <w:top w:val="single" w:sz="4" w:space="0" w:color="auto"/>
              <w:left w:val="single" w:sz="4" w:space="0" w:color="auto"/>
              <w:bottom w:val="single" w:sz="4" w:space="0" w:color="auto"/>
              <w:right w:val="single" w:sz="4" w:space="0" w:color="auto"/>
            </w:tcBorders>
            <w:hideMark/>
          </w:tcPr>
          <w:p w14:paraId="630E9AF9" w14:textId="3828EB00" w:rsidR="00115A42" w:rsidRDefault="00115A42" w:rsidP="00F7546C">
            <w:pPr>
              <w:spacing w:after="0" w:line="240" w:lineRule="auto"/>
              <w:jc w:val="center"/>
              <w:rPr>
                <w:rFonts w:ascii="Times New Roman" w:hAnsi="Times New Roman"/>
                <w:b/>
              </w:rPr>
            </w:pPr>
            <w:r>
              <w:rPr>
                <w:rFonts w:ascii="Times New Roman" w:hAnsi="Times New Roman"/>
                <w:b/>
              </w:rPr>
              <w:t>144</w:t>
            </w:r>
          </w:p>
        </w:tc>
        <w:tc>
          <w:tcPr>
            <w:tcW w:w="572" w:type="pct"/>
            <w:tcBorders>
              <w:top w:val="single" w:sz="4" w:space="0" w:color="auto"/>
              <w:left w:val="single" w:sz="4" w:space="0" w:color="auto"/>
              <w:bottom w:val="single" w:sz="4" w:space="0" w:color="auto"/>
              <w:right w:val="single" w:sz="4" w:space="0" w:color="auto"/>
            </w:tcBorders>
          </w:tcPr>
          <w:p w14:paraId="32CB54C5" w14:textId="77777777" w:rsidR="00115A42" w:rsidRDefault="00115A42" w:rsidP="00F7546C">
            <w:pPr>
              <w:spacing w:after="0" w:line="240" w:lineRule="auto"/>
              <w:jc w:val="center"/>
              <w:rPr>
                <w:rFonts w:ascii="Times New Roman" w:hAnsi="Times New Roman"/>
                <w:b/>
              </w:rPr>
            </w:pPr>
          </w:p>
        </w:tc>
      </w:tr>
      <w:tr w:rsidR="00115A42" w14:paraId="7C99D0CE" w14:textId="3D7FE44E" w:rsidTr="0098449C">
        <w:tc>
          <w:tcPr>
            <w:tcW w:w="3714" w:type="pct"/>
            <w:gridSpan w:val="2"/>
            <w:tcBorders>
              <w:top w:val="single" w:sz="4" w:space="0" w:color="auto"/>
              <w:left w:val="single" w:sz="4" w:space="0" w:color="auto"/>
              <w:bottom w:val="single" w:sz="4" w:space="0" w:color="auto"/>
              <w:right w:val="single" w:sz="4" w:space="0" w:color="auto"/>
            </w:tcBorders>
            <w:hideMark/>
          </w:tcPr>
          <w:p w14:paraId="6406B226" w14:textId="77777777" w:rsidR="00115A42" w:rsidRDefault="00115A42" w:rsidP="00F7546C">
            <w:pPr>
              <w:spacing w:after="0" w:line="240" w:lineRule="auto"/>
              <w:rPr>
                <w:rFonts w:ascii="Times New Roman" w:hAnsi="Times New Roman"/>
                <w:b/>
              </w:rPr>
            </w:pPr>
            <w:r>
              <w:rPr>
                <w:rFonts w:ascii="Times New Roman" w:hAnsi="Times New Roman"/>
                <w:b/>
                <w:bCs/>
              </w:rPr>
              <w:t xml:space="preserve">МДК 03.01 </w:t>
            </w:r>
            <w:r>
              <w:rPr>
                <w:rFonts w:ascii="Times New Roman" w:hAnsi="Times New Roman"/>
                <w:b/>
              </w:rPr>
              <w:t>Схемотехническое проектирование электронных приборов и устройств</w:t>
            </w:r>
          </w:p>
        </w:tc>
        <w:tc>
          <w:tcPr>
            <w:tcW w:w="381" w:type="pct"/>
            <w:tcBorders>
              <w:top w:val="single" w:sz="4" w:space="0" w:color="auto"/>
              <w:left w:val="single" w:sz="4" w:space="0" w:color="auto"/>
              <w:bottom w:val="single" w:sz="4" w:space="0" w:color="auto"/>
              <w:right w:val="single" w:sz="4" w:space="0" w:color="auto"/>
            </w:tcBorders>
          </w:tcPr>
          <w:p w14:paraId="160845DC" w14:textId="77777777" w:rsidR="00115A42" w:rsidRDefault="00115A42" w:rsidP="00F7546C">
            <w:pPr>
              <w:spacing w:after="0" w:line="240" w:lineRule="auto"/>
              <w:jc w:val="center"/>
              <w:rPr>
                <w:rFonts w:ascii="Times New Roman" w:hAnsi="Times New Roman"/>
                <w:b/>
              </w:rPr>
            </w:pPr>
          </w:p>
        </w:tc>
        <w:tc>
          <w:tcPr>
            <w:tcW w:w="333" w:type="pct"/>
            <w:tcBorders>
              <w:top w:val="single" w:sz="4" w:space="0" w:color="auto"/>
              <w:left w:val="single" w:sz="4" w:space="0" w:color="auto"/>
              <w:bottom w:val="single" w:sz="4" w:space="0" w:color="auto"/>
              <w:right w:val="single" w:sz="4" w:space="0" w:color="auto"/>
            </w:tcBorders>
            <w:hideMark/>
          </w:tcPr>
          <w:p w14:paraId="6FED45C0" w14:textId="73BF6060" w:rsidR="00115A42" w:rsidRDefault="00115A42" w:rsidP="00F7546C">
            <w:pPr>
              <w:spacing w:after="0" w:line="240" w:lineRule="auto"/>
              <w:jc w:val="center"/>
              <w:rPr>
                <w:rFonts w:ascii="Times New Roman" w:hAnsi="Times New Roman"/>
                <w:b/>
              </w:rPr>
            </w:pPr>
            <w:r>
              <w:rPr>
                <w:rFonts w:ascii="Times New Roman" w:hAnsi="Times New Roman"/>
                <w:b/>
              </w:rPr>
              <w:t>108/56</w:t>
            </w:r>
          </w:p>
        </w:tc>
        <w:tc>
          <w:tcPr>
            <w:tcW w:w="572" w:type="pct"/>
            <w:tcBorders>
              <w:top w:val="single" w:sz="4" w:space="0" w:color="auto"/>
              <w:left w:val="single" w:sz="4" w:space="0" w:color="auto"/>
              <w:bottom w:val="single" w:sz="4" w:space="0" w:color="auto"/>
              <w:right w:val="single" w:sz="4" w:space="0" w:color="auto"/>
            </w:tcBorders>
          </w:tcPr>
          <w:p w14:paraId="6E665CE6" w14:textId="77777777" w:rsidR="00115A42" w:rsidRDefault="00115A42" w:rsidP="00F7546C">
            <w:pPr>
              <w:spacing w:after="0" w:line="240" w:lineRule="auto"/>
              <w:jc w:val="center"/>
              <w:rPr>
                <w:rFonts w:ascii="Times New Roman" w:hAnsi="Times New Roman"/>
                <w:b/>
              </w:rPr>
            </w:pPr>
          </w:p>
        </w:tc>
      </w:tr>
      <w:tr w:rsidR="00115A42" w14:paraId="54A7B38E" w14:textId="6806D837" w:rsidTr="0098449C">
        <w:tc>
          <w:tcPr>
            <w:tcW w:w="1000" w:type="pct"/>
            <w:vMerge w:val="restart"/>
            <w:tcBorders>
              <w:top w:val="single" w:sz="4" w:space="0" w:color="auto"/>
              <w:left w:val="single" w:sz="4" w:space="0" w:color="auto"/>
              <w:bottom w:val="single" w:sz="4" w:space="0" w:color="auto"/>
              <w:right w:val="single" w:sz="4" w:space="0" w:color="auto"/>
            </w:tcBorders>
          </w:tcPr>
          <w:p w14:paraId="0FD16B5E" w14:textId="0872280D" w:rsidR="00115A42" w:rsidRDefault="00115A42" w:rsidP="00F7546C">
            <w:pPr>
              <w:spacing w:after="0" w:line="240" w:lineRule="auto"/>
              <w:rPr>
                <w:rFonts w:ascii="Times New Roman" w:hAnsi="Times New Roman"/>
                <w:bCs/>
              </w:rPr>
            </w:pPr>
            <w:r>
              <w:rPr>
                <w:rFonts w:ascii="Times New Roman" w:hAnsi="Times New Roman"/>
                <w:b/>
                <w:bCs/>
              </w:rPr>
              <w:t>Тема 1.1.</w:t>
            </w:r>
            <w:r>
              <w:rPr>
                <w:rFonts w:ascii="Times New Roman" w:hAnsi="Times New Roman"/>
                <w:bCs/>
              </w:rPr>
              <w:t xml:space="preserve"> Диоды и диодные схемы</w:t>
            </w:r>
          </w:p>
          <w:p w14:paraId="7010A77F" w14:textId="77777777" w:rsidR="00115A42" w:rsidRDefault="00115A42"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49F6B5BD" w14:textId="77777777" w:rsidR="00115A42" w:rsidRDefault="00115A42" w:rsidP="00F7546C">
            <w:pPr>
              <w:spacing w:after="0" w:line="240" w:lineRule="auto"/>
              <w:rPr>
                <w:rFonts w:ascii="Times New Roman" w:hAnsi="Times New Roman"/>
                <w:b/>
              </w:rPr>
            </w:pPr>
            <w:r>
              <w:rPr>
                <w:rFonts w:ascii="Times New Roman" w:hAnsi="Times New Roman"/>
                <w:b/>
                <w:bCs/>
              </w:rPr>
              <w:t>Содержание</w:t>
            </w:r>
          </w:p>
        </w:tc>
        <w:tc>
          <w:tcPr>
            <w:tcW w:w="381" w:type="pct"/>
            <w:tcBorders>
              <w:top w:val="single" w:sz="4" w:space="0" w:color="auto"/>
              <w:left w:val="single" w:sz="4" w:space="0" w:color="auto"/>
              <w:bottom w:val="single" w:sz="4" w:space="0" w:color="auto"/>
              <w:right w:val="single" w:sz="4" w:space="0" w:color="auto"/>
            </w:tcBorders>
          </w:tcPr>
          <w:p w14:paraId="26B20DA4" w14:textId="5EE820CF" w:rsidR="00115A42" w:rsidRPr="0098449C" w:rsidRDefault="0098449C" w:rsidP="00F7546C">
            <w:pPr>
              <w:spacing w:after="0" w:line="240" w:lineRule="auto"/>
              <w:jc w:val="center"/>
              <w:rPr>
                <w:rFonts w:ascii="Times New Roman" w:hAnsi="Times New Roman"/>
                <w:b/>
              </w:rPr>
            </w:pPr>
            <w:r>
              <w:rPr>
                <w:rFonts w:ascii="Times New Roman" w:hAnsi="Times New Roman"/>
                <w:b/>
              </w:rPr>
              <w:t>12/6</w:t>
            </w:r>
          </w:p>
        </w:tc>
        <w:tc>
          <w:tcPr>
            <w:tcW w:w="333" w:type="pct"/>
            <w:tcBorders>
              <w:top w:val="single" w:sz="4" w:space="0" w:color="auto"/>
              <w:left w:val="single" w:sz="4" w:space="0" w:color="auto"/>
              <w:bottom w:val="single" w:sz="4" w:space="0" w:color="auto"/>
              <w:right w:val="single" w:sz="4" w:space="0" w:color="auto"/>
            </w:tcBorders>
            <w:hideMark/>
          </w:tcPr>
          <w:p w14:paraId="18A6DE37" w14:textId="59564D81" w:rsidR="00115A42" w:rsidRPr="0098449C" w:rsidRDefault="0098449C" w:rsidP="00F7546C">
            <w:pPr>
              <w:spacing w:after="0" w:line="240" w:lineRule="auto"/>
              <w:jc w:val="center"/>
              <w:rPr>
                <w:rFonts w:ascii="Times New Roman" w:hAnsi="Times New Roman"/>
                <w:b/>
              </w:rPr>
            </w:pPr>
            <w:r>
              <w:rPr>
                <w:rFonts w:ascii="Times New Roman" w:hAnsi="Times New Roman"/>
                <w:b/>
              </w:rPr>
              <w:t>22/10</w:t>
            </w:r>
          </w:p>
        </w:tc>
        <w:tc>
          <w:tcPr>
            <w:tcW w:w="572" w:type="pct"/>
            <w:tcBorders>
              <w:top w:val="single" w:sz="4" w:space="0" w:color="auto"/>
              <w:left w:val="single" w:sz="4" w:space="0" w:color="auto"/>
              <w:bottom w:val="single" w:sz="4" w:space="0" w:color="auto"/>
              <w:right w:val="single" w:sz="4" w:space="0" w:color="auto"/>
            </w:tcBorders>
          </w:tcPr>
          <w:p w14:paraId="69A1AF23" w14:textId="77777777" w:rsidR="00115A42" w:rsidRDefault="00115A42" w:rsidP="00F7546C">
            <w:pPr>
              <w:spacing w:after="0" w:line="240" w:lineRule="auto"/>
              <w:jc w:val="center"/>
              <w:rPr>
                <w:rFonts w:ascii="Times New Roman" w:hAnsi="Times New Roman"/>
                <w:b/>
                <w:lang w:val="en-US"/>
              </w:rPr>
            </w:pPr>
          </w:p>
        </w:tc>
      </w:tr>
      <w:tr w:rsidR="00F7546C" w14:paraId="01D28398" w14:textId="7AC8C6E6" w:rsidTr="00F7546C">
        <w:tc>
          <w:tcPr>
            <w:tcW w:w="1000" w:type="pct"/>
            <w:vMerge/>
            <w:tcBorders>
              <w:top w:val="single" w:sz="4" w:space="0" w:color="auto"/>
              <w:left w:val="single" w:sz="4" w:space="0" w:color="auto"/>
              <w:bottom w:val="single" w:sz="4" w:space="0" w:color="auto"/>
              <w:right w:val="single" w:sz="4" w:space="0" w:color="auto"/>
            </w:tcBorders>
            <w:hideMark/>
          </w:tcPr>
          <w:p w14:paraId="40A024AE"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5AABF5BC" w14:textId="77777777" w:rsidR="00F7546C" w:rsidRDefault="00F7546C" w:rsidP="00F7546C">
            <w:pPr>
              <w:spacing w:after="0" w:line="240" w:lineRule="auto"/>
              <w:rPr>
                <w:rFonts w:ascii="Times New Roman" w:hAnsi="Times New Roman"/>
              </w:rPr>
            </w:pPr>
            <w:r>
              <w:rPr>
                <w:rFonts w:ascii="Times New Roman" w:hAnsi="Times New Roman"/>
              </w:rPr>
              <w:t>1.Виды и типы электрических схем. Назначение структурных, функциональных и принципиальных схем. Правила чтения электрических принципиальных схем. Правила составления электрических схем. Графическое обозначение соединений. УГО линии групповой связи. Специальные обозначения соединений. УГО элементов схем. Элементная база современных электронных устройств.</w:t>
            </w:r>
          </w:p>
        </w:tc>
        <w:tc>
          <w:tcPr>
            <w:tcW w:w="381" w:type="pct"/>
            <w:vMerge w:val="restart"/>
            <w:tcBorders>
              <w:top w:val="single" w:sz="4" w:space="0" w:color="auto"/>
              <w:left w:val="single" w:sz="4" w:space="0" w:color="auto"/>
              <w:right w:val="single" w:sz="4" w:space="0" w:color="auto"/>
            </w:tcBorders>
          </w:tcPr>
          <w:p w14:paraId="096360EF" w14:textId="0A3F81F7" w:rsidR="00F7546C" w:rsidRPr="0098449C" w:rsidRDefault="00F7546C" w:rsidP="00F7546C">
            <w:pPr>
              <w:jc w:val="center"/>
              <w:rPr>
                <w:rFonts w:ascii="Times New Roman" w:hAnsi="Times New Roman"/>
              </w:rPr>
            </w:pPr>
            <w:r>
              <w:rPr>
                <w:rFonts w:ascii="Times New Roman" w:hAnsi="Times New Roman"/>
              </w:rPr>
              <w:t>6</w:t>
            </w:r>
          </w:p>
        </w:tc>
        <w:tc>
          <w:tcPr>
            <w:tcW w:w="333" w:type="pct"/>
            <w:vMerge w:val="restart"/>
            <w:tcBorders>
              <w:top w:val="single" w:sz="4" w:space="0" w:color="auto"/>
              <w:left w:val="single" w:sz="4" w:space="0" w:color="auto"/>
              <w:bottom w:val="single" w:sz="4" w:space="0" w:color="auto"/>
              <w:right w:val="single" w:sz="4" w:space="0" w:color="auto"/>
            </w:tcBorders>
            <w:hideMark/>
          </w:tcPr>
          <w:p w14:paraId="11FF14ED" w14:textId="17C205C0" w:rsidR="00F7546C" w:rsidRDefault="00F7546C" w:rsidP="00F7546C">
            <w:pPr>
              <w:jc w:val="center"/>
              <w:rPr>
                <w:rFonts w:ascii="Times New Roman" w:hAnsi="Times New Roman"/>
                <w:lang w:val="en-US"/>
              </w:rPr>
            </w:pPr>
            <w:r>
              <w:rPr>
                <w:rFonts w:ascii="Times New Roman" w:hAnsi="Times New Roman"/>
                <w:lang w:val="en-US"/>
              </w:rPr>
              <w:t>8</w:t>
            </w:r>
          </w:p>
        </w:tc>
        <w:tc>
          <w:tcPr>
            <w:tcW w:w="572" w:type="pct"/>
            <w:vMerge w:val="restart"/>
            <w:tcBorders>
              <w:top w:val="single" w:sz="4" w:space="0" w:color="auto"/>
              <w:left w:val="single" w:sz="4" w:space="0" w:color="auto"/>
              <w:right w:val="single" w:sz="4" w:space="0" w:color="auto"/>
            </w:tcBorders>
          </w:tcPr>
          <w:p w14:paraId="0383690F" w14:textId="77777777" w:rsidR="00F7546C" w:rsidRDefault="00F7546C" w:rsidP="00F7546C">
            <w:pPr>
              <w:jc w:val="center"/>
              <w:rPr>
                <w:rFonts w:ascii="Times New Roman" w:hAnsi="Times New Roman"/>
                <w:lang w:val="en-US"/>
              </w:rPr>
            </w:pPr>
          </w:p>
        </w:tc>
      </w:tr>
      <w:tr w:rsidR="00F7546C" w14:paraId="6B2C52FF" w14:textId="63620F88" w:rsidTr="00F7546C">
        <w:tc>
          <w:tcPr>
            <w:tcW w:w="1000" w:type="pct"/>
            <w:vMerge/>
            <w:tcBorders>
              <w:top w:val="single" w:sz="4" w:space="0" w:color="auto"/>
              <w:left w:val="single" w:sz="4" w:space="0" w:color="auto"/>
              <w:bottom w:val="single" w:sz="4" w:space="0" w:color="auto"/>
              <w:right w:val="single" w:sz="4" w:space="0" w:color="auto"/>
            </w:tcBorders>
            <w:hideMark/>
          </w:tcPr>
          <w:p w14:paraId="040F1A3E"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526E5C98" w14:textId="6326DC56" w:rsidR="00F7546C" w:rsidRDefault="00F7546C" w:rsidP="00F7546C">
            <w:pPr>
              <w:spacing w:after="0" w:line="240" w:lineRule="auto"/>
              <w:rPr>
                <w:rFonts w:ascii="Times New Roman" w:hAnsi="Times New Roman"/>
              </w:rPr>
            </w:pPr>
            <w:r>
              <w:rPr>
                <w:rFonts w:ascii="Times New Roman" w:hAnsi="Times New Roman"/>
              </w:rPr>
              <w:t>2.Диоды и стабилитроны. Назначение диодов и стабилитронов.</w:t>
            </w:r>
            <w:r w:rsidR="00CB2590">
              <w:rPr>
                <w:rFonts w:ascii="Times New Roman" w:hAnsi="Times New Roman"/>
              </w:rPr>
              <w:t xml:space="preserve"> </w:t>
            </w:r>
            <w:r>
              <w:rPr>
                <w:rFonts w:ascii="Times New Roman" w:hAnsi="Times New Roman"/>
              </w:rPr>
              <w:t>Принцип работы диода. Одно</w:t>
            </w:r>
            <w:r>
              <w:rPr>
                <w:rFonts w:ascii="Times New Roman" w:hAnsi="Times New Roman"/>
              </w:rPr>
              <w:softHyphen/>
              <w:t xml:space="preserve">полупериодные и </w:t>
            </w:r>
            <w:proofErr w:type="spellStart"/>
            <w:r>
              <w:rPr>
                <w:rFonts w:ascii="Times New Roman" w:hAnsi="Times New Roman"/>
              </w:rPr>
              <w:t>двухполупериодные</w:t>
            </w:r>
            <w:proofErr w:type="spellEnd"/>
            <w:r w:rsidR="00CB2590">
              <w:rPr>
                <w:rFonts w:ascii="Times New Roman" w:hAnsi="Times New Roman"/>
              </w:rPr>
              <w:t xml:space="preserve"> </w:t>
            </w:r>
            <w:r>
              <w:rPr>
                <w:rFonts w:ascii="Times New Roman" w:hAnsi="Times New Roman"/>
              </w:rPr>
              <w:t>схемы</w:t>
            </w:r>
            <w:r w:rsidR="00CB2590">
              <w:rPr>
                <w:rFonts w:ascii="Times New Roman" w:hAnsi="Times New Roman"/>
              </w:rPr>
              <w:t xml:space="preserve"> </w:t>
            </w:r>
            <w:r>
              <w:rPr>
                <w:rFonts w:ascii="Times New Roman" w:hAnsi="Times New Roman"/>
              </w:rPr>
              <w:t>выпрямителей. Диодные ограничители. Принцип работы диодного ог</w:t>
            </w:r>
            <w:r>
              <w:rPr>
                <w:rFonts w:ascii="Times New Roman" w:hAnsi="Times New Roman"/>
              </w:rPr>
              <w:softHyphen/>
              <w:t xml:space="preserve">раничителя последовательного типа. </w:t>
            </w:r>
          </w:p>
          <w:p w14:paraId="6EE31A2A" w14:textId="77777777" w:rsidR="00F7546C" w:rsidRDefault="00F7546C" w:rsidP="00F7546C">
            <w:pPr>
              <w:spacing w:after="0" w:line="240" w:lineRule="auto"/>
              <w:rPr>
                <w:rFonts w:ascii="Times New Roman" w:hAnsi="Times New Roman"/>
                <w:bCs/>
              </w:rPr>
            </w:pPr>
            <w:r>
              <w:rPr>
                <w:rFonts w:ascii="Times New Roman" w:hAnsi="Times New Roman"/>
              </w:rPr>
              <w:t>Диодные огра</w:t>
            </w:r>
            <w:r>
              <w:rPr>
                <w:rFonts w:ascii="Times New Roman" w:hAnsi="Times New Roman"/>
              </w:rPr>
              <w:softHyphen/>
              <w:t>ничители последовательного типа с нулевым поро</w:t>
            </w:r>
            <w:r>
              <w:rPr>
                <w:rFonts w:ascii="Times New Roman" w:hAnsi="Times New Roman"/>
              </w:rPr>
              <w:softHyphen/>
              <w:t>гом ограничения. Ограничители последовательного типа с ненулевым порогом ограничения.</w:t>
            </w:r>
          </w:p>
        </w:tc>
        <w:tc>
          <w:tcPr>
            <w:tcW w:w="381" w:type="pct"/>
            <w:vMerge/>
            <w:tcBorders>
              <w:left w:val="single" w:sz="4" w:space="0" w:color="auto"/>
              <w:right w:val="single" w:sz="4" w:space="0" w:color="auto"/>
            </w:tcBorders>
          </w:tcPr>
          <w:p w14:paraId="0B33FB4A" w14:textId="77777777" w:rsidR="00F7546C" w:rsidRDefault="00F7546C" w:rsidP="00F7546C">
            <w:pPr>
              <w:spacing w:after="0" w:line="240" w:lineRule="auto"/>
              <w:rPr>
                <w:rFonts w:ascii="Times New Roman" w:hAnsi="Times New Roman"/>
                <w:lang w:val="en-US"/>
              </w:rPr>
            </w:pPr>
          </w:p>
        </w:tc>
        <w:tc>
          <w:tcPr>
            <w:tcW w:w="333" w:type="pct"/>
            <w:vMerge/>
            <w:tcBorders>
              <w:top w:val="single" w:sz="4" w:space="0" w:color="auto"/>
              <w:left w:val="single" w:sz="4" w:space="0" w:color="auto"/>
              <w:bottom w:val="single" w:sz="4" w:space="0" w:color="auto"/>
              <w:right w:val="single" w:sz="4" w:space="0" w:color="auto"/>
            </w:tcBorders>
            <w:hideMark/>
          </w:tcPr>
          <w:p w14:paraId="196FA57C" w14:textId="448A5D8E" w:rsidR="00F7546C" w:rsidRDefault="00F7546C" w:rsidP="00F7546C">
            <w:pPr>
              <w:spacing w:after="0" w:line="240" w:lineRule="auto"/>
              <w:rPr>
                <w:rFonts w:ascii="Times New Roman" w:hAnsi="Times New Roman"/>
                <w:lang w:val="en-US"/>
              </w:rPr>
            </w:pPr>
          </w:p>
        </w:tc>
        <w:tc>
          <w:tcPr>
            <w:tcW w:w="572" w:type="pct"/>
            <w:vMerge/>
            <w:tcBorders>
              <w:left w:val="single" w:sz="4" w:space="0" w:color="auto"/>
              <w:right w:val="single" w:sz="4" w:space="0" w:color="auto"/>
            </w:tcBorders>
          </w:tcPr>
          <w:p w14:paraId="43FABF41" w14:textId="77777777" w:rsidR="00F7546C" w:rsidRDefault="00F7546C" w:rsidP="00F7546C">
            <w:pPr>
              <w:spacing w:after="0" w:line="240" w:lineRule="auto"/>
              <w:rPr>
                <w:rFonts w:ascii="Times New Roman" w:hAnsi="Times New Roman"/>
                <w:lang w:val="en-US"/>
              </w:rPr>
            </w:pPr>
          </w:p>
        </w:tc>
      </w:tr>
      <w:tr w:rsidR="00F7546C" w14:paraId="3BF2388E" w14:textId="0587FB35" w:rsidTr="00F7546C">
        <w:trPr>
          <w:trHeight w:val="723"/>
        </w:trPr>
        <w:tc>
          <w:tcPr>
            <w:tcW w:w="1000" w:type="pct"/>
            <w:vMerge/>
            <w:tcBorders>
              <w:top w:val="single" w:sz="4" w:space="0" w:color="auto"/>
              <w:left w:val="single" w:sz="4" w:space="0" w:color="auto"/>
              <w:bottom w:val="single" w:sz="4" w:space="0" w:color="auto"/>
              <w:right w:val="single" w:sz="4" w:space="0" w:color="auto"/>
            </w:tcBorders>
            <w:hideMark/>
          </w:tcPr>
          <w:p w14:paraId="1E78EF62"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208447EA" w14:textId="77777777" w:rsidR="00F7546C" w:rsidRDefault="00F7546C" w:rsidP="00F7546C">
            <w:pPr>
              <w:spacing w:after="0" w:line="240" w:lineRule="auto"/>
              <w:rPr>
                <w:rFonts w:ascii="Times New Roman" w:hAnsi="Times New Roman"/>
                <w:bCs/>
              </w:rPr>
            </w:pPr>
            <w:r>
              <w:rPr>
                <w:rFonts w:ascii="Times New Roman" w:hAnsi="Times New Roman"/>
              </w:rPr>
              <w:t>3.Параллельные диодные ограничители. Принцип ра</w:t>
            </w:r>
            <w:r>
              <w:rPr>
                <w:rFonts w:ascii="Times New Roman" w:hAnsi="Times New Roman"/>
              </w:rPr>
              <w:softHyphen/>
              <w:t>боты ограничителя параллельного типа. Ограничи</w:t>
            </w:r>
            <w:r>
              <w:rPr>
                <w:rFonts w:ascii="Times New Roman" w:hAnsi="Times New Roman"/>
              </w:rPr>
              <w:softHyphen/>
              <w:t>тель с нулевым порогом ограничения. Ограничитель с фиксированным порогом ограничения. Моделирование схем ограничителей параллельного типа</w:t>
            </w:r>
          </w:p>
        </w:tc>
        <w:tc>
          <w:tcPr>
            <w:tcW w:w="381" w:type="pct"/>
            <w:vMerge/>
            <w:tcBorders>
              <w:left w:val="single" w:sz="4" w:space="0" w:color="auto"/>
              <w:right w:val="single" w:sz="4" w:space="0" w:color="auto"/>
            </w:tcBorders>
          </w:tcPr>
          <w:p w14:paraId="69E026DA" w14:textId="77777777" w:rsidR="00F7546C" w:rsidRDefault="00F7546C" w:rsidP="00F7546C">
            <w:pPr>
              <w:spacing w:after="0" w:line="240" w:lineRule="auto"/>
              <w:rPr>
                <w:rFonts w:ascii="Times New Roman" w:hAnsi="Times New Roman"/>
                <w:lang w:val="en-US"/>
              </w:rPr>
            </w:pPr>
          </w:p>
        </w:tc>
        <w:tc>
          <w:tcPr>
            <w:tcW w:w="333" w:type="pct"/>
            <w:vMerge/>
            <w:tcBorders>
              <w:top w:val="single" w:sz="4" w:space="0" w:color="auto"/>
              <w:left w:val="single" w:sz="4" w:space="0" w:color="auto"/>
              <w:bottom w:val="single" w:sz="4" w:space="0" w:color="auto"/>
              <w:right w:val="single" w:sz="4" w:space="0" w:color="auto"/>
            </w:tcBorders>
            <w:hideMark/>
          </w:tcPr>
          <w:p w14:paraId="0DC79029" w14:textId="643BEC2B" w:rsidR="00F7546C" w:rsidRDefault="00F7546C" w:rsidP="00F7546C">
            <w:pPr>
              <w:spacing w:after="0" w:line="240" w:lineRule="auto"/>
              <w:rPr>
                <w:rFonts w:ascii="Times New Roman" w:hAnsi="Times New Roman"/>
                <w:lang w:val="en-US"/>
              </w:rPr>
            </w:pPr>
          </w:p>
        </w:tc>
        <w:tc>
          <w:tcPr>
            <w:tcW w:w="572" w:type="pct"/>
            <w:vMerge/>
            <w:tcBorders>
              <w:left w:val="single" w:sz="4" w:space="0" w:color="auto"/>
              <w:right w:val="single" w:sz="4" w:space="0" w:color="auto"/>
            </w:tcBorders>
          </w:tcPr>
          <w:p w14:paraId="4CBCC485" w14:textId="77777777" w:rsidR="00F7546C" w:rsidRDefault="00F7546C" w:rsidP="00F7546C">
            <w:pPr>
              <w:spacing w:after="0" w:line="240" w:lineRule="auto"/>
              <w:rPr>
                <w:rFonts w:ascii="Times New Roman" w:hAnsi="Times New Roman"/>
                <w:lang w:val="en-US"/>
              </w:rPr>
            </w:pPr>
          </w:p>
        </w:tc>
      </w:tr>
      <w:tr w:rsidR="00F7546C" w14:paraId="3A5B34F6" w14:textId="00CBF8DD" w:rsidTr="00F7546C">
        <w:tc>
          <w:tcPr>
            <w:tcW w:w="1000" w:type="pct"/>
            <w:vMerge/>
            <w:tcBorders>
              <w:top w:val="single" w:sz="4" w:space="0" w:color="auto"/>
              <w:left w:val="single" w:sz="4" w:space="0" w:color="auto"/>
              <w:bottom w:val="single" w:sz="4" w:space="0" w:color="auto"/>
              <w:right w:val="single" w:sz="4" w:space="0" w:color="auto"/>
            </w:tcBorders>
            <w:hideMark/>
          </w:tcPr>
          <w:p w14:paraId="56707A40"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340EBAD9" w14:textId="75D3405D" w:rsidR="00F7546C" w:rsidRDefault="00F7546C" w:rsidP="00F7546C">
            <w:pPr>
              <w:spacing w:after="0" w:line="240" w:lineRule="auto"/>
              <w:rPr>
                <w:rFonts w:ascii="Times New Roman" w:hAnsi="Times New Roman"/>
              </w:rPr>
            </w:pPr>
            <w:r>
              <w:rPr>
                <w:rFonts w:ascii="Times New Roman" w:hAnsi="Times New Roman"/>
              </w:rPr>
              <w:t>4.Ограничители импульсов на стабилитроне. Принцип работы</w:t>
            </w:r>
            <w:r w:rsidR="00CB2590">
              <w:rPr>
                <w:rFonts w:ascii="Times New Roman" w:hAnsi="Times New Roman"/>
              </w:rPr>
              <w:t xml:space="preserve"> </w:t>
            </w:r>
            <w:r>
              <w:rPr>
                <w:rFonts w:ascii="Times New Roman" w:hAnsi="Times New Roman"/>
              </w:rPr>
              <w:t>схем ограничителей на стабилитронах. Последовательное и параллельное включение стабилитрона. Порог стабилизации. Модели стабилитронов. Моделирование схемы ограничителя на стабилитроне. Осциллограммы входных и выходных напряжений при моделировании схем.</w:t>
            </w:r>
          </w:p>
        </w:tc>
        <w:tc>
          <w:tcPr>
            <w:tcW w:w="381" w:type="pct"/>
            <w:vMerge/>
            <w:tcBorders>
              <w:left w:val="single" w:sz="4" w:space="0" w:color="auto"/>
              <w:right w:val="single" w:sz="4" w:space="0" w:color="auto"/>
            </w:tcBorders>
          </w:tcPr>
          <w:p w14:paraId="3885D6B6" w14:textId="77777777" w:rsidR="00F7546C" w:rsidRDefault="00F7546C" w:rsidP="00F7546C">
            <w:pPr>
              <w:spacing w:after="0" w:line="240" w:lineRule="auto"/>
              <w:rPr>
                <w:rFonts w:ascii="Times New Roman" w:hAnsi="Times New Roman"/>
                <w:lang w:val="en-US"/>
              </w:rPr>
            </w:pPr>
          </w:p>
        </w:tc>
        <w:tc>
          <w:tcPr>
            <w:tcW w:w="333" w:type="pct"/>
            <w:vMerge/>
            <w:tcBorders>
              <w:top w:val="single" w:sz="4" w:space="0" w:color="auto"/>
              <w:left w:val="single" w:sz="4" w:space="0" w:color="auto"/>
              <w:bottom w:val="single" w:sz="4" w:space="0" w:color="auto"/>
              <w:right w:val="single" w:sz="4" w:space="0" w:color="auto"/>
            </w:tcBorders>
            <w:hideMark/>
          </w:tcPr>
          <w:p w14:paraId="3422E941" w14:textId="573F755A" w:rsidR="00F7546C" w:rsidRDefault="00F7546C" w:rsidP="00F7546C">
            <w:pPr>
              <w:spacing w:after="0" w:line="240" w:lineRule="auto"/>
              <w:rPr>
                <w:rFonts w:ascii="Times New Roman" w:hAnsi="Times New Roman"/>
                <w:lang w:val="en-US"/>
              </w:rPr>
            </w:pPr>
          </w:p>
        </w:tc>
        <w:tc>
          <w:tcPr>
            <w:tcW w:w="572" w:type="pct"/>
            <w:vMerge/>
            <w:tcBorders>
              <w:left w:val="single" w:sz="4" w:space="0" w:color="auto"/>
              <w:right w:val="single" w:sz="4" w:space="0" w:color="auto"/>
            </w:tcBorders>
          </w:tcPr>
          <w:p w14:paraId="2C16E1E5" w14:textId="77777777" w:rsidR="00F7546C" w:rsidRDefault="00F7546C" w:rsidP="00F7546C">
            <w:pPr>
              <w:spacing w:after="0" w:line="240" w:lineRule="auto"/>
              <w:rPr>
                <w:rFonts w:ascii="Times New Roman" w:hAnsi="Times New Roman"/>
                <w:lang w:val="en-US"/>
              </w:rPr>
            </w:pPr>
          </w:p>
        </w:tc>
      </w:tr>
      <w:tr w:rsidR="00F7546C" w14:paraId="0BCF3481" w14:textId="04E4DD19" w:rsidTr="00F7546C">
        <w:trPr>
          <w:trHeight w:val="1029"/>
        </w:trPr>
        <w:tc>
          <w:tcPr>
            <w:tcW w:w="1000" w:type="pct"/>
            <w:vMerge/>
            <w:tcBorders>
              <w:top w:val="single" w:sz="4" w:space="0" w:color="auto"/>
              <w:left w:val="single" w:sz="4" w:space="0" w:color="auto"/>
              <w:bottom w:val="single" w:sz="4" w:space="0" w:color="auto"/>
              <w:right w:val="single" w:sz="4" w:space="0" w:color="auto"/>
            </w:tcBorders>
            <w:hideMark/>
          </w:tcPr>
          <w:p w14:paraId="580B8CBE"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4E234AE3" w14:textId="2B569CE2" w:rsidR="00F7546C" w:rsidRDefault="00F7546C" w:rsidP="00F7546C">
            <w:pPr>
              <w:spacing w:after="0" w:line="240" w:lineRule="auto"/>
              <w:rPr>
                <w:rFonts w:ascii="Times New Roman" w:hAnsi="Times New Roman"/>
                <w:bCs/>
              </w:rPr>
            </w:pPr>
            <w:r>
              <w:rPr>
                <w:rFonts w:ascii="Times New Roman" w:hAnsi="Times New Roman"/>
              </w:rPr>
              <w:t>5.Формирователи импульсов. Общие сведения. Дифференцирующие и интегрирующие цепи. Дифференцирование</w:t>
            </w:r>
            <w:r w:rsidR="00CB2590">
              <w:rPr>
                <w:rFonts w:ascii="Times New Roman" w:hAnsi="Times New Roman"/>
              </w:rPr>
              <w:t xml:space="preserve"> </w:t>
            </w:r>
            <w:r>
              <w:rPr>
                <w:rFonts w:ascii="Times New Roman" w:hAnsi="Times New Roman"/>
              </w:rPr>
              <w:t>реальных прямоугольных импульсов. Условие дифференцирования. Интегрирование одиночных импульсов. Условие интегрирования. Схемы измерений. Схемы для моделирования</w:t>
            </w:r>
          </w:p>
        </w:tc>
        <w:tc>
          <w:tcPr>
            <w:tcW w:w="381" w:type="pct"/>
            <w:vMerge/>
            <w:tcBorders>
              <w:left w:val="single" w:sz="4" w:space="0" w:color="auto"/>
              <w:bottom w:val="single" w:sz="4" w:space="0" w:color="auto"/>
              <w:right w:val="single" w:sz="4" w:space="0" w:color="auto"/>
            </w:tcBorders>
          </w:tcPr>
          <w:p w14:paraId="463B5FA5" w14:textId="77777777" w:rsidR="00F7546C" w:rsidRPr="0098449C" w:rsidRDefault="00F7546C" w:rsidP="00F7546C">
            <w:pPr>
              <w:spacing w:after="0" w:line="240" w:lineRule="auto"/>
              <w:rPr>
                <w:rFonts w:ascii="Times New Roman" w:hAnsi="Times New Roman"/>
              </w:rPr>
            </w:pPr>
          </w:p>
        </w:tc>
        <w:tc>
          <w:tcPr>
            <w:tcW w:w="333" w:type="pct"/>
            <w:vMerge/>
            <w:tcBorders>
              <w:top w:val="single" w:sz="4" w:space="0" w:color="auto"/>
              <w:left w:val="single" w:sz="4" w:space="0" w:color="auto"/>
              <w:bottom w:val="single" w:sz="4" w:space="0" w:color="auto"/>
              <w:right w:val="single" w:sz="4" w:space="0" w:color="auto"/>
            </w:tcBorders>
            <w:hideMark/>
          </w:tcPr>
          <w:p w14:paraId="3AFCB597" w14:textId="018AD5DE" w:rsidR="00F7546C" w:rsidRPr="0098449C" w:rsidRDefault="00F7546C" w:rsidP="00F7546C">
            <w:pPr>
              <w:spacing w:after="0" w:line="240" w:lineRule="auto"/>
              <w:rPr>
                <w:rFonts w:ascii="Times New Roman" w:hAnsi="Times New Roman"/>
              </w:rPr>
            </w:pPr>
          </w:p>
        </w:tc>
        <w:tc>
          <w:tcPr>
            <w:tcW w:w="572" w:type="pct"/>
            <w:vMerge/>
            <w:tcBorders>
              <w:left w:val="single" w:sz="4" w:space="0" w:color="auto"/>
              <w:right w:val="single" w:sz="4" w:space="0" w:color="auto"/>
            </w:tcBorders>
          </w:tcPr>
          <w:p w14:paraId="5B02AAF6" w14:textId="77777777" w:rsidR="00F7546C" w:rsidRPr="0098449C" w:rsidRDefault="00F7546C" w:rsidP="00F7546C">
            <w:pPr>
              <w:spacing w:after="0" w:line="240" w:lineRule="auto"/>
              <w:rPr>
                <w:rFonts w:ascii="Times New Roman" w:hAnsi="Times New Roman"/>
              </w:rPr>
            </w:pPr>
          </w:p>
        </w:tc>
      </w:tr>
      <w:tr w:rsidR="00F7546C" w14:paraId="2877E599" w14:textId="10657B45" w:rsidTr="00F7546C">
        <w:tc>
          <w:tcPr>
            <w:tcW w:w="1000" w:type="pct"/>
            <w:vMerge/>
            <w:tcBorders>
              <w:top w:val="single" w:sz="4" w:space="0" w:color="auto"/>
              <w:left w:val="single" w:sz="4" w:space="0" w:color="auto"/>
              <w:bottom w:val="single" w:sz="4" w:space="0" w:color="auto"/>
              <w:right w:val="single" w:sz="4" w:space="0" w:color="auto"/>
            </w:tcBorders>
            <w:hideMark/>
          </w:tcPr>
          <w:p w14:paraId="271DF9C1"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44032021" w14:textId="49CC8D1A" w:rsidR="00F7546C" w:rsidRDefault="00CB2590" w:rsidP="00F7546C">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64082EF3" w14:textId="6308DB40" w:rsidR="00F7546C" w:rsidRPr="0098449C" w:rsidRDefault="00F7546C" w:rsidP="00F7546C">
            <w:pPr>
              <w:spacing w:after="0" w:line="240" w:lineRule="auto"/>
              <w:jc w:val="center"/>
              <w:rPr>
                <w:rFonts w:ascii="Times New Roman" w:hAnsi="Times New Roman"/>
                <w:b/>
              </w:rPr>
            </w:pPr>
            <w:r>
              <w:rPr>
                <w:rFonts w:ascii="Times New Roman" w:hAnsi="Times New Roman"/>
                <w:b/>
              </w:rPr>
              <w:t>6</w:t>
            </w:r>
          </w:p>
        </w:tc>
        <w:tc>
          <w:tcPr>
            <w:tcW w:w="333" w:type="pct"/>
            <w:tcBorders>
              <w:top w:val="single" w:sz="4" w:space="0" w:color="auto"/>
              <w:left w:val="single" w:sz="4" w:space="0" w:color="auto"/>
              <w:bottom w:val="single" w:sz="4" w:space="0" w:color="auto"/>
              <w:right w:val="single" w:sz="4" w:space="0" w:color="auto"/>
            </w:tcBorders>
            <w:hideMark/>
          </w:tcPr>
          <w:p w14:paraId="46F4629C" w14:textId="5288BEB4" w:rsidR="00F7546C" w:rsidRPr="0098449C" w:rsidRDefault="00F7546C" w:rsidP="00F7546C">
            <w:pPr>
              <w:spacing w:after="0" w:line="240" w:lineRule="auto"/>
              <w:jc w:val="center"/>
              <w:rPr>
                <w:rFonts w:ascii="Times New Roman" w:hAnsi="Times New Roman"/>
                <w:b/>
              </w:rPr>
            </w:pPr>
            <w:r>
              <w:rPr>
                <w:rFonts w:ascii="Times New Roman" w:hAnsi="Times New Roman"/>
                <w:b/>
              </w:rPr>
              <w:t>10</w:t>
            </w:r>
          </w:p>
        </w:tc>
        <w:tc>
          <w:tcPr>
            <w:tcW w:w="572" w:type="pct"/>
            <w:vMerge/>
            <w:tcBorders>
              <w:left w:val="single" w:sz="4" w:space="0" w:color="auto"/>
              <w:right w:val="single" w:sz="4" w:space="0" w:color="auto"/>
            </w:tcBorders>
          </w:tcPr>
          <w:p w14:paraId="2036C469" w14:textId="77777777" w:rsidR="00F7546C" w:rsidRPr="0098449C" w:rsidRDefault="00F7546C" w:rsidP="00F7546C">
            <w:pPr>
              <w:spacing w:after="0" w:line="240" w:lineRule="auto"/>
              <w:jc w:val="center"/>
              <w:rPr>
                <w:rFonts w:ascii="Times New Roman" w:hAnsi="Times New Roman"/>
                <w:b/>
              </w:rPr>
            </w:pPr>
          </w:p>
        </w:tc>
      </w:tr>
      <w:tr w:rsidR="00F7546C" w14:paraId="61C952C7" w14:textId="7019A86A" w:rsidTr="00F7546C">
        <w:tc>
          <w:tcPr>
            <w:tcW w:w="1000" w:type="pct"/>
            <w:vMerge/>
            <w:tcBorders>
              <w:top w:val="single" w:sz="4" w:space="0" w:color="auto"/>
              <w:left w:val="single" w:sz="4" w:space="0" w:color="auto"/>
              <w:bottom w:val="single" w:sz="4" w:space="0" w:color="auto"/>
              <w:right w:val="single" w:sz="4" w:space="0" w:color="auto"/>
            </w:tcBorders>
            <w:hideMark/>
          </w:tcPr>
          <w:p w14:paraId="1AAFD9C7"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67426DCC" w14:textId="77777777" w:rsidR="00F7546C" w:rsidRDefault="00F7546C" w:rsidP="00F7546C">
            <w:pPr>
              <w:spacing w:after="0" w:line="240" w:lineRule="auto"/>
              <w:rPr>
                <w:rFonts w:ascii="Times New Roman" w:hAnsi="Times New Roman"/>
              </w:rPr>
            </w:pPr>
            <w:r>
              <w:rPr>
                <w:rFonts w:ascii="Times New Roman" w:hAnsi="Times New Roman"/>
              </w:rPr>
              <w:t>1.Исследование диодных ограничителей последовательного типа</w:t>
            </w:r>
          </w:p>
        </w:tc>
        <w:tc>
          <w:tcPr>
            <w:tcW w:w="381" w:type="pct"/>
            <w:vMerge w:val="restart"/>
            <w:tcBorders>
              <w:top w:val="single" w:sz="4" w:space="0" w:color="auto"/>
              <w:left w:val="single" w:sz="4" w:space="0" w:color="auto"/>
              <w:right w:val="single" w:sz="4" w:space="0" w:color="auto"/>
            </w:tcBorders>
          </w:tcPr>
          <w:p w14:paraId="34654C12" w14:textId="77777777" w:rsidR="00F7546C" w:rsidRDefault="00F7546C" w:rsidP="00F7546C">
            <w:pPr>
              <w:jc w:val="center"/>
              <w:rPr>
                <w:rFonts w:ascii="Times New Roman" w:hAnsi="Times New Roman"/>
                <w:lang w:val="en-US"/>
              </w:rPr>
            </w:pPr>
          </w:p>
        </w:tc>
        <w:tc>
          <w:tcPr>
            <w:tcW w:w="333" w:type="pct"/>
            <w:vMerge w:val="restart"/>
            <w:tcBorders>
              <w:top w:val="single" w:sz="4" w:space="0" w:color="auto"/>
              <w:left w:val="single" w:sz="4" w:space="0" w:color="auto"/>
              <w:right w:val="single" w:sz="4" w:space="0" w:color="auto"/>
            </w:tcBorders>
          </w:tcPr>
          <w:p w14:paraId="7A7B2863" w14:textId="5D9B9305" w:rsidR="00F7546C" w:rsidRDefault="00F7546C" w:rsidP="00F7546C">
            <w:pPr>
              <w:spacing w:after="0" w:line="240" w:lineRule="auto"/>
              <w:jc w:val="center"/>
              <w:rPr>
                <w:rFonts w:ascii="Times New Roman" w:hAnsi="Times New Roman"/>
                <w:lang w:val="en-US"/>
              </w:rPr>
            </w:pPr>
          </w:p>
        </w:tc>
        <w:tc>
          <w:tcPr>
            <w:tcW w:w="572" w:type="pct"/>
            <w:vMerge/>
            <w:tcBorders>
              <w:left w:val="single" w:sz="4" w:space="0" w:color="auto"/>
              <w:right w:val="single" w:sz="4" w:space="0" w:color="auto"/>
            </w:tcBorders>
          </w:tcPr>
          <w:p w14:paraId="235ED429" w14:textId="77777777" w:rsidR="00F7546C" w:rsidRDefault="00F7546C" w:rsidP="00F7546C">
            <w:pPr>
              <w:jc w:val="center"/>
              <w:rPr>
                <w:rFonts w:ascii="Times New Roman" w:hAnsi="Times New Roman"/>
                <w:lang w:val="en-US"/>
              </w:rPr>
            </w:pPr>
          </w:p>
        </w:tc>
      </w:tr>
      <w:tr w:rsidR="00F7546C" w14:paraId="7149ECEB" w14:textId="07FDE0B8" w:rsidTr="00F7546C">
        <w:tc>
          <w:tcPr>
            <w:tcW w:w="1000" w:type="pct"/>
            <w:vMerge/>
            <w:tcBorders>
              <w:top w:val="single" w:sz="4" w:space="0" w:color="auto"/>
              <w:left w:val="single" w:sz="4" w:space="0" w:color="auto"/>
              <w:bottom w:val="single" w:sz="4" w:space="0" w:color="auto"/>
              <w:right w:val="single" w:sz="4" w:space="0" w:color="auto"/>
            </w:tcBorders>
            <w:hideMark/>
          </w:tcPr>
          <w:p w14:paraId="03797D08"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66BE3C20" w14:textId="77777777" w:rsidR="00F7546C" w:rsidRDefault="00F7546C" w:rsidP="00F7546C">
            <w:pPr>
              <w:spacing w:after="0" w:line="240" w:lineRule="auto"/>
              <w:rPr>
                <w:rFonts w:ascii="Times New Roman" w:hAnsi="Times New Roman"/>
              </w:rPr>
            </w:pPr>
            <w:r>
              <w:rPr>
                <w:rFonts w:ascii="Times New Roman" w:hAnsi="Times New Roman"/>
              </w:rPr>
              <w:t>2.Исследование диодных ограничителей параллельного типа</w:t>
            </w:r>
          </w:p>
        </w:tc>
        <w:tc>
          <w:tcPr>
            <w:tcW w:w="381" w:type="pct"/>
            <w:vMerge/>
            <w:tcBorders>
              <w:left w:val="single" w:sz="4" w:space="0" w:color="auto"/>
              <w:right w:val="single" w:sz="4" w:space="0" w:color="auto"/>
            </w:tcBorders>
          </w:tcPr>
          <w:p w14:paraId="5B231177" w14:textId="77777777" w:rsidR="00F7546C" w:rsidRPr="00747B83" w:rsidRDefault="00F7546C" w:rsidP="00F7546C">
            <w:pPr>
              <w:spacing w:after="0" w:line="240" w:lineRule="auto"/>
              <w:rPr>
                <w:rFonts w:ascii="Times New Roman" w:hAnsi="Times New Roman"/>
              </w:rPr>
            </w:pPr>
          </w:p>
        </w:tc>
        <w:tc>
          <w:tcPr>
            <w:tcW w:w="333" w:type="pct"/>
            <w:vMerge/>
            <w:tcBorders>
              <w:left w:val="single" w:sz="4" w:space="0" w:color="auto"/>
              <w:right w:val="single" w:sz="4" w:space="0" w:color="auto"/>
            </w:tcBorders>
            <w:hideMark/>
          </w:tcPr>
          <w:p w14:paraId="2B157583" w14:textId="320880D5" w:rsidR="00F7546C" w:rsidRPr="00747B83" w:rsidRDefault="00F7546C" w:rsidP="00F7546C">
            <w:pPr>
              <w:spacing w:after="0" w:line="240" w:lineRule="auto"/>
              <w:jc w:val="center"/>
              <w:rPr>
                <w:rFonts w:ascii="Times New Roman" w:hAnsi="Times New Roman"/>
              </w:rPr>
            </w:pPr>
          </w:p>
        </w:tc>
        <w:tc>
          <w:tcPr>
            <w:tcW w:w="572" w:type="pct"/>
            <w:vMerge/>
            <w:tcBorders>
              <w:left w:val="single" w:sz="4" w:space="0" w:color="auto"/>
              <w:right w:val="single" w:sz="4" w:space="0" w:color="auto"/>
            </w:tcBorders>
          </w:tcPr>
          <w:p w14:paraId="31A2B2AF" w14:textId="77777777" w:rsidR="00F7546C" w:rsidRPr="00747B83" w:rsidRDefault="00F7546C" w:rsidP="00F7546C">
            <w:pPr>
              <w:spacing w:after="0" w:line="240" w:lineRule="auto"/>
              <w:rPr>
                <w:rFonts w:ascii="Times New Roman" w:hAnsi="Times New Roman"/>
              </w:rPr>
            </w:pPr>
          </w:p>
        </w:tc>
      </w:tr>
      <w:tr w:rsidR="00F7546C" w14:paraId="0943EB04" w14:textId="49ADB41F" w:rsidTr="00F7546C">
        <w:tc>
          <w:tcPr>
            <w:tcW w:w="1000" w:type="pct"/>
            <w:vMerge/>
            <w:tcBorders>
              <w:top w:val="single" w:sz="4" w:space="0" w:color="auto"/>
              <w:left w:val="single" w:sz="4" w:space="0" w:color="auto"/>
              <w:bottom w:val="single" w:sz="4" w:space="0" w:color="auto"/>
              <w:right w:val="single" w:sz="4" w:space="0" w:color="auto"/>
            </w:tcBorders>
            <w:hideMark/>
          </w:tcPr>
          <w:p w14:paraId="3C12D467"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396B55F3" w14:textId="77777777" w:rsidR="00F7546C" w:rsidRDefault="00F7546C" w:rsidP="00F7546C">
            <w:pPr>
              <w:spacing w:after="0" w:line="240" w:lineRule="auto"/>
              <w:rPr>
                <w:rFonts w:ascii="Times New Roman" w:hAnsi="Times New Roman"/>
              </w:rPr>
            </w:pPr>
            <w:r>
              <w:rPr>
                <w:rFonts w:ascii="Times New Roman" w:hAnsi="Times New Roman"/>
              </w:rPr>
              <w:t>3.Исследование ограничителей на стабилитронах</w:t>
            </w:r>
          </w:p>
        </w:tc>
        <w:tc>
          <w:tcPr>
            <w:tcW w:w="381" w:type="pct"/>
            <w:vMerge/>
            <w:tcBorders>
              <w:left w:val="single" w:sz="4" w:space="0" w:color="auto"/>
              <w:right w:val="single" w:sz="4" w:space="0" w:color="auto"/>
            </w:tcBorders>
          </w:tcPr>
          <w:p w14:paraId="28100480" w14:textId="77777777" w:rsidR="00F7546C" w:rsidRDefault="00F7546C" w:rsidP="00F7546C">
            <w:pPr>
              <w:spacing w:after="0" w:line="240" w:lineRule="auto"/>
              <w:jc w:val="center"/>
              <w:rPr>
                <w:rFonts w:ascii="Times New Roman" w:hAnsi="Times New Roman"/>
              </w:rPr>
            </w:pPr>
          </w:p>
        </w:tc>
        <w:tc>
          <w:tcPr>
            <w:tcW w:w="333" w:type="pct"/>
            <w:vMerge/>
            <w:tcBorders>
              <w:left w:val="single" w:sz="4" w:space="0" w:color="auto"/>
              <w:right w:val="single" w:sz="4" w:space="0" w:color="auto"/>
            </w:tcBorders>
            <w:hideMark/>
          </w:tcPr>
          <w:p w14:paraId="65CD1FA5" w14:textId="0E2F77AD" w:rsidR="00F7546C" w:rsidRDefault="00F7546C" w:rsidP="00F7546C">
            <w:pPr>
              <w:spacing w:after="0" w:line="240" w:lineRule="auto"/>
              <w:jc w:val="center"/>
              <w:rPr>
                <w:rFonts w:ascii="Times New Roman" w:hAnsi="Times New Roman"/>
              </w:rPr>
            </w:pPr>
          </w:p>
        </w:tc>
        <w:tc>
          <w:tcPr>
            <w:tcW w:w="572" w:type="pct"/>
            <w:vMerge/>
            <w:tcBorders>
              <w:left w:val="single" w:sz="4" w:space="0" w:color="auto"/>
              <w:right w:val="single" w:sz="4" w:space="0" w:color="auto"/>
            </w:tcBorders>
          </w:tcPr>
          <w:p w14:paraId="27E3ED38" w14:textId="77777777" w:rsidR="00F7546C" w:rsidRDefault="00F7546C" w:rsidP="00F7546C">
            <w:pPr>
              <w:spacing w:after="0" w:line="240" w:lineRule="auto"/>
              <w:jc w:val="center"/>
              <w:rPr>
                <w:rFonts w:ascii="Times New Roman" w:hAnsi="Times New Roman"/>
              </w:rPr>
            </w:pPr>
          </w:p>
        </w:tc>
      </w:tr>
      <w:tr w:rsidR="00F7546C" w14:paraId="76C4459B" w14:textId="6E103CA8" w:rsidTr="00F7546C">
        <w:tc>
          <w:tcPr>
            <w:tcW w:w="1000" w:type="pct"/>
            <w:vMerge/>
            <w:tcBorders>
              <w:top w:val="single" w:sz="4" w:space="0" w:color="auto"/>
              <w:left w:val="single" w:sz="4" w:space="0" w:color="auto"/>
              <w:bottom w:val="single" w:sz="4" w:space="0" w:color="auto"/>
              <w:right w:val="single" w:sz="4" w:space="0" w:color="auto"/>
            </w:tcBorders>
            <w:hideMark/>
          </w:tcPr>
          <w:p w14:paraId="0D9BA56A"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27258663" w14:textId="77777777" w:rsidR="00F7546C" w:rsidRDefault="00F7546C" w:rsidP="00F7546C">
            <w:pPr>
              <w:spacing w:after="0" w:line="240" w:lineRule="auto"/>
              <w:rPr>
                <w:rFonts w:ascii="Times New Roman" w:hAnsi="Times New Roman"/>
              </w:rPr>
            </w:pPr>
            <w:r>
              <w:rPr>
                <w:rFonts w:ascii="Times New Roman" w:hAnsi="Times New Roman"/>
              </w:rPr>
              <w:t xml:space="preserve">4.Исследование переходных процессов в </w:t>
            </w:r>
            <w:r>
              <w:rPr>
                <w:rFonts w:ascii="Times New Roman" w:hAnsi="Times New Roman"/>
                <w:lang w:val="en-US"/>
              </w:rPr>
              <w:t>RC</w:t>
            </w:r>
            <w:r>
              <w:rPr>
                <w:rFonts w:ascii="Times New Roman" w:hAnsi="Times New Roman"/>
              </w:rPr>
              <w:t xml:space="preserve"> -цепях</w:t>
            </w:r>
          </w:p>
        </w:tc>
        <w:tc>
          <w:tcPr>
            <w:tcW w:w="381" w:type="pct"/>
            <w:vMerge/>
            <w:tcBorders>
              <w:left w:val="single" w:sz="4" w:space="0" w:color="auto"/>
              <w:right w:val="single" w:sz="4" w:space="0" w:color="auto"/>
            </w:tcBorders>
          </w:tcPr>
          <w:p w14:paraId="789C7C7C" w14:textId="77777777" w:rsidR="00F7546C" w:rsidRDefault="00F7546C" w:rsidP="00F7546C">
            <w:pPr>
              <w:spacing w:after="0" w:line="240" w:lineRule="auto"/>
              <w:jc w:val="center"/>
              <w:rPr>
                <w:rFonts w:ascii="Times New Roman" w:hAnsi="Times New Roman"/>
              </w:rPr>
            </w:pPr>
          </w:p>
        </w:tc>
        <w:tc>
          <w:tcPr>
            <w:tcW w:w="333" w:type="pct"/>
            <w:vMerge/>
            <w:tcBorders>
              <w:left w:val="single" w:sz="4" w:space="0" w:color="auto"/>
              <w:right w:val="single" w:sz="4" w:space="0" w:color="auto"/>
            </w:tcBorders>
            <w:hideMark/>
          </w:tcPr>
          <w:p w14:paraId="65A14440" w14:textId="13C26692" w:rsidR="00F7546C" w:rsidRDefault="00F7546C" w:rsidP="00F7546C">
            <w:pPr>
              <w:spacing w:after="0" w:line="240" w:lineRule="auto"/>
              <w:jc w:val="center"/>
              <w:rPr>
                <w:rFonts w:ascii="Times New Roman" w:hAnsi="Times New Roman"/>
              </w:rPr>
            </w:pPr>
          </w:p>
        </w:tc>
        <w:tc>
          <w:tcPr>
            <w:tcW w:w="572" w:type="pct"/>
            <w:vMerge/>
            <w:tcBorders>
              <w:left w:val="single" w:sz="4" w:space="0" w:color="auto"/>
              <w:right w:val="single" w:sz="4" w:space="0" w:color="auto"/>
            </w:tcBorders>
          </w:tcPr>
          <w:p w14:paraId="7FF3E586" w14:textId="77777777" w:rsidR="00F7546C" w:rsidRDefault="00F7546C" w:rsidP="00F7546C">
            <w:pPr>
              <w:spacing w:after="0" w:line="240" w:lineRule="auto"/>
              <w:jc w:val="center"/>
              <w:rPr>
                <w:rFonts w:ascii="Times New Roman" w:hAnsi="Times New Roman"/>
              </w:rPr>
            </w:pPr>
          </w:p>
        </w:tc>
      </w:tr>
      <w:tr w:rsidR="00F7546C" w14:paraId="146FF59F" w14:textId="4AB9467B" w:rsidTr="00F7546C">
        <w:tc>
          <w:tcPr>
            <w:tcW w:w="1000" w:type="pct"/>
            <w:vMerge/>
            <w:tcBorders>
              <w:top w:val="single" w:sz="4" w:space="0" w:color="auto"/>
              <w:left w:val="single" w:sz="4" w:space="0" w:color="auto"/>
              <w:bottom w:val="single" w:sz="4" w:space="0" w:color="auto"/>
              <w:right w:val="single" w:sz="4" w:space="0" w:color="auto"/>
            </w:tcBorders>
            <w:hideMark/>
          </w:tcPr>
          <w:p w14:paraId="62AF3CE6"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77C02B7A" w14:textId="77777777" w:rsidR="00F7546C" w:rsidRDefault="00F7546C" w:rsidP="00F7546C">
            <w:pPr>
              <w:spacing w:after="0" w:line="240" w:lineRule="auto"/>
              <w:rPr>
                <w:rFonts w:ascii="Times New Roman" w:hAnsi="Times New Roman"/>
              </w:rPr>
            </w:pPr>
            <w:r>
              <w:rPr>
                <w:rFonts w:ascii="Times New Roman" w:hAnsi="Times New Roman"/>
              </w:rPr>
              <w:t>5.Исследование влияния переходных процессов на форму прямоугольных импульсов</w:t>
            </w:r>
          </w:p>
        </w:tc>
        <w:tc>
          <w:tcPr>
            <w:tcW w:w="381" w:type="pct"/>
            <w:vMerge/>
            <w:tcBorders>
              <w:left w:val="single" w:sz="4" w:space="0" w:color="auto"/>
              <w:bottom w:val="single" w:sz="4" w:space="0" w:color="auto"/>
              <w:right w:val="single" w:sz="4" w:space="0" w:color="auto"/>
            </w:tcBorders>
          </w:tcPr>
          <w:p w14:paraId="61D2401E" w14:textId="77777777" w:rsidR="00F7546C" w:rsidRDefault="00F7546C" w:rsidP="00F7546C">
            <w:pPr>
              <w:spacing w:after="0" w:line="240" w:lineRule="auto"/>
              <w:jc w:val="center"/>
              <w:rPr>
                <w:rFonts w:ascii="Times New Roman" w:hAnsi="Times New Roman"/>
              </w:rPr>
            </w:pPr>
          </w:p>
        </w:tc>
        <w:tc>
          <w:tcPr>
            <w:tcW w:w="333" w:type="pct"/>
            <w:vMerge/>
            <w:tcBorders>
              <w:left w:val="single" w:sz="4" w:space="0" w:color="auto"/>
              <w:bottom w:val="single" w:sz="4" w:space="0" w:color="auto"/>
              <w:right w:val="single" w:sz="4" w:space="0" w:color="auto"/>
            </w:tcBorders>
            <w:hideMark/>
          </w:tcPr>
          <w:p w14:paraId="2250E50D" w14:textId="3E7CE111" w:rsidR="00F7546C" w:rsidRDefault="00F7546C" w:rsidP="00F7546C">
            <w:pPr>
              <w:spacing w:after="0" w:line="240" w:lineRule="auto"/>
              <w:jc w:val="center"/>
              <w:rPr>
                <w:rFonts w:ascii="Times New Roman" w:hAnsi="Times New Roman"/>
              </w:rPr>
            </w:pPr>
          </w:p>
        </w:tc>
        <w:tc>
          <w:tcPr>
            <w:tcW w:w="572" w:type="pct"/>
            <w:vMerge/>
            <w:tcBorders>
              <w:left w:val="single" w:sz="4" w:space="0" w:color="auto"/>
              <w:bottom w:val="single" w:sz="4" w:space="0" w:color="auto"/>
              <w:right w:val="single" w:sz="4" w:space="0" w:color="auto"/>
            </w:tcBorders>
          </w:tcPr>
          <w:p w14:paraId="40D1BFD0" w14:textId="77777777" w:rsidR="00F7546C" w:rsidRDefault="00F7546C" w:rsidP="00F7546C">
            <w:pPr>
              <w:spacing w:after="0" w:line="240" w:lineRule="auto"/>
              <w:jc w:val="center"/>
              <w:rPr>
                <w:rFonts w:ascii="Times New Roman" w:hAnsi="Times New Roman"/>
              </w:rPr>
            </w:pPr>
          </w:p>
        </w:tc>
      </w:tr>
      <w:tr w:rsidR="00115A42" w14:paraId="74C7BF3B" w14:textId="49B87451" w:rsidTr="0098449C">
        <w:tc>
          <w:tcPr>
            <w:tcW w:w="1000" w:type="pct"/>
            <w:vMerge w:val="restart"/>
            <w:tcBorders>
              <w:top w:val="single" w:sz="4" w:space="0" w:color="auto"/>
              <w:left w:val="single" w:sz="4" w:space="0" w:color="auto"/>
              <w:bottom w:val="single" w:sz="4" w:space="0" w:color="auto"/>
              <w:right w:val="single" w:sz="4" w:space="0" w:color="auto"/>
            </w:tcBorders>
            <w:hideMark/>
          </w:tcPr>
          <w:p w14:paraId="653E1A86" w14:textId="769BA65C" w:rsidR="00115A42" w:rsidRDefault="00115A42" w:rsidP="00115A42">
            <w:pPr>
              <w:spacing w:after="0" w:line="240" w:lineRule="auto"/>
              <w:rPr>
                <w:rFonts w:ascii="Times New Roman" w:hAnsi="Times New Roman"/>
                <w:bCs/>
              </w:rPr>
            </w:pPr>
            <w:r>
              <w:rPr>
                <w:rFonts w:ascii="Times New Roman" w:hAnsi="Times New Roman"/>
                <w:b/>
                <w:bCs/>
              </w:rPr>
              <w:t xml:space="preserve">Тема 1.2. </w:t>
            </w:r>
            <w:r>
              <w:rPr>
                <w:rFonts w:ascii="Times New Roman" w:hAnsi="Times New Roman"/>
                <w:bCs/>
              </w:rPr>
              <w:t>Транзисторы и транзисторные схемы</w:t>
            </w:r>
          </w:p>
        </w:tc>
        <w:tc>
          <w:tcPr>
            <w:tcW w:w="2714" w:type="pct"/>
            <w:tcBorders>
              <w:top w:val="single" w:sz="4" w:space="0" w:color="auto"/>
              <w:left w:val="single" w:sz="4" w:space="0" w:color="auto"/>
              <w:bottom w:val="single" w:sz="4" w:space="0" w:color="auto"/>
              <w:right w:val="single" w:sz="4" w:space="0" w:color="auto"/>
            </w:tcBorders>
            <w:hideMark/>
          </w:tcPr>
          <w:p w14:paraId="1A8C79EC" w14:textId="77777777" w:rsidR="00115A42" w:rsidRDefault="00115A42" w:rsidP="00F7546C">
            <w:pPr>
              <w:spacing w:after="0" w:line="240" w:lineRule="auto"/>
              <w:rPr>
                <w:rFonts w:ascii="Times New Roman" w:hAnsi="Times New Roman"/>
                <w:b/>
              </w:rPr>
            </w:pPr>
            <w:r>
              <w:rPr>
                <w:rFonts w:ascii="Times New Roman" w:hAnsi="Times New Roman"/>
                <w:b/>
                <w:bCs/>
              </w:rPr>
              <w:t>Содержание</w:t>
            </w:r>
          </w:p>
        </w:tc>
        <w:tc>
          <w:tcPr>
            <w:tcW w:w="381" w:type="pct"/>
            <w:tcBorders>
              <w:top w:val="single" w:sz="4" w:space="0" w:color="auto"/>
              <w:left w:val="single" w:sz="4" w:space="0" w:color="auto"/>
              <w:bottom w:val="single" w:sz="4" w:space="0" w:color="auto"/>
              <w:right w:val="single" w:sz="4" w:space="0" w:color="auto"/>
            </w:tcBorders>
          </w:tcPr>
          <w:p w14:paraId="4FD982C8" w14:textId="6348F3C9" w:rsidR="00115A42" w:rsidRDefault="0098449C" w:rsidP="00F7546C">
            <w:pPr>
              <w:spacing w:after="0" w:line="240" w:lineRule="auto"/>
              <w:jc w:val="center"/>
              <w:rPr>
                <w:rFonts w:ascii="Times New Roman" w:hAnsi="Times New Roman"/>
                <w:b/>
              </w:rPr>
            </w:pPr>
            <w:r>
              <w:rPr>
                <w:rFonts w:ascii="Times New Roman" w:hAnsi="Times New Roman"/>
                <w:b/>
              </w:rPr>
              <w:t>1</w:t>
            </w:r>
            <w:r>
              <w:rPr>
                <w:rFonts w:ascii="Times New Roman" w:hAnsi="Times New Roman"/>
                <w:b/>
                <w:lang w:val="en-US"/>
              </w:rPr>
              <w:t>2</w:t>
            </w:r>
            <w:r>
              <w:rPr>
                <w:rFonts w:ascii="Times New Roman" w:hAnsi="Times New Roman"/>
                <w:b/>
              </w:rPr>
              <w:t>/6</w:t>
            </w:r>
          </w:p>
        </w:tc>
        <w:tc>
          <w:tcPr>
            <w:tcW w:w="333" w:type="pct"/>
            <w:tcBorders>
              <w:top w:val="single" w:sz="4" w:space="0" w:color="auto"/>
              <w:left w:val="single" w:sz="4" w:space="0" w:color="auto"/>
              <w:bottom w:val="single" w:sz="4" w:space="0" w:color="auto"/>
              <w:right w:val="single" w:sz="4" w:space="0" w:color="auto"/>
            </w:tcBorders>
            <w:hideMark/>
          </w:tcPr>
          <w:p w14:paraId="1A2E1426" w14:textId="1690614B" w:rsidR="00115A42" w:rsidRPr="00115A42" w:rsidRDefault="0098449C" w:rsidP="00F7546C">
            <w:pPr>
              <w:spacing w:after="0" w:line="240" w:lineRule="auto"/>
              <w:jc w:val="center"/>
              <w:rPr>
                <w:rFonts w:ascii="Times New Roman" w:hAnsi="Times New Roman"/>
                <w:b/>
              </w:rPr>
            </w:pPr>
            <w:r>
              <w:rPr>
                <w:rFonts w:ascii="Times New Roman" w:hAnsi="Times New Roman"/>
                <w:b/>
              </w:rPr>
              <w:t>18/10</w:t>
            </w:r>
          </w:p>
        </w:tc>
        <w:tc>
          <w:tcPr>
            <w:tcW w:w="572" w:type="pct"/>
            <w:tcBorders>
              <w:top w:val="single" w:sz="4" w:space="0" w:color="auto"/>
              <w:left w:val="single" w:sz="4" w:space="0" w:color="auto"/>
              <w:bottom w:val="single" w:sz="4" w:space="0" w:color="auto"/>
              <w:right w:val="single" w:sz="4" w:space="0" w:color="auto"/>
            </w:tcBorders>
          </w:tcPr>
          <w:p w14:paraId="44531487" w14:textId="77777777" w:rsidR="00115A42" w:rsidRDefault="00115A42" w:rsidP="00F7546C">
            <w:pPr>
              <w:spacing w:after="0" w:line="240" w:lineRule="auto"/>
              <w:jc w:val="center"/>
              <w:rPr>
                <w:rFonts w:ascii="Times New Roman" w:hAnsi="Times New Roman"/>
                <w:b/>
              </w:rPr>
            </w:pPr>
          </w:p>
        </w:tc>
      </w:tr>
      <w:tr w:rsidR="00F7546C" w14:paraId="5DCE637C" w14:textId="4247555C" w:rsidTr="00F7546C">
        <w:tc>
          <w:tcPr>
            <w:tcW w:w="1000" w:type="pct"/>
            <w:vMerge/>
            <w:tcBorders>
              <w:top w:val="single" w:sz="4" w:space="0" w:color="auto"/>
              <w:left w:val="single" w:sz="4" w:space="0" w:color="auto"/>
              <w:bottom w:val="single" w:sz="4" w:space="0" w:color="auto"/>
              <w:right w:val="single" w:sz="4" w:space="0" w:color="auto"/>
            </w:tcBorders>
            <w:hideMark/>
          </w:tcPr>
          <w:p w14:paraId="2E003AF0"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59E1D071" w14:textId="68D145E3" w:rsidR="00F7546C" w:rsidRDefault="00F7546C" w:rsidP="00F7546C">
            <w:pPr>
              <w:spacing w:after="0" w:line="240" w:lineRule="auto"/>
              <w:rPr>
                <w:rFonts w:ascii="Times New Roman" w:hAnsi="Times New Roman"/>
              </w:rPr>
            </w:pPr>
            <w:r>
              <w:rPr>
                <w:rFonts w:ascii="Times New Roman" w:hAnsi="Times New Roman"/>
              </w:rPr>
              <w:t>1.Транзисторы.</w:t>
            </w:r>
            <w:r w:rsidR="00CB2590">
              <w:rPr>
                <w:rFonts w:ascii="Times New Roman" w:hAnsi="Times New Roman"/>
              </w:rPr>
              <w:t xml:space="preserve"> </w:t>
            </w:r>
            <w:r>
              <w:rPr>
                <w:rFonts w:ascii="Times New Roman" w:hAnsi="Times New Roman"/>
              </w:rPr>
              <w:t>Назначение и принцип работы биполярного транзистора. Схемы включения</w:t>
            </w:r>
            <w:r w:rsidR="00CB2590">
              <w:rPr>
                <w:rFonts w:ascii="Times New Roman" w:hAnsi="Times New Roman"/>
              </w:rPr>
              <w:t xml:space="preserve"> </w:t>
            </w:r>
            <w:r>
              <w:rPr>
                <w:rFonts w:ascii="Times New Roman" w:hAnsi="Times New Roman"/>
              </w:rPr>
              <w:t>биполярного транзистора. Схема однокаскадного транзисторного усилителя. Назна</w:t>
            </w:r>
            <w:r>
              <w:rPr>
                <w:rFonts w:ascii="Times New Roman" w:hAnsi="Times New Roman"/>
              </w:rPr>
              <w:softHyphen/>
              <w:t>чение элементов схемы</w:t>
            </w:r>
          </w:p>
        </w:tc>
        <w:tc>
          <w:tcPr>
            <w:tcW w:w="381" w:type="pct"/>
            <w:vMerge w:val="restart"/>
            <w:tcBorders>
              <w:top w:val="single" w:sz="4" w:space="0" w:color="auto"/>
              <w:left w:val="single" w:sz="4" w:space="0" w:color="auto"/>
              <w:right w:val="single" w:sz="4" w:space="0" w:color="auto"/>
            </w:tcBorders>
          </w:tcPr>
          <w:p w14:paraId="1AAC4986" w14:textId="571F9C61" w:rsidR="00F7546C" w:rsidRPr="0098449C" w:rsidRDefault="00F7546C" w:rsidP="00F7546C">
            <w:pPr>
              <w:spacing w:after="0" w:line="240" w:lineRule="auto"/>
              <w:jc w:val="center"/>
              <w:rPr>
                <w:rFonts w:ascii="Times New Roman" w:hAnsi="Times New Roman"/>
                <w:bCs/>
              </w:rPr>
            </w:pPr>
            <w:r>
              <w:rPr>
                <w:rFonts w:ascii="Times New Roman" w:hAnsi="Times New Roman"/>
                <w:bCs/>
              </w:rPr>
              <w:t>6</w:t>
            </w:r>
          </w:p>
        </w:tc>
        <w:tc>
          <w:tcPr>
            <w:tcW w:w="333" w:type="pct"/>
            <w:vMerge w:val="restart"/>
            <w:tcBorders>
              <w:top w:val="single" w:sz="4" w:space="0" w:color="auto"/>
              <w:left w:val="single" w:sz="4" w:space="0" w:color="auto"/>
              <w:right w:val="single" w:sz="4" w:space="0" w:color="auto"/>
            </w:tcBorders>
            <w:hideMark/>
          </w:tcPr>
          <w:p w14:paraId="4706754A" w14:textId="2F28FBBC" w:rsidR="00F7546C" w:rsidRPr="00115A42" w:rsidRDefault="00F7546C" w:rsidP="00F7546C">
            <w:pPr>
              <w:spacing w:after="0" w:line="240" w:lineRule="auto"/>
              <w:jc w:val="center"/>
              <w:rPr>
                <w:rFonts w:ascii="Times New Roman" w:hAnsi="Times New Roman"/>
                <w:bCs/>
              </w:rPr>
            </w:pPr>
            <w:r>
              <w:rPr>
                <w:rFonts w:ascii="Times New Roman" w:hAnsi="Times New Roman"/>
                <w:bCs/>
              </w:rPr>
              <w:t>8</w:t>
            </w:r>
          </w:p>
        </w:tc>
        <w:tc>
          <w:tcPr>
            <w:tcW w:w="572" w:type="pct"/>
            <w:vMerge w:val="restart"/>
            <w:tcBorders>
              <w:top w:val="single" w:sz="4" w:space="0" w:color="auto"/>
              <w:left w:val="single" w:sz="4" w:space="0" w:color="auto"/>
              <w:right w:val="single" w:sz="4" w:space="0" w:color="auto"/>
            </w:tcBorders>
          </w:tcPr>
          <w:p w14:paraId="45A28DDA" w14:textId="77777777" w:rsidR="00F7546C" w:rsidRDefault="00F7546C" w:rsidP="00F7546C">
            <w:pPr>
              <w:spacing w:after="0" w:line="240" w:lineRule="auto"/>
              <w:jc w:val="center"/>
              <w:rPr>
                <w:rFonts w:ascii="Times New Roman" w:hAnsi="Times New Roman"/>
                <w:bCs/>
                <w:lang w:val="en-US"/>
              </w:rPr>
            </w:pPr>
          </w:p>
        </w:tc>
      </w:tr>
      <w:tr w:rsidR="00F7546C" w14:paraId="45E0BDA0" w14:textId="0828BF76" w:rsidTr="00F7546C">
        <w:tc>
          <w:tcPr>
            <w:tcW w:w="1000" w:type="pct"/>
            <w:vMerge/>
            <w:tcBorders>
              <w:top w:val="single" w:sz="4" w:space="0" w:color="auto"/>
              <w:left w:val="single" w:sz="4" w:space="0" w:color="auto"/>
              <w:bottom w:val="single" w:sz="4" w:space="0" w:color="auto"/>
              <w:right w:val="single" w:sz="4" w:space="0" w:color="auto"/>
            </w:tcBorders>
            <w:hideMark/>
          </w:tcPr>
          <w:p w14:paraId="51CB7073"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04A5D4E8" w14:textId="3E5871CF" w:rsidR="00F7546C" w:rsidRDefault="00F7546C" w:rsidP="00F7546C">
            <w:pPr>
              <w:spacing w:after="0" w:line="240" w:lineRule="auto"/>
              <w:rPr>
                <w:rFonts w:ascii="Times New Roman" w:hAnsi="Times New Roman"/>
              </w:rPr>
            </w:pPr>
            <w:r>
              <w:rPr>
                <w:rFonts w:ascii="Times New Roman" w:hAnsi="Times New Roman"/>
              </w:rPr>
              <w:t>2.Ключи на биполярных транзисторах. Ключевой каскад. Режимы работы транзистора в ключевом каскаде. Стационарные процессы ключа. Переходные про</w:t>
            </w:r>
            <w:r>
              <w:rPr>
                <w:rFonts w:ascii="Times New Roman" w:hAnsi="Times New Roman"/>
              </w:rPr>
              <w:softHyphen/>
              <w:t>цессы в ключе. Увеличение быстродействия ключа</w:t>
            </w:r>
          </w:p>
        </w:tc>
        <w:tc>
          <w:tcPr>
            <w:tcW w:w="381" w:type="pct"/>
            <w:vMerge/>
            <w:tcBorders>
              <w:left w:val="single" w:sz="4" w:space="0" w:color="auto"/>
              <w:right w:val="single" w:sz="4" w:space="0" w:color="auto"/>
            </w:tcBorders>
          </w:tcPr>
          <w:p w14:paraId="72567557" w14:textId="77777777" w:rsidR="00F7546C" w:rsidRDefault="00F7546C" w:rsidP="00F7546C">
            <w:pPr>
              <w:spacing w:after="0" w:line="240" w:lineRule="auto"/>
              <w:jc w:val="center"/>
              <w:rPr>
                <w:rFonts w:ascii="Times New Roman" w:hAnsi="Times New Roman"/>
                <w:bCs/>
              </w:rPr>
            </w:pPr>
          </w:p>
        </w:tc>
        <w:tc>
          <w:tcPr>
            <w:tcW w:w="333" w:type="pct"/>
            <w:vMerge/>
            <w:tcBorders>
              <w:left w:val="single" w:sz="4" w:space="0" w:color="auto"/>
              <w:right w:val="single" w:sz="4" w:space="0" w:color="auto"/>
            </w:tcBorders>
            <w:hideMark/>
          </w:tcPr>
          <w:p w14:paraId="68E575B0" w14:textId="292E9CCA" w:rsidR="00F7546C" w:rsidRDefault="00F7546C" w:rsidP="00F7546C">
            <w:pPr>
              <w:spacing w:after="0" w:line="240" w:lineRule="auto"/>
              <w:jc w:val="center"/>
              <w:rPr>
                <w:rFonts w:ascii="Times New Roman" w:hAnsi="Times New Roman"/>
                <w:bCs/>
              </w:rPr>
            </w:pPr>
          </w:p>
        </w:tc>
        <w:tc>
          <w:tcPr>
            <w:tcW w:w="572" w:type="pct"/>
            <w:vMerge/>
            <w:tcBorders>
              <w:left w:val="single" w:sz="4" w:space="0" w:color="auto"/>
              <w:right w:val="single" w:sz="4" w:space="0" w:color="auto"/>
            </w:tcBorders>
          </w:tcPr>
          <w:p w14:paraId="1E45CE7D" w14:textId="77777777" w:rsidR="00F7546C" w:rsidRDefault="00F7546C" w:rsidP="00F7546C">
            <w:pPr>
              <w:spacing w:after="0" w:line="240" w:lineRule="auto"/>
              <w:jc w:val="center"/>
              <w:rPr>
                <w:rFonts w:ascii="Times New Roman" w:hAnsi="Times New Roman"/>
                <w:bCs/>
              </w:rPr>
            </w:pPr>
          </w:p>
        </w:tc>
      </w:tr>
      <w:tr w:rsidR="00F7546C" w14:paraId="7832D42E" w14:textId="770F42DC" w:rsidTr="00F7546C">
        <w:tc>
          <w:tcPr>
            <w:tcW w:w="1000" w:type="pct"/>
            <w:vMerge/>
            <w:tcBorders>
              <w:top w:val="single" w:sz="4" w:space="0" w:color="auto"/>
              <w:left w:val="single" w:sz="4" w:space="0" w:color="auto"/>
              <w:bottom w:val="single" w:sz="4" w:space="0" w:color="auto"/>
              <w:right w:val="single" w:sz="4" w:space="0" w:color="auto"/>
            </w:tcBorders>
            <w:hideMark/>
          </w:tcPr>
          <w:p w14:paraId="59D7710D"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3918D5F7" w14:textId="38E8A2C6" w:rsidR="00F7546C" w:rsidRDefault="00F7546C" w:rsidP="00F7546C">
            <w:pPr>
              <w:spacing w:after="0" w:line="240" w:lineRule="auto"/>
              <w:rPr>
                <w:rFonts w:ascii="Times New Roman" w:hAnsi="Times New Roman"/>
              </w:rPr>
            </w:pPr>
            <w:r>
              <w:rPr>
                <w:rFonts w:ascii="Times New Roman" w:hAnsi="Times New Roman"/>
              </w:rPr>
              <w:t>3.Эмиттерный повторитель. Схема эмиттерного повторителя на транзисторе. Принцип работы</w:t>
            </w:r>
            <w:r w:rsidR="00CB2590">
              <w:rPr>
                <w:rFonts w:ascii="Times New Roman" w:hAnsi="Times New Roman"/>
              </w:rPr>
              <w:t xml:space="preserve"> </w:t>
            </w:r>
            <w:r>
              <w:rPr>
                <w:rFonts w:ascii="Times New Roman" w:hAnsi="Times New Roman"/>
              </w:rPr>
              <w:t xml:space="preserve">эмиттерного повторителя. Эмиттерный повторитель при импульсном воздействии. Моделирование эмиттерного повторителя. </w:t>
            </w:r>
          </w:p>
        </w:tc>
        <w:tc>
          <w:tcPr>
            <w:tcW w:w="381" w:type="pct"/>
            <w:vMerge/>
            <w:tcBorders>
              <w:left w:val="single" w:sz="4" w:space="0" w:color="auto"/>
              <w:bottom w:val="single" w:sz="4" w:space="0" w:color="auto"/>
              <w:right w:val="single" w:sz="4" w:space="0" w:color="auto"/>
            </w:tcBorders>
          </w:tcPr>
          <w:p w14:paraId="35B89EB1" w14:textId="77777777" w:rsidR="00F7546C" w:rsidRDefault="00F7546C" w:rsidP="00F7546C">
            <w:pPr>
              <w:spacing w:after="0" w:line="240" w:lineRule="auto"/>
              <w:jc w:val="center"/>
              <w:rPr>
                <w:rFonts w:ascii="Times New Roman" w:hAnsi="Times New Roman"/>
                <w:bCs/>
              </w:rPr>
            </w:pPr>
          </w:p>
        </w:tc>
        <w:tc>
          <w:tcPr>
            <w:tcW w:w="333" w:type="pct"/>
            <w:vMerge/>
            <w:tcBorders>
              <w:left w:val="single" w:sz="4" w:space="0" w:color="auto"/>
              <w:bottom w:val="single" w:sz="4" w:space="0" w:color="auto"/>
              <w:right w:val="single" w:sz="4" w:space="0" w:color="auto"/>
            </w:tcBorders>
            <w:hideMark/>
          </w:tcPr>
          <w:p w14:paraId="08D54132" w14:textId="063BDB8C" w:rsidR="00F7546C" w:rsidRDefault="00F7546C" w:rsidP="00F7546C">
            <w:pPr>
              <w:spacing w:after="0" w:line="240" w:lineRule="auto"/>
              <w:jc w:val="center"/>
              <w:rPr>
                <w:rFonts w:ascii="Times New Roman" w:hAnsi="Times New Roman"/>
                <w:bCs/>
              </w:rPr>
            </w:pPr>
          </w:p>
        </w:tc>
        <w:tc>
          <w:tcPr>
            <w:tcW w:w="572" w:type="pct"/>
            <w:vMerge/>
            <w:tcBorders>
              <w:left w:val="single" w:sz="4" w:space="0" w:color="auto"/>
              <w:right w:val="single" w:sz="4" w:space="0" w:color="auto"/>
            </w:tcBorders>
          </w:tcPr>
          <w:p w14:paraId="1F84EDA1" w14:textId="77777777" w:rsidR="00F7546C" w:rsidRDefault="00F7546C" w:rsidP="00F7546C">
            <w:pPr>
              <w:spacing w:after="0" w:line="240" w:lineRule="auto"/>
              <w:jc w:val="center"/>
              <w:rPr>
                <w:rFonts w:ascii="Times New Roman" w:hAnsi="Times New Roman"/>
                <w:bCs/>
              </w:rPr>
            </w:pPr>
          </w:p>
        </w:tc>
      </w:tr>
      <w:tr w:rsidR="00F7546C" w14:paraId="23F13FE5" w14:textId="499D0F22" w:rsidTr="00F7546C">
        <w:tc>
          <w:tcPr>
            <w:tcW w:w="1000" w:type="pct"/>
            <w:vMerge/>
            <w:tcBorders>
              <w:top w:val="single" w:sz="4" w:space="0" w:color="auto"/>
              <w:left w:val="single" w:sz="4" w:space="0" w:color="auto"/>
              <w:bottom w:val="single" w:sz="4" w:space="0" w:color="auto"/>
              <w:right w:val="single" w:sz="4" w:space="0" w:color="auto"/>
            </w:tcBorders>
            <w:hideMark/>
          </w:tcPr>
          <w:p w14:paraId="5102F1AE"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78FE7B8C" w14:textId="182BF850" w:rsidR="00F7546C" w:rsidRDefault="00CB2590" w:rsidP="00F7546C">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2C377064" w14:textId="72BF190A" w:rsidR="00F7546C" w:rsidRPr="0098449C" w:rsidRDefault="00F7546C" w:rsidP="00F7546C">
            <w:pPr>
              <w:spacing w:after="0" w:line="240" w:lineRule="auto"/>
              <w:jc w:val="center"/>
              <w:rPr>
                <w:rFonts w:ascii="Times New Roman" w:hAnsi="Times New Roman"/>
                <w:b/>
              </w:rPr>
            </w:pPr>
            <w:r>
              <w:rPr>
                <w:rFonts w:ascii="Times New Roman" w:hAnsi="Times New Roman"/>
                <w:b/>
              </w:rPr>
              <w:t>6</w:t>
            </w:r>
          </w:p>
        </w:tc>
        <w:tc>
          <w:tcPr>
            <w:tcW w:w="333" w:type="pct"/>
            <w:tcBorders>
              <w:top w:val="single" w:sz="4" w:space="0" w:color="auto"/>
              <w:left w:val="single" w:sz="4" w:space="0" w:color="auto"/>
              <w:bottom w:val="single" w:sz="4" w:space="0" w:color="auto"/>
              <w:right w:val="single" w:sz="4" w:space="0" w:color="auto"/>
            </w:tcBorders>
            <w:hideMark/>
          </w:tcPr>
          <w:p w14:paraId="55D693CF" w14:textId="26D511FB" w:rsidR="00F7546C" w:rsidRPr="0098449C" w:rsidRDefault="00F7546C" w:rsidP="00F7546C">
            <w:pPr>
              <w:spacing w:after="0" w:line="240" w:lineRule="auto"/>
              <w:jc w:val="center"/>
              <w:rPr>
                <w:rFonts w:ascii="Times New Roman" w:hAnsi="Times New Roman"/>
                <w:b/>
              </w:rPr>
            </w:pPr>
            <w:r>
              <w:rPr>
                <w:rFonts w:ascii="Times New Roman" w:hAnsi="Times New Roman"/>
                <w:b/>
              </w:rPr>
              <w:t>10</w:t>
            </w:r>
          </w:p>
        </w:tc>
        <w:tc>
          <w:tcPr>
            <w:tcW w:w="572" w:type="pct"/>
            <w:vMerge/>
            <w:tcBorders>
              <w:left w:val="single" w:sz="4" w:space="0" w:color="auto"/>
              <w:right w:val="single" w:sz="4" w:space="0" w:color="auto"/>
            </w:tcBorders>
          </w:tcPr>
          <w:p w14:paraId="295A566E" w14:textId="77777777" w:rsidR="00F7546C" w:rsidRDefault="00F7546C" w:rsidP="00F7546C">
            <w:pPr>
              <w:spacing w:after="0" w:line="240" w:lineRule="auto"/>
              <w:jc w:val="center"/>
              <w:rPr>
                <w:rFonts w:ascii="Times New Roman" w:hAnsi="Times New Roman"/>
                <w:b/>
                <w:lang w:val="en-US"/>
              </w:rPr>
            </w:pPr>
          </w:p>
        </w:tc>
      </w:tr>
      <w:tr w:rsidR="00F7546C" w14:paraId="223A667A" w14:textId="09B293F4" w:rsidTr="00F7546C">
        <w:trPr>
          <w:trHeight w:val="333"/>
        </w:trPr>
        <w:tc>
          <w:tcPr>
            <w:tcW w:w="1000" w:type="pct"/>
            <w:vMerge/>
            <w:tcBorders>
              <w:top w:val="single" w:sz="4" w:space="0" w:color="auto"/>
              <w:left w:val="single" w:sz="4" w:space="0" w:color="auto"/>
              <w:bottom w:val="single" w:sz="4" w:space="0" w:color="auto"/>
              <w:right w:val="single" w:sz="4" w:space="0" w:color="auto"/>
            </w:tcBorders>
            <w:hideMark/>
          </w:tcPr>
          <w:p w14:paraId="792D09E8"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4FE201B1" w14:textId="14B304B7" w:rsidR="00F7546C" w:rsidRDefault="00F7546C" w:rsidP="0098449C">
            <w:pPr>
              <w:spacing w:after="0" w:line="240" w:lineRule="auto"/>
              <w:rPr>
                <w:rFonts w:ascii="Times New Roman" w:hAnsi="Times New Roman"/>
              </w:rPr>
            </w:pPr>
            <w:r>
              <w:rPr>
                <w:rFonts w:ascii="Times New Roman" w:hAnsi="Times New Roman"/>
              </w:rPr>
              <w:t>1.Исследование свойств биполярного</w:t>
            </w:r>
            <w:r w:rsidR="00CB2590">
              <w:rPr>
                <w:rFonts w:ascii="Times New Roman" w:hAnsi="Times New Roman"/>
              </w:rPr>
              <w:t xml:space="preserve"> </w:t>
            </w:r>
            <w:r>
              <w:rPr>
                <w:rFonts w:ascii="Times New Roman" w:hAnsi="Times New Roman"/>
              </w:rPr>
              <w:t>транзистора</w:t>
            </w:r>
          </w:p>
        </w:tc>
        <w:tc>
          <w:tcPr>
            <w:tcW w:w="381" w:type="pct"/>
            <w:vMerge w:val="restart"/>
            <w:tcBorders>
              <w:top w:val="single" w:sz="4" w:space="0" w:color="auto"/>
              <w:left w:val="single" w:sz="4" w:space="0" w:color="auto"/>
              <w:right w:val="single" w:sz="4" w:space="0" w:color="auto"/>
            </w:tcBorders>
          </w:tcPr>
          <w:p w14:paraId="4931080E" w14:textId="77777777" w:rsidR="00F7546C" w:rsidRDefault="00F7546C" w:rsidP="0098449C">
            <w:pPr>
              <w:spacing w:after="0"/>
              <w:jc w:val="center"/>
              <w:rPr>
                <w:rFonts w:ascii="Times New Roman" w:hAnsi="Times New Roman"/>
                <w:lang w:val="en-US"/>
              </w:rPr>
            </w:pPr>
          </w:p>
        </w:tc>
        <w:tc>
          <w:tcPr>
            <w:tcW w:w="333" w:type="pct"/>
            <w:vMerge w:val="restart"/>
            <w:tcBorders>
              <w:top w:val="single" w:sz="4" w:space="0" w:color="auto"/>
              <w:left w:val="single" w:sz="4" w:space="0" w:color="auto"/>
              <w:right w:val="single" w:sz="4" w:space="0" w:color="auto"/>
            </w:tcBorders>
          </w:tcPr>
          <w:p w14:paraId="2C67B93F" w14:textId="5DACC07D" w:rsidR="00F7546C" w:rsidRDefault="00F7546C" w:rsidP="0098449C">
            <w:pPr>
              <w:spacing w:after="0" w:line="240" w:lineRule="auto"/>
              <w:jc w:val="center"/>
              <w:rPr>
                <w:rFonts w:ascii="Times New Roman" w:hAnsi="Times New Roman"/>
                <w:lang w:val="en-US"/>
              </w:rPr>
            </w:pPr>
          </w:p>
        </w:tc>
        <w:tc>
          <w:tcPr>
            <w:tcW w:w="572" w:type="pct"/>
            <w:vMerge/>
            <w:tcBorders>
              <w:left w:val="single" w:sz="4" w:space="0" w:color="auto"/>
              <w:right w:val="single" w:sz="4" w:space="0" w:color="auto"/>
            </w:tcBorders>
          </w:tcPr>
          <w:p w14:paraId="22E2B0E3" w14:textId="77777777" w:rsidR="00F7546C" w:rsidRDefault="00F7546C" w:rsidP="0098449C">
            <w:pPr>
              <w:spacing w:after="0"/>
              <w:jc w:val="center"/>
              <w:rPr>
                <w:rFonts w:ascii="Times New Roman" w:hAnsi="Times New Roman"/>
                <w:lang w:val="en-US"/>
              </w:rPr>
            </w:pPr>
          </w:p>
        </w:tc>
      </w:tr>
      <w:tr w:rsidR="00F7546C" w14:paraId="25FEE833" w14:textId="6DA8C59C" w:rsidTr="00F7546C">
        <w:tc>
          <w:tcPr>
            <w:tcW w:w="1000" w:type="pct"/>
            <w:vMerge/>
            <w:tcBorders>
              <w:top w:val="single" w:sz="4" w:space="0" w:color="auto"/>
              <w:left w:val="single" w:sz="4" w:space="0" w:color="auto"/>
              <w:bottom w:val="single" w:sz="4" w:space="0" w:color="auto"/>
              <w:right w:val="single" w:sz="4" w:space="0" w:color="auto"/>
            </w:tcBorders>
            <w:hideMark/>
          </w:tcPr>
          <w:p w14:paraId="357A1FD3"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2923C2C3" w14:textId="77777777" w:rsidR="00F7546C" w:rsidRDefault="00F7546C" w:rsidP="00F7546C">
            <w:pPr>
              <w:spacing w:after="0" w:line="240" w:lineRule="auto"/>
              <w:rPr>
                <w:rFonts w:ascii="Times New Roman" w:hAnsi="Times New Roman"/>
              </w:rPr>
            </w:pPr>
            <w:r>
              <w:rPr>
                <w:rFonts w:ascii="Times New Roman" w:hAnsi="Times New Roman"/>
              </w:rPr>
              <w:t xml:space="preserve">2. Исследование работы транзистора в ключевом режиме </w:t>
            </w:r>
          </w:p>
        </w:tc>
        <w:tc>
          <w:tcPr>
            <w:tcW w:w="381" w:type="pct"/>
            <w:vMerge/>
            <w:tcBorders>
              <w:left w:val="single" w:sz="4" w:space="0" w:color="auto"/>
              <w:right w:val="single" w:sz="4" w:space="0" w:color="auto"/>
            </w:tcBorders>
          </w:tcPr>
          <w:p w14:paraId="49564EC1" w14:textId="77777777" w:rsidR="00F7546C" w:rsidRPr="00747B83" w:rsidRDefault="00F7546C" w:rsidP="00F7546C">
            <w:pPr>
              <w:spacing w:after="0" w:line="240" w:lineRule="auto"/>
              <w:rPr>
                <w:rFonts w:ascii="Times New Roman" w:hAnsi="Times New Roman"/>
              </w:rPr>
            </w:pPr>
          </w:p>
        </w:tc>
        <w:tc>
          <w:tcPr>
            <w:tcW w:w="333" w:type="pct"/>
            <w:vMerge/>
            <w:tcBorders>
              <w:left w:val="single" w:sz="4" w:space="0" w:color="auto"/>
              <w:right w:val="single" w:sz="4" w:space="0" w:color="auto"/>
            </w:tcBorders>
            <w:hideMark/>
          </w:tcPr>
          <w:p w14:paraId="5BF375E6" w14:textId="3BA814B8" w:rsidR="00F7546C" w:rsidRPr="00747B83" w:rsidRDefault="00F7546C" w:rsidP="00F7546C">
            <w:pPr>
              <w:spacing w:after="0" w:line="240" w:lineRule="auto"/>
              <w:jc w:val="center"/>
              <w:rPr>
                <w:rFonts w:ascii="Times New Roman" w:hAnsi="Times New Roman"/>
              </w:rPr>
            </w:pPr>
          </w:p>
        </w:tc>
        <w:tc>
          <w:tcPr>
            <w:tcW w:w="572" w:type="pct"/>
            <w:vMerge/>
            <w:tcBorders>
              <w:left w:val="single" w:sz="4" w:space="0" w:color="auto"/>
              <w:right w:val="single" w:sz="4" w:space="0" w:color="auto"/>
            </w:tcBorders>
          </w:tcPr>
          <w:p w14:paraId="7EB1E702" w14:textId="77777777" w:rsidR="00F7546C" w:rsidRPr="00747B83" w:rsidRDefault="00F7546C" w:rsidP="00F7546C">
            <w:pPr>
              <w:spacing w:after="0" w:line="240" w:lineRule="auto"/>
              <w:rPr>
                <w:rFonts w:ascii="Times New Roman" w:hAnsi="Times New Roman"/>
              </w:rPr>
            </w:pPr>
          </w:p>
        </w:tc>
      </w:tr>
      <w:tr w:rsidR="00F7546C" w14:paraId="2BF98689" w14:textId="09F822CD" w:rsidTr="00F7546C">
        <w:trPr>
          <w:trHeight w:val="60"/>
        </w:trPr>
        <w:tc>
          <w:tcPr>
            <w:tcW w:w="1000" w:type="pct"/>
            <w:vMerge/>
            <w:tcBorders>
              <w:top w:val="single" w:sz="4" w:space="0" w:color="auto"/>
              <w:left w:val="single" w:sz="4" w:space="0" w:color="auto"/>
              <w:bottom w:val="single" w:sz="4" w:space="0" w:color="auto"/>
              <w:right w:val="single" w:sz="4" w:space="0" w:color="auto"/>
            </w:tcBorders>
            <w:hideMark/>
          </w:tcPr>
          <w:p w14:paraId="3F1EB8BB"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18A1AD5C" w14:textId="77777777" w:rsidR="00F7546C" w:rsidRDefault="00F7546C" w:rsidP="00F7546C">
            <w:pPr>
              <w:spacing w:after="0" w:line="240" w:lineRule="auto"/>
              <w:rPr>
                <w:rFonts w:ascii="Times New Roman" w:hAnsi="Times New Roman"/>
              </w:rPr>
            </w:pPr>
            <w:r>
              <w:rPr>
                <w:rFonts w:ascii="Times New Roman" w:hAnsi="Times New Roman"/>
              </w:rPr>
              <w:t>3. Исследование работы усилительного каскада</w:t>
            </w:r>
          </w:p>
        </w:tc>
        <w:tc>
          <w:tcPr>
            <w:tcW w:w="381" w:type="pct"/>
            <w:vMerge/>
            <w:tcBorders>
              <w:left w:val="single" w:sz="4" w:space="0" w:color="auto"/>
              <w:right w:val="single" w:sz="4" w:space="0" w:color="auto"/>
            </w:tcBorders>
          </w:tcPr>
          <w:p w14:paraId="29BEBF48" w14:textId="77777777" w:rsidR="00F7546C" w:rsidRDefault="00F7546C" w:rsidP="00F7546C">
            <w:pPr>
              <w:spacing w:after="0" w:line="240" w:lineRule="auto"/>
              <w:jc w:val="center"/>
              <w:rPr>
                <w:rFonts w:ascii="Times New Roman" w:hAnsi="Times New Roman"/>
              </w:rPr>
            </w:pPr>
          </w:p>
        </w:tc>
        <w:tc>
          <w:tcPr>
            <w:tcW w:w="333" w:type="pct"/>
            <w:vMerge/>
            <w:tcBorders>
              <w:left w:val="single" w:sz="4" w:space="0" w:color="auto"/>
              <w:right w:val="single" w:sz="4" w:space="0" w:color="auto"/>
            </w:tcBorders>
            <w:hideMark/>
          </w:tcPr>
          <w:p w14:paraId="0D846A95" w14:textId="6010C536" w:rsidR="00F7546C" w:rsidRDefault="00F7546C" w:rsidP="00F7546C">
            <w:pPr>
              <w:spacing w:after="0" w:line="240" w:lineRule="auto"/>
              <w:jc w:val="center"/>
              <w:rPr>
                <w:rFonts w:ascii="Times New Roman" w:hAnsi="Times New Roman"/>
              </w:rPr>
            </w:pPr>
          </w:p>
        </w:tc>
        <w:tc>
          <w:tcPr>
            <w:tcW w:w="572" w:type="pct"/>
            <w:vMerge/>
            <w:tcBorders>
              <w:left w:val="single" w:sz="4" w:space="0" w:color="auto"/>
              <w:right w:val="single" w:sz="4" w:space="0" w:color="auto"/>
            </w:tcBorders>
          </w:tcPr>
          <w:p w14:paraId="0F5BDBAE" w14:textId="77777777" w:rsidR="00F7546C" w:rsidRDefault="00F7546C" w:rsidP="00F7546C">
            <w:pPr>
              <w:spacing w:after="0" w:line="240" w:lineRule="auto"/>
              <w:jc w:val="center"/>
              <w:rPr>
                <w:rFonts w:ascii="Times New Roman" w:hAnsi="Times New Roman"/>
              </w:rPr>
            </w:pPr>
          </w:p>
        </w:tc>
      </w:tr>
      <w:tr w:rsidR="00F7546C" w14:paraId="6688851C" w14:textId="52076772" w:rsidTr="00F7546C">
        <w:tc>
          <w:tcPr>
            <w:tcW w:w="1000" w:type="pct"/>
            <w:vMerge/>
            <w:tcBorders>
              <w:top w:val="single" w:sz="4" w:space="0" w:color="auto"/>
              <w:left w:val="single" w:sz="4" w:space="0" w:color="auto"/>
              <w:bottom w:val="single" w:sz="4" w:space="0" w:color="auto"/>
              <w:right w:val="single" w:sz="4" w:space="0" w:color="auto"/>
            </w:tcBorders>
            <w:hideMark/>
          </w:tcPr>
          <w:p w14:paraId="1EAAF649"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1FB7110F" w14:textId="77777777" w:rsidR="00F7546C" w:rsidRDefault="00F7546C" w:rsidP="00F7546C">
            <w:pPr>
              <w:spacing w:after="0" w:line="240" w:lineRule="auto"/>
              <w:rPr>
                <w:rFonts w:ascii="Times New Roman" w:hAnsi="Times New Roman"/>
              </w:rPr>
            </w:pPr>
            <w:r>
              <w:rPr>
                <w:rFonts w:ascii="Times New Roman" w:hAnsi="Times New Roman"/>
              </w:rPr>
              <w:t>4.Исследование эмиттерного повторителя на транзисторе</w:t>
            </w:r>
          </w:p>
        </w:tc>
        <w:tc>
          <w:tcPr>
            <w:tcW w:w="381" w:type="pct"/>
            <w:vMerge/>
            <w:tcBorders>
              <w:left w:val="single" w:sz="4" w:space="0" w:color="auto"/>
              <w:bottom w:val="single" w:sz="4" w:space="0" w:color="auto"/>
              <w:right w:val="single" w:sz="4" w:space="0" w:color="auto"/>
            </w:tcBorders>
          </w:tcPr>
          <w:p w14:paraId="0D669178" w14:textId="77777777" w:rsidR="00F7546C" w:rsidRDefault="00F7546C" w:rsidP="00F7546C">
            <w:pPr>
              <w:spacing w:after="0" w:line="240" w:lineRule="auto"/>
              <w:jc w:val="center"/>
              <w:rPr>
                <w:rFonts w:ascii="Times New Roman" w:hAnsi="Times New Roman"/>
              </w:rPr>
            </w:pPr>
          </w:p>
        </w:tc>
        <w:tc>
          <w:tcPr>
            <w:tcW w:w="333" w:type="pct"/>
            <w:vMerge/>
            <w:tcBorders>
              <w:left w:val="single" w:sz="4" w:space="0" w:color="auto"/>
              <w:bottom w:val="single" w:sz="4" w:space="0" w:color="auto"/>
              <w:right w:val="single" w:sz="4" w:space="0" w:color="auto"/>
            </w:tcBorders>
            <w:hideMark/>
          </w:tcPr>
          <w:p w14:paraId="4D162B50" w14:textId="7A49E768" w:rsidR="00F7546C" w:rsidRDefault="00F7546C" w:rsidP="00F7546C">
            <w:pPr>
              <w:spacing w:after="0" w:line="240" w:lineRule="auto"/>
              <w:jc w:val="center"/>
              <w:rPr>
                <w:rFonts w:ascii="Times New Roman" w:hAnsi="Times New Roman"/>
              </w:rPr>
            </w:pPr>
          </w:p>
        </w:tc>
        <w:tc>
          <w:tcPr>
            <w:tcW w:w="572" w:type="pct"/>
            <w:vMerge/>
            <w:tcBorders>
              <w:left w:val="single" w:sz="4" w:space="0" w:color="auto"/>
              <w:bottom w:val="single" w:sz="4" w:space="0" w:color="auto"/>
              <w:right w:val="single" w:sz="4" w:space="0" w:color="auto"/>
            </w:tcBorders>
          </w:tcPr>
          <w:p w14:paraId="011853F7" w14:textId="77777777" w:rsidR="00F7546C" w:rsidRDefault="00F7546C" w:rsidP="00F7546C">
            <w:pPr>
              <w:spacing w:after="0" w:line="240" w:lineRule="auto"/>
              <w:jc w:val="center"/>
              <w:rPr>
                <w:rFonts w:ascii="Times New Roman" w:hAnsi="Times New Roman"/>
              </w:rPr>
            </w:pPr>
          </w:p>
        </w:tc>
      </w:tr>
      <w:tr w:rsidR="00115A42" w14:paraId="335FE4DF" w14:textId="1D59CC27" w:rsidTr="0098449C">
        <w:tc>
          <w:tcPr>
            <w:tcW w:w="1000" w:type="pct"/>
            <w:vMerge w:val="restart"/>
            <w:tcBorders>
              <w:top w:val="single" w:sz="4" w:space="0" w:color="auto"/>
              <w:left w:val="single" w:sz="4" w:space="0" w:color="auto"/>
              <w:bottom w:val="single" w:sz="4" w:space="0" w:color="auto"/>
              <w:right w:val="single" w:sz="4" w:space="0" w:color="auto"/>
            </w:tcBorders>
            <w:hideMark/>
          </w:tcPr>
          <w:p w14:paraId="0233A20E" w14:textId="57D7A206" w:rsidR="00115A42" w:rsidRDefault="00115A42" w:rsidP="00115A42">
            <w:pPr>
              <w:spacing w:after="0" w:line="240" w:lineRule="auto"/>
              <w:rPr>
                <w:rFonts w:ascii="Times New Roman" w:hAnsi="Times New Roman"/>
                <w:bCs/>
              </w:rPr>
            </w:pPr>
            <w:r>
              <w:rPr>
                <w:rFonts w:ascii="Times New Roman" w:hAnsi="Times New Roman"/>
                <w:b/>
                <w:bCs/>
              </w:rPr>
              <w:t xml:space="preserve">Тема 1.3. </w:t>
            </w:r>
            <w:r>
              <w:rPr>
                <w:rFonts w:ascii="Times New Roman" w:hAnsi="Times New Roman"/>
                <w:bCs/>
              </w:rPr>
              <w:t>Генераторы</w:t>
            </w:r>
            <w:r w:rsidR="00CB2590">
              <w:rPr>
                <w:rFonts w:ascii="Times New Roman" w:hAnsi="Times New Roman"/>
                <w:bCs/>
              </w:rPr>
              <w:t xml:space="preserve"> </w:t>
            </w:r>
            <w:r>
              <w:rPr>
                <w:rFonts w:ascii="Times New Roman" w:hAnsi="Times New Roman"/>
                <w:bCs/>
              </w:rPr>
              <w:t>прямоугольных и пилообразных импульсов</w:t>
            </w:r>
          </w:p>
        </w:tc>
        <w:tc>
          <w:tcPr>
            <w:tcW w:w="2714" w:type="pct"/>
            <w:tcBorders>
              <w:top w:val="single" w:sz="4" w:space="0" w:color="auto"/>
              <w:left w:val="single" w:sz="4" w:space="0" w:color="auto"/>
              <w:bottom w:val="single" w:sz="4" w:space="0" w:color="auto"/>
              <w:right w:val="single" w:sz="4" w:space="0" w:color="auto"/>
            </w:tcBorders>
            <w:hideMark/>
          </w:tcPr>
          <w:p w14:paraId="11DC9A47" w14:textId="77777777" w:rsidR="00115A42" w:rsidRDefault="00115A42" w:rsidP="00F7546C">
            <w:pPr>
              <w:spacing w:after="0" w:line="240" w:lineRule="auto"/>
              <w:rPr>
                <w:rFonts w:ascii="Times New Roman" w:hAnsi="Times New Roman"/>
                <w:b/>
              </w:rPr>
            </w:pPr>
            <w:r>
              <w:rPr>
                <w:rFonts w:ascii="Times New Roman" w:hAnsi="Times New Roman"/>
                <w:b/>
              </w:rPr>
              <w:t>Содержание</w:t>
            </w:r>
          </w:p>
        </w:tc>
        <w:tc>
          <w:tcPr>
            <w:tcW w:w="381" w:type="pct"/>
            <w:tcBorders>
              <w:top w:val="single" w:sz="4" w:space="0" w:color="auto"/>
              <w:left w:val="single" w:sz="4" w:space="0" w:color="auto"/>
              <w:bottom w:val="single" w:sz="4" w:space="0" w:color="auto"/>
              <w:right w:val="single" w:sz="4" w:space="0" w:color="auto"/>
            </w:tcBorders>
          </w:tcPr>
          <w:p w14:paraId="73E8CBFF" w14:textId="59B6F7FE" w:rsidR="00115A42" w:rsidRPr="0098449C" w:rsidRDefault="0098449C" w:rsidP="00F7546C">
            <w:pPr>
              <w:spacing w:after="0" w:line="240" w:lineRule="auto"/>
              <w:jc w:val="center"/>
              <w:rPr>
                <w:rFonts w:ascii="Times New Roman" w:hAnsi="Times New Roman"/>
                <w:b/>
              </w:rPr>
            </w:pPr>
            <w:r>
              <w:rPr>
                <w:rFonts w:ascii="Times New Roman" w:hAnsi="Times New Roman"/>
                <w:b/>
              </w:rPr>
              <w:t>10/6</w:t>
            </w:r>
          </w:p>
        </w:tc>
        <w:tc>
          <w:tcPr>
            <w:tcW w:w="333" w:type="pct"/>
            <w:tcBorders>
              <w:top w:val="single" w:sz="4" w:space="0" w:color="auto"/>
              <w:left w:val="single" w:sz="4" w:space="0" w:color="auto"/>
              <w:bottom w:val="single" w:sz="4" w:space="0" w:color="auto"/>
              <w:right w:val="single" w:sz="4" w:space="0" w:color="auto"/>
            </w:tcBorders>
            <w:hideMark/>
          </w:tcPr>
          <w:p w14:paraId="57174932" w14:textId="6BD4B1D4" w:rsidR="00115A42" w:rsidRPr="0098449C" w:rsidRDefault="0098449C" w:rsidP="00F7546C">
            <w:pPr>
              <w:spacing w:after="0" w:line="240" w:lineRule="auto"/>
              <w:jc w:val="center"/>
              <w:rPr>
                <w:rFonts w:ascii="Times New Roman" w:hAnsi="Times New Roman"/>
                <w:b/>
              </w:rPr>
            </w:pPr>
            <w:r>
              <w:rPr>
                <w:rFonts w:ascii="Times New Roman" w:hAnsi="Times New Roman"/>
                <w:b/>
              </w:rPr>
              <w:t>18/10</w:t>
            </w:r>
          </w:p>
        </w:tc>
        <w:tc>
          <w:tcPr>
            <w:tcW w:w="572" w:type="pct"/>
            <w:tcBorders>
              <w:top w:val="single" w:sz="4" w:space="0" w:color="auto"/>
              <w:left w:val="single" w:sz="4" w:space="0" w:color="auto"/>
              <w:bottom w:val="single" w:sz="4" w:space="0" w:color="auto"/>
              <w:right w:val="single" w:sz="4" w:space="0" w:color="auto"/>
            </w:tcBorders>
          </w:tcPr>
          <w:p w14:paraId="18F9A819" w14:textId="77777777" w:rsidR="00115A42" w:rsidRDefault="00115A42" w:rsidP="00F7546C">
            <w:pPr>
              <w:spacing w:after="0" w:line="240" w:lineRule="auto"/>
              <w:jc w:val="center"/>
              <w:rPr>
                <w:rFonts w:ascii="Times New Roman" w:hAnsi="Times New Roman"/>
                <w:b/>
                <w:lang w:val="en-US"/>
              </w:rPr>
            </w:pPr>
          </w:p>
        </w:tc>
      </w:tr>
      <w:tr w:rsidR="00F7546C" w14:paraId="4C022BB7" w14:textId="3CB28157" w:rsidTr="00F7546C">
        <w:tc>
          <w:tcPr>
            <w:tcW w:w="1000" w:type="pct"/>
            <w:vMerge/>
            <w:tcBorders>
              <w:top w:val="single" w:sz="4" w:space="0" w:color="auto"/>
              <w:left w:val="single" w:sz="4" w:space="0" w:color="auto"/>
              <w:bottom w:val="single" w:sz="4" w:space="0" w:color="auto"/>
              <w:right w:val="single" w:sz="4" w:space="0" w:color="auto"/>
            </w:tcBorders>
            <w:hideMark/>
          </w:tcPr>
          <w:p w14:paraId="00DC1376"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15E33E2E" w14:textId="1B283A63" w:rsidR="00F7546C" w:rsidRDefault="00F7546C" w:rsidP="00F7546C">
            <w:pPr>
              <w:spacing w:after="0" w:line="240" w:lineRule="auto"/>
              <w:rPr>
                <w:rFonts w:ascii="Times New Roman" w:hAnsi="Times New Roman"/>
              </w:rPr>
            </w:pPr>
            <w:r>
              <w:rPr>
                <w:rFonts w:ascii="Times New Roman" w:hAnsi="Times New Roman"/>
                <w:b/>
              </w:rPr>
              <w:t>Генераторы прямоугольных импульсов</w:t>
            </w:r>
            <w:r>
              <w:rPr>
                <w:rFonts w:ascii="Times New Roman" w:hAnsi="Times New Roman"/>
              </w:rPr>
              <w:t xml:space="preserve">. Транзисторные мультивибраторы. Основная схема мультивибратора в автоколебательном режиме. Физические процессы в мультивибраторе. Формирование фронта импульса. Формирование плоской вершины импульса. Формирование среза импульса. Основные параметры колебаний. </w:t>
            </w:r>
          </w:p>
          <w:p w14:paraId="49D539E9" w14:textId="360FC8A0" w:rsidR="00F7546C" w:rsidRDefault="00F7546C" w:rsidP="00F7546C">
            <w:pPr>
              <w:spacing w:after="0" w:line="240" w:lineRule="auto"/>
              <w:rPr>
                <w:rFonts w:ascii="Times New Roman" w:hAnsi="Times New Roman"/>
              </w:rPr>
            </w:pPr>
            <w:r>
              <w:rPr>
                <w:rFonts w:ascii="Times New Roman" w:hAnsi="Times New Roman"/>
                <w:b/>
              </w:rPr>
              <w:t>Генераторы пилообразных импульсов</w:t>
            </w:r>
            <w:r>
              <w:rPr>
                <w:rFonts w:ascii="Times New Roman" w:hAnsi="Times New Roman"/>
              </w:rPr>
              <w:t>. Общие сведения. Генераторы линейно изменяющегося напряжения (ГЛИН). Простейшая схема ГЛИН.</w:t>
            </w:r>
          </w:p>
          <w:p w14:paraId="141B84C3" w14:textId="426A2BEA" w:rsidR="00F7546C" w:rsidRDefault="00F7546C" w:rsidP="00F7546C">
            <w:pPr>
              <w:spacing w:after="0" w:line="240" w:lineRule="auto"/>
              <w:rPr>
                <w:rFonts w:ascii="Times New Roman" w:hAnsi="Times New Roman"/>
                <w:b/>
              </w:rPr>
            </w:pPr>
            <w:r>
              <w:rPr>
                <w:rFonts w:ascii="Times New Roman" w:hAnsi="Times New Roman"/>
                <w:b/>
              </w:rPr>
              <w:t>Триггеры.</w:t>
            </w:r>
            <w:r>
              <w:rPr>
                <w:rFonts w:ascii="Times New Roman" w:hAnsi="Times New Roman"/>
              </w:rPr>
              <w:t xml:space="preserve"> Симметричный триггер с внешним смещением. Схема симметричного триггера. Принцип ра</w:t>
            </w:r>
            <w:r>
              <w:rPr>
                <w:rFonts w:ascii="Times New Roman" w:hAnsi="Times New Roman"/>
              </w:rPr>
              <w:softHyphen/>
              <w:t xml:space="preserve">боты схемы. Несимметричный триггер (триггер </w:t>
            </w:r>
            <w:proofErr w:type="spellStart"/>
            <w:r>
              <w:rPr>
                <w:rFonts w:ascii="Times New Roman" w:hAnsi="Times New Roman"/>
              </w:rPr>
              <w:t>Шмитта</w:t>
            </w:r>
            <w:proofErr w:type="spellEnd"/>
            <w:r>
              <w:rPr>
                <w:rFonts w:ascii="Times New Roman" w:hAnsi="Times New Roman"/>
              </w:rPr>
              <w:t xml:space="preserve">). Особенности работы триггера </w:t>
            </w:r>
            <w:proofErr w:type="spellStart"/>
            <w:r>
              <w:rPr>
                <w:rFonts w:ascii="Times New Roman" w:hAnsi="Times New Roman"/>
              </w:rPr>
              <w:t>Шмитта</w:t>
            </w:r>
            <w:proofErr w:type="spellEnd"/>
            <w:r>
              <w:rPr>
                <w:rFonts w:ascii="Times New Roman" w:hAnsi="Times New Roman"/>
              </w:rPr>
              <w:t xml:space="preserve">. Схема триггера. Моделирование схемы триггера </w:t>
            </w:r>
            <w:proofErr w:type="spellStart"/>
            <w:r>
              <w:rPr>
                <w:rFonts w:ascii="Times New Roman" w:hAnsi="Times New Roman"/>
              </w:rPr>
              <w:t>Шмитта</w:t>
            </w:r>
            <w:proofErr w:type="spellEnd"/>
            <w:proofErr w:type="gramStart"/>
            <w:r>
              <w:rPr>
                <w:rFonts w:ascii="Times New Roman" w:hAnsi="Times New Roman"/>
              </w:rPr>
              <w:t xml:space="preserve"> .</w:t>
            </w:r>
            <w:proofErr w:type="gramEnd"/>
          </w:p>
        </w:tc>
        <w:tc>
          <w:tcPr>
            <w:tcW w:w="381" w:type="pct"/>
            <w:tcBorders>
              <w:top w:val="single" w:sz="4" w:space="0" w:color="auto"/>
              <w:left w:val="single" w:sz="4" w:space="0" w:color="auto"/>
              <w:bottom w:val="single" w:sz="4" w:space="0" w:color="auto"/>
              <w:right w:val="single" w:sz="4" w:space="0" w:color="auto"/>
            </w:tcBorders>
          </w:tcPr>
          <w:p w14:paraId="6AEDD0CD" w14:textId="324AE20B" w:rsidR="00F7546C" w:rsidRPr="00F7546C" w:rsidRDefault="00F7546C" w:rsidP="00F7546C">
            <w:pPr>
              <w:spacing w:after="0" w:line="240" w:lineRule="auto"/>
              <w:jc w:val="center"/>
              <w:rPr>
                <w:rFonts w:ascii="Times New Roman" w:hAnsi="Times New Roman"/>
              </w:rPr>
            </w:pPr>
            <w:r>
              <w:rPr>
                <w:rFonts w:ascii="Times New Roman" w:hAnsi="Times New Roman"/>
              </w:rPr>
              <w:t>4</w:t>
            </w:r>
          </w:p>
        </w:tc>
        <w:tc>
          <w:tcPr>
            <w:tcW w:w="333" w:type="pct"/>
            <w:tcBorders>
              <w:top w:val="single" w:sz="4" w:space="0" w:color="auto"/>
              <w:left w:val="single" w:sz="4" w:space="0" w:color="auto"/>
              <w:bottom w:val="single" w:sz="4" w:space="0" w:color="auto"/>
              <w:right w:val="single" w:sz="4" w:space="0" w:color="auto"/>
            </w:tcBorders>
            <w:hideMark/>
          </w:tcPr>
          <w:p w14:paraId="7EC0F84A" w14:textId="1B37CEFF" w:rsidR="00F7546C" w:rsidRPr="00F7546C" w:rsidRDefault="00F7546C" w:rsidP="00F7546C">
            <w:pPr>
              <w:spacing w:after="0" w:line="240" w:lineRule="auto"/>
              <w:jc w:val="center"/>
              <w:rPr>
                <w:rFonts w:ascii="Times New Roman" w:hAnsi="Times New Roman"/>
              </w:rPr>
            </w:pPr>
            <w:r>
              <w:rPr>
                <w:rFonts w:ascii="Times New Roman" w:hAnsi="Times New Roman"/>
              </w:rPr>
              <w:t>10</w:t>
            </w:r>
          </w:p>
        </w:tc>
        <w:tc>
          <w:tcPr>
            <w:tcW w:w="572" w:type="pct"/>
            <w:vMerge w:val="restart"/>
            <w:tcBorders>
              <w:top w:val="single" w:sz="4" w:space="0" w:color="auto"/>
              <w:left w:val="single" w:sz="4" w:space="0" w:color="auto"/>
              <w:right w:val="single" w:sz="4" w:space="0" w:color="auto"/>
            </w:tcBorders>
          </w:tcPr>
          <w:p w14:paraId="2718B5EB" w14:textId="77777777" w:rsidR="00F7546C" w:rsidRDefault="00F7546C" w:rsidP="00F7546C">
            <w:pPr>
              <w:spacing w:after="0" w:line="240" w:lineRule="auto"/>
              <w:jc w:val="center"/>
              <w:rPr>
                <w:rFonts w:ascii="Times New Roman" w:hAnsi="Times New Roman"/>
                <w:lang w:val="en-US"/>
              </w:rPr>
            </w:pPr>
          </w:p>
        </w:tc>
      </w:tr>
      <w:tr w:rsidR="00F7546C" w14:paraId="6288BE0D" w14:textId="7A07C94A" w:rsidTr="00F7546C">
        <w:tc>
          <w:tcPr>
            <w:tcW w:w="1000" w:type="pct"/>
            <w:vMerge/>
            <w:tcBorders>
              <w:top w:val="single" w:sz="4" w:space="0" w:color="auto"/>
              <w:left w:val="single" w:sz="4" w:space="0" w:color="auto"/>
              <w:bottom w:val="single" w:sz="4" w:space="0" w:color="auto"/>
              <w:right w:val="single" w:sz="4" w:space="0" w:color="auto"/>
            </w:tcBorders>
            <w:hideMark/>
          </w:tcPr>
          <w:p w14:paraId="0A53D67D"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4D582611" w14:textId="14F13227" w:rsidR="00F7546C" w:rsidRDefault="00CB2590" w:rsidP="00F7546C">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2985015D" w14:textId="7DCE9E54" w:rsidR="00F7546C" w:rsidRPr="00F7546C" w:rsidRDefault="00F7546C" w:rsidP="00F7546C">
            <w:pPr>
              <w:spacing w:after="0" w:line="240" w:lineRule="auto"/>
              <w:jc w:val="center"/>
              <w:rPr>
                <w:rFonts w:ascii="Times New Roman" w:hAnsi="Times New Roman"/>
                <w:b/>
              </w:rPr>
            </w:pPr>
            <w:r>
              <w:rPr>
                <w:rFonts w:ascii="Times New Roman" w:hAnsi="Times New Roman"/>
                <w:b/>
              </w:rPr>
              <w:t>6</w:t>
            </w:r>
          </w:p>
        </w:tc>
        <w:tc>
          <w:tcPr>
            <w:tcW w:w="333" w:type="pct"/>
            <w:tcBorders>
              <w:top w:val="single" w:sz="4" w:space="0" w:color="auto"/>
              <w:left w:val="single" w:sz="4" w:space="0" w:color="auto"/>
              <w:bottom w:val="single" w:sz="4" w:space="0" w:color="auto"/>
              <w:right w:val="single" w:sz="4" w:space="0" w:color="auto"/>
            </w:tcBorders>
            <w:hideMark/>
          </w:tcPr>
          <w:p w14:paraId="49B93DE8" w14:textId="40702695" w:rsidR="00F7546C" w:rsidRDefault="00F7546C" w:rsidP="00F7546C">
            <w:pPr>
              <w:spacing w:after="0" w:line="240" w:lineRule="auto"/>
              <w:jc w:val="center"/>
              <w:rPr>
                <w:rFonts w:ascii="Times New Roman" w:hAnsi="Times New Roman"/>
                <w:b/>
                <w:lang w:val="en-US"/>
              </w:rPr>
            </w:pPr>
            <w:r>
              <w:rPr>
                <w:rFonts w:ascii="Times New Roman" w:hAnsi="Times New Roman"/>
                <w:b/>
                <w:lang w:val="en-US"/>
              </w:rPr>
              <w:t>8</w:t>
            </w:r>
          </w:p>
        </w:tc>
        <w:tc>
          <w:tcPr>
            <w:tcW w:w="572" w:type="pct"/>
            <w:vMerge/>
            <w:tcBorders>
              <w:left w:val="single" w:sz="4" w:space="0" w:color="auto"/>
              <w:right w:val="single" w:sz="4" w:space="0" w:color="auto"/>
            </w:tcBorders>
          </w:tcPr>
          <w:p w14:paraId="17C222AE" w14:textId="77777777" w:rsidR="00F7546C" w:rsidRDefault="00F7546C" w:rsidP="00F7546C">
            <w:pPr>
              <w:spacing w:after="0" w:line="240" w:lineRule="auto"/>
              <w:jc w:val="center"/>
              <w:rPr>
                <w:rFonts w:ascii="Times New Roman" w:hAnsi="Times New Roman"/>
                <w:b/>
                <w:lang w:val="en-US"/>
              </w:rPr>
            </w:pPr>
          </w:p>
        </w:tc>
      </w:tr>
      <w:tr w:rsidR="00F7546C" w14:paraId="53768C5B" w14:textId="0DB93E5D" w:rsidTr="00F7546C">
        <w:tc>
          <w:tcPr>
            <w:tcW w:w="1000" w:type="pct"/>
            <w:vMerge/>
            <w:tcBorders>
              <w:top w:val="single" w:sz="4" w:space="0" w:color="auto"/>
              <w:left w:val="single" w:sz="4" w:space="0" w:color="auto"/>
              <w:bottom w:val="single" w:sz="4" w:space="0" w:color="auto"/>
              <w:right w:val="single" w:sz="4" w:space="0" w:color="auto"/>
            </w:tcBorders>
            <w:hideMark/>
          </w:tcPr>
          <w:p w14:paraId="32EFF195"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3A13BA72" w14:textId="77777777" w:rsidR="00F7546C" w:rsidRDefault="00F7546C" w:rsidP="00F7546C">
            <w:pPr>
              <w:spacing w:after="0" w:line="240" w:lineRule="auto"/>
              <w:rPr>
                <w:rFonts w:ascii="Times New Roman" w:hAnsi="Times New Roman"/>
                <w:b/>
              </w:rPr>
            </w:pPr>
            <w:r>
              <w:rPr>
                <w:rFonts w:ascii="Times New Roman" w:hAnsi="Times New Roman"/>
              </w:rPr>
              <w:t xml:space="preserve">1.Исследование симметричного мультивибратора, работающего в </w:t>
            </w:r>
            <w:r>
              <w:rPr>
                <w:rFonts w:ascii="Times New Roman" w:hAnsi="Times New Roman"/>
              </w:rPr>
              <w:lastRenderedPageBreak/>
              <w:t>автоколебательном режиме</w:t>
            </w:r>
          </w:p>
        </w:tc>
        <w:tc>
          <w:tcPr>
            <w:tcW w:w="381" w:type="pct"/>
            <w:vMerge w:val="restart"/>
            <w:tcBorders>
              <w:top w:val="single" w:sz="4" w:space="0" w:color="auto"/>
              <w:left w:val="single" w:sz="4" w:space="0" w:color="auto"/>
              <w:right w:val="single" w:sz="4" w:space="0" w:color="auto"/>
            </w:tcBorders>
          </w:tcPr>
          <w:p w14:paraId="771A42B8" w14:textId="77777777" w:rsidR="00F7546C" w:rsidRDefault="00F7546C" w:rsidP="00F7546C">
            <w:pPr>
              <w:spacing w:after="0" w:line="240" w:lineRule="auto"/>
              <w:jc w:val="center"/>
              <w:rPr>
                <w:rFonts w:ascii="Times New Roman" w:hAnsi="Times New Roman"/>
              </w:rPr>
            </w:pPr>
          </w:p>
        </w:tc>
        <w:tc>
          <w:tcPr>
            <w:tcW w:w="333" w:type="pct"/>
            <w:vMerge w:val="restart"/>
            <w:tcBorders>
              <w:top w:val="single" w:sz="4" w:space="0" w:color="auto"/>
              <w:left w:val="single" w:sz="4" w:space="0" w:color="auto"/>
              <w:right w:val="single" w:sz="4" w:space="0" w:color="auto"/>
            </w:tcBorders>
          </w:tcPr>
          <w:p w14:paraId="21E46EAC" w14:textId="7C66321D" w:rsidR="00F7546C" w:rsidRDefault="00F7546C" w:rsidP="00F7546C">
            <w:pPr>
              <w:spacing w:after="0" w:line="240" w:lineRule="auto"/>
              <w:jc w:val="center"/>
              <w:rPr>
                <w:rFonts w:ascii="Times New Roman" w:hAnsi="Times New Roman"/>
              </w:rPr>
            </w:pPr>
          </w:p>
        </w:tc>
        <w:tc>
          <w:tcPr>
            <w:tcW w:w="572" w:type="pct"/>
            <w:vMerge/>
            <w:tcBorders>
              <w:left w:val="single" w:sz="4" w:space="0" w:color="auto"/>
              <w:right w:val="single" w:sz="4" w:space="0" w:color="auto"/>
            </w:tcBorders>
          </w:tcPr>
          <w:p w14:paraId="169A1E66" w14:textId="77777777" w:rsidR="00F7546C" w:rsidRDefault="00F7546C" w:rsidP="00F7546C">
            <w:pPr>
              <w:spacing w:after="0" w:line="240" w:lineRule="auto"/>
              <w:jc w:val="center"/>
              <w:rPr>
                <w:rFonts w:ascii="Times New Roman" w:hAnsi="Times New Roman"/>
              </w:rPr>
            </w:pPr>
          </w:p>
        </w:tc>
      </w:tr>
      <w:tr w:rsidR="00F7546C" w14:paraId="44F08962" w14:textId="318CF3C4" w:rsidTr="00F7546C">
        <w:tc>
          <w:tcPr>
            <w:tcW w:w="1000" w:type="pct"/>
            <w:vMerge/>
            <w:tcBorders>
              <w:top w:val="single" w:sz="4" w:space="0" w:color="auto"/>
              <w:left w:val="single" w:sz="4" w:space="0" w:color="auto"/>
              <w:bottom w:val="single" w:sz="4" w:space="0" w:color="auto"/>
              <w:right w:val="single" w:sz="4" w:space="0" w:color="auto"/>
            </w:tcBorders>
            <w:hideMark/>
          </w:tcPr>
          <w:p w14:paraId="05F37107"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6743D795" w14:textId="77777777" w:rsidR="00F7546C" w:rsidRDefault="00F7546C" w:rsidP="00F7546C">
            <w:pPr>
              <w:spacing w:after="0" w:line="240" w:lineRule="auto"/>
              <w:rPr>
                <w:rFonts w:ascii="Times New Roman" w:hAnsi="Times New Roman"/>
                <w:b/>
              </w:rPr>
            </w:pPr>
            <w:r>
              <w:rPr>
                <w:rFonts w:ascii="Times New Roman" w:hAnsi="Times New Roman"/>
              </w:rPr>
              <w:t>2.Исследование работы мультивибратора в ждущем режиме</w:t>
            </w:r>
          </w:p>
        </w:tc>
        <w:tc>
          <w:tcPr>
            <w:tcW w:w="381" w:type="pct"/>
            <w:vMerge/>
            <w:tcBorders>
              <w:left w:val="single" w:sz="4" w:space="0" w:color="auto"/>
              <w:right w:val="single" w:sz="4" w:space="0" w:color="auto"/>
            </w:tcBorders>
          </w:tcPr>
          <w:p w14:paraId="1F863EAF" w14:textId="77777777" w:rsidR="00F7546C" w:rsidRDefault="00F7546C" w:rsidP="00F7546C">
            <w:pPr>
              <w:spacing w:after="0" w:line="240" w:lineRule="auto"/>
              <w:jc w:val="center"/>
              <w:rPr>
                <w:rFonts w:ascii="Times New Roman" w:hAnsi="Times New Roman"/>
              </w:rPr>
            </w:pPr>
          </w:p>
        </w:tc>
        <w:tc>
          <w:tcPr>
            <w:tcW w:w="333" w:type="pct"/>
            <w:vMerge/>
            <w:tcBorders>
              <w:left w:val="single" w:sz="4" w:space="0" w:color="auto"/>
              <w:right w:val="single" w:sz="4" w:space="0" w:color="auto"/>
            </w:tcBorders>
            <w:hideMark/>
          </w:tcPr>
          <w:p w14:paraId="30B25841" w14:textId="498FC0F1" w:rsidR="00F7546C" w:rsidRDefault="00F7546C" w:rsidP="00F7546C">
            <w:pPr>
              <w:spacing w:after="0" w:line="240" w:lineRule="auto"/>
              <w:jc w:val="center"/>
              <w:rPr>
                <w:rFonts w:ascii="Times New Roman" w:hAnsi="Times New Roman"/>
              </w:rPr>
            </w:pPr>
          </w:p>
        </w:tc>
        <w:tc>
          <w:tcPr>
            <w:tcW w:w="572" w:type="pct"/>
            <w:vMerge/>
            <w:tcBorders>
              <w:left w:val="single" w:sz="4" w:space="0" w:color="auto"/>
              <w:right w:val="single" w:sz="4" w:space="0" w:color="auto"/>
            </w:tcBorders>
          </w:tcPr>
          <w:p w14:paraId="07706F56" w14:textId="77777777" w:rsidR="00F7546C" w:rsidRDefault="00F7546C" w:rsidP="00F7546C">
            <w:pPr>
              <w:spacing w:after="0" w:line="240" w:lineRule="auto"/>
              <w:jc w:val="center"/>
              <w:rPr>
                <w:rFonts w:ascii="Times New Roman" w:hAnsi="Times New Roman"/>
              </w:rPr>
            </w:pPr>
          </w:p>
        </w:tc>
      </w:tr>
      <w:tr w:rsidR="00F7546C" w14:paraId="220CF397" w14:textId="7F6BF481" w:rsidTr="00F7546C">
        <w:tc>
          <w:tcPr>
            <w:tcW w:w="1000" w:type="pct"/>
            <w:vMerge/>
            <w:tcBorders>
              <w:top w:val="single" w:sz="4" w:space="0" w:color="auto"/>
              <w:left w:val="single" w:sz="4" w:space="0" w:color="auto"/>
              <w:bottom w:val="single" w:sz="4" w:space="0" w:color="auto"/>
              <w:right w:val="single" w:sz="4" w:space="0" w:color="auto"/>
            </w:tcBorders>
            <w:hideMark/>
          </w:tcPr>
          <w:p w14:paraId="5AD35149"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77E251CE" w14:textId="77777777" w:rsidR="00F7546C" w:rsidRDefault="00F7546C" w:rsidP="00F7546C">
            <w:pPr>
              <w:spacing w:after="0" w:line="240" w:lineRule="auto"/>
              <w:rPr>
                <w:rFonts w:ascii="Times New Roman" w:hAnsi="Times New Roman"/>
              </w:rPr>
            </w:pPr>
            <w:r>
              <w:rPr>
                <w:rFonts w:ascii="Times New Roman" w:hAnsi="Times New Roman"/>
              </w:rPr>
              <w:t>3.Исследование работы симметричного триггера</w:t>
            </w:r>
          </w:p>
        </w:tc>
        <w:tc>
          <w:tcPr>
            <w:tcW w:w="381" w:type="pct"/>
            <w:vMerge/>
            <w:tcBorders>
              <w:left w:val="single" w:sz="4" w:space="0" w:color="auto"/>
              <w:right w:val="single" w:sz="4" w:space="0" w:color="auto"/>
            </w:tcBorders>
          </w:tcPr>
          <w:p w14:paraId="5DC9E8AD" w14:textId="77777777" w:rsidR="00F7546C" w:rsidRDefault="00F7546C" w:rsidP="00F7546C">
            <w:pPr>
              <w:jc w:val="center"/>
              <w:rPr>
                <w:rFonts w:ascii="Times New Roman" w:hAnsi="Times New Roman"/>
                <w:lang w:val="en-US"/>
              </w:rPr>
            </w:pPr>
          </w:p>
        </w:tc>
        <w:tc>
          <w:tcPr>
            <w:tcW w:w="333" w:type="pct"/>
            <w:vMerge/>
            <w:tcBorders>
              <w:left w:val="single" w:sz="4" w:space="0" w:color="auto"/>
              <w:right w:val="single" w:sz="4" w:space="0" w:color="auto"/>
            </w:tcBorders>
            <w:hideMark/>
          </w:tcPr>
          <w:p w14:paraId="40694871" w14:textId="488E9EE8" w:rsidR="00F7546C" w:rsidRDefault="00F7546C" w:rsidP="00F7546C">
            <w:pPr>
              <w:spacing w:after="0" w:line="240" w:lineRule="auto"/>
              <w:jc w:val="center"/>
              <w:rPr>
                <w:rFonts w:ascii="Times New Roman" w:hAnsi="Times New Roman"/>
                <w:lang w:val="en-US"/>
              </w:rPr>
            </w:pPr>
          </w:p>
        </w:tc>
        <w:tc>
          <w:tcPr>
            <w:tcW w:w="572" w:type="pct"/>
            <w:vMerge/>
            <w:tcBorders>
              <w:left w:val="single" w:sz="4" w:space="0" w:color="auto"/>
              <w:right w:val="single" w:sz="4" w:space="0" w:color="auto"/>
            </w:tcBorders>
          </w:tcPr>
          <w:p w14:paraId="6B8FF6E4" w14:textId="77777777" w:rsidR="00F7546C" w:rsidRDefault="00F7546C" w:rsidP="00F7546C">
            <w:pPr>
              <w:jc w:val="center"/>
              <w:rPr>
                <w:rFonts w:ascii="Times New Roman" w:hAnsi="Times New Roman"/>
                <w:lang w:val="en-US"/>
              </w:rPr>
            </w:pPr>
          </w:p>
        </w:tc>
      </w:tr>
      <w:tr w:rsidR="00F7546C" w14:paraId="7EEEFE1E" w14:textId="0CFF769A" w:rsidTr="00F7546C">
        <w:tc>
          <w:tcPr>
            <w:tcW w:w="1000" w:type="pct"/>
            <w:vMerge/>
            <w:tcBorders>
              <w:top w:val="single" w:sz="4" w:space="0" w:color="auto"/>
              <w:left w:val="single" w:sz="4" w:space="0" w:color="auto"/>
              <w:bottom w:val="single" w:sz="4" w:space="0" w:color="auto"/>
              <w:right w:val="single" w:sz="4" w:space="0" w:color="auto"/>
            </w:tcBorders>
            <w:hideMark/>
          </w:tcPr>
          <w:p w14:paraId="65E9A7D8"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4FD8E7F4" w14:textId="77777777" w:rsidR="00F7546C" w:rsidRDefault="00F7546C" w:rsidP="00F7546C">
            <w:pPr>
              <w:spacing w:after="0" w:line="240" w:lineRule="auto"/>
              <w:rPr>
                <w:rFonts w:ascii="Times New Roman" w:hAnsi="Times New Roman"/>
                <w:bCs/>
              </w:rPr>
            </w:pPr>
            <w:r>
              <w:rPr>
                <w:rFonts w:ascii="Times New Roman" w:hAnsi="Times New Roman"/>
              </w:rPr>
              <w:t>4.Исследование несимметричного триггера</w:t>
            </w:r>
          </w:p>
        </w:tc>
        <w:tc>
          <w:tcPr>
            <w:tcW w:w="381" w:type="pct"/>
            <w:vMerge/>
            <w:tcBorders>
              <w:left w:val="single" w:sz="4" w:space="0" w:color="auto"/>
              <w:right w:val="single" w:sz="4" w:space="0" w:color="auto"/>
            </w:tcBorders>
          </w:tcPr>
          <w:p w14:paraId="09A916FD" w14:textId="77777777" w:rsidR="00F7546C" w:rsidRDefault="00F7546C" w:rsidP="00F7546C">
            <w:pPr>
              <w:spacing w:after="0" w:line="240" w:lineRule="auto"/>
              <w:rPr>
                <w:rFonts w:ascii="Times New Roman" w:hAnsi="Times New Roman"/>
                <w:lang w:val="en-US"/>
              </w:rPr>
            </w:pPr>
          </w:p>
        </w:tc>
        <w:tc>
          <w:tcPr>
            <w:tcW w:w="333" w:type="pct"/>
            <w:vMerge/>
            <w:tcBorders>
              <w:left w:val="single" w:sz="4" w:space="0" w:color="auto"/>
              <w:right w:val="single" w:sz="4" w:space="0" w:color="auto"/>
            </w:tcBorders>
            <w:hideMark/>
          </w:tcPr>
          <w:p w14:paraId="4F47575A" w14:textId="6A449C53" w:rsidR="00F7546C" w:rsidRDefault="00F7546C" w:rsidP="00F7546C">
            <w:pPr>
              <w:spacing w:after="0" w:line="240" w:lineRule="auto"/>
              <w:jc w:val="center"/>
              <w:rPr>
                <w:rFonts w:ascii="Times New Roman" w:hAnsi="Times New Roman"/>
                <w:lang w:val="en-US"/>
              </w:rPr>
            </w:pPr>
          </w:p>
        </w:tc>
        <w:tc>
          <w:tcPr>
            <w:tcW w:w="572" w:type="pct"/>
            <w:vMerge/>
            <w:tcBorders>
              <w:left w:val="single" w:sz="4" w:space="0" w:color="auto"/>
              <w:right w:val="single" w:sz="4" w:space="0" w:color="auto"/>
            </w:tcBorders>
          </w:tcPr>
          <w:p w14:paraId="3F75A978" w14:textId="77777777" w:rsidR="00F7546C" w:rsidRDefault="00F7546C" w:rsidP="00F7546C">
            <w:pPr>
              <w:spacing w:after="0" w:line="240" w:lineRule="auto"/>
              <w:rPr>
                <w:rFonts w:ascii="Times New Roman" w:hAnsi="Times New Roman"/>
                <w:lang w:val="en-US"/>
              </w:rPr>
            </w:pPr>
          </w:p>
        </w:tc>
      </w:tr>
      <w:tr w:rsidR="00F7546C" w14:paraId="0BC2F48A" w14:textId="1FF32AED" w:rsidTr="00F7546C">
        <w:tc>
          <w:tcPr>
            <w:tcW w:w="1000" w:type="pct"/>
            <w:vMerge/>
            <w:tcBorders>
              <w:top w:val="single" w:sz="4" w:space="0" w:color="auto"/>
              <w:left w:val="single" w:sz="4" w:space="0" w:color="auto"/>
              <w:bottom w:val="single" w:sz="4" w:space="0" w:color="auto"/>
              <w:right w:val="single" w:sz="4" w:space="0" w:color="auto"/>
            </w:tcBorders>
            <w:hideMark/>
          </w:tcPr>
          <w:p w14:paraId="3197D0B7" w14:textId="77777777" w:rsidR="00F7546C" w:rsidRDefault="00F7546C" w:rsidP="00F7546C">
            <w:pPr>
              <w:spacing w:after="0" w:line="240" w:lineRule="auto"/>
              <w:rPr>
                <w:rFonts w:ascii="Times New Roman" w:hAnsi="Times New Roman"/>
                <w:bCs/>
              </w:rPr>
            </w:pPr>
          </w:p>
        </w:tc>
        <w:tc>
          <w:tcPr>
            <w:tcW w:w="2714" w:type="pct"/>
            <w:tcBorders>
              <w:top w:val="single" w:sz="4" w:space="0" w:color="auto"/>
              <w:left w:val="single" w:sz="4" w:space="0" w:color="auto"/>
              <w:bottom w:val="single" w:sz="4" w:space="0" w:color="auto"/>
              <w:right w:val="single" w:sz="4" w:space="0" w:color="auto"/>
            </w:tcBorders>
            <w:hideMark/>
          </w:tcPr>
          <w:p w14:paraId="282ED413" w14:textId="77777777" w:rsidR="00F7546C" w:rsidRDefault="00F7546C" w:rsidP="00F7546C">
            <w:pPr>
              <w:spacing w:after="0" w:line="240" w:lineRule="auto"/>
              <w:rPr>
                <w:rFonts w:ascii="Times New Roman" w:hAnsi="Times New Roman"/>
                <w:bCs/>
              </w:rPr>
            </w:pPr>
            <w:r>
              <w:rPr>
                <w:rFonts w:ascii="Times New Roman" w:hAnsi="Times New Roman"/>
              </w:rPr>
              <w:t>5.Исследование генератора линейно изменяющегося напряжения</w:t>
            </w:r>
          </w:p>
        </w:tc>
        <w:tc>
          <w:tcPr>
            <w:tcW w:w="381" w:type="pct"/>
            <w:vMerge/>
            <w:tcBorders>
              <w:left w:val="single" w:sz="4" w:space="0" w:color="auto"/>
              <w:bottom w:val="single" w:sz="4" w:space="0" w:color="auto"/>
              <w:right w:val="single" w:sz="4" w:space="0" w:color="auto"/>
            </w:tcBorders>
          </w:tcPr>
          <w:p w14:paraId="527CD147" w14:textId="77777777" w:rsidR="00F7546C" w:rsidRDefault="00F7546C" w:rsidP="00F7546C">
            <w:pPr>
              <w:spacing w:after="0" w:line="240" w:lineRule="auto"/>
              <w:jc w:val="center"/>
              <w:rPr>
                <w:rFonts w:ascii="Times New Roman" w:hAnsi="Times New Roman"/>
              </w:rPr>
            </w:pPr>
          </w:p>
        </w:tc>
        <w:tc>
          <w:tcPr>
            <w:tcW w:w="333" w:type="pct"/>
            <w:vMerge/>
            <w:tcBorders>
              <w:left w:val="single" w:sz="4" w:space="0" w:color="auto"/>
              <w:bottom w:val="single" w:sz="4" w:space="0" w:color="auto"/>
              <w:right w:val="single" w:sz="4" w:space="0" w:color="auto"/>
            </w:tcBorders>
            <w:hideMark/>
          </w:tcPr>
          <w:p w14:paraId="278A9D58" w14:textId="14F965B2" w:rsidR="00F7546C" w:rsidRDefault="00F7546C" w:rsidP="00F7546C">
            <w:pPr>
              <w:spacing w:after="0" w:line="240" w:lineRule="auto"/>
              <w:jc w:val="center"/>
              <w:rPr>
                <w:rFonts w:ascii="Times New Roman" w:hAnsi="Times New Roman"/>
              </w:rPr>
            </w:pPr>
          </w:p>
        </w:tc>
        <w:tc>
          <w:tcPr>
            <w:tcW w:w="572" w:type="pct"/>
            <w:vMerge/>
            <w:tcBorders>
              <w:left w:val="single" w:sz="4" w:space="0" w:color="auto"/>
              <w:bottom w:val="single" w:sz="4" w:space="0" w:color="auto"/>
              <w:right w:val="single" w:sz="4" w:space="0" w:color="auto"/>
            </w:tcBorders>
          </w:tcPr>
          <w:p w14:paraId="4EC280C4" w14:textId="77777777" w:rsidR="00F7546C" w:rsidRDefault="00F7546C" w:rsidP="00F7546C">
            <w:pPr>
              <w:spacing w:after="0" w:line="240" w:lineRule="auto"/>
              <w:jc w:val="center"/>
              <w:rPr>
                <w:rFonts w:ascii="Times New Roman" w:hAnsi="Times New Roman"/>
              </w:rPr>
            </w:pPr>
          </w:p>
        </w:tc>
      </w:tr>
      <w:tr w:rsidR="00F7546C" w14:paraId="1BCC587F" w14:textId="16D2C1A9" w:rsidTr="0098449C">
        <w:tc>
          <w:tcPr>
            <w:tcW w:w="1000" w:type="pct"/>
            <w:vMerge w:val="restart"/>
            <w:tcBorders>
              <w:top w:val="single" w:sz="4" w:space="0" w:color="auto"/>
              <w:left w:val="single" w:sz="4" w:space="0" w:color="auto"/>
              <w:bottom w:val="single" w:sz="4" w:space="0" w:color="auto"/>
              <w:right w:val="single" w:sz="4" w:space="0" w:color="auto"/>
            </w:tcBorders>
          </w:tcPr>
          <w:p w14:paraId="23330893" w14:textId="7089B93A" w:rsidR="00F7546C" w:rsidRDefault="00F7546C" w:rsidP="00F7546C">
            <w:pPr>
              <w:spacing w:after="0" w:line="240" w:lineRule="auto"/>
              <w:rPr>
                <w:rFonts w:ascii="Times New Roman" w:hAnsi="Times New Roman"/>
                <w:bCs/>
              </w:rPr>
            </w:pPr>
            <w:r>
              <w:rPr>
                <w:rFonts w:ascii="Times New Roman" w:hAnsi="Times New Roman"/>
                <w:b/>
                <w:bCs/>
              </w:rPr>
              <w:t xml:space="preserve">Тема 1.4. </w:t>
            </w:r>
            <w:r>
              <w:rPr>
                <w:rFonts w:ascii="Times New Roman" w:hAnsi="Times New Roman"/>
                <w:bCs/>
              </w:rPr>
              <w:t>Электронные устройства на операционных усилителях</w:t>
            </w:r>
          </w:p>
          <w:p w14:paraId="773E643E" w14:textId="77777777" w:rsidR="00F7546C" w:rsidRDefault="00F7546C" w:rsidP="00115A42">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2F98A47F" w14:textId="77777777" w:rsidR="00F7546C" w:rsidRDefault="00F7546C" w:rsidP="00F7546C">
            <w:pPr>
              <w:spacing w:after="0" w:line="240" w:lineRule="auto"/>
              <w:rPr>
                <w:rFonts w:ascii="Times New Roman" w:hAnsi="Times New Roman"/>
                <w:b/>
                <w:bCs/>
              </w:rPr>
            </w:pPr>
            <w:r>
              <w:rPr>
                <w:rFonts w:ascii="Times New Roman" w:hAnsi="Times New Roman"/>
                <w:b/>
              </w:rPr>
              <w:t>Содержание</w:t>
            </w:r>
          </w:p>
        </w:tc>
        <w:tc>
          <w:tcPr>
            <w:tcW w:w="381" w:type="pct"/>
            <w:tcBorders>
              <w:top w:val="single" w:sz="4" w:space="0" w:color="auto"/>
              <w:left w:val="single" w:sz="4" w:space="0" w:color="auto"/>
              <w:bottom w:val="single" w:sz="4" w:space="0" w:color="auto"/>
              <w:right w:val="single" w:sz="4" w:space="0" w:color="auto"/>
            </w:tcBorders>
          </w:tcPr>
          <w:p w14:paraId="493512C3" w14:textId="5A4E8045" w:rsidR="00F7546C" w:rsidRDefault="00F7546C" w:rsidP="00F7546C">
            <w:pPr>
              <w:spacing w:after="0" w:line="240" w:lineRule="auto"/>
              <w:jc w:val="center"/>
              <w:rPr>
                <w:rFonts w:ascii="Times New Roman" w:hAnsi="Times New Roman"/>
                <w:b/>
              </w:rPr>
            </w:pPr>
            <w:r>
              <w:rPr>
                <w:rFonts w:ascii="Times New Roman" w:hAnsi="Times New Roman"/>
                <w:b/>
              </w:rPr>
              <w:t>10/6</w:t>
            </w:r>
          </w:p>
        </w:tc>
        <w:tc>
          <w:tcPr>
            <w:tcW w:w="333" w:type="pct"/>
            <w:tcBorders>
              <w:top w:val="single" w:sz="4" w:space="0" w:color="auto"/>
              <w:left w:val="single" w:sz="4" w:space="0" w:color="auto"/>
              <w:bottom w:val="single" w:sz="4" w:space="0" w:color="auto"/>
              <w:right w:val="single" w:sz="4" w:space="0" w:color="auto"/>
            </w:tcBorders>
            <w:hideMark/>
          </w:tcPr>
          <w:p w14:paraId="0DEB6D4A" w14:textId="3FF584EB" w:rsidR="00F7546C" w:rsidRPr="00115A42" w:rsidRDefault="00F7546C" w:rsidP="00F7546C">
            <w:pPr>
              <w:spacing w:after="0" w:line="240" w:lineRule="auto"/>
              <w:jc w:val="center"/>
              <w:rPr>
                <w:rFonts w:ascii="Times New Roman" w:hAnsi="Times New Roman"/>
                <w:b/>
              </w:rPr>
            </w:pPr>
            <w:r>
              <w:rPr>
                <w:rFonts w:ascii="Times New Roman" w:hAnsi="Times New Roman"/>
                <w:b/>
              </w:rPr>
              <w:t>18/10</w:t>
            </w:r>
          </w:p>
        </w:tc>
        <w:tc>
          <w:tcPr>
            <w:tcW w:w="572" w:type="pct"/>
            <w:tcBorders>
              <w:top w:val="single" w:sz="4" w:space="0" w:color="auto"/>
              <w:left w:val="single" w:sz="4" w:space="0" w:color="auto"/>
              <w:bottom w:val="single" w:sz="4" w:space="0" w:color="auto"/>
              <w:right w:val="single" w:sz="4" w:space="0" w:color="auto"/>
            </w:tcBorders>
          </w:tcPr>
          <w:p w14:paraId="2E5C3DCC" w14:textId="77777777" w:rsidR="00F7546C" w:rsidRDefault="00F7546C" w:rsidP="00F7546C">
            <w:pPr>
              <w:spacing w:after="0" w:line="240" w:lineRule="auto"/>
              <w:jc w:val="center"/>
              <w:rPr>
                <w:rFonts w:ascii="Times New Roman" w:hAnsi="Times New Roman"/>
                <w:b/>
              </w:rPr>
            </w:pPr>
          </w:p>
        </w:tc>
      </w:tr>
      <w:tr w:rsidR="00F7546C" w14:paraId="3FC8B899" w14:textId="23BB86F0" w:rsidTr="00F7546C">
        <w:tc>
          <w:tcPr>
            <w:tcW w:w="1000" w:type="pct"/>
            <w:vMerge/>
            <w:tcBorders>
              <w:top w:val="single" w:sz="4" w:space="0" w:color="auto"/>
              <w:left w:val="single" w:sz="4" w:space="0" w:color="auto"/>
              <w:bottom w:val="single" w:sz="4" w:space="0" w:color="auto"/>
              <w:right w:val="single" w:sz="4" w:space="0" w:color="auto"/>
            </w:tcBorders>
            <w:hideMark/>
          </w:tcPr>
          <w:p w14:paraId="096BC4DA"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066B81F7" w14:textId="77777777" w:rsidR="00F7546C" w:rsidRDefault="00F7546C" w:rsidP="00F7546C">
            <w:pPr>
              <w:spacing w:after="0" w:line="240" w:lineRule="auto"/>
              <w:rPr>
                <w:rFonts w:ascii="Times New Roman" w:hAnsi="Times New Roman"/>
                <w:bCs/>
                <w:iCs/>
              </w:rPr>
            </w:pPr>
            <w:r>
              <w:rPr>
                <w:rFonts w:ascii="Times New Roman" w:hAnsi="Times New Roman"/>
                <w:b/>
                <w:bCs/>
                <w:iCs/>
              </w:rPr>
              <w:t>Операционный усилитель</w:t>
            </w:r>
            <w:r>
              <w:rPr>
                <w:rFonts w:ascii="Times New Roman" w:hAnsi="Times New Roman"/>
                <w:bCs/>
                <w:iCs/>
              </w:rPr>
              <w:t xml:space="preserve">. </w:t>
            </w:r>
            <w:r>
              <w:rPr>
                <w:rFonts w:ascii="Times New Roman" w:hAnsi="Times New Roman"/>
              </w:rPr>
              <w:t>Структура ОУ.</w:t>
            </w:r>
            <w:r>
              <w:rPr>
                <w:rFonts w:ascii="Times New Roman" w:hAnsi="Times New Roman"/>
                <w:bCs/>
                <w:iCs/>
              </w:rPr>
              <w:t xml:space="preserve"> Физический смысл основных параметров операционного усили</w:t>
            </w:r>
            <w:r>
              <w:rPr>
                <w:rFonts w:ascii="Times New Roman" w:hAnsi="Times New Roman"/>
                <w:bCs/>
                <w:iCs/>
              </w:rPr>
              <w:softHyphen/>
              <w:t>теля. Схемы измерения основных параметров операционного усилителя.</w:t>
            </w:r>
          </w:p>
          <w:p w14:paraId="65659EFE" w14:textId="02D91EF7" w:rsidR="00F7546C" w:rsidRDefault="00F7546C" w:rsidP="00F7546C">
            <w:pPr>
              <w:spacing w:after="0" w:line="240" w:lineRule="auto"/>
              <w:rPr>
                <w:rFonts w:ascii="Times New Roman" w:hAnsi="Times New Roman"/>
                <w:bCs/>
                <w:iCs/>
              </w:rPr>
            </w:pPr>
            <w:r>
              <w:rPr>
                <w:rFonts w:ascii="Times New Roman" w:hAnsi="Times New Roman"/>
                <w:bCs/>
                <w:iCs/>
              </w:rPr>
              <w:t>Диодные ограничители на ОУ. Схемы одностороннего и двухстороннего ограничителей на ОУ. Моделирование ограничителей в программе</w:t>
            </w:r>
            <w:r w:rsidR="00CB2590">
              <w:rPr>
                <w:rFonts w:ascii="Times New Roman" w:hAnsi="Times New Roman"/>
                <w:bCs/>
                <w:iCs/>
              </w:rPr>
              <w:t xml:space="preserve"> </w:t>
            </w:r>
            <w:proofErr w:type="spellStart"/>
            <w:r>
              <w:rPr>
                <w:rFonts w:ascii="Times New Roman" w:hAnsi="Times New Roman"/>
                <w:bCs/>
                <w:iCs/>
                <w:lang w:val="en-US"/>
              </w:rPr>
              <w:t>Multisim</w:t>
            </w:r>
            <w:proofErr w:type="spellEnd"/>
            <w:r>
              <w:rPr>
                <w:rFonts w:ascii="Times New Roman" w:hAnsi="Times New Roman"/>
                <w:bCs/>
                <w:iCs/>
              </w:rPr>
              <w:t>.</w:t>
            </w:r>
          </w:p>
          <w:p w14:paraId="0691744F" w14:textId="77777777" w:rsidR="00F7546C" w:rsidRDefault="00F7546C" w:rsidP="00F7546C">
            <w:pPr>
              <w:spacing w:after="0" w:line="240" w:lineRule="auto"/>
              <w:rPr>
                <w:rFonts w:ascii="Times New Roman" w:hAnsi="Times New Roman"/>
                <w:bCs/>
                <w:iCs/>
              </w:rPr>
            </w:pPr>
            <w:r>
              <w:rPr>
                <w:rFonts w:ascii="Times New Roman" w:hAnsi="Times New Roman"/>
                <w:bCs/>
                <w:iCs/>
              </w:rPr>
              <w:t xml:space="preserve">Формирователи импульсов на ОУ. Интеграторы и дифференциаторы на ОУ. Моделирование схем интеграторов и дифференциаторов в программе </w:t>
            </w:r>
            <w:proofErr w:type="spellStart"/>
            <w:r>
              <w:rPr>
                <w:rFonts w:ascii="Times New Roman" w:hAnsi="Times New Roman"/>
                <w:bCs/>
                <w:iCs/>
                <w:lang w:val="en-US"/>
              </w:rPr>
              <w:t>Multisim</w:t>
            </w:r>
            <w:proofErr w:type="spellEnd"/>
            <w:r>
              <w:rPr>
                <w:rFonts w:ascii="Times New Roman" w:hAnsi="Times New Roman"/>
                <w:bCs/>
                <w:iCs/>
              </w:rPr>
              <w:t xml:space="preserve"> </w:t>
            </w:r>
          </w:p>
          <w:p w14:paraId="15279BBF" w14:textId="77777777" w:rsidR="00F7546C" w:rsidRDefault="00F7546C" w:rsidP="00F7546C">
            <w:pPr>
              <w:spacing w:after="0" w:line="240" w:lineRule="auto"/>
              <w:rPr>
                <w:rFonts w:ascii="Times New Roman" w:hAnsi="Times New Roman"/>
                <w:bCs/>
                <w:iCs/>
              </w:rPr>
            </w:pPr>
            <w:r>
              <w:rPr>
                <w:rFonts w:ascii="Times New Roman" w:hAnsi="Times New Roman"/>
                <w:bCs/>
                <w:iCs/>
              </w:rPr>
              <w:t>Генераторы линейно изменяющегося напряжения на ОУ. Схема генератора ЛИН. Осциллограммы входного и выходного напряжений ГЛИН.</w:t>
            </w:r>
          </w:p>
          <w:p w14:paraId="2B8EA5D6" w14:textId="77777777" w:rsidR="00F7546C" w:rsidRDefault="00F7546C" w:rsidP="00F7546C">
            <w:pPr>
              <w:spacing w:after="0" w:line="240" w:lineRule="auto"/>
              <w:rPr>
                <w:rFonts w:ascii="Times New Roman" w:hAnsi="Times New Roman"/>
                <w:b/>
              </w:rPr>
            </w:pPr>
            <w:r>
              <w:rPr>
                <w:rFonts w:ascii="Times New Roman" w:hAnsi="Times New Roman"/>
                <w:bCs/>
                <w:iCs/>
              </w:rPr>
              <w:t xml:space="preserve">Мультивибратор в автоколебательном режиме на ОУ. Мультивибратор на ОУ в ждущем режиме. Моделирование схем мультивибраторов на ОУ в программе </w:t>
            </w:r>
            <w:proofErr w:type="spellStart"/>
            <w:r>
              <w:rPr>
                <w:rFonts w:ascii="Times New Roman" w:hAnsi="Times New Roman"/>
                <w:bCs/>
                <w:iCs/>
                <w:lang w:val="en-US"/>
              </w:rPr>
              <w:t>Multisim</w:t>
            </w:r>
            <w:proofErr w:type="spellEnd"/>
            <w:r>
              <w:rPr>
                <w:rFonts w:ascii="Times New Roman" w:hAnsi="Times New Roman"/>
                <w:bCs/>
                <w:iCs/>
              </w:rPr>
              <w:t xml:space="preserve"> Компаратор на ОУ. Назначение компаратор. Принцип работы компаратора на ОУ. Моделирование схем компараторов на ОУ в программе </w:t>
            </w:r>
            <w:proofErr w:type="spellStart"/>
            <w:r>
              <w:rPr>
                <w:rFonts w:ascii="Times New Roman" w:hAnsi="Times New Roman"/>
                <w:bCs/>
                <w:iCs/>
                <w:lang w:val="en-US"/>
              </w:rPr>
              <w:t>Multisim</w:t>
            </w:r>
            <w:proofErr w:type="spellEnd"/>
            <w:r w:rsidRPr="00747B83">
              <w:rPr>
                <w:rFonts w:ascii="Times New Roman" w:hAnsi="Times New Roman"/>
                <w:bCs/>
                <w:iCs/>
              </w:rPr>
              <w:t xml:space="preserve"> </w:t>
            </w:r>
          </w:p>
        </w:tc>
        <w:tc>
          <w:tcPr>
            <w:tcW w:w="381" w:type="pct"/>
            <w:tcBorders>
              <w:top w:val="single" w:sz="4" w:space="0" w:color="auto"/>
              <w:left w:val="single" w:sz="4" w:space="0" w:color="auto"/>
              <w:bottom w:val="single" w:sz="4" w:space="0" w:color="auto"/>
              <w:right w:val="single" w:sz="4" w:space="0" w:color="auto"/>
            </w:tcBorders>
          </w:tcPr>
          <w:p w14:paraId="522FACEE" w14:textId="48F90A28" w:rsidR="00F7546C" w:rsidRPr="00F7546C" w:rsidRDefault="00F7546C" w:rsidP="00F7546C">
            <w:pPr>
              <w:spacing w:after="0" w:line="240" w:lineRule="auto"/>
              <w:jc w:val="center"/>
              <w:rPr>
                <w:rFonts w:ascii="Times New Roman" w:hAnsi="Times New Roman"/>
              </w:rPr>
            </w:pPr>
            <w:r>
              <w:rPr>
                <w:rFonts w:ascii="Times New Roman" w:hAnsi="Times New Roman"/>
              </w:rPr>
              <w:t>4</w:t>
            </w:r>
          </w:p>
        </w:tc>
        <w:tc>
          <w:tcPr>
            <w:tcW w:w="333" w:type="pct"/>
            <w:tcBorders>
              <w:top w:val="single" w:sz="4" w:space="0" w:color="auto"/>
              <w:left w:val="single" w:sz="4" w:space="0" w:color="auto"/>
              <w:bottom w:val="single" w:sz="4" w:space="0" w:color="auto"/>
              <w:right w:val="single" w:sz="4" w:space="0" w:color="auto"/>
            </w:tcBorders>
            <w:hideMark/>
          </w:tcPr>
          <w:p w14:paraId="1A7CC61B" w14:textId="7C4B3309" w:rsidR="00F7546C" w:rsidRPr="00F7546C" w:rsidRDefault="00F7546C" w:rsidP="00F7546C">
            <w:pPr>
              <w:spacing w:after="0" w:line="240" w:lineRule="auto"/>
              <w:jc w:val="center"/>
              <w:rPr>
                <w:rFonts w:ascii="Times New Roman" w:hAnsi="Times New Roman"/>
              </w:rPr>
            </w:pPr>
            <w:r>
              <w:rPr>
                <w:rFonts w:ascii="Times New Roman" w:hAnsi="Times New Roman"/>
              </w:rPr>
              <w:t>8</w:t>
            </w:r>
          </w:p>
        </w:tc>
        <w:tc>
          <w:tcPr>
            <w:tcW w:w="572" w:type="pct"/>
            <w:vMerge w:val="restart"/>
            <w:tcBorders>
              <w:top w:val="single" w:sz="4" w:space="0" w:color="auto"/>
              <w:left w:val="single" w:sz="4" w:space="0" w:color="auto"/>
              <w:right w:val="single" w:sz="4" w:space="0" w:color="auto"/>
            </w:tcBorders>
          </w:tcPr>
          <w:p w14:paraId="6C347821" w14:textId="77777777" w:rsidR="00F7546C" w:rsidRDefault="00F7546C" w:rsidP="00F7546C">
            <w:pPr>
              <w:spacing w:after="0" w:line="240" w:lineRule="auto"/>
              <w:jc w:val="center"/>
              <w:rPr>
                <w:rFonts w:ascii="Times New Roman" w:hAnsi="Times New Roman"/>
                <w:lang w:val="en-US"/>
              </w:rPr>
            </w:pPr>
          </w:p>
        </w:tc>
      </w:tr>
      <w:tr w:rsidR="00F7546C" w14:paraId="7F612F03" w14:textId="33F18D1D" w:rsidTr="00F7546C">
        <w:tc>
          <w:tcPr>
            <w:tcW w:w="1000" w:type="pct"/>
            <w:vMerge/>
            <w:tcBorders>
              <w:top w:val="single" w:sz="4" w:space="0" w:color="auto"/>
              <w:left w:val="single" w:sz="4" w:space="0" w:color="auto"/>
              <w:bottom w:val="single" w:sz="4" w:space="0" w:color="auto"/>
              <w:right w:val="single" w:sz="4" w:space="0" w:color="auto"/>
            </w:tcBorders>
            <w:hideMark/>
          </w:tcPr>
          <w:p w14:paraId="125EA7AB"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5452F5AE" w14:textId="0626E614" w:rsidR="00F7546C" w:rsidRDefault="00CB2590" w:rsidP="00F7546C">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3D72535E" w14:textId="150771C2" w:rsidR="00F7546C" w:rsidRPr="00F7546C" w:rsidRDefault="00F7546C" w:rsidP="00F7546C">
            <w:pPr>
              <w:spacing w:after="0" w:line="240" w:lineRule="auto"/>
              <w:jc w:val="center"/>
              <w:rPr>
                <w:rFonts w:ascii="Times New Roman" w:hAnsi="Times New Roman"/>
                <w:b/>
              </w:rPr>
            </w:pPr>
            <w:r>
              <w:rPr>
                <w:rFonts w:ascii="Times New Roman" w:hAnsi="Times New Roman"/>
                <w:b/>
              </w:rPr>
              <w:t>6</w:t>
            </w:r>
          </w:p>
        </w:tc>
        <w:tc>
          <w:tcPr>
            <w:tcW w:w="333" w:type="pct"/>
            <w:tcBorders>
              <w:top w:val="single" w:sz="4" w:space="0" w:color="auto"/>
              <w:left w:val="single" w:sz="4" w:space="0" w:color="auto"/>
              <w:bottom w:val="single" w:sz="4" w:space="0" w:color="auto"/>
              <w:right w:val="single" w:sz="4" w:space="0" w:color="auto"/>
            </w:tcBorders>
            <w:hideMark/>
          </w:tcPr>
          <w:p w14:paraId="0DA7F4A6" w14:textId="18CAD4A9" w:rsidR="00F7546C" w:rsidRPr="00F7546C" w:rsidRDefault="00F7546C" w:rsidP="00F7546C">
            <w:pPr>
              <w:spacing w:after="0" w:line="240" w:lineRule="auto"/>
              <w:jc w:val="center"/>
              <w:rPr>
                <w:rFonts w:ascii="Times New Roman" w:hAnsi="Times New Roman"/>
                <w:b/>
              </w:rPr>
            </w:pPr>
            <w:r>
              <w:rPr>
                <w:rFonts w:ascii="Times New Roman" w:hAnsi="Times New Roman"/>
                <w:b/>
              </w:rPr>
              <w:t>10</w:t>
            </w:r>
          </w:p>
        </w:tc>
        <w:tc>
          <w:tcPr>
            <w:tcW w:w="572" w:type="pct"/>
            <w:vMerge/>
            <w:tcBorders>
              <w:left w:val="single" w:sz="4" w:space="0" w:color="auto"/>
              <w:right w:val="single" w:sz="4" w:space="0" w:color="auto"/>
            </w:tcBorders>
          </w:tcPr>
          <w:p w14:paraId="54BF666E" w14:textId="77777777" w:rsidR="00F7546C" w:rsidRDefault="00F7546C" w:rsidP="00F7546C">
            <w:pPr>
              <w:spacing w:after="0" w:line="240" w:lineRule="auto"/>
              <w:jc w:val="center"/>
              <w:rPr>
                <w:rFonts w:ascii="Times New Roman" w:hAnsi="Times New Roman"/>
                <w:b/>
                <w:lang w:val="en-US"/>
              </w:rPr>
            </w:pPr>
          </w:p>
        </w:tc>
      </w:tr>
      <w:tr w:rsidR="00F7546C" w14:paraId="3FE84CB3" w14:textId="4DC95C15" w:rsidTr="00F7546C">
        <w:tc>
          <w:tcPr>
            <w:tcW w:w="1000" w:type="pct"/>
            <w:vMerge/>
            <w:tcBorders>
              <w:top w:val="single" w:sz="4" w:space="0" w:color="auto"/>
              <w:left w:val="single" w:sz="4" w:space="0" w:color="auto"/>
              <w:bottom w:val="single" w:sz="4" w:space="0" w:color="auto"/>
              <w:right w:val="single" w:sz="4" w:space="0" w:color="auto"/>
            </w:tcBorders>
            <w:hideMark/>
          </w:tcPr>
          <w:p w14:paraId="4E557475"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3F619BC6" w14:textId="77777777" w:rsidR="00F7546C" w:rsidRDefault="00F7546C" w:rsidP="00F7546C">
            <w:pPr>
              <w:spacing w:after="0" w:line="240" w:lineRule="auto"/>
              <w:rPr>
                <w:rFonts w:ascii="Times New Roman" w:hAnsi="Times New Roman"/>
              </w:rPr>
            </w:pPr>
            <w:r>
              <w:rPr>
                <w:rFonts w:ascii="Times New Roman" w:hAnsi="Times New Roman"/>
              </w:rPr>
              <w:t>1.Диодные ограничители на ОУ</w:t>
            </w:r>
          </w:p>
        </w:tc>
        <w:tc>
          <w:tcPr>
            <w:tcW w:w="381" w:type="pct"/>
            <w:vMerge w:val="restart"/>
            <w:tcBorders>
              <w:top w:val="single" w:sz="4" w:space="0" w:color="auto"/>
              <w:left w:val="single" w:sz="4" w:space="0" w:color="auto"/>
              <w:right w:val="single" w:sz="4" w:space="0" w:color="auto"/>
            </w:tcBorders>
          </w:tcPr>
          <w:p w14:paraId="07267216" w14:textId="77777777" w:rsidR="00F7546C" w:rsidRDefault="00F7546C" w:rsidP="00F7546C">
            <w:pPr>
              <w:jc w:val="center"/>
              <w:rPr>
                <w:rFonts w:ascii="Times New Roman" w:hAnsi="Times New Roman"/>
                <w:lang w:val="en-US"/>
              </w:rPr>
            </w:pPr>
          </w:p>
        </w:tc>
        <w:tc>
          <w:tcPr>
            <w:tcW w:w="333" w:type="pct"/>
            <w:vMerge w:val="restart"/>
            <w:tcBorders>
              <w:top w:val="single" w:sz="4" w:space="0" w:color="auto"/>
              <w:left w:val="single" w:sz="4" w:space="0" w:color="auto"/>
              <w:bottom w:val="single" w:sz="4" w:space="0" w:color="auto"/>
              <w:right w:val="single" w:sz="4" w:space="0" w:color="auto"/>
            </w:tcBorders>
            <w:hideMark/>
          </w:tcPr>
          <w:p w14:paraId="1EA1CAA8" w14:textId="0DA97B88" w:rsidR="00F7546C" w:rsidRDefault="00F7546C" w:rsidP="00F7546C">
            <w:pPr>
              <w:jc w:val="center"/>
              <w:rPr>
                <w:rFonts w:ascii="Times New Roman" w:hAnsi="Times New Roman"/>
                <w:lang w:val="en-US"/>
              </w:rPr>
            </w:pPr>
          </w:p>
        </w:tc>
        <w:tc>
          <w:tcPr>
            <w:tcW w:w="572" w:type="pct"/>
            <w:vMerge/>
            <w:tcBorders>
              <w:left w:val="single" w:sz="4" w:space="0" w:color="auto"/>
              <w:right w:val="single" w:sz="4" w:space="0" w:color="auto"/>
            </w:tcBorders>
          </w:tcPr>
          <w:p w14:paraId="40DE6E77" w14:textId="77777777" w:rsidR="00F7546C" w:rsidRDefault="00F7546C" w:rsidP="00F7546C">
            <w:pPr>
              <w:jc w:val="center"/>
              <w:rPr>
                <w:rFonts w:ascii="Times New Roman" w:hAnsi="Times New Roman"/>
                <w:lang w:val="en-US"/>
              </w:rPr>
            </w:pPr>
          </w:p>
        </w:tc>
      </w:tr>
      <w:tr w:rsidR="00F7546C" w14:paraId="06675305" w14:textId="3040A718" w:rsidTr="00F7546C">
        <w:tc>
          <w:tcPr>
            <w:tcW w:w="1000" w:type="pct"/>
            <w:vMerge/>
            <w:tcBorders>
              <w:top w:val="single" w:sz="4" w:space="0" w:color="auto"/>
              <w:left w:val="single" w:sz="4" w:space="0" w:color="auto"/>
              <w:bottom w:val="single" w:sz="4" w:space="0" w:color="auto"/>
              <w:right w:val="single" w:sz="4" w:space="0" w:color="auto"/>
            </w:tcBorders>
            <w:hideMark/>
          </w:tcPr>
          <w:p w14:paraId="4DD3354F"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3AB10013" w14:textId="77777777" w:rsidR="00F7546C" w:rsidRDefault="00F7546C" w:rsidP="00F7546C">
            <w:pPr>
              <w:spacing w:after="0" w:line="240" w:lineRule="auto"/>
              <w:rPr>
                <w:rFonts w:ascii="Times New Roman" w:hAnsi="Times New Roman"/>
              </w:rPr>
            </w:pPr>
            <w:r>
              <w:rPr>
                <w:rFonts w:ascii="Times New Roman" w:hAnsi="Times New Roman"/>
              </w:rPr>
              <w:t>2.Формирователи импульсов на ОУ</w:t>
            </w:r>
          </w:p>
        </w:tc>
        <w:tc>
          <w:tcPr>
            <w:tcW w:w="381" w:type="pct"/>
            <w:vMerge/>
            <w:tcBorders>
              <w:left w:val="single" w:sz="4" w:space="0" w:color="auto"/>
              <w:right w:val="single" w:sz="4" w:space="0" w:color="auto"/>
            </w:tcBorders>
          </w:tcPr>
          <w:p w14:paraId="5BBD824D" w14:textId="77777777" w:rsidR="00F7546C" w:rsidRDefault="00F7546C" w:rsidP="00F7546C">
            <w:pPr>
              <w:spacing w:after="0" w:line="240" w:lineRule="auto"/>
              <w:rPr>
                <w:rFonts w:ascii="Times New Roman" w:hAnsi="Times New Roman"/>
                <w:lang w:val="en-US"/>
              </w:rPr>
            </w:pPr>
          </w:p>
        </w:tc>
        <w:tc>
          <w:tcPr>
            <w:tcW w:w="333" w:type="pct"/>
            <w:vMerge/>
            <w:tcBorders>
              <w:top w:val="single" w:sz="4" w:space="0" w:color="auto"/>
              <w:left w:val="single" w:sz="4" w:space="0" w:color="auto"/>
              <w:bottom w:val="single" w:sz="4" w:space="0" w:color="auto"/>
              <w:right w:val="single" w:sz="4" w:space="0" w:color="auto"/>
            </w:tcBorders>
            <w:hideMark/>
          </w:tcPr>
          <w:p w14:paraId="335CB3B7" w14:textId="68F3602D" w:rsidR="00F7546C" w:rsidRDefault="00F7546C" w:rsidP="00F7546C">
            <w:pPr>
              <w:spacing w:after="0" w:line="240" w:lineRule="auto"/>
              <w:rPr>
                <w:rFonts w:ascii="Times New Roman" w:hAnsi="Times New Roman"/>
                <w:lang w:val="en-US"/>
              </w:rPr>
            </w:pPr>
          </w:p>
        </w:tc>
        <w:tc>
          <w:tcPr>
            <w:tcW w:w="572" w:type="pct"/>
            <w:vMerge/>
            <w:tcBorders>
              <w:left w:val="single" w:sz="4" w:space="0" w:color="auto"/>
              <w:right w:val="single" w:sz="4" w:space="0" w:color="auto"/>
            </w:tcBorders>
          </w:tcPr>
          <w:p w14:paraId="3B5711B8" w14:textId="77777777" w:rsidR="00F7546C" w:rsidRDefault="00F7546C" w:rsidP="00F7546C">
            <w:pPr>
              <w:spacing w:after="0" w:line="240" w:lineRule="auto"/>
              <w:rPr>
                <w:rFonts w:ascii="Times New Roman" w:hAnsi="Times New Roman"/>
                <w:lang w:val="en-US"/>
              </w:rPr>
            </w:pPr>
          </w:p>
        </w:tc>
      </w:tr>
      <w:tr w:rsidR="00F7546C" w14:paraId="65C65CAF" w14:textId="164F9D0F" w:rsidTr="00F7546C">
        <w:tc>
          <w:tcPr>
            <w:tcW w:w="1000" w:type="pct"/>
            <w:vMerge/>
            <w:tcBorders>
              <w:top w:val="single" w:sz="4" w:space="0" w:color="auto"/>
              <w:left w:val="single" w:sz="4" w:space="0" w:color="auto"/>
              <w:bottom w:val="single" w:sz="4" w:space="0" w:color="auto"/>
              <w:right w:val="single" w:sz="4" w:space="0" w:color="auto"/>
            </w:tcBorders>
            <w:hideMark/>
          </w:tcPr>
          <w:p w14:paraId="44E88AA2"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281B3BF3" w14:textId="77777777" w:rsidR="00F7546C" w:rsidRDefault="00F7546C" w:rsidP="00F7546C">
            <w:pPr>
              <w:spacing w:after="0" w:line="240" w:lineRule="auto"/>
              <w:rPr>
                <w:rFonts w:ascii="Times New Roman" w:hAnsi="Times New Roman"/>
              </w:rPr>
            </w:pPr>
            <w:r>
              <w:rPr>
                <w:rFonts w:ascii="Times New Roman" w:hAnsi="Times New Roman"/>
              </w:rPr>
              <w:t>3.ГЛИН на операционном усилителе</w:t>
            </w:r>
          </w:p>
        </w:tc>
        <w:tc>
          <w:tcPr>
            <w:tcW w:w="381" w:type="pct"/>
            <w:vMerge/>
            <w:tcBorders>
              <w:left w:val="single" w:sz="4" w:space="0" w:color="auto"/>
              <w:right w:val="single" w:sz="4" w:space="0" w:color="auto"/>
            </w:tcBorders>
          </w:tcPr>
          <w:p w14:paraId="024531CE" w14:textId="77777777" w:rsidR="00F7546C" w:rsidRDefault="00F7546C" w:rsidP="00F7546C">
            <w:pPr>
              <w:spacing w:after="0" w:line="240" w:lineRule="auto"/>
              <w:rPr>
                <w:rFonts w:ascii="Times New Roman" w:hAnsi="Times New Roman"/>
                <w:lang w:val="en-US"/>
              </w:rPr>
            </w:pPr>
          </w:p>
        </w:tc>
        <w:tc>
          <w:tcPr>
            <w:tcW w:w="333" w:type="pct"/>
            <w:vMerge/>
            <w:tcBorders>
              <w:top w:val="single" w:sz="4" w:space="0" w:color="auto"/>
              <w:left w:val="single" w:sz="4" w:space="0" w:color="auto"/>
              <w:bottom w:val="single" w:sz="4" w:space="0" w:color="auto"/>
              <w:right w:val="single" w:sz="4" w:space="0" w:color="auto"/>
            </w:tcBorders>
            <w:hideMark/>
          </w:tcPr>
          <w:p w14:paraId="37D79D9D" w14:textId="103CA9A7" w:rsidR="00F7546C" w:rsidRDefault="00F7546C" w:rsidP="00F7546C">
            <w:pPr>
              <w:spacing w:after="0" w:line="240" w:lineRule="auto"/>
              <w:rPr>
                <w:rFonts w:ascii="Times New Roman" w:hAnsi="Times New Roman"/>
                <w:lang w:val="en-US"/>
              </w:rPr>
            </w:pPr>
          </w:p>
        </w:tc>
        <w:tc>
          <w:tcPr>
            <w:tcW w:w="572" w:type="pct"/>
            <w:vMerge/>
            <w:tcBorders>
              <w:left w:val="single" w:sz="4" w:space="0" w:color="auto"/>
              <w:right w:val="single" w:sz="4" w:space="0" w:color="auto"/>
            </w:tcBorders>
          </w:tcPr>
          <w:p w14:paraId="0748FA6E" w14:textId="77777777" w:rsidR="00F7546C" w:rsidRDefault="00F7546C" w:rsidP="00F7546C">
            <w:pPr>
              <w:spacing w:after="0" w:line="240" w:lineRule="auto"/>
              <w:rPr>
                <w:rFonts w:ascii="Times New Roman" w:hAnsi="Times New Roman"/>
                <w:lang w:val="en-US"/>
              </w:rPr>
            </w:pPr>
          </w:p>
        </w:tc>
      </w:tr>
      <w:tr w:rsidR="00F7546C" w14:paraId="2955CDA2" w14:textId="15BC075C" w:rsidTr="00F7546C">
        <w:tc>
          <w:tcPr>
            <w:tcW w:w="1000" w:type="pct"/>
            <w:vMerge/>
            <w:tcBorders>
              <w:top w:val="single" w:sz="4" w:space="0" w:color="auto"/>
              <w:left w:val="single" w:sz="4" w:space="0" w:color="auto"/>
              <w:bottom w:val="single" w:sz="4" w:space="0" w:color="auto"/>
              <w:right w:val="single" w:sz="4" w:space="0" w:color="auto"/>
            </w:tcBorders>
            <w:hideMark/>
          </w:tcPr>
          <w:p w14:paraId="05DE9ED0"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487F40FE" w14:textId="77777777" w:rsidR="00F7546C" w:rsidRDefault="00F7546C" w:rsidP="00F7546C">
            <w:pPr>
              <w:spacing w:after="0" w:line="240" w:lineRule="auto"/>
              <w:rPr>
                <w:rFonts w:ascii="Times New Roman" w:hAnsi="Times New Roman"/>
              </w:rPr>
            </w:pPr>
            <w:r>
              <w:rPr>
                <w:rFonts w:ascii="Times New Roman" w:hAnsi="Times New Roman"/>
              </w:rPr>
              <w:t>4.Мультивибратор в автоколебательном режиме на ОУ</w:t>
            </w:r>
          </w:p>
        </w:tc>
        <w:tc>
          <w:tcPr>
            <w:tcW w:w="381" w:type="pct"/>
            <w:vMerge/>
            <w:tcBorders>
              <w:left w:val="single" w:sz="4" w:space="0" w:color="auto"/>
              <w:right w:val="single" w:sz="4" w:space="0" w:color="auto"/>
            </w:tcBorders>
          </w:tcPr>
          <w:p w14:paraId="5E3050B3" w14:textId="77777777" w:rsidR="00F7546C" w:rsidRPr="00747B83" w:rsidRDefault="00F7546C" w:rsidP="00F7546C">
            <w:pPr>
              <w:spacing w:after="0" w:line="240" w:lineRule="auto"/>
              <w:rPr>
                <w:rFonts w:ascii="Times New Roman" w:hAnsi="Times New Roman"/>
              </w:rPr>
            </w:pPr>
          </w:p>
        </w:tc>
        <w:tc>
          <w:tcPr>
            <w:tcW w:w="333" w:type="pct"/>
            <w:vMerge/>
            <w:tcBorders>
              <w:top w:val="single" w:sz="4" w:space="0" w:color="auto"/>
              <w:left w:val="single" w:sz="4" w:space="0" w:color="auto"/>
              <w:bottom w:val="single" w:sz="4" w:space="0" w:color="auto"/>
              <w:right w:val="single" w:sz="4" w:space="0" w:color="auto"/>
            </w:tcBorders>
            <w:hideMark/>
          </w:tcPr>
          <w:p w14:paraId="54ED294A" w14:textId="33945FEA" w:rsidR="00F7546C" w:rsidRPr="00747B83" w:rsidRDefault="00F7546C" w:rsidP="00F7546C">
            <w:pPr>
              <w:spacing w:after="0" w:line="240" w:lineRule="auto"/>
              <w:rPr>
                <w:rFonts w:ascii="Times New Roman" w:hAnsi="Times New Roman"/>
              </w:rPr>
            </w:pPr>
          </w:p>
        </w:tc>
        <w:tc>
          <w:tcPr>
            <w:tcW w:w="572" w:type="pct"/>
            <w:vMerge/>
            <w:tcBorders>
              <w:left w:val="single" w:sz="4" w:space="0" w:color="auto"/>
              <w:right w:val="single" w:sz="4" w:space="0" w:color="auto"/>
            </w:tcBorders>
          </w:tcPr>
          <w:p w14:paraId="69730D24" w14:textId="77777777" w:rsidR="00F7546C" w:rsidRPr="00747B83" w:rsidRDefault="00F7546C" w:rsidP="00F7546C">
            <w:pPr>
              <w:spacing w:after="0" w:line="240" w:lineRule="auto"/>
              <w:rPr>
                <w:rFonts w:ascii="Times New Roman" w:hAnsi="Times New Roman"/>
              </w:rPr>
            </w:pPr>
          </w:p>
        </w:tc>
      </w:tr>
      <w:tr w:rsidR="00F7546C" w14:paraId="082A5DE3" w14:textId="7DCC0B2C" w:rsidTr="00F7546C">
        <w:tc>
          <w:tcPr>
            <w:tcW w:w="1000" w:type="pct"/>
            <w:vMerge/>
            <w:tcBorders>
              <w:top w:val="single" w:sz="4" w:space="0" w:color="auto"/>
              <w:left w:val="single" w:sz="4" w:space="0" w:color="auto"/>
              <w:bottom w:val="single" w:sz="4" w:space="0" w:color="auto"/>
              <w:right w:val="single" w:sz="4" w:space="0" w:color="auto"/>
            </w:tcBorders>
            <w:hideMark/>
          </w:tcPr>
          <w:p w14:paraId="5BBE79D8"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355543F0" w14:textId="77777777" w:rsidR="00F7546C" w:rsidRDefault="00F7546C" w:rsidP="00F7546C">
            <w:pPr>
              <w:spacing w:after="0" w:line="240" w:lineRule="auto"/>
              <w:rPr>
                <w:rFonts w:ascii="Times New Roman" w:hAnsi="Times New Roman"/>
              </w:rPr>
            </w:pPr>
            <w:r>
              <w:rPr>
                <w:rFonts w:ascii="Times New Roman" w:hAnsi="Times New Roman"/>
              </w:rPr>
              <w:t>5.Компаратор на ОУ</w:t>
            </w:r>
          </w:p>
        </w:tc>
        <w:tc>
          <w:tcPr>
            <w:tcW w:w="381" w:type="pct"/>
            <w:vMerge/>
            <w:tcBorders>
              <w:left w:val="single" w:sz="4" w:space="0" w:color="auto"/>
              <w:bottom w:val="single" w:sz="4" w:space="0" w:color="auto"/>
              <w:right w:val="single" w:sz="4" w:space="0" w:color="auto"/>
            </w:tcBorders>
          </w:tcPr>
          <w:p w14:paraId="2F4E9215" w14:textId="77777777" w:rsidR="00F7546C" w:rsidRDefault="00F7546C" w:rsidP="00F7546C">
            <w:pPr>
              <w:spacing w:after="0" w:line="240" w:lineRule="auto"/>
              <w:rPr>
                <w:rFonts w:ascii="Times New Roman" w:hAnsi="Times New Roman"/>
                <w:lang w:val="en-US"/>
              </w:rPr>
            </w:pPr>
          </w:p>
        </w:tc>
        <w:tc>
          <w:tcPr>
            <w:tcW w:w="333" w:type="pct"/>
            <w:vMerge/>
            <w:tcBorders>
              <w:top w:val="single" w:sz="4" w:space="0" w:color="auto"/>
              <w:left w:val="single" w:sz="4" w:space="0" w:color="auto"/>
              <w:bottom w:val="single" w:sz="4" w:space="0" w:color="auto"/>
              <w:right w:val="single" w:sz="4" w:space="0" w:color="auto"/>
            </w:tcBorders>
            <w:hideMark/>
          </w:tcPr>
          <w:p w14:paraId="231C1A51" w14:textId="7E94D8D0" w:rsidR="00F7546C" w:rsidRDefault="00F7546C" w:rsidP="00F7546C">
            <w:pPr>
              <w:spacing w:after="0" w:line="240" w:lineRule="auto"/>
              <w:rPr>
                <w:rFonts w:ascii="Times New Roman" w:hAnsi="Times New Roman"/>
                <w:lang w:val="en-US"/>
              </w:rPr>
            </w:pPr>
          </w:p>
        </w:tc>
        <w:tc>
          <w:tcPr>
            <w:tcW w:w="572" w:type="pct"/>
            <w:vMerge/>
            <w:tcBorders>
              <w:left w:val="single" w:sz="4" w:space="0" w:color="auto"/>
              <w:bottom w:val="single" w:sz="4" w:space="0" w:color="auto"/>
              <w:right w:val="single" w:sz="4" w:space="0" w:color="auto"/>
            </w:tcBorders>
          </w:tcPr>
          <w:p w14:paraId="17D582CF" w14:textId="77777777" w:rsidR="00F7546C" w:rsidRDefault="00F7546C" w:rsidP="00F7546C">
            <w:pPr>
              <w:spacing w:after="0" w:line="240" w:lineRule="auto"/>
              <w:rPr>
                <w:rFonts w:ascii="Times New Roman" w:hAnsi="Times New Roman"/>
                <w:lang w:val="en-US"/>
              </w:rPr>
            </w:pPr>
          </w:p>
        </w:tc>
      </w:tr>
      <w:tr w:rsidR="00F7546C" w14:paraId="5DE644A9" w14:textId="7508015C" w:rsidTr="0098449C">
        <w:tc>
          <w:tcPr>
            <w:tcW w:w="1000" w:type="pct"/>
            <w:vMerge w:val="restart"/>
            <w:tcBorders>
              <w:top w:val="single" w:sz="4" w:space="0" w:color="auto"/>
              <w:left w:val="single" w:sz="4" w:space="0" w:color="auto"/>
              <w:bottom w:val="single" w:sz="4" w:space="0" w:color="auto"/>
              <w:right w:val="single" w:sz="4" w:space="0" w:color="auto"/>
            </w:tcBorders>
            <w:hideMark/>
          </w:tcPr>
          <w:p w14:paraId="7B3726A1" w14:textId="1FCC0287" w:rsidR="00F7546C" w:rsidRDefault="00F7546C" w:rsidP="00115A42">
            <w:pPr>
              <w:spacing w:after="0" w:line="240" w:lineRule="auto"/>
              <w:rPr>
                <w:rFonts w:ascii="Times New Roman" w:hAnsi="Times New Roman"/>
                <w:b/>
                <w:bCs/>
              </w:rPr>
            </w:pPr>
            <w:r>
              <w:rPr>
                <w:rFonts w:ascii="Times New Roman" w:hAnsi="Times New Roman"/>
                <w:b/>
                <w:bCs/>
              </w:rPr>
              <w:t xml:space="preserve">Тема 1.5. </w:t>
            </w:r>
            <w:r>
              <w:rPr>
                <w:rFonts w:ascii="Times New Roman" w:hAnsi="Times New Roman"/>
                <w:bCs/>
              </w:rPr>
              <w:t>Цифровые устройства электронной техники</w:t>
            </w:r>
          </w:p>
        </w:tc>
        <w:tc>
          <w:tcPr>
            <w:tcW w:w="2714" w:type="pct"/>
            <w:tcBorders>
              <w:top w:val="single" w:sz="4" w:space="0" w:color="auto"/>
              <w:left w:val="single" w:sz="4" w:space="0" w:color="auto"/>
              <w:bottom w:val="single" w:sz="4" w:space="0" w:color="auto"/>
              <w:right w:val="single" w:sz="4" w:space="0" w:color="auto"/>
            </w:tcBorders>
            <w:hideMark/>
          </w:tcPr>
          <w:p w14:paraId="0DD1D8E4" w14:textId="77777777" w:rsidR="00F7546C" w:rsidRDefault="00F7546C" w:rsidP="00F7546C">
            <w:pPr>
              <w:spacing w:after="0" w:line="240" w:lineRule="auto"/>
              <w:rPr>
                <w:rFonts w:ascii="Times New Roman" w:hAnsi="Times New Roman"/>
                <w:b/>
              </w:rPr>
            </w:pPr>
            <w:r>
              <w:rPr>
                <w:rFonts w:ascii="Times New Roman" w:hAnsi="Times New Roman"/>
                <w:b/>
              </w:rPr>
              <w:t>Содержание</w:t>
            </w:r>
          </w:p>
        </w:tc>
        <w:tc>
          <w:tcPr>
            <w:tcW w:w="381" w:type="pct"/>
            <w:tcBorders>
              <w:top w:val="single" w:sz="4" w:space="0" w:color="auto"/>
              <w:left w:val="single" w:sz="4" w:space="0" w:color="auto"/>
              <w:bottom w:val="single" w:sz="4" w:space="0" w:color="auto"/>
              <w:right w:val="single" w:sz="4" w:space="0" w:color="auto"/>
            </w:tcBorders>
          </w:tcPr>
          <w:p w14:paraId="63D01770" w14:textId="50C64CA6" w:rsidR="00F7546C" w:rsidRDefault="00F7546C" w:rsidP="00F7546C">
            <w:pPr>
              <w:spacing w:after="0" w:line="240" w:lineRule="auto"/>
              <w:jc w:val="center"/>
              <w:rPr>
                <w:rFonts w:ascii="Times New Roman" w:hAnsi="Times New Roman"/>
                <w:b/>
              </w:rPr>
            </w:pPr>
            <w:r>
              <w:rPr>
                <w:rFonts w:ascii="Times New Roman" w:hAnsi="Times New Roman"/>
                <w:b/>
              </w:rPr>
              <w:t>10/6</w:t>
            </w:r>
          </w:p>
        </w:tc>
        <w:tc>
          <w:tcPr>
            <w:tcW w:w="333" w:type="pct"/>
            <w:tcBorders>
              <w:top w:val="single" w:sz="4" w:space="0" w:color="auto"/>
              <w:left w:val="single" w:sz="4" w:space="0" w:color="auto"/>
              <w:bottom w:val="single" w:sz="4" w:space="0" w:color="auto"/>
              <w:right w:val="single" w:sz="4" w:space="0" w:color="auto"/>
            </w:tcBorders>
            <w:hideMark/>
          </w:tcPr>
          <w:p w14:paraId="467A539B" w14:textId="5CCDD566" w:rsidR="00F7546C" w:rsidRDefault="00F7546C" w:rsidP="00F7546C">
            <w:pPr>
              <w:spacing w:after="0" w:line="240" w:lineRule="auto"/>
              <w:jc w:val="center"/>
              <w:rPr>
                <w:rFonts w:ascii="Times New Roman" w:hAnsi="Times New Roman"/>
                <w:b/>
              </w:rPr>
            </w:pPr>
            <w:r>
              <w:rPr>
                <w:rFonts w:ascii="Times New Roman" w:hAnsi="Times New Roman"/>
                <w:b/>
              </w:rPr>
              <w:t>16/8</w:t>
            </w:r>
          </w:p>
        </w:tc>
        <w:tc>
          <w:tcPr>
            <w:tcW w:w="572" w:type="pct"/>
            <w:tcBorders>
              <w:top w:val="single" w:sz="4" w:space="0" w:color="auto"/>
              <w:left w:val="single" w:sz="4" w:space="0" w:color="auto"/>
              <w:bottom w:val="single" w:sz="4" w:space="0" w:color="auto"/>
              <w:right w:val="single" w:sz="4" w:space="0" w:color="auto"/>
            </w:tcBorders>
          </w:tcPr>
          <w:p w14:paraId="4F290F2C" w14:textId="77777777" w:rsidR="00F7546C" w:rsidRDefault="00F7546C" w:rsidP="00F7546C">
            <w:pPr>
              <w:spacing w:after="0" w:line="240" w:lineRule="auto"/>
              <w:jc w:val="center"/>
              <w:rPr>
                <w:rFonts w:ascii="Times New Roman" w:hAnsi="Times New Roman"/>
                <w:b/>
              </w:rPr>
            </w:pPr>
          </w:p>
        </w:tc>
      </w:tr>
      <w:tr w:rsidR="00F7546C" w14:paraId="7FDA8AC1" w14:textId="7537E246" w:rsidTr="00F7546C">
        <w:tc>
          <w:tcPr>
            <w:tcW w:w="1000" w:type="pct"/>
            <w:vMerge/>
            <w:tcBorders>
              <w:top w:val="single" w:sz="4" w:space="0" w:color="auto"/>
              <w:left w:val="single" w:sz="4" w:space="0" w:color="auto"/>
              <w:bottom w:val="single" w:sz="4" w:space="0" w:color="auto"/>
              <w:right w:val="single" w:sz="4" w:space="0" w:color="auto"/>
            </w:tcBorders>
            <w:hideMark/>
          </w:tcPr>
          <w:p w14:paraId="65E5020D"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1D8C93D4" w14:textId="77777777" w:rsidR="00F7546C" w:rsidRDefault="00F7546C" w:rsidP="00F7546C">
            <w:pPr>
              <w:spacing w:after="0" w:line="240" w:lineRule="auto"/>
              <w:rPr>
                <w:rFonts w:ascii="Times New Roman" w:hAnsi="Times New Roman"/>
              </w:rPr>
            </w:pPr>
            <w:r>
              <w:rPr>
                <w:rFonts w:ascii="Times New Roman" w:hAnsi="Times New Roman"/>
                <w:b/>
              </w:rPr>
              <w:t>Цифровые устройства</w:t>
            </w:r>
            <w:r>
              <w:rPr>
                <w:rFonts w:ascii="Times New Roman" w:hAnsi="Times New Roman"/>
              </w:rPr>
              <w:t>. Особенности цифровых устройств. Принцип работы цифровых устройств.</w:t>
            </w:r>
          </w:p>
          <w:p w14:paraId="350FDD18" w14:textId="77777777" w:rsidR="00F7546C" w:rsidRDefault="00F7546C" w:rsidP="00F7546C">
            <w:pPr>
              <w:spacing w:after="0" w:line="240" w:lineRule="auto"/>
              <w:rPr>
                <w:rFonts w:ascii="Times New Roman" w:hAnsi="Times New Roman"/>
              </w:rPr>
            </w:pPr>
            <w:r>
              <w:rPr>
                <w:rFonts w:ascii="Times New Roman" w:hAnsi="Times New Roman"/>
              </w:rPr>
              <w:t>Формирователи импульсов на логических эле</w:t>
            </w:r>
            <w:r>
              <w:rPr>
                <w:rFonts w:ascii="Times New Roman" w:hAnsi="Times New Roman"/>
              </w:rPr>
              <w:softHyphen/>
              <w:t xml:space="preserve">ментах. Формирователь импульсов с интегрирующей </w:t>
            </w:r>
            <w:r>
              <w:rPr>
                <w:rFonts w:ascii="Times New Roman" w:hAnsi="Times New Roman"/>
                <w:lang w:val="en-US"/>
              </w:rPr>
              <w:t>RC</w:t>
            </w:r>
            <w:r>
              <w:rPr>
                <w:rFonts w:ascii="Times New Roman" w:hAnsi="Times New Roman"/>
              </w:rPr>
              <w:t xml:space="preserve"> – цепью. Временные диаграммы.</w:t>
            </w:r>
          </w:p>
          <w:p w14:paraId="3CA1BA96" w14:textId="77777777" w:rsidR="00F7546C" w:rsidRDefault="00F7546C" w:rsidP="00F7546C">
            <w:pPr>
              <w:spacing w:after="0" w:line="240" w:lineRule="auto"/>
              <w:rPr>
                <w:rFonts w:ascii="Times New Roman" w:hAnsi="Times New Roman"/>
              </w:rPr>
            </w:pPr>
            <w:r>
              <w:rPr>
                <w:rFonts w:ascii="Times New Roman" w:hAnsi="Times New Roman"/>
              </w:rPr>
              <w:t>Мультивибратор на логических элементах. Авто</w:t>
            </w:r>
            <w:r>
              <w:rPr>
                <w:rFonts w:ascii="Times New Roman" w:hAnsi="Times New Roman"/>
              </w:rPr>
              <w:softHyphen/>
              <w:t>колебательный мультивибратор. Ждущий мультивиб</w:t>
            </w:r>
            <w:r>
              <w:rPr>
                <w:rFonts w:ascii="Times New Roman" w:hAnsi="Times New Roman"/>
              </w:rPr>
              <w:softHyphen/>
              <w:t>ратор на логических элементах.</w:t>
            </w:r>
          </w:p>
          <w:p w14:paraId="237FD04E" w14:textId="483D1CCC" w:rsidR="00F7546C" w:rsidRDefault="00F7546C" w:rsidP="00F7546C">
            <w:pPr>
              <w:spacing w:after="0" w:line="240" w:lineRule="auto"/>
              <w:rPr>
                <w:rFonts w:ascii="Times New Roman" w:hAnsi="Times New Roman"/>
                <w:b/>
                <w:bCs/>
              </w:rPr>
            </w:pPr>
            <w:r>
              <w:rPr>
                <w:rFonts w:ascii="Times New Roman" w:hAnsi="Times New Roman"/>
              </w:rPr>
              <w:t>Триггеры на логических элементах.</w:t>
            </w:r>
            <w:r w:rsidR="00CB2590">
              <w:rPr>
                <w:rFonts w:ascii="Times New Roman" w:hAnsi="Times New Roman"/>
              </w:rPr>
              <w:t xml:space="preserve"> </w:t>
            </w:r>
            <w:r>
              <w:rPr>
                <w:rFonts w:ascii="Times New Roman" w:hAnsi="Times New Roman"/>
              </w:rPr>
              <w:t xml:space="preserve">Асинхронный </w:t>
            </w:r>
            <w:r>
              <w:rPr>
                <w:rFonts w:ascii="Times New Roman" w:hAnsi="Times New Roman"/>
                <w:lang w:val="en-US"/>
              </w:rPr>
              <w:t>RS</w:t>
            </w:r>
            <w:r>
              <w:rPr>
                <w:rFonts w:ascii="Times New Roman" w:hAnsi="Times New Roman"/>
              </w:rPr>
              <w:t xml:space="preserve">-триггер. Таблица истинности. Синхронный </w:t>
            </w:r>
            <w:r>
              <w:rPr>
                <w:rFonts w:ascii="Times New Roman" w:hAnsi="Times New Roman"/>
                <w:lang w:val="en-US"/>
              </w:rPr>
              <w:t>RS</w:t>
            </w:r>
            <w:r>
              <w:rPr>
                <w:rFonts w:ascii="Times New Roman" w:hAnsi="Times New Roman"/>
              </w:rPr>
              <w:t>-триг</w:t>
            </w:r>
            <w:r>
              <w:rPr>
                <w:rFonts w:ascii="Times New Roman" w:hAnsi="Times New Roman"/>
              </w:rPr>
              <w:softHyphen/>
              <w:t xml:space="preserve">гер. Одноступенчатый синхронный </w:t>
            </w:r>
            <w:r>
              <w:rPr>
                <w:rFonts w:ascii="Times New Roman" w:hAnsi="Times New Roman"/>
                <w:lang w:val="en-US"/>
              </w:rPr>
              <w:t>RS</w:t>
            </w:r>
            <w:r>
              <w:rPr>
                <w:rFonts w:ascii="Times New Roman" w:hAnsi="Times New Roman"/>
              </w:rPr>
              <w:t>-триггер. Триг</w:t>
            </w:r>
            <w:r>
              <w:rPr>
                <w:rFonts w:ascii="Times New Roman" w:hAnsi="Times New Roman"/>
              </w:rPr>
              <w:softHyphen/>
              <w:t>гер со счетным запуском. (Т-триггер). Триггер с за</w:t>
            </w:r>
            <w:r>
              <w:rPr>
                <w:rFonts w:ascii="Times New Roman" w:hAnsi="Times New Roman"/>
              </w:rPr>
              <w:softHyphen/>
              <w:t>держкой (</w:t>
            </w:r>
            <w:r>
              <w:rPr>
                <w:rFonts w:ascii="Times New Roman" w:hAnsi="Times New Roman"/>
                <w:lang w:val="en-US"/>
              </w:rPr>
              <w:t>D</w:t>
            </w:r>
            <w:r>
              <w:rPr>
                <w:rFonts w:ascii="Times New Roman" w:hAnsi="Times New Roman"/>
              </w:rPr>
              <w:t xml:space="preserve">-триггер). </w:t>
            </w:r>
            <w:r>
              <w:rPr>
                <w:rFonts w:ascii="Times New Roman" w:hAnsi="Times New Roman"/>
                <w:lang w:val="en-US"/>
              </w:rPr>
              <w:t>JK</w:t>
            </w:r>
            <w:r>
              <w:rPr>
                <w:rFonts w:ascii="Times New Roman" w:hAnsi="Times New Roman"/>
              </w:rPr>
              <w:t>-</w:t>
            </w:r>
            <w:r>
              <w:rPr>
                <w:rFonts w:ascii="Times New Roman" w:hAnsi="Times New Roman"/>
              </w:rPr>
              <w:lastRenderedPageBreak/>
              <w:t>триггер</w:t>
            </w:r>
          </w:p>
        </w:tc>
        <w:tc>
          <w:tcPr>
            <w:tcW w:w="381" w:type="pct"/>
            <w:tcBorders>
              <w:top w:val="single" w:sz="4" w:space="0" w:color="auto"/>
              <w:left w:val="single" w:sz="4" w:space="0" w:color="auto"/>
              <w:bottom w:val="single" w:sz="4" w:space="0" w:color="auto"/>
              <w:right w:val="single" w:sz="4" w:space="0" w:color="auto"/>
            </w:tcBorders>
          </w:tcPr>
          <w:p w14:paraId="04F1A2D6" w14:textId="722C34B0" w:rsidR="00F7546C" w:rsidRPr="00F7546C" w:rsidRDefault="00F7546C" w:rsidP="00F7546C">
            <w:pPr>
              <w:spacing w:after="0" w:line="240" w:lineRule="auto"/>
              <w:jc w:val="center"/>
              <w:rPr>
                <w:rFonts w:ascii="Times New Roman" w:hAnsi="Times New Roman"/>
                <w:lang w:val="en-US"/>
              </w:rPr>
            </w:pPr>
            <w:r>
              <w:rPr>
                <w:rFonts w:ascii="Times New Roman" w:hAnsi="Times New Roman"/>
                <w:lang w:val="en-US"/>
              </w:rPr>
              <w:lastRenderedPageBreak/>
              <w:t>10</w:t>
            </w:r>
          </w:p>
        </w:tc>
        <w:tc>
          <w:tcPr>
            <w:tcW w:w="333" w:type="pct"/>
            <w:tcBorders>
              <w:top w:val="single" w:sz="4" w:space="0" w:color="auto"/>
              <w:left w:val="single" w:sz="4" w:space="0" w:color="auto"/>
              <w:bottom w:val="single" w:sz="4" w:space="0" w:color="auto"/>
              <w:right w:val="single" w:sz="4" w:space="0" w:color="auto"/>
            </w:tcBorders>
            <w:hideMark/>
          </w:tcPr>
          <w:p w14:paraId="79670292" w14:textId="63CE0895" w:rsidR="00F7546C" w:rsidRPr="00F7546C" w:rsidRDefault="00F7546C" w:rsidP="00F7546C">
            <w:pPr>
              <w:spacing w:after="0" w:line="240" w:lineRule="auto"/>
              <w:jc w:val="center"/>
              <w:rPr>
                <w:rFonts w:ascii="Times New Roman" w:hAnsi="Times New Roman"/>
                <w:lang w:val="en-US"/>
              </w:rPr>
            </w:pPr>
            <w:r>
              <w:rPr>
                <w:rFonts w:ascii="Times New Roman" w:hAnsi="Times New Roman"/>
                <w:lang w:val="en-US"/>
              </w:rPr>
              <w:t>8</w:t>
            </w:r>
          </w:p>
        </w:tc>
        <w:tc>
          <w:tcPr>
            <w:tcW w:w="572" w:type="pct"/>
            <w:vMerge w:val="restart"/>
            <w:tcBorders>
              <w:top w:val="single" w:sz="4" w:space="0" w:color="auto"/>
              <w:left w:val="single" w:sz="4" w:space="0" w:color="auto"/>
              <w:right w:val="single" w:sz="4" w:space="0" w:color="auto"/>
            </w:tcBorders>
          </w:tcPr>
          <w:p w14:paraId="7BF088B8" w14:textId="77777777" w:rsidR="00F7546C" w:rsidRDefault="00F7546C" w:rsidP="00F7546C">
            <w:pPr>
              <w:spacing w:after="0" w:line="240" w:lineRule="auto"/>
              <w:jc w:val="center"/>
              <w:rPr>
                <w:rFonts w:ascii="Times New Roman" w:hAnsi="Times New Roman"/>
              </w:rPr>
            </w:pPr>
          </w:p>
        </w:tc>
      </w:tr>
      <w:tr w:rsidR="00F7546C" w14:paraId="0C5F831B" w14:textId="55B9ED42" w:rsidTr="00F7546C">
        <w:tc>
          <w:tcPr>
            <w:tcW w:w="1000" w:type="pct"/>
            <w:vMerge/>
            <w:tcBorders>
              <w:top w:val="single" w:sz="4" w:space="0" w:color="auto"/>
              <w:left w:val="single" w:sz="4" w:space="0" w:color="auto"/>
              <w:bottom w:val="single" w:sz="4" w:space="0" w:color="auto"/>
              <w:right w:val="single" w:sz="4" w:space="0" w:color="auto"/>
            </w:tcBorders>
            <w:hideMark/>
          </w:tcPr>
          <w:p w14:paraId="7E0A07B8"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61D7168D" w14:textId="6A7F0C3F" w:rsidR="00F7546C" w:rsidRDefault="00CB2590" w:rsidP="00F7546C">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45A964D7" w14:textId="24EE27BE" w:rsidR="00F7546C" w:rsidRPr="00F7546C" w:rsidRDefault="00F7546C" w:rsidP="00F7546C">
            <w:pPr>
              <w:spacing w:after="0" w:line="240" w:lineRule="auto"/>
              <w:jc w:val="center"/>
              <w:rPr>
                <w:rFonts w:ascii="Times New Roman" w:hAnsi="Times New Roman"/>
                <w:b/>
                <w:lang w:val="en-US"/>
              </w:rPr>
            </w:pPr>
            <w:r>
              <w:rPr>
                <w:rFonts w:ascii="Times New Roman" w:hAnsi="Times New Roman"/>
                <w:b/>
                <w:lang w:val="en-US"/>
              </w:rPr>
              <w:t>6</w:t>
            </w:r>
          </w:p>
        </w:tc>
        <w:tc>
          <w:tcPr>
            <w:tcW w:w="333" w:type="pct"/>
            <w:tcBorders>
              <w:top w:val="single" w:sz="4" w:space="0" w:color="auto"/>
              <w:left w:val="single" w:sz="4" w:space="0" w:color="auto"/>
              <w:bottom w:val="single" w:sz="4" w:space="0" w:color="auto"/>
              <w:right w:val="single" w:sz="4" w:space="0" w:color="auto"/>
            </w:tcBorders>
            <w:hideMark/>
          </w:tcPr>
          <w:p w14:paraId="1389110B" w14:textId="4500AAE8" w:rsidR="00F7546C" w:rsidRDefault="00F7546C" w:rsidP="00F7546C">
            <w:pPr>
              <w:spacing w:after="0" w:line="240" w:lineRule="auto"/>
              <w:jc w:val="center"/>
              <w:rPr>
                <w:rFonts w:ascii="Times New Roman" w:hAnsi="Times New Roman"/>
                <w:b/>
              </w:rPr>
            </w:pPr>
            <w:r>
              <w:rPr>
                <w:rFonts w:ascii="Times New Roman" w:hAnsi="Times New Roman"/>
                <w:b/>
              </w:rPr>
              <w:t>6</w:t>
            </w:r>
          </w:p>
        </w:tc>
        <w:tc>
          <w:tcPr>
            <w:tcW w:w="572" w:type="pct"/>
            <w:vMerge/>
            <w:tcBorders>
              <w:left w:val="single" w:sz="4" w:space="0" w:color="auto"/>
              <w:right w:val="single" w:sz="4" w:space="0" w:color="auto"/>
            </w:tcBorders>
          </w:tcPr>
          <w:p w14:paraId="58CFE4E7" w14:textId="77777777" w:rsidR="00F7546C" w:rsidRDefault="00F7546C" w:rsidP="00F7546C">
            <w:pPr>
              <w:spacing w:after="0" w:line="240" w:lineRule="auto"/>
              <w:jc w:val="center"/>
              <w:rPr>
                <w:rFonts w:ascii="Times New Roman" w:hAnsi="Times New Roman"/>
                <w:b/>
              </w:rPr>
            </w:pPr>
          </w:p>
        </w:tc>
      </w:tr>
      <w:tr w:rsidR="00F7546C" w14:paraId="62C5EAE0" w14:textId="3A8D4949" w:rsidTr="00F7546C">
        <w:tc>
          <w:tcPr>
            <w:tcW w:w="1000" w:type="pct"/>
            <w:vMerge/>
            <w:tcBorders>
              <w:top w:val="single" w:sz="4" w:space="0" w:color="auto"/>
              <w:left w:val="single" w:sz="4" w:space="0" w:color="auto"/>
              <w:bottom w:val="single" w:sz="4" w:space="0" w:color="auto"/>
              <w:right w:val="single" w:sz="4" w:space="0" w:color="auto"/>
            </w:tcBorders>
            <w:hideMark/>
          </w:tcPr>
          <w:p w14:paraId="47354773"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6202D9CC" w14:textId="77777777" w:rsidR="00F7546C" w:rsidRDefault="00F7546C" w:rsidP="00F7546C">
            <w:pPr>
              <w:spacing w:after="0" w:line="240" w:lineRule="auto"/>
              <w:rPr>
                <w:rFonts w:ascii="Times New Roman" w:hAnsi="Times New Roman"/>
              </w:rPr>
            </w:pPr>
            <w:r>
              <w:rPr>
                <w:rFonts w:ascii="Times New Roman" w:hAnsi="Times New Roman"/>
              </w:rPr>
              <w:t>1.Формирователи импульсов на логических элементах</w:t>
            </w:r>
          </w:p>
        </w:tc>
        <w:tc>
          <w:tcPr>
            <w:tcW w:w="381" w:type="pct"/>
            <w:vMerge w:val="restart"/>
            <w:tcBorders>
              <w:top w:val="single" w:sz="4" w:space="0" w:color="auto"/>
              <w:left w:val="single" w:sz="4" w:space="0" w:color="auto"/>
              <w:right w:val="single" w:sz="4" w:space="0" w:color="auto"/>
            </w:tcBorders>
          </w:tcPr>
          <w:p w14:paraId="093CF754" w14:textId="77777777" w:rsidR="00F7546C" w:rsidRDefault="00F7546C" w:rsidP="00F7546C">
            <w:pPr>
              <w:spacing w:after="0" w:line="240" w:lineRule="auto"/>
              <w:jc w:val="center"/>
              <w:rPr>
                <w:rFonts w:ascii="Times New Roman" w:hAnsi="Times New Roman"/>
              </w:rPr>
            </w:pPr>
          </w:p>
        </w:tc>
        <w:tc>
          <w:tcPr>
            <w:tcW w:w="333" w:type="pct"/>
            <w:vMerge w:val="restart"/>
            <w:tcBorders>
              <w:top w:val="single" w:sz="4" w:space="0" w:color="auto"/>
              <w:left w:val="single" w:sz="4" w:space="0" w:color="auto"/>
              <w:right w:val="single" w:sz="4" w:space="0" w:color="auto"/>
            </w:tcBorders>
          </w:tcPr>
          <w:p w14:paraId="226A4AD7" w14:textId="14EB63DC" w:rsidR="00F7546C" w:rsidRDefault="00F7546C" w:rsidP="00F7546C">
            <w:pPr>
              <w:spacing w:after="0" w:line="240" w:lineRule="auto"/>
              <w:jc w:val="center"/>
              <w:rPr>
                <w:rFonts w:ascii="Times New Roman" w:hAnsi="Times New Roman"/>
              </w:rPr>
            </w:pPr>
          </w:p>
        </w:tc>
        <w:tc>
          <w:tcPr>
            <w:tcW w:w="572" w:type="pct"/>
            <w:vMerge/>
            <w:tcBorders>
              <w:left w:val="single" w:sz="4" w:space="0" w:color="auto"/>
              <w:right w:val="single" w:sz="4" w:space="0" w:color="auto"/>
            </w:tcBorders>
          </w:tcPr>
          <w:p w14:paraId="5941476A" w14:textId="77777777" w:rsidR="00F7546C" w:rsidRDefault="00F7546C" w:rsidP="00F7546C">
            <w:pPr>
              <w:spacing w:after="0" w:line="240" w:lineRule="auto"/>
              <w:jc w:val="center"/>
              <w:rPr>
                <w:rFonts w:ascii="Times New Roman" w:hAnsi="Times New Roman"/>
              </w:rPr>
            </w:pPr>
          </w:p>
        </w:tc>
      </w:tr>
      <w:tr w:rsidR="00F7546C" w14:paraId="6E51099E" w14:textId="385D9BCE" w:rsidTr="00F7546C">
        <w:tc>
          <w:tcPr>
            <w:tcW w:w="1000" w:type="pct"/>
            <w:vMerge/>
            <w:tcBorders>
              <w:top w:val="single" w:sz="4" w:space="0" w:color="auto"/>
              <w:left w:val="single" w:sz="4" w:space="0" w:color="auto"/>
              <w:bottom w:val="single" w:sz="4" w:space="0" w:color="auto"/>
              <w:right w:val="single" w:sz="4" w:space="0" w:color="auto"/>
            </w:tcBorders>
            <w:hideMark/>
          </w:tcPr>
          <w:p w14:paraId="5DD08C3C"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24A0B31D" w14:textId="77777777" w:rsidR="00F7546C" w:rsidRDefault="00F7546C" w:rsidP="00F7546C">
            <w:pPr>
              <w:spacing w:after="0" w:line="240" w:lineRule="auto"/>
              <w:rPr>
                <w:rFonts w:ascii="Times New Roman" w:hAnsi="Times New Roman"/>
              </w:rPr>
            </w:pPr>
            <w:r>
              <w:rPr>
                <w:rFonts w:ascii="Times New Roman" w:hAnsi="Times New Roman"/>
              </w:rPr>
              <w:t>2.Исследование мультивибратора на логических элементах</w:t>
            </w:r>
          </w:p>
        </w:tc>
        <w:tc>
          <w:tcPr>
            <w:tcW w:w="381" w:type="pct"/>
            <w:vMerge/>
            <w:tcBorders>
              <w:left w:val="single" w:sz="4" w:space="0" w:color="auto"/>
              <w:right w:val="single" w:sz="4" w:space="0" w:color="auto"/>
            </w:tcBorders>
          </w:tcPr>
          <w:p w14:paraId="423D4141" w14:textId="77777777" w:rsidR="00F7546C" w:rsidRDefault="00F7546C" w:rsidP="00F7546C">
            <w:pPr>
              <w:spacing w:after="0" w:line="240" w:lineRule="auto"/>
              <w:jc w:val="center"/>
              <w:rPr>
                <w:rFonts w:ascii="Times New Roman" w:hAnsi="Times New Roman"/>
              </w:rPr>
            </w:pPr>
          </w:p>
        </w:tc>
        <w:tc>
          <w:tcPr>
            <w:tcW w:w="333" w:type="pct"/>
            <w:vMerge/>
            <w:tcBorders>
              <w:left w:val="single" w:sz="4" w:space="0" w:color="auto"/>
              <w:right w:val="single" w:sz="4" w:space="0" w:color="auto"/>
            </w:tcBorders>
            <w:hideMark/>
          </w:tcPr>
          <w:p w14:paraId="440426CB" w14:textId="68AD6150" w:rsidR="00F7546C" w:rsidRDefault="00F7546C" w:rsidP="00F7546C">
            <w:pPr>
              <w:spacing w:after="0" w:line="240" w:lineRule="auto"/>
              <w:jc w:val="center"/>
              <w:rPr>
                <w:rFonts w:ascii="Times New Roman" w:hAnsi="Times New Roman"/>
              </w:rPr>
            </w:pPr>
          </w:p>
        </w:tc>
        <w:tc>
          <w:tcPr>
            <w:tcW w:w="572" w:type="pct"/>
            <w:vMerge/>
            <w:tcBorders>
              <w:left w:val="single" w:sz="4" w:space="0" w:color="auto"/>
              <w:right w:val="single" w:sz="4" w:space="0" w:color="auto"/>
            </w:tcBorders>
          </w:tcPr>
          <w:p w14:paraId="7A2EEFB2" w14:textId="77777777" w:rsidR="00F7546C" w:rsidRDefault="00F7546C" w:rsidP="00F7546C">
            <w:pPr>
              <w:spacing w:after="0" w:line="240" w:lineRule="auto"/>
              <w:jc w:val="center"/>
              <w:rPr>
                <w:rFonts w:ascii="Times New Roman" w:hAnsi="Times New Roman"/>
              </w:rPr>
            </w:pPr>
          </w:p>
        </w:tc>
      </w:tr>
      <w:tr w:rsidR="00F7546C" w14:paraId="19DD2BFA" w14:textId="75AE72E7" w:rsidTr="00F7546C">
        <w:tc>
          <w:tcPr>
            <w:tcW w:w="1000" w:type="pct"/>
            <w:vMerge/>
            <w:tcBorders>
              <w:top w:val="single" w:sz="4" w:space="0" w:color="auto"/>
              <w:left w:val="single" w:sz="4" w:space="0" w:color="auto"/>
              <w:bottom w:val="single" w:sz="4" w:space="0" w:color="auto"/>
              <w:right w:val="single" w:sz="4" w:space="0" w:color="auto"/>
            </w:tcBorders>
            <w:hideMark/>
          </w:tcPr>
          <w:p w14:paraId="35EAE45E"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0F47A844" w14:textId="77777777" w:rsidR="00F7546C" w:rsidRDefault="00F7546C" w:rsidP="00F7546C">
            <w:pPr>
              <w:spacing w:after="0" w:line="240" w:lineRule="auto"/>
              <w:rPr>
                <w:rFonts w:ascii="Times New Roman" w:hAnsi="Times New Roman"/>
              </w:rPr>
            </w:pPr>
            <w:r>
              <w:rPr>
                <w:rFonts w:ascii="Times New Roman" w:hAnsi="Times New Roman"/>
              </w:rPr>
              <w:t xml:space="preserve">3.Синхронный </w:t>
            </w:r>
            <w:r>
              <w:rPr>
                <w:rFonts w:ascii="Times New Roman" w:hAnsi="Times New Roman"/>
                <w:lang w:val="en-US"/>
              </w:rPr>
              <w:t>RS</w:t>
            </w:r>
            <w:r>
              <w:rPr>
                <w:rFonts w:ascii="Times New Roman" w:hAnsi="Times New Roman"/>
              </w:rPr>
              <w:t>-триг</w:t>
            </w:r>
            <w:r>
              <w:rPr>
                <w:rFonts w:ascii="Times New Roman" w:hAnsi="Times New Roman"/>
              </w:rPr>
              <w:softHyphen/>
              <w:t>гер</w:t>
            </w:r>
          </w:p>
        </w:tc>
        <w:tc>
          <w:tcPr>
            <w:tcW w:w="381" w:type="pct"/>
            <w:vMerge/>
            <w:tcBorders>
              <w:left w:val="single" w:sz="4" w:space="0" w:color="auto"/>
              <w:bottom w:val="single" w:sz="4" w:space="0" w:color="auto"/>
              <w:right w:val="single" w:sz="4" w:space="0" w:color="auto"/>
            </w:tcBorders>
          </w:tcPr>
          <w:p w14:paraId="05ACFC03" w14:textId="77777777" w:rsidR="00F7546C" w:rsidRDefault="00F7546C" w:rsidP="00F7546C">
            <w:pPr>
              <w:spacing w:after="0" w:line="240" w:lineRule="auto"/>
              <w:jc w:val="center"/>
              <w:rPr>
                <w:rFonts w:ascii="Times New Roman" w:hAnsi="Times New Roman"/>
              </w:rPr>
            </w:pPr>
          </w:p>
        </w:tc>
        <w:tc>
          <w:tcPr>
            <w:tcW w:w="333" w:type="pct"/>
            <w:vMerge/>
            <w:tcBorders>
              <w:left w:val="single" w:sz="4" w:space="0" w:color="auto"/>
              <w:bottom w:val="single" w:sz="4" w:space="0" w:color="auto"/>
              <w:right w:val="single" w:sz="4" w:space="0" w:color="auto"/>
            </w:tcBorders>
            <w:hideMark/>
          </w:tcPr>
          <w:p w14:paraId="4B0F026F" w14:textId="604D5E0F" w:rsidR="00F7546C" w:rsidRDefault="00F7546C" w:rsidP="00F7546C">
            <w:pPr>
              <w:spacing w:after="0" w:line="240" w:lineRule="auto"/>
              <w:jc w:val="center"/>
              <w:rPr>
                <w:rFonts w:ascii="Times New Roman" w:hAnsi="Times New Roman"/>
              </w:rPr>
            </w:pPr>
          </w:p>
        </w:tc>
        <w:tc>
          <w:tcPr>
            <w:tcW w:w="572" w:type="pct"/>
            <w:vMerge/>
            <w:tcBorders>
              <w:left w:val="single" w:sz="4" w:space="0" w:color="auto"/>
              <w:bottom w:val="single" w:sz="4" w:space="0" w:color="auto"/>
              <w:right w:val="single" w:sz="4" w:space="0" w:color="auto"/>
            </w:tcBorders>
          </w:tcPr>
          <w:p w14:paraId="407AEFB2" w14:textId="77777777" w:rsidR="00F7546C" w:rsidRDefault="00F7546C" w:rsidP="00F7546C">
            <w:pPr>
              <w:spacing w:after="0" w:line="240" w:lineRule="auto"/>
              <w:jc w:val="center"/>
              <w:rPr>
                <w:rFonts w:ascii="Times New Roman" w:hAnsi="Times New Roman"/>
              </w:rPr>
            </w:pPr>
          </w:p>
        </w:tc>
      </w:tr>
      <w:tr w:rsidR="00115A42" w14:paraId="641F37FA" w14:textId="474A492B" w:rsidTr="0098449C">
        <w:tc>
          <w:tcPr>
            <w:tcW w:w="1000" w:type="pct"/>
            <w:vMerge w:val="restart"/>
            <w:tcBorders>
              <w:top w:val="single" w:sz="4" w:space="0" w:color="auto"/>
              <w:left w:val="single" w:sz="4" w:space="0" w:color="auto"/>
              <w:bottom w:val="single" w:sz="4" w:space="0" w:color="auto"/>
              <w:right w:val="single" w:sz="4" w:space="0" w:color="auto"/>
            </w:tcBorders>
          </w:tcPr>
          <w:p w14:paraId="67D41687" w14:textId="2A447868" w:rsidR="00115A42" w:rsidRDefault="00115A42" w:rsidP="00115A42">
            <w:pPr>
              <w:spacing w:after="0" w:line="240" w:lineRule="auto"/>
              <w:rPr>
                <w:rFonts w:ascii="Times New Roman" w:hAnsi="Times New Roman"/>
                <w:b/>
                <w:bCs/>
              </w:rPr>
            </w:pPr>
            <w:r>
              <w:rPr>
                <w:rFonts w:ascii="Times New Roman" w:hAnsi="Times New Roman"/>
                <w:b/>
                <w:bCs/>
              </w:rPr>
              <w:t xml:space="preserve">Тема 1.6. </w:t>
            </w:r>
            <w:r>
              <w:rPr>
                <w:rFonts w:ascii="Times New Roman" w:hAnsi="Times New Roman"/>
                <w:bCs/>
              </w:rPr>
              <w:t>Устройства комбинационного типа</w:t>
            </w:r>
          </w:p>
        </w:tc>
        <w:tc>
          <w:tcPr>
            <w:tcW w:w="2714" w:type="pct"/>
            <w:tcBorders>
              <w:top w:val="single" w:sz="4" w:space="0" w:color="auto"/>
              <w:left w:val="single" w:sz="4" w:space="0" w:color="auto"/>
              <w:bottom w:val="single" w:sz="4" w:space="0" w:color="auto"/>
              <w:right w:val="single" w:sz="4" w:space="0" w:color="auto"/>
            </w:tcBorders>
            <w:hideMark/>
          </w:tcPr>
          <w:p w14:paraId="4E71173A" w14:textId="77777777" w:rsidR="00115A42" w:rsidRDefault="00115A42" w:rsidP="00F7546C">
            <w:pPr>
              <w:spacing w:after="0" w:line="240" w:lineRule="auto"/>
              <w:rPr>
                <w:rFonts w:ascii="Times New Roman" w:hAnsi="Times New Roman"/>
                <w:b/>
              </w:rPr>
            </w:pPr>
            <w:r>
              <w:rPr>
                <w:rFonts w:ascii="Times New Roman" w:hAnsi="Times New Roman"/>
                <w:b/>
              </w:rPr>
              <w:t>Содержание</w:t>
            </w:r>
          </w:p>
        </w:tc>
        <w:tc>
          <w:tcPr>
            <w:tcW w:w="381" w:type="pct"/>
            <w:tcBorders>
              <w:top w:val="single" w:sz="4" w:space="0" w:color="auto"/>
              <w:left w:val="single" w:sz="4" w:space="0" w:color="auto"/>
              <w:bottom w:val="single" w:sz="4" w:space="0" w:color="auto"/>
              <w:right w:val="single" w:sz="4" w:space="0" w:color="auto"/>
            </w:tcBorders>
          </w:tcPr>
          <w:p w14:paraId="0FBEE99F" w14:textId="2C5DC9B0" w:rsidR="00115A42" w:rsidRPr="00F7546C" w:rsidRDefault="00F7546C" w:rsidP="00F7546C">
            <w:pPr>
              <w:spacing w:after="0" w:line="240" w:lineRule="auto"/>
              <w:jc w:val="center"/>
              <w:rPr>
                <w:rFonts w:ascii="Times New Roman" w:hAnsi="Times New Roman"/>
                <w:b/>
                <w:lang w:val="en-US"/>
              </w:rPr>
            </w:pPr>
            <w:r>
              <w:rPr>
                <w:rFonts w:ascii="Times New Roman" w:hAnsi="Times New Roman"/>
                <w:b/>
                <w:lang w:val="en-US"/>
              </w:rPr>
              <w:t>8/4</w:t>
            </w:r>
          </w:p>
        </w:tc>
        <w:tc>
          <w:tcPr>
            <w:tcW w:w="333" w:type="pct"/>
            <w:tcBorders>
              <w:top w:val="single" w:sz="4" w:space="0" w:color="auto"/>
              <w:left w:val="single" w:sz="4" w:space="0" w:color="auto"/>
              <w:bottom w:val="single" w:sz="4" w:space="0" w:color="auto"/>
              <w:right w:val="single" w:sz="4" w:space="0" w:color="auto"/>
            </w:tcBorders>
            <w:hideMark/>
          </w:tcPr>
          <w:p w14:paraId="6394F245" w14:textId="2BC1F375" w:rsidR="00115A42" w:rsidRPr="00F7546C" w:rsidRDefault="00F7546C" w:rsidP="00F7546C">
            <w:pPr>
              <w:spacing w:after="0" w:line="240" w:lineRule="auto"/>
              <w:jc w:val="center"/>
              <w:rPr>
                <w:rFonts w:ascii="Times New Roman" w:hAnsi="Times New Roman"/>
                <w:b/>
                <w:lang w:val="en-US"/>
              </w:rPr>
            </w:pPr>
            <w:r>
              <w:rPr>
                <w:rFonts w:ascii="Times New Roman" w:hAnsi="Times New Roman"/>
                <w:b/>
                <w:lang w:val="en-US"/>
              </w:rPr>
              <w:t>16/8</w:t>
            </w:r>
          </w:p>
        </w:tc>
        <w:tc>
          <w:tcPr>
            <w:tcW w:w="572" w:type="pct"/>
            <w:tcBorders>
              <w:top w:val="single" w:sz="4" w:space="0" w:color="auto"/>
              <w:left w:val="single" w:sz="4" w:space="0" w:color="auto"/>
              <w:bottom w:val="single" w:sz="4" w:space="0" w:color="auto"/>
              <w:right w:val="single" w:sz="4" w:space="0" w:color="auto"/>
            </w:tcBorders>
          </w:tcPr>
          <w:p w14:paraId="07E5D7BB" w14:textId="77777777" w:rsidR="00115A42" w:rsidRDefault="00115A42" w:rsidP="00F7546C">
            <w:pPr>
              <w:spacing w:after="0" w:line="240" w:lineRule="auto"/>
              <w:jc w:val="center"/>
              <w:rPr>
                <w:rFonts w:ascii="Times New Roman" w:hAnsi="Times New Roman"/>
                <w:b/>
              </w:rPr>
            </w:pPr>
          </w:p>
        </w:tc>
      </w:tr>
      <w:tr w:rsidR="00F7546C" w14:paraId="5297A57C" w14:textId="1791E3FF" w:rsidTr="00F7546C">
        <w:tc>
          <w:tcPr>
            <w:tcW w:w="1000" w:type="pct"/>
            <w:vMerge/>
            <w:tcBorders>
              <w:top w:val="single" w:sz="4" w:space="0" w:color="auto"/>
              <w:left w:val="single" w:sz="4" w:space="0" w:color="auto"/>
              <w:bottom w:val="single" w:sz="4" w:space="0" w:color="auto"/>
              <w:right w:val="single" w:sz="4" w:space="0" w:color="auto"/>
            </w:tcBorders>
            <w:hideMark/>
          </w:tcPr>
          <w:p w14:paraId="1CB355C7"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26EE729C" w14:textId="77777777" w:rsidR="00F7546C" w:rsidRDefault="00F7546C" w:rsidP="00F7546C">
            <w:pPr>
              <w:spacing w:after="0" w:line="240" w:lineRule="auto"/>
              <w:rPr>
                <w:rFonts w:ascii="Times New Roman" w:hAnsi="Times New Roman"/>
              </w:rPr>
            </w:pPr>
            <w:r>
              <w:rPr>
                <w:rFonts w:ascii="Times New Roman" w:hAnsi="Times New Roman"/>
                <w:b/>
              </w:rPr>
              <w:t>Устройства комбинационного типа</w:t>
            </w:r>
            <w:r>
              <w:rPr>
                <w:rFonts w:ascii="Times New Roman" w:hAnsi="Times New Roman"/>
              </w:rPr>
              <w:t xml:space="preserve">. Типы устройств комбинационного типа. </w:t>
            </w:r>
          </w:p>
          <w:p w14:paraId="24AF90CF" w14:textId="0EB5B20A" w:rsidR="00F7546C" w:rsidRDefault="00F7546C" w:rsidP="00F7546C">
            <w:pPr>
              <w:spacing w:after="0" w:line="240" w:lineRule="auto"/>
              <w:rPr>
                <w:rFonts w:ascii="Times New Roman" w:hAnsi="Times New Roman"/>
                <w:b/>
              </w:rPr>
            </w:pPr>
            <w:r>
              <w:rPr>
                <w:rFonts w:ascii="Times New Roman" w:hAnsi="Times New Roman"/>
              </w:rPr>
              <w:t>Дешифратор – основные понятия. Простейшая схема</w:t>
            </w:r>
            <w:r w:rsidR="00CB2590">
              <w:rPr>
                <w:rFonts w:ascii="Times New Roman" w:hAnsi="Times New Roman"/>
              </w:rPr>
              <w:t xml:space="preserve"> </w:t>
            </w:r>
            <w:r>
              <w:rPr>
                <w:rFonts w:ascii="Times New Roman" w:hAnsi="Times New Roman"/>
              </w:rPr>
              <w:t xml:space="preserve">дешифратора. Исследование принципа работы дешифратора в основном режиме в программе </w:t>
            </w:r>
            <w:proofErr w:type="spellStart"/>
            <w:r>
              <w:rPr>
                <w:rFonts w:ascii="Times New Roman" w:hAnsi="Times New Roman"/>
                <w:bCs/>
                <w:iCs/>
                <w:lang w:val="en-US"/>
              </w:rPr>
              <w:t>Multisim</w:t>
            </w:r>
            <w:proofErr w:type="spellEnd"/>
            <w:r>
              <w:rPr>
                <w:rFonts w:ascii="Times New Roman" w:hAnsi="Times New Roman"/>
                <w:bCs/>
                <w:iCs/>
              </w:rPr>
              <w:t xml:space="preserve"> Мультиплексор – основные понятия. Уравнение мультиплексора. Реализация заданной функции с помощью мультиплексора. Исследование мультиплексора в программе </w:t>
            </w:r>
            <w:proofErr w:type="spellStart"/>
            <w:r>
              <w:rPr>
                <w:rFonts w:ascii="Times New Roman" w:hAnsi="Times New Roman"/>
                <w:bCs/>
                <w:iCs/>
                <w:lang w:val="en-US"/>
              </w:rPr>
              <w:t>Multisim</w:t>
            </w:r>
            <w:proofErr w:type="spellEnd"/>
            <w:r w:rsidRPr="00747B83">
              <w:rPr>
                <w:rFonts w:ascii="Times New Roman" w:hAnsi="Times New Roman"/>
                <w:b/>
                <w:bCs/>
                <w:iCs/>
              </w:rPr>
              <w:t xml:space="preserve"> </w:t>
            </w:r>
            <w:r>
              <w:rPr>
                <w:rFonts w:ascii="Times New Roman" w:hAnsi="Times New Roman"/>
                <w:bCs/>
                <w:iCs/>
              </w:rPr>
              <w:t>Счетчик - основные понятия. Краткие сведения из теории. Параметры счетчиков. Моделирование</w:t>
            </w:r>
            <w:r w:rsidR="00CB2590">
              <w:rPr>
                <w:rFonts w:ascii="Times New Roman" w:hAnsi="Times New Roman"/>
                <w:bCs/>
                <w:iCs/>
              </w:rPr>
              <w:t xml:space="preserve"> </w:t>
            </w:r>
            <w:r>
              <w:rPr>
                <w:rFonts w:ascii="Times New Roman" w:hAnsi="Times New Roman"/>
                <w:bCs/>
                <w:iCs/>
              </w:rPr>
              <w:t xml:space="preserve">счетчиков в программе </w:t>
            </w:r>
            <w:proofErr w:type="spellStart"/>
            <w:r>
              <w:rPr>
                <w:rFonts w:ascii="Times New Roman" w:hAnsi="Times New Roman"/>
                <w:bCs/>
                <w:iCs/>
                <w:lang w:val="en-US"/>
              </w:rPr>
              <w:t>Multisim</w:t>
            </w:r>
            <w:proofErr w:type="spellEnd"/>
            <w:r>
              <w:rPr>
                <w:rFonts w:ascii="Times New Roman" w:hAnsi="Times New Roman"/>
                <w:bCs/>
                <w:iCs/>
              </w:rPr>
              <w:t xml:space="preserve"> Исследование электронных устройств</w:t>
            </w:r>
            <w:r w:rsidR="00CB2590">
              <w:rPr>
                <w:rFonts w:ascii="Times New Roman" w:hAnsi="Times New Roman"/>
                <w:bCs/>
                <w:iCs/>
              </w:rPr>
              <w:t xml:space="preserve"> </w:t>
            </w:r>
            <w:r>
              <w:rPr>
                <w:rFonts w:ascii="Times New Roman" w:hAnsi="Times New Roman"/>
                <w:bCs/>
                <w:iCs/>
              </w:rPr>
              <w:t>смешанного типа.</w:t>
            </w:r>
          </w:p>
        </w:tc>
        <w:tc>
          <w:tcPr>
            <w:tcW w:w="381" w:type="pct"/>
            <w:tcBorders>
              <w:top w:val="single" w:sz="4" w:space="0" w:color="auto"/>
              <w:left w:val="single" w:sz="4" w:space="0" w:color="auto"/>
              <w:bottom w:val="single" w:sz="4" w:space="0" w:color="auto"/>
              <w:right w:val="single" w:sz="4" w:space="0" w:color="auto"/>
            </w:tcBorders>
          </w:tcPr>
          <w:p w14:paraId="09465239" w14:textId="250F4213" w:rsidR="00F7546C" w:rsidRPr="00F7546C" w:rsidRDefault="00F7546C" w:rsidP="00F7546C">
            <w:pPr>
              <w:spacing w:after="0" w:line="240" w:lineRule="auto"/>
              <w:jc w:val="center"/>
              <w:rPr>
                <w:rFonts w:ascii="Times New Roman" w:hAnsi="Times New Roman"/>
                <w:lang w:val="en-US"/>
              </w:rPr>
            </w:pPr>
            <w:r w:rsidRPr="00F7546C">
              <w:rPr>
                <w:rFonts w:ascii="Times New Roman" w:hAnsi="Times New Roman"/>
                <w:lang w:val="en-US"/>
              </w:rPr>
              <w:t>4</w:t>
            </w:r>
          </w:p>
        </w:tc>
        <w:tc>
          <w:tcPr>
            <w:tcW w:w="333" w:type="pct"/>
            <w:tcBorders>
              <w:top w:val="single" w:sz="4" w:space="0" w:color="auto"/>
              <w:left w:val="single" w:sz="4" w:space="0" w:color="auto"/>
              <w:bottom w:val="single" w:sz="4" w:space="0" w:color="auto"/>
              <w:right w:val="single" w:sz="4" w:space="0" w:color="auto"/>
            </w:tcBorders>
            <w:hideMark/>
          </w:tcPr>
          <w:p w14:paraId="7E530945" w14:textId="4D0E6CCB" w:rsidR="00F7546C" w:rsidRPr="00F7546C" w:rsidRDefault="00F7546C" w:rsidP="00F7546C">
            <w:pPr>
              <w:spacing w:after="0" w:line="240" w:lineRule="auto"/>
              <w:jc w:val="center"/>
              <w:rPr>
                <w:rFonts w:ascii="Times New Roman" w:hAnsi="Times New Roman"/>
                <w:lang w:val="en-US"/>
              </w:rPr>
            </w:pPr>
            <w:r w:rsidRPr="00F7546C">
              <w:rPr>
                <w:rFonts w:ascii="Times New Roman" w:hAnsi="Times New Roman"/>
                <w:lang w:val="en-US"/>
              </w:rPr>
              <w:t>8</w:t>
            </w:r>
          </w:p>
        </w:tc>
        <w:tc>
          <w:tcPr>
            <w:tcW w:w="572" w:type="pct"/>
            <w:vMerge w:val="restart"/>
            <w:tcBorders>
              <w:top w:val="single" w:sz="4" w:space="0" w:color="auto"/>
              <w:left w:val="single" w:sz="4" w:space="0" w:color="auto"/>
              <w:right w:val="single" w:sz="4" w:space="0" w:color="auto"/>
            </w:tcBorders>
          </w:tcPr>
          <w:p w14:paraId="52E476EA" w14:textId="77777777" w:rsidR="00F7546C" w:rsidRDefault="00F7546C" w:rsidP="00F7546C">
            <w:pPr>
              <w:spacing w:after="0" w:line="240" w:lineRule="auto"/>
              <w:jc w:val="center"/>
              <w:rPr>
                <w:rFonts w:ascii="Times New Roman" w:hAnsi="Times New Roman"/>
                <w:b/>
                <w:lang w:val="en-US"/>
              </w:rPr>
            </w:pPr>
          </w:p>
        </w:tc>
      </w:tr>
      <w:tr w:rsidR="00F7546C" w14:paraId="6062206A" w14:textId="21B2E193" w:rsidTr="00F7546C">
        <w:tc>
          <w:tcPr>
            <w:tcW w:w="1000" w:type="pct"/>
            <w:vMerge/>
            <w:tcBorders>
              <w:top w:val="single" w:sz="4" w:space="0" w:color="auto"/>
              <w:left w:val="single" w:sz="4" w:space="0" w:color="auto"/>
              <w:bottom w:val="single" w:sz="4" w:space="0" w:color="auto"/>
              <w:right w:val="single" w:sz="4" w:space="0" w:color="auto"/>
            </w:tcBorders>
            <w:hideMark/>
          </w:tcPr>
          <w:p w14:paraId="1EB464D5"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098D109B" w14:textId="20722CE1" w:rsidR="00F7546C" w:rsidRDefault="00CB2590" w:rsidP="00F7546C">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7B88D02E" w14:textId="5566A446" w:rsidR="00F7546C" w:rsidRPr="00F7546C" w:rsidRDefault="00F7546C" w:rsidP="00F7546C">
            <w:pPr>
              <w:spacing w:after="0" w:line="240" w:lineRule="auto"/>
              <w:jc w:val="center"/>
              <w:rPr>
                <w:rFonts w:ascii="Times New Roman" w:hAnsi="Times New Roman"/>
                <w:b/>
                <w:lang w:val="en-US"/>
              </w:rPr>
            </w:pPr>
            <w:r>
              <w:rPr>
                <w:rFonts w:ascii="Times New Roman" w:hAnsi="Times New Roman"/>
                <w:b/>
                <w:lang w:val="en-US"/>
              </w:rPr>
              <w:t>4</w:t>
            </w:r>
          </w:p>
        </w:tc>
        <w:tc>
          <w:tcPr>
            <w:tcW w:w="333" w:type="pct"/>
            <w:tcBorders>
              <w:top w:val="single" w:sz="4" w:space="0" w:color="auto"/>
              <w:left w:val="single" w:sz="4" w:space="0" w:color="auto"/>
              <w:bottom w:val="single" w:sz="4" w:space="0" w:color="auto"/>
              <w:right w:val="single" w:sz="4" w:space="0" w:color="auto"/>
            </w:tcBorders>
            <w:hideMark/>
          </w:tcPr>
          <w:p w14:paraId="03C2B9E4" w14:textId="1E4DDE81" w:rsidR="00F7546C" w:rsidRPr="00F7546C" w:rsidRDefault="00F7546C" w:rsidP="00F7546C">
            <w:pPr>
              <w:spacing w:after="0" w:line="240" w:lineRule="auto"/>
              <w:jc w:val="center"/>
              <w:rPr>
                <w:rFonts w:ascii="Times New Roman" w:hAnsi="Times New Roman"/>
                <w:b/>
                <w:lang w:val="en-US"/>
              </w:rPr>
            </w:pPr>
            <w:r>
              <w:rPr>
                <w:rFonts w:ascii="Times New Roman" w:hAnsi="Times New Roman"/>
                <w:b/>
                <w:lang w:val="en-US"/>
              </w:rPr>
              <w:t>8</w:t>
            </w:r>
          </w:p>
        </w:tc>
        <w:tc>
          <w:tcPr>
            <w:tcW w:w="572" w:type="pct"/>
            <w:vMerge/>
            <w:tcBorders>
              <w:left w:val="single" w:sz="4" w:space="0" w:color="auto"/>
              <w:right w:val="single" w:sz="4" w:space="0" w:color="auto"/>
            </w:tcBorders>
          </w:tcPr>
          <w:p w14:paraId="668493D3" w14:textId="77777777" w:rsidR="00F7546C" w:rsidRDefault="00F7546C" w:rsidP="00F7546C">
            <w:pPr>
              <w:spacing w:after="0" w:line="240" w:lineRule="auto"/>
              <w:jc w:val="center"/>
              <w:rPr>
                <w:rFonts w:ascii="Times New Roman" w:hAnsi="Times New Roman"/>
                <w:b/>
              </w:rPr>
            </w:pPr>
          </w:p>
        </w:tc>
      </w:tr>
      <w:tr w:rsidR="00F7546C" w14:paraId="2EDDACF4" w14:textId="0727F42D" w:rsidTr="00F7546C">
        <w:tc>
          <w:tcPr>
            <w:tcW w:w="1000" w:type="pct"/>
            <w:vMerge/>
            <w:tcBorders>
              <w:top w:val="single" w:sz="4" w:space="0" w:color="auto"/>
              <w:left w:val="single" w:sz="4" w:space="0" w:color="auto"/>
              <w:bottom w:val="single" w:sz="4" w:space="0" w:color="auto"/>
              <w:right w:val="single" w:sz="4" w:space="0" w:color="auto"/>
            </w:tcBorders>
            <w:hideMark/>
          </w:tcPr>
          <w:p w14:paraId="2F827261"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3A6AADFC" w14:textId="77777777" w:rsidR="00F7546C" w:rsidRDefault="00F7546C" w:rsidP="00F7546C">
            <w:pPr>
              <w:spacing w:after="0" w:line="240" w:lineRule="auto"/>
              <w:rPr>
                <w:rFonts w:ascii="Times New Roman" w:hAnsi="Times New Roman"/>
              </w:rPr>
            </w:pPr>
            <w:r>
              <w:rPr>
                <w:rFonts w:ascii="Times New Roman" w:hAnsi="Times New Roman"/>
              </w:rPr>
              <w:t>1. Исследование работы дешифратора</w:t>
            </w:r>
          </w:p>
        </w:tc>
        <w:tc>
          <w:tcPr>
            <w:tcW w:w="381" w:type="pct"/>
            <w:vMerge w:val="restart"/>
            <w:tcBorders>
              <w:top w:val="single" w:sz="4" w:space="0" w:color="auto"/>
              <w:left w:val="single" w:sz="4" w:space="0" w:color="auto"/>
              <w:right w:val="single" w:sz="4" w:space="0" w:color="auto"/>
            </w:tcBorders>
          </w:tcPr>
          <w:p w14:paraId="14B5ECC3" w14:textId="77777777" w:rsidR="00F7546C" w:rsidRDefault="00F7546C" w:rsidP="00F7546C">
            <w:pPr>
              <w:spacing w:after="0" w:line="240" w:lineRule="auto"/>
              <w:jc w:val="center"/>
              <w:rPr>
                <w:rFonts w:ascii="Times New Roman" w:hAnsi="Times New Roman"/>
              </w:rPr>
            </w:pPr>
          </w:p>
        </w:tc>
        <w:tc>
          <w:tcPr>
            <w:tcW w:w="333" w:type="pct"/>
            <w:vMerge w:val="restart"/>
            <w:tcBorders>
              <w:top w:val="single" w:sz="4" w:space="0" w:color="auto"/>
              <w:left w:val="single" w:sz="4" w:space="0" w:color="auto"/>
              <w:right w:val="single" w:sz="4" w:space="0" w:color="auto"/>
            </w:tcBorders>
          </w:tcPr>
          <w:p w14:paraId="29A15F9C" w14:textId="64A95099" w:rsidR="00F7546C" w:rsidRDefault="00F7546C" w:rsidP="00F7546C">
            <w:pPr>
              <w:spacing w:after="0" w:line="240" w:lineRule="auto"/>
              <w:jc w:val="center"/>
              <w:rPr>
                <w:rFonts w:ascii="Times New Roman" w:hAnsi="Times New Roman"/>
              </w:rPr>
            </w:pPr>
          </w:p>
        </w:tc>
        <w:tc>
          <w:tcPr>
            <w:tcW w:w="572" w:type="pct"/>
            <w:vMerge/>
            <w:tcBorders>
              <w:left w:val="single" w:sz="4" w:space="0" w:color="auto"/>
              <w:right w:val="single" w:sz="4" w:space="0" w:color="auto"/>
            </w:tcBorders>
          </w:tcPr>
          <w:p w14:paraId="22CF12C1" w14:textId="77777777" w:rsidR="00F7546C" w:rsidRDefault="00F7546C" w:rsidP="00F7546C">
            <w:pPr>
              <w:spacing w:after="0" w:line="240" w:lineRule="auto"/>
              <w:jc w:val="center"/>
              <w:rPr>
                <w:rFonts w:ascii="Times New Roman" w:hAnsi="Times New Roman"/>
              </w:rPr>
            </w:pPr>
          </w:p>
        </w:tc>
      </w:tr>
      <w:tr w:rsidR="00F7546C" w14:paraId="1BA1CF1A" w14:textId="7D0F36A0" w:rsidTr="00F7546C">
        <w:tc>
          <w:tcPr>
            <w:tcW w:w="1000" w:type="pct"/>
            <w:vMerge/>
            <w:tcBorders>
              <w:top w:val="single" w:sz="4" w:space="0" w:color="auto"/>
              <w:left w:val="single" w:sz="4" w:space="0" w:color="auto"/>
              <w:bottom w:val="single" w:sz="4" w:space="0" w:color="auto"/>
              <w:right w:val="single" w:sz="4" w:space="0" w:color="auto"/>
            </w:tcBorders>
            <w:hideMark/>
          </w:tcPr>
          <w:p w14:paraId="0940D8D9"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17CBA5E5" w14:textId="77777777" w:rsidR="00F7546C" w:rsidRDefault="00F7546C" w:rsidP="00F7546C">
            <w:pPr>
              <w:spacing w:after="0" w:line="240" w:lineRule="auto"/>
              <w:rPr>
                <w:rFonts w:ascii="Times New Roman" w:hAnsi="Times New Roman"/>
              </w:rPr>
            </w:pPr>
            <w:r>
              <w:rPr>
                <w:rFonts w:ascii="Times New Roman" w:hAnsi="Times New Roman"/>
              </w:rPr>
              <w:t>2.Исследование работы мультиплексора</w:t>
            </w:r>
          </w:p>
        </w:tc>
        <w:tc>
          <w:tcPr>
            <w:tcW w:w="381" w:type="pct"/>
            <w:vMerge/>
            <w:tcBorders>
              <w:left w:val="single" w:sz="4" w:space="0" w:color="auto"/>
              <w:right w:val="single" w:sz="4" w:space="0" w:color="auto"/>
            </w:tcBorders>
          </w:tcPr>
          <w:p w14:paraId="58A49AA4" w14:textId="77777777" w:rsidR="00F7546C" w:rsidRDefault="00F7546C" w:rsidP="00F7546C">
            <w:pPr>
              <w:spacing w:after="0" w:line="240" w:lineRule="auto"/>
              <w:jc w:val="center"/>
              <w:rPr>
                <w:rFonts w:ascii="Times New Roman" w:hAnsi="Times New Roman"/>
              </w:rPr>
            </w:pPr>
          </w:p>
        </w:tc>
        <w:tc>
          <w:tcPr>
            <w:tcW w:w="333" w:type="pct"/>
            <w:vMerge/>
            <w:tcBorders>
              <w:left w:val="single" w:sz="4" w:space="0" w:color="auto"/>
              <w:right w:val="single" w:sz="4" w:space="0" w:color="auto"/>
            </w:tcBorders>
            <w:hideMark/>
          </w:tcPr>
          <w:p w14:paraId="7AA80A58" w14:textId="6F4F7E4E" w:rsidR="00F7546C" w:rsidRDefault="00F7546C" w:rsidP="00F7546C">
            <w:pPr>
              <w:spacing w:after="0" w:line="240" w:lineRule="auto"/>
              <w:jc w:val="center"/>
              <w:rPr>
                <w:rFonts w:ascii="Times New Roman" w:hAnsi="Times New Roman"/>
              </w:rPr>
            </w:pPr>
          </w:p>
        </w:tc>
        <w:tc>
          <w:tcPr>
            <w:tcW w:w="572" w:type="pct"/>
            <w:vMerge/>
            <w:tcBorders>
              <w:left w:val="single" w:sz="4" w:space="0" w:color="auto"/>
              <w:right w:val="single" w:sz="4" w:space="0" w:color="auto"/>
            </w:tcBorders>
          </w:tcPr>
          <w:p w14:paraId="4BAF8106" w14:textId="77777777" w:rsidR="00F7546C" w:rsidRDefault="00F7546C" w:rsidP="00F7546C">
            <w:pPr>
              <w:spacing w:after="0" w:line="240" w:lineRule="auto"/>
              <w:jc w:val="center"/>
              <w:rPr>
                <w:rFonts w:ascii="Times New Roman" w:hAnsi="Times New Roman"/>
              </w:rPr>
            </w:pPr>
          </w:p>
        </w:tc>
      </w:tr>
      <w:tr w:rsidR="00F7546C" w14:paraId="36BE1A7E" w14:textId="26F5A869" w:rsidTr="00F7546C">
        <w:tc>
          <w:tcPr>
            <w:tcW w:w="1000" w:type="pct"/>
            <w:vMerge/>
            <w:tcBorders>
              <w:top w:val="single" w:sz="4" w:space="0" w:color="auto"/>
              <w:left w:val="single" w:sz="4" w:space="0" w:color="auto"/>
              <w:bottom w:val="single" w:sz="4" w:space="0" w:color="auto"/>
              <w:right w:val="single" w:sz="4" w:space="0" w:color="auto"/>
            </w:tcBorders>
            <w:hideMark/>
          </w:tcPr>
          <w:p w14:paraId="2992D8F6" w14:textId="77777777" w:rsidR="00F7546C" w:rsidRDefault="00F7546C" w:rsidP="00F7546C">
            <w:pPr>
              <w:spacing w:after="0" w:line="240" w:lineRule="auto"/>
              <w:rPr>
                <w:rFonts w:ascii="Times New Roman" w:hAnsi="Times New Roman"/>
                <w:b/>
                <w:bCs/>
              </w:rPr>
            </w:pPr>
          </w:p>
        </w:tc>
        <w:tc>
          <w:tcPr>
            <w:tcW w:w="2714" w:type="pct"/>
            <w:tcBorders>
              <w:top w:val="single" w:sz="4" w:space="0" w:color="auto"/>
              <w:left w:val="single" w:sz="4" w:space="0" w:color="auto"/>
              <w:bottom w:val="single" w:sz="4" w:space="0" w:color="auto"/>
              <w:right w:val="single" w:sz="4" w:space="0" w:color="auto"/>
            </w:tcBorders>
            <w:hideMark/>
          </w:tcPr>
          <w:p w14:paraId="019A17E8" w14:textId="77777777" w:rsidR="00F7546C" w:rsidRDefault="00F7546C" w:rsidP="00F7546C">
            <w:pPr>
              <w:spacing w:after="0" w:line="240" w:lineRule="auto"/>
              <w:rPr>
                <w:rFonts w:ascii="Times New Roman" w:hAnsi="Times New Roman"/>
              </w:rPr>
            </w:pPr>
            <w:r>
              <w:rPr>
                <w:rFonts w:ascii="Times New Roman" w:hAnsi="Times New Roman"/>
              </w:rPr>
              <w:t>3.Исследование работы счетчика</w:t>
            </w:r>
          </w:p>
        </w:tc>
        <w:tc>
          <w:tcPr>
            <w:tcW w:w="381" w:type="pct"/>
            <w:vMerge/>
            <w:tcBorders>
              <w:left w:val="single" w:sz="4" w:space="0" w:color="auto"/>
              <w:bottom w:val="single" w:sz="4" w:space="0" w:color="auto"/>
              <w:right w:val="single" w:sz="4" w:space="0" w:color="auto"/>
            </w:tcBorders>
          </w:tcPr>
          <w:p w14:paraId="0A84C10A" w14:textId="77777777" w:rsidR="00F7546C" w:rsidRDefault="00F7546C" w:rsidP="00F7546C">
            <w:pPr>
              <w:spacing w:after="0" w:line="240" w:lineRule="auto"/>
              <w:jc w:val="center"/>
              <w:rPr>
                <w:rFonts w:ascii="Times New Roman" w:hAnsi="Times New Roman"/>
              </w:rPr>
            </w:pPr>
          </w:p>
        </w:tc>
        <w:tc>
          <w:tcPr>
            <w:tcW w:w="333" w:type="pct"/>
            <w:vMerge/>
            <w:tcBorders>
              <w:left w:val="single" w:sz="4" w:space="0" w:color="auto"/>
              <w:bottom w:val="single" w:sz="4" w:space="0" w:color="auto"/>
              <w:right w:val="single" w:sz="4" w:space="0" w:color="auto"/>
            </w:tcBorders>
            <w:hideMark/>
          </w:tcPr>
          <w:p w14:paraId="0F93DE26" w14:textId="4E67D8D7" w:rsidR="00F7546C" w:rsidRDefault="00F7546C" w:rsidP="00F7546C">
            <w:pPr>
              <w:spacing w:after="0" w:line="240" w:lineRule="auto"/>
              <w:jc w:val="center"/>
              <w:rPr>
                <w:rFonts w:ascii="Times New Roman" w:hAnsi="Times New Roman"/>
              </w:rPr>
            </w:pPr>
          </w:p>
        </w:tc>
        <w:tc>
          <w:tcPr>
            <w:tcW w:w="572" w:type="pct"/>
            <w:vMerge/>
            <w:tcBorders>
              <w:left w:val="single" w:sz="4" w:space="0" w:color="auto"/>
              <w:bottom w:val="single" w:sz="4" w:space="0" w:color="auto"/>
              <w:right w:val="single" w:sz="4" w:space="0" w:color="auto"/>
            </w:tcBorders>
          </w:tcPr>
          <w:p w14:paraId="394A86D5" w14:textId="77777777" w:rsidR="00F7546C" w:rsidRDefault="00F7546C" w:rsidP="00F7546C">
            <w:pPr>
              <w:spacing w:after="0" w:line="240" w:lineRule="auto"/>
              <w:jc w:val="center"/>
              <w:rPr>
                <w:rFonts w:ascii="Times New Roman" w:hAnsi="Times New Roman"/>
              </w:rPr>
            </w:pPr>
          </w:p>
        </w:tc>
      </w:tr>
      <w:tr w:rsidR="00115A42" w14:paraId="32B39FE9" w14:textId="7B23662D" w:rsidTr="0098449C">
        <w:trPr>
          <w:trHeight w:val="832"/>
        </w:trPr>
        <w:tc>
          <w:tcPr>
            <w:tcW w:w="3714" w:type="pct"/>
            <w:gridSpan w:val="2"/>
            <w:tcBorders>
              <w:top w:val="single" w:sz="4" w:space="0" w:color="auto"/>
              <w:left w:val="single" w:sz="4" w:space="0" w:color="auto"/>
              <w:bottom w:val="single" w:sz="4" w:space="0" w:color="auto"/>
              <w:right w:val="single" w:sz="4" w:space="0" w:color="auto"/>
            </w:tcBorders>
            <w:hideMark/>
          </w:tcPr>
          <w:p w14:paraId="360B2C14" w14:textId="77777777" w:rsidR="00115A42" w:rsidRDefault="00115A42" w:rsidP="00F7546C">
            <w:pPr>
              <w:spacing w:after="0" w:line="240" w:lineRule="auto"/>
              <w:rPr>
                <w:rFonts w:ascii="Times New Roman" w:hAnsi="Times New Roman"/>
                <w:b/>
                <w:bCs/>
              </w:rPr>
            </w:pPr>
            <w:r>
              <w:rPr>
                <w:rFonts w:ascii="Times New Roman" w:hAnsi="Times New Roman"/>
                <w:b/>
                <w:bCs/>
              </w:rPr>
              <w:t>Самостоятельная работа при изучении раздела 1.</w:t>
            </w:r>
          </w:p>
          <w:p w14:paraId="65A6C465" w14:textId="77777777" w:rsidR="00115A42" w:rsidRDefault="00115A42" w:rsidP="00F7546C">
            <w:pPr>
              <w:autoSpaceDE w:val="0"/>
              <w:autoSpaceDN w:val="0"/>
              <w:adjustRightInd w:val="0"/>
              <w:spacing w:after="0" w:line="240" w:lineRule="auto"/>
              <w:rPr>
                <w:rFonts w:ascii="Times New Roman" w:hAnsi="Times New Roman"/>
              </w:rPr>
            </w:pPr>
            <w:r>
              <w:rPr>
                <w:rFonts w:ascii="Times New Roman" w:hAnsi="Times New Roman"/>
              </w:rPr>
              <w:t xml:space="preserve">1.Подготовка сообщений, докладов, рефератов, компьютерных презентаций; </w:t>
            </w:r>
          </w:p>
          <w:p w14:paraId="49C93B52" w14:textId="77777777" w:rsidR="00115A42" w:rsidRDefault="00115A42" w:rsidP="00F7546C">
            <w:pPr>
              <w:autoSpaceDE w:val="0"/>
              <w:autoSpaceDN w:val="0"/>
              <w:adjustRightInd w:val="0"/>
              <w:spacing w:after="0" w:line="240" w:lineRule="auto"/>
              <w:rPr>
                <w:rFonts w:ascii="Times New Roman" w:hAnsi="Times New Roman"/>
                <w:b/>
                <w:bCs/>
              </w:rPr>
            </w:pPr>
            <w:r>
              <w:rPr>
                <w:rFonts w:ascii="Times New Roman" w:hAnsi="Times New Roman"/>
              </w:rPr>
              <w:t>работа с информационно-справочными и информационно-поисковыми системами.</w:t>
            </w:r>
            <w:r>
              <w:rPr>
                <w:rFonts w:ascii="Times New Roman" w:hAnsi="Times New Roman"/>
                <w:b/>
                <w:bCs/>
              </w:rPr>
              <w:t xml:space="preserve"> </w:t>
            </w:r>
          </w:p>
        </w:tc>
        <w:tc>
          <w:tcPr>
            <w:tcW w:w="381" w:type="pct"/>
            <w:tcBorders>
              <w:top w:val="single" w:sz="4" w:space="0" w:color="auto"/>
              <w:left w:val="single" w:sz="4" w:space="0" w:color="auto"/>
              <w:bottom w:val="single" w:sz="4" w:space="0" w:color="auto"/>
              <w:right w:val="single" w:sz="4" w:space="0" w:color="auto"/>
            </w:tcBorders>
          </w:tcPr>
          <w:p w14:paraId="4DE03B37" w14:textId="77777777" w:rsidR="00115A42" w:rsidRDefault="00115A42" w:rsidP="00F7546C">
            <w:pPr>
              <w:spacing w:after="0" w:line="240" w:lineRule="auto"/>
              <w:jc w:val="center"/>
              <w:rPr>
                <w:rFonts w:ascii="Times New Roman" w:hAnsi="Times New Roman"/>
                <w:b/>
              </w:rPr>
            </w:pPr>
          </w:p>
        </w:tc>
        <w:tc>
          <w:tcPr>
            <w:tcW w:w="333" w:type="pct"/>
            <w:tcBorders>
              <w:top w:val="single" w:sz="4" w:space="0" w:color="auto"/>
              <w:left w:val="single" w:sz="4" w:space="0" w:color="auto"/>
              <w:bottom w:val="single" w:sz="4" w:space="0" w:color="auto"/>
              <w:right w:val="single" w:sz="4" w:space="0" w:color="auto"/>
            </w:tcBorders>
            <w:hideMark/>
          </w:tcPr>
          <w:p w14:paraId="47F59074" w14:textId="21EE4BD7" w:rsidR="00115A42" w:rsidRDefault="00115A42" w:rsidP="00F7546C">
            <w:pPr>
              <w:spacing w:after="0" w:line="240" w:lineRule="auto"/>
              <w:jc w:val="center"/>
              <w:rPr>
                <w:rFonts w:ascii="Times New Roman" w:hAnsi="Times New Roman"/>
                <w:b/>
                <w:lang w:val="en-US"/>
              </w:rPr>
            </w:pPr>
            <w:r>
              <w:rPr>
                <w:rFonts w:ascii="Times New Roman" w:hAnsi="Times New Roman"/>
                <w:b/>
              </w:rPr>
              <w:t>Х</w:t>
            </w:r>
          </w:p>
        </w:tc>
        <w:tc>
          <w:tcPr>
            <w:tcW w:w="572" w:type="pct"/>
            <w:tcBorders>
              <w:top w:val="single" w:sz="4" w:space="0" w:color="auto"/>
              <w:left w:val="single" w:sz="4" w:space="0" w:color="auto"/>
              <w:bottom w:val="single" w:sz="4" w:space="0" w:color="auto"/>
              <w:right w:val="single" w:sz="4" w:space="0" w:color="auto"/>
            </w:tcBorders>
          </w:tcPr>
          <w:p w14:paraId="1813D385" w14:textId="77777777" w:rsidR="00115A42" w:rsidRDefault="00115A42" w:rsidP="00F7546C">
            <w:pPr>
              <w:spacing w:after="0" w:line="240" w:lineRule="auto"/>
              <w:jc w:val="center"/>
              <w:rPr>
                <w:rFonts w:ascii="Times New Roman" w:hAnsi="Times New Roman"/>
                <w:b/>
              </w:rPr>
            </w:pPr>
          </w:p>
        </w:tc>
      </w:tr>
      <w:tr w:rsidR="00115A42" w14:paraId="50D373A0" w14:textId="4BA662DE" w:rsidTr="0098449C">
        <w:trPr>
          <w:trHeight w:val="832"/>
        </w:trPr>
        <w:tc>
          <w:tcPr>
            <w:tcW w:w="3714" w:type="pct"/>
            <w:gridSpan w:val="2"/>
            <w:tcBorders>
              <w:top w:val="single" w:sz="4" w:space="0" w:color="auto"/>
              <w:left w:val="single" w:sz="4" w:space="0" w:color="auto"/>
              <w:bottom w:val="single" w:sz="4" w:space="0" w:color="auto"/>
              <w:right w:val="single" w:sz="4" w:space="0" w:color="auto"/>
            </w:tcBorders>
            <w:hideMark/>
          </w:tcPr>
          <w:p w14:paraId="300A8B75" w14:textId="77777777" w:rsidR="00115A42" w:rsidRDefault="00115A42" w:rsidP="00F7546C">
            <w:pPr>
              <w:spacing w:after="0" w:line="240" w:lineRule="auto"/>
              <w:rPr>
                <w:rFonts w:ascii="Times New Roman" w:hAnsi="Times New Roman"/>
                <w:b/>
                <w:bCs/>
              </w:rPr>
            </w:pPr>
            <w:r>
              <w:rPr>
                <w:rFonts w:ascii="Times New Roman" w:hAnsi="Times New Roman"/>
                <w:b/>
                <w:bCs/>
              </w:rPr>
              <w:t>Учебная практика раздела 1</w:t>
            </w:r>
          </w:p>
          <w:p w14:paraId="1F94CADE" w14:textId="77777777" w:rsidR="00115A42" w:rsidRDefault="00115A42" w:rsidP="00F7546C">
            <w:pPr>
              <w:spacing w:after="0" w:line="240" w:lineRule="auto"/>
              <w:rPr>
                <w:rFonts w:ascii="Times New Roman" w:hAnsi="Times New Roman"/>
                <w:b/>
                <w:bCs/>
              </w:rPr>
            </w:pPr>
            <w:r>
              <w:rPr>
                <w:rFonts w:ascii="Times New Roman" w:hAnsi="Times New Roman"/>
                <w:b/>
                <w:bCs/>
              </w:rPr>
              <w:t>Виды работ</w:t>
            </w:r>
          </w:p>
          <w:p w14:paraId="2A376571" w14:textId="77777777" w:rsidR="00115A42" w:rsidRDefault="00115A42" w:rsidP="00F7546C">
            <w:pPr>
              <w:spacing w:after="0" w:line="240" w:lineRule="auto"/>
              <w:rPr>
                <w:rFonts w:ascii="Times New Roman" w:hAnsi="Times New Roman"/>
              </w:rPr>
            </w:pPr>
            <w:r>
              <w:rPr>
                <w:rFonts w:ascii="Times New Roman" w:hAnsi="Times New Roman"/>
              </w:rPr>
              <w:t>1. Установка САПР проектирования электрических схем на рабочем месте.</w:t>
            </w:r>
          </w:p>
          <w:p w14:paraId="2A3B5BC5" w14:textId="77777777" w:rsidR="00115A42" w:rsidRDefault="00115A42" w:rsidP="00F7546C">
            <w:pPr>
              <w:spacing w:after="0" w:line="240" w:lineRule="auto"/>
              <w:rPr>
                <w:rFonts w:ascii="Times New Roman" w:hAnsi="Times New Roman"/>
              </w:rPr>
            </w:pPr>
            <w:r>
              <w:rPr>
                <w:rFonts w:ascii="Times New Roman" w:hAnsi="Times New Roman"/>
              </w:rPr>
              <w:t>2. Анализ технического задания на разработку электрической схемы устройства.</w:t>
            </w:r>
          </w:p>
          <w:p w14:paraId="423C657D" w14:textId="77777777" w:rsidR="00115A42" w:rsidRDefault="00115A42" w:rsidP="00F7546C">
            <w:pPr>
              <w:spacing w:after="0" w:line="240" w:lineRule="auto"/>
              <w:rPr>
                <w:rFonts w:ascii="Times New Roman" w:hAnsi="Times New Roman"/>
              </w:rPr>
            </w:pPr>
            <w:r>
              <w:rPr>
                <w:rFonts w:ascii="Times New Roman" w:hAnsi="Times New Roman"/>
              </w:rPr>
              <w:t>3. Составление описания принципа работы устройства.</w:t>
            </w:r>
          </w:p>
          <w:p w14:paraId="220E4CD8" w14:textId="77777777" w:rsidR="00115A42" w:rsidRDefault="00115A42" w:rsidP="00F7546C">
            <w:pPr>
              <w:spacing w:after="0" w:line="240" w:lineRule="auto"/>
              <w:rPr>
                <w:rFonts w:ascii="Times New Roman" w:hAnsi="Times New Roman"/>
              </w:rPr>
            </w:pPr>
            <w:r>
              <w:rPr>
                <w:rFonts w:ascii="Times New Roman" w:hAnsi="Times New Roman"/>
              </w:rPr>
              <w:t>4. Моделирование и анализ работы аналоговой части устройства.</w:t>
            </w:r>
          </w:p>
          <w:p w14:paraId="19A6CB8B" w14:textId="77777777" w:rsidR="00115A42" w:rsidRDefault="00115A42" w:rsidP="00F7546C">
            <w:pPr>
              <w:spacing w:after="0" w:line="240" w:lineRule="auto"/>
              <w:rPr>
                <w:rFonts w:ascii="Times New Roman" w:hAnsi="Times New Roman"/>
              </w:rPr>
            </w:pPr>
            <w:r>
              <w:rPr>
                <w:rFonts w:ascii="Times New Roman" w:hAnsi="Times New Roman"/>
              </w:rPr>
              <w:t>5. Моделирование и анализ цифровой части устройства.</w:t>
            </w:r>
          </w:p>
          <w:p w14:paraId="2EDB5B81" w14:textId="77777777" w:rsidR="00115A42" w:rsidRDefault="00115A42" w:rsidP="00F7546C">
            <w:pPr>
              <w:spacing w:after="0" w:line="240" w:lineRule="auto"/>
              <w:rPr>
                <w:rFonts w:ascii="Times New Roman" w:hAnsi="Times New Roman"/>
              </w:rPr>
            </w:pPr>
            <w:r>
              <w:rPr>
                <w:rFonts w:ascii="Times New Roman" w:hAnsi="Times New Roman"/>
              </w:rPr>
              <w:t>6. Обеспечение теплового режима устройства.</w:t>
            </w:r>
          </w:p>
          <w:p w14:paraId="30522CB2" w14:textId="77777777" w:rsidR="00115A42" w:rsidRDefault="00115A42" w:rsidP="00F7546C">
            <w:pPr>
              <w:spacing w:after="0" w:line="240" w:lineRule="auto"/>
              <w:rPr>
                <w:rFonts w:ascii="Times New Roman" w:hAnsi="Times New Roman"/>
              </w:rPr>
            </w:pPr>
            <w:r>
              <w:rPr>
                <w:rFonts w:ascii="Times New Roman" w:hAnsi="Times New Roman"/>
              </w:rPr>
              <w:t>7. Обеспечение защиты устройства от воздействия вибраций.</w:t>
            </w:r>
          </w:p>
          <w:p w14:paraId="5B89716B" w14:textId="77777777" w:rsidR="00115A42" w:rsidRDefault="00115A42" w:rsidP="00F7546C">
            <w:pPr>
              <w:spacing w:after="0" w:line="240" w:lineRule="auto"/>
              <w:rPr>
                <w:rFonts w:ascii="Times New Roman" w:hAnsi="Times New Roman"/>
              </w:rPr>
            </w:pPr>
            <w:r>
              <w:rPr>
                <w:rFonts w:ascii="Times New Roman" w:hAnsi="Times New Roman"/>
              </w:rPr>
              <w:t>8. Расчет надежности устройства.</w:t>
            </w:r>
          </w:p>
          <w:p w14:paraId="42D0FE06" w14:textId="77777777" w:rsidR="00115A42" w:rsidRDefault="00115A42" w:rsidP="00F7546C">
            <w:pPr>
              <w:spacing w:after="0" w:line="240" w:lineRule="auto"/>
              <w:rPr>
                <w:rFonts w:ascii="Times New Roman" w:hAnsi="Times New Roman"/>
              </w:rPr>
            </w:pPr>
            <w:r>
              <w:rPr>
                <w:rFonts w:ascii="Times New Roman" w:hAnsi="Times New Roman"/>
              </w:rPr>
              <w:t>9. Оформление схемы электрической структурной.</w:t>
            </w:r>
          </w:p>
          <w:p w14:paraId="66ADF216" w14:textId="77777777" w:rsidR="00115A42" w:rsidRDefault="00115A42" w:rsidP="00F7546C">
            <w:pPr>
              <w:spacing w:after="0" w:line="240" w:lineRule="auto"/>
              <w:rPr>
                <w:rFonts w:ascii="Times New Roman" w:hAnsi="Times New Roman"/>
              </w:rPr>
            </w:pPr>
            <w:r>
              <w:rPr>
                <w:rFonts w:ascii="Times New Roman" w:hAnsi="Times New Roman"/>
              </w:rPr>
              <w:t>10. Оформление схемы электрической принципиальной.</w:t>
            </w:r>
          </w:p>
          <w:p w14:paraId="3A2D21E4" w14:textId="77777777" w:rsidR="00115A42" w:rsidRDefault="00115A42" w:rsidP="00F7546C">
            <w:pPr>
              <w:spacing w:after="0" w:line="240" w:lineRule="auto"/>
              <w:rPr>
                <w:rFonts w:ascii="Times New Roman" w:hAnsi="Times New Roman"/>
              </w:rPr>
            </w:pPr>
            <w:r>
              <w:rPr>
                <w:rFonts w:ascii="Times New Roman" w:hAnsi="Times New Roman"/>
              </w:rPr>
              <w:t>11. Оформление схемы электрической монтажной.</w:t>
            </w:r>
          </w:p>
          <w:p w14:paraId="1259EE1A" w14:textId="77777777" w:rsidR="00115A42" w:rsidRDefault="00115A42" w:rsidP="00F7546C">
            <w:pPr>
              <w:spacing w:after="0" w:line="240" w:lineRule="auto"/>
              <w:rPr>
                <w:rFonts w:ascii="Times New Roman" w:hAnsi="Times New Roman"/>
                <w:lang w:val="en-US"/>
              </w:rPr>
            </w:pPr>
            <w:r>
              <w:rPr>
                <w:rFonts w:ascii="Times New Roman" w:hAnsi="Times New Roman"/>
              </w:rPr>
              <w:t>12. Составление спецификации и перечня элементов.</w:t>
            </w:r>
          </w:p>
          <w:p w14:paraId="7079F0E1" w14:textId="77777777" w:rsidR="00CB2590" w:rsidRPr="00CB2590" w:rsidRDefault="00CB2590" w:rsidP="00F7546C">
            <w:pPr>
              <w:spacing w:after="0" w:line="240" w:lineRule="auto"/>
              <w:rPr>
                <w:rFonts w:ascii="Times New Roman" w:hAnsi="Times New Roman"/>
                <w:b/>
                <w:bCs/>
                <w:color w:val="FF0000"/>
                <w:lang w:val="en-US"/>
              </w:rPr>
            </w:pPr>
          </w:p>
        </w:tc>
        <w:tc>
          <w:tcPr>
            <w:tcW w:w="381" w:type="pct"/>
            <w:tcBorders>
              <w:top w:val="single" w:sz="4" w:space="0" w:color="auto"/>
              <w:left w:val="single" w:sz="4" w:space="0" w:color="auto"/>
              <w:bottom w:val="single" w:sz="4" w:space="0" w:color="auto"/>
              <w:right w:val="single" w:sz="4" w:space="0" w:color="auto"/>
            </w:tcBorders>
          </w:tcPr>
          <w:p w14:paraId="4980D097" w14:textId="5DB8F54F" w:rsidR="00115A42" w:rsidRPr="00F7546C" w:rsidRDefault="00F7546C" w:rsidP="00F7546C">
            <w:pPr>
              <w:spacing w:after="0" w:line="240" w:lineRule="auto"/>
              <w:jc w:val="center"/>
              <w:rPr>
                <w:rFonts w:ascii="Times New Roman" w:hAnsi="Times New Roman"/>
                <w:b/>
                <w:lang w:val="en-US"/>
              </w:rPr>
            </w:pPr>
            <w:r>
              <w:rPr>
                <w:rFonts w:ascii="Times New Roman" w:hAnsi="Times New Roman"/>
                <w:b/>
                <w:lang w:val="en-US"/>
              </w:rPr>
              <w:t>18</w:t>
            </w:r>
          </w:p>
        </w:tc>
        <w:tc>
          <w:tcPr>
            <w:tcW w:w="333" w:type="pct"/>
            <w:tcBorders>
              <w:top w:val="single" w:sz="4" w:space="0" w:color="auto"/>
              <w:left w:val="single" w:sz="4" w:space="0" w:color="auto"/>
              <w:bottom w:val="single" w:sz="4" w:space="0" w:color="auto"/>
              <w:right w:val="single" w:sz="4" w:space="0" w:color="auto"/>
            </w:tcBorders>
            <w:hideMark/>
          </w:tcPr>
          <w:p w14:paraId="111AEBC4" w14:textId="2E4C8B18" w:rsidR="00115A42" w:rsidRDefault="00115A42" w:rsidP="00F7546C">
            <w:pPr>
              <w:spacing w:after="0" w:line="240" w:lineRule="auto"/>
              <w:jc w:val="center"/>
              <w:rPr>
                <w:rFonts w:ascii="Times New Roman" w:hAnsi="Times New Roman"/>
                <w:b/>
              </w:rPr>
            </w:pPr>
            <w:r>
              <w:rPr>
                <w:rFonts w:ascii="Times New Roman" w:hAnsi="Times New Roman"/>
                <w:b/>
              </w:rPr>
              <w:t>36</w:t>
            </w:r>
          </w:p>
        </w:tc>
        <w:tc>
          <w:tcPr>
            <w:tcW w:w="572" w:type="pct"/>
            <w:tcBorders>
              <w:top w:val="single" w:sz="4" w:space="0" w:color="auto"/>
              <w:left w:val="single" w:sz="4" w:space="0" w:color="auto"/>
              <w:bottom w:val="single" w:sz="4" w:space="0" w:color="auto"/>
              <w:right w:val="single" w:sz="4" w:space="0" w:color="auto"/>
            </w:tcBorders>
          </w:tcPr>
          <w:p w14:paraId="492BB86A" w14:textId="77777777" w:rsidR="00115A42" w:rsidRDefault="00115A42" w:rsidP="00F7546C">
            <w:pPr>
              <w:spacing w:after="0" w:line="240" w:lineRule="auto"/>
              <w:jc w:val="center"/>
              <w:rPr>
                <w:rFonts w:ascii="Times New Roman" w:hAnsi="Times New Roman"/>
                <w:b/>
              </w:rPr>
            </w:pPr>
          </w:p>
        </w:tc>
      </w:tr>
    </w:tbl>
    <w:tbl>
      <w:tblPr>
        <w:tblpPr w:leftFromText="180" w:rightFromText="180" w:vertAnchor="text" w:tblpX="-67" w:tblpY="1"/>
        <w:tblOverlap w:val="neve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7972"/>
        <w:gridCol w:w="1134"/>
        <w:gridCol w:w="994"/>
        <w:gridCol w:w="1700"/>
      </w:tblGrid>
      <w:tr w:rsidR="00F7546C" w14:paraId="3DB28E3A" w14:textId="3AA890C2" w:rsidTr="00FD7962">
        <w:tc>
          <w:tcPr>
            <w:tcW w:w="3714" w:type="pct"/>
            <w:gridSpan w:val="2"/>
            <w:tcBorders>
              <w:top w:val="single" w:sz="4" w:space="0" w:color="auto"/>
              <w:left w:val="single" w:sz="4" w:space="0" w:color="auto"/>
              <w:bottom w:val="single" w:sz="4" w:space="0" w:color="auto"/>
              <w:right w:val="single" w:sz="4" w:space="0" w:color="auto"/>
            </w:tcBorders>
            <w:hideMark/>
          </w:tcPr>
          <w:p w14:paraId="237C43ED" w14:textId="77777777" w:rsidR="00F7546C" w:rsidRDefault="00F7546C" w:rsidP="00F7546C">
            <w:pPr>
              <w:spacing w:after="0" w:line="240" w:lineRule="auto"/>
              <w:rPr>
                <w:rFonts w:ascii="Times New Roman" w:hAnsi="Times New Roman"/>
                <w:b/>
              </w:rPr>
            </w:pPr>
            <w:r>
              <w:rPr>
                <w:rFonts w:ascii="Times New Roman" w:hAnsi="Times New Roman"/>
                <w:b/>
              </w:rPr>
              <w:lastRenderedPageBreak/>
              <w:t>Раздел модуля 2. Основы проектирования электронных приборов и устройств на основе печатного монтажа</w:t>
            </w:r>
          </w:p>
        </w:tc>
        <w:tc>
          <w:tcPr>
            <w:tcW w:w="381" w:type="pct"/>
            <w:tcBorders>
              <w:top w:val="single" w:sz="4" w:space="0" w:color="auto"/>
              <w:left w:val="single" w:sz="4" w:space="0" w:color="auto"/>
              <w:bottom w:val="single" w:sz="4" w:space="0" w:color="auto"/>
              <w:right w:val="single" w:sz="4" w:space="0" w:color="auto"/>
            </w:tcBorders>
          </w:tcPr>
          <w:p w14:paraId="5C067BA6" w14:textId="77777777" w:rsidR="00F7546C" w:rsidRDefault="00F7546C" w:rsidP="00F7546C">
            <w:pPr>
              <w:spacing w:after="0" w:line="240" w:lineRule="auto"/>
              <w:jc w:val="center"/>
              <w:rPr>
                <w:rFonts w:ascii="Times New Roman" w:hAnsi="Times New Roman"/>
                <w:b/>
              </w:rPr>
            </w:pPr>
          </w:p>
        </w:tc>
        <w:tc>
          <w:tcPr>
            <w:tcW w:w="334" w:type="pct"/>
            <w:tcBorders>
              <w:top w:val="single" w:sz="4" w:space="0" w:color="auto"/>
              <w:left w:val="single" w:sz="4" w:space="0" w:color="auto"/>
              <w:bottom w:val="single" w:sz="4" w:space="0" w:color="auto"/>
              <w:right w:val="single" w:sz="4" w:space="0" w:color="auto"/>
            </w:tcBorders>
            <w:hideMark/>
          </w:tcPr>
          <w:p w14:paraId="7146A19A" w14:textId="5BA820FD" w:rsidR="00F7546C" w:rsidRDefault="00F7546C" w:rsidP="00F7546C">
            <w:pPr>
              <w:spacing w:after="0" w:line="240" w:lineRule="auto"/>
              <w:jc w:val="center"/>
              <w:rPr>
                <w:rFonts w:ascii="Times New Roman" w:hAnsi="Times New Roman"/>
                <w:b/>
              </w:rPr>
            </w:pPr>
            <w:r>
              <w:rPr>
                <w:rFonts w:ascii="Times New Roman" w:hAnsi="Times New Roman"/>
                <w:b/>
              </w:rPr>
              <w:t>290</w:t>
            </w:r>
          </w:p>
        </w:tc>
        <w:tc>
          <w:tcPr>
            <w:tcW w:w="571" w:type="pct"/>
            <w:tcBorders>
              <w:top w:val="single" w:sz="4" w:space="0" w:color="auto"/>
              <w:left w:val="single" w:sz="4" w:space="0" w:color="auto"/>
              <w:bottom w:val="single" w:sz="4" w:space="0" w:color="auto"/>
              <w:right w:val="single" w:sz="4" w:space="0" w:color="auto"/>
            </w:tcBorders>
          </w:tcPr>
          <w:p w14:paraId="6FC63F4F" w14:textId="77777777" w:rsidR="00F7546C" w:rsidRDefault="00F7546C" w:rsidP="00F7546C">
            <w:pPr>
              <w:spacing w:after="0" w:line="240" w:lineRule="auto"/>
              <w:jc w:val="center"/>
              <w:rPr>
                <w:rFonts w:ascii="Times New Roman" w:hAnsi="Times New Roman"/>
                <w:b/>
              </w:rPr>
            </w:pPr>
          </w:p>
        </w:tc>
      </w:tr>
      <w:tr w:rsidR="00F7546C" w14:paraId="75C1896E" w14:textId="2377BBED" w:rsidTr="00FD7962">
        <w:tc>
          <w:tcPr>
            <w:tcW w:w="3714" w:type="pct"/>
            <w:gridSpan w:val="2"/>
            <w:tcBorders>
              <w:top w:val="single" w:sz="4" w:space="0" w:color="auto"/>
              <w:left w:val="single" w:sz="4" w:space="0" w:color="auto"/>
              <w:bottom w:val="single" w:sz="4" w:space="0" w:color="auto"/>
              <w:right w:val="single" w:sz="4" w:space="0" w:color="auto"/>
            </w:tcBorders>
            <w:hideMark/>
          </w:tcPr>
          <w:p w14:paraId="06071586" w14:textId="1855CB16" w:rsidR="00F7546C" w:rsidRDefault="00F7546C" w:rsidP="00F7546C">
            <w:pPr>
              <w:spacing w:after="0" w:line="240" w:lineRule="auto"/>
              <w:rPr>
                <w:rFonts w:ascii="Times New Roman" w:hAnsi="Times New Roman"/>
                <w:b/>
              </w:rPr>
            </w:pPr>
            <w:r>
              <w:rPr>
                <w:rFonts w:ascii="Times New Roman" w:hAnsi="Times New Roman"/>
                <w:b/>
                <w:bCs/>
              </w:rPr>
              <w:t>МДК.03.02.</w:t>
            </w:r>
            <w:r w:rsidR="00CB2590">
              <w:rPr>
                <w:rFonts w:ascii="Times New Roman" w:hAnsi="Times New Roman"/>
                <w:b/>
                <w:bCs/>
              </w:rPr>
              <w:t xml:space="preserve"> </w:t>
            </w:r>
            <w:r>
              <w:rPr>
                <w:rFonts w:ascii="Times New Roman" w:hAnsi="Times New Roman"/>
                <w:b/>
                <w:bCs/>
              </w:rPr>
              <w:t>Основы п</w:t>
            </w:r>
            <w:r>
              <w:rPr>
                <w:rFonts w:ascii="Times New Roman" w:hAnsi="Times New Roman"/>
                <w:b/>
              </w:rPr>
              <w:t>роектирования</w:t>
            </w:r>
            <w:r w:rsidR="00CB2590">
              <w:rPr>
                <w:rFonts w:ascii="Times New Roman" w:hAnsi="Times New Roman"/>
                <w:b/>
              </w:rPr>
              <w:t xml:space="preserve"> </w:t>
            </w:r>
            <w:r>
              <w:rPr>
                <w:rFonts w:ascii="Times New Roman" w:hAnsi="Times New Roman"/>
                <w:b/>
              </w:rPr>
              <w:t>электронных приборов и устройств на основе печатного монтажа</w:t>
            </w:r>
          </w:p>
        </w:tc>
        <w:tc>
          <w:tcPr>
            <w:tcW w:w="381" w:type="pct"/>
            <w:tcBorders>
              <w:top w:val="single" w:sz="4" w:space="0" w:color="auto"/>
              <w:left w:val="single" w:sz="4" w:space="0" w:color="auto"/>
              <w:bottom w:val="single" w:sz="4" w:space="0" w:color="auto"/>
              <w:right w:val="single" w:sz="4" w:space="0" w:color="auto"/>
            </w:tcBorders>
          </w:tcPr>
          <w:p w14:paraId="647B91BE" w14:textId="77777777" w:rsidR="00F7546C" w:rsidRPr="00F7546C" w:rsidRDefault="00F7546C" w:rsidP="00F7546C">
            <w:pPr>
              <w:spacing w:after="0" w:line="240" w:lineRule="auto"/>
              <w:jc w:val="center"/>
              <w:rPr>
                <w:rFonts w:ascii="Times New Roman" w:hAnsi="Times New Roman"/>
                <w:b/>
              </w:rPr>
            </w:pPr>
          </w:p>
        </w:tc>
        <w:tc>
          <w:tcPr>
            <w:tcW w:w="334" w:type="pct"/>
            <w:tcBorders>
              <w:top w:val="single" w:sz="4" w:space="0" w:color="auto"/>
              <w:left w:val="single" w:sz="4" w:space="0" w:color="auto"/>
              <w:bottom w:val="single" w:sz="4" w:space="0" w:color="auto"/>
              <w:right w:val="single" w:sz="4" w:space="0" w:color="auto"/>
            </w:tcBorders>
            <w:hideMark/>
          </w:tcPr>
          <w:p w14:paraId="58D16FF9" w14:textId="0E596208" w:rsidR="00F7546C" w:rsidRDefault="00F7546C" w:rsidP="00F7546C">
            <w:pPr>
              <w:spacing w:after="0" w:line="240" w:lineRule="auto"/>
              <w:jc w:val="center"/>
              <w:rPr>
                <w:rFonts w:ascii="Times New Roman" w:hAnsi="Times New Roman"/>
                <w:b/>
                <w:lang w:val="en-US"/>
              </w:rPr>
            </w:pPr>
            <w:r>
              <w:rPr>
                <w:rFonts w:ascii="Times New Roman" w:hAnsi="Times New Roman"/>
                <w:b/>
                <w:lang w:val="en-US"/>
              </w:rPr>
              <w:t>254</w:t>
            </w:r>
            <w:r w:rsidR="009929A1">
              <w:rPr>
                <w:rFonts w:ascii="Times New Roman" w:hAnsi="Times New Roman"/>
                <w:b/>
                <w:lang w:val="en-US"/>
              </w:rPr>
              <w:t>/154</w:t>
            </w:r>
          </w:p>
        </w:tc>
        <w:tc>
          <w:tcPr>
            <w:tcW w:w="571" w:type="pct"/>
            <w:tcBorders>
              <w:top w:val="single" w:sz="4" w:space="0" w:color="auto"/>
              <w:left w:val="single" w:sz="4" w:space="0" w:color="auto"/>
              <w:bottom w:val="single" w:sz="4" w:space="0" w:color="auto"/>
              <w:right w:val="single" w:sz="4" w:space="0" w:color="auto"/>
            </w:tcBorders>
          </w:tcPr>
          <w:p w14:paraId="43714119" w14:textId="77777777" w:rsidR="00F7546C" w:rsidRDefault="00F7546C" w:rsidP="00F7546C">
            <w:pPr>
              <w:spacing w:after="0" w:line="240" w:lineRule="auto"/>
              <w:jc w:val="center"/>
              <w:rPr>
                <w:rFonts w:ascii="Times New Roman" w:hAnsi="Times New Roman"/>
                <w:b/>
                <w:lang w:val="en-US"/>
              </w:rPr>
            </w:pPr>
          </w:p>
        </w:tc>
      </w:tr>
      <w:tr w:rsidR="00F7546C" w14:paraId="6CA81C78" w14:textId="6ADB394A" w:rsidTr="00FD7962">
        <w:tc>
          <w:tcPr>
            <w:tcW w:w="1036" w:type="pct"/>
            <w:vMerge w:val="restart"/>
            <w:tcBorders>
              <w:top w:val="single" w:sz="4" w:space="0" w:color="auto"/>
              <w:left w:val="single" w:sz="4" w:space="0" w:color="auto"/>
              <w:bottom w:val="single" w:sz="4" w:space="0" w:color="auto"/>
              <w:right w:val="single" w:sz="4" w:space="0" w:color="auto"/>
            </w:tcBorders>
          </w:tcPr>
          <w:p w14:paraId="1CC24955" w14:textId="77777777" w:rsidR="00F7546C" w:rsidRDefault="00F7546C" w:rsidP="00F7546C">
            <w:pPr>
              <w:spacing w:after="0" w:line="240" w:lineRule="auto"/>
              <w:rPr>
                <w:rFonts w:ascii="Times New Roman" w:hAnsi="Times New Roman"/>
                <w:b/>
              </w:rPr>
            </w:pPr>
            <w:r>
              <w:rPr>
                <w:rFonts w:ascii="Times New Roman" w:hAnsi="Times New Roman"/>
                <w:b/>
              </w:rPr>
              <w:t xml:space="preserve">Тема 2.1. </w:t>
            </w:r>
          </w:p>
          <w:p w14:paraId="3DFD7786" w14:textId="1719F203" w:rsidR="00F7546C" w:rsidRDefault="00F7546C" w:rsidP="00F7546C">
            <w:pPr>
              <w:spacing w:after="0" w:line="240" w:lineRule="auto"/>
              <w:rPr>
                <w:rFonts w:ascii="Times New Roman" w:hAnsi="Times New Roman"/>
              </w:rPr>
            </w:pPr>
            <w:r>
              <w:rPr>
                <w:rFonts w:ascii="Times New Roman" w:hAnsi="Times New Roman"/>
              </w:rPr>
              <w:t xml:space="preserve">Основы процесса конструирования </w:t>
            </w:r>
          </w:p>
          <w:p w14:paraId="3FDF1B35" w14:textId="77777777" w:rsidR="00F7546C" w:rsidRDefault="00F7546C"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6D239DB0" w14:textId="77777777" w:rsidR="00F7546C" w:rsidRDefault="00F7546C" w:rsidP="00F7546C">
            <w:pPr>
              <w:spacing w:after="0" w:line="240" w:lineRule="auto"/>
              <w:rPr>
                <w:rFonts w:ascii="Times New Roman" w:hAnsi="Times New Roman"/>
                <w:b/>
              </w:rPr>
            </w:pPr>
            <w:r>
              <w:rPr>
                <w:rFonts w:ascii="Times New Roman" w:hAnsi="Times New Roman"/>
                <w:b/>
                <w:bCs/>
              </w:rPr>
              <w:t>Содержание</w:t>
            </w:r>
          </w:p>
        </w:tc>
        <w:tc>
          <w:tcPr>
            <w:tcW w:w="381" w:type="pct"/>
            <w:tcBorders>
              <w:top w:val="single" w:sz="4" w:space="0" w:color="auto"/>
              <w:left w:val="single" w:sz="4" w:space="0" w:color="auto"/>
              <w:bottom w:val="single" w:sz="4" w:space="0" w:color="auto"/>
              <w:right w:val="single" w:sz="4" w:space="0" w:color="auto"/>
            </w:tcBorders>
          </w:tcPr>
          <w:p w14:paraId="6E1A5D28" w14:textId="71007D04" w:rsidR="00F7546C" w:rsidRDefault="00FD7962" w:rsidP="00F7546C">
            <w:pPr>
              <w:spacing w:after="0" w:line="240" w:lineRule="auto"/>
              <w:jc w:val="center"/>
              <w:rPr>
                <w:rFonts w:ascii="Times New Roman" w:hAnsi="Times New Roman"/>
                <w:b/>
                <w:lang w:val="en-US"/>
              </w:rPr>
            </w:pPr>
            <w:r>
              <w:rPr>
                <w:rFonts w:ascii="Times New Roman" w:hAnsi="Times New Roman"/>
                <w:b/>
                <w:lang w:val="en-US"/>
              </w:rPr>
              <w:t>2/-</w:t>
            </w:r>
          </w:p>
        </w:tc>
        <w:tc>
          <w:tcPr>
            <w:tcW w:w="334" w:type="pct"/>
            <w:tcBorders>
              <w:top w:val="single" w:sz="4" w:space="0" w:color="auto"/>
              <w:left w:val="single" w:sz="4" w:space="0" w:color="auto"/>
              <w:bottom w:val="single" w:sz="4" w:space="0" w:color="auto"/>
              <w:right w:val="single" w:sz="4" w:space="0" w:color="auto"/>
            </w:tcBorders>
            <w:hideMark/>
          </w:tcPr>
          <w:p w14:paraId="0A655630" w14:textId="028EE9AE" w:rsidR="00F7546C" w:rsidRDefault="00F7546C" w:rsidP="00F7546C">
            <w:pPr>
              <w:spacing w:after="0" w:line="240" w:lineRule="auto"/>
              <w:jc w:val="center"/>
              <w:rPr>
                <w:rFonts w:ascii="Times New Roman" w:hAnsi="Times New Roman"/>
                <w:b/>
                <w:lang w:val="en-US"/>
              </w:rPr>
            </w:pPr>
            <w:r>
              <w:rPr>
                <w:rFonts w:ascii="Times New Roman" w:hAnsi="Times New Roman"/>
                <w:b/>
                <w:lang w:val="en-US"/>
              </w:rPr>
              <w:t>4</w:t>
            </w:r>
            <w:r w:rsidR="009929A1">
              <w:rPr>
                <w:rFonts w:ascii="Times New Roman" w:hAnsi="Times New Roman"/>
                <w:b/>
                <w:lang w:val="en-US"/>
              </w:rPr>
              <w:t>/-</w:t>
            </w:r>
          </w:p>
        </w:tc>
        <w:tc>
          <w:tcPr>
            <w:tcW w:w="571" w:type="pct"/>
            <w:tcBorders>
              <w:top w:val="single" w:sz="4" w:space="0" w:color="auto"/>
              <w:left w:val="single" w:sz="4" w:space="0" w:color="auto"/>
              <w:bottom w:val="single" w:sz="4" w:space="0" w:color="auto"/>
              <w:right w:val="single" w:sz="4" w:space="0" w:color="auto"/>
            </w:tcBorders>
          </w:tcPr>
          <w:p w14:paraId="7731CA95" w14:textId="77777777" w:rsidR="00F7546C" w:rsidRDefault="00F7546C" w:rsidP="00F7546C">
            <w:pPr>
              <w:spacing w:after="0" w:line="240" w:lineRule="auto"/>
              <w:jc w:val="center"/>
              <w:rPr>
                <w:rFonts w:ascii="Times New Roman" w:hAnsi="Times New Roman"/>
                <w:b/>
                <w:lang w:val="en-US"/>
              </w:rPr>
            </w:pPr>
          </w:p>
        </w:tc>
      </w:tr>
      <w:tr w:rsidR="009929A1" w14:paraId="03DC9C02" w14:textId="4C35BC53" w:rsidTr="00FD7962">
        <w:tc>
          <w:tcPr>
            <w:tcW w:w="1036" w:type="pct"/>
            <w:vMerge/>
            <w:tcBorders>
              <w:top w:val="single" w:sz="4" w:space="0" w:color="auto"/>
              <w:left w:val="single" w:sz="4" w:space="0" w:color="auto"/>
              <w:bottom w:val="single" w:sz="4" w:space="0" w:color="auto"/>
              <w:right w:val="single" w:sz="4" w:space="0" w:color="auto"/>
            </w:tcBorders>
            <w:hideMark/>
          </w:tcPr>
          <w:p w14:paraId="085907CE"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5A8D2601" w14:textId="77777777" w:rsidR="009929A1" w:rsidRDefault="009929A1" w:rsidP="00F7546C">
            <w:pPr>
              <w:spacing w:after="0" w:line="240" w:lineRule="auto"/>
              <w:rPr>
                <w:rFonts w:ascii="Times New Roman" w:hAnsi="Times New Roman"/>
              </w:rPr>
            </w:pPr>
            <w:r>
              <w:rPr>
                <w:rFonts w:ascii="Times New Roman" w:hAnsi="Times New Roman"/>
              </w:rPr>
              <w:t>1.Конструирование как часть проектирования. Основные термины и определения. Технические требования, технические задания</w:t>
            </w:r>
          </w:p>
        </w:tc>
        <w:tc>
          <w:tcPr>
            <w:tcW w:w="381" w:type="pct"/>
            <w:vMerge w:val="restart"/>
            <w:tcBorders>
              <w:top w:val="single" w:sz="4" w:space="0" w:color="auto"/>
              <w:left w:val="single" w:sz="4" w:space="0" w:color="auto"/>
              <w:right w:val="single" w:sz="4" w:space="0" w:color="auto"/>
            </w:tcBorders>
          </w:tcPr>
          <w:p w14:paraId="0B1A3759" w14:textId="3AC90581" w:rsidR="009929A1" w:rsidRDefault="00FD7962" w:rsidP="00F7546C">
            <w:pPr>
              <w:spacing w:after="0" w:line="240" w:lineRule="auto"/>
              <w:jc w:val="center"/>
              <w:rPr>
                <w:rFonts w:ascii="Times New Roman" w:hAnsi="Times New Roman"/>
                <w:lang w:val="en-US"/>
              </w:rPr>
            </w:pPr>
            <w:r>
              <w:rPr>
                <w:rFonts w:ascii="Times New Roman" w:hAnsi="Times New Roman"/>
                <w:lang w:val="en-US"/>
              </w:rPr>
              <w:t>2</w:t>
            </w:r>
          </w:p>
        </w:tc>
        <w:tc>
          <w:tcPr>
            <w:tcW w:w="334" w:type="pct"/>
            <w:vMerge w:val="restart"/>
            <w:tcBorders>
              <w:top w:val="single" w:sz="4" w:space="0" w:color="auto"/>
              <w:left w:val="single" w:sz="4" w:space="0" w:color="auto"/>
              <w:bottom w:val="single" w:sz="4" w:space="0" w:color="auto"/>
              <w:right w:val="single" w:sz="4" w:space="0" w:color="auto"/>
            </w:tcBorders>
            <w:hideMark/>
          </w:tcPr>
          <w:p w14:paraId="73F7C8BB" w14:textId="0474ACEA" w:rsidR="009929A1" w:rsidRDefault="009929A1" w:rsidP="00F7546C">
            <w:pPr>
              <w:spacing w:after="0" w:line="240" w:lineRule="auto"/>
              <w:jc w:val="center"/>
              <w:rPr>
                <w:rFonts w:ascii="Times New Roman" w:hAnsi="Times New Roman"/>
                <w:lang w:val="en-US"/>
              </w:rPr>
            </w:pPr>
            <w:r>
              <w:rPr>
                <w:rFonts w:ascii="Times New Roman" w:hAnsi="Times New Roman"/>
                <w:lang w:val="en-US"/>
              </w:rPr>
              <w:t>4</w:t>
            </w:r>
          </w:p>
        </w:tc>
        <w:tc>
          <w:tcPr>
            <w:tcW w:w="571" w:type="pct"/>
            <w:vMerge w:val="restart"/>
            <w:tcBorders>
              <w:top w:val="single" w:sz="4" w:space="0" w:color="auto"/>
              <w:left w:val="single" w:sz="4" w:space="0" w:color="auto"/>
              <w:right w:val="single" w:sz="4" w:space="0" w:color="auto"/>
            </w:tcBorders>
          </w:tcPr>
          <w:p w14:paraId="4486A248" w14:textId="77777777" w:rsidR="009929A1" w:rsidRDefault="009929A1" w:rsidP="00F7546C">
            <w:pPr>
              <w:spacing w:after="0" w:line="240" w:lineRule="auto"/>
              <w:jc w:val="center"/>
              <w:rPr>
                <w:rFonts w:ascii="Times New Roman" w:hAnsi="Times New Roman"/>
                <w:lang w:val="en-US"/>
              </w:rPr>
            </w:pPr>
          </w:p>
        </w:tc>
      </w:tr>
      <w:tr w:rsidR="009929A1" w14:paraId="554A776B" w14:textId="7C0C6DBC" w:rsidTr="00FD7962">
        <w:trPr>
          <w:trHeight w:val="1092"/>
        </w:trPr>
        <w:tc>
          <w:tcPr>
            <w:tcW w:w="1036" w:type="pct"/>
            <w:vMerge/>
            <w:tcBorders>
              <w:top w:val="single" w:sz="4" w:space="0" w:color="auto"/>
              <w:left w:val="single" w:sz="4" w:space="0" w:color="auto"/>
              <w:bottom w:val="single" w:sz="4" w:space="0" w:color="auto"/>
              <w:right w:val="single" w:sz="4" w:space="0" w:color="auto"/>
            </w:tcBorders>
            <w:hideMark/>
          </w:tcPr>
          <w:p w14:paraId="4159A5C2"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2738E3B0" w14:textId="37544FA5" w:rsidR="009929A1" w:rsidRDefault="009929A1" w:rsidP="00F7546C">
            <w:pPr>
              <w:spacing w:after="0" w:line="240" w:lineRule="auto"/>
              <w:rPr>
                <w:rFonts w:ascii="Times New Roman" w:hAnsi="Times New Roman"/>
              </w:rPr>
            </w:pPr>
            <w:r>
              <w:rPr>
                <w:rFonts w:ascii="Times New Roman" w:hAnsi="Times New Roman"/>
              </w:rPr>
              <w:t>2</w:t>
            </w:r>
            <w:r>
              <w:rPr>
                <w:rFonts w:ascii="Times New Roman" w:hAnsi="Times New Roman"/>
                <w:b/>
              </w:rPr>
              <w:t>.</w:t>
            </w:r>
            <w:r>
              <w:rPr>
                <w:rFonts w:ascii="Times New Roman" w:hAnsi="Times New Roman"/>
              </w:rPr>
              <w:t xml:space="preserve"> Стадии процесса разработки проектно-конструкторской документации: содержание</w:t>
            </w:r>
            <w:r w:rsidR="00CB2590">
              <w:rPr>
                <w:rFonts w:ascii="Times New Roman" w:hAnsi="Times New Roman"/>
              </w:rPr>
              <w:t xml:space="preserve"> </w:t>
            </w:r>
            <w:r>
              <w:rPr>
                <w:rFonts w:ascii="Times New Roman" w:hAnsi="Times New Roman"/>
              </w:rPr>
              <w:t>их основных</w:t>
            </w:r>
            <w:r w:rsidR="00CB2590">
              <w:rPr>
                <w:rFonts w:ascii="Times New Roman" w:hAnsi="Times New Roman"/>
              </w:rPr>
              <w:t xml:space="preserve"> </w:t>
            </w:r>
            <w:r>
              <w:rPr>
                <w:rFonts w:ascii="Times New Roman" w:hAnsi="Times New Roman"/>
              </w:rPr>
              <w:t>этапов.</w:t>
            </w:r>
          </w:p>
          <w:p w14:paraId="4C83931B" w14:textId="3298FBF8" w:rsidR="009929A1" w:rsidRDefault="009929A1" w:rsidP="00F7546C">
            <w:pPr>
              <w:spacing w:after="0" w:line="240" w:lineRule="auto"/>
              <w:rPr>
                <w:rFonts w:ascii="Times New Roman" w:hAnsi="Times New Roman"/>
              </w:rPr>
            </w:pPr>
            <w:r>
              <w:rPr>
                <w:rFonts w:ascii="Times New Roman" w:hAnsi="Times New Roman"/>
              </w:rPr>
              <w:t>Номенклатура</w:t>
            </w:r>
            <w:r w:rsidR="00CB2590">
              <w:rPr>
                <w:rFonts w:ascii="Times New Roman" w:hAnsi="Times New Roman"/>
              </w:rPr>
              <w:t xml:space="preserve"> </w:t>
            </w:r>
            <w:r>
              <w:rPr>
                <w:rFonts w:ascii="Times New Roman" w:hAnsi="Times New Roman"/>
              </w:rPr>
              <w:t>конструкторских документов, разрабатываемых на различных этапах конструирования</w:t>
            </w:r>
          </w:p>
        </w:tc>
        <w:tc>
          <w:tcPr>
            <w:tcW w:w="381" w:type="pct"/>
            <w:vMerge/>
            <w:tcBorders>
              <w:left w:val="single" w:sz="4" w:space="0" w:color="auto"/>
              <w:bottom w:val="single" w:sz="4" w:space="0" w:color="auto"/>
              <w:right w:val="single" w:sz="4" w:space="0" w:color="auto"/>
            </w:tcBorders>
          </w:tcPr>
          <w:p w14:paraId="6A024392"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6EAF472D" w14:textId="07C9F680"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bottom w:val="single" w:sz="4" w:space="0" w:color="auto"/>
              <w:right w:val="single" w:sz="4" w:space="0" w:color="auto"/>
            </w:tcBorders>
          </w:tcPr>
          <w:p w14:paraId="03DAAD60" w14:textId="77777777" w:rsidR="009929A1" w:rsidRPr="00747B83" w:rsidRDefault="009929A1" w:rsidP="00F7546C">
            <w:pPr>
              <w:spacing w:after="0" w:line="240" w:lineRule="auto"/>
              <w:rPr>
                <w:rFonts w:ascii="Times New Roman" w:hAnsi="Times New Roman"/>
              </w:rPr>
            </w:pPr>
          </w:p>
        </w:tc>
      </w:tr>
      <w:tr w:rsidR="00F7546C" w14:paraId="712F506B" w14:textId="7739FAE3" w:rsidTr="00FD7962">
        <w:tc>
          <w:tcPr>
            <w:tcW w:w="1036" w:type="pct"/>
            <w:vMerge w:val="restart"/>
            <w:tcBorders>
              <w:top w:val="single" w:sz="4" w:space="0" w:color="auto"/>
              <w:left w:val="single" w:sz="4" w:space="0" w:color="auto"/>
              <w:bottom w:val="single" w:sz="4" w:space="0" w:color="auto"/>
              <w:right w:val="single" w:sz="4" w:space="0" w:color="auto"/>
            </w:tcBorders>
          </w:tcPr>
          <w:p w14:paraId="778D6BE8" w14:textId="59661356" w:rsidR="00F7546C" w:rsidRDefault="00F7546C" w:rsidP="009929A1">
            <w:pPr>
              <w:spacing w:after="0" w:line="240" w:lineRule="auto"/>
              <w:rPr>
                <w:rFonts w:ascii="Times New Roman" w:hAnsi="Times New Roman"/>
                <w:b/>
                <w:bCs/>
              </w:rPr>
            </w:pPr>
            <w:r>
              <w:rPr>
                <w:rFonts w:ascii="Times New Roman" w:hAnsi="Times New Roman"/>
                <w:b/>
              </w:rPr>
              <w:t>Тема 2.2.</w:t>
            </w:r>
            <w:r>
              <w:rPr>
                <w:rFonts w:ascii="Times New Roman" w:hAnsi="Times New Roman"/>
              </w:rPr>
              <w:t xml:space="preserve"> Классификационные группы стандартов в ЕСКД</w:t>
            </w:r>
          </w:p>
        </w:tc>
        <w:tc>
          <w:tcPr>
            <w:tcW w:w="2678" w:type="pct"/>
            <w:tcBorders>
              <w:top w:val="single" w:sz="4" w:space="0" w:color="auto"/>
              <w:left w:val="single" w:sz="4" w:space="0" w:color="auto"/>
              <w:bottom w:val="single" w:sz="4" w:space="0" w:color="auto"/>
              <w:right w:val="single" w:sz="4" w:space="0" w:color="auto"/>
            </w:tcBorders>
            <w:hideMark/>
          </w:tcPr>
          <w:p w14:paraId="0771AC2E" w14:textId="77777777" w:rsidR="00F7546C" w:rsidRDefault="00F7546C" w:rsidP="00F7546C">
            <w:pPr>
              <w:spacing w:after="0" w:line="240" w:lineRule="auto"/>
              <w:rPr>
                <w:rFonts w:ascii="Times New Roman" w:hAnsi="Times New Roman"/>
              </w:rPr>
            </w:pPr>
            <w:r>
              <w:rPr>
                <w:rFonts w:ascii="Times New Roman" w:hAnsi="Times New Roman"/>
                <w:b/>
                <w:bCs/>
              </w:rPr>
              <w:t>Содержание</w:t>
            </w:r>
            <w:r>
              <w:rPr>
                <w:rFonts w:ascii="Times New Roman" w:hAnsi="Times New Roman"/>
              </w:rPr>
              <w:t xml:space="preserve"> </w:t>
            </w:r>
          </w:p>
        </w:tc>
        <w:tc>
          <w:tcPr>
            <w:tcW w:w="381" w:type="pct"/>
            <w:tcBorders>
              <w:top w:val="single" w:sz="4" w:space="0" w:color="auto"/>
              <w:left w:val="single" w:sz="4" w:space="0" w:color="auto"/>
              <w:bottom w:val="single" w:sz="4" w:space="0" w:color="auto"/>
              <w:right w:val="single" w:sz="4" w:space="0" w:color="auto"/>
            </w:tcBorders>
          </w:tcPr>
          <w:p w14:paraId="058E34EB" w14:textId="066C4280" w:rsidR="00F7546C" w:rsidRDefault="00FD7962" w:rsidP="00F7546C">
            <w:pPr>
              <w:spacing w:after="0" w:line="240" w:lineRule="auto"/>
              <w:jc w:val="center"/>
              <w:rPr>
                <w:rFonts w:ascii="Times New Roman" w:hAnsi="Times New Roman"/>
                <w:b/>
              </w:rPr>
            </w:pPr>
            <w:r>
              <w:rPr>
                <w:rFonts w:ascii="Times New Roman" w:hAnsi="Times New Roman"/>
                <w:b/>
              </w:rPr>
              <w:t>2</w:t>
            </w:r>
            <w:r>
              <w:rPr>
                <w:rFonts w:ascii="Times New Roman" w:hAnsi="Times New Roman"/>
                <w:b/>
                <w:lang w:val="en-US"/>
              </w:rPr>
              <w:t>/-</w:t>
            </w:r>
          </w:p>
        </w:tc>
        <w:tc>
          <w:tcPr>
            <w:tcW w:w="334" w:type="pct"/>
            <w:tcBorders>
              <w:top w:val="single" w:sz="4" w:space="0" w:color="auto"/>
              <w:left w:val="single" w:sz="4" w:space="0" w:color="auto"/>
              <w:bottom w:val="single" w:sz="4" w:space="0" w:color="auto"/>
              <w:right w:val="single" w:sz="4" w:space="0" w:color="auto"/>
            </w:tcBorders>
            <w:hideMark/>
          </w:tcPr>
          <w:p w14:paraId="2EE70ECB" w14:textId="3FA76DEF" w:rsidR="00F7546C" w:rsidRPr="009929A1" w:rsidRDefault="00F7546C" w:rsidP="00F7546C">
            <w:pPr>
              <w:spacing w:after="0" w:line="240" w:lineRule="auto"/>
              <w:jc w:val="center"/>
              <w:rPr>
                <w:rFonts w:ascii="Times New Roman" w:hAnsi="Times New Roman"/>
                <w:b/>
                <w:lang w:val="en-US"/>
              </w:rPr>
            </w:pPr>
            <w:r>
              <w:rPr>
                <w:rFonts w:ascii="Times New Roman" w:hAnsi="Times New Roman"/>
                <w:b/>
              </w:rPr>
              <w:t>2</w:t>
            </w:r>
            <w:r w:rsidR="009929A1">
              <w:rPr>
                <w:rFonts w:ascii="Times New Roman" w:hAnsi="Times New Roman"/>
                <w:b/>
                <w:lang w:val="en-US"/>
              </w:rPr>
              <w:t>/-</w:t>
            </w:r>
          </w:p>
        </w:tc>
        <w:tc>
          <w:tcPr>
            <w:tcW w:w="571" w:type="pct"/>
            <w:tcBorders>
              <w:top w:val="single" w:sz="4" w:space="0" w:color="auto"/>
              <w:left w:val="single" w:sz="4" w:space="0" w:color="auto"/>
              <w:bottom w:val="single" w:sz="4" w:space="0" w:color="auto"/>
              <w:right w:val="single" w:sz="4" w:space="0" w:color="auto"/>
            </w:tcBorders>
          </w:tcPr>
          <w:p w14:paraId="065ACD74" w14:textId="77777777" w:rsidR="00F7546C" w:rsidRDefault="00F7546C" w:rsidP="00F7546C">
            <w:pPr>
              <w:spacing w:after="0" w:line="240" w:lineRule="auto"/>
              <w:jc w:val="center"/>
              <w:rPr>
                <w:rFonts w:ascii="Times New Roman" w:hAnsi="Times New Roman"/>
                <w:b/>
              </w:rPr>
            </w:pPr>
          </w:p>
        </w:tc>
      </w:tr>
      <w:tr w:rsidR="009929A1" w14:paraId="3457DA40" w14:textId="64889FB3" w:rsidTr="00FD7962">
        <w:trPr>
          <w:trHeight w:val="731"/>
        </w:trPr>
        <w:tc>
          <w:tcPr>
            <w:tcW w:w="1036" w:type="pct"/>
            <w:vMerge/>
            <w:tcBorders>
              <w:top w:val="single" w:sz="4" w:space="0" w:color="auto"/>
              <w:left w:val="single" w:sz="4" w:space="0" w:color="auto"/>
              <w:bottom w:val="single" w:sz="4" w:space="0" w:color="auto"/>
              <w:right w:val="single" w:sz="4" w:space="0" w:color="auto"/>
            </w:tcBorders>
            <w:hideMark/>
          </w:tcPr>
          <w:p w14:paraId="3F2D0E6F"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3E8F9204" w14:textId="77777777" w:rsidR="009929A1" w:rsidRDefault="009929A1" w:rsidP="00F7546C">
            <w:pPr>
              <w:spacing w:after="0" w:line="240" w:lineRule="auto"/>
              <w:contextualSpacing/>
              <w:rPr>
                <w:rFonts w:ascii="Times New Roman" w:hAnsi="Times New Roman"/>
              </w:rPr>
            </w:pPr>
            <w:r>
              <w:rPr>
                <w:rFonts w:ascii="Times New Roman" w:hAnsi="Times New Roman"/>
              </w:rPr>
              <w:t>Классификационные группы стандартов в ЕСКД</w:t>
            </w:r>
          </w:p>
          <w:p w14:paraId="24E16731" w14:textId="77777777" w:rsidR="009929A1" w:rsidRDefault="009929A1" w:rsidP="00F7546C">
            <w:pPr>
              <w:spacing w:after="0" w:line="240" w:lineRule="auto"/>
              <w:contextualSpacing/>
              <w:rPr>
                <w:rFonts w:ascii="Times New Roman" w:hAnsi="Times New Roman"/>
              </w:rPr>
            </w:pPr>
            <w:r>
              <w:rPr>
                <w:rFonts w:ascii="Times New Roman" w:hAnsi="Times New Roman"/>
              </w:rPr>
              <w:t>Содержание стандартов в группе.</w:t>
            </w:r>
          </w:p>
          <w:p w14:paraId="76407E11" w14:textId="77777777" w:rsidR="009929A1" w:rsidRDefault="009929A1" w:rsidP="00F7546C">
            <w:pPr>
              <w:spacing w:after="0" w:line="240" w:lineRule="auto"/>
              <w:contextualSpacing/>
              <w:rPr>
                <w:rFonts w:ascii="Times New Roman" w:hAnsi="Times New Roman"/>
              </w:rPr>
            </w:pPr>
            <w:r>
              <w:rPr>
                <w:rFonts w:ascii="Times New Roman" w:hAnsi="Times New Roman"/>
              </w:rPr>
              <w:t>Порядок обозначения стандартов ЕСКД по квалификационному признаку.</w:t>
            </w:r>
          </w:p>
        </w:tc>
        <w:tc>
          <w:tcPr>
            <w:tcW w:w="381" w:type="pct"/>
            <w:vMerge w:val="restart"/>
            <w:tcBorders>
              <w:top w:val="single" w:sz="4" w:space="0" w:color="auto"/>
              <w:left w:val="single" w:sz="4" w:space="0" w:color="auto"/>
              <w:right w:val="single" w:sz="4" w:space="0" w:color="auto"/>
            </w:tcBorders>
          </w:tcPr>
          <w:p w14:paraId="3E536162" w14:textId="66AD5A14" w:rsidR="009929A1" w:rsidRPr="00FD7962" w:rsidRDefault="00FD7962" w:rsidP="00F7546C">
            <w:pPr>
              <w:spacing w:after="0" w:line="240" w:lineRule="auto"/>
              <w:jc w:val="center"/>
              <w:rPr>
                <w:rFonts w:ascii="Times New Roman" w:hAnsi="Times New Roman"/>
                <w:lang w:val="en-US"/>
              </w:rPr>
            </w:pPr>
            <w:r>
              <w:rPr>
                <w:rFonts w:ascii="Times New Roman" w:hAnsi="Times New Roman"/>
                <w:lang w:val="en-US"/>
              </w:rPr>
              <w:t>2</w:t>
            </w:r>
          </w:p>
        </w:tc>
        <w:tc>
          <w:tcPr>
            <w:tcW w:w="334" w:type="pct"/>
            <w:vMerge w:val="restart"/>
            <w:tcBorders>
              <w:top w:val="single" w:sz="4" w:space="0" w:color="auto"/>
              <w:left w:val="single" w:sz="4" w:space="0" w:color="auto"/>
              <w:bottom w:val="single" w:sz="4" w:space="0" w:color="auto"/>
              <w:right w:val="single" w:sz="4" w:space="0" w:color="auto"/>
            </w:tcBorders>
            <w:hideMark/>
          </w:tcPr>
          <w:p w14:paraId="23314604" w14:textId="2365905B" w:rsidR="009929A1" w:rsidRPr="009929A1" w:rsidRDefault="00FD7962" w:rsidP="00F7546C">
            <w:pPr>
              <w:spacing w:after="0" w:line="240" w:lineRule="auto"/>
              <w:jc w:val="center"/>
              <w:rPr>
                <w:rFonts w:ascii="Times New Roman" w:hAnsi="Times New Roman"/>
                <w:lang w:val="en-US"/>
              </w:rPr>
            </w:pPr>
            <w:r>
              <w:rPr>
                <w:rFonts w:ascii="Times New Roman" w:hAnsi="Times New Roman"/>
                <w:lang w:val="en-US"/>
              </w:rPr>
              <w:t>2</w:t>
            </w:r>
          </w:p>
        </w:tc>
        <w:tc>
          <w:tcPr>
            <w:tcW w:w="571" w:type="pct"/>
            <w:vMerge w:val="restart"/>
            <w:tcBorders>
              <w:top w:val="single" w:sz="4" w:space="0" w:color="auto"/>
              <w:left w:val="single" w:sz="4" w:space="0" w:color="auto"/>
              <w:right w:val="single" w:sz="4" w:space="0" w:color="auto"/>
            </w:tcBorders>
          </w:tcPr>
          <w:p w14:paraId="68637795" w14:textId="77777777" w:rsidR="009929A1" w:rsidRDefault="009929A1" w:rsidP="00F7546C">
            <w:pPr>
              <w:spacing w:after="0" w:line="240" w:lineRule="auto"/>
              <w:jc w:val="center"/>
              <w:rPr>
                <w:rFonts w:ascii="Times New Roman" w:hAnsi="Times New Roman"/>
              </w:rPr>
            </w:pPr>
          </w:p>
        </w:tc>
      </w:tr>
      <w:tr w:rsidR="009929A1" w14:paraId="1F89553F" w14:textId="4AEF7C00" w:rsidTr="00FD7962">
        <w:tc>
          <w:tcPr>
            <w:tcW w:w="1036" w:type="pct"/>
            <w:vMerge/>
            <w:tcBorders>
              <w:top w:val="single" w:sz="4" w:space="0" w:color="auto"/>
              <w:left w:val="single" w:sz="4" w:space="0" w:color="auto"/>
              <w:bottom w:val="single" w:sz="4" w:space="0" w:color="auto"/>
              <w:right w:val="single" w:sz="4" w:space="0" w:color="auto"/>
            </w:tcBorders>
            <w:hideMark/>
          </w:tcPr>
          <w:p w14:paraId="295C9814"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6042EE09" w14:textId="77777777" w:rsidR="009929A1" w:rsidRDefault="009929A1" w:rsidP="00F7546C">
            <w:pPr>
              <w:spacing w:after="0" w:line="240" w:lineRule="auto"/>
              <w:rPr>
                <w:rFonts w:ascii="Times New Roman" w:hAnsi="Times New Roman"/>
                <w:b/>
              </w:rPr>
            </w:pPr>
            <w:r>
              <w:rPr>
                <w:rFonts w:ascii="Times New Roman" w:hAnsi="Times New Roman"/>
              </w:rPr>
              <w:t>2. Конструкционные системы электронных систем. Параметры конструкционных систем и уровни их разукрупнения</w:t>
            </w:r>
          </w:p>
        </w:tc>
        <w:tc>
          <w:tcPr>
            <w:tcW w:w="381" w:type="pct"/>
            <w:vMerge/>
            <w:tcBorders>
              <w:left w:val="single" w:sz="4" w:space="0" w:color="auto"/>
              <w:bottom w:val="single" w:sz="4" w:space="0" w:color="auto"/>
              <w:right w:val="single" w:sz="4" w:space="0" w:color="auto"/>
            </w:tcBorders>
          </w:tcPr>
          <w:p w14:paraId="6618BF46" w14:textId="77777777" w:rsidR="009929A1"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02B2C702" w14:textId="1FCBBCDA" w:rsidR="009929A1" w:rsidRDefault="009929A1" w:rsidP="00F7546C">
            <w:pPr>
              <w:spacing w:after="0" w:line="240" w:lineRule="auto"/>
              <w:rPr>
                <w:rFonts w:ascii="Times New Roman" w:hAnsi="Times New Roman"/>
              </w:rPr>
            </w:pPr>
          </w:p>
        </w:tc>
        <w:tc>
          <w:tcPr>
            <w:tcW w:w="571" w:type="pct"/>
            <w:vMerge/>
            <w:tcBorders>
              <w:left w:val="single" w:sz="4" w:space="0" w:color="auto"/>
              <w:bottom w:val="single" w:sz="4" w:space="0" w:color="auto"/>
              <w:right w:val="single" w:sz="4" w:space="0" w:color="auto"/>
            </w:tcBorders>
          </w:tcPr>
          <w:p w14:paraId="6074E2EA" w14:textId="77777777" w:rsidR="009929A1" w:rsidRDefault="009929A1" w:rsidP="00F7546C">
            <w:pPr>
              <w:spacing w:after="0" w:line="240" w:lineRule="auto"/>
              <w:rPr>
                <w:rFonts w:ascii="Times New Roman" w:hAnsi="Times New Roman"/>
              </w:rPr>
            </w:pPr>
          </w:p>
        </w:tc>
      </w:tr>
      <w:tr w:rsidR="00F7546C" w14:paraId="0E13F7DC" w14:textId="7F321FD1" w:rsidTr="00FD7962">
        <w:trPr>
          <w:trHeight w:val="198"/>
        </w:trPr>
        <w:tc>
          <w:tcPr>
            <w:tcW w:w="1036" w:type="pct"/>
            <w:vMerge w:val="restart"/>
            <w:tcBorders>
              <w:top w:val="single" w:sz="4" w:space="0" w:color="auto"/>
              <w:left w:val="single" w:sz="4" w:space="0" w:color="auto"/>
              <w:bottom w:val="single" w:sz="4" w:space="0" w:color="auto"/>
              <w:right w:val="single" w:sz="4" w:space="0" w:color="auto"/>
            </w:tcBorders>
            <w:hideMark/>
          </w:tcPr>
          <w:p w14:paraId="4DCD810E" w14:textId="51263DBF" w:rsidR="00F7546C" w:rsidRDefault="00F7546C" w:rsidP="009929A1">
            <w:pPr>
              <w:spacing w:after="0" w:line="240" w:lineRule="auto"/>
              <w:rPr>
                <w:rFonts w:ascii="Times New Roman" w:hAnsi="Times New Roman"/>
                <w:b/>
                <w:bCs/>
              </w:rPr>
            </w:pPr>
            <w:r>
              <w:rPr>
                <w:rFonts w:ascii="Times New Roman" w:hAnsi="Times New Roman"/>
                <w:b/>
                <w:bCs/>
              </w:rPr>
              <w:t xml:space="preserve">Тема 2.3. </w:t>
            </w:r>
            <w:r>
              <w:rPr>
                <w:rFonts w:ascii="Times New Roman" w:hAnsi="Times New Roman"/>
              </w:rPr>
              <w:t>Правила оформления графических и текстовых конструкторских документов</w:t>
            </w:r>
          </w:p>
        </w:tc>
        <w:tc>
          <w:tcPr>
            <w:tcW w:w="2678" w:type="pct"/>
            <w:tcBorders>
              <w:top w:val="single" w:sz="4" w:space="0" w:color="auto"/>
              <w:left w:val="single" w:sz="4" w:space="0" w:color="auto"/>
              <w:bottom w:val="single" w:sz="4" w:space="0" w:color="auto"/>
              <w:right w:val="single" w:sz="4" w:space="0" w:color="auto"/>
            </w:tcBorders>
            <w:hideMark/>
          </w:tcPr>
          <w:p w14:paraId="5FDCC715" w14:textId="77777777" w:rsidR="00F7546C" w:rsidRDefault="00F7546C" w:rsidP="00F7546C">
            <w:pPr>
              <w:spacing w:after="0" w:line="240" w:lineRule="auto"/>
              <w:rPr>
                <w:rFonts w:ascii="Times New Roman" w:hAnsi="Times New Roman"/>
              </w:rPr>
            </w:pPr>
            <w:r>
              <w:rPr>
                <w:rFonts w:ascii="Times New Roman" w:hAnsi="Times New Roman"/>
                <w:b/>
                <w:bCs/>
              </w:rPr>
              <w:t>Содержание</w:t>
            </w:r>
            <w:r>
              <w:rPr>
                <w:rFonts w:ascii="Times New Roman" w:hAnsi="Times New Roman"/>
              </w:rPr>
              <w:t xml:space="preserve"> </w:t>
            </w:r>
          </w:p>
        </w:tc>
        <w:tc>
          <w:tcPr>
            <w:tcW w:w="381" w:type="pct"/>
            <w:tcBorders>
              <w:top w:val="single" w:sz="4" w:space="0" w:color="auto"/>
              <w:left w:val="single" w:sz="4" w:space="0" w:color="auto"/>
              <w:bottom w:val="single" w:sz="4" w:space="0" w:color="auto"/>
              <w:right w:val="single" w:sz="4" w:space="0" w:color="auto"/>
            </w:tcBorders>
          </w:tcPr>
          <w:p w14:paraId="5D2B49DA" w14:textId="023FDA7B" w:rsidR="00F7546C" w:rsidRDefault="00FD7962" w:rsidP="00F7546C">
            <w:pPr>
              <w:spacing w:after="0" w:line="240" w:lineRule="auto"/>
              <w:jc w:val="center"/>
              <w:rPr>
                <w:rFonts w:ascii="Times New Roman" w:hAnsi="Times New Roman"/>
                <w:b/>
                <w:lang w:val="en-US"/>
              </w:rPr>
            </w:pPr>
            <w:r>
              <w:rPr>
                <w:rFonts w:ascii="Times New Roman" w:hAnsi="Times New Roman"/>
                <w:b/>
              </w:rPr>
              <w:t>2</w:t>
            </w:r>
            <w:r>
              <w:rPr>
                <w:rFonts w:ascii="Times New Roman" w:hAnsi="Times New Roman"/>
                <w:b/>
                <w:lang w:val="en-US"/>
              </w:rPr>
              <w:t>/-</w:t>
            </w:r>
          </w:p>
        </w:tc>
        <w:tc>
          <w:tcPr>
            <w:tcW w:w="334" w:type="pct"/>
            <w:tcBorders>
              <w:top w:val="single" w:sz="4" w:space="0" w:color="auto"/>
              <w:left w:val="single" w:sz="4" w:space="0" w:color="auto"/>
              <w:bottom w:val="single" w:sz="4" w:space="0" w:color="auto"/>
              <w:right w:val="single" w:sz="4" w:space="0" w:color="auto"/>
            </w:tcBorders>
            <w:hideMark/>
          </w:tcPr>
          <w:p w14:paraId="33CE5808" w14:textId="15314CBC" w:rsidR="00F7546C" w:rsidRDefault="00F7546C" w:rsidP="00F7546C">
            <w:pPr>
              <w:spacing w:after="0" w:line="240" w:lineRule="auto"/>
              <w:jc w:val="center"/>
              <w:rPr>
                <w:rFonts w:ascii="Times New Roman" w:hAnsi="Times New Roman"/>
                <w:b/>
                <w:lang w:val="en-US"/>
              </w:rPr>
            </w:pPr>
            <w:r>
              <w:rPr>
                <w:rFonts w:ascii="Times New Roman" w:hAnsi="Times New Roman"/>
                <w:b/>
                <w:lang w:val="en-US"/>
              </w:rPr>
              <w:t>4</w:t>
            </w:r>
            <w:r w:rsidR="009929A1">
              <w:rPr>
                <w:rFonts w:ascii="Times New Roman" w:hAnsi="Times New Roman"/>
                <w:b/>
                <w:lang w:val="en-US"/>
              </w:rPr>
              <w:t>/-</w:t>
            </w:r>
          </w:p>
        </w:tc>
        <w:tc>
          <w:tcPr>
            <w:tcW w:w="571" w:type="pct"/>
            <w:tcBorders>
              <w:top w:val="single" w:sz="4" w:space="0" w:color="auto"/>
              <w:left w:val="single" w:sz="4" w:space="0" w:color="auto"/>
              <w:bottom w:val="single" w:sz="4" w:space="0" w:color="auto"/>
              <w:right w:val="single" w:sz="4" w:space="0" w:color="auto"/>
            </w:tcBorders>
          </w:tcPr>
          <w:p w14:paraId="40FB9BF2" w14:textId="77777777" w:rsidR="00F7546C" w:rsidRDefault="00F7546C" w:rsidP="00F7546C">
            <w:pPr>
              <w:spacing w:after="0" w:line="240" w:lineRule="auto"/>
              <w:jc w:val="center"/>
              <w:rPr>
                <w:rFonts w:ascii="Times New Roman" w:hAnsi="Times New Roman"/>
                <w:b/>
                <w:lang w:val="en-US"/>
              </w:rPr>
            </w:pPr>
          </w:p>
        </w:tc>
      </w:tr>
      <w:tr w:rsidR="009929A1" w14:paraId="2742BD1F" w14:textId="0F9A78E5" w:rsidTr="00FD7962">
        <w:trPr>
          <w:trHeight w:val="414"/>
        </w:trPr>
        <w:tc>
          <w:tcPr>
            <w:tcW w:w="1036" w:type="pct"/>
            <w:vMerge/>
            <w:tcBorders>
              <w:top w:val="single" w:sz="4" w:space="0" w:color="auto"/>
              <w:left w:val="single" w:sz="4" w:space="0" w:color="auto"/>
              <w:bottom w:val="single" w:sz="4" w:space="0" w:color="auto"/>
              <w:right w:val="single" w:sz="4" w:space="0" w:color="auto"/>
            </w:tcBorders>
            <w:hideMark/>
          </w:tcPr>
          <w:p w14:paraId="2F187B4E"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593F24A5" w14:textId="77777777" w:rsidR="009929A1" w:rsidRDefault="009929A1" w:rsidP="00F7546C">
            <w:pPr>
              <w:spacing w:after="0" w:line="240" w:lineRule="auto"/>
              <w:rPr>
                <w:rFonts w:ascii="Times New Roman" w:hAnsi="Times New Roman"/>
              </w:rPr>
            </w:pPr>
            <w:r>
              <w:rPr>
                <w:rFonts w:ascii="Times New Roman" w:hAnsi="Times New Roman"/>
              </w:rPr>
              <w:t>1.Графические и текстовые конструкторские документы. Перечень документов.</w:t>
            </w:r>
          </w:p>
          <w:p w14:paraId="666DA874" w14:textId="77777777" w:rsidR="009929A1" w:rsidRDefault="009929A1" w:rsidP="00F7546C">
            <w:pPr>
              <w:spacing w:after="0" w:line="240" w:lineRule="auto"/>
              <w:rPr>
                <w:rFonts w:ascii="Times New Roman" w:hAnsi="Times New Roman"/>
              </w:rPr>
            </w:pPr>
            <w:r>
              <w:rPr>
                <w:rFonts w:ascii="Times New Roman" w:hAnsi="Times New Roman"/>
              </w:rPr>
              <w:t>Правила оформления структурных и электрических принципиальных схем (Э1иЭ3).</w:t>
            </w:r>
          </w:p>
          <w:p w14:paraId="17E4542B" w14:textId="77777777" w:rsidR="009929A1" w:rsidRDefault="009929A1" w:rsidP="00F7546C">
            <w:pPr>
              <w:spacing w:after="0" w:line="240" w:lineRule="auto"/>
              <w:rPr>
                <w:rFonts w:ascii="Times New Roman" w:hAnsi="Times New Roman"/>
              </w:rPr>
            </w:pPr>
            <w:r>
              <w:rPr>
                <w:rFonts w:ascii="Times New Roman" w:hAnsi="Times New Roman"/>
              </w:rPr>
              <w:t>Требования к оформлению Перечня элементов (ПЭ3).</w:t>
            </w:r>
          </w:p>
          <w:p w14:paraId="2D7DA9EC" w14:textId="77777777" w:rsidR="009929A1" w:rsidRDefault="009929A1" w:rsidP="00F7546C">
            <w:pPr>
              <w:spacing w:after="0" w:line="240" w:lineRule="auto"/>
              <w:rPr>
                <w:rFonts w:ascii="Times New Roman" w:hAnsi="Times New Roman"/>
              </w:rPr>
            </w:pPr>
            <w:r>
              <w:rPr>
                <w:rFonts w:ascii="Times New Roman" w:hAnsi="Times New Roman"/>
              </w:rPr>
              <w:t>Правила оформления чертежей деталей: односторонней и двухсторонней печатных плат (ОПП и ДПП).</w:t>
            </w:r>
            <w:r>
              <w:rPr>
                <w:rFonts w:ascii="Times New Roman" w:hAnsi="Times New Roman"/>
                <w:color w:val="FF0000"/>
              </w:rPr>
              <w:t xml:space="preserve"> </w:t>
            </w:r>
            <w:r>
              <w:rPr>
                <w:rFonts w:ascii="Times New Roman" w:hAnsi="Times New Roman"/>
              </w:rPr>
              <w:t>Допуски. Шероховатость поверхности,</w:t>
            </w:r>
          </w:p>
          <w:p w14:paraId="48EC9455" w14:textId="77777777" w:rsidR="009929A1" w:rsidRDefault="009929A1" w:rsidP="00F7546C">
            <w:pPr>
              <w:spacing w:after="0" w:line="240" w:lineRule="auto"/>
              <w:rPr>
                <w:rFonts w:ascii="Times New Roman" w:hAnsi="Times New Roman"/>
              </w:rPr>
            </w:pPr>
            <w:r>
              <w:rPr>
                <w:rFonts w:ascii="Times New Roman" w:hAnsi="Times New Roman"/>
              </w:rPr>
              <w:t>другие данные, необходимые для их изготовления и контроля.</w:t>
            </w:r>
          </w:p>
          <w:p w14:paraId="3703534D" w14:textId="77777777" w:rsidR="009929A1" w:rsidRDefault="009929A1" w:rsidP="00F7546C">
            <w:pPr>
              <w:spacing w:after="0" w:line="240" w:lineRule="auto"/>
              <w:rPr>
                <w:rFonts w:ascii="Times New Roman" w:hAnsi="Times New Roman"/>
              </w:rPr>
            </w:pPr>
            <w:r>
              <w:rPr>
                <w:rFonts w:ascii="Times New Roman" w:hAnsi="Times New Roman"/>
              </w:rPr>
              <w:t>Требования к оформлению спецификации к сборочному чертежу.</w:t>
            </w:r>
          </w:p>
          <w:p w14:paraId="159F8352" w14:textId="5645CE82" w:rsidR="009929A1" w:rsidRDefault="009929A1" w:rsidP="00F7546C">
            <w:pPr>
              <w:spacing w:after="0" w:line="240" w:lineRule="auto"/>
              <w:rPr>
                <w:rFonts w:ascii="Times New Roman" w:hAnsi="Times New Roman"/>
              </w:rPr>
            </w:pPr>
            <w:r>
              <w:rPr>
                <w:rFonts w:ascii="Times New Roman" w:hAnsi="Times New Roman"/>
              </w:rPr>
              <w:t xml:space="preserve"> Разработка технических требований к чертежам печатных плат.</w:t>
            </w:r>
            <w:r>
              <w:rPr>
                <w:rFonts w:ascii="Times New Roman" w:hAnsi="Times New Roman"/>
                <w:color w:val="FF0000"/>
              </w:rPr>
              <w:t xml:space="preserve"> </w:t>
            </w:r>
            <w:r>
              <w:rPr>
                <w:rFonts w:ascii="Times New Roman" w:hAnsi="Times New Roman"/>
              </w:rPr>
              <w:t>Заполнение основной надписи чертежа. Правила оформления сборочных</w:t>
            </w:r>
            <w:proofErr w:type="gramStart"/>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ч</w:t>
            </w:r>
            <w:proofErr w:type="gramEnd"/>
            <w:r>
              <w:rPr>
                <w:rFonts w:ascii="Times New Roman" w:hAnsi="Times New Roman"/>
              </w:rPr>
              <w:t>ертежей на</w:t>
            </w:r>
            <w:r w:rsidR="00CB2590">
              <w:rPr>
                <w:rFonts w:ascii="Times New Roman" w:hAnsi="Times New Roman"/>
              </w:rPr>
              <w:t xml:space="preserve"> </w:t>
            </w:r>
            <w:r>
              <w:rPr>
                <w:rFonts w:ascii="Times New Roman" w:hAnsi="Times New Roman"/>
              </w:rPr>
              <w:t xml:space="preserve">печатную плату. </w:t>
            </w:r>
          </w:p>
        </w:tc>
        <w:tc>
          <w:tcPr>
            <w:tcW w:w="381" w:type="pct"/>
            <w:vMerge w:val="restart"/>
            <w:tcBorders>
              <w:top w:val="single" w:sz="4" w:space="0" w:color="auto"/>
              <w:left w:val="single" w:sz="4" w:space="0" w:color="auto"/>
              <w:right w:val="single" w:sz="4" w:space="0" w:color="auto"/>
            </w:tcBorders>
          </w:tcPr>
          <w:p w14:paraId="516A3398" w14:textId="0A5FAA6F" w:rsidR="009929A1" w:rsidRPr="00FD7962" w:rsidRDefault="00FD7962" w:rsidP="00F7546C">
            <w:pPr>
              <w:spacing w:after="0" w:line="240" w:lineRule="auto"/>
              <w:jc w:val="center"/>
              <w:rPr>
                <w:rFonts w:ascii="Times New Roman" w:hAnsi="Times New Roman"/>
                <w:lang w:val="en-US"/>
              </w:rPr>
            </w:pPr>
            <w:r>
              <w:rPr>
                <w:rFonts w:ascii="Times New Roman" w:hAnsi="Times New Roman"/>
                <w:lang w:val="en-US"/>
              </w:rPr>
              <w:t>2</w:t>
            </w:r>
          </w:p>
        </w:tc>
        <w:tc>
          <w:tcPr>
            <w:tcW w:w="334" w:type="pct"/>
            <w:vMerge w:val="restart"/>
            <w:tcBorders>
              <w:top w:val="single" w:sz="4" w:space="0" w:color="auto"/>
              <w:left w:val="single" w:sz="4" w:space="0" w:color="auto"/>
              <w:bottom w:val="single" w:sz="4" w:space="0" w:color="auto"/>
              <w:right w:val="single" w:sz="4" w:space="0" w:color="auto"/>
            </w:tcBorders>
            <w:hideMark/>
          </w:tcPr>
          <w:p w14:paraId="237DAC2B" w14:textId="60BD18B8" w:rsidR="009929A1" w:rsidRDefault="009929A1" w:rsidP="00F7546C">
            <w:pPr>
              <w:spacing w:after="0" w:line="240" w:lineRule="auto"/>
              <w:jc w:val="center"/>
              <w:rPr>
                <w:rFonts w:ascii="Times New Roman" w:hAnsi="Times New Roman"/>
                <w:lang w:val="en-US"/>
              </w:rPr>
            </w:pPr>
            <w:r>
              <w:rPr>
                <w:rFonts w:ascii="Times New Roman" w:hAnsi="Times New Roman"/>
                <w:lang w:val="en-US"/>
              </w:rPr>
              <w:t>4</w:t>
            </w:r>
          </w:p>
        </w:tc>
        <w:tc>
          <w:tcPr>
            <w:tcW w:w="571" w:type="pct"/>
            <w:vMerge w:val="restart"/>
            <w:tcBorders>
              <w:top w:val="single" w:sz="4" w:space="0" w:color="auto"/>
              <w:left w:val="single" w:sz="4" w:space="0" w:color="auto"/>
              <w:right w:val="single" w:sz="4" w:space="0" w:color="auto"/>
            </w:tcBorders>
          </w:tcPr>
          <w:p w14:paraId="341CA4D6" w14:textId="77777777" w:rsidR="009929A1" w:rsidRDefault="009929A1" w:rsidP="00F7546C">
            <w:pPr>
              <w:spacing w:after="0" w:line="240" w:lineRule="auto"/>
              <w:jc w:val="center"/>
              <w:rPr>
                <w:rFonts w:ascii="Times New Roman" w:hAnsi="Times New Roman"/>
                <w:lang w:val="en-US"/>
              </w:rPr>
            </w:pPr>
          </w:p>
        </w:tc>
      </w:tr>
      <w:tr w:rsidR="009929A1" w14:paraId="3325871D" w14:textId="49EC6FB2" w:rsidTr="00FD7962">
        <w:tc>
          <w:tcPr>
            <w:tcW w:w="1036" w:type="pct"/>
            <w:vMerge/>
            <w:tcBorders>
              <w:top w:val="single" w:sz="4" w:space="0" w:color="auto"/>
              <w:left w:val="single" w:sz="4" w:space="0" w:color="auto"/>
              <w:bottom w:val="single" w:sz="4" w:space="0" w:color="auto"/>
              <w:right w:val="single" w:sz="4" w:space="0" w:color="auto"/>
            </w:tcBorders>
            <w:hideMark/>
          </w:tcPr>
          <w:p w14:paraId="465E1D63"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239A319D" w14:textId="25960A58" w:rsidR="009929A1" w:rsidRDefault="009929A1" w:rsidP="00F7546C">
            <w:pPr>
              <w:spacing w:after="0" w:line="240" w:lineRule="auto"/>
              <w:rPr>
                <w:rFonts w:ascii="Times New Roman" w:hAnsi="Times New Roman"/>
              </w:rPr>
            </w:pPr>
            <w:r>
              <w:rPr>
                <w:rFonts w:ascii="Times New Roman" w:hAnsi="Times New Roman"/>
              </w:rPr>
              <w:t>2.</w:t>
            </w:r>
            <w:r>
              <w:rPr>
                <w:rFonts w:ascii="Times New Roman" w:hAnsi="Times New Roman"/>
                <w:color w:val="FF0000"/>
              </w:rPr>
              <w:t xml:space="preserve"> </w:t>
            </w:r>
            <w:r>
              <w:rPr>
                <w:rFonts w:ascii="Times New Roman" w:hAnsi="Times New Roman"/>
              </w:rPr>
              <w:t>Правила</w:t>
            </w:r>
            <w:r w:rsidR="00CB2590">
              <w:rPr>
                <w:rFonts w:ascii="Times New Roman" w:hAnsi="Times New Roman"/>
              </w:rPr>
              <w:t xml:space="preserve"> </w:t>
            </w:r>
            <w:r>
              <w:rPr>
                <w:rFonts w:ascii="Times New Roman" w:hAnsi="Times New Roman"/>
              </w:rPr>
              <w:t>оформления</w:t>
            </w:r>
            <w:r w:rsidR="00CB2590">
              <w:rPr>
                <w:rFonts w:ascii="Times New Roman" w:hAnsi="Times New Roman"/>
              </w:rPr>
              <w:t xml:space="preserve"> </w:t>
            </w:r>
            <w:r>
              <w:rPr>
                <w:rFonts w:ascii="Times New Roman" w:hAnsi="Times New Roman"/>
              </w:rPr>
              <w:t>конструкторской</w:t>
            </w:r>
            <w:r w:rsidR="00CB2590">
              <w:rPr>
                <w:rFonts w:ascii="Times New Roman" w:hAnsi="Times New Roman"/>
              </w:rPr>
              <w:t xml:space="preserve"> </w:t>
            </w:r>
            <w:r>
              <w:rPr>
                <w:rFonts w:ascii="Times New Roman" w:hAnsi="Times New Roman"/>
              </w:rPr>
              <w:t>документации</w:t>
            </w:r>
            <w:r w:rsidR="00CB2590">
              <w:rPr>
                <w:rFonts w:ascii="Times New Roman" w:hAnsi="Times New Roman"/>
              </w:rPr>
              <w:t xml:space="preserve"> </w:t>
            </w:r>
            <w:r>
              <w:rPr>
                <w:rFonts w:ascii="Times New Roman" w:hAnsi="Times New Roman"/>
              </w:rPr>
              <w:t>на микросборки</w:t>
            </w:r>
          </w:p>
        </w:tc>
        <w:tc>
          <w:tcPr>
            <w:tcW w:w="381" w:type="pct"/>
            <w:vMerge/>
            <w:tcBorders>
              <w:left w:val="single" w:sz="4" w:space="0" w:color="auto"/>
              <w:bottom w:val="single" w:sz="4" w:space="0" w:color="auto"/>
              <w:right w:val="single" w:sz="4" w:space="0" w:color="auto"/>
            </w:tcBorders>
          </w:tcPr>
          <w:p w14:paraId="218DDD85"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6D6E14EC" w14:textId="724A2582"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bottom w:val="single" w:sz="4" w:space="0" w:color="auto"/>
              <w:right w:val="single" w:sz="4" w:space="0" w:color="auto"/>
            </w:tcBorders>
          </w:tcPr>
          <w:p w14:paraId="0E85E439" w14:textId="77777777" w:rsidR="009929A1" w:rsidRPr="00747B83" w:rsidRDefault="009929A1" w:rsidP="00F7546C">
            <w:pPr>
              <w:spacing w:after="0" w:line="240" w:lineRule="auto"/>
              <w:rPr>
                <w:rFonts w:ascii="Times New Roman" w:hAnsi="Times New Roman"/>
              </w:rPr>
            </w:pPr>
          </w:p>
        </w:tc>
      </w:tr>
      <w:tr w:rsidR="00F7546C" w14:paraId="4924645E" w14:textId="4191090B" w:rsidTr="00FD7962">
        <w:trPr>
          <w:trHeight w:val="164"/>
        </w:trPr>
        <w:tc>
          <w:tcPr>
            <w:tcW w:w="1036" w:type="pct"/>
            <w:vMerge w:val="restart"/>
            <w:tcBorders>
              <w:top w:val="single" w:sz="4" w:space="0" w:color="auto"/>
              <w:left w:val="single" w:sz="4" w:space="0" w:color="auto"/>
              <w:bottom w:val="single" w:sz="4" w:space="0" w:color="auto"/>
              <w:right w:val="single" w:sz="4" w:space="0" w:color="auto"/>
            </w:tcBorders>
          </w:tcPr>
          <w:p w14:paraId="1289AD54" w14:textId="17E89845" w:rsidR="00F7546C" w:rsidRDefault="00F7546C" w:rsidP="00F7546C">
            <w:pPr>
              <w:spacing w:after="0" w:line="240" w:lineRule="auto"/>
              <w:outlineLvl w:val="1"/>
              <w:rPr>
                <w:rFonts w:ascii="Times New Roman" w:hAnsi="Times New Roman"/>
              </w:rPr>
            </w:pPr>
            <w:r>
              <w:rPr>
                <w:rFonts w:ascii="Times New Roman" w:hAnsi="Times New Roman"/>
                <w:b/>
              </w:rPr>
              <w:t>Тема 2.4.</w:t>
            </w:r>
            <w:r w:rsidR="009929A1" w:rsidRPr="009929A1">
              <w:rPr>
                <w:rFonts w:ascii="Times New Roman" w:hAnsi="Times New Roman"/>
                <w:b/>
              </w:rPr>
              <w:t xml:space="preserve"> </w:t>
            </w:r>
            <w:r>
              <w:rPr>
                <w:rFonts w:ascii="Times New Roman" w:hAnsi="Times New Roman"/>
              </w:rPr>
              <w:t>Автоматизированные методы разработки конструкторской документации</w:t>
            </w:r>
          </w:p>
          <w:p w14:paraId="46CB2696" w14:textId="77777777" w:rsidR="00F7546C" w:rsidRDefault="00F7546C"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7A9435BC" w14:textId="77777777" w:rsidR="00F7546C" w:rsidRDefault="00F7546C" w:rsidP="00F7546C">
            <w:pPr>
              <w:spacing w:after="0" w:line="240" w:lineRule="auto"/>
              <w:rPr>
                <w:rFonts w:ascii="Times New Roman" w:hAnsi="Times New Roman"/>
              </w:rPr>
            </w:pPr>
            <w:r>
              <w:rPr>
                <w:rFonts w:ascii="Times New Roman" w:hAnsi="Times New Roman"/>
                <w:b/>
                <w:bCs/>
              </w:rPr>
              <w:t>Содержание</w:t>
            </w:r>
          </w:p>
        </w:tc>
        <w:tc>
          <w:tcPr>
            <w:tcW w:w="381" w:type="pct"/>
            <w:tcBorders>
              <w:top w:val="single" w:sz="4" w:space="0" w:color="auto"/>
              <w:left w:val="single" w:sz="4" w:space="0" w:color="auto"/>
              <w:bottom w:val="single" w:sz="4" w:space="0" w:color="auto"/>
              <w:right w:val="single" w:sz="4" w:space="0" w:color="auto"/>
            </w:tcBorders>
          </w:tcPr>
          <w:p w14:paraId="49261500" w14:textId="651954F8" w:rsidR="00F7546C" w:rsidRDefault="00FD7962" w:rsidP="00F7546C">
            <w:pPr>
              <w:spacing w:after="0" w:line="240" w:lineRule="auto"/>
              <w:jc w:val="center"/>
              <w:rPr>
                <w:rFonts w:ascii="Times New Roman" w:hAnsi="Times New Roman"/>
                <w:b/>
                <w:lang w:val="en-US"/>
              </w:rPr>
            </w:pPr>
            <w:r>
              <w:rPr>
                <w:rFonts w:ascii="Times New Roman" w:hAnsi="Times New Roman"/>
                <w:b/>
                <w:lang w:val="en-US"/>
              </w:rPr>
              <w:t>18/12</w:t>
            </w:r>
          </w:p>
        </w:tc>
        <w:tc>
          <w:tcPr>
            <w:tcW w:w="334" w:type="pct"/>
            <w:tcBorders>
              <w:top w:val="single" w:sz="4" w:space="0" w:color="auto"/>
              <w:left w:val="single" w:sz="4" w:space="0" w:color="auto"/>
              <w:bottom w:val="single" w:sz="4" w:space="0" w:color="auto"/>
              <w:right w:val="single" w:sz="4" w:space="0" w:color="auto"/>
            </w:tcBorders>
            <w:hideMark/>
          </w:tcPr>
          <w:p w14:paraId="22DE670F" w14:textId="6C65F5C1" w:rsidR="00F7546C" w:rsidRDefault="00F7546C" w:rsidP="00FD7962">
            <w:pPr>
              <w:spacing w:after="0" w:line="240" w:lineRule="auto"/>
              <w:jc w:val="center"/>
              <w:rPr>
                <w:rFonts w:ascii="Times New Roman" w:hAnsi="Times New Roman"/>
                <w:b/>
                <w:lang w:val="en-US"/>
              </w:rPr>
            </w:pPr>
            <w:r>
              <w:rPr>
                <w:rFonts w:ascii="Times New Roman" w:hAnsi="Times New Roman"/>
                <w:b/>
                <w:lang w:val="en-US"/>
              </w:rPr>
              <w:t>3</w:t>
            </w:r>
            <w:r w:rsidR="00FD7962">
              <w:rPr>
                <w:rFonts w:ascii="Times New Roman" w:hAnsi="Times New Roman"/>
                <w:b/>
                <w:lang w:val="en-US"/>
              </w:rPr>
              <w:t>2</w:t>
            </w:r>
            <w:r w:rsidR="009929A1">
              <w:rPr>
                <w:rFonts w:ascii="Times New Roman" w:hAnsi="Times New Roman"/>
                <w:b/>
                <w:lang w:val="en-US"/>
              </w:rPr>
              <w:t>/20</w:t>
            </w:r>
          </w:p>
        </w:tc>
        <w:tc>
          <w:tcPr>
            <w:tcW w:w="571" w:type="pct"/>
            <w:tcBorders>
              <w:top w:val="single" w:sz="4" w:space="0" w:color="auto"/>
              <w:left w:val="single" w:sz="4" w:space="0" w:color="auto"/>
              <w:bottom w:val="single" w:sz="4" w:space="0" w:color="auto"/>
              <w:right w:val="single" w:sz="4" w:space="0" w:color="auto"/>
            </w:tcBorders>
          </w:tcPr>
          <w:p w14:paraId="7414B685" w14:textId="77777777" w:rsidR="00F7546C" w:rsidRDefault="00F7546C" w:rsidP="00F7546C">
            <w:pPr>
              <w:spacing w:after="0" w:line="240" w:lineRule="auto"/>
              <w:jc w:val="center"/>
              <w:rPr>
                <w:rFonts w:ascii="Times New Roman" w:hAnsi="Times New Roman"/>
                <w:b/>
                <w:lang w:val="en-US"/>
              </w:rPr>
            </w:pPr>
          </w:p>
        </w:tc>
      </w:tr>
      <w:tr w:rsidR="009929A1" w14:paraId="1F716F5F" w14:textId="59AB101D" w:rsidTr="00FD7962">
        <w:tc>
          <w:tcPr>
            <w:tcW w:w="1036" w:type="pct"/>
            <w:vMerge/>
            <w:tcBorders>
              <w:top w:val="single" w:sz="4" w:space="0" w:color="auto"/>
              <w:left w:val="single" w:sz="4" w:space="0" w:color="auto"/>
              <w:bottom w:val="single" w:sz="4" w:space="0" w:color="auto"/>
              <w:right w:val="single" w:sz="4" w:space="0" w:color="auto"/>
            </w:tcBorders>
            <w:hideMark/>
          </w:tcPr>
          <w:p w14:paraId="142B53A7"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5D34D78D" w14:textId="77777777" w:rsidR="009929A1" w:rsidRDefault="009929A1" w:rsidP="00F7546C">
            <w:pPr>
              <w:spacing w:after="0" w:line="240" w:lineRule="auto"/>
              <w:rPr>
                <w:rFonts w:ascii="Times New Roman" w:hAnsi="Times New Roman"/>
              </w:rPr>
            </w:pPr>
            <w:r>
              <w:rPr>
                <w:rFonts w:ascii="Times New Roman" w:hAnsi="Times New Roman"/>
              </w:rPr>
              <w:t>1.Конструкторская документация.</w:t>
            </w:r>
          </w:p>
          <w:p w14:paraId="4F3E2AAB" w14:textId="77777777" w:rsidR="009929A1" w:rsidRDefault="009929A1" w:rsidP="00F7546C">
            <w:pPr>
              <w:spacing w:after="0" w:line="240" w:lineRule="auto"/>
              <w:rPr>
                <w:rFonts w:ascii="Times New Roman" w:hAnsi="Times New Roman"/>
              </w:rPr>
            </w:pPr>
            <w:r>
              <w:rPr>
                <w:rFonts w:ascii="Times New Roman" w:hAnsi="Times New Roman"/>
              </w:rPr>
              <w:t>Комплектность конструкторских документов. Текстовые документы. Обозначения документов. Основная надпись. Правила нанесения на чертежах надписей, технических требований и таблиц. Чертежи изделий с электромонтажом. Правила оформления чертежей на печатную плату. Правила оформления сборочных чертежей на печатную плату. Технические требования на печатную плату. Примеры САПР печатных плат.</w:t>
            </w:r>
          </w:p>
        </w:tc>
        <w:tc>
          <w:tcPr>
            <w:tcW w:w="381" w:type="pct"/>
            <w:vMerge w:val="restart"/>
            <w:tcBorders>
              <w:top w:val="single" w:sz="4" w:space="0" w:color="auto"/>
              <w:left w:val="single" w:sz="4" w:space="0" w:color="auto"/>
              <w:right w:val="single" w:sz="4" w:space="0" w:color="auto"/>
            </w:tcBorders>
          </w:tcPr>
          <w:p w14:paraId="0D0B2C13" w14:textId="17DDA3A9" w:rsidR="009929A1" w:rsidRDefault="00FD7962" w:rsidP="00F7546C">
            <w:pPr>
              <w:spacing w:after="0" w:line="240" w:lineRule="auto"/>
              <w:jc w:val="center"/>
              <w:rPr>
                <w:rFonts w:ascii="Times New Roman" w:hAnsi="Times New Roman"/>
                <w:lang w:val="en-US"/>
              </w:rPr>
            </w:pPr>
            <w:r>
              <w:rPr>
                <w:rFonts w:ascii="Times New Roman" w:hAnsi="Times New Roman"/>
                <w:lang w:val="en-US"/>
              </w:rPr>
              <w:t>6</w:t>
            </w:r>
          </w:p>
        </w:tc>
        <w:tc>
          <w:tcPr>
            <w:tcW w:w="334" w:type="pct"/>
            <w:vMerge w:val="restart"/>
            <w:tcBorders>
              <w:top w:val="single" w:sz="4" w:space="0" w:color="auto"/>
              <w:left w:val="single" w:sz="4" w:space="0" w:color="auto"/>
              <w:right w:val="single" w:sz="4" w:space="0" w:color="auto"/>
            </w:tcBorders>
            <w:hideMark/>
          </w:tcPr>
          <w:p w14:paraId="1EF7B1EC" w14:textId="5AB822BB" w:rsidR="009929A1" w:rsidRDefault="009929A1" w:rsidP="00FD7962">
            <w:pPr>
              <w:spacing w:after="0" w:line="240" w:lineRule="auto"/>
              <w:jc w:val="center"/>
              <w:rPr>
                <w:rFonts w:ascii="Times New Roman" w:hAnsi="Times New Roman"/>
                <w:lang w:val="en-US"/>
              </w:rPr>
            </w:pPr>
            <w:r>
              <w:rPr>
                <w:rFonts w:ascii="Times New Roman" w:hAnsi="Times New Roman"/>
                <w:lang w:val="en-US"/>
              </w:rPr>
              <w:t>1</w:t>
            </w:r>
            <w:r w:rsidR="00FD7962">
              <w:rPr>
                <w:rFonts w:ascii="Times New Roman" w:hAnsi="Times New Roman"/>
                <w:lang w:val="en-US"/>
              </w:rPr>
              <w:t>2</w:t>
            </w:r>
          </w:p>
        </w:tc>
        <w:tc>
          <w:tcPr>
            <w:tcW w:w="571" w:type="pct"/>
            <w:vMerge w:val="restart"/>
            <w:tcBorders>
              <w:top w:val="single" w:sz="4" w:space="0" w:color="auto"/>
              <w:left w:val="single" w:sz="4" w:space="0" w:color="auto"/>
              <w:right w:val="single" w:sz="4" w:space="0" w:color="auto"/>
            </w:tcBorders>
          </w:tcPr>
          <w:p w14:paraId="129615DC" w14:textId="77777777" w:rsidR="009929A1" w:rsidRDefault="009929A1" w:rsidP="00F7546C">
            <w:pPr>
              <w:spacing w:after="0" w:line="240" w:lineRule="auto"/>
              <w:jc w:val="center"/>
              <w:rPr>
                <w:rFonts w:ascii="Times New Roman" w:hAnsi="Times New Roman"/>
                <w:lang w:val="en-US"/>
              </w:rPr>
            </w:pPr>
          </w:p>
        </w:tc>
      </w:tr>
      <w:tr w:rsidR="009929A1" w14:paraId="5055413A" w14:textId="22D14CED" w:rsidTr="00FD7962">
        <w:trPr>
          <w:trHeight w:val="1806"/>
        </w:trPr>
        <w:tc>
          <w:tcPr>
            <w:tcW w:w="1036" w:type="pct"/>
            <w:vMerge/>
            <w:tcBorders>
              <w:top w:val="single" w:sz="4" w:space="0" w:color="auto"/>
              <w:left w:val="single" w:sz="4" w:space="0" w:color="auto"/>
              <w:bottom w:val="single" w:sz="4" w:space="0" w:color="auto"/>
              <w:right w:val="single" w:sz="4" w:space="0" w:color="auto"/>
            </w:tcBorders>
            <w:hideMark/>
          </w:tcPr>
          <w:p w14:paraId="5DCA51AC"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35AC1C3C" w14:textId="77777777" w:rsidR="009929A1" w:rsidRDefault="009929A1" w:rsidP="00F7546C">
            <w:pPr>
              <w:spacing w:after="0" w:line="240" w:lineRule="auto"/>
              <w:rPr>
                <w:rFonts w:ascii="Times New Roman" w:hAnsi="Times New Roman"/>
              </w:rPr>
            </w:pPr>
            <w:r>
              <w:rPr>
                <w:rFonts w:ascii="Times New Roman" w:hAnsi="Times New Roman"/>
              </w:rPr>
              <w:t xml:space="preserve">2. Графический редактор </w:t>
            </w:r>
            <w:r>
              <w:rPr>
                <w:rFonts w:ascii="Times New Roman" w:hAnsi="Times New Roman"/>
                <w:lang w:val="en-US"/>
              </w:rPr>
              <w:t>AUTOCAD</w:t>
            </w:r>
            <w:r>
              <w:rPr>
                <w:rFonts w:ascii="Times New Roman" w:hAnsi="Times New Roman"/>
              </w:rPr>
              <w:t xml:space="preserve"> </w:t>
            </w:r>
          </w:p>
          <w:p w14:paraId="26C40117" w14:textId="739911D4" w:rsidR="009929A1" w:rsidRDefault="009929A1" w:rsidP="00F7546C">
            <w:pPr>
              <w:spacing w:after="0" w:line="240" w:lineRule="auto"/>
              <w:rPr>
                <w:rFonts w:ascii="Times New Roman" w:hAnsi="Times New Roman"/>
              </w:rPr>
            </w:pPr>
            <w:r>
              <w:rPr>
                <w:rFonts w:ascii="Times New Roman" w:hAnsi="Times New Roman"/>
              </w:rPr>
              <w:t>Назначение программы AUTOCAD.</w:t>
            </w:r>
            <w:r w:rsidR="00CB2590">
              <w:rPr>
                <w:rFonts w:ascii="Times New Roman" w:hAnsi="Times New Roman"/>
              </w:rPr>
              <w:t xml:space="preserve"> </w:t>
            </w:r>
            <w:r>
              <w:rPr>
                <w:rFonts w:ascii="Times New Roman" w:hAnsi="Times New Roman"/>
              </w:rPr>
              <w:t>Общие сведения о программе. Запуск программы. Главное меню. Экранное меню. Файловые операции. Редактирование элементов чертежа. Стирание объектов. Частичное удаление объектов. Перемещение объектов. Копирование объектов.</w:t>
            </w:r>
            <w:r w:rsidR="00CB2590">
              <w:rPr>
                <w:rFonts w:ascii="Times New Roman" w:hAnsi="Times New Roman"/>
              </w:rPr>
              <w:t xml:space="preserve"> </w:t>
            </w:r>
          </w:p>
          <w:p w14:paraId="486A9A49" w14:textId="77777777" w:rsidR="009929A1" w:rsidRDefault="009929A1" w:rsidP="00F7546C">
            <w:pPr>
              <w:spacing w:after="0" w:line="240" w:lineRule="auto"/>
              <w:rPr>
                <w:rFonts w:ascii="Times New Roman" w:hAnsi="Times New Roman"/>
              </w:rPr>
            </w:pPr>
            <w:r>
              <w:rPr>
                <w:rFonts w:ascii="Times New Roman" w:hAnsi="Times New Roman"/>
              </w:rPr>
              <w:t>Вращение объектов. Зеркальное отображение объектов.</w:t>
            </w:r>
          </w:p>
          <w:p w14:paraId="3CADAE93" w14:textId="77777777" w:rsidR="009929A1" w:rsidRDefault="009929A1" w:rsidP="00F7546C">
            <w:pPr>
              <w:spacing w:after="0" w:line="240" w:lineRule="auto"/>
              <w:rPr>
                <w:rFonts w:ascii="Times New Roman" w:hAnsi="Times New Roman"/>
              </w:rPr>
            </w:pPr>
            <w:r>
              <w:rPr>
                <w:rFonts w:ascii="Times New Roman" w:hAnsi="Times New Roman"/>
              </w:rPr>
              <w:t xml:space="preserve">Масштабирование элементов чертежа. Отсечение графических объектов. Удлинение графических объектов. Деление объекта на части. Сопряжение объектов. Вставка блока форматки чертежа. </w:t>
            </w:r>
          </w:p>
        </w:tc>
        <w:tc>
          <w:tcPr>
            <w:tcW w:w="381" w:type="pct"/>
            <w:vMerge/>
            <w:tcBorders>
              <w:left w:val="single" w:sz="4" w:space="0" w:color="auto"/>
              <w:right w:val="single" w:sz="4" w:space="0" w:color="auto"/>
            </w:tcBorders>
          </w:tcPr>
          <w:p w14:paraId="12CD2041" w14:textId="77777777" w:rsidR="009929A1" w:rsidRPr="00F7546C"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6E0EFEE3" w14:textId="6E403F06" w:rsidR="009929A1" w:rsidRDefault="009929A1" w:rsidP="002442B5">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5280D5D2" w14:textId="77777777" w:rsidR="009929A1" w:rsidRDefault="009929A1" w:rsidP="00F7546C">
            <w:pPr>
              <w:spacing w:after="0" w:line="240" w:lineRule="auto"/>
              <w:jc w:val="center"/>
              <w:rPr>
                <w:rFonts w:ascii="Times New Roman" w:hAnsi="Times New Roman"/>
                <w:lang w:val="en-US"/>
              </w:rPr>
            </w:pPr>
          </w:p>
        </w:tc>
      </w:tr>
      <w:tr w:rsidR="009929A1" w14:paraId="7A036102" w14:textId="3397BC32" w:rsidTr="00FD7962">
        <w:trPr>
          <w:trHeight w:val="414"/>
        </w:trPr>
        <w:tc>
          <w:tcPr>
            <w:tcW w:w="1036" w:type="pct"/>
            <w:vMerge/>
            <w:tcBorders>
              <w:top w:val="single" w:sz="4" w:space="0" w:color="auto"/>
              <w:left w:val="single" w:sz="4" w:space="0" w:color="auto"/>
              <w:bottom w:val="single" w:sz="4" w:space="0" w:color="auto"/>
              <w:right w:val="single" w:sz="4" w:space="0" w:color="auto"/>
            </w:tcBorders>
            <w:hideMark/>
          </w:tcPr>
          <w:p w14:paraId="71B42429"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26DC2DC9" w14:textId="0F159BB0" w:rsidR="009929A1" w:rsidRDefault="009929A1" w:rsidP="00F7546C">
            <w:pPr>
              <w:spacing w:after="0" w:line="240" w:lineRule="auto"/>
              <w:rPr>
                <w:rFonts w:ascii="Times New Roman" w:hAnsi="Times New Roman"/>
              </w:rPr>
            </w:pPr>
            <w:r>
              <w:rPr>
                <w:rFonts w:ascii="Times New Roman" w:hAnsi="Times New Roman"/>
              </w:rPr>
              <w:t>3.Правила заполнения основной надписи чертежа.</w:t>
            </w:r>
            <w:r w:rsidR="00CB2590">
              <w:rPr>
                <w:rFonts w:ascii="Times New Roman" w:hAnsi="Times New Roman"/>
              </w:rPr>
              <w:t xml:space="preserve"> </w:t>
            </w:r>
            <w:r>
              <w:rPr>
                <w:rFonts w:ascii="Times New Roman" w:hAnsi="Times New Roman"/>
              </w:rPr>
              <w:t>Схемы электрические принципиальные.</w:t>
            </w:r>
            <w:r w:rsidR="00CB2590">
              <w:rPr>
                <w:rFonts w:ascii="Times New Roman" w:hAnsi="Times New Roman"/>
              </w:rPr>
              <w:t xml:space="preserve"> </w:t>
            </w:r>
            <w:r>
              <w:rPr>
                <w:rFonts w:ascii="Times New Roman" w:hAnsi="Times New Roman"/>
              </w:rPr>
              <w:t>Редактирование электрических</w:t>
            </w:r>
            <w:r w:rsidR="00CB2590">
              <w:rPr>
                <w:rFonts w:ascii="Times New Roman" w:hAnsi="Times New Roman"/>
              </w:rPr>
              <w:t xml:space="preserve"> </w:t>
            </w:r>
            <w:r>
              <w:rPr>
                <w:rFonts w:ascii="Times New Roman" w:hAnsi="Times New Roman"/>
              </w:rPr>
              <w:t>принципиальных схем в программе AUTOCAD.</w:t>
            </w:r>
          </w:p>
        </w:tc>
        <w:tc>
          <w:tcPr>
            <w:tcW w:w="381" w:type="pct"/>
            <w:vMerge/>
            <w:tcBorders>
              <w:left w:val="single" w:sz="4" w:space="0" w:color="auto"/>
              <w:right w:val="single" w:sz="4" w:space="0" w:color="auto"/>
            </w:tcBorders>
          </w:tcPr>
          <w:p w14:paraId="5BD0AF56" w14:textId="77777777" w:rsidR="009929A1" w:rsidRPr="00F7546C"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67D53948" w14:textId="406BDFAC" w:rsidR="009929A1" w:rsidRPr="00CB2590" w:rsidRDefault="009929A1" w:rsidP="002442B5">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5F1B9B03" w14:textId="77777777" w:rsidR="009929A1" w:rsidRPr="00CB2590" w:rsidRDefault="009929A1" w:rsidP="00F7546C">
            <w:pPr>
              <w:spacing w:after="0" w:line="240" w:lineRule="auto"/>
              <w:jc w:val="center"/>
              <w:rPr>
                <w:rFonts w:ascii="Times New Roman" w:hAnsi="Times New Roman"/>
              </w:rPr>
            </w:pPr>
          </w:p>
        </w:tc>
      </w:tr>
      <w:tr w:rsidR="009929A1" w14:paraId="38734E2A" w14:textId="41169B8E" w:rsidTr="00FD7962">
        <w:trPr>
          <w:trHeight w:val="1263"/>
        </w:trPr>
        <w:tc>
          <w:tcPr>
            <w:tcW w:w="1036" w:type="pct"/>
            <w:vMerge/>
            <w:tcBorders>
              <w:top w:val="single" w:sz="4" w:space="0" w:color="auto"/>
              <w:left w:val="single" w:sz="4" w:space="0" w:color="auto"/>
              <w:bottom w:val="single" w:sz="4" w:space="0" w:color="auto"/>
              <w:right w:val="single" w:sz="4" w:space="0" w:color="auto"/>
            </w:tcBorders>
            <w:hideMark/>
          </w:tcPr>
          <w:p w14:paraId="6EAD9278"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13D8F278" w14:textId="77777777" w:rsidR="009929A1" w:rsidRDefault="009929A1" w:rsidP="00F7546C">
            <w:pPr>
              <w:spacing w:after="0" w:line="240" w:lineRule="auto"/>
              <w:rPr>
                <w:rFonts w:ascii="Times New Roman" w:hAnsi="Times New Roman"/>
              </w:rPr>
            </w:pPr>
            <w:r>
              <w:rPr>
                <w:rFonts w:ascii="Times New Roman" w:hAnsi="Times New Roman"/>
              </w:rPr>
              <w:t>4.Чертежи печатных плат. Изображение топологии в слое TOP. Изображение топологии в слое BOTTOM. Нанесение координатной сетки. Проставление размеров на чертеже: линейные размеры, угловые размеры, размеры радиусов, диаметров. Рисование размерных выносок. Редактирование размерного текста. Подготовка чертежа для печати.</w:t>
            </w:r>
          </w:p>
          <w:p w14:paraId="04DA963A" w14:textId="77777777" w:rsidR="009929A1" w:rsidRDefault="009929A1" w:rsidP="00F7546C">
            <w:pPr>
              <w:spacing w:after="0" w:line="240" w:lineRule="auto"/>
              <w:rPr>
                <w:rFonts w:ascii="Times New Roman" w:hAnsi="Times New Roman"/>
              </w:rPr>
            </w:pPr>
            <w:r>
              <w:rPr>
                <w:rFonts w:ascii="Times New Roman" w:hAnsi="Times New Roman"/>
              </w:rPr>
              <w:t>Импортирование разработка чертежей</w:t>
            </w:r>
          </w:p>
        </w:tc>
        <w:tc>
          <w:tcPr>
            <w:tcW w:w="381" w:type="pct"/>
            <w:vMerge/>
            <w:tcBorders>
              <w:left w:val="single" w:sz="4" w:space="0" w:color="auto"/>
              <w:bottom w:val="single" w:sz="4" w:space="0" w:color="auto"/>
              <w:right w:val="single" w:sz="4" w:space="0" w:color="auto"/>
            </w:tcBorders>
          </w:tcPr>
          <w:p w14:paraId="00E56BE3" w14:textId="77777777" w:rsidR="009929A1" w:rsidRDefault="009929A1" w:rsidP="00F7546C">
            <w:pPr>
              <w:spacing w:after="0" w:line="240" w:lineRule="auto"/>
              <w:jc w:val="center"/>
              <w:rPr>
                <w:rFonts w:ascii="Times New Roman" w:hAnsi="Times New Roman"/>
                <w:lang w:val="en-US"/>
              </w:rPr>
            </w:pPr>
          </w:p>
        </w:tc>
        <w:tc>
          <w:tcPr>
            <w:tcW w:w="334" w:type="pct"/>
            <w:vMerge/>
            <w:tcBorders>
              <w:left w:val="single" w:sz="4" w:space="0" w:color="auto"/>
              <w:bottom w:val="single" w:sz="4" w:space="0" w:color="auto"/>
              <w:right w:val="single" w:sz="4" w:space="0" w:color="auto"/>
            </w:tcBorders>
            <w:hideMark/>
          </w:tcPr>
          <w:p w14:paraId="50C1DE20" w14:textId="54BBC623" w:rsidR="009929A1" w:rsidRDefault="009929A1" w:rsidP="00F7546C">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1B5A6BC8" w14:textId="77777777" w:rsidR="009929A1" w:rsidRDefault="009929A1" w:rsidP="00F7546C">
            <w:pPr>
              <w:spacing w:after="0" w:line="240" w:lineRule="auto"/>
              <w:jc w:val="center"/>
              <w:rPr>
                <w:rFonts w:ascii="Times New Roman" w:hAnsi="Times New Roman"/>
                <w:lang w:val="en-US"/>
              </w:rPr>
            </w:pPr>
          </w:p>
        </w:tc>
      </w:tr>
      <w:tr w:rsidR="009929A1" w14:paraId="5AD01522" w14:textId="76E59F49" w:rsidTr="00FD7962">
        <w:tc>
          <w:tcPr>
            <w:tcW w:w="1036" w:type="pct"/>
            <w:vMerge/>
            <w:tcBorders>
              <w:top w:val="single" w:sz="4" w:space="0" w:color="auto"/>
              <w:left w:val="single" w:sz="4" w:space="0" w:color="auto"/>
              <w:bottom w:val="single" w:sz="4" w:space="0" w:color="auto"/>
              <w:right w:val="single" w:sz="4" w:space="0" w:color="auto"/>
            </w:tcBorders>
            <w:hideMark/>
          </w:tcPr>
          <w:p w14:paraId="3A8A613F"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69C18C5E" w14:textId="7B2D4A06" w:rsidR="009929A1" w:rsidRDefault="00CB2590" w:rsidP="00F7546C">
            <w:pPr>
              <w:spacing w:after="0" w:line="240" w:lineRule="auto"/>
              <w:rPr>
                <w:rFonts w:ascii="Times New Roman" w:hAnsi="Times New Roman"/>
              </w:rPr>
            </w:pPr>
            <w:r>
              <w:rPr>
                <w:rFonts w:ascii="Times New Roman" w:hAnsi="Times New Roman"/>
                <w:b/>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54AF9EFF" w14:textId="2CDC3DA6" w:rsidR="009929A1" w:rsidRPr="00FD7962" w:rsidRDefault="00FD7962" w:rsidP="00F7546C">
            <w:pPr>
              <w:spacing w:after="0" w:line="240" w:lineRule="auto"/>
              <w:jc w:val="center"/>
              <w:rPr>
                <w:rFonts w:ascii="Times New Roman" w:hAnsi="Times New Roman"/>
                <w:b/>
                <w:lang w:val="en-US"/>
              </w:rPr>
            </w:pPr>
            <w:r>
              <w:rPr>
                <w:rFonts w:ascii="Times New Roman" w:hAnsi="Times New Roman"/>
                <w:b/>
                <w:lang w:val="en-US"/>
              </w:rPr>
              <w:t>12</w:t>
            </w:r>
          </w:p>
        </w:tc>
        <w:tc>
          <w:tcPr>
            <w:tcW w:w="334" w:type="pct"/>
            <w:tcBorders>
              <w:top w:val="single" w:sz="4" w:space="0" w:color="auto"/>
              <w:left w:val="single" w:sz="4" w:space="0" w:color="auto"/>
              <w:bottom w:val="single" w:sz="4" w:space="0" w:color="auto"/>
              <w:right w:val="single" w:sz="4" w:space="0" w:color="auto"/>
            </w:tcBorders>
            <w:hideMark/>
          </w:tcPr>
          <w:p w14:paraId="4132F439" w14:textId="7C689F2E" w:rsidR="009929A1" w:rsidRDefault="009929A1" w:rsidP="00F7546C">
            <w:pPr>
              <w:spacing w:after="0" w:line="240" w:lineRule="auto"/>
              <w:jc w:val="center"/>
              <w:rPr>
                <w:rFonts w:ascii="Times New Roman" w:hAnsi="Times New Roman"/>
                <w:b/>
                <w:lang w:val="en-US"/>
              </w:rPr>
            </w:pPr>
            <w:r>
              <w:rPr>
                <w:rFonts w:ascii="Times New Roman" w:hAnsi="Times New Roman"/>
                <w:b/>
                <w:lang w:val="en-US"/>
              </w:rPr>
              <w:t>20</w:t>
            </w:r>
          </w:p>
        </w:tc>
        <w:tc>
          <w:tcPr>
            <w:tcW w:w="571" w:type="pct"/>
            <w:vMerge/>
            <w:tcBorders>
              <w:left w:val="single" w:sz="4" w:space="0" w:color="auto"/>
              <w:right w:val="single" w:sz="4" w:space="0" w:color="auto"/>
            </w:tcBorders>
          </w:tcPr>
          <w:p w14:paraId="621CA63C" w14:textId="77777777" w:rsidR="009929A1" w:rsidRDefault="009929A1" w:rsidP="00F7546C">
            <w:pPr>
              <w:spacing w:after="0" w:line="240" w:lineRule="auto"/>
              <w:jc w:val="center"/>
              <w:rPr>
                <w:rFonts w:ascii="Times New Roman" w:hAnsi="Times New Roman"/>
                <w:b/>
                <w:lang w:val="en-US"/>
              </w:rPr>
            </w:pPr>
          </w:p>
        </w:tc>
      </w:tr>
      <w:tr w:rsidR="009929A1" w14:paraId="48ABD2DB" w14:textId="0022293D" w:rsidTr="00FD7962">
        <w:tc>
          <w:tcPr>
            <w:tcW w:w="1036" w:type="pct"/>
            <w:vMerge/>
            <w:tcBorders>
              <w:top w:val="single" w:sz="4" w:space="0" w:color="auto"/>
              <w:left w:val="single" w:sz="4" w:space="0" w:color="auto"/>
              <w:bottom w:val="single" w:sz="4" w:space="0" w:color="auto"/>
              <w:right w:val="single" w:sz="4" w:space="0" w:color="auto"/>
            </w:tcBorders>
            <w:hideMark/>
          </w:tcPr>
          <w:p w14:paraId="7BC79ECD"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34241C6E" w14:textId="77777777" w:rsidR="009929A1" w:rsidRDefault="009929A1" w:rsidP="00F7546C">
            <w:pPr>
              <w:spacing w:after="0" w:line="240" w:lineRule="auto"/>
              <w:rPr>
                <w:rFonts w:ascii="Times New Roman" w:hAnsi="Times New Roman"/>
              </w:rPr>
            </w:pPr>
            <w:r>
              <w:rPr>
                <w:rFonts w:ascii="Times New Roman" w:hAnsi="Times New Roman"/>
              </w:rPr>
              <w:t>1.Команды оформления чертежа</w:t>
            </w:r>
          </w:p>
        </w:tc>
        <w:tc>
          <w:tcPr>
            <w:tcW w:w="381" w:type="pct"/>
            <w:vMerge w:val="restart"/>
            <w:tcBorders>
              <w:top w:val="single" w:sz="4" w:space="0" w:color="auto"/>
              <w:left w:val="single" w:sz="4" w:space="0" w:color="auto"/>
              <w:right w:val="single" w:sz="4" w:space="0" w:color="auto"/>
            </w:tcBorders>
          </w:tcPr>
          <w:p w14:paraId="1B4C98B3" w14:textId="77777777" w:rsidR="009929A1" w:rsidRDefault="009929A1" w:rsidP="00F7546C">
            <w:pPr>
              <w:spacing w:after="0" w:line="240" w:lineRule="auto"/>
              <w:jc w:val="center"/>
              <w:rPr>
                <w:rFonts w:ascii="Times New Roman" w:hAnsi="Times New Roman"/>
                <w:lang w:val="en-US"/>
              </w:rPr>
            </w:pPr>
          </w:p>
        </w:tc>
        <w:tc>
          <w:tcPr>
            <w:tcW w:w="334" w:type="pct"/>
            <w:vMerge w:val="restart"/>
            <w:tcBorders>
              <w:top w:val="single" w:sz="4" w:space="0" w:color="auto"/>
              <w:left w:val="single" w:sz="4" w:space="0" w:color="auto"/>
              <w:right w:val="single" w:sz="4" w:space="0" w:color="auto"/>
            </w:tcBorders>
          </w:tcPr>
          <w:p w14:paraId="68636879" w14:textId="74D02CAB" w:rsidR="009929A1" w:rsidRDefault="009929A1" w:rsidP="007C16B9">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3994A9AE" w14:textId="77777777" w:rsidR="009929A1" w:rsidRDefault="009929A1" w:rsidP="00F7546C">
            <w:pPr>
              <w:spacing w:after="0" w:line="240" w:lineRule="auto"/>
              <w:jc w:val="center"/>
              <w:rPr>
                <w:rFonts w:ascii="Times New Roman" w:hAnsi="Times New Roman"/>
                <w:lang w:val="en-US"/>
              </w:rPr>
            </w:pPr>
          </w:p>
        </w:tc>
      </w:tr>
      <w:tr w:rsidR="009929A1" w14:paraId="441F6C6A" w14:textId="173E4B9C" w:rsidTr="00FD7962">
        <w:tc>
          <w:tcPr>
            <w:tcW w:w="1036" w:type="pct"/>
            <w:vMerge/>
            <w:tcBorders>
              <w:top w:val="single" w:sz="4" w:space="0" w:color="auto"/>
              <w:left w:val="single" w:sz="4" w:space="0" w:color="auto"/>
              <w:bottom w:val="single" w:sz="4" w:space="0" w:color="auto"/>
              <w:right w:val="single" w:sz="4" w:space="0" w:color="auto"/>
            </w:tcBorders>
            <w:hideMark/>
          </w:tcPr>
          <w:p w14:paraId="02C500CA"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5ABC0811" w14:textId="77777777" w:rsidR="009929A1" w:rsidRDefault="009929A1" w:rsidP="00F7546C">
            <w:pPr>
              <w:spacing w:after="0" w:line="240" w:lineRule="auto"/>
              <w:rPr>
                <w:rFonts w:ascii="Times New Roman" w:hAnsi="Times New Roman"/>
              </w:rPr>
            </w:pPr>
            <w:r>
              <w:rPr>
                <w:rFonts w:ascii="Times New Roman" w:hAnsi="Times New Roman"/>
              </w:rPr>
              <w:t>2.Создание пассивных элементов схемы</w:t>
            </w:r>
          </w:p>
        </w:tc>
        <w:tc>
          <w:tcPr>
            <w:tcW w:w="381" w:type="pct"/>
            <w:vMerge/>
            <w:tcBorders>
              <w:left w:val="single" w:sz="4" w:space="0" w:color="auto"/>
              <w:right w:val="single" w:sz="4" w:space="0" w:color="auto"/>
            </w:tcBorders>
          </w:tcPr>
          <w:p w14:paraId="39AFAD0E" w14:textId="77777777" w:rsidR="009929A1" w:rsidRDefault="009929A1" w:rsidP="00F7546C">
            <w:pPr>
              <w:spacing w:after="0" w:line="240" w:lineRule="auto"/>
              <w:jc w:val="center"/>
              <w:rPr>
                <w:rFonts w:ascii="Times New Roman" w:hAnsi="Times New Roman"/>
                <w:lang w:val="en-US"/>
              </w:rPr>
            </w:pPr>
          </w:p>
        </w:tc>
        <w:tc>
          <w:tcPr>
            <w:tcW w:w="334" w:type="pct"/>
            <w:vMerge/>
            <w:tcBorders>
              <w:left w:val="single" w:sz="4" w:space="0" w:color="auto"/>
              <w:right w:val="single" w:sz="4" w:space="0" w:color="auto"/>
            </w:tcBorders>
            <w:hideMark/>
          </w:tcPr>
          <w:p w14:paraId="7A8E6757" w14:textId="7C693D78" w:rsidR="009929A1" w:rsidRDefault="009929A1" w:rsidP="007C16B9">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4BE767E7" w14:textId="77777777" w:rsidR="009929A1" w:rsidRDefault="009929A1" w:rsidP="00F7546C">
            <w:pPr>
              <w:spacing w:after="0" w:line="240" w:lineRule="auto"/>
              <w:jc w:val="center"/>
              <w:rPr>
                <w:rFonts w:ascii="Times New Roman" w:hAnsi="Times New Roman"/>
                <w:lang w:val="en-US"/>
              </w:rPr>
            </w:pPr>
          </w:p>
        </w:tc>
      </w:tr>
      <w:tr w:rsidR="009929A1" w14:paraId="6C500BA4" w14:textId="0789E6A8" w:rsidTr="00FD7962">
        <w:tc>
          <w:tcPr>
            <w:tcW w:w="1036" w:type="pct"/>
            <w:vMerge/>
            <w:tcBorders>
              <w:top w:val="single" w:sz="4" w:space="0" w:color="auto"/>
              <w:left w:val="single" w:sz="4" w:space="0" w:color="auto"/>
              <w:bottom w:val="single" w:sz="4" w:space="0" w:color="auto"/>
              <w:right w:val="single" w:sz="4" w:space="0" w:color="auto"/>
            </w:tcBorders>
            <w:hideMark/>
          </w:tcPr>
          <w:p w14:paraId="048F096F"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7E69A284" w14:textId="3691A227" w:rsidR="009929A1" w:rsidRDefault="009929A1" w:rsidP="00F7546C">
            <w:pPr>
              <w:spacing w:after="0" w:line="240" w:lineRule="auto"/>
              <w:rPr>
                <w:rFonts w:ascii="Times New Roman" w:hAnsi="Times New Roman"/>
              </w:rPr>
            </w:pPr>
            <w:r>
              <w:rPr>
                <w:rFonts w:ascii="Times New Roman" w:hAnsi="Times New Roman"/>
              </w:rPr>
              <w:t>3.Создание активных</w:t>
            </w:r>
            <w:r w:rsidR="00CB2590">
              <w:rPr>
                <w:rFonts w:ascii="Times New Roman" w:hAnsi="Times New Roman"/>
              </w:rPr>
              <w:t xml:space="preserve"> </w:t>
            </w:r>
            <w:r>
              <w:rPr>
                <w:rFonts w:ascii="Times New Roman" w:hAnsi="Times New Roman"/>
              </w:rPr>
              <w:t>элементов схемы</w:t>
            </w:r>
          </w:p>
        </w:tc>
        <w:tc>
          <w:tcPr>
            <w:tcW w:w="381" w:type="pct"/>
            <w:vMerge/>
            <w:tcBorders>
              <w:left w:val="single" w:sz="4" w:space="0" w:color="auto"/>
              <w:right w:val="single" w:sz="4" w:space="0" w:color="auto"/>
            </w:tcBorders>
          </w:tcPr>
          <w:p w14:paraId="34D97B4F" w14:textId="77777777" w:rsidR="009929A1" w:rsidRDefault="009929A1" w:rsidP="00F7546C">
            <w:pPr>
              <w:spacing w:after="0" w:line="240" w:lineRule="auto"/>
              <w:jc w:val="center"/>
              <w:rPr>
                <w:rFonts w:ascii="Times New Roman" w:hAnsi="Times New Roman"/>
                <w:lang w:val="en-US"/>
              </w:rPr>
            </w:pPr>
          </w:p>
        </w:tc>
        <w:tc>
          <w:tcPr>
            <w:tcW w:w="334" w:type="pct"/>
            <w:vMerge/>
            <w:tcBorders>
              <w:left w:val="single" w:sz="4" w:space="0" w:color="auto"/>
              <w:right w:val="single" w:sz="4" w:space="0" w:color="auto"/>
            </w:tcBorders>
            <w:hideMark/>
          </w:tcPr>
          <w:p w14:paraId="358C8ED3" w14:textId="51B3D4F6" w:rsidR="009929A1" w:rsidRDefault="009929A1" w:rsidP="007C16B9">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5062776C" w14:textId="77777777" w:rsidR="009929A1" w:rsidRDefault="009929A1" w:rsidP="00F7546C">
            <w:pPr>
              <w:spacing w:after="0" w:line="240" w:lineRule="auto"/>
              <w:jc w:val="center"/>
              <w:rPr>
                <w:rFonts w:ascii="Times New Roman" w:hAnsi="Times New Roman"/>
                <w:lang w:val="en-US"/>
              </w:rPr>
            </w:pPr>
          </w:p>
        </w:tc>
      </w:tr>
      <w:tr w:rsidR="009929A1" w14:paraId="2664DD8C" w14:textId="6C8C5382" w:rsidTr="00FD7962">
        <w:tc>
          <w:tcPr>
            <w:tcW w:w="1036" w:type="pct"/>
            <w:vMerge/>
            <w:tcBorders>
              <w:top w:val="single" w:sz="4" w:space="0" w:color="auto"/>
              <w:left w:val="single" w:sz="4" w:space="0" w:color="auto"/>
              <w:bottom w:val="single" w:sz="4" w:space="0" w:color="auto"/>
              <w:right w:val="single" w:sz="4" w:space="0" w:color="auto"/>
            </w:tcBorders>
            <w:hideMark/>
          </w:tcPr>
          <w:p w14:paraId="55DB8E5C"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62F13BF5" w14:textId="77777777" w:rsidR="009929A1" w:rsidRDefault="009929A1" w:rsidP="00F7546C">
            <w:pPr>
              <w:spacing w:after="0" w:line="240" w:lineRule="auto"/>
              <w:rPr>
                <w:rFonts w:ascii="Times New Roman" w:hAnsi="Times New Roman"/>
              </w:rPr>
            </w:pPr>
            <w:r>
              <w:rPr>
                <w:rFonts w:ascii="Times New Roman" w:hAnsi="Times New Roman"/>
              </w:rPr>
              <w:t>4.Создание цифровых и аналоговых микросхем</w:t>
            </w:r>
          </w:p>
        </w:tc>
        <w:tc>
          <w:tcPr>
            <w:tcW w:w="381" w:type="pct"/>
            <w:vMerge/>
            <w:tcBorders>
              <w:left w:val="single" w:sz="4" w:space="0" w:color="auto"/>
              <w:right w:val="single" w:sz="4" w:space="0" w:color="auto"/>
            </w:tcBorders>
          </w:tcPr>
          <w:p w14:paraId="70CA02CD" w14:textId="77777777" w:rsidR="009929A1" w:rsidRPr="00F7546C"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5B960C5B" w14:textId="2381DB7C" w:rsidR="009929A1" w:rsidRDefault="009929A1" w:rsidP="007C16B9">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5E6C83EE" w14:textId="77777777" w:rsidR="009929A1" w:rsidRDefault="009929A1" w:rsidP="00F7546C">
            <w:pPr>
              <w:spacing w:after="0" w:line="240" w:lineRule="auto"/>
              <w:jc w:val="center"/>
              <w:rPr>
                <w:rFonts w:ascii="Times New Roman" w:hAnsi="Times New Roman"/>
                <w:lang w:val="en-US"/>
              </w:rPr>
            </w:pPr>
          </w:p>
        </w:tc>
      </w:tr>
      <w:tr w:rsidR="009929A1" w14:paraId="46A21559" w14:textId="040E3C46" w:rsidTr="00FD7962">
        <w:tc>
          <w:tcPr>
            <w:tcW w:w="1036" w:type="pct"/>
            <w:vMerge/>
            <w:tcBorders>
              <w:top w:val="single" w:sz="4" w:space="0" w:color="auto"/>
              <w:left w:val="single" w:sz="4" w:space="0" w:color="auto"/>
              <w:bottom w:val="single" w:sz="4" w:space="0" w:color="auto"/>
              <w:right w:val="single" w:sz="4" w:space="0" w:color="auto"/>
            </w:tcBorders>
            <w:hideMark/>
          </w:tcPr>
          <w:p w14:paraId="0693F936"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75CC4CAE" w14:textId="77777777" w:rsidR="009929A1" w:rsidRDefault="009929A1" w:rsidP="00F7546C">
            <w:pPr>
              <w:spacing w:after="0" w:line="240" w:lineRule="auto"/>
              <w:rPr>
                <w:rFonts w:ascii="Times New Roman" w:hAnsi="Times New Roman"/>
              </w:rPr>
            </w:pPr>
            <w:r>
              <w:rPr>
                <w:rFonts w:ascii="Times New Roman" w:hAnsi="Times New Roman"/>
              </w:rPr>
              <w:t>5.Создание чертежа принципиальной схемы</w:t>
            </w:r>
          </w:p>
        </w:tc>
        <w:tc>
          <w:tcPr>
            <w:tcW w:w="381" w:type="pct"/>
            <w:vMerge/>
            <w:tcBorders>
              <w:left w:val="single" w:sz="4" w:space="0" w:color="auto"/>
              <w:right w:val="single" w:sz="4" w:space="0" w:color="auto"/>
            </w:tcBorders>
          </w:tcPr>
          <w:p w14:paraId="275CE95F" w14:textId="77777777" w:rsidR="009929A1" w:rsidRDefault="009929A1" w:rsidP="00F7546C">
            <w:pPr>
              <w:spacing w:after="0" w:line="240" w:lineRule="auto"/>
              <w:jc w:val="center"/>
              <w:rPr>
                <w:rFonts w:ascii="Times New Roman" w:hAnsi="Times New Roman"/>
                <w:lang w:val="en-US"/>
              </w:rPr>
            </w:pPr>
          </w:p>
        </w:tc>
        <w:tc>
          <w:tcPr>
            <w:tcW w:w="334" w:type="pct"/>
            <w:vMerge/>
            <w:tcBorders>
              <w:left w:val="single" w:sz="4" w:space="0" w:color="auto"/>
              <w:right w:val="single" w:sz="4" w:space="0" w:color="auto"/>
            </w:tcBorders>
            <w:hideMark/>
          </w:tcPr>
          <w:p w14:paraId="39A694AA" w14:textId="3CE85334" w:rsidR="009929A1" w:rsidRDefault="009929A1" w:rsidP="007C16B9">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312AF1BE" w14:textId="77777777" w:rsidR="009929A1" w:rsidRDefault="009929A1" w:rsidP="00F7546C">
            <w:pPr>
              <w:spacing w:after="0" w:line="240" w:lineRule="auto"/>
              <w:jc w:val="center"/>
              <w:rPr>
                <w:rFonts w:ascii="Times New Roman" w:hAnsi="Times New Roman"/>
                <w:lang w:val="en-US"/>
              </w:rPr>
            </w:pPr>
          </w:p>
        </w:tc>
      </w:tr>
      <w:tr w:rsidR="009929A1" w14:paraId="52EEE48A" w14:textId="5788D539" w:rsidTr="00FD7962">
        <w:tc>
          <w:tcPr>
            <w:tcW w:w="1036" w:type="pct"/>
            <w:vMerge/>
            <w:tcBorders>
              <w:top w:val="single" w:sz="4" w:space="0" w:color="auto"/>
              <w:left w:val="single" w:sz="4" w:space="0" w:color="auto"/>
              <w:bottom w:val="single" w:sz="4" w:space="0" w:color="auto"/>
              <w:right w:val="single" w:sz="4" w:space="0" w:color="auto"/>
            </w:tcBorders>
            <w:hideMark/>
          </w:tcPr>
          <w:p w14:paraId="5319DE22"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226BA049" w14:textId="77777777" w:rsidR="009929A1" w:rsidRDefault="009929A1" w:rsidP="00F7546C">
            <w:pPr>
              <w:spacing w:after="0" w:line="240" w:lineRule="auto"/>
              <w:rPr>
                <w:rFonts w:ascii="Times New Roman" w:hAnsi="Times New Roman"/>
              </w:rPr>
            </w:pPr>
            <w:r>
              <w:rPr>
                <w:rFonts w:ascii="Times New Roman" w:hAnsi="Times New Roman"/>
              </w:rPr>
              <w:t>6.Проектирование топологии платы в слое</w:t>
            </w:r>
            <w:proofErr w:type="gramStart"/>
            <w:r>
              <w:rPr>
                <w:rFonts w:ascii="Times New Roman" w:hAnsi="Times New Roman"/>
                <w:lang w:val="en-US"/>
              </w:rPr>
              <w:t>TOP</w:t>
            </w:r>
            <w:proofErr w:type="gramEnd"/>
          </w:p>
        </w:tc>
        <w:tc>
          <w:tcPr>
            <w:tcW w:w="381" w:type="pct"/>
            <w:vMerge/>
            <w:tcBorders>
              <w:left w:val="single" w:sz="4" w:space="0" w:color="auto"/>
              <w:right w:val="single" w:sz="4" w:space="0" w:color="auto"/>
            </w:tcBorders>
          </w:tcPr>
          <w:p w14:paraId="4F1C29A7" w14:textId="77777777" w:rsidR="009929A1" w:rsidRPr="00F7546C"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15F0D382" w14:textId="5147E162" w:rsidR="009929A1" w:rsidRDefault="009929A1" w:rsidP="007C16B9">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3768C552" w14:textId="77777777" w:rsidR="009929A1" w:rsidRDefault="009929A1" w:rsidP="00F7546C">
            <w:pPr>
              <w:spacing w:after="0" w:line="240" w:lineRule="auto"/>
              <w:jc w:val="center"/>
              <w:rPr>
                <w:rFonts w:ascii="Times New Roman" w:hAnsi="Times New Roman"/>
                <w:lang w:val="en-US"/>
              </w:rPr>
            </w:pPr>
          </w:p>
        </w:tc>
      </w:tr>
      <w:tr w:rsidR="009929A1" w14:paraId="7E32C5B5" w14:textId="4966BDEB" w:rsidTr="00FD7962">
        <w:tc>
          <w:tcPr>
            <w:tcW w:w="1036" w:type="pct"/>
            <w:vMerge/>
            <w:tcBorders>
              <w:top w:val="single" w:sz="4" w:space="0" w:color="auto"/>
              <w:left w:val="single" w:sz="4" w:space="0" w:color="auto"/>
              <w:bottom w:val="single" w:sz="4" w:space="0" w:color="auto"/>
              <w:right w:val="single" w:sz="4" w:space="0" w:color="auto"/>
            </w:tcBorders>
            <w:hideMark/>
          </w:tcPr>
          <w:p w14:paraId="31C25275"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06E2218F" w14:textId="77777777" w:rsidR="009929A1" w:rsidRDefault="009929A1" w:rsidP="00F7546C">
            <w:pPr>
              <w:spacing w:after="0" w:line="240" w:lineRule="auto"/>
              <w:rPr>
                <w:rFonts w:ascii="Times New Roman" w:hAnsi="Times New Roman"/>
              </w:rPr>
            </w:pPr>
            <w:r>
              <w:rPr>
                <w:rFonts w:ascii="Times New Roman" w:hAnsi="Times New Roman"/>
              </w:rPr>
              <w:t xml:space="preserve">7.Проектирование топологии платы в слое </w:t>
            </w:r>
            <w:r>
              <w:rPr>
                <w:rFonts w:ascii="Times New Roman" w:hAnsi="Times New Roman"/>
                <w:lang w:val="en-US"/>
              </w:rPr>
              <w:t>BOT</w:t>
            </w:r>
          </w:p>
        </w:tc>
        <w:tc>
          <w:tcPr>
            <w:tcW w:w="381" w:type="pct"/>
            <w:vMerge/>
            <w:tcBorders>
              <w:left w:val="single" w:sz="4" w:space="0" w:color="auto"/>
              <w:right w:val="single" w:sz="4" w:space="0" w:color="auto"/>
            </w:tcBorders>
          </w:tcPr>
          <w:p w14:paraId="16A07119" w14:textId="77777777" w:rsidR="009929A1" w:rsidRPr="00F7546C"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2C2E1044" w14:textId="57F0DC0F" w:rsidR="009929A1" w:rsidRDefault="009929A1" w:rsidP="007C16B9">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0590C621" w14:textId="77777777" w:rsidR="009929A1" w:rsidRDefault="009929A1" w:rsidP="00F7546C">
            <w:pPr>
              <w:spacing w:after="0" w:line="240" w:lineRule="auto"/>
              <w:jc w:val="center"/>
              <w:rPr>
                <w:rFonts w:ascii="Times New Roman" w:hAnsi="Times New Roman"/>
                <w:lang w:val="en-US"/>
              </w:rPr>
            </w:pPr>
          </w:p>
        </w:tc>
      </w:tr>
      <w:tr w:rsidR="009929A1" w14:paraId="09FFA68C" w14:textId="1E0D86BB" w:rsidTr="00FD7962">
        <w:tc>
          <w:tcPr>
            <w:tcW w:w="1036" w:type="pct"/>
            <w:vMerge/>
            <w:tcBorders>
              <w:top w:val="single" w:sz="4" w:space="0" w:color="auto"/>
              <w:left w:val="single" w:sz="4" w:space="0" w:color="auto"/>
              <w:bottom w:val="single" w:sz="4" w:space="0" w:color="auto"/>
              <w:right w:val="single" w:sz="4" w:space="0" w:color="auto"/>
            </w:tcBorders>
            <w:hideMark/>
          </w:tcPr>
          <w:p w14:paraId="7CD7BC1E"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7B58C567" w14:textId="77777777" w:rsidR="009929A1" w:rsidRDefault="009929A1" w:rsidP="00F7546C">
            <w:pPr>
              <w:spacing w:after="0" w:line="240" w:lineRule="auto"/>
              <w:rPr>
                <w:rFonts w:ascii="Times New Roman" w:hAnsi="Times New Roman"/>
              </w:rPr>
            </w:pPr>
            <w:r>
              <w:rPr>
                <w:rFonts w:ascii="Times New Roman" w:hAnsi="Times New Roman"/>
              </w:rPr>
              <w:t>8.Разработка чертежа печатной платы</w:t>
            </w:r>
          </w:p>
        </w:tc>
        <w:tc>
          <w:tcPr>
            <w:tcW w:w="381" w:type="pct"/>
            <w:vMerge/>
            <w:tcBorders>
              <w:left w:val="single" w:sz="4" w:space="0" w:color="auto"/>
              <w:right w:val="single" w:sz="4" w:space="0" w:color="auto"/>
            </w:tcBorders>
          </w:tcPr>
          <w:p w14:paraId="6975AB36" w14:textId="77777777" w:rsidR="009929A1" w:rsidRDefault="009929A1" w:rsidP="00F7546C">
            <w:pPr>
              <w:spacing w:after="0" w:line="240" w:lineRule="auto"/>
              <w:jc w:val="center"/>
              <w:rPr>
                <w:rFonts w:ascii="Times New Roman" w:hAnsi="Times New Roman"/>
                <w:lang w:val="en-US"/>
              </w:rPr>
            </w:pPr>
          </w:p>
        </w:tc>
        <w:tc>
          <w:tcPr>
            <w:tcW w:w="334" w:type="pct"/>
            <w:vMerge/>
            <w:tcBorders>
              <w:left w:val="single" w:sz="4" w:space="0" w:color="auto"/>
              <w:right w:val="single" w:sz="4" w:space="0" w:color="auto"/>
            </w:tcBorders>
            <w:hideMark/>
          </w:tcPr>
          <w:p w14:paraId="179A0006" w14:textId="2EE5D44D" w:rsidR="009929A1" w:rsidRDefault="009929A1" w:rsidP="007C16B9">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07F663E4" w14:textId="77777777" w:rsidR="009929A1" w:rsidRDefault="009929A1" w:rsidP="00F7546C">
            <w:pPr>
              <w:spacing w:after="0" w:line="240" w:lineRule="auto"/>
              <w:jc w:val="center"/>
              <w:rPr>
                <w:rFonts w:ascii="Times New Roman" w:hAnsi="Times New Roman"/>
                <w:lang w:val="en-US"/>
              </w:rPr>
            </w:pPr>
          </w:p>
        </w:tc>
      </w:tr>
      <w:tr w:rsidR="009929A1" w14:paraId="5DE40C52" w14:textId="1262DEE6" w:rsidTr="00FD7962">
        <w:tc>
          <w:tcPr>
            <w:tcW w:w="1036" w:type="pct"/>
            <w:vMerge/>
            <w:tcBorders>
              <w:top w:val="single" w:sz="4" w:space="0" w:color="auto"/>
              <w:left w:val="single" w:sz="4" w:space="0" w:color="auto"/>
              <w:bottom w:val="single" w:sz="4" w:space="0" w:color="auto"/>
              <w:right w:val="single" w:sz="4" w:space="0" w:color="auto"/>
            </w:tcBorders>
            <w:hideMark/>
          </w:tcPr>
          <w:p w14:paraId="2FA4FD76"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679C5EF9" w14:textId="77777777" w:rsidR="009929A1" w:rsidRDefault="009929A1" w:rsidP="00F7546C">
            <w:pPr>
              <w:spacing w:after="0" w:line="240" w:lineRule="auto"/>
              <w:rPr>
                <w:rFonts w:ascii="Times New Roman" w:hAnsi="Times New Roman"/>
              </w:rPr>
            </w:pPr>
            <w:r>
              <w:rPr>
                <w:rFonts w:ascii="Times New Roman" w:hAnsi="Times New Roman"/>
              </w:rPr>
              <w:t>9.Разработка сборочного чертежа печатной платы</w:t>
            </w:r>
          </w:p>
        </w:tc>
        <w:tc>
          <w:tcPr>
            <w:tcW w:w="381" w:type="pct"/>
            <w:vMerge/>
            <w:tcBorders>
              <w:left w:val="single" w:sz="4" w:space="0" w:color="auto"/>
              <w:right w:val="single" w:sz="4" w:space="0" w:color="auto"/>
            </w:tcBorders>
          </w:tcPr>
          <w:p w14:paraId="52442618" w14:textId="77777777" w:rsidR="009929A1" w:rsidRPr="00F7546C"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74F45EC1" w14:textId="14C2B852" w:rsidR="009929A1" w:rsidRDefault="009929A1" w:rsidP="007C16B9">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760DD273" w14:textId="77777777" w:rsidR="009929A1" w:rsidRDefault="009929A1" w:rsidP="00F7546C">
            <w:pPr>
              <w:spacing w:after="0" w:line="240" w:lineRule="auto"/>
              <w:jc w:val="center"/>
              <w:rPr>
                <w:rFonts w:ascii="Times New Roman" w:hAnsi="Times New Roman"/>
                <w:lang w:val="en-US"/>
              </w:rPr>
            </w:pPr>
          </w:p>
        </w:tc>
      </w:tr>
      <w:tr w:rsidR="009929A1" w14:paraId="068EDC83" w14:textId="0B4F8F20" w:rsidTr="00FD7962">
        <w:tc>
          <w:tcPr>
            <w:tcW w:w="1036" w:type="pct"/>
            <w:vMerge/>
            <w:tcBorders>
              <w:top w:val="single" w:sz="4" w:space="0" w:color="auto"/>
              <w:left w:val="single" w:sz="4" w:space="0" w:color="auto"/>
              <w:bottom w:val="single" w:sz="4" w:space="0" w:color="auto"/>
              <w:right w:val="single" w:sz="4" w:space="0" w:color="auto"/>
            </w:tcBorders>
            <w:hideMark/>
          </w:tcPr>
          <w:p w14:paraId="10B98986" w14:textId="77777777" w:rsidR="009929A1" w:rsidRDefault="009929A1" w:rsidP="00F7546C">
            <w:pPr>
              <w:spacing w:after="0" w:line="240" w:lineRule="auto"/>
              <w:rPr>
                <w:rFonts w:ascii="Times New Roman" w:hAnsi="Times New Roman"/>
              </w:rPr>
            </w:pPr>
          </w:p>
        </w:tc>
        <w:tc>
          <w:tcPr>
            <w:tcW w:w="2678" w:type="pct"/>
            <w:tcBorders>
              <w:top w:val="single" w:sz="4" w:space="0" w:color="auto"/>
              <w:left w:val="single" w:sz="4" w:space="0" w:color="auto"/>
              <w:bottom w:val="single" w:sz="4" w:space="0" w:color="auto"/>
              <w:right w:val="single" w:sz="4" w:space="0" w:color="auto"/>
            </w:tcBorders>
            <w:hideMark/>
          </w:tcPr>
          <w:p w14:paraId="38DD8417" w14:textId="2A093770" w:rsidR="009929A1" w:rsidRDefault="009929A1" w:rsidP="00F7546C">
            <w:pPr>
              <w:spacing w:after="0" w:line="240" w:lineRule="auto"/>
              <w:rPr>
                <w:rFonts w:ascii="Times New Roman" w:hAnsi="Times New Roman"/>
              </w:rPr>
            </w:pPr>
            <w:r>
              <w:rPr>
                <w:rFonts w:ascii="Times New Roman" w:hAnsi="Times New Roman"/>
              </w:rPr>
              <w:t>10.</w:t>
            </w:r>
            <w:r>
              <w:rPr>
                <w:rFonts w:ascii="Times New Roman" w:hAnsi="Times New Roman"/>
                <w:color w:val="FF0000"/>
              </w:rPr>
              <w:t xml:space="preserve"> </w:t>
            </w:r>
            <w:r>
              <w:rPr>
                <w:rFonts w:ascii="Times New Roman" w:hAnsi="Times New Roman"/>
              </w:rPr>
              <w:t>Импортирование</w:t>
            </w:r>
            <w:r w:rsidR="00CB2590">
              <w:rPr>
                <w:rFonts w:ascii="Times New Roman" w:hAnsi="Times New Roman"/>
              </w:rPr>
              <w:t xml:space="preserve"> </w:t>
            </w:r>
            <w:r>
              <w:rPr>
                <w:rFonts w:ascii="Times New Roman" w:hAnsi="Times New Roman"/>
              </w:rPr>
              <w:t>топологии печатной платы</w:t>
            </w:r>
            <w:r w:rsidR="00CB2590">
              <w:rPr>
                <w:rFonts w:ascii="Times New Roman" w:hAnsi="Times New Roman"/>
              </w:rPr>
              <w:t xml:space="preserve"> </w:t>
            </w:r>
            <w:r>
              <w:rPr>
                <w:rFonts w:ascii="Times New Roman" w:hAnsi="Times New Roman"/>
              </w:rPr>
              <w:t>из других программ</w:t>
            </w:r>
          </w:p>
        </w:tc>
        <w:tc>
          <w:tcPr>
            <w:tcW w:w="381" w:type="pct"/>
            <w:vMerge/>
            <w:tcBorders>
              <w:left w:val="single" w:sz="4" w:space="0" w:color="auto"/>
              <w:bottom w:val="single" w:sz="4" w:space="0" w:color="auto"/>
              <w:right w:val="single" w:sz="4" w:space="0" w:color="auto"/>
            </w:tcBorders>
          </w:tcPr>
          <w:p w14:paraId="22B15E76" w14:textId="77777777" w:rsidR="009929A1" w:rsidRPr="00F7546C" w:rsidRDefault="009929A1" w:rsidP="00F7546C">
            <w:pPr>
              <w:spacing w:after="0" w:line="240" w:lineRule="auto"/>
              <w:jc w:val="center"/>
              <w:rPr>
                <w:rFonts w:ascii="Times New Roman" w:hAnsi="Times New Roman"/>
              </w:rPr>
            </w:pPr>
          </w:p>
        </w:tc>
        <w:tc>
          <w:tcPr>
            <w:tcW w:w="334" w:type="pct"/>
            <w:vMerge/>
            <w:tcBorders>
              <w:left w:val="single" w:sz="4" w:space="0" w:color="auto"/>
              <w:bottom w:val="single" w:sz="4" w:space="0" w:color="auto"/>
              <w:right w:val="single" w:sz="4" w:space="0" w:color="auto"/>
            </w:tcBorders>
            <w:hideMark/>
          </w:tcPr>
          <w:p w14:paraId="252138DA" w14:textId="0A422EDF" w:rsidR="009929A1" w:rsidRPr="00CB2590" w:rsidRDefault="009929A1" w:rsidP="00F7546C">
            <w:pPr>
              <w:spacing w:after="0" w:line="240" w:lineRule="auto"/>
              <w:jc w:val="center"/>
              <w:rPr>
                <w:rFonts w:ascii="Times New Roman" w:hAnsi="Times New Roman"/>
              </w:rPr>
            </w:pPr>
          </w:p>
        </w:tc>
        <w:tc>
          <w:tcPr>
            <w:tcW w:w="571" w:type="pct"/>
            <w:vMerge/>
            <w:tcBorders>
              <w:left w:val="single" w:sz="4" w:space="0" w:color="auto"/>
              <w:bottom w:val="single" w:sz="4" w:space="0" w:color="auto"/>
              <w:right w:val="single" w:sz="4" w:space="0" w:color="auto"/>
            </w:tcBorders>
          </w:tcPr>
          <w:p w14:paraId="06327028" w14:textId="77777777" w:rsidR="009929A1" w:rsidRPr="00CB2590" w:rsidRDefault="009929A1" w:rsidP="00F7546C">
            <w:pPr>
              <w:spacing w:after="0" w:line="240" w:lineRule="auto"/>
              <w:jc w:val="center"/>
              <w:rPr>
                <w:rFonts w:ascii="Times New Roman" w:hAnsi="Times New Roman"/>
              </w:rPr>
            </w:pPr>
          </w:p>
        </w:tc>
      </w:tr>
      <w:tr w:rsidR="00F7546C" w14:paraId="0779AD0C" w14:textId="5805647A" w:rsidTr="00FD7962">
        <w:trPr>
          <w:trHeight w:val="78"/>
        </w:trPr>
        <w:tc>
          <w:tcPr>
            <w:tcW w:w="1036" w:type="pct"/>
            <w:vMerge w:val="restart"/>
            <w:tcBorders>
              <w:top w:val="single" w:sz="4" w:space="0" w:color="auto"/>
              <w:left w:val="single" w:sz="4" w:space="0" w:color="auto"/>
              <w:bottom w:val="single" w:sz="4" w:space="0" w:color="auto"/>
              <w:right w:val="single" w:sz="4" w:space="0" w:color="auto"/>
            </w:tcBorders>
          </w:tcPr>
          <w:p w14:paraId="07F9D8B6" w14:textId="3132C7F3" w:rsidR="00F7546C" w:rsidRDefault="00F7546C" w:rsidP="00F7546C">
            <w:pPr>
              <w:spacing w:after="0" w:line="240" w:lineRule="auto"/>
              <w:rPr>
                <w:rFonts w:ascii="Times New Roman" w:hAnsi="Times New Roman"/>
              </w:rPr>
            </w:pPr>
            <w:r>
              <w:rPr>
                <w:rFonts w:ascii="Times New Roman" w:hAnsi="Times New Roman"/>
                <w:b/>
              </w:rPr>
              <w:t xml:space="preserve">Тема 2.5. </w:t>
            </w:r>
            <w:r>
              <w:rPr>
                <w:rFonts w:ascii="Times New Roman" w:hAnsi="Times New Roman"/>
              </w:rPr>
              <w:t>Проектирование электронных устройств</w:t>
            </w:r>
            <w:r w:rsidR="00CB2590">
              <w:rPr>
                <w:rFonts w:ascii="Times New Roman" w:hAnsi="Times New Roman"/>
              </w:rPr>
              <w:t xml:space="preserve"> </w:t>
            </w:r>
            <w:r>
              <w:rPr>
                <w:rFonts w:ascii="Times New Roman" w:hAnsi="Times New Roman"/>
              </w:rPr>
              <w:t>с учетом воздействия внешних факторов</w:t>
            </w:r>
          </w:p>
          <w:p w14:paraId="16FB635C" w14:textId="77777777" w:rsidR="00F7546C" w:rsidRDefault="00F7546C"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451F7E76" w14:textId="77777777" w:rsidR="00F7546C" w:rsidRDefault="00F7546C" w:rsidP="00F7546C">
            <w:pPr>
              <w:spacing w:after="0" w:line="240" w:lineRule="auto"/>
              <w:rPr>
                <w:rFonts w:ascii="Times New Roman" w:hAnsi="Times New Roman"/>
                <w:b/>
              </w:rPr>
            </w:pPr>
            <w:r>
              <w:rPr>
                <w:rFonts w:ascii="Times New Roman" w:hAnsi="Times New Roman"/>
                <w:b/>
                <w:bCs/>
              </w:rPr>
              <w:t>Содержание</w:t>
            </w:r>
          </w:p>
        </w:tc>
        <w:tc>
          <w:tcPr>
            <w:tcW w:w="381" w:type="pct"/>
            <w:tcBorders>
              <w:top w:val="single" w:sz="4" w:space="0" w:color="auto"/>
              <w:left w:val="single" w:sz="4" w:space="0" w:color="auto"/>
              <w:bottom w:val="single" w:sz="4" w:space="0" w:color="auto"/>
              <w:right w:val="single" w:sz="4" w:space="0" w:color="auto"/>
            </w:tcBorders>
          </w:tcPr>
          <w:p w14:paraId="49780838" w14:textId="33322447" w:rsidR="00F7546C" w:rsidRPr="00FD7962" w:rsidRDefault="00FD7962" w:rsidP="00FD7962">
            <w:pPr>
              <w:spacing w:after="0" w:line="240" w:lineRule="auto"/>
              <w:jc w:val="center"/>
              <w:rPr>
                <w:rFonts w:ascii="Times New Roman" w:hAnsi="Times New Roman"/>
                <w:b/>
                <w:lang w:val="en-US"/>
              </w:rPr>
            </w:pPr>
            <w:r>
              <w:rPr>
                <w:rFonts w:ascii="Times New Roman" w:hAnsi="Times New Roman"/>
                <w:b/>
                <w:lang w:val="en-US"/>
              </w:rPr>
              <w:t>16/10</w:t>
            </w:r>
          </w:p>
        </w:tc>
        <w:tc>
          <w:tcPr>
            <w:tcW w:w="334" w:type="pct"/>
            <w:tcBorders>
              <w:top w:val="single" w:sz="4" w:space="0" w:color="auto"/>
              <w:left w:val="single" w:sz="4" w:space="0" w:color="auto"/>
              <w:bottom w:val="single" w:sz="4" w:space="0" w:color="auto"/>
              <w:right w:val="single" w:sz="4" w:space="0" w:color="auto"/>
            </w:tcBorders>
            <w:hideMark/>
          </w:tcPr>
          <w:p w14:paraId="64435DFD" w14:textId="4907B46B" w:rsidR="00F7546C" w:rsidRDefault="00F7546C" w:rsidP="00F7546C">
            <w:pPr>
              <w:spacing w:after="0" w:line="240" w:lineRule="auto"/>
              <w:jc w:val="center"/>
              <w:rPr>
                <w:rFonts w:ascii="Times New Roman" w:hAnsi="Times New Roman"/>
                <w:b/>
                <w:lang w:val="en-US"/>
              </w:rPr>
            </w:pPr>
            <w:r>
              <w:rPr>
                <w:rFonts w:ascii="Times New Roman" w:hAnsi="Times New Roman"/>
                <w:b/>
                <w:lang w:val="en-US"/>
              </w:rPr>
              <w:t>28</w:t>
            </w:r>
            <w:r w:rsidR="009929A1">
              <w:rPr>
                <w:rFonts w:ascii="Times New Roman" w:hAnsi="Times New Roman"/>
                <w:b/>
                <w:lang w:val="en-US"/>
              </w:rPr>
              <w:t>/16</w:t>
            </w:r>
          </w:p>
        </w:tc>
        <w:tc>
          <w:tcPr>
            <w:tcW w:w="571" w:type="pct"/>
            <w:tcBorders>
              <w:top w:val="single" w:sz="4" w:space="0" w:color="auto"/>
              <w:left w:val="single" w:sz="4" w:space="0" w:color="auto"/>
              <w:bottom w:val="single" w:sz="4" w:space="0" w:color="auto"/>
              <w:right w:val="single" w:sz="4" w:space="0" w:color="auto"/>
            </w:tcBorders>
          </w:tcPr>
          <w:p w14:paraId="61EC9421" w14:textId="77777777" w:rsidR="00F7546C" w:rsidRDefault="00F7546C" w:rsidP="00F7546C">
            <w:pPr>
              <w:spacing w:after="0" w:line="240" w:lineRule="auto"/>
              <w:jc w:val="center"/>
              <w:rPr>
                <w:rFonts w:ascii="Times New Roman" w:hAnsi="Times New Roman"/>
                <w:b/>
              </w:rPr>
            </w:pPr>
          </w:p>
        </w:tc>
      </w:tr>
      <w:tr w:rsidR="009929A1" w14:paraId="5AEAE76E" w14:textId="4BFBA0D6" w:rsidTr="00FD7962">
        <w:tc>
          <w:tcPr>
            <w:tcW w:w="1036" w:type="pct"/>
            <w:vMerge/>
            <w:tcBorders>
              <w:top w:val="single" w:sz="4" w:space="0" w:color="auto"/>
              <w:left w:val="single" w:sz="4" w:space="0" w:color="auto"/>
              <w:bottom w:val="single" w:sz="4" w:space="0" w:color="auto"/>
              <w:right w:val="single" w:sz="4" w:space="0" w:color="auto"/>
            </w:tcBorders>
            <w:hideMark/>
          </w:tcPr>
          <w:p w14:paraId="61F05BAE"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5CFA1680" w14:textId="77777777" w:rsidR="009929A1" w:rsidRDefault="009929A1" w:rsidP="00F7546C">
            <w:pPr>
              <w:spacing w:after="0" w:line="240" w:lineRule="auto"/>
              <w:rPr>
                <w:rFonts w:ascii="Times New Roman" w:hAnsi="Times New Roman"/>
              </w:rPr>
            </w:pPr>
            <w:r>
              <w:rPr>
                <w:rFonts w:ascii="Times New Roman" w:hAnsi="Times New Roman"/>
              </w:rPr>
              <w:t>1.</w:t>
            </w:r>
            <w:r>
              <w:rPr>
                <w:rFonts w:ascii="Times New Roman" w:hAnsi="Times New Roman"/>
                <w:b/>
              </w:rPr>
              <w:t xml:space="preserve">Проектирование </w:t>
            </w:r>
            <w:proofErr w:type="spellStart"/>
            <w:r>
              <w:rPr>
                <w:rFonts w:ascii="Times New Roman" w:hAnsi="Times New Roman"/>
                <w:b/>
              </w:rPr>
              <w:t>ЭПиУ</w:t>
            </w:r>
            <w:proofErr w:type="spellEnd"/>
            <w:r>
              <w:rPr>
                <w:rFonts w:ascii="Times New Roman" w:hAnsi="Times New Roman"/>
                <w:b/>
              </w:rPr>
              <w:t xml:space="preserve"> с учетом воздействия окружающей среды </w:t>
            </w:r>
            <w:r>
              <w:rPr>
                <w:rFonts w:ascii="Times New Roman" w:hAnsi="Times New Roman"/>
              </w:rPr>
              <w:t>Актуальность разработок электронных устройств с печатным монтажом. Задачи, стоящие перед разработчиком. Этапы разработки конструкций узлов на печатной плате. Анализ электрических принципиальных схем. Информация, необходимая на стадии проектирования.</w:t>
            </w:r>
          </w:p>
          <w:p w14:paraId="013E02BF" w14:textId="3DD7BB7B" w:rsidR="009929A1" w:rsidRDefault="009929A1" w:rsidP="00F7546C">
            <w:pPr>
              <w:spacing w:after="0" w:line="240" w:lineRule="auto"/>
              <w:rPr>
                <w:rFonts w:ascii="Times New Roman" w:hAnsi="Times New Roman"/>
              </w:rPr>
            </w:pPr>
            <w:r>
              <w:rPr>
                <w:rFonts w:ascii="Times New Roman" w:hAnsi="Times New Roman"/>
              </w:rPr>
              <w:t>Окружающая среда и её воздействующие факторы.</w:t>
            </w:r>
            <w:r w:rsidR="00CB2590">
              <w:rPr>
                <w:rFonts w:ascii="Times New Roman" w:hAnsi="Times New Roman"/>
              </w:rPr>
              <w:t xml:space="preserve"> </w:t>
            </w:r>
            <w:r>
              <w:rPr>
                <w:rFonts w:ascii="Times New Roman" w:hAnsi="Times New Roman"/>
              </w:rPr>
              <w:t>Климат, климатические зоны.</w:t>
            </w:r>
            <w:r w:rsidR="00CB2590">
              <w:rPr>
                <w:rFonts w:ascii="Times New Roman" w:hAnsi="Times New Roman"/>
              </w:rPr>
              <w:t xml:space="preserve"> </w:t>
            </w:r>
            <w:r>
              <w:rPr>
                <w:rFonts w:ascii="Times New Roman" w:hAnsi="Times New Roman"/>
              </w:rPr>
              <w:lastRenderedPageBreak/>
              <w:t xml:space="preserve">Условия эксплуатации </w:t>
            </w:r>
            <w:proofErr w:type="spellStart"/>
            <w:r>
              <w:rPr>
                <w:rFonts w:ascii="Times New Roman" w:hAnsi="Times New Roman"/>
              </w:rPr>
              <w:t>ЭПиУ</w:t>
            </w:r>
            <w:proofErr w:type="spellEnd"/>
            <w:r>
              <w:rPr>
                <w:rFonts w:ascii="Times New Roman" w:hAnsi="Times New Roman"/>
              </w:rPr>
              <w:t>. Основные группы воздействующих факторов: климатические факторы, биологические факторы, термические факторы. Воздействие</w:t>
            </w:r>
            <w:r w:rsidR="00CB2590">
              <w:rPr>
                <w:rFonts w:ascii="Times New Roman" w:hAnsi="Times New Roman"/>
              </w:rPr>
              <w:t xml:space="preserve"> </w:t>
            </w:r>
            <w:r>
              <w:rPr>
                <w:rFonts w:ascii="Times New Roman" w:hAnsi="Times New Roman"/>
              </w:rPr>
              <w:t xml:space="preserve">влаги, песка, пыли, солнечной радиации на работу </w:t>
            </w:r>
            <w:proofErr w:type="spellStart"/>
            <w:r>
              <w:rPr>
                <w:rFonts w:ascii="Times New Roman" w:hAnsi="Times New Roman"/>
              </w:rPr>
              <w:t>ЭПиУ</w:t>
            </w:r>
            <w:proofErr w:type="spellEnd"/>
            <w:r>
              <w:rPr>
                <w:rFonts w:ascii="Times New Roman" w:hAnsi="Times New Roman"/>
              </w:rPr>
              <w:t xml:space="preserve">. Воздействие биологических факторов. Воздействие температуры на работу </w:t>
            </w:r>
            <w:proofErr w:type="spellStart"/>
            <w:r>
              <w:rPr>
                <w:rFonts w:ascii="Times New Roman" w:hAnsi="Times New Roman"/>
              </w:rPr>
              <w:t>ЭПиУ</w:t>
            </w:r>
            <w:proofErr w:type="spellEnd"/>
            <w:r>
              <w:rPr>
                <w:rFonts w:ascii="Times New Roman" w:hAnsi="Times New Roman"/>
              </w:rPr>
              <w:t xml:space="preserve">. Защита </w:t>
            </w:r>
            <w:proofErr w:type="spellStart"/>
            <w:r>
              <w:rPr>
                <w:rFonts w:ascii="Times New Roman" w:hAnsi="Times New Roman"/>
              </w:rPr>
              <w:t>ЭПиУ</w:t>
            </w:r>
            <w:proofErr w:type="spellEnd"/>
            <w:r>
              <w:rPr>
                <w:rFonts w:ascii="Times New Roman" w:hAnsi="Times New Roman"/>
              </w:rPr>
              <w:t xml:space="preserve"> от влаги,</w:t>
            </w:r>
            <w:r w:rsidR="00CB2590">
              <w:rPr>
                <w:rFonts w:ascii="Times New Roman" w:hAnsi="Times New Roman"/>
              </w:rPr>
              <w:t xml:space="preserve"> </w:t>
            </w:r>
            <w:r>
              <w:rPr>
                <w:rFonts w:ascii="Times New Roman" w:hAnsi="Times New Roman"/>
              </w:rPr>
              <w:t>пыли,</w:t>
            </w:r>
            <w:r w:rsidR="00CB2590">
              <w:rPr>
                <w:rFonts w:ascii="Times New Roman" w:hAnsi="Times New Roman"/>
              </w:rPr>
              <w:t xml:space="preserve"> </w:t>
            </w:r>
            <w:r>
              <w:rPr>
                <w:rFonts w:ascii="Times New Roman" w:hAnsi="Times New Roman"/>
              </w:rPr>
              <w:t>солнечной радиации.</w:t>
            </w:r>
            <w:r w:rsidR="00CB2590">
              <w:rPr>
                <w:rFonts w:ascii="Times New Roman" w:hAnsi="Times New Roman"/>
              </w:rPr>
              <w:t xml:space="preserve"> </w:t>
            </w:r>
            <w:r>
              <w:rPr>
                <w:rFonts w:ascii="Times New Roman" w:hAnsi="Times New Roman"/>
              </w:rPr>
              <w:t xml:space="preserve">Теплообмен. Основные понятия. Тепловой режим </w:t>
            </w:r>
            <w:proofErr w:type="spellStart"/>
            <w:r>
              <w:rPr>
                <w:rFonts w:ascii="Times New Roman" w:hAnsi="Times New Roman"/>
              </w:rPr>
              <w:t>ЭПиУ</w:t>
            </w:r>
            <w:proofErr w:type="spellEnd"/>
            <w:r>
              <w:rPr>
                <w:rFonts w:ascii="Times New Roman" w:hAnsi="Times New Roman"/>
              </w:rPr>
              <w:t xml:space="preserve">. Конструктивные методы обеспечения теплового режима </w:t>
            </w:r>
            <w:proofErr w:type="spellStart"/>
            <w:r>
              <w:rPr>
                <w:rFonts w:ascii="Times New Roman" w:hAnsi="Times New Roman"/>
              </w:rPr>
              <w:t>ЭПиУ</w:t>
            </w:r>
            <w:proofErr w:type="spellEnd"/>
            <w:r>
              <w:rPr>
                <w:rFonts w:ascii="Times New Roman" w:hAnsi="Times New Roman"/>
              </w:rPr>
              <w:t>.</w:t>
            </w:r>
            <w:r w:rsidR="00CB2590">
              <w:rPr>
                <w:rFonts w:ascii="Times New Roman" w:hAnsi="Times New Roman"/>
              </w:rPr>
              <w:t xml:space="preserve"> </w:t>
            </w:r>
            <w:r>
              <w:rPr>
                <w:rFonts w:ascii="Times New Roman" w:hAnsi="Times New Roman"/>
              </w:rPr>
              <w:t>Способы охлаждения.</w:t>
            </w:r>
            <w:r w:rsidR="00CB2590">
              <w:rPr>
                <w:rFonts w:ascii="Times New Roman" w:hAnsi="Times New Roman"/>
              </w:rPr>
              <w:t xml:space="preserve"> </w:t>
            </w:r>
            <w:r>
              <w:rPr>
                <w:rFonts w:ascii="Times New Roman" w:hAnsi="Times New Roman"/>
              </w:rPr>
              <w:t xml:space="preserve">Защита </w:t>
            </w:r>
            <w:proofErr w:type="spellStart"/>
            <w:r>
              <w:rPr>
                <w:rFonts w:ascii="Times New Roman" w:hAnsi="Times New Roman"/>
              </w:rPr>
              <w:t>ЭПиУ</w:t>
            </w:r>
            <w:proofErr w:type="spellEnd"/>
            <w:r>
              <w:rPr>
                <w:rFonts w:ascii="Times New Roman" w:hAnsi="Times New Roman"/>
              </w:rPr>
              <w:t xml:space="preserve"> от тепловых воздействий. Теплообмен рельефных поверхностей. Тепловые и вихревые</w:t>
            </w:r>
            <w:r w:rsidR="00CB2590">
              <w:rPr>
                <w:rFonts w:ascii="Times New Roman" w:hAnsi="Times New Roman"/>
              </w:rPr>
              <w:t xml:space="preserve"> </w:t>
            </w:r>
            <w:r>
              <w:rPr>
                <w:rFonts w:ascii="Times New Roman" w:hAnsi="Times New Roman"/>
              </w:rPr>
              <w:t>трубки.</w:t>
            </w:r>
            <w:r w:rsidR="00CB2590">
              <w:rPr>
                <w:rFonts w:ascii="Times New Roman" w:hAnsi="Times New Roman"/>
              </w:rPr>
              <w:t xml:space="preserve"> </w:t>
            </w:r>
            <w:r>
              <w:rPr>
                <w:rFonts w:ascii="Times New Roman" w:hAnsi="Times New Roman"/>
              </w:rPr>
              <w:t>Принцип работы тепловых и вихревых трубок.</w:t>
            </w:r>
          </w:p>
        </w:tc>
        <w:tc>
          <w:tcPr>
            <w:tcW w:w="381" w:type="pct"/>
            <w:vMerge w:val="restart"/>
            <w:tcBorders>
              <w:top w:val="single" w:sz="4" w:space="0" w:color="auto"/>
              <w:left w:val="single" w:sz="4" w:space="0" w:color="auto"/>
              <w:right w:val="single" w:sz="4" w:space="0" w:color="auto"/>
            </w:tcBorders>
          </w:tcPr>
          <w:p w14:paraId="5D09178C" w14:textId="6737028F" w:rsidR="009929A1" w:rsidRPr="00FD7962" w:rsidRDefault="00FD7962" w:rsidP="00F7546C">
            <w:pPr>
              <w:spacing w:after="0" w:line="240" w:lineRule="auto"/>
              <w:jc w:val="center"/>
              <w:rPr>
                <w:rFonts w:ascii="Times New Roman" w:hAnsi="Times New Roman"/>
                <w:lang w:val="en-US"/>
              </w:rPr>
            </w:pPr>
            <w:r>
              <w:rPr>
                <w:rFonts w:ascii="Times New Roman" w:hAnsi="Times New Roman"/>
                <w:lang w:val="en-US"/>
              </w:rPr>
              <w:lastRenderedPageBreak/>
              <w:t>6</w:t>
            </w:r>
          </w:p>
        </w:tc>
        <w:tc>
          <w:tcPr>
            <w:tcW w:w="334" w:type="pct"/>
            <w:vMerge w:val="restart"/>
            <w:tcBorders>
              <w:top w:val="single" w:sz="4" w:space="0" w:color="auto"/>
              <w:left w:val="single" w:sz="4" w:space="0" w:color="auto"/>
              <w:bottom w:val="single" w:sz="4" w:space="0" w:color="auto"/>
              <w:right w:val="single" w:sz="4" w:space="0" w:color="auto"/>
            </w:tcBorders>
            <w:hideMark/>
          </w:tcPr>
          <w:p w14:paraId="42FC0F7C" w14:textId="1CE01EC4" w:rsidR="009929A1" w:rsidRDefault="009929A1" w:rsidP="00F7546C">
            <w:pPr>
              <w:spacing w:after="0" w:line="240" w:lineRule="auto"/>
              <w:jc w:val="center"/>
              <w:rPr>
                <w:rFonts w:ascii="Times New Roman" w:hAnsi="Times New Roman"/>
                <w:lang w:val="en-US"/>
              </w:rPr>
            </w:pPr>
            <w:r>
              <w:rPr>
                <w:rFonts w:ascii="Times New Roman" w:hAnsi="Times New Roman"/>
                <w:lang w:val="en-US"/>
              </w:rPr>
              <w:t>12</w:t>
            </w:r>
          </w:p>
        </w:tc>
        <w:tc>
          <w:tcPr>
            <w:tcW w:w="571" w:type="pct"/>
            <w:vMerge w:val="restart"/>
            <w:tcBorders>
              <w:top w:val="single" w:sz="4" w:space="0" w:color="auto"/>
              <w:left w:val="single" w:sz="4" w:space="0" w:color="auto"/>
              <w:right w:val="single" w:sz="4" w:space="0" w:color="auto"/>
            </w:tcBorders>
          </w:tcPr>
          <w:p w14:paraId="0F560C55" w14:textId="77777777" w:rsidR="009929A1" w:rsidRDefault="009929A1" w:rsidP="00F7546C">
            <w:pPr>
              <w:spacing w:after="0" w:line="240" w:lineRule="auto"/>
              <w:jc w:val="center"/>
              <w:rPr>
                <w:rFonts w:ascii="Times New Roman" w:hAnsi="Times New Roman"/>
                <w:lang w:val="en-US"/>
              </w:rPr>
            </w:pPr>
          </w:p>
        </w:tc>
      </w:tr>
      <w:tr w:rsidR="009929A1" w14:paraId="646D58CC" w14:textId="7323E381" w:rsidTr="00FD7962">
        <w:tc>
          <w:tcPr>
            <w:tcW w:w="1036" w:type="pct"/>
            <w:vMerge/>
            <w:tcBorders>
              <w:top w:val="single" w:sz="4" w:space="0" w:color="auto"/>
              <w:left w:val="single" w:sz="4" w:space="0" w:color="auto"/>
              <w:bottom w:val="single" w:sz="4" w:space="0" w:color="auto"/>
              <w:right w:val="single" w:sz="4" w:space="0" w:color="auto"/>
            </w:tcBorders>
            <w:hideMark/>
          </w:tcPr>
          <w:p w14:paraId="00BD5509"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7A73E739" w14:textId="77777777" w:rsidR="009929A1" w:rsidRDefault="009929A1" w:rsidP="00F7546C">
            <w:pPr>
              <w:spacing w:after="0" w:line="240" w:lineRule="auto"/>
              <w:rPr>
                <w:rFonts w:ascii="Times New Roman" w:hAnsi="Times New Roman"/>
                <w:b/>
              </w:rPr>
            </w:pPr>
            <w:r>
              <w:rPr>
                <w:rFonts w:ascii="Times New Roman" w:hAnsi="Times New Roman"/>
                <w:b/>
              </w:rPr>
              <w:t xml:space="preserve">2.Механические воздействия и способы защиты </w:t>
            </w:r>
            <w:proofErr w:type="spellStart"/>
            <w:r>
              <w:rPr>
                <w:rFonts w:ascii="Times New Roman" w:hAnsi="Times New Roman"/>
                <w:b/>
              </w:rPr>
              <w:t>ЭПиУ</w:t>
            </w:r>
            <w:proofErr w:type="spellEnd"/>
            <w:r>
              <w:rPr>
                <w:rFonts w:ascii="Times New Roman" w:hAnsi="Times New Roman"/>
                <w:b/>
              </w:rPr>
              <w:t xml:space="preserve"> от механических воздействий</w:t>
            </w:r>
          </w:p>
          <w:p w14:paraId="4B7A7550" w14:textId="77777777" w:rsidR="009929A1" w:rsidRDefault="009929A1" w:rsidP="00F7546C">
            <w:pPr>
              <w:spacing w:after="0" w:line="240" w:lineRule="auto"/>
              <w:rPr>
                <w:rFonts w:ascii="Times New Roman" w:hAnsi="Times New Roman"/>
              </w:rPr>
            </w:pPr>
            <w:r>
              <w:rPr>
                <w:rFonts w:ascii="Times New Roman" w:hAnsi="Times New Roman"/>
              </w:rPr>
              <w:t>Общая характеристика механических воздействий. Влияние механических воздействий на работу электронных приборов и устройств.</w:t>
            </w:r>
          </w:p>
          <w:p w14:paraId="33F349D1" w14:textId="529B845C" w:rsidR="009929A1" w:rsidRDefault="009929A1" w:rsidP="00F7546C">
            <w:pPr>
              <w:spacing w:after="0" w:line="240" w:lineRule="auto"/>
              <w:rPr>
                <w:rFonts w:ascii="Times New Roman" w:hAnsi="Times New Roman"/>
              </w:rPr>
            </w:pPr>
            <w:r>
              <w:rPr>
                <w:rFonts w:ascii="Times New Roman" w:hAnsi="Times New Roman"/>
              </w:rPr>
              <w:t xml:space="preserve">Конструкции </w:t>
            </w:r>
            <w:proofErr w:type="spellStart"/>
            <w:r>
              <w:rPr>
                <w:rFonts w:ascii="Times New Roman" w:hAnsi="Times New Roman"/>
              </w:rPr>
              <w:t>ЭПиУ</w:t>
            </w:r>
            <w:proofErr w:type="spellEnd"/>
            <w:r>
              <w:rPr>
                <w:rFonts w:ascii="Times New Roman" w:hAnsi="Times New Roman"/>
              </w:rPr>
              <w:t xml:space="preserve"> и их расчётные модели.</w:t>
            </w:r>
            <w:r w:rsidR="00CB2590">
              <w:rPr>
                <w:rFonts w:ascii="Times New Roman" w:hAnsi="Times New Roman"/>
              </w:rPr>
              <w:t xml:space="preserve"> </w:t>
            </w:r>
            <w:r>
              <w:rPr>
                <w:rFonts w:ascii="Times New Roman" w:hAnsi="Times New Roman"/>
              </w:rPr>
              <w:t xml:space="preserve">Определение динамических характеристик элементов электронной аппаратуры. Расчет элементов </w:t>
            </w:r>
            <w:proofErr w:type="spellStart"/>
            <w:r>
              <w:rPr>
                <w:rFonts w:ascii="Times New Roman" w:hAnsi="Times New Roman"/>
              </w:rPr>
              <w:t>ЭПиУ</w:t>
            </w:r>
            <w:proofErr w:type="spellEnd"/>
            <w:r>
              <w:rPr>
                <w:rFonts w:ascii="Times New Roman" w:hAnsi="Times New Roman"/>
              </w:rPr>
              <w:t xml:space="preserve"> на собственную частоту вибрации. Расчет частоты свободных колебаний функциональных узлов. Конструктивные способы защиты </w:t>
            </w:r>
            <w:proofErr w:type="spellStart"/>
            <w:r>
              <w:rPr>
                <w:rFonts w:ascii="Times New Roman" w:hAnsi="Times New Roman"/>
              </w:rPr>
              <w:t>ЭПиУ</w:t>
            </w:r>
            <w:proofErr w:type="spellEnd"/>
            <w:r>
              <w:rPr>
                <w:rFonts w:ascii="Times New Roman" w:hAnsi="Times New Roman"/>
              </w:rPr>
              <w:t xml:space="preserve"> от воздействия вибраций.</w:t>
            </w:r>
            <w:r w:rsidR="00CB2590">
              <w:rPr>
                <w:rFonts w:ascii="Times New Roman" w:hAnsi="Times New Roman"/>
              </w:rPr>
              <w:t xml:space="preserve"> </w:t>
            </w:r>
            <w:r>
              <w:rPr>
                <w:rFonts w:ascii="Times New Roman" w:hAnsi="Times New Roman"/>
              </w:rPr>
              <w:t>Методы повышения жёсткости конструкции. Влияние способов крепления, площади и толщины</w:t>
            </w:r>
            <w:r w:rsidR="00CB2590">
              <w:rPr>
                <w:rFonts w:ascii="Times New Roman" w:hAnsi="Times New Roman"/>
              </w:rPr>
              <w:t xml:space="preserve"> </w:t>
            </w:r>
            <w:r>
              <w:rPr>
                <w:rFonts w:ascii="Times New Roman" w:hAnsi="Times New Roman"/>
              </w:rPr>
              <w:t>плат</w:t>
            </w:r>
            <w:r w:rsidR="00CB2590">
              <w:rPr>
                <w:rFonts w:ascii="Times New Roman" w:hAnsi="Times New Roman"/>
              </w:rPr>
              <w:t xml:space="preserve"> </w:t>
            </w:r>
            <w:r>
              <w:rPr>
                <w:rFonts w:ascii="Times New Roman" w:hAnsi="Times New Roman"/>
              </w:rPr>
              <w:t xml:space="preserve">на собственную частоту колебаний. Системы активной защиты </w:t>
            </w:r>
            <w:proofErr w:type="spellStart"/>
            <w:r>
              <w:rPr>
                <w:rFonts w:ascii="Times New Roman" w:hAnsi="Times New Roman"/>
              </w:rPr>
              <w:t>ЭПиУ</w:t>
            </w:r>
            <w:proofErr w:type="spellEnd"/>
            <w:r>
              <w:rPr>
                <w:rFonts w:ascii="Times New Roman" w:hAnsi="Times New Roman"/>
              </w:rPr>
              <w:t xml:space="preserve"> от вибраций.</w:t>
            </w:r>
          </w:p>
        </w:tc>
        <w:tc>
          <w:tcPr>
            <w:tcW w:w="381" w:type="pct"/>
            <w:vMerge/>
            <w:tcBorders>
              <w:left w:val="single" w:sz="4" w:space="0" w:color="auto"/>
              <w:right w:val="single" w:sz="4" w:space="0" w:color="auto"/>
            </w:tcBorders>
          </w:tcPr>
          <w:p w14:paraId="6A9CAE71" w14:textId="77777777" w:rsidR="009929A1" w:rsidRPr="00CB2590"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1763A2E8" w14:textId="40D9479A" w:rsidR="009929A1" w:rsidRPr="00CB2590"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42DBC8C5" w14:textId="77777777" w:rsidR="009929A1" w:rsidRPr="00CB2590" w:rsidRDefault="009929A1" w:rsidP="00F7546C">
            <w:pPr>
              <w:spacing w:after="0" w:line="240" w:lineRule="auto"/>
              <w:rPr>
                <w:rFonts w:ascii="Times New Roman" w:hAnsi="Times New Roman"/>
              </w:rPr>
            </w:pPr>
          </w:p>
        </w:tc>
      </w:tr>
      <w:tr w:rsidR="009929A1" w14:paraId="3055406E" w14:textId="04B1FF9E" w:rsidTr="00FD7962">
        <w:trPr>
          <w:trHeight w:val="2047"/>
        </w:trPr>
        <w:tc>
          <w:tcPr>
            <w:tcW w:w="1036" w:type="pct"/>
            <w:vMerge/>
            <w:tcBorders>
              <w:top w:val="single" w:sz="4" w:space="0" w:color="auto"/>
              <w:left w:val="single" w:sz="4" w:space="0" w:color="auto"/>
              <w:bottom w:val="single" w:sz="4" w:space="0" w:color="auto"/>
              <w:right w:val="single" w:sz="4" w:space="0" w:color="auto"/>
            </w:tcBorders>
            <w:hideMark/>
          </w:tcPr>
          <w:p w14:paraId="51F484FE"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2C9ED9EB" w14:textId="77777777" w:rsidR="009929A1" w:rsidRDefault="009929A1" w:rsidP="00F7546C">
            <w:pPr>
              <w:spacing w:after="0" w:line="240" w:lineRule="auto"/>
              <w:rPr>
                <w:rFonts w:ascii="Times New Roman" w:hAnsi="Times New Roman"/>
                <w:b/>
              </w:rPr>
            </w:pPr>
            <w:r>
              <w:rPr>
                <w:rFonts w:ascii="Times New Roman" w:hAnsi="Times New Roman"/>
                <w:b/>
              </w:rPr>
              <w:t>3.Принципы компоновки изделий электронной техники</w:t>
            </w:r>
          </w:p>
          <w:p w14:paraId="651AD773" w14:textId="12286422" w:rsidR="009929A1" w:rsidRDefault="009929A1" w:rsidP="00F7546C">
            <w:pPr>
              <w:spacing w:after="0" w:line="240" w:lineRule="auto"/>
              <w:rPr>
                <w:rFonts w:ascii="Times New Roman" w:hAnsi="Times New Roman"/>
              </w:rPr>
            </w:pPr>
            <w:r>
              <w:rPr>
                <w:rFonts w:ascii="Times New Roman" w:hAnsi="Times New Roman"/>
              </w:rPr>
              <w:t>Общие вопросы компоновки. Требования, предъявляемые к компоновочным работам. Этапы разработки конструкции узлов, собранных на печатной плате.</w:t>
            </w:r>
            <w:r w:rsidR="00CB2590">
              <w:rPr>
                <w:rFonts w:ascii="Times New Roman" w:hAnsi="Times New Roman"/>
              </w:rPr>
              <w:t xml:space="preserve"> </w:t>
            </w:r>
            <w:r>
              <w:rPr>
                <w:rFonts w:ascii="Times New Roman" w:hAnsi="Times New Roman"/>
              </w:rPr>
              <w:t>Информация, необходимая на этапе компоновки.</w:t>
            </w:r>
          </w:p>
          <w:p w14:paraId="51C830C4" w14:textId="4A365A5F" w:rsidR="009929A1" w:rsidRDefault="009929A1" w:rsidP="00F7546C">
            <w:pPr>
              <w:spacing w:after="0" w:line="240" w:lineRule="auto"/>
              <w:rPr>
                <w:rFonts w:ascii="Times New Roman" w:hAnsi="Times New Roman"/>
              </w:rPr>
            </w:pPr>
            <w:r>
              <w:rPr>
                <w:rFonts w:ascii="Times New Roman" w:hAnsi="Times New Roman"/>
              </w:rPr>
              <w:t>Виды компоновочных работ: аналитическая компоновка, графоаналитическая компоновка,</w:t>
            </w:r>
            <w:r w:rsidR="00CB2590">
              <w:rPr>
                <w:rFonts w:ascii="Times New Roman" w:hAnsi="Times New Roman"/>
              </w:rPr>
              <w:t xml:space="preserve"> </w:t>
            </w:r>
            <w:r>
              <w:rPr>
                <w:rFonts w:ascii="Times New Roman" w:hAnsi="Times New Roman"/>
              </w:rPr>
              <w:t>машинная компоновка. Компоновочные характеристики устройства,</w:t>
            </w:r>
            <w:r w:rsidR="00CB2590">
              <w:rPr>
                <w:rFonts w:ascii="Times New Roman" w:hAnsi="Times New Roman"/>
              </w:rPr>
              <w:t xml:space="preserve"> </w:t>
            </w:r>
            <w:r>
              <w:rPr>
                <w:rFonts w:ascii="Times New Roman" w:hAnsi="Times New Roman"/>
              </w:rPr>
              <w:t xml:space="preserve">собранного на печатной плате. </w:t>
            </w:r>
          </w:p>
          <w:p w14:paraId="0803AED1" w14:textId="061FE1AE" w:rsidR="009929A1" w:rsidRDefault="009929A1" w:rsidP="00F7546C">
            <w:pPr>
              <w:spacing w:after="0" w:line="240" w:lineRule="auto"/>
              <w:rPr>
                <w:rFonts w:ascii="Times New Roman" w:hAnsi="Times New Roman"/>
              </w:rPr>
            </w:pPr>
            <w:r>
              <w:rPr>
                <w:rFonts w:ascii="Times New Roman" w:hAnsi="Times New Roman"/>
              </w:rPr>
              <w:t>Последовательность разработки конструкции</w:t>
            </w:r>
            <w:r w:rsidR="00CB2590">
              <w:rPr>
                <w:rFonts w:ascii="Times New Roman" w:hAnsi="Times New Roman"/>
              </w:rPr>
              <w:t xml:space="preserve"> </w:t>
            </w:r>
            <w:proofErr w:type="spellStart"/>
            <w:r>
              <w:rPr>
                <w:rFonts w:ascii="Times New Roman" w:hAnsi="Times New Roman"/>
              </w:rPr>
              <w:t>ЭПиУ</w:t>
            </w:r>
            <w:proofErr w:type="spellEnd"/>
            <w:r>
              <w:rPr>
                <w:rFonts w:ascii="Times New Roman" w:hAnsi="Times New Roman"/>
              </w:rPr>
              <w:t xml:space="preserve"> на основе печатного монтажа. </w:t>
            </w:r>
          </w:p>
          <w:p w14:paraId="105632B7" w14:textId="6FA095CC" w:rsidR="009929A1" w:rsidRDefault="009929A1" w:rsidP="00F7546C">
            <w:pPr>
              <w:spacing w:after="0" w:line="240" w:lineRule="auto"/>
              <w:rPr>
                <w:rFonts w:ascii="Times New Roman" w:hAnsi="Times New Roman"/>
              </w:rPr>
            </w:pPr>
            <w:r>
              <w:rPr>
                <w:rFonts w:ascii="Times New Roman" w:hAnsi="Times New Roman"/>
              </w:rPr>
              <w:t>Расчет геометрических размеров коммутационных оснований.</w:t>
            </w:r>
            <w:r w:rsidR="00CB2590">
              <w:rPr>
                <w:rFonts w:ascii="Times New Roman" w:hAnsi="Times New Roman"/>
              </w:rPr>
              <w:t xml:space="preserve"> </w:t>
            </w:r>
            <w:r>
              <w:rPr>
                <w:rFonts w:ascii="Times New Roman" w:hAnsi="Times New Roman"/>
              </w:rPr>
              <w:t>Определение установочных характеристик радиоэлементов. Расчет конструктивных показателей электронного устройства</w:t>
            </w:r>
          </w:p>
        </w:tc>
        <w:tc>
          <w:tcPr>
            <w:tcW w:w="381" w:type="pct"/>
            <w:vMerge/>
            <w:tcBorders>
              <w:left w:val="single" w:sz="4" w:space="0" w:color="auto"/>
              <w:bottom w:val="single" w:sz="4" w:space="0" w:color="auto"/>
              <w:right w:val="single" w:sz="4" w:space="0" w:color="auto"/>
            </w:tcBorders>
          </w:tcPr>
          <w:p w14:paraId="184FF2C8"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55E43F17" w14:textId="17DD1A8B"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3BA7FFE7" w14:textId="77777777" w:rsidR="009929A1" w:rsidRPr="00747B83" w:rsidRDefault="009929A1" w:rsidP="00F7546C">
            <w:pPr>
              <w:spacing w:after="0" w:line="240" w:lineRule="auto"/>
              <w:rPr>
                <w:rFonts w:ascii="Times New Roman" w:hAnsi="Times New Roman"/>
              </w:rPr>
            </w:pPr>
          </w:p>
        </w:tc>
      </w:tr>
      <w:tr w:rsidR="009929A1" w14:paraId="7F9E7362" w14:textId="371120E7" w:rsidTr="00FD7962">
        <w:tc>
          <w:tcPr>
            <w:tcW w:w="1036" w:type="pct"/>
            <w:vMerge/>
            <w:tcBorders>
              <w:top w:val="single" w:sz="4" w:space="0" w:color="auto"/>
              <w:left w:val="single" w:sz="4" w:space="0" w:color="auto"/>
              <w:bottom w:val="single" w:sz="4" w:space="0" w:color="auto"/>
              <w:right w:val="single" w:sz="4" w:space="0" w:color="auto"/>
            </w:tcBorders>
            <w:hideMark/>
          </w:tcPr>
          <w:p w14:paraId="51958517"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701FA7FB" w14:textId="592D03FD" w:rsidR="009929A1" w:rsidRDefault="00CB2590" w:rsidP="00F7546C">
            <w:pPr>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7B8BF0DF" w14:textId="2FB8B859" w:rsidR="009929A1" w:rsidRPr="00FD7962" w:rsidRDefault="00FD7962" w:rsidP="00F7546C">
            <w:pPr>
              <w:spacing w:after="0" w:line="240" w:lineRule="auto"/>
              <w:jc w:val="center"/>
              <w:rPr>
                <w:rFonts w:ascii="Times New Roman" w:hAnsi="Times New Roman"/>
                <w:b/>
                <w:lang w:val="en-US"/>
              </w:rPr>
            </w:pPr>
            <w:r>
              <w:rPr>
                <w:rFonts w:ascii="Times New Roman" w:hAnsi="Times New Roman"/>
                <w:b/>
                <w:lang w:val="en-US"/>
              </w:rPr>
              <w:t>10</w:t>
            </w:r>
          </w:p>
        </w:tc>
        <w:tc>
          <w:tcPr>
            <w:tcW w:w="334" w:type="pct"/>
            <w:tcBorders>
              <w:top w:val="single" w:sz="4" w:space="0" w:color="auto"/>
              <w:left w:val="single" w:sz="4" w:space="0" w:color="auto"/>
              <w:bottom w:val="single" w:sz="4" w:space="0" w:color="auto"/>
              <w:right w:val="single" w:sz="4" w:space="0" w:color="auto"/>
            </w:tcBorders>
            <w:hideMark/>
          </w:tcPr>
          <w:p w14:paraId="097C4637" w14:textId="4E21A38B" w:rsidR="009929A1" w:rsidRDefault="009929A1" w:rsidP="00F7546C">
            <w:pPr>
              <w:spacing w:after="0" w:line="240" w:lineRule="auto"/>
              <w:jc w:val="center"/>
              <w:rPr>
                <w:rFonts w:ascii="Times New Roman" w:hAnsi="Times New Roman"/>
                <w:b/>
                <w:lang w:val="en-US"/>
              </w:rPr>
            </w:pPr>
            <w:r>
              <w:rPr>
                <w:rFonts w:ascii="Times New Roman" w:hAnsi="Times New Roman"/>
                <w:b/>
                <w:lang w:val="en-US"/>
              </w:rPr>
              <w:t>16</w:t>
            </w:r>
          </w:p>
        </w:tc>
        <w:tc>
          <w:tcPr>
            <w:tcW w:w="571" w:type="pct"/>
            <w:vMerge/>
            <w:tcBorders>
              <w:left w:val="single" w:sz="4" w:space="0" w:color="auto"/>
              <w:right w:val="single" w:sz="4" w:space="0" w:color="auto"/>
            </w:tcBorders>
          </w:tcPr>
          <w:p w14:paraId="27280B8C" w14:textId="77777777" w:rsidR="009929A1" w:rsidRDefault="009929A1" w:rsidP="00F7546C">
            <w:pPr>
              <w:spacing w:after="0" w:line="240" w:lineRule="auto"/>
              <w:jc w:val="center"/>
              <w:rPr>
                <w:rFonts w:ascii="Times New Roman" w:hAnsi="Times New Roman"/>
                <w:b/>
                <w:lang w:val="en-US"/>
              </w:rPr>
            </w:pPr>
          </w:p>
        </w:tc>
      </w:tr>
      <w:tr w:rsidR="009929A1" w14:paraId="0D4AF83F" w14:textId="464FB43A" w:rsidTr="00FD7962">
        <w:tc>
          <w:tcPr>
            <w:tcW w:w="1036" w:type="pct"/>
            <w:vMerge/>
            <w:tcBorders>
              <w:top w:val="single" w:sz="4" w:space="0" w:color="auto"/>
              <w:left w:val="single" w:sz="4" w:space="0" w:color="auto"/>
              <w:bottom w:val="single" w:sz="4" w:space="0" w:color="auto"/>
              <w:right w:val="single" w:sz="4" w:space="0" w:color="auto"/>
            </w:tcBorders>
            <w:hideMark/>
          </w:tcPr>
          <w:p w14:paraId="7CBD7AC6"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0C1BE7A8" w14:textId="4F5E596E" w:rsidR="009929A1" w:rsidRDefault="009929A1" w:rsidP="00F7546C">
            <w:pPr>
              <w:spacing w:after="0" w:line="240" w:lineRule="auto"/>
              <w:rPr>
                <w:rFonts w:ascii="Times New Roman" w:hAnsi="Times New Roman"/>
              </w:rPr>
            </w:pPr>
            <w:r>
              <w:rPr>
                <w:rFonts w:ascii="Times New Roman" w:hAnsi="Times New Roman"/>
              </w:rPr>
              <w:t>1.Выбор элементной базы</w:t>
            </w:r>
            <w:r w:rsidR="00CB2590">
              <w:rPr>
                <w:rFonts w:ascii="Times New Roman" w:hAnsi="Times New Roman"/>
              </w:rPr>
              <w:t xml:space="preserve"> </w:t>
            </w:r>
            <w:r>
              <w:rPr>
                <w:rFonts w:ascii="Times New Roman" w:hAnsi="Times New Roman"/>
              </w:rPr>
              <w:t xml:space="preserve">элементов электрической принципиальной схемы </w:t>
            </w:r>
          </w:p>
        </w:tc>
        <w:tc>
          <w:tcPr>
            <w:tcW w:w="381" w:type="pct"/>
            <w:vMerge w:val="restart"/>
            <w:tcBorders>
              <w:top w:val="single" w:sz="4" w:space="0" w:color="auto"/>
              <w:left w:val="single" w:sz="4" w:space="0" w:color="auto"/>
              <w:right w:val="single" w:sz="4" w:space="0" w:color="auto"/>
            </w:tcBorders>
          </w:tcPr>
          <w:p w14:paraId="3E81CE8F" w14:textId="77777777" w:rsidR="009929A1" w:rsidRPr="00F7546C" w:rsidRDefault="009929A1" w:rsidP="00F7546C">
            <w:pPr>
              <w:spacing w:after="0" w:line="240" w:lineRule="auto"/>
              <w:jc w:val="center"/>
              <w:rPr>
                <w:rFonts w:ascii="Times New Roman" w:hAnsi="Times New Roman"/>
              </w:rPr>
            </w:pPr>
          </w:p>
        </w:tc>
        <w:tc>
          <w:tcPr>
            <w:tcW w:w="334" w:type="pct"/>
            <w:vMerge w:val="restart"/>
            <w:tcBorders>
              <w:top w:val="single" w:sz="4" w:space="0" w:color="auto"/>
              <w:left w:val="single" w:sz="4" w:space="0" w:color="auto"/>
              <w:right w:val="single" w:sz="4" w:space="0" w:color="auto"/>
            </w:tcBorders>
          </w:tcPr>
          <w:p w14:paraId="2592D6E6" w14:textId="19E92B2A" w:rsidR="009929A1" w:rsidRPr="00CB2590" w:rsidRDefault="009929A1" w:rsidP="00BD3F4C">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7AC20203" w14:textId="77777777" w:rsidR="009929A1" w:rsidRPr="00CB2590" w:rsidRDefault="009929A1" w:rsidP="00F7546C">
            <w:pPr>
              <w:spacing w:after="0" w:line="240" w:lineRule="auto"/>
              <w:jc w:val="center"/>
              <w:rPr>
                <w:rFonts w:ascii="Times New Roman" w:hAnsi="Times New Roman"/>
              </w:rPr>
            </w:pPr>
          </w:p>
        </w:tc>
      </w:tr>
      <w:tr w:rsidR="009929A1" w14:paraId="44C98E23" w14:textId="7FD43156" w:rsidTr="00FD7962">
        <w:tc>
          <w:tcPr>
            <w:tcW w:w="1036" w:type="pct"/>
            <w:vMerge/>
            <w:tcBorders>
              <w:top w:val="single" w:sz="4" w:space="0" w:color="auto"/>
              <w:left w:val="single" w:sz="4" w:space="0" w:color="auto"/>
              <w:bottom w:val="single" w:sz="4" w:space="0" w:color="auto"/>
              <w:right w:val="single" w:sz="4" w:space="0" w:color="auto"/>
            </w:tcBorders>
            <w:hideMark/>
          </w:tcPr>
          <w:p w14:paraId="10222F54"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0A7E63F7" w14:textId="3042C03F" w:rsidR="009929A1" w:rsidRDefault="009929A1" w:rsidP="00F7546C">
            <w:pPr>
              <w:spacing w:after="0" w:line="240" w:lineRule="auto"/>
              <w:rPr>
                <w:rFonts w:ascii="Times New Roman" w:hAnsi="Times New Roman"/>
              </w:rPr>
            </w:pPr>
            <w:r>
              <w:rPr>
                <w:rFonts w:ascii="Times New Roman" w:hAnsi="Times New Roman"/>
              </w:rPr>
              <w:t>2.Определение</w:t>
            </w:r>
            <w:r w:rsidR="00CB2590">
              <w:rPr>
                <w:rFonts w:ascii="Times New Roman" w:hAnsi="Times New Roman"/>
              </w:rPr>
              <w:t xml:space="preserve"> </w:t>
            </w:r>
            <w:r>
              <w:rPr>
                <w:rFonts w:ascii="Times New Roman" w:hAnsi="Times New Roman"/>
              </w:rPr>
              <w:t>установочных характеристик радиоэлементов</w:t>
            </w:r>
          </w:p>
        </w:tc>
        <w:tc>
          <w:tcPr>
            <w:tcW w:w="381" w:type="pct"/>
            <w:vMerge/>
            <w:tcBorders>
              <w:left w:val="single" w:sz="4" w:space="0" w:color="auto"/>
              <w:right w:val="single" w:sz="4" w:space="0" w:color="auto"/>
            </w:tcBorders>
          </w:tcPr>
          <w:p w14:paraId="2951B2BC" w14:textId="77777777" w:rsidR="009929A1" w:rsidRDefault="009929A1" w:rsidP="00F7546C">
            <w:pPr>
              <w:spacing w:after="0" w:line="240" w:lineRule="auto"/>
              <w:jc w:val="center"/>
              <w:rPr>
                <w:rFonts w:ascii="Times New Roman" w:hAnsi="Times New Roman"/>
                <w:lang w:val="en-US"/>
              </w:rPr>
            </w:pPr>
          </w:p>
        </w:tc>
        <w:tc>
          <w:tcPr>
            <w:tcW w:w="334" w:type="pct"/>
            <w:vMerge/>
            <w:tcBorders>
              <w:left w:val="single" w:sz="4" w:space="0" w:color="auto"/>
              <w:right w:val="single" w:sz="4" w:space="0" w:color="auto"/>
            </w:tcBorders>
            <w:hideMark/>
          </w:tcPr>
          <w:p w14:paraId="2DCDA1EB" w14:textId="2BC40B5B" w:rsidR="009929A1" w:rsidRDefault="009929A1" w:rsidP="00BD3F4C">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0A75A103" w14:textId="77777777" w:rsidR="009929A1" w:rsidRDefault="009929A1" w:rsidP="00F7546C">
            <w:pPr>
              <w:spacing w:after="0" w:line="240" w:lineRule="auto"/>
              <w:jc w:val="center"/>
              <w:rPr>
                <w:rFonts w:ascii="Times New Roman" w:hAnsi="Times New Roman"/>
                <w:lang w:val="en-US"/>
              </w:rPr>
            </w:pPr>
          </w:p>
        </w:tc>
      </w:tr>
      <w:tr w:rsidR="009929A1" w14:paraId="4C384B6A" w14:textId="5DAEB1CD" w:rsidTr="00FD7962">
        <w:tc>
          <w:tcPr>
            <w:tcW w:w="1036" w:type="pct"/>
            <w:vMerge/>
            <w:tcBorders>
              <w:top w:val="single" w:sz="4" w:space="0" w:color="auto"/>
              <w:left w:val="single" w:sz="4" w:space="0" w:color="auto"/>
              <w:bottom w:val="single" w:sz="4" w:space="0" w:color="auto"/>
              <w:right w:val="single" w:sz="4" w:space="0" w:color="auto"/>
            </w:tcBorders>
            <w:hideMark/>
          </w:tcPr>
          <w:p w14:paraId="035E9F6C"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6016A961" w14:textId="2E018C43" w:rsidR="009929A1" w:rsidRDefault="009929A1" w:rsidP="00F7546C">
            <w:pPr>
              <w:spacing w:after="0" w:line="240" w:lineRule="auto"/>
              <w:rPr>
                <w:rFonts w:ascii="Times New Roman" w:hAnsi="Times New Roman"/>
              </w:rPr>
            </w:pPr>
            <w:r>
              <w:rPr>
                <w:rFonts w:ascii="Times New Roman" w:hAnsi="Times New Roman"/>
              </w:rPr>
              <w:t>3.Расчет габаритных размеров печатной платы</w:t>
            </w:r>
            <w:r w:rsidR="00CB2590">
              <w:rPr>
                <w:rFonts w:ascii="Times New Roman" w:hAnsi="Times New Roman"/>
              </w:rPr>
              <w:t xml:space="preserve"> </w:t>
            </w:r>
            <w:r>
              <w:rPr>
                <w:rFonts w:ascii="Times New Roman" w:hAnsi="Times New Roman"/>
              </w:rPr>
              <w:t>электронного устройства</w:t>
            </w:r>
          </w:p>
        </w:tc>
        <w:tc>
          <w:tcPr>
            <w:tcW w:w="381" w:type="pct"/>
            <w:vMerge/>
            <w:tcBorders>
              <w:left w:val="single" w:sz="4" w:space="0" w:color="auto"/>
              <w:right w:val="single" w:sz="4" w:space="0" w:color="auto"/>
            </w:tcBorders>
          </w:tcPr>
          <w:p w14:paraId="1EFBE56F" w14:textId="77777777" w:rsidR="009929A1"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606CE273" w14:textId="08BE2AC5" w:rsidR="009929A1" w:rsidRDefault="009929A1" w:rsidP="00BD3F4C">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11E7EAC7" w14:textId="77777777" w:rsidR="009929A1" w:rsidRDefault="009929A1" w:rsidP="00F7546C">
            <w:pPr>
              <w:spacing w:after="0" w:line="240" w:lineRule="auto"/>
              <w:jc w:val="center"/>
              <w:rPr>
                <w:rFonts w:ascii="Times New Roman" w:hAnsi="Times New Roman"/>
              </w:rPr>
            </w:pPr>
          </w:p>
        </w:tc>
      </w:tr>
      <w:tr w:rsidR="009929A1" w14:paraId="2333DE97" w14:textId="09269DF3" w:rsidTr="00FD7962">
        <w:tc>
          <w:tcPr>
            <w:tcW w:w="1036" w:type="pct"/>
            <w:vMerge/>
            <w:tcBorders>
              <w:top w:val="single" w:sz="4" w:space="0" w:color="auto"/>
              <w:left w:val="single" w:sz="4" w:space="0" w:color="auto"/>
              <w:bottom w:val="single" w:sz="4" w:space="0" w:color="auto"/>
              <w:right w:val="single" w:sz="4" w:space="0" w:color="auto"/>
            </w:tcBorders>
            <w:hideMark/>
          </w:tcPr>
          <w:p w14:paraId="26B20218"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16070B5E" w14:textId="77777777" w:rsidR="009929A1" w:rsidRDefault="009929A1" w:rsidP="00F7546C">
            <w:pPr>
              <w:spacing w:after="0" w:line="240" w:lineRule="auto"/>
              <w:rPr>
                <w:rFonts w:ascii="Times New Roman" w:hAnsi="Times New Roman"/>
              </w:rPr>
            </w:pPr>
            <w:r>
              <w:rPr>
                <w:rFonts w:ascii="Times New Roman" w:hAnsi="Times New Roman"/>
              </w:rPr>
              <w:t>4.Расчет конструктивных показателей электронного устройства</w:t>
            </w:r>
          </w:p>
        </w:tc>
        <w:tc>
          <w:tcPr>
            <w:tcW w:w="381" w:type="pct"/>
            <w:vMerge/>
            <w:tcBorders>
              <w:left w:val="single" w:sz="4" w:space="0" w:color="auto"/>
              <w:right w:val="single" w:sz="4" w:space="0" w:color="auto"/>
            </w:tcBorders>
          </w:tcPr>
          <w:p w14:paraId="774ECC5F" w14:textId="77777777" w:rsidR="009929A1"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274BD4EA" w14:textId="6CB7AEBD" w:rsidR="009929A1" w:rsidRDefault="009929A1" w:rsidP="00BD3F4C">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29863BF6" w14:textId="77777777" w:rsidR="009929A1" w:rsidRDefault="009929A1" w:rsidP="00F7546C">
            <w:pPr>
              <w:spacing w:after="0" w:line="240" w:lineRule="auto"/>
              <w:jc w:val="center"/>
              <w:rPr>
                <w:rFonts w:ascii="Times New Roman" w:hAnsi="Times New Roman"/>
              </w:rPr>
            </w:pPr>
          </w:p>
        </w:tc>
      </w:tr>
      <w:tr w:rsidR="009929A1" w14:paraId="441D0DC9" w14:textId="1DB70730" w:rsidTr="00FD7962">
        <w:tc>
          <w:tcPr>
            <w:tcW w:w="1036" w:type="pct"/>
            <w:vMerge/>
            <w:tcBorders>
              <w:top w:val="single" w:sz="4" w:space="0" w:color="auto"/>
              <w:left w:val="single" w:sz="4" w:space="0" w:color="auto"/>
              <w:bottom w:val="single" w:sz="4" w:space="0" w:color="auto"/>
              <w:right w:val="single" w:sz="4" w:space="0" w:color="auto"/>
            </w:tcBorders>
            <w:hideMark/>
          </w:tcPr>
          <w:p w14:paraId="17EF0892"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482887FB" w14:textId="77777777" w:rsidR="009929A1" w:rsidRDefault="009929A1" w:rsidP="00F7546C">
            <w:pPr>
              <w:spacing w:after="0" w:line="240" w:lineRule="auto"/>
              <w:rPr>
                <w:rFonts w:ascii="Times New Roman" w:hAnsi="Times New Roman"/>
              </w:rPr>
            </w:pPr>
            <w:r>
              <w:rPr>
                <w:rFonts w:ascii="Times New Roman" w:hAnsi="Times New Roman"/>
              </w:rPr>
              <w:t>5.Определение собственной частоты вибрации печатной платы</w:t>
            </w:r>
          </w:p>
        </w:tc>
        <w:tc>
          <w:tcPr>
            <w:tcW w:w="381" w:type="pct"/>
            <w:vMerge/>
            <w:tcBorders>
              <w:left w:val="single" w:sz="4" w:space="0" w:color="auto"/>
              <w:right w:val="single" w:sz="4" w:space="0" w:color="auto"/>
            </w:tcBorders>
          </w:tcPr>
          <w:p w14:paraId="0DA8880F" w14:textId="77777777" w:rsidR="009929A1"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55F571D6" w14:textId="7F22D609" w:rsidR="009929A1" w:rsidRDefault="009929A1" w:rsidP="00BD3F4C">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119B8678" w14:textId="77777777" w:rsidR="009929A1" w:rsidRDefault="009929A1" w:rsidP="00F7546C">
            <w:pPr>
              <w:spacing w:after="0" w:line="240" w:lineRule="auto"/>
              <w:jc w:val="center"/>
              <w:rPr>
                <w:rFonts w:ascii="Times New Roman" w:hAnsi="Times New Roman"/>
              </w:rPr>
            </w:pPr>
          </w:p>
        </w:tc>
      </w:tr>
      <w:tr w:rsidR="009929A1" w14:paraId="0CED48D9" w14:textId="16826EC1" w:rsidTr="00FD7962">
        <w:tc>
          <w:tcPr>
            <w:tcW w:w="1036" w:type="pct"/>
            <w:vMerge/>
            <w:tcBorders>
              <w:top w:val="single" w:sz="4" w:space="0" w:color="auto"/>
              <w:left w:val="single" w:sz="4" w:space="0" w:color="auto"/>
              <w:bottom w:val="single" w:sz="4" w:space="0" w:color="auto"/>
              <w:right w:val="single" w:sz="4" w:space="0" w:color="auto"/>
            </w:tcBorders>
            <w:hideMark/>
          </w:tcPr>
          <w:p w14:paraId="29A6B934"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7C1BC9EB" w14:textId="77777777" w:rsidR="009929A1" w:rsidRDefault="009929A1" w:rsidP="00F7546C">
            <w:pPr>
              <w:spacing w:after="0" w:line="240" w:lineRule="auto"/>
              <w:rPr>
                <w:rFonts w:ascii="Times New Roman" w:hAnsi="Times New Roman"/>
              </w:rPr>
            </w:pPr>
            <w:r>
              <w:rPr>
                <w:rFonts w:ascii="Times New Roman" w:hAnsi="Times New Roman"/>
              </w:rPr>
              <w:t>6. Расчет динамических характеристик радиоэлементов при различных способах установки на плату</w:t>
            </w:r>
          </w:p>
        </w:tc>
        <w:tc>
          <w:tcPr>
            <w:tcW w:w="381" w:type="pct"/>
            <w:vMerge/>
            <w:tcBorders>
              <w:left w:val="single" w:sz="4" w:space="0" w:color="auto"/>
              <w:bottom w:val="single" w:sz="4" w:space="0" w:color="auto"/>
              <w:right w:val="single" w:sz="4" w:space="0" w:color="auto"/>
            </w:tcBorders>
          </w:tcPr>
          <w:p w14:paraId="46E01547" w14:textId="77777777" w:rsidR="009929A1" w:rsidRDefault="009929A1" w:rsidP="00F7546C">
            <w:pPr>
              <w:spacing w:after="0" w:line="240" w:lineRule="auto"/>
              <w:jc w:val="center"/>
              <w:rPr>
                <w:rFonts w:ascii="Times New Roman" w:hAnsi="Times New Roman"/>
              </w:rPr>
            </w:pPr>
          </w:p>
        </w:tc>
        <w:tc>
          <w:tcPr>
            <w:tcW w:w="334" w:type="pct"/>
            <w:vMerge/>
            <w:tcBorders>
              <w:left w:val="single" w:sz="4" w:space="0" w:color="auto"/>
              <w:bottom w:val="single" w:sz="4" w:space="0" w:color="auto"/>
              <w:right w:val="single" w:sz="4" w:space="0" w:color="auto"/>
            </w:tcBorders>
            <w:hideMark/>
          </w:tcPr>
          <w:p w14:paraId="511E27E4" w14:textId="5385343A" w:rsidR="009929A1" w:rsidRDefault="009929A1" w:rsidP="00F7546C">
            <w:pPr>
              <w:spacing w:after="0" w:line="240" w:lineRule="auto"/>
              <w:jc w:val="center"/>
              <w:rPr>
                <w:rFonts w:ascii="Times New Roman" w:hAnsi="Times New Roman"/>
              </w:rPr>
            </w:pPr>
          </w:p>
        </w:tc>
        <w:tc>
          <w:tcPr>
            <w:tcW w:w="571" w:type="pct"/>
            <w:vMerge/>
            <w:tcBorders>
              <w:left w:val="single" w:sz="4" w:space="0" w:color="auto"/>
              <w:bottom w:val="single" w:sz="4" w:space="0" w:color="auto"/>
              <w:right w:val="single" w:sz="4" w:space="0" w:color="auto"/>
            </w:tcBorders>
          </w:tcPr>
          <w:p w14:paraId="24DFAEB1" w14:textId="77777777" w:rsidR="009929A1" w:rsidRDefault="009929A1" w:rsidP="00F7546C">
            <w:pPr>
              <w:spacing w:after="0" w:line="240" w:lineRule="auto"/>
              <w:jc w:val="center"/>
              <w:rPr>
                <w:rFonts w:ascii="Times New Roman" w:hAnsi="Times New Roman"/>
              </w:rPr>
            </w:pPr>
          </w:p>
        </w:tc>
      </w:tr>
      <w:tr w:rsidR="00F7546C" w14:paraId="0D299D91" w14:textId="343D8834" w:rsidTr="00FD7962">
        <w:trPr>
          <w:trHeight w:val="317"/>
        </w:trPr>
        <w:tc>
          <w:tcPr>
            <w:tcW w:w="1036" w:type="pct"/>
            <w:vMerge w:val="restart"/>
            <w:tcBorders>
              <w:top w:val="single" w:sz="4" w:space="0" w:color="auto"/>
              <w:left w:val="single" w:sz="4" w:space="0" w:color="auto"/>
              <w:bottom w:val="single" w:sz="4" w:space="0" w:color="auto"/>
              <w:right w:val="single" w:sz="4" w:space="0" w:color="auto"/>
            </w:tcBorders>
          </w:tcPr>
          <w:p w14:paraId="1C9F3F1E" w14:textId="1898BCC9" w:rsidR="00F7546C" w:rsidRDefault="00F7546C" w:rsidP="009929A1">
            <w:pPr>
              <w:spacing w:after="0" w:line="240" w:lineRule="auto"/>
              <w:rPr>
                <w:rFonts w:ascii="Times New Roman" w:hAnsi="Times New Roman"/>
                <w:b/>
                <w:bCs/>
              </w:rPr>
            </w:pPr>
            <w:r>
              <w:rPr>
                <w:rFonts w:ascii="Times New Roman" w:hAnsi="Times New Roman"/>
                <w:b/>
                <w:bCs/>
              </w:rPr>
              <w:t xml:space="preserve">Тема 2.6. </w:t>
            </w:r>
            <w:proofErr w:type="spellStart"/>
            <w:r>
              <w:rPr>
                <w:rFonts w:ascii="Times New Roman" w:hAnsi="Times New Roman"/>
                <w:bCs/>
              </w:rPr>
              <w:t>втоматизированные</w:t>
            </w:r>
            <w:proofErr w:type="spellEnd"/>
            <w:r>
              <w:rPr>
                <w:rFonts w:ascii="Times New Roman" w:hAnsi="Times New Roman"/>
                <w:bCs/>
              </w:rPr>
              <w:t xml:space="preserve"> методы проектирования электронных устройств на основе печатных плат</w:t>
            </w:r>
          </w:p>
        </w:tc>
        <w:tc>
          <w:tcPr>
            <w:tcW w:w="2678" w:type="pct"/>
            <w:tcBorders>
              <w:top w:val="single" w:sz="4" w:space="0" w:color="auto"/>
              <w:left w:val="single" w:sz="4" w:space="0" w:color="auto"/>
              <w:bottom w:val="single" w:sz="4" w:space="0" w:color="auto"/>
              <w:right w:val="single" w:sz="4" w:space="0" w:color="auto"/>
            </w:tcBorders>
            <w:hideMark/>
          </w:tcPr>
          <w:p w14:paraId="244525B6" w14:textId="77777777" w:rsidR="00F7546C" w:rsidRDefault="00F7546C" w:rsidP="00F7546C">
            <w:pPr>
              <w:spacing w:after="0" w:line="240" w:lineRule="auto"/>
              <w:rPr>
                <w:rFonts w:ascii="Times New Roman" w:hAnsi="Times New Roman"/>
                <w:b/>
              </w:rPr>
            </w:pPr>
            <w:r>
              <w:rPr>
                <w:rFonts w:ascii="Times New Roman" w:hAnsi="Times New Roman"/>
                <w:b/>
                <w:bCs/>
              </w:rPr>
              <w:t>Содержание</w:t>
            </w:r>
          </w:p>
        </w:tc>
        <w:tc>
          <w:tcPr>
            <w:tcW w:w="381" w:type="pct"/>
            <w:tcBorders>
              <w:top w:val="single" w:sz="4" w:space="0" w:color="auto"/>
              <w:left w:val="single" w:sz="4" w:space="0" w:color="auto"/>
              <w:bottom w:val="single" w:sz="4" w:space="0" w:color="auto"/>
              <w:right w:val="single" w:sz="4" w:space="0" w:color="auto"/>
            </w:tcBorders>
          </w:tcPr>
          <w:p w14:paraId="2D87F73A" w14:textId="25A68D23" w:rsidR="00F7546C" w:rsidRDefault="00FD7962" w:rsidP="00F7546C">
            <w:pPr>
              <w:spacing w:after="0" w:line="240" w:lineRule="auto"/>
              <w:jc w:val="center"/>
              <w:rPr>
                <w:rFonts w:ascii="Times New Roman" w:hAnsi="Times New Roman"/>
                <w:b/>
                <w:lang w:val="en-US"/>
              </w:rPr>
            </w:pPr>
            <w:r>
              <w:rPr>
                <w:rFonts w:ascii="Times New Roman" w:hAnsi="Times New Roman"/>
                <w:b/>
                <w:lang w:val="en-US"/>
              </w:rPr>
              <w:t>42/32</w:t>
            </w:r>
          </w:p>
        </w:tc>
        <w:tc>
          <w:tcPr>
            <w:tcW w:w="334" w:type="pct"/>
            <w:tcBorders>
              <w:top w:val="single" w:sz="4" w:space="0" w:color="auto"/>
              <w:left w:val="single" w:sz="4" w:space="0" w:color="auto"/>
              <w:bottom w:val="single" w:sz="4" w:space="0" w:color="auto"/>
              <w:right w:val="single" w:sz="4" w:space="0" w:color="auto"/>
            </w:tcBorders>
            <w:hideMark/>
          </w:tcPr>
          <w:p w14:paraId="0BC484DC" w14:textId="47A142E3" w:rsidR="00F7546C" w:rsidRDefault="00F7546C" w:rsidP="00F7546C">
            <w:pPr>
              <w:spacing w:after="0" w:line="240" w:lineRule="auto"/>
              <w:jc w:val="center"/>
              <w:rPr>
                <w:rFonts w:ascii="Times New Roman" w:hAnsi="Times New Roman"/>
                <w:b/>
                <w:lang w:val="en-US"/>
              </w:rPr>
            </w:pPr>
            <w:r>
              <w:rPr>
                <w:rFonts w:ascii="Times New Roman" w:hAnsi="Times New Roman"/>
                <w:b/>
                <w:lang w:val="en-US"/>
              </w:rPr>
              <w:t>78</w:t>
            </w:r>
            <w:r w:rsidR="009929A1">
              <w:rPr>
                <w:rFonts w:ascii="Times New Roman" w:hAnsi="Times New Roman"/>
                <w:b/>
                <w:lang w:val="en-US"/>
              </w:rPr>
              <w:t>/54</w:t>
            </w:r>
          </w:p>
        </w:tc>
        <w:tc>
          <w:tcPr>
            <w:tcW w:w="571" w:type="pct"/>
            <w:tcBorders>
              <w:top w:val="single" w:sz="4" w:space="0" w:color="auto"/>
              <w:left w:val="single" w:sz="4" w:space="0" w:color="auto"/>
              <w:bottom w:val="single" w:sz="4" w:space="0" w:color="auto"/>
              <w:right w:val="single" w:sz="4" w:space="0" w:color="auto"/>
            </w:tcBorders>
          </w:tcPr>
          <w:p w14:paraId="379F0CCE" w14:textId="77777777" w:rsidR="00F7546C" w:rsidRDefault="00F7546C" w:rsidP="00F7546C">
            <w:pPr>
              <w:spacing w:after="0" w:line="240" w:lineRule="auto"/>
              <w:jc w:val="center"/>
              <w:rPr>
                <w:rFonts w:ascii="Times New Roman" w:hAnsi="Times New Roman"/>
                <w:b/>
                <w:lang w:val="en-US"/>
              </w:rPr>
            </w:pPr>
          </w:p>
        </w:tc>
      </w:tr>
      <w:tr w:rsidR="009929A1" w14:paraId="253D54A7" w14:textId="6BBB1379" w:rsidTr="00FD7962">
        <w:tc>
          <w:tcPr>
            <w:tcW w:w="1036" w:type="pct"/>
            <w:vMerge/>
            <w:tcBorders>
              <w:top w:val="single" w:sz="4" w:space="0" w:color="auto"/>
              <w:left w:val="single" w:sz="4" w:space="0" w:color="auto"/>
              <w:bottom w:val="single" w:sz="4" w:space="0" w:color="auto"/>
              <w:right w:val="single" w:sz="4" w:space="0" w:color="auto"/>
            </w:tcBorders>
            <w:hideMark/>
          </w:tcPr>
          <w:p w14:paraId="108E70E6"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438DDFA3" w14:textId="77777777" w:rsidR="009929A1" w:rsidRDefault="009929A1" w:rsidP="00F7546C">
            <w:pPr>
              <w:spacing w:after="0" w:line="240" w:lineRule="auto"/>
              <w:rPr>
                <w:rFonts w:ascii="Times New Roman" w:hAnsi="Times New Roman"/>
                <w:bCs/>
              </w:rPr>
            </w:pPr>
            <w:r>
              <w:rPr>
                <w:rFonts w:ascii="Times New Roman" w:hAnsi="Times New Roman"/>
                <w:b/>
              </w:rPr>
              <w:t>1.Знакомство с программой</w:t>
            </w:r>
            <w:r>
              <w:rPr>
                <w:rFonts w:ascii="Times New Roman" w:hAnsi="Times New Roman"/>
              </w:rPr>
              <w:t>. Открытие проектов, управление изображением, запуск разных приложений, закрытие программы.</w:t>
            </w:r>
          </w:p>
        </w:tc>
        <w:tc>
          <w:tcPr>
            <w:tcW w:w="381" w:type="pct"/>
            <w:vMerge w:val="restart"/>
            <w:tcBorders>
              <w:top w:val="single" w:sz="4" w:space="0" w:color="auto"/>
              <w:left w:val="single" w:sz="4" w:space="0" w:color="auto"/>
              <w:right w:val="single" w:sz="4" w:space="0" w:color="auto"/>
            </w:tcBorders>
          </w:tcPr>
          <w:p w14:paraId="0BC38E0A" w14:textId="0ED7D79A" w:rsidR="009929A1" w:rsidRPr="00FD7962" w:rsidRDefault="00FD7962" w:rsidP="00FD7962">
            <w:pPr>
              <w:spacing w:after="0" w:line="240" w:lineRule="auto"/>
              <w:jc w:val="center"/>
              <w:rPr>
                <w:rFonts w:ascii="Times New Roman" w:hAnsi="Times New Roman"/>
                <w:lang w:val="en-US"/>
              </w:rPr>
            </w:pPr>
            <w:r>
              <w:rPr>
                <w:rFonts w:ascii="Times New Roman" w:hAnsi="Times New Roman"/>
                <w:lang w:val="en-US"/>
              </w:rPr>
              <w:t>10</w:t>
            </w:r>
          </w:p>
        </w:tc>
        <w:tc>
          <w:tcPr>
            <w:tcW w:w="334" w:type="pct"/>
            <w:vMerge w:val="restart"/>
            <w:tcBorders>
              <w:top w:val="single" w:sz="4" w:space="0" w:color="auto"/>
              <w:left w:val="single" w:sz="4" w:space="0" w:color="auto"/>
              <w:bottom w:val="single" w:sz="4" w:space="0" w:color="auto"/>
              <w:right w:val="single" w:sz="4" w:space="0" w:color="auto"/>
            </w:tcBorders>
          </w:tcPr>
          <w:p w14:paraId="5400294D" w14:textId="77777777" w:rsidR="009929A1" w:rsidRDefault="009929A1" w:rsidP="00F7546C">
            <w:pPr>
              <w:spacing w:after="0" w:line="240" w:lineRule="auto"/>
              <w:jc w:val="center"/>
              <w:rPr>
                <w:rFonts w:ascii="Times New Roman" w:hAnsi="Times New Roman"/>
                <w:lang w:val="en-US"/>
              </w:rPr>
            </w:pPr>
            <w:r>
              <w:rPr>
                <w:rFonts w:ascii="Times New Roman" w:hAnsi="Times New Roman"/>
                <w:lang w:val="en-US"/>
              </w:rPr>
              <w:t>24</w:t>
            </w:r>
          </w:p>
        </w:tc>
        <w:tc>
          <w:tcPr>
            <w:tcW w:w="571" w:type="pct"/>
            <w:vMerge w:val="restart"/>
            <w:tcBorders>
              <w:top w:val="single" w:sz="4" w:space="0" w:color="auto"/>
              <w:left w:val="single" w:sz="4" w:space="0" w:color="auto"/>
              <w:right w:val="single" w:sz="4" w:space="0" w:color="auto"/>
            </w:tcBorders>
          </w:tcPr>
          <w:p w14:paraId="02E70498" w14:textId="77777777" w:rsidR="009929A1" w:rsidRDefault="009929A1" w:rsidP="00F7546C">
            <w:pPr>
              <w:spacing w:after="0" w:line="240" w:lineRule="auto"/>
              <w:jc w:val="center"/>
              <w:rPr>
                <w:rFonts w:ascii="Times New Roman" w:hAnsi="Times New Roman"/>
              </w:rPr>
            </w:pPr>
          </w:p>
        </w:tc>
      </w:tr>
      <w:tr w:rsidR="009929A1" w14:paraId="48ED5CD0" w14:textId="73A7E374" w:rsidTr="00FD7962">
        <w:tc>
          <w:tcPr>
            <w:tcW w:w="1036" w:type="pct"/>
            <w:vMerge/>
            <w:tcBorders>
              <w:top w:val="single" w:sz="4" w:space="0" w:color="auto"/>
              <w:left w:val="single" w:sz="4" w:space="0" w:color="auto"/>
              <w:bottom w:val="single" w:sz="4" w:space="0" w:color="auto"/>
              <w:right w:val="single" w:sz="4" w:space="0" w:color="auto"/>
            </w:tcBorders>
            <w:hideMark/>
          </w:tcPr>
          <w:p w14:paraId="3CE550CD"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4459A2E9" w14:textId="77777777" w:rsidR="009929A1" w:rsidRDefault="009929A1" w:rsidP="00F7546C">
            <w:pPr>
              <w:spacing w:after="0" w:line="240" w:lineRule="auto"/>
              <w:rPr>
                <w:rFonts w:ascii="Times New Roman" w:hAnsi="Times New Roman"/>
                <w:bCs/>
              </w:rPr>
            </w:pPr>
            <w:r>
              <w:rPr>
                <w:rFonts w:ascii="Times New Roman" w:hAnsi="Times New Roman"/>
                <w:b/>
              </w:rPr>
              <w:t xml:space="preserve">2.Работа с программой </w:t>
            </w:r>
            <w:proofErr w:type="spellStart"/>
            <w:r>
              <w:rPr>
                <w:rFonts w:ascii="Times New Roman" w:hAnsi="Times New Roman"/>
                <w:b/>
              </w:rPr>
              <w:t>Symbol</w:t>
            </w:r>
            <w:proofErr w:type="spellEnd"/>
            <w:r>
              <w:rPr>
                <w:rFonts w:ascii="Times New Roman" w:hAnsi="Times New Roman"/>
                <w:b/>
              </w:rPr>
              <w:t xml:space="preserve"> </w:t>
            </w:r>
            <w:proofErr w:type="spellStart"/>
            <w:r>
              <w:rPr>
                <w:rFonts w:ascii="Times New Roman" w:hAnsi="Times New Roman"/>
                <w:b/>
              </w:rPr>
              <w:t>Editor</w:t>
            </w:r>
            <w:proofErr w:type="spellEnd"/>
            <w:r>
              <w:rPr>
                <w:rFonts w:ascii="Times New Roman" w:hAnsi="Times New Roman"/>
                <w:b/>
              </w:rPr>
              <w:t>.</w:t>
            </w:r>
            <w:r>
              <w:rPr>
                <w:rFonts w:ascii="Times New Roman" w:hAnsi="Times New Roman"/>
              </w:rPr>
              <w:t xml:space="preserve"> Настройка рабочего поля. Создание шаблона. Рисование линий, дуг и окружностей. Нанесение выводов элементов и текстов. Нумерация и </w:t>
            </w:r>
            <w:proofErr w:type="spellStart"/>
            <w:r>
              <w:rPr>
                <w:rFonts w:ascii="Times New Roman" w:hAnsi="Times New Roman"/>
              </w:rPr>
              <w:t>перенумерация</w:t>
            </w:r>
            <w:proofErr w:type="spellEnd"/>
            <w:r>
              <w:rPr>
                <w:rFonts w:ascii="Times New Roman" w:hAnsi="Times New Roman"/>
              </w:rPr>
              <w:t xml:space="preserve"> выводов. Приемы корректировки изображения: выбор объектов, перемещение, копирование, удаление, изменение графики. Изменение графики дуг и окружностей. Разработка УГО конденсатора, резистора, диода, транзистора, катушки. Разработка УГО элементов коммутации: контакты, соединители (наборные и неделимые). Разработка УГО микросхем.</w:t>
            </w:r>
          </w:p>
        </w:tc>
        <w:tc>
          <w:tcPr>
            <w:tcW w:w="381" w:type="pct"/>
            <w:vMerge/>
            <w:tcBorders>
              <w:left w:val="single" w:sz="4" w:space="0" w:color="auto"/>
              <w:right w:val="single" w:sz="4" w:space="0" w:color="auto"/>
            </w:tcBorders>
          </w:tcPr>
          <w:p w14:paraId="1A205DDB"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3DCBA7B3" w14:textId="682CCF7A"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0ACDC7BE" w14:textId="77777777" w:rsidR="009929A1" w:rsidRPr="00747B83" w:rsidRDefault="009929A1" w:rsidP="00F7546C">
            <w:pPr>
              <w:spacing w:after="0" w:line="240" w:lineRule="auto"/>
              <w:rPr>
                <w:rFonts w:ascii="Times New Roman" w:hAnsi="Times New Roman"/>
              </w:rPr>
            </w:pPr>
          </w:p>
        </w:tc>
      </w:tr>
      <w:tr w:rsidR="009929A1" w14:paraId="18AAE34C" w14:textId="13746BF7" w:rsidTr="00FD7962">
        <w:tc>
          <w:tcPr>
            <w:tcW w:w="1036" w:type="pct"/>
            <w:vMerge/>
            <w:tcBorders>
              <w:top w:val="single" w:sz="4" w:space="0" w:color="auto"/>
              <w:left w:val="single" w:sz="4" w:space="0" w:color="auto"/>
              <w:bottom w:val="single" w:sz="4" w:space="0" w:color="auto"/>
              <w:right w:val="single" w:sz="4" w:space="0" w:color="auto"/>
            </w:tcBorders>
            <w:hideMark/>
          </w:tcPr>
          <w:p w14:paraId="550E68C9"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24D6BCF7" w14:textId="77777777" w:rsidR="009929A1" w:rsidRDefault="009929A1" w:rsidP="00F7546C">
            <w:pPr>
              <w:spacing w:after="0" w:line="240" w:lineRule="auto"/>
              <w:rPr>
                <w:rFonts w:ascii="Times New Roman" w:hAnsi="Times New Roman"/>
                <w:bCs/>
              </w:rPr>
            </w:pPr>
            <w:r>
              <w:rPr>
                <w:rFonts w:ascii="Times New Roman" w:hAnsi="Times New Roman"/>
                <w:b/>
              </w:rPr>
              <w:t xml:space="preserve">3.Работа с программой </w:t>
            </w:r>
            <w:proofErr w:type="spellStart"/>
            <w:r>
              <w:rPr>
                <w:rFonts w:ascii="Times New Roman" w:hAnsi="Times New Roman"/>
                <w:b/>
              </w:rPr>
              <w:t>Pattern</w:t>
            </w:r>
            <w:proofErr w:type="spellEnd"/>
            <w:r>
              <w:rPr>
                <w:rFonts w:ascii="Times New Roman" w:hAnsi="Times New Roman"/>
                <w:b/>
              </w:rPr>
              <w:t xml:space="preserve"> </w:t>
            </w:r>
            <w:proofErr w:type="spellStart"/>
            <w:r>
              <w:rPr>
                <w:rFonts w:ascii="Times New Roman" w:hAnsi="Times New Roman"/>
                <w:b/>
              </w:rPr>
              <w:t>Editor</w:t>
            </w:r>
            <w:proofErr w:type="spellEnd"/>
            <w:r>
              <w:rPr>
                <w:rFonts w:ascii="Times New Roman" w:hAnsi="Times New Roman"/>
              </w:rPr>
              <w:t>. Настройка рабочего поля. Создание шаблона. Структура печатной платы (ПП и МПП). Отверстия и контактные площадки: система обозначений, металлизированные отверстия, монтажные отверстия, плоские КП, отверстия для МПП. Разработка посадочных мест компонентов. Имена посадочных мест, подготовка библиотеки, запись и перезапись элемента в библиотеку. Создание ТК</w:t>
            </w:r>
            <w:proofErr w:type="gramStart"/>
            <w:r>
              <w:rPr>
                <w:rFonts w:ascii="Times New Roman" w:hAnsi="Times New Roman"/>
              </w:rPr>
              <w:t>М(</w:t>
            </w:r>
            <w:proofErr w:type="gramEnd"/>
            <w:r>
              <w:rPr>
                <w:rFonts w:ascii="Times New Roman" w:hAnsi="Times New Roman"/>
              </w:rPr>
              <w:t xml:space="preserve">технологического коммутационного места) простейших компонентов. Запись соответствия выводов. Запись дополнительной информации. Разработка больших библиотек. Имена компонентов, типы, номиналы. </w:t>
            </w:r>
            <w:proofErr w:type="gramStart"/>
            <w:r>
              <w:rPr>
                <w:rFonts w:ascii="Times New Roman" w:hAnsi="Times New Roman"/>
              </w:rPr>
              <w:t>Особые</w:t>
            </w:r>
            <w:proofErr w:type="gramEnd"/>
            <w:r>
              <w:rPr>
                <w:rFonts w:ascii="Times New Roman" w:hAnsi="Times New Roman"/>
              </w:rPr>
              <w:t xml:space="preserve"> ТКМ: с крепежными отверстиями и с «круглыми» посадочными местами. Разработка ТКМ микросхем. Символы и посадочные места (разработка с использованием мастера подсказки). Установка соответствия выводов. Микросхемы с разнородными логическими частями. Элементы коммутации: контакты для подключения и контрольные, гнезда и соединители.</w:t>
            </w:r>
          </w:p>
        </w:tc>
        <w:tc>
          <w:tcPr>
            <w:tcW w:w="381" w:type="pct"/>
            <w:vMerge/>
            <w:tcBorders>
              <w:left w:val="single" w:sz="4" w:space="0" w:color="auto"/>
              <w:right w:val="single" w:sz="4" w:space="0" w:color="auto"/>
            </w:tcBorders>
          </w:tcPr>
          <w:p w14:paraId="0695AA63"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5D1C1051" w14:textId="66BD4890"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745E8F16" w14:textId="77777777" w:rsidR="009929A1" w:rsidRPr="00747B83" w:rsidRDefault="009929A1" w:rsidP="00F7546C">
            <w:pPr>
              <w:spacing w:after="0" w:line="240" w:lineRule="auto"/>
              <w:rPr>
                <w:rFonts w:ascii="Times New Roman" w:hAnsi="Times New Roman"/>
              </w:rPr>
            </w:pPr>
          </w:p>
        </w:tc>
      </w:tr>
      <w:tr w:rsidR="009929A1" w14:paraId="439675A5" w14:textId="6AA42D36" w:rsidTr="00FD7962">
        <w:tc>
          <w:tcPr>
            <w:tcW w:w="1036" w:type="pct"/>
            <w:vMerge/>
            <w:tcBorders>
              <w:top w:val="single" w:sz="4" w:space="0" w:color="auto"/>
              <w:left w:val="single" w:sz="4" w:space="0" w:color="auto"/>
              <w:bottom w:val="single" w:sz="4" w:space="0" w:color="auto"/>
              <w:right w:val="single" w:sz="4" w:space="0" w:color="auto"/>
            </w:tcBorders>
            <w:hideMark/>
          </w:tcPr>
          <w:p w14:paraId="6EDE955A"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6C14871E" w14:textId="29A85882" w:rsidR="009929A1" w:rsidRDefault="009929A1" w:rsidP="00F7546C">
            <w:pPr>
              <w:spacing w:after="0" w:line="240" w:lineRule="auto"/>
              <w:rPr>
                <w:rFonts w:ascii="Times New Roman" w:hAnsi="Times New Roman"/>
                <w:bCs/>
              </w:rPr>
            </w:pPr>
            <w:r>
              <w:rPr>
                <w:rFonts w:ascii="Times New Roman" w:hAnsi="Times New Roman"/>
                <w:b/>
              </w:rPr>
              <w:t xml:space="preserve">4.Интерфейс упаковщика элементов </w:t>
            </w:r>
            <w:r>
              <w:rPr>
                <w:rFonts w:ascii="Times New Roman" w:hAnsi="Times New Roman"/>
                <w:b/>
                <w:lang w:val="en-US"/>
              </w:rPr>
              <w:t>Library</w:t>
            </w:r>
            <w:r w:rsidRPr="00747B83">
              <w:rPr>
                <w:rFonts w:ascii="Times New Roman" w:hAnsi="Times New Roman"/>
                <w:b/>
              </w:rPr>
              <w:t xml:space="preserve"> </w:t>
            </w:r>
            <w:r>
              <w:rPr>
                <w:rFonts w:ascii="Times New Roman" w:hAnsi="Times New Roman"/>
                <w:b/>
                <w:lang w:val="en-US"/>
              </w:rPr>
              <w:t>Executive</w:t>
            </w:r>
            <w:r>
              <w:rPr>
                <w:rFonts w:ascii="Times New Roman" w:hAnsi="Times New Roman"/>
                <w:b/>
              </w:rPr>
              <w:t>.</w:t>
            </w:r>
            <w:r>
              <w:rPr>
                <w:rFonts w:ascii="Times New Roman" w:hAnsi="Times New Roman"/>
              </w:rPr>
              <w:t xml:space="preserve"> Назначение программы</w:t>
            </w:r>
            <w:r w:rsidR="00CB2590">
              <w:rPr>
                <w:rFonts w:ascii="Times New Roman" w:hAnsi="Times New Roman"/>
              </w:rPr>
              <w:t xml:space="preserve"> </w:t>
            </w:r>
            <w:r>
              <w:rPr>
                <w:rFonts w:ascii="Times New Roman" w:hAnsi="Times New Roman"/>
                <w:lang w:val="en-US"/>
              </w:rPr>
              <w:t>Library</w:t>
            </w:r>
            <w:r w:rsidRPr="00747B83">
              <w:rPr>
                <w:rFonts w:ascii="Times New Roman" w:hAnsi="Times New Roman"/>
              </w:rPr>
              <w:t xml:space="preserve"> </w:t>
            </w:r>
            <w:r>
              <w:rPr>
                <w:rFonts w:ascii="Times New Roman" w:hAnsi="Times New Roman"/>
                <w:lang w:val="en-US"/>
              </w:rPr>
              <w:t>Executive</w:t>
            </w:r>
            <w:r>
              <w:rPr>
                <w:rFonts w:ascii="Times New Roman" w:hAnsi="Times New Roman"/>
              </w:rPr>
              <w:t>. Вызов программы</w:t>
            </w:r>
            <w:r w:rsidR="00CB2590">
              <w:rPr>
                <w:rFonts w:ascii="Times New Roman" w:hAnsi="Times New Roman"/>
              </w:rPr>
              <w:t xml:space="preserve"> </w:t>
            </w:r>
            <w:r>
              <w:rPr>
                <w:rFonts w:ascii="Times New Roman" w:hAnsi="Times New Roman"/>
                <w:lang w:val="en-US"/>
              </w:rPr>
              <w:t>Library</w:t>
            </w:r>
            <w:r w:rsidRPr="00747B83">
              <w:rPr>
                <w:rFonts w:ascii="Times New Roman" w:hAnsi="Times New Roman"/>
              </w:rPr>
              <w:t xml:space="preserve"> </w:t>
            </w:r>
            <w:r>
              <w:rPr>
                <w:rFonts w:ascii="Times New Roman" w:hAnsi="Times New Roman"/>
                <w:lang w:val="en-US"/>
              </w:rPr>
              <w:t>Executive</w:t>
            </w:r>
            <w:r>
              <w:rPr>
                <w:rFonts w:ascii="Times New Roman" w:hAnsi="Times New Roman"/>
              </w:rPr>
              <w:t>. Пиктограммы меню инструментов.</w:t>
            </w:r>
            <w:r w:rsidR="00CB2590">
              <w:rPr>
                <w:rFonts w:ascii="Times New Roman" w:hAnsi="Times New Roman"/>
              </w:rPr>
              <w:t xml:space="preserve"> </w:t>
            </w:r>
            <w:r>
              <w:rPr>
                <w:rFonts w:ascii="Times New Roman" w:hAnsi="Times New Roman"/>
              </w:rPr>
              <w:t>Структура библиотек. Диалоговое окно программы</w:t>
            </w:r>
            <w:r w:rsidR="00CB2590">
              <w:rPr>
                <w:rFonts w:ascii="Times New Roman" w:hAnsi="Times New Roman"/>
              </w:rPr>
              <w:t xml:space="preserve"> </w:t>
            </w:r>
            <w:r>
              <w:rPr>
                <w:rFonts w:ascii="Times New Roman" w:hAnsi="Times New Roman"/>
                <w:lang w:val="en-US"/>
              </w:rPr>
              <w:t>Library</w:t>
            </w:r>
            <w:r w:rsidRPr="00747B83">
              <w:rPr>
                <w:rFonts w:ascii="Times New Roman" w:hAnsi="Times New Roman"/>
              </w:rPr>
              <w:t xml:space="preserve"> </w:t>
            </w:r>
            <w:r>
              <w:rPr>
                <w:rFonts w:ascii="Times New Roman" w:hAnsi="Times New Roman"/>
                <w:lang w:val="en-US"/>
              </w:rPr>
              <w:t>Executive</w:t>
            </w:r>
            <w:r>
              <w:rPr>
                <w:rFonts w:ascii="Times New Roman" w:hAnsi="Times New Roman"/>
              </w:rPr>
              <w:t>.</w:t>
            </w:r>
            <w:r w:rsidR="00CB2590">
              <w:rPr>
                <w:rFonts w:ascii="Times New Roman" w:hAnsi="Times New Roman"/>
              </w:rPr>
              <w:t xml:space="preserve"> </w:t>
            </w:r>
            <w:r>
              <w:rPr>
                <w:rFonts w:ascii="Times New Roman" w:hAnsi="Times New Roman"/>
              </w:rPr>
              <w:t>Информация о компоненте. Информация о выводах. Графические образы компонента и элемента схемы. Диалоговое окно</w:t>
            </w:r>
            <w:r w:rsidR="00CB2590">
              <w:rPr>
                <w:rFonts w:ascii="Times New Roman" w:hAnsi="Times New Roman"/>
              </w:rPr>
              <w:t xml:space="preserve"> </w:t>
            </w:r>
            <w:r>
              <w:rPr>
                <w:rFonts w:ascii="Times New Roman" w:hAnsi="Times New Roman"/>
                <w:lang w:val="en-US"/>
              </w:rPr>
              <w:t>Pins</w:t>
            </w:r>
            <w:r w:rsidRPr="00747B83">
              <w:rPr>
                <w:rFonts w:ascii="Times New Roman" w:hAnsi="Times New Roman"/>
              </w:rPr>
              <w:t xml:space="preserve"> </w:t>
            </w:r>
            <w:r>
              <w:rPr>
                <w:rFonts w:ascii="Times New Roman" w:hAnsi="Times New Roman"/>
                <w:lang w:val="en-US"/>
              </w:rPr>
              <w:t>View</w:t>
            </w:r>
            <w:r>
              <w:rPr>
                <w:rFonts w:ascii="Times New Roman" w:hAnsi="Times New Roman"/>
              </w:rPr>
              <w:t>. Назначение параметров таблицы</w:t>
            </w:r>
            <w:r w:rsidR="00CB2590">
              <w:rPr>
                <w:rFonts w:ascii="Times New Roman" w:hAnsi="Times New Roman"/>
              </w:rPr>
              <w:t xml:space="preserve"> </w:t>
            </w:r>
            <w:r>
              <w:rPr>
                <w:rFonts w:ascii="Times New Roman" w:hAnsi="Times New Roman"/>
                <w:lang w:val="en-US"/>
              </w:rPr>
              <w:t>Pins</w:t>
            </w:r>
            <w:r w:rsidRPr="00747B83">
              <w:rPr>
                <w:rFonts w:ascii="Times New Roman" w:hAnsi="Times New Roman"/>
              </w:rPr>
              <w:t xml:space="preserve"> </w:t>
            </w:r>
            <w:r>
              <w:rPr>
                <w:rFonts w:ascii="Times New Roman" w:hAnsi="Times New Roman"/>
                <w:lang w:val="en-US"/>
              </w:rPr>
              <w:t>View</w:t>
            </w:r>
            <w:r>
              <w:rPr>
                <w:rFonts w:ascii="Times New Roman" w:hAnsi="Times New Roman"/>
              </w:rPr>
              <w:t xml:space="preserve">. Способы редактирования параметров контактов. Порядок создания упаковочной информации для однородных и неоднородных компонентов. Особенности упаковочной информации для микросхем. Сообщения </w:t>
            </w:r>
            <w:r>
              <w:rPr>
                <w:rFonts w:ascii="Times New Roman" w:hAnsi="Times New Roman"/>
              </w:rPr>
              <w:lastRenderedPageBreak/>
              <w:t>об ошибках.</w:t>
            </w:r>
          </w:p>
        </w:tc>
        <w:tc>
          <w:tcPr>
            <w:tcW w:w="381" w:type="pct"/>
            <w:vMerge/>
            <w:tcBorders>
              <w:left w:val="single" w:sz="4" w:space="0" w:color="auto"/>
              <w:right w:val="single" w:sz="4" w:space="0" w:color="auto"/>
            </w:tcBorders>
          </w:tcPr>
          <w:p w14:paraId="097EEAFA" w14:textId="77777777" w:rsidR="009929A1" w:rsidRDefault="009929A1" w:rsidP="00F7546C">
            <w:pPr>
              <w:spacing w:after="0" w:line="240" w:lineRule="auto"/>
              <w:rPr>
                <w:rFonts w:ascii="Times New Roman" w:hAnsi="Times New Roman"/>
                <w:lang w:val="en-US"/>
              </w:rPr>
            </w:pPr>
          </w:p>
        </w:tc>
        <w:tc>
          <w:tcPr>
            <w:tcW w:w="334" w:type="pct"/>
            <w:vMerge/>
            <w:tcBorders>
              <w:top w:val="single" w:sz="4" w:space="0" w:color="auto"/>
              <w:left w:val="single" w:sz="4" w:space="0" w:color="auto"/>
              <w:bottom w:val="single" w:sz="4" w:space="0" w:color="auto"/>
              <w:right w:val="single" w:sz="4" w:space="0" w:color="auto"/>
            </w:tcBorders>
            <w:hideMark/>
          </w:tcPr>
          <w:p w14:paraId="6A90799D" w14:textId="36B644EC" w:rsidR="009929A1" w:rsidRDefault="009929A1" w:rsidP="00F7546C">
            <w:pPr>
              <w:spacing w:after="0" w:line="240" w:lineRule="auto"/>
              <w:rPr>
                <w:rFonts w:ascii="Times New Roman" w:hAnsi="Times New Roman"/>
                <w:lang w:val="en-US"/>
              </w:rPr>
            </w:pPr>
          </w:p>
        </w:tc>
        <w:tc>
          <w:tcPr>
            <w:tcW w:w="571" w:type="pct"/>
            <w:vMerge/>
            <w:tcBorders>
              <w:left w:val="single" w:sz="4" w:space="0" w:color="auto"/>
              <w:right w:val="single" w:sz="4" w:space="0" w:color="auto"/>
            </w:tcBorders>
          </w:tcPr>
          <w:p w14:paraId="376751F3" w14:textId="77777777" w:rsidR="009929A1" w:rsidRDefault="009929A1" w:rsidP="00F7546C">
            <w:pPr>
              <w:spacing w:after="0" w:line="240" w:lineRule="auto"/>
              <w:rPr>
                <w:rFonts w:ascii="Times New Roman" w:hAnsi="Times New Roman"/>
                <w:lang w:val="en-US"/>
              </w:rPr>
            </w:pPr>
          </w:p>
        </w:tc>
      </w:tr>
      <w:tr w:rsidR="009929A1" w14:paraId="71051EF8" w14:textId="11BFAF3F" w:rsidTr="00FD7962">
        <w:tc>
          <w:tcPr>
            <w:tcW w:w="1036" w:type="pct"/>
            <w:vMerge/>
            <w:tcBorders>
              <w:top w:val="single" w:sz="4" w:space="0" w:color="auto"/>
              <w:left w:val="single" w:sz="4" w:space="0" w:color="auto"/>
              <w:bottom w:val="single" w:sz="4" w:space="0" w:color="auto"/>
              <w:right w:val="single" w:sz="4" w:space="0" w:color="auto"/>
            </w:tcBorders>
            <w:hideMark/>
          </w:tcPr>
          <w:p w14:paraId="7E2C0D36"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7B03BB63" w14:textId="77777777" w:rsidR="009929A1" w:rsidRDefault="009929A1" w:rsidP="00F7546C">
            <w:pPr>
              <w:spacing w:after="0" w:line="240" w:lineRule="auto"/>
              <w:rPr>
                <w:rFonts w:ascii="Times New Roman" w:hAnsi="Times New Roman"/>
                <w:bCs/>
              </w:rPr>
            </w:pPr>
            <w:r>
              <w:rPr>
                <w:rFonts w:ascii="Times New Roman" w:hAnsi="Times New Roman"/>
                <w:b/>
              </w:rPr>
              <w:t xml:space="preserve">5.Работа с программой </w:t>
            </w:r>
            <w:proofErr w:type="spellStart"/>
            <w:r>
              <w:rPr>
                <w:rFonts w:ascii="Times New Roman" w:hAnsi="Times New Roman"/>
                <w:b/>
              </w:rPr>
              <w:t>Schematic</w:t>
            </w:r>
            <w:proofErr w:type="spellEnd"/>
            <w:r>
              <w:rPr>
                <w:rFonts w:ascii="Times New Roman" w:hAnsi="Times New Roman"/>
                <w:b/>
              </w:rPr>
              <w:t>.</w:t>
            </w:r>
            <w:r>
              <w:rPr>
                <w:rFonts w:ascii="Times New Roman" w:hAnsi="Times New Roman"/>
              </w:rPr>
              <w:t xml:space="preserve"> Настройка рабочего поля. Создание шаблона. Установка библиотек и просмотр библиотек. Рисование схемы и работа со схемой. Команды из-под правой кнопки. Перемещение УГО, повороты, развороты, изменение графики УГО. Работа с цепями: подвижка, деформация, удаление. Введение и удаление точек соединения цепей. Параметры цепей. Сопроводительные тексты в электрических схемах. Введение и их изменение. Разработка сложных схем (с микросхемами). Разрывы цепей. Введение конструктивных параметров: общие параметры, классы цепей и их параметры, параметры отдельных цепей. Проверка схемы и подготовка для передачи на конструирование печатной платы. Деление схемы. Поиск элементов на схеме. Информация о цепях. Создание архивной библиотеки. Создание файла перечня цепей. Разработка форматки и запись её в программу. Оформление схемы в соответствии с ЕСКД.</w:t>
            </w:r>
          </w:p>
        </w:tc>
        <w:tc>
          <w:tcPr>
            <w:tcW w:w="381" w:type="pct"/>
            <w:vMerge/>
            <w:tcBorders>
              <w:left w:val="single" w:sz="4" w:space="0" w:color="auto"/>
              <w:right w:val="single" w:sz="4" w:space="0" w:color="auto"/>
            </w:tcBorders>
          </w:tcPr>
          <w:p w14:paraId="2DE0BB2B" w14:textId="77777777" w:rsidR="009929A1" w:rsidRDefault="009929A1" w:rsidP="00F7546C">
            <w:pPr>
              <w:spacing w:after="0" w:line="240" w:lineRule="auto"/>
              <w:rPr>
                <w:rFonts w:ascii="Times New Roman" w:hAnsi="Times New Roman"/>
                <w:lang w:val="en-US"/>
              </w:rPr>
            </w:pPr>
          </w:p>
        </w:tc>
        <w:tc>
          <w:tcPr>
            <w:tcW w:w="334" w:type="pct"/>
            <w:vMerge/>
            <w:tcBorders>
              <w:top w:val="single" w:sz="4" w:space="0" w:color="auto"/>
              <w:left w:val="single" w:sz="4" w:space="0" w:color="auto"/>
              <w:bottom w:val="single" w:sz="4" w:space="0" w:color="auto"/>
              <w:right w:val="single" w:sz="4" w:space="0" w:color="auto"/>
            </w:tcBorders>
            <w:hideMark/>
          </w:tcPr>
          <w:p w14:paraId="5938BF06" w14:textId="6509391B" w:rsidR="009929A1" w:rsidRDefault="009929A1" w:rsidP="00F7546C">
            <w:pPr>
              <w:spacing w:after="0" w:line="240" w:lineRule="auto"/>
              <w:rPr>
                <w:rFonts w:ascii="Times New Roman" w:hAnsi="Times New Roman"/>
                <w:lang w:val="en-US"/>
              </w:rPr>
            </w:pPr>
          </w:p>
        </w:tc>
        <w:tc>
          <w:tcPr>
            <w:tcW w:w="571" w:type="pct"/>
            <w:vMerge/>
            <w:tcBorders>
              <w:left w:val="single" w:sz="4" w:space="0" w:color="auto"/>
              <w:right w:val="single" w:sz="4" w:space="0" w:color="auto"/>
            </w:tcBorders>
          </w:tcPr>
          <w:p w14:paraId="01B2C0CF" w14:textId="77777777" w:rsidR="009929A1" w:rsidRDefault="009929A1" w:rsidP="00F7546C">
            <w:pPr>
              <w:spacing w:after="0" w:line="240" w:lineRule="auto"/>
              <w:rPr>
                <w:rFonts w:ascii="Times New Roman" w:hAnsi="Times New Roman"/>
                <w:lang w:val="en-US"/>
              </w:rPr>
            </w:pPr>
          </w:p>
        </w:tc>
      </w:tr>
      <w:tr w:rsidR="009929A1" w14:paraId="1C4C4BAC" w14:textId="419B6C2A" w:rsidTr="00FD7962">
        <w:tc>
          <w:tcPr>
            <w:tcW w:w="1036" w:type="pct"/>
            <w:vMerge/>
            <w:tcBorders>
              <w:top w:val="single" w:sz="4" w:space="0" w:color="auto"/>
              <w:left w:val="single" w:sz="4" w:space="0" w:color="auto"/>
              <w:bottom w:val="single" w:sz="4" w:space="0" w:color="auto"/>
              <w:right w:val="single" w:sz="4" w:space="0" w:color="auto"/>
            </w:tcBorders>
            <w:hideMark/>
          </w:tcPr>
          <w:p w14:paraId="6C820F78"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549866B4" w14:textId="77777777" w:rsidR="009929A1" w:rsidRDefault="009929A1" w:rsidP="00F7546C">
            <w:pPr>
              <w:spacing w:after="0" w:line="240" w:lineRule="auto"/>
              <w:rPr>
                <w:rFonts w:ascii="Times New Roman" w:hAnsi="Times New Roman"/>
              </w:rPr>
            </w:pPr>
            <w:r>
              <w:rPr>
                <w:rFonts w:ascii="Times New Roman" w:hAnsi="Times New Roman"/>
                <w:b/>
              </w:rPr>
              <w:t>6.Работа с программой конструирования печатных плат (PCB).</w:t>
            </w:r>
            <w:r>
              <w:rPr>
                <w:rFonts w:ascii="Times New Roman" w:hAnsi="Times New Roman"/>
              </w:rPr>
              <w:t xml:space="preserve"> Настройка рабочего поля. Создание шаблона. Определение стека слоев. </w:t>
            </w:r>
          </w:p>
          <w:p w14:paraId="75A8E7D2" w14:textId="77777777" w:rsidR="009929A1" w:rsidRDefault="009929A1" w:rsidP="00F7546C">
            <w:pPr>
              <w:spacing w:after="0" w:line="240" w:lineRule="auto"/>
              <w:rPr>
                <w:rFonts w:ascii="Times New Roman" w:hAnsi="Times New Roman"/>
              </w:rPr>
            </w:pPr>
            <w:r>
              <w:rPr>
                <w:rFonts w:ascii="Times New Roman" w:hAnsi="Times New Roman"/>
              </w:rPr>
              <w:t xml:space="preserve">Ручное конструирование печатных плат. Установка и использование библиотек. Разработка новых посадочных мест. Компоновка компонентов на поле платы. Ручная трассировка. Замена посадочных мест и ТКМ. Контур платы. Окна и отверстия в плате. Области запрета. Трассировка проводников. Установка и корректировка параметров цепей и платы. Полуавтоматическая трассировка. Работа с проектом. Приёмы корректировки. Контроль платы и исправление ошибок. Экраны, массивы и экранные слои. </w:t>
            </w:r>
          </w:p>
          <w:p w14:paraId="6BD25AB9" w14:textId="77777777" w:rsidR="009929A1" w:rsidRDefault="009929A1" w:rsidP="00F7546C">
            <w:pPr>
              <w:spacing w:after="0" w:line="240" w:lineRule="auto"/>
              <w:rPr>
                <w:rFonts w:ascii="Times New Roman" w:hAnsi="Times New Roman"/>
                <w:bCs/>
              </w:rPr>
            </w:pPr>
            <w:r>
              <w:rPr>
                <w:rFonts w:ascii="Times New Roman" w:hAnsi="Times New Roman"/>
              </w:rPr>
              <w:t xml:space="preserve">Создание, установка конструктивных параметров. Окна в массивах. Подключение цепей к массивам. Корректировка массивов. Русскоязычные и прочие надписи на печатных платах. Автоматическая трассировка при помощи приложения </w:t>
            </w:r>
            <w:proofErr w:type="spellStart"/>
            <w:r>
              <w:rPr>
                <w:rFonts w:ascii="Times New Roman" w:hAnsi="Times New Roman"/>
              </w:rPr>
              <w:t>Shape</w:t>
            </w:r>
            <w:proofErr w:type="spellEnd"/>
            <w:r>
              <w:rPr>
                <w:rFonts w:ascii="Times New Roman" w:hAnsi="Times New Roman"/>
              </w:rPr>
              <w:t xml:space="preserve"> </w:t>
            </w:r>
            <w:proofErr w:type="spellStart"/>
            <w:r>
              <w:rPr>
                <w:rFonts w:ascii="Times New Roman" w:hAnsi="Times New Roman"/>
              </w:rPr>
              <w:t>Route</w:t>
            </w:r>
            <w:proofErr w:type="spellEnd"/>
            <w:r>
              <w:rPr>
                <w:rFonts w:ascii="Times New Roman" w:hAnsi="Times New Roman"/>
              </w:rPr>
              <w:t xml:space="preserve">. Настройка и возможные варианты применения. </w:t>
            </w:r>
            <w:proofErr w:type="spellStart"/>
            <w:r>
              <w:rPr>
                <w:rFonts w:ascii="Times New Roman" w:hAnsi="Times New Roman"/>
              </w:rPr>
              <w:t>Автотрассировка</w:t>
            </w:r>
            <w:proofErr w:type="spellEnd"/>
            <w:r>
              <w:rPr>
                <w:rFonts w:ascii="Times New Roman" w:hAnsi="Times New Roman"/>
              </w:rPr>
              <w:t xml:space="preserve"> в пакетном режиме.</w:t>
            </w:r>
            <w:r>
              <w:rPr>
                <w:rFonts w:ascii="Times New Roman" w:hAnsi="Times New Roman"/>
                <w:b/>
              </w:rPr>
              <w:t xml:space="preserve"> </w:t>
            </w:r>
            <w:r>
              <w:rPr>
                <w:rFonts w:ascii="Times New Roman" w:hAnsi="Times New Roman"/>
              </w:rPr>
              <w:t>Трансляция проектов в другие версии или программы, используя форматы представления данных PDIF и DXF.9.</w:t>
            </w:r>
          </w:p>
        </w:tc>
        <w:tc>
          <w:tcPr>
            <w:tcW w:w="381" w:type="pct"/>
            <w:vMerge/>
            <w:tcBorders>
              <w:left w:val="single" w:sz="4" w:space="0" w:color="auto"/>
              <w:bottom w:val="single" w:sz="4" w:space="0" w:color="auto"/>
              <w:right w:val="single" w:sz="4" w:space="0" w:color="auto"/>
            </w:tcBorders>
          </w:tcPr>
          <w:p w14:paraId="40940BC2"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7FEF5993" w14:textId="21792BDA"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02914C20" w14:textId="77777777" w:rsidR="009929A1" w:rsidRPr="00747B83" w:rsidRDefault="009929A1" w:rsidP="00F7546C">
            <w:pPr>
              <w:spacing w:after="0" w:line="240" w:lineRule="auto"/>
              <w:rPr>
                <w:rFonts w:ascii="Times New Roman" w:hAnsi="Times New Roman"/>
              </w:rPr>
            </w:pPr>
          </w:p>
        </w:tc>
      </w:tr>
      <w:tr w:rsidR="009929A1" w14:paraId="061C750E" w14:textId="1B2208F8" w:rsidTr="00FD7962">
        <w:tc>
          <w:tcPr>
            <w:tcW w:w="1036" w:type="pct"/>
            <w:vMerge/>
            <w:tcBorders>
              <w:top w:val="single" w:sz="4" w:space="0" w:color="auto"/>
              <w:left w:val="single" w:sz="4" w:space="0" w:color="auto"/>
              <w:bottom w:val="single" w:sz="4" w:space="0" w:color="auto"/>
              <w:right w:val="single" w:sz="4" w:space="0" w:color="auto"/>
            </w:tcBorders>
            <w:hideMark/>
          </w:tcPr>
          <w:p w14:paraId="35FFD549" w14:textId="77777777" w:rsidR="009929A1" w:rsidRDefault="009929A1"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32A61628" w14:textId="72AA68DB" w:rsidR="009929A1" w:rsidRDefault="00CB2590" w:rsidP="00F7546C">
            <w:pPr>
              <w:spacing w:after="0" w:line="240" w:lineRule="auto"/>
              <w:rPr>
                <w:rFonts w:ascii="Times New Roman" w:hAnsi="Times New Roman"/>
                <w:b/>
                <w:bCs/>
              </w:rPr>
            </w:pPr>
            <w:r>
              <w:rPr>
                <w:rFonts w:ascii="Times New Roman" w:hAnsi="Times New Roman"/>
                <w:b/>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6758785D" w14:textId="01814D49" w:rsidR="009929A1" w:rsidRDefault="00FD7962" w:rsidP="00F7546C">
            <w:pPr>
              <w:spacing w:after="0" w:line="240" w:lineRule="auto"/>
              <w:jc w:val="center"/>
              <w:rPr>
                <w:rFonts w:ascii="Times New Roman" w:hAnsi="Times New Roman"/>
                <w:b/>
                <w:lang w:val="en-US"/>
              </w:rPr>
            </w:pPr>
            <w:r>
              <w:rPr>
                <w:rFonts w:ascii="Times New Roman" w:hAnsi="Times New Roman"/>
                <w:b/>
                <w:lang w:val="en-US"/>
              </w:rPr>
              <w:t>32</w:t>
            </w:r>
          </w:p>
        </w:tc>
        <w:tc>
          <w:tcPr>
            <w:tcW w:w="334" w:type="pct"/>
            <w:tcBorders>
              <w:top w:val="single" w:sz="4" w:space="0" w:color="auto"/>
              <w:left w:val="single" w:sz="4" w:space="0" w:color="auto"/>
              <w:bottom w:val="single" w:sz="4" w:space="0" w:color="auto"/>
              <w:right w:val="single" w:sz="4" w:space="0" w:color="auto"/>
            </w:tcBorders>
            <w:hideMark/>
          </w:tcPr>
          <w:p w14:paraId="28ACBEB2" w14:textId="0A93E8D9" w:rsidR="009929A1" w:rsidRDefault="009929A1" w:rsidP="00F7546C">
            <w:pPr>
              <w:spacing w:after="0" w:line="240" w:lineRule="auto"/>
              <w:jc w:val="center"/>
              <w:rPr>
                <w:rFonts w:ascii="Times New Roman" w:hAnsi="Times New Roman"/>
                <w:b/>
                <w:lang w:val="en-US"/>
              </w:rPr>
            </w:pPr>
            <w:r>
              <w:rPr>
                <w:rFonts w:ascii="Times New Roman" w:hAnsi="Times New Roman"/>
                <w:b/>
                <w:lang w:val="en-US"/>
              </w:rPr>
              <w:t>54</w:t>
            </w:r>
          </w:p>
        </w:tc>
        <w:tc>
          <w:tcPr>
            <w:tcW w:w="571" w:type="pct"/>
            <w:vMerge/>
            <w:tcBorders>
              <w:left w:val="single" w:sz="4" w:space="0" w:color="auto"/>
              <w:right w:val="single" w:sz="4" w:space="0" w:color="auto"/>
            </w:tcBorders>
          </w:tcPr>
          <w:p w14:paraId="03BEE56C" w14:textId="77777777" w:rsidR="009929A1" w:rsidRDefault="009929A1" w:rsidP="00F7546C">
            <w:pPr>
              <w:spacing w:after="0" w:line="240" w:lineRule="auto"/>
              <w:jc w:val="center"/>
              <w:rPr>
                <w:rFonts w:ascii="Times New Roman" w:hAnsi="Times New Roman"/>
                <w:b/>
                <w:lang w:val="en-US"/>
              </w:rPr>
            </w:pPr>
          </w:p>
        </w:tc>
      </w:tr>
      <w:tr w:rsidR="00FD7962" w14:paraId="68239884" w14:textId="4D7403C0" w:rsidTr="00083CE9">
        <w:tc>
          <w:tcPr>
            <w:tcW w:w="1036" w:type="pct"/>
            <w:vMerge/>
            <w:tcBorders>
              <w:top w:val="single" w:sz="4" w:space="0" w:color="auto"/>
              <w:left w:val="single" w:sz="4" w:space="0" w:color="auto"/>
              <w:bottom w:val="single" w:sz="4" w:space="0" w:color="auto"/>
              <w:right w:val="single" w:sz="4" w:space="0" w:color="auto"/>
            </w:tcBorders>
            <w:hideMark/>
          </w:tcPr>
          <w:p w14:paraId="0CC34B04"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3B21A362" w14:textId="77777777" w:rsidR="00FD7962" w:rsidRDefault="00FD7962" w:rsidP="00F7546C">
            <w:pPr>
              <w:spacing w:after="0" w:line="240" w:lineRule="auto"/>
              <w:rPr>
                <w:rFonts w:ascii="Times New Roman" w:hAnsi="Times New Roman"/>
                <w:b/>
              </w:rPr>
            </w:pPr>
            <w:proofErr w:type="spellStart"/>
            <w:r>
              <w:rPr>
                <w:rFonts w:ascii="Times New Roman" w:hAnsi="Times New Roman"/>
                <w:b/>
              </w:rPr>
              <w:t>Symbol</w:t>
            </w:r>
            <w:proofErr w:type="spellEnd"/>
            <w:r>
              <w:rPr>
                <w:rFonts w:ascii="Times New Roman" w:hAnsi="Times New Roman"/>
                <w:b/>
              </w:rPr>
              <w:t xml:space="preserve"> </w:t>
            </w:r>
            <w:proofErr w:type="spellStart"/>
            <w:r>
              <w:rPr>
                <w:rFonts w:ascii="Times New Roman" w:hAnsi="Times New Roman"/>
                <w:b/>
              </w:rPr>
              <w:t>Editor</w:t>
            </w:r>
            <w:proofErr w:type="spellEnd"/>
            <w:r>
              <w:rPr>
                <w:rFonts w:ascii="Times New Roman" w:hAnsi="Times New Roman"/>
                <w:b/>
              </w:rPr>
              <w:t>.</w:t>
            </w:r>
          </w:p>
        </w:tc>
        <w:tc>
          <w:tcPr>
            <w:tcW w:w="381" w:type="pct"/>
            <w:vMerge w:val="restart"/>
            <w:tcBorders>
              <w:top w:val="single" w:sz="4" w:space="0" w:color="auto"/>
              <w:left w:val="single" w:sz="4" w:space="0" w:color="auto"/>
              <w:right w:val="single" w:sz="4" w:space="0" w:color="auto"/>
            </w:tcBorders>
          </w:tcPr>
          <w:p w14:paraId="6DD4C57D" w14:textId="2CB6CA36" w:rsidR="00FD7962" w:rsidRDefault="00FD7962" w:rsidP="00F7546C">
            <w:pPr>
              <w:spacing w:after="0" w:line="240" w:lineRule="auto"/>
              <w:jc w:val="center"/>
              <w:rPr>
                <w:rFonts w:ascii="Times New Roman" w:hAnsi="Times New Roman"/>
                <w:b/>
                <w:lang w:val="en-US"/>
              </w:rPr>
            </w:pPr>
            <w:r>
              <w:rPr>
                <w:rFonts w:ascii="Times New Roman" w:hAnsi="Times New Roman"/>
                <w:b/>
                <w:lang w:val="en-US"/>
              </w:rPr>
              <w:t>6</w:t>
            </w:r>
          </w:p>
        </w:tc>
        <w:tc>
          <w:tcPr>
            <w:tcW w:w="334" w:type="pct"/>
            <w:vMerge w:val="restart"/>
            <w:tcBorders>
              <w:top w:val="single" w:sz="4" w:space="0" w:color="auto"/>
              <w:left w:val="single" w:sz="4" w:space="0" w:color="auto"/>
              <w:right w:val="single" w:sz="4" w:space="0" w:color="auto"/>
            </w:tcBorders>
            <w:hideMark/>
          </w:tcPr>
          <w:p w14:paraId="1485B2A8" w14:textId="480E7614" w:rsidR="00FD7962" w:rsidRDefault="00FD7962" w:rsidP="00F7546C">
            <w:pPr>
              <w:spacing w:after="0" w:line="240" w:lineRule="auto"/>
              <w:jc w:val="center"/>
              <w:rPr>
                <w:rFonts w:ascii="Times New Roman" w:hAnsi="Times New Roman"/>
                <w:b/>
                <w:lang w:val="en-US"/>
              </w:rPr>
            </w:pPr>
            <w:r>
              <w:rPr>
                <w:rFonts w:ascii="Times New Roman" w:hAnsi="Times New Roman"/>
                <w:b/>
                <w:lang w:val="en-US"/>
              </w:rPr>
              <w:t>12</w:t>
            </w:r>
          </w:p>
        </w:tc>
        <w:tc>
          <w:tcPr>
            <w:tcW w:w="571" w:type="pct"/>
            <w:vMerge/>
            <w:tcBorders>
              <w:left w:val="single" w:sz="4" w:space="0" w:color="auto"/>
              <w:right w:val="single" w:sz="4" w:space="0" w:color="auto"/>
            </w:tcBorders>
          </w:tcPr>
          <w:p w14:paraId="76C0BA55" w14:textId="77777777" w:rsidR="00FD7962" w:rsidRDefault="00FD7962" w:rsidP="00F7546C">
            <w:pPr>
              <w:spacing w:after="0" w:line="240" w:lineRule="auto"/>
              <w:jc w:val="center"/>
              <w:rPr>
                <w:rFonts w:ascii="Times New Roman" w:hAnsi="Times New Roman"/>
                <w:b/>
                <w:lang w:val="en-US"/>
              </w:rPr>
            </w:pPr>
          </w:p>
        </w:tc>
      </w:tr>
      <w:tr w:rsidR="00FD7962" w14:paraId="0AD002D6" w14:textId="5AB94A0F" w:rsidTr="00083CE9">
        <w:tc>
          <w:tcPr>
            <w:tcW w:w="1036" w:type="pct"/>
            <w:vMerge/>
            <w:tcBorders>
              <w:top w:val="single" w:sz="4" w:space="0" w:color="auto"/>
              <w:left w:val="single" w:sz="4" w:space="0" w:color="auto"/>
              <w:bottom w:val="single" w:sz="4" w:space="0" w:color="auto"/>
              <w:right w:val="single" w:sz="4" w:space="0" w:color="auto"/>
            </w:tcBorders>
            <w:hideMark/>
          </w:tcPr>
          <w:p w14:paraId="389EF6B7"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456BA080" w14:textId="639AD002" w:rsidR="00FD7962" w:rsidRDefault="00FD7962" w:rsidP="00F7546C">
            <w:pPr>
              <w:spacing w:after="0" w:line="240" w:lineRule="auto"/>
              <w:rPr>
                <w:rFonts w:ascii="Times New Roman" w:hAnsi="Times New Roman"/>
              </w:rPr>
            </w:pPr>
            <w:r>
              <w:rPr>
                <w:rFonts w:ascii="Times New Roman" w:hAnsi="Times New Roman"/>
              </w:rPr>
              <w:t>1.Настройка параметров конфигурации</w:t>
            </w:r>
            <w:r w:rsidR="00CB2590">
              <w:rPr>
                <w:rFonts w:ascii="Times New Roman" w:hAnsi="Times New Roman"/>
              </w:rPr>
              <w:t xml:space="preserve"> </w:t>
            </w:r>
            <w:r>
              <w:rPr>
                <w:rFonts w:ascii="Times New Roman" w:hAnsi="Times New Roman"/>
              </w:rPr>
              <w:t>и среды проектирования</w:t>
            </w:r>
            <w:r>
              <w:rPr>
                <w:rFonts w:ascii="Times New Roman" w:hAnsi="Times New Roman"/>
                <w:b/>
              </w:rPr>
              <w:t>.</w:t>
            </w:r>
          </w:p>
        </w:tc>
        <w:tc>
          <w:tcPr>
            <w:tcW w:w="381" w:type="pct"/>
            <w:vMerge/>
            <w:tcBorders>
              <w:left w:val="single" w:sz="4" w:space="0" w:color="auto"/>
              <w:right w:val="single" w:sz="4" w:space="0" w:color="auto"/>
            </w:tcBorders>
          </w:tcPr>
          <w:p w14:paraId="75FBAB14" w14:textId="77777777" w:rsidR="00FD7962" w:rsidRPr="00F7546C" w:rsidRDefault="00FD7962" w:rsidP="00F7546C">
            <w:pPr>
              <w:jc w:val="center"/>
              <w:rPr>
                <w:rFonts w:ascii="Times New Roman" w:hAnsi="Times New Roman"/>
              </w:rPr>
            </w:pPr>
          </w:p>
        </w:tc>
        <w:tc>
          <w:tcPr>
            <w:tcW w:w="334" w:type="pct"/>
            <w:vMerge/>
            <w:tcBorders>
              <w:left w:val="single" w:sz="4" w:space="0" w:color="auto"/>
              <w:right w:val="single" w:sz="4" w:space="0" w:color="auto"/>
            </w:tcBorders>
          </w:tcPr>
          <w:p w14:paraId="4CF9160E" w14:textId="4229B4B8" w:rsidR="00FD7962" w:rsidRPr="00CB2590" w:rsidRDefault="00FD7962" w:rsidP="003F29A7">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115B12F8" w14:textId="77777777" w:rsidR="00FD7962" w:rsidRPr="00CB2590" w:rsidRDefault="00FD7962" w:rsidP="00F7546C">
            <w:pPr>
              <w:jc w:val="center"/>
              <w:rPr>
                <w:rFonts w:ascii="Times New Roman" w:hAnsi="Times New Roman"/>
              </w:rPr>
            </w:pPr>
          </w:p>
        </w:tc>
      </w:tr>
      <w:tr w:rsidR="00FD7962" w14:paraId="1A506C61" w14:textId="6DF36EAF" w:rsidTr="00FD7962">
        <w:tc>
          <w:tcPr>
            <w:tcW w:w="1036" w:type="pct"/>
            <w:vMerge/>
            <w:tcBorders>
              <w:top w:val="single" w:sz="4" w:space="0" w:color="auto"/>
              <w:left w:val="single" w:sz="4" w:space="0" w:color="auto"/>
              <w:bottom w:val="single" w:sz="4" w:space="0" w:color="auto"/>
              <w:right w:val="single" w:sz="4" w:space="0" w:color="auto"/>
            </w:tcBorders>
            <w:hideMark/>
          </w:tcPr>
          <w:p w14:paraId="690986DC"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2D878BD3" w14:textId="77777777" w:rsidR="00FD7962" w:rsidRDefault="00FD7962" w:rsidP="00F7546C">
            <w:pPr>
              <w:spacing w:after="0" w:line="240" w:lineRule="auto"/>
              <w:rPr>
                <w:rFonts w:ascii="Times New Roman" w:hAnsi="Times New Roman"/>
              </w:rPr>
            </w:pPr>
            <w:r>
              <w:rPr>
                <w:rFonts w:ascii="Times New Roman" w:hAnsi="Times New Roman"/>
              </w:rPr>
              <w:t xml:space="preserve">2.Изучение команд графического редактора </w:t>
            </w:r>
          </w:p>
        </w:tc>
        <w:tc>
          <w:tcPr>
            <w:tcW w:w="381" w:type="pct"/>
            <w:vMerge/>
            <w:tcBorders>
              <w:left w:val="single" w:sz="4" w:space="0" w:color="auto"/>
              <w:right w:val="single" w:sz="4" w:space="0" w:color="auto"/>
            </w:tcBorders>
          </w:tcPr>
          <w:p w14:paraId="522B2F96" w14:textId="77777777" w:rsidR="00FD7962" w:rsidRDefault="00FD7962" w:rsidP="00F7546C">
            <w:pPr>
              <w:spacing w:after="0" w:line="240" w:lineRule="auto"/>
              <w:rPr>
                <w:rFonts w:ascii="Times New Roman" w:hAnsi="Times New Roman"/>
                <w:lang w:val="en-US"/>
              </w:rPr>
            </w:pPr>
          </w:p>
        </w:tc>
        <w:tc>
          <w:tcPr>
            <w:tcW w:w="334" w:type="pct"/>
            <w:vMerge/>
            <w:tcBorders>
              <w:left w:val="single" w:sz="4" w:space="0" w:color="auto"/>
              <w:right w:val="single" w:sz="4" w:space="0" w:color="auto"/>
            </w:tcBorders>
            <w:hideMark/>
          </w:tcPr>
          <w:p w14:paraId="440BF8B1" w14:textId="53B22A45" w:rsidR="00FD7962" w:rsidRDefault="00FD7962" w:rsidP="003F29A7">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2EEA316D" w14:textId="77777777" w:rsidR="00FD7962" w:rsidRDefault="00FD7962" w:rsidP="00F7546C">
            <w:pPr>
              <w:spacing w:after="0" w:line="240" w:lineRule="auto"/>
              <w:rPr>
                <w:rFonts w:ascii="Times New Roman" w:hAnsi="Times New Roman"/>
                <w:lang w:val="en-US"/>
              </w:rPr>
            </w:pPr>
          </w:p>
        </w:tc>
      </w:tr>
      <w:tr w:rsidR="00FD7962" w14:paraId="6238CB28" w14:textId="6976F431" w:rsidTr="00FD7962">
        <w:tc>
          <w:tcPr>
            <w:tcW w:w="1036" w:type="pct"/>
            <w:vMerge/>
            <w:tcBorders>
              <w:top w:val="single" w:sz="4" w:space="0" w:color="auto"/>
              <w:left w:val="single" w:sz="4" w:space="0" w:color="auto"/>
              <w:bottom w:val="single" w:sz="4" w:space="0" w:color="auto"/>
              <w:right w:val="single" w:sz="4" w:space="0" w:color="auto"/>
            </w:tcBorders>
            <w:hideMark/>
          </w:tcPr>
          <w:p w14:paraId="1A5A830F"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1D62844F" w14:textId="77777777" w:rsidR="00FD7962" w:rsidRDefault="00FD7962" w:rsidP="00F7546C">
            <w:pPr>
              <w:spacing w:after="0" w:line="240" w:lineRule="auto"/>
              <w:rPr>
                <w:rFonts w:ascii="Times New Roman" w:hAnsi="Times New Roman"/>
              </w:rPr>
            </w:pPr>
            <w:r>
              <w:rPr>
                <w:rFonts w:ascii="Times New Roman" w:hAnsi="Times New Roman"/>
              </w:rPr>
              <w:t>3.Создание условного графического обозначения логического элемента «</w:t>
            </w:r>
            <w:proofErr w:type="gramStart"/>
            <w:r>
              <w:rPr>
                <w:rFonts w:ascii="Times New Roman" w:hAnsi="Times New Roman"/>
              </w:rPr>
              <w:t>И-НЕ</w:t>
            </w:r>
            <w:proofErr w:type="gramEnd"/>
            <w:r>
              <w:rPr>
                <w:rFonts w:ascii="Times New Roman" w:hAnsi="Times New Roman"/>
              </w:rPr>
              <w:t>»</w:t>
            </w:r>
          </w:p>
        </w:tc>
        <w:tc>
          <w:tcPr>
            <w:tcW w:w="381" w:type="pct"/>
            <w:vMerge/>
            <w:tcBorders>
              <w:left w:val="single" w:sz="4" w:space="0" w:color="auto"/>
              <w:right w:val="single" w:sz="4" w:space="0" w:color="auto"/>
            </w:tcBorders>
          </w:tcPr>
          <w:p w14:paraId="2EF5F78A" w14:textId="77777777" w:rsidR="00FD7962" w:rsidRPr="00F7546C" w:rsidRDefault="00FD7962"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677A8478" w14:textId="5D739DBA" w:rsidR="00FD7962" w:rsidRDefault="00FD7962" w:rsidP="003F29A7">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1382F497" w14:textId="77777777" w:rsidR="00FD7962" w:rsidRDefault="00FD7962" w:rsidP="00F7546C">
            <w:pPr>
              <w:jc w:val="center"/>
              <w:rPr>
                <w:rFonts w:ascii="Times New Roman" w:hAnsi="Times New Roman"/>
                <w:lang w:val="en-US"/>
              </w:rPr>
            </w:pPr>
          </w:p>
        </w:tc>
      </w:tr>
      <w:tr w:rsidR="00FD7962" w14:paraId="0F8FC4CF" w14:textId="21EDF0D7" w:rsidTr="00FD7962">
        <w:tc>
          <w:tcPr>
            <w:tcW w:w="1036" w:type="pct"/>
            <w:vMerge/>
            <w:tcBorders>
              <w:top w:val="single" w:sz="4" w:space="0" w:color="auto"/>
              <w:left w:val="single" w:sz="4" w:space="0" w:color="auto"/>
              <w:bottom w:val="single" w:sz="4" w:space="0" w:color="auto"/>
              <w:right w:val="single" w:sz="4" w:space="0" w:color="auto"/>
            </w:tcBorders>
            <w:hideMark/>
          </w:tcPr>
          <w:p w14:paraId="37D69606"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3E462B83" w14:textId="77777777" w:rsidR="00FD7962" w:rsidRDefault="00FD7962" w:rsidP="00F7546C">
            <w:pPr>
              <w:spacing w:after="0" w:line="240" w:lineRule="auto"/>
              <w:rPr>
                <w:rFonts w:ascii="Times New Roman" w:hAnsi="Times New Roman"/>
              </w:rPr>
            </w:pPr>
            <w:r>
              <w:rPr>
                <w:rFonts w:ascii="Times New Roman" w:hAnsi="Times New Roman"/>
              </w:rPr>
              <w:t>4.Создание условного графического обозначения логического элемента «2И-НЕ»</w:t>
            </w:r>
          </w:p>
        </w:tc>
        <w:tc>
          <w:tcPr>
            <w:tcW w:w="381" w:type="pct"/>
            <w:vMerge/>
            <w:tcBorders>
              <w:left w:val="single" w:sz="4" w:space="0" w:color="auto"/>
              <w:right w:val="single" w:sz="4" w:space="0" w:color="auto"/>
            </w:tcBorders>
          </w:tcPr>
          <w:p w14:paraId="2E600D97" w14:textId="77777777" w:rsidR="00FD7962" w:rsidRPr="00747B83" w:rsidRDefault="00FD7962"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2500176F" w14:textId="4999B8B6" w:rsidR="00FD7962" w:rsidRPr="00747B83" w:rsidRDefault="00FD7962" w:rsidP="003F29A7">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403D337C" w14:textId="77777777" w:rsidR="00FD7962" w:rsidRPr="00747B83" w:rsidRDefault="00FD7962" w:rsidP="00F7546C">
            <w:pPr>
              <w:spacing w:after="0" w:line="240" w:lineRule="auto"/>
              <w:rPr>
                <w:rFonts w:ascii="Times New Roman" w:hAnsi="Times New Roman"/>
              </w:rPr>
            </w:pPr>
          </w:p>
        </w:tc>
      </w:tr>
      <w:tr w:rsidR="00FD7962" w14:paraId="46A6C095" w14:textId="06ECEB8D" w:rsidTr="00FD7962">
        <w:tc>
          <w:tcPr>
            <w:tcW w:w="1036" w:type="pct"/>
            <w:vMerge/>
            <w:tcBorders>
              <w:top w:val="single" w:sz="4" w:space="0" w:color="auto"/>
              <w:left w:val="single" w:sz="4" w:space="0" w:color="auto"/>
              <w:bottom w:val="single" w:sz="4" w:space="0" w:color="auto"/>
              <w:right w:val="single" w:sz="4" w:space="0" w:color="auto"/>
            </w:tcBorders>
            <w:hideMark/>
          </w:tcPr>
          <w:p w14:paraId="197DF79E"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109127A4" w14:textId="155C8B50" w:rsidR="00FD7962" w:rsidRDefault="00FD7962" w:rsidP="00F7546C">
            <w:pPr>
              <w:spacing w:after="0" w:line="240" w:lineRule="auto"/>
              <w:rPr>
                <w:rFonts w:ascii="Times New Roman" w:hAnsi="Times New Roman"/>
              </w:rPr>
            </w:pPr>
            <w:r>
              <w:rPr>
                <w:rFonts w:ascii="Times New Roman" w:hAnsi="Times New Roman"/>
              </w:rPr>
              <w:t>5.Создание условного графического обозначения микросхем с помощью</w:t>
            </w:r>
            <w:r w:rsidR="00CB2590">
              <w:rPr>
                <w:rFonts w:ascii="Times New Roman" w:hAnsi="Times New Roman"/>
              </w:rPr>
              <w:t xml:space="preserve"> </w:t>
            </w:r>
            <w:r>
              <w:rPr>
                <w:rFonts w:ascii="Times New Roman" w:hAnsi="Times New Roman"/>
                <w:lang w:val="en-US"/>
              </w:rPr>
              <w:t xml:space="preserve">Symbol </w:t>
            </w:r>
            <w:r>
              <w:rPr>
                <w:rFonts w:ascii="Times New Roman" w:hAnsi="Times New Roman"/>
                <w:lang w:val="en-US"/>
              </w:rPr>
              <w:lastRenderedPageBreak/>
              <w:t>Wizard</w:t>
            </w:r>
          </w:p>
        </w:tc>
        <w:tc>
          <w:tcPr>
            <w:tcW w:w="381" w:type="pct"/>
            <w:vMerge/>
            <w:tcBorders>
              <w:left w:val="single" w:sz="4" w:space="0" w:color="auto"/>
              <w:right w:val="single" w:sz="4" w:space="0" w:color="auto"/>
            </w:tcBorders>
          </w:tcPr>
          <w:p w14:paraId="3E3BC717" w14:textId="77777777" w:rsidR="00FD7962" w:rsidRDefault="00FD7962" w:rsidP="00F7546C">
            <w:pPr>
              <w:spacing w:after="0" w:line="240" w:lineRule="auto"/>
              <w:rPr>
                <w:rFonts w:ascii="Times New Roman" w:hAnsi="Times New Roman"/>
                <w:lang w:val="en-US"/>
              </w:rPr>
            </w:pPr>
          </w:p>
        </w:tc>
        <w:tc>
          <w:tcPr>
            <w:tcW w:w="334" w:type="pct"/>
            <w:vMerge/>
            <w:tcBorders>
              <w:left w:val="single" w:sz="4" w:space="0" w:color="auto"/>
              <w:right w:val="single" w:sz="4" w:space="0" w:color="auto"/>
            </w:tcBorders>
            <w:hideMark/>
          </w:tcPr>
          <w:p w14:paraId="2BAA7DBF" w14:textId="407E1821" w:rsidR="00FD7962" w:rsidRDefault="00FD7962" w:rsidP="003F29A7">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4A1528FC" w14:textId="77777777" w:rsidR="00FD7962" w:rsidRDefault="00FD7962" w:rsidP="00F7546C">
            <w:pPr>
              <w:spacing w:after="0" w:line="240" w:lineRule="auto"/>
              <w:rPr>
                <w:rFonts w:ascii="Times New Roman" w:hAnsi="Times New Roman"/>
                <w:lang w:val="en-US"/>
              </w:rPr>
            </w:pPr>
          </w:p>
        </w:tc>
      </w:tr>
      <w:tr w:rsidR="00FD7962" w14:paraId="27BE995F" w14:textId="28D21E32" w:rsidTr="00FD7962">
        <w:tc>
          <w:tcPr>
            <w:tcW w:w="1036" w:type="pct"/>
            <w:vMerge/>
            <w:tcBorders>
              <w:top w:val="single" w:sz="4" w:space="0" w:color="auto"/>
              <w:left w:val="single" w:sz="4" w:space="0" w:color="auto"/>
              <w:bottom w:val="single" w:sz="4" w:space="0" w:color="auto"/>
              <w:right w:val="single" w:sz="4" w:space="0" w:color="auto"/>
            </w:tcBorders>
            <w:hideMark/>
          </w:tcPr>
          <w:p w14:paraId="0636F6D0"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05A74582" w14:textId="77777777" w:rsidR="00FD7962" w:rsidRDefault="00FD7962" w:rsidP="00F7546C">
            <w:pPr>
              <w:spacing w:after="0" w:line="240" w:lineRule="auto"/>
              <w:rPr>
                <w:rFonts w:ascii="Times New Roman" w:hAnsi="Times New Roman"/>
              </w:rPr>
            </w:pPr>
            <w:r>
              <w:rPr>
                <w:rFonts w:ascii="Times New Roman" w:hAnsi="Times New Roman"/>
              </w:rPr>
              <w:t>6.Создание условного графического обозначения транзисторов, резисторов, диодов, катушек индуктивности</w:t>
            </w:r>
          </w:p>
        </w:tc>
        <w:tc>
          <w:tcPr>
            <w:tcW w:w="381" w:type="pct"/>
            <w:vMerge/>
            <w:tcBorders>
              <w:left w:val="single" w:sz="4" w:space="0" w:color="auto"/>
              <w:right w:val="single" w:sz="4" w:space="0" w:color="auto"/>
            </w:tcBorders>
          </w:tcPr>
          <w:p w14:paraId="53478927" w14:textId="77777777" w:rsidR="00FD7962"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7D224BB0" w14:textId="589A562F" w:rsidR="00FD7962" w:rsidRDefault="00FD7962" w:rsidP="003F29A7">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1FDD250E" w14:textId="77777777" w:rsidR="00FD7962" w:rsidRDefault="00FD7962" w:rsidP="00F7546C">
            <w:pPr>
              <w:spacing w:after="0" w:line="240" w:lineRule="auto"/>
              <w:jc w:val="center"/>
              <w:rPr>
                <w:rFonts w:ascii="Times New Roman" w:hAnsi="Times New Roman"/>
              </w:rPr>
            </w:pPr>
          </w:p>
        </w:tc>
      </w:tr>
      <w:tr w:rsidR="00FD7962" w14:paraId="1D1AEFAE" w14:textId="01E3491B" w:rsidTr="00FD7962">
        <w:tc>
          <w:tcPr>
            <w:tcW w:w="1036" w:type="pct"/>
            <w:vMerge/>
            <w:tcBorders>
              <w:top w:val="single" w:sz="4" w:space="0" w:color="auto"/>
              <w:left w:val="single" w:sz="4" w:space="0" w:color="auto"/>
              <w:bottom w:val="single" w:sz="4" w:space="0" w:color="auto"/>
              <w:right w:val="single" w:sz="4" w:space="0" w:color="auto"/>
            </w:tcBorders>
            <w:hideMark/>
          </w:tcPr>
          <w:p w14:paraId="560EA3B5"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0AAB3A90" w14:textId="0B662EDE" w:rsidR="00FD7962" w:rsidRDefault="00FD7962" w:rsidP="00F7546C">
            <w:pPr>
              <w:spacing w:after="0" w:line="240" w:lineRule="auto"/>
              <w:rPr>
                <w:rFonts w:ascii="Times New Roman" w:hAnsi="Times New Roman"/>
              </w:rPr>
            </w:pPr>
            <w:r>
              <w:rPr>
                <w:rFonts w:ascii="Times New Roman" w:hAnsi="Times New Roman"/>
              </w:rPr>
              <w:t>7.Создание условного графического обозначения элементов питания,</w:t>
            </w:r>
            <w:r w:rsidR="00CB2590">
              <w:rPr>
                <w:rFonts w:ascii="Times New Roman" w:hAnsi="Times New Roman"/>
              </w:rPr>
              <w:t xml:space="preserve"> </w:t>
            </w:r>
            <w:r>
              <w:rPr>
                <w:rFonts w:ascii="Times New Roman" w:hAnsi="Times New Roman"/>
              </w:rPr>
              <w:t>разъемов</w:t>
            </w:r>
            <w:r w:rsidR="00CB2590">
              <w:rPr>
                <w:rFonts w:ascii="Times New Roman" w:hAnsi="Times New Roman"/>
              </w:rPr>
              <w:t xml:space="preserve"> </w:t>
            </w:r>
            <w:r>
              <w:rPr>
                <w:rFonts w:ascii="Times New Roman" w:hAnsi="Times New Roman"/>
              </w:rPr>
              <w:t>входных и выходных цепей</w:t>
            </w:r>
          </w:p>
        </w:tc>
        <w:tc>
          <w:tcPr>
            <w:tcW w:w="381" w:type="pct"/>
            <w:vMerge/>
            <w:tcBorders>
              <w:left w:val="single" w:sz="4" w:space="0" w:color="auto"/>
              <w:right w:val="single" w:sz="4" w:space="0" w:color="auto"/>
            </w:tcBorders>
          </w:tcPr>
          <w:p w14:paraId="24FA5237" w14:textId="77777777" w:rsidR="00FD7962"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65F257B0" w14:textId="071923A7" w:rsidR="00FD7962" w:rsidRDefault="00FD7962" w:rsidP="003F29A7">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07783B12" w14:textId="77777777" w:rsidR="00FD7962" w:rsidRDefault="00FD7962" w:rsidP="00F7546C">
            <w:pPr>
              <w:spacing w:after="0" w:line="240" w:lineRule="auto"/>
              <w:jc w:val="center"/>
              <w:rPr>
                <w:rFonts w:ascii="Times New Roman" w:hAnsi="Times New Roman"/>
              </w:rPr>
            </w:pPr>
          </w:p>
        </w:tc>
      </w:tr>
      <w:tr w:rsidR="00FD7962" w14:paraId="1EC61BA2" w14:textId="2A7EE61A" w:rsidTr="00FD7962">
        <w:tc>
          <w:tcPr>
            <w:tcW w:w="1036" w:type="pct"/>
            <w:vMerge/>
            <w:tcBorders>
              <w:top w:val="single" w:sz="4" w:space="0" w:color="auto"/>
              <w:left w:val="single" w:sz="4" w:space="0" w:color="auto"/>
              <w:bottom w:val="single" w:sz="4" w:space="0" w:color="auto"/>
              <w:right w:val="single" w:sz="4" w:space="0" w:color="auto"/>
            </w:tcBorders>
            <w:hideMark/>
          </w:tcPr>
          <w:p w14:paraId="2D69998A"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473406DE" w14:textId="030B1AF3" w:rsidR="00FD7962" w:rsidRDefault="00FD7962" w:rsidP="00F7546C">
            <w:pPr>
              <w:spacing w:after="0" w:line="240" w:lineRule="auto"/>
              <w:rPr>
                <w:rFonts w:ascii="Times New Roman" w:hAnsi="Times New Roman"/>
              </w:rPr>
            </w:pPr>
            <w:r>
              <w:rPr>
                <w:rFonts w:ascii="Times New Roman" w:hAnsi="Times New Roman"/>
              </w:rPr>
              <w:t>8.Создание библиотеки</w:t>
            </w:r>
            <w:r w:rsidR="00CB2590">
              <w:rPr>
                <w:rFonts w:ascii="Times New Roman" w:hAnsi="Times New Roman"/>
              </w:rPr>
              <w:t xml:space="preserve"> </w:t>
            </w:r>
            <w:r>
              <w:rPr>
                <w:rFonts w:ascii="Times New Roman" w:hAnsi="Times New Roman"/>
              </w:rPr>
              <w:t>элементов принципиальной схемы</w:t>
            </w:r>
            <w:r w:rsidR="00CB2590">
              <w:rPr>
                <w:rFonts w:ascii="Times New Roman" w:hAnsi="Times New Roman"/>
              </w:rPr>
              <w:t xml:space="preserve"> </w:t>
            </w:r>
          </w:p>
        </w:tc>
        <w:tc>
          <w:tcPr>
            <w:tcW w:w="381" w:type="pct"/>
            <w:vMerge/>
            <w:tcBorders>
              <w:left w:val="single" w:sz="4" w:space="0" w:color="auto"/>
              <w:right w:val="single" w:sz="4" w:space="0" w:color="auto"/>
            </w:tcBorders>
          </w:tcPr>
          <w:p w14:paraId="151DEBF3" w14:textId="77777777" w:rsidR="00FD7962"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31F85448" w14:textId="4CAC2DA4" w:rsidR="00FD7962" w:rsidRDefault="00FD7962" w:rsidP="003F29A7">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614E45A1" w14:textId="77777777" w:rsidR="00FD7962" w:rsidRDefault="00FD7962" w:rsidP="00F7546C">
            <w:pPr>
              <w:spacing w:after="0" w:line="240" w:lineRule="auto"/>
              <w:jc w:val="center"/>
              <w:rPr>
                <w:rFonts w:ascii="Times New Roman" w:hAnsi="Times New Roman"/>
              </w:rPr>
            </w:pPr>
          </w:p>
        </w:tc>
      </w:tr>
      <w:tr w:rsidR="00FD7962" w14:paraId="1BE7BF00" w14:textId="12D22C69" w:rsidTr="00FD7962">
        <w:tc>
          <w:tcPr>
            <w:tcW w:w="1036" w:type="pct"/>
            <w:vMerge/>
            <w:tcBorders>
              <w:top w:val="single" w:sz="4" w:space="0" w:color="auto"/>
              <w:left w:val="single" w:sz="4" w:space="0" w:color="auto"/>
              <w:bottom w:val="single" w:sz="4" w:space="0" w:color="auto"/>
              <w:right w:val="single" w:sz="4" w:space="0" w:color="auto"/>
            </w:tcBorders>
            <w:hideMark/>
          </w:tcPr>
          <w:p w14:paraId="311EE8A6"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09CFF722" w14:textId="77777777" w:rsidR="00FD7962" w:rsidRDefault="00FD7962" w:rsidP="00F7546C">
            <w:pPr>
              <w:spacing w:after="0" w:line="240" w:lineRule="auto"/>
              <w:rPr>
                <w:rFonts w:ascii="Times New Roman" w:hAnsi="Times New Roman"/>
              </w:rPr>
            </w:pPr>
            <w:r>
              <w:rPr>
                <w:rFonts w:ascii="Times New Roman" w:hAnsi="Times New Roman"/>
              </w:rPr>
              <w:t>9. Создание базы данных УГО элементов электронного устройства по индивидуальному заданию</w:t>
            </w:r>
          </w:p>
        </w:tc>
        <w:tc>
          <w:tcPr>
            <w:tcW w:w="381" w:type="pct"/>
            <w:vMerge/>
            <w:tcBorders>
              <w:left w:val="single" w:sz="4" w:space="0" w:color="auto"/>
              <w:bottom w:val="single" w:sz="4" w:space="0" w:color="auto"/>
              <w:right w:val="single" w:sz="4" w:space="0" w:color="auto"/>
            </w:tcBorders>
          </w:tcPr>
          <w:p w14:paraId="4A621AB6" w14:textId="77777777" w:rsidR="00FD7962" w:rsidRPr="00F7546C" w:rsidRDefault="00FD7962" w:rsidP="00F7546C">
            <w:pPr>
              <w:spacing w:after="0" w:line="240" w:lineRule="auto"/>
              <w:jc w:val="center"/>
              <w:rPr>
                <w:rFonts w:ascii="Times New Roman" w:hAnsi="Times New Roman"/>
              </w:rPr>
            </w:pPr>
          </w:p>
        </w:tc>
        <w:tc>
          <w:tcPr>
            <w:tcW w:w="334" w:type="pct"/>
            <w:vMerge/>
            <w:tcBorders>
              <w:left w:val="single" w:sz="4" w:space="0" w:color="auto"/>
              <w:bottom w:val="single" w:sz="4" w:space="0" w:color="auto"/>
              <w:right w:val="single" w:sz="4" w:space="0" w:color="auto"/>
            </w:tcBorders>
            <w:hideMark/>
          </w:tcPr>
          <w:p w14:paraId="0A488A21" w14:textId="511F4859" w:rsidR="00FD7962" w:rsidRDefault="00FD7962" w:rsidP="00F7546C">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23FE7E21" w14:textId="77777777" w:rsidR="00FD7962" w:rsidRDefault="00FD7962" w:rsidP="00F7546C">
            <w:pPr>
              <w:spacing w:after="0" w:line="240" w:lineRule="auto"/>
              <w:jc w:val="center"/>
              <w:rPr>
                <w:rFonts w:ascii="Times New Roman" w:hAnsi="Times New Roman"/>
                <w:lang w:val="en-US"/>
              </w:rPr>
            </w:pPr>
          </w:p>
        </w:tc>
      </w:tr>
      <w:tr w:rsidR="00FD7962" w14:paraId="0F2FF728" w14:textId="7539847D" w:rsidTr="00A557BB">
        <w:tc>
          <w:tcPr>
            <w:tcW w:w="1036" w:type="pct"/>
            <w:vMerge/>
            <w:tcBorders>
              <w:top w:val="single" w:sz="4" w:space="0" w:color="auto"/>
              <w:left w:val="single" w:sz="4" w:space="0" w:color="auto"/>
              <w:bottom w:val="single" w:sz="4" w:space="0" w:color="auto"/>
              <w:right w:val="single" w:sz="4" w:space="0" w:color="auto"/>
            </w:tcBorders>
            <w:hideMark/>
          </w:tcPr>
          <w:p w14:paraId="24972085"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54C746A9" w14:textId="77777777" w:rsidR="00FD7962" w:rsidRDefault="00FD7962" w:rsidP="00F7546C">
            <w:pPr>
              <w:spacing w:after="0" w:line="240" w:lineRule="auto"/>
              <w:rPr>
                <w:rFonts w:ascii="Times New Roman" w:hAnsi="Times New Roman"/>
                <w:b/>
              </w:rPr>
            </w:pPr>
            <w:proofErr w:type="spellStart"/>
            <w:r>
              <w:rPr>
                <w:rFonts w:ascii="Times New Roman" w:hAnsi="Times New Roman"/>
                <w:b/>
              </w:rPr>
              <w:t>Pattern</w:t>
            </w:r>
            <w:proofErr w:type="spellEnd"/>
            <w:r>
              <w:rPr>
                <w:rFonts w:ascii="Times New Roman" w:hAnsi="Times New Roman"/>
                <w:b/>
              </w:rPr>
              <w:t xml:space="preserve"> </w:t>
            </w:r>
            <w:proofErr w:type="spellStart"/>
            <w:r>
              <w:rPr>
                <w:rFonts w:ascii="Times New Roman" w:hAnsi="Times New Roman"/>
                <w:b/>
              </w:rPr>
              <w:t>Editor</w:t>
            </w:r>
            <w:proofErr w:type="spellEnd"/>
          </w:p>
        </w:tc>
        <w:tc>
          <w:tcPr>
            <w:tcW w:w="381" w:type="pct"/>
            <w:vMerge w:val="restart"/>
            <w:tcBorders>
              <w:top w:val="single" w:sz="4" w:space="0" w:color="auto"/>
              <w:left w:val="single" w:sz="4" w:space="0" w:color="auto"/>
              <w:right w:val="single" w:sz="4" w:space="0" w:color="auto"/>
            </w:tcBorders>
          </w:tcPr>
          <w:p w14:paraId="26F07D2E" w14:textId="01200209" w:rsidR="00FD7962" w:rsidRDefault="00FD7962" w:rsidP="00F7546C">
            <w:pPr>
              <w:spacing w:after="0" w:line="240" w:lineRule="auto"/>
              <w:jc w:val="center"/>
              <w:rPr>
                <w:rFonts w:ascii="Times New Roman" w:hAnsi="Times New Roman"/>
                <w:b/>
                <w:lang w:val="en-US"/>
              </w:rPr>
            </w:pPr>
            <w:r>
              <w:rPr>
                <w:rFonts w:ascii="Times New Roman" w:hAnsi="Times New Roman"/>
                <w:b/>
                <w:lang w:val="en-US"/>
              </w:rPr>
              <w:t>8</w:t>
            </w:r>
          </w:p>
        </w:tc>
        <w:tc>
          <w:tcPr>
            <w:tcW w:w="334" w:type="pct"/>
            <w:vMerge w:val="restart"/>
            <w:tcBorders>
              <w:top w:val="single" w:sz="4" w:space="0" w:color="auto"/>
              <w:left w:val="single" w:sz="4" w:space="0" w:color="auto"/>
              <w:right w:val="single" w:sz="4" w:space="0" w:color="auto"/>
            </w:tcBorders>
            <w:hideMark/>
          </w:tcPr>
          <w:p w14:paraId="7BEEB202" w14:textId="30A78D9D" w:rsidR="00FD7962" w:rsidRDefault="00FD7962" w:rsidP="00F7546C">
            <w:pPr>
              <w:spacing w:after="0" w:line="240" w:lineRule="auto"/>
              <w:jc w:val="center"/>
              <w:rPr>
                <w:rFonts w:ascii="Times New Roman" w:hAnsi="Times New Roman"/>
                <w:b/>
                <w:lang w:val="en-US"/>
              </w:rPr>
            </w:pPr>
            <w:r>
              <w:rPr>
                <w:rFonts w:ascii="Times New Roman" w:hAnsi="Times New Roman"/>
                <w:b/>
                <w:lang w:val="en-US"/>
              </w:rPr>
              <w:t>1</w:t>
            </w:r>
            <w:r>
              <w:rPr>
                <w:rFonts w:ascii="Times New Roman" w:hAnsi="Times New Roman"/>
                <w:b/>
              </w:rPr>
              <w:t>2</w:t>
            </w:r>
          </w:p>
        </w:tc>
        <w:tc>
          <w:tcPr>
            <w:tcW w:w="571" w:type="pct"/>
            <w:vMerge/>
            <w:tcBorders>
              <w:left w:val="single" w:sz="4" w:space="0" w:color="auto"/>
              <w:right w:val="single" w:sz="4" w:space="0" w:color="auto"/>
            </w:tcBorders>
          </w:tcPr>
          <w:p w14:paraId="3A9C9AB5" w14:textId="77777777" w:rsidR="00FD7962" w:rsidRDefault="00FD7962" w:rsidP="00F7546C">
            <w:pPr>
              <w:spacing w:after="0" w:line="240" w:lineRule="auto"/>
              <w:jc w:val="center"/>
              <w:rPr>
                <w:rFonts w:ascii="Times New Roman" w:hAnsi="Times New Roman"/>
                <w:b/>
                <w:lang w:val="en-US"/>
              </w:rPr>
            </w:pPr>
          </w:p>
        </w:tc>
      </w:tr>
      <w:tr w:rsidR="00FD7962" w14:paraId="0B792F1D" w14:textId="24E7EFCA" w:rsidTr="00A557BB">
        <w:tc>
          <w:tcPr>
            <w:tcW w:w="1036" w:type="pct"/>
            <w:vMerge/>
            <w:tcBorders>
              <w:top w:val="single" w:sz="4" w:space="0" w:color="auto"/>
              <w:left w:val="single" w:sz="4" w:space="0" w:color="auto"/>
              <w:bottom w:val="single" w:sz="4" w:space="0" w:color="auto"/>
              <w:right w:val="single" w:sz="4" w:space="0" w:color="auto"/>
            </w:tcBorders>
            <w:hideMark/>
          </w:tcPr>
          <w:p w14:paraId="3E2979BF"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58306169" w14:textId="43DC5DE8" w:rsidR="00FD7962" w:rsidRDefault="00FD7962" w:rsidP="00F7546C">
            <w:pPr>
              <w:spacing w:after="0" w:line="240" w:lineRule="auto"/>
              <w:rPr>
                <w:rFonts w:ascii="Times New Roman" w:hAnsi="Times New Roman"/>
              </w:rPr>
            </w:pPr>
            <w:r>
              <w:rPr>
                <w:rFonts w:ascii="Times New Roman" w:hAnsi="Times New Roman"/>
              </w:rPr>
              <w:t>1.Изучение команд графического редактора</w:t>
            </w:r>
            <w:r w:rsidR="00CB2590">
              <w:rPr>
                <w:rFonts w:ascii="Times New Roman" w:hAnsi="Times New Roman"/>
              </w:rPr>
              <w:t xml:space="preserve"> </w:t>
            </w:r>
            <w:r>
              <w:rPr>
                <w:rFonts w:ascii="Times New Roman" w:hAnsi="Times New Roman"/>
                <w:lang w:val="en-US"/>
              </w:rPr>
              <w:t>Pattern</w:t>
            </w:r>
            <w:r w:rsidRPr="00747B83">
              <w:rPr>
                <w:rFonts w:ascii="Times New Roman" w:hAnsi="Times New Roman"/>
              </w:rPr>
              <w:t xml:space="preserve"> </w:t>
            </w:r>
            <w:r>
              <w:rPr>
                <w:rFonts w:ascii="Times New Roman" w:hAnsi="Times New Roman"/>
                <w:lang w:val="en-US"/>
              </w:rPr>
              <w:t>Editor</w:t>
            </w:r>
            <w:r>
              <w:rPr>
                <w:rFonts w:ascii="Times New Roman" w:hAnsi="Times New Roman"/>
              </w:rPr>
              <w:t>. Задание среды проектирования.</w:t>
            </w:r>
          </w:p>
        </w:tc>
        <w:tc>
          <w:tcPr>
            <w:tcW w:w="381" w:type="pct"/>
            <w:vMerge/>
            <w:tcBorders>
              <w:left w:val="single" w:sz="4" w:space="0" w:color="auto"/>
              <w:right w:val="single" w:sz="4" w:space="0" w:color="auto"/>
            </w:tcBorders>
          </w:tcPr>
          <w:p w14:paraId="3D1F51A0" w14:textId="77777777" w:rsidR="00FD7962"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tcPr>
          <w:p w14:paraId="5315EEDB" w14:textId="2C4F27B4" w:rsidR="00FD7962" w:rsidRDefault="00FD7962" w:rsidP="0062146C">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70E6F0A5" w14:textId="77777777" w:rsidR="00FD7962" w:rsidRDefault="00FD7962" w:rsidP="00F7546C">
            <w:pPr>
              <w:spacing w:after="0" w:line="240" w:lineRule="auto"/>
              <w:jc w:val="center"/>
              <w:rPr>
                <w:rFonts w:ascii="Times New Roman" w:hAnsi="Times New Roman"/>
              </w:rPr>
            </w:pPr>
          </w:p>
        </w:tc>
      </w:tr>
      <w:tr w:rsidR="00FD7962" w14:paraId="6762917F" w14:textId="66AAE918" w:rsidTr="00FD7962">
        <w:tc>
          <w:tcPr>
            <w:tcW w:w="1036" w:type="pct"/>
            <w:vMerge/>
            <w:tcBorders>
              <w:top w:val="single" w:sz="4" w:space="0" w:color="auto"/>
              <w:left w:val="single" w:sz="4" w:space="0" w:color="auto"/>
              <w:bottom w:val="single" w:sz="4" w:space="0" w:color="auto"/>
              <w:right w:val="single" w:sz="4" w:space="0" w:color="auto"/>
            </w:tcBorders>
            <w:hideMark/>
          </w:tcPr>
          <w:p w14:paraId="4311200F"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0307C5F5" w14:textId="77777777" w:rsidR="00FD7962" w:rsidRDefault="00FD7962" w:rsidP="00F7546C">
            <w:pPr>
              <w:spacing w:after="0" w:line="240" w:lineRule="auto"/>
              <w:rPr>
                <w:rFonts w:ascii="Times New Roman" w:hAnsi="Times New Roman"/>
              </w:rPr>
            </w:pPr>
            <w:r>
              <w:rPr>
                <w:rFonts w:ascii="Times New Roman" w:hAnsi="Times New Roman"/>
              </w:rPr>
              <w:t>2.Создание посадочного места для микросхемы 133ЛА6 с планарными выводами</w:t>
            </w:r>
          </w:p>
        </w:tc>
        <w:tc>
          <w:tcPr>
            <w:tcW w:w="381" w:type="pct"/>
            <w:vMerge/>
            <w:tcBorders>
              <w:left w:val="single" w:sz="4" w:space="0" w:color="auto"/>
              <w:right w:val="single" w:sz="4" w:space="0" w:color="auto"/>
            </w:tcBorders>
          </w:tcPr>
          <w:p w14:paraId="7A08D83F" w14:textId="77777777" w:rsidR="00FD7962" w:rsidRPr="00F7546C" w:rsidRDefault="00FD7962"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5C41E7B2" w14:textId="4064626B" w:rsidR="00FD7962" w:rsidRDefault="00FD7962" w:rsidP="0062146C">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45BD2100" w14:textId="77777777" w:rsidR="00FD7962" w:rsidRDefault="00FD7962" w:rsidP="00F7546C">
            <w:pPr>
              <w:jc w:val="center"/>
              <w:rPr>
                <w:rFonts w:ascii="Times New Roman" w:hAnsi="Times New Roman"/>
                <w:lang w:val="en-US"/>
              </w:rPr>
            </w:pPr>
          </w:p>
        </w:tc>
      </w:tr>
      <w:tr w:rsidR="00FD7962" w14:paraId="2EC948D3" w14:textId="03A7CA54" w:rsidTr="00FD7962">
        <w:tc>
          <w:tcPr>
            <w:tcW w:w="1036" w:type="pct"/>
            <w:vMerge/>
            <w:tcBorders>
              <w:top w:val="single" w:sz="4" w:space="0" w:color="auto"/>
              <w:left w:val="single" w:sz="4" w:space="0" w:color="auto"/>
              <w:bottom w:val="single" w:sz="4" w:space="0" w:color="auto"/>
              <w:right w:val="single" w:sz="4" w:space="0" w:color="auto"/>
            </w:tcBorders>
            <w:hideMark/>
          </w:tcPr>
          <w:p w14:paraId="4B74B351"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570FFFC5" w14:textId="77777777" w:rsidR="00FD7962" w:rsidRDefault="00FD7962" w:rsidP="00F7546C">
            <w:pPr>
              <w:spacing w:after="0" w:line="240" w:lineRule="auto"/>
              <w:rPr>
                <w:rFonts w:ascii="Times New Roman" w:hAnsi="Times New Roman"/>
              </w:rPr>
            </w:pPr>
            <w:r>
              <w:rPr>
                <w:rFonts w:ascii="Times New Roman" w:hAnsi="Times New Roman"/>
              </w:rPr>
              <w:t>3.Создание посадочного места для микросхемы К511ПУ2 со штыревыми выводами</w:t>
            </w:r>
          </w:p>
        </w:tc>
        <w:tc>
          <w:tcPr>
            <w:tcW w:w="381" w:type="pct"/>
            <w:vMerge/>
            <w:tcBorders>
              <w:left w:val="single" w:sz="4" w:space="0" w:color="auto"/>
              <w:right w:val="single" w:sz="4" w:space="0" w:color="auto"/>
            </w:tcBorders>
          </w:tcPr>
          <w:p w14:paraId="43AC940A" w14:textId="77777777" w:rsidR="00FD7962" w:rsidRPr="00747B83" w:rsidRDefault="00FD7962"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1BD3FE23" w14:textId="12F81E9C" w:rsidR="00FD7962" w:rsidRPr="00747B83" w:rsidRDefault="00FD7962" w:rsidP="0062146C">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5709BD60" w14:textId="77777777" w:rsidR="00FD7962" w:rsidRPr="00747B83" w:rsidRDefault="00FD7962" w:rsidP="00F7546C">
            <w:pPr>
              <w:spacing w:after="0" w:line="240" w:lineRule="auto"/>
              <w:rPr>
                <w:rFonts w:ascii="Times New Roman" w:hAnsi="Times New Roman"/>
              </w:rPr>
            </w:pPr>
          </w:p>
        </w:tc>
      </w:tr>
      <w:tr w:rsidR="00FD7962" w14:paraId="3E54897D" w14:textId="2BB2E2F1" w:rsidTr="00FD7962">
        <w:tc>
          <w:tcPr>
            <w:tcW w:w="1036" w:type="pct"/>
            <w:vMerge/>
            <w:tcBorders>
              <w:top w:val="single" w:sz="4" w:space="0" w:color="auto"/>
              <w:left w:val="single" w:sz="4" w:space="0" w:color="auto"/>
              <w:bottom w:val="single" w:sz="4" w:space="0" w:color="auto"/>
              <w:right w:val="single" w:sz="4" w:space="0" w:color="auto"/>
            </w:tcBorders>
            <w:hideMark/>
          </w:tcPr>
          <w:p w14:paraId="7AFBA4C2"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22ECAC13" w14:textId="67F30845" w:rsidR="00FD7962" w:rsidRDefault="00FD7962" w:rsidP="00F7546C">
            <w:pPr>
              <w:spacing w:after="0" w:line="240" w:lineRule="auto"/>
              <w:rPr>
                <w:rFonts w:ascii="Times New Roman" w:hAnsi="Times New Roman"/>
              </w:rPr>
            </w:pPr>
            <w:r>
              <w:rPr>
                <w:rFonts w:ascii="Times New Roman" w:hAnsi="Times New Roman"/>
              </w:rPr>
              <w:t>4.Создание посадочного места для транзистора КТ3102Г и диода</w:t>
            </w:r>
            <w:r w:rsidR="00CB2590">
              <w:rPr>
                <w:rFonts w:ascii="Times New Roman" w:hAnsi="Times New Roman"/>
              </w:rPr>
              <w:t xml:space="preserve"> </w:t>
            </w:r>
            <w:r>
              <w:rPr>
                <w:rFonts w:ascii="Times New Roman" w:hAnsi="Times New Roman"/>
              </w:rPr>
              <w:t>КД403</w:t>
            </w:r>
          </w:p>
        </w:tc>
        <w:tc>
          <w:tcPr>
            <w:tcW w:w="381" w:type="pct"/>
            <w:vMerge/>
            <w:tcBorders>
              <w:left w:val="single" w:sz="4" w:space="0" w:color="auto"/>
              <w:right w:val="single" w:sz="4" w:space="0" w:color="auto"/>
            </w:tcBorders>
          </w:tcPr>
          <w:p w14:paraId="075B27A0" w14:textId="77777777" w:rsidR="00FD7962" w:rsidRPr="00F7546C" w:rsidRDefault="00FD7962"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6C9229A5" w14:textId="64CD1D23" w:rsidR="00FD7962" w:rsidRPr="00CB2590" w:rsidRDefault="00FD7962" w:rsidP="0062146C">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08B913F1" w14:textId="77777777" w:rsidR="00FD7962" w:rsidRPr="00CB2590" w:rsidRDefault="00FD7962" w:rsidP="00F7546C">
            <w:pPr>
              <w:jc w:val="center"/>
              <w:rPr>
                <w:rFonts w:ascii="Times New Roman" w:hAnsi="Times New Roman"/>
              </w:rPr>
            </w:pPr>
          </w:p>
        </w:tc>
      </w:tr>
      <w:tr w:rsidR="00FD7962" w14:paraId="02FEFD45" w14:textId="3F3EB69A" w:rsidTr="00FD7962">
        <w:tc>
          <w:tcPr>
            <w:tcW w:w="1036" w:type="pct"/>
            <w:vMerge/>
            <w:tcBorders>
              <w:top w:val="single" w:sz="4" w:space="0" w:color="auto"/>
              <w:left w:val="single" w:sz="4" w:space="0" w:color="auto"/>
              <w:bottom w:val="single" w:sz="4" w:space="0" w:color="auto"/>
              <w:right w:val="single" w:sz="4" w:space="0" w:color="auto"/>
            </w:tcBorders>
            <w:hideMark/>
          </w:tcPr>
          <w:p w14:paraId="4C2B657D"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37E14786" w14:textId="77777777" w:rsidR="00FD7962" w:rsidRDefault="00FD7962" w:rsidP="00F7546C">
            <w:pPr>
              <w:spacing w:after="0" w:line="240" w:lineRule="auto"/>
              <w:rPr>
                <w:rFonts w:ascii="Times New Roman" w:hAnsi="Times New Roman"/>
              </w:rPr>
            </w:pPr>
            <w:r>
              <w:rPr>
                <w:rFonts w:ascii="Times New Roman" w:hAnsi="Times New Roman"/>
              </w:rPr>
              <w:t>5.Создание посадочного места конденсаторов, катушки индуктивности, разъемов питания, входных и выходных цепей</w:t>
            </w:r>
          </w:p>
        </w:tc>
        <w:tc>
          <w:tcPr>
            <w:tcW w:w="381" w:type="pct"/>
            <w:vMerge/>
            <w:tcBorders>
              <w:left w:val="single" w:sz="4" w:space="0" w:color="auto"/>
              <w:right w:val="single" w:sz="4" w:space="0" w:color="auto"/>
            </w:tcBorders>
          </w:tcPr>
          <w:p w14:paraId="1530B5BB" w14:textId="77777777" w:rsidR="00FD7962" w:rsidRPr="00747B83" w:rsidRDefault="00FD7962"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5881B4B9" w14:textId="73089EA1" w:rsidR="00FD7962" w:rsidRPr="00747B83" w:rsidRDefault="00FD7962" w:rsidP="0062146C">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63F018AC" w14:textId="77777777" w:rsidR="00FD7962" w:rsidRPr="00747B83" w:rsidRDefault="00FD7962" w:rsidP="00F7546C">
            <w:pPr>
              <w:spacing w:after="0" w:line="240" w:lineRule="auto"/>
              <w:rPr>
                <w:rFonts w:ascii="Times New Roman" w:hAnsi="Times New Roman"/>
              </w:rPr>
            </w:pPr>
          </w:p>
        </w:tc>
      </w:tr>
      <w:tr w:rsidR="00FD7962" w14:paraId="58F9C368" w14:textId="0CEF5973" w:rsidTr="00FD7962">
        <w:tc>
          <w:tcPr>
            <w:tcW w:w="1036" w:type="pct"/>
            <w:vMerge/>
            <w:tcBorders>
              <w:top w:val="single" w:sz="4" w:space="0" w:color="auto"/>
              <w:left w:val="single" w:sz="4" w:space="0" w:color="auto"/>
              <w:bottom w:val="single" w:sz="4" w:space="0" w:color="auto"/>
              <w:right w:val="single" w:sz="4" w:space="0" w:color="auto"/>
            </w:tcBorders>
            <w:hideMark/>
          </w:tcPr>
          <w:p w14:paraId="0B46EE4D"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3B30B639" w14:textId="67EAFD23" w:rsidR="00FD7962" w:rsidRDefault="00FD7962" w:rsidP="00F7546C">
            <w:pPr>
              <w:spacing w:after="0" w:line="240" w:lineRule="auto"/>
              <w:rPr>
                <w:rFonts w:ascii="Times New Roman" w:hAnsi="Times New Roman"/>
              </w:rPr>
            </w:pPr>
            <w:r>
              <w:rPr>
                <w:rFonts w:ascii="Times New Roman" w:hAnsi="Times New Roman"/>
              </w:rPr>
              <w:t>6.Создание посадочных мест</w:t>
            </w:r>
            <w:r w:rsidR="00CB2590">
              <w:rPr>
                <w:rFonts w:ascii="Times New Roman" w:hAnsi="Times New Roman"/>
              </w:rPr>
              <w:t xml:space="preserve"> </w:t>
            </w:r>
            <w:r>
              <w:rPr>
                <w:rFonts w:ascii="Times New Roman" w:hAnsi="Times New Roman"/>
              </w:rPr>
              <w:t xml:space="preserve">микросхем с планарными и штыревыми выводами в </w:t>
            </w:r>
            <w:r>
              <w:rPr>
                <w:rFonts w:ascii="Times New Roman" w:hAnsi="Times New Roman"/>
                <w:lang w:val="en-US"/>
              </w:rPr>
              <w:t>Pattern</w:t>
            </w:r>
            <w:r w:rsidRPr="00747B83">
              <w:rPr>
                <w:rFonts w:ascii="Times New Roman" w:hAnsi="Times New Roman"/>
              </w:rPr>
              <w:t xml:space="preserve"> </w:t>
            </w:r>
            <w:r>
              <w:rPr>
                <w:rFonts w:ascii="Times New Roman" w:hAnsi="Times New Roman"/>
                <w:lang w:val="en-US"/>
              </w:rPr>
              <w:t>Wizard</w:t>
            </w:r>
          </w:p>
        </w:tc>
        <w:tc>
          <w:tcPr>
            <w:tcW w:w="381" w:type="pct"/>
            <w:vMerge/>
            <w:tcBorders>
              <w:left w:val="single" w:sz="4" w:space="0" w:color="auto"/>
              <w:right w:val="single" w:sz="4" w:space="0" w:color="auto"/>
            </w:tcBorders>
          </w:tcPr>
          <w:p w14:paraId="2ABDE2FA" w14:textId="77777777" w:rsidR="00FD7962"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56CB86A8" w14:textId="2C679A3E" w:rsidR="00FD7962" w:rsidRDefault="00FD7962" w:rsidP="0062146C">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554757E2" w14:textId="77777777" w:rsidR="00FD7962" w:rsidRDefault="00FD7962" w:rsidP="00F7546C">
            <w:pPr>
              <w:spacing w:after="0" w:line="240" w:lineRule="auto"/>
              <w:jc w:val="center"/>
              <w:rPr>
                <w:rFonts w:ascii="Times New Roman" w:hAnsi="Times New Roman"/>
              </w:rPr>
            </w:pPr>
          </w:p>
        </w:tc>
      </w:tr>
      <w:tr w:rsidR="00FD7962" w14:paraId="3539F2E2" w14:textId="2D036167" w:rsidTr="00FD7962">
        <w:tc>
          <w:tcPr>
            <w:tcW w:w="1036" w:type="pct"/>
            <w:vMerge/>
            <w:tcBorders>
              <w:top w:val="single" w:sz="4" w:space="0" w:color="auto"/>
              <w:left w:val="single" w:sz="4" w:space="0" w:color="auto"/>
              <w:bottom w:val="single" w:sz="4" w:space="0" w:color="auto"/>
              <w:right w:val="single" w:sz="4" w:space="0" w:color="auto"/>
            </w:tcBorders>
            <w:hideMark/>
          </w:tcPr>
          <w:p w14:paraId="00CA4799"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6B2971C0" w14:textId="77777777" w:rsidR="00FD7962" w:rsidRDefault="00FD7962" w:rsidP="00F7546C">
            <w:pPr>
              <w:spacing w:after="0" w:line="240" w:lineRule="auto"/>
              <w:rPr>
                <w:rFonts w:ascii="Times New Roman" w:hAnsi="Times New Roman"/>
              </w:rPr>
            </w:pPr>
            <w:r>
              <w:rPr>
                <w:rFonts w:ascii="Times New Roman" w:hAnsi="Times New Roman"/>
              </w:rPr>
              <w:t>7.Создание посадочных мест кнопок, выключателей, реле, ВЧ разъемов</w:t>
            </w:r>
          </w:p>
        </w:tc>
        <w:tc>
          <w:tcPr>
            <w:tcW w:w="381" w:type="pct"/>
            <w:vMerge/>
            <w:tcBorders>
              <w:left w:val="single" w:sz="4" w:space="0" w:color="auto"/>
              <w:right w:val="single" w:sz="4" w:space="0" w:color="auto"/>
            </w:tcBorders>
          </w:tcPr>
          <w:p w14:paraId="516E84DE" w14:textId="77777777" w:rsidR="00FD7962" w:rsidRPr="00F7546C"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2FFDC34B" w14:textId="5FEF534E" w:rsidR="00FD7962" w:rsidRDefault="00FD7962" w:rsidP="0062146C">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75BC8043" w14:textId="77777777" w:rsidR="00FD7962" w:rsidRDefault="00FD7962" w:rsidP="00F7546C">
            <w:pPr>
              <w:spacing w:after="0" w:line="240" w:lineRule="auto"/>
              <w:jc w:val="center"/>
              <w:rPr>
                <w:rFonts w:ascii="Times New Roman" w:hAnsi="Times New Roman"/>
                <w:lang w:val="en-US"/>
              </w:rPr>
            </w:pPr>
          </w:p>
        </w:tc>
      </w:tr>
      <w:tr w:rsidR="00FD7962" w14:paraId="69606046" w14:textId="5B916DFE" w:rsidTr="00FD7962">
        <w:tc>
          <w:tcPr>
            <w:tcW w:w="1036" w:type="pct"/>
            <w:vMerge/>
            <w:tcBorders>
              <w:top w:val="single" w:sz="4" w:space="0" w:color="auto"/>
              <w:left w:val="single" w:sz="4" w:space="0" w:color="auto"/>
              <w:bottom w:val="single" w:sz="4" w:space="0" w:color="auto"/>
              <w:right w:val="single" w:sz="4" w:space="0" w:color="auto"/>
            </w:tcBorders>
            <w:hideMark/>
          </w:tcPr>
          <w:p w14:paraId="0B278B64"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071B3327" w14:textId="7D70B27D" w:rsidR="00FD7962" w:rsidRDefault="00FD7962" w:rsidP="00F7546C">
            <w:pPr>
              <w:spacing w:after="0" w:line="240" w:lineRule="auto"/>
              <w:rPr>
                <w:rFonts w:ascii="Times New Roman" w:hAnsi="Times New Roman"/>
              </w:rPr>
            </w:pPr>
            <w:r>
              <w:rPr>
                <w:rFonts w:ascii="Times New Roman" w:hAnsi="Times New Roman"/>
              </w:rPr>
              <w:t>8. Создание библиотеки</w:t>
            </w:r>
            <w:r w:rsidR="00CB2590">
              <w:rPr>
                <w:rFonts w:ascii="Times New Roman" w:hAnsi="Times New Roman"/>
              </w:rPr>
              <w:t xml:space="preserve"> </w:t>
            </w:r>
            <w:r>
              <w:rPr>
                <w:rFonts w:ascii="Times New Roman" w:hAnsi="Times New Roman"/>
              </w:rPr>
              <w:t>посадочных мест радиокомпонентов по индивидуальному заданию</w:t>
            </w:r>
          </w:p>
        </w:tc>
        <w:tc>
          <w:tcPr>
            <w:tcW w:w="381" w:type="pct"/>
            <w:vMerge/>
            <w:tcBorders>
              <w:left w:val="single" w:sz="4" w:space="0" w:color="auto"/>
              <w:bottom w:val="single" w:sz="4" w:space="0" w:color="auto"/>
              <w:right w:val="single" w:sz="4" w:space="0" w:color="auto"/>
            </w:tcBorders>
          </w:tcPr>
          <w:p w14:paraId="577CAC59" w14:textId="77777777" w:rsidR="00FD7962" w:rsidRPr="00F7546C" w:rsidRDefault="00FD7962" w:rsidP="00F7546C">
            <w:pPr>
              <w:spacing w:after="0" w:line="240" w:lineRule="auto"/>
              <w:jc w:val="center"/>
              <w:rPr>
                <w:rFonts w:ascii="Times New Roman" w:hAnsi="Times New Roman"/>
              </w:rPr>
            </w:pPr>
          </w:p>
        </w:tc>
        <w:tc>
          <w:tcPr>
            <w:tcW w:w="334" w:type="pct"/>
            <w:vMerge/>
            <w:tcBorders>
              <w:left w:val="single" w:sz="4" w:space="0" w:color="auto"/>
              <w:bottom w:val="single" w:sz="4" w:space="0" w:color="auto"/>
              <w:right w:val="single" w:sz="4" w:space="0" w:color="auto"/>
            </w:tcBorders>
            <w:hideMark/>
          </w:tcPr>
          <w:p w14:paraId="39861F02" w14:textId="7E86C371" w:rsidR="00FD7962" w:rsidRPr="00CB2590" w:rsidRDefault="00FD7962" w:rsidP="00F7546C">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75359970" w14:textId="77777777" w:rsidR="00FD7962" w:rsidRPr="00CB2590" w:rsidRDefault="00FD7962" w:rsidP="00F7546C">
            <w:pPr>
              <w:spacing w:after="0" w:line="240" w:lineRule="auto"/>
              <w:jc w:val="center"/>
              <w:rPr>
                <w:rFonts w:ascii="Times New Roman" w:hAnsi="Times New Roman"/>
              </w:rPr>
            </w:pPr>
          </w:p>
        </w:tc>
      </w:tr>
      <w:tr w:rsidR="00FD7962" w14:paraId="4F3B8352" w14:textId="244C5AAB" w:rsidTr="00413C91">
        <w:tc>
          <w:tcPr>
            <w:tcW w:w="1036" w:type="pct"/>
            <w:vMerge/>
            <w:tcBorders>
              <w:top w:val="single" w:sz="4" w:space="0" w:color="auto"/>
              <w:left w:val="single" w:sz="4" w:space="0" w:color="auto"/>
              <w:bottom w:val="single" w:sz="4" w:space="0" w:color="auto"/>
              <w:right w:val="single" w:sz="4" w:space="0" w:color="auto"/>
            </w:tcBorders>
            <w:hideMark/>
          </w:tcPr>
          <w:p w14:paraId="315A4163"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6E8B3247" w14:textId="77777777" w:rsidR="00FD7962" w:rsidRDefault="00FD7962" w:rsidP="00F7546C">
            <w:pPr>
              <w:spacing w:after="0" w:line="240" w:lineRule="auto"/>
              <w:rPr>
                <w:rFonts w:ascii="Times New Roman" w:hAnsi="Times New Roman"/>
                <w:b/>
              </w:rPr>
            </w:pPr>
            <w:r>
              <w:rPr>
                <w:rFonts w:ascii="Times New Roman" w:hAnsi="Times New Roman"/>
                <w:b/>
                <w:lang w:val="en-US"/>
              </w:rPr>
              <w:t>Library Executive</w:t>
            </w:r>
          </w:p>
        </w:tc>
        <w:tc>
          <w:tcPr>
            <w:tcW w:w="381" w:type="pct"/>
            <w:vMerge w:val="restart"/>
            <w:tcBorders>
              <w:top w:val="single" w:sz="4" w:space="0" w:color="auto"/>
              <w:left w:val="single" w:sz="4" w:space="0" w:color="auto"/>
              <w:right w:val="single" w:sz="4" w:space="0" w:color="auto"/>
            </w:tcBorders>
          </w:tcPr>
          <w:p w14:paraId="670040DE" w14:textId="4897C2FB" w:rsidR="00FD7962" w:rsidRDefault="00FD7962" w:rsidP="00F7546C">
            <w:pPr>
              <w:spacing w:after="0" w:line="240" w:lineRule="auto"/>
              <w:jc w:val="center"/>
              <w:rPr>
                <w:rFonts w:ascii="Times New Roman" w:hAnsi="Times New Roman"/>
                <w:b/>
                <w:lang w:val="en-US"/>
              </w:rPr>
            </w:pPr>
            <w:r>
              <w:rPr>
                <w:rFonts w:ascii="Times New Roman" w:hAnsi="Times New Roman"/>
                <w:b/>
                <w:lang w:val="en-US"/>
              </w:rPr>
              <w:t>6</w:t>
            </w:r>
          </w:p>
        </w:tc>
        <w:tc>
          <w:tcPr>
            <w:tcW w:w="334" w:type="pct"/>
            <w:vMerge w:val="restart"/>
            <w:tcBorders>
              <w:top w:val="single" w:sz="4" w:space="0" w:color="auto"/>
              <w:left w:val="single" w:sz="4" w:space="0" w:color="auto"/>
              <w:right w:val="single" w:sz="4" w:space="0" w:color="auto"/>
            </w:tcBorders>
            <w:hideMark/>
          </w:tcPr>
          <w:p w14:paraId="6D14BA49" w14:textId="64ECAEF1" w:rsidR="00FD7962" w:rsidRDefault="00FD7962" w:rsidP="00F7546C">
            <w:pPr>
              <w:spacing w:after="0" w:line="240" w:lineRule="auto"/>
              <w:jc w:val="center"/>
              <w:rPr>
                <w:rFonts w:ascii="Times New Roman" w:hAnsi="Times New Roman"/>
                <w:b/>
                <w:lang w:val="en-US"/>
              </w:rPr>
            </w:pPr>
            <w:r>
              <w:rPr>
                <w:rFonts w:ascii="Times New Roman" w:hAnsi="Times New Roman"/>
                <w:b/>
                <w:lang w:val="en-US"/>
              </w:rPr>
              <w:t>10</w:t>
            </w:r>
          </w:p>
        </w:tc>
        <w:tc>
          <w:tcPr>
            <w:tcW w:w="571" w:type="pct"/>
            <w:vMerge/>
            <w:tcBorders>
              <w:left w:val="single" w:sz="4" w:space="0" w:color="auto"/>
              <w:right w:val="single" w:sz="4" w:space="0" w:color="auto"/>
            </w:tcBorders>
          </w:tcPr>
          <w:p w14:paraId="203F2B10" w14:textId="77777777" w:rsidR="00FD7962" w:rsidRDefault="00FD7962" w:rsidP="00F7546C">
            <w:pPr>
              <w:spacing w:after="0" w:line="240" w:lineRule="auto"/>
              <w:jc w:val="center"/>
              <w:rPr>
                <w:rFonts w:ascii="Times New Roman" w:hAnsi="Times New Roman"/>
                <w:b/>
                <w:lang w:val="en-US"/>
              </w:rPr>
            </w:pPr>
          </w:p>
        </w:tc>
      </w:tr>
      <w:tr w:rsidR="00FD7962" w14:paraId="057581E4" w14:textId="3263CF98" w:rsidTr="00413C91">
        <w:tc>
          <w:tcPr>
            <w:tcW w:w="1036" w:type="pct"/>
            <w:vMerge/>
            <w:tcBorders>
              <w:top w:val="single" w:sz="4" w:space="0" w:color="auto"/>
              <w:left w:val="single" w:sz="4" w:space="0" w:color="auto"/>
              <w:bottom w:val="single" w:sz="4" w:space="0" w:color="auto"/>
              <w:right w:val="single" w:sz="4" w:space="0" w:color="auto"/>
            </w:tcBorders>
            <w:hideMark/>
          </w:tcPr>
          <w:p w14:paraId="3929C3EC"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124DF420" w14:textId="28985DB3" w:rsidR="00FD7962" w:rsidRDefault="00FD7962" w:rsidP="00F7546C">
            <w:pPr>
              <w:spacing w:after="0" w:line="240" w:lineRule="auto"/>
              <w:rPr>
                <w:rFonts w:ascii="Times New Roman" w:hAnsi="Times New Roman"/>
              </w:rPr>
            </w:pPr>
            <w:r>
              <w:rPr>
                <w:rFonts w:ascii="Times New Roman" w:hAnsi="Times New Roman"/>
              </w:rPr>
              <w:t>1.Изучение правил работы с программой</w:t>
            </w:r>
            <w:r w:rsidR="00CB2590">
              <w:rPr>
                <w:rFonts w:ascii="Times New Roman" w:hAnsi="Times New Roman"/>
              </w:rPr>
              <w:t xml:space="preserve"> </w:t>
            </w:r>
            <w:r>
              <w:rPr>
                <w:rFonts w:ascii="Times New Roman" w:hAnsi="Times New Roman"/>
                <w:lang w:val="en-US"/>
              </w:rPr>
              <w:t>Library</w:t>
            </w:r>
            <w:r w:rsidRPr="00747B83">
              <w:rPr>
                <w:rFonts w:ascii="Times New Roman" w:hAnsi="Times New Roman"/>
              </w:rPr>
              <w:t xml:space="preserve"> </w:t>
            </w:r>
            <w:r>
              <w:rPr>
                <w:rFonts w:ascii="Times New Roman" w:hAnsi="Times New Roman"/>
                <w:lang w:val="en-US"/>
              </w:rPr>
              <w:t>Executive</w:t>
            </w:r>
          </w:p>
        </w:tc>
        <w:tc>
          <w:tcPr>
            <w:tcW w:w="381" w:type="pct"/>
            <w:vMerge/>
            <w:tcBorders>
              <w:left w:val="single" w:sz="4" w:space="0" w:color="auto"/>
              <w:right w:val="single" w:sz="4" w:space="0" w:color="auto"/>
            </w:tcBorders>
          </w:tcPr>
          <w:p w14:paraId="279A8FF7" w14:textId="77777777" w:rsidR="00FD7962"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tcPr>
          <w:p w14:paraId="539B3CBA" w14:textId="3E483800" w:rsidR="00FD7962" w:rsidRDefault="00FD7962" w:rsidP="00860BD0">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3A1FB856" w14:textId="77777777" w:rsidR="00FD7962" w:rsidRDefault="00FD7962" w:rsidP="00F7546C">
            <w:pPr>
              <w:spacing w:after="0" w:line="240" w:lineRule="auto"/>
              <w:jc w:val="center"/>
              <w:rPr>
                <w:rFonts w:ascii="Times New Roman" w:hAnsi="Times New Roman"/>
              </w:rPr>
            </w:pPr>
          </w:p>
        </w:tc>
      </w:tr>
      <w:tr w:rsidR="00FD7962" w14:paraId="600BEE13" w14:textId="6DEF84F8" w:rsidTr="00FD7962">
        <w:tc>
          <w:tcPr>
            <w:tcW w:w="1036" w:type="pct"/>
            <w:vMerge/>
            <w:tcBorders>
              <w:top w:val="single" w:sz="4" w:space="0" w:color="auto"/>
              <w:left w:val="single" w:sz="4" w:space="0" w:color="auto"/>
              <w:bottom w:val="single" w:sz="4" w:space="0" w:color="auto"/>
              <w:right w:val="single" w:sz="4" w:space="0" w:color="auto"/>
            </w:tcBorders>
            <w:hideMark/>
          </w:tcPr>
          <w:p w14:paraId="0804C4E6"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3A026074" w14:textId="77777777" w:rsidR="00FD7962" w:rsidRDefault="00FD7962" w:rsidP="00F7546C">
            <w:pPr>
              <w:spacing w:after="0" w:line="240" w:lineRule="auto"/>
              <w:rPr>
                <w:rFonts w:ascii="Times New Roman" w:hAnsi="Times New Roman"/>
              </w:rPr>
            </w:pPr>
            <w:r>
              <w:rPr>
                <w:rFonts w:ascii="Times New Roman" w:hAnsi="Times New Roman"/>
              </w:rPr>
              <w:t>2.Создание упаковочной информации элемента микросхемы 133ЛА6.</w:t>
            </w:r>
          </w:p>
        </w:tc>
        <w:tc>
          <w:tcPr>
            <w:tcW w:w="381" w:type="pct"/>
            <w:vMerge/>
            <w:tcBorders>
              <w:left w:val="single" w:sz="4" w:space="0" w:color="auto"/>
              <w:right w:val="single" w:sz="4" w:space="0" w:color="auto"/>
            </w:tcBorders>
          </w:tcPr>
          <w:p w14:paraId="43975547" w14:textId="77777777" w:rsidR="00FD7962" w:rsidRPr="00F7546C" w:rsidRDefault="00FD7962"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083B2520" w14:textId="1428C357" w:rsidR="00FD7962" w:rsidRDefault="00FD7962" w:rsidP="00860BD0">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18CD141C" w14:textId="77777777" w:rsidR="00FD7962" w:rsidRDefault="00FD7962" w:rsidP="00F7546C">
            <w:pPr>
              <w:jc w:val="center"/>
              <w:rPr>
                <w:rFonts w:ascii="Times New Roman" w:hAnsi="Times New Roman"/>
                <w:lang w:val="en-US"/>
              </w:rPr>
            </w:pPr>
          </w:p>
        </w:tc>
      </w:tr>
      <w:tr w:rsidR="00FD7962" w14:paraId="24F712F7" w14:textId="0E892CF3" w:rsidTr="00FD7962">
        <w:tc>
          <w:tcPr>
            <w:tcW w:w="1036" w:type="pct"/>
            <w:vMerge/>
            <w:tcBorders>
              <w:top w:val="single" w:sz="4" w:space="0" w:color="auto"/>
              <w:left w:val="single" w:sz="4" w:space="0" w:color="auto"/>
              <w:bottom w:val="single" w:sz="4" w:space="0" w:color="auto"/>
              <w:right w:val="single" w:sz="4" w:space="0" w:color="auto"/>
            </w:tcBorders>
            <w:hideMark/>
          </w:tcPr>
          <w:p w14:paraId="44B94A9C"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1370183E" w14:textId="77777777" w:rsidR="00FD7962" w:rsidRDefault="00FD7962" w:rsidP="00F7546C">
            <w:pPr>
              <w:spacing w:after="0" w:line="240" w:lineRule="auto"/>
              <w:rPr>
                <w:rFonts w:ascii="Times New Roman" w:hAnsi="Times New Roman"/>
              </w:rPr>
            </w:pPr>
            <w:r>
              <w:rPr>
                <w:rFonts w:ascii="Times New Roman" w:hAnsi="Times New Roman"/>
              </w:rPr>
              <w:t>3.Создание упаковочной информации элемента микросхемы К511ПУ2</w:t>
            </w:r>
          </w:p>
        </w:tc>
        <w:tc>
          <w:tcPr>
            <w:tcW w:w="381" w:type="pct"/>
            <w:vMerge/>
            <w:tcBorders>
              <w:left w:val="single" w:sz="4" w:space="0" w:color="auto"/>
              <w:right w:val="single" w:sz="4" w:space="0" w:color="auto"/>
            </w:tcBorders>
          </w:tcPr>
          <w:p w14:paraId="25C2BF0B" w14:textId="77777777" w:rsidR="00FD7962" w:rsidRPr="00747B83" w:rsidRDefault="00FD7962"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4E5EC6A2" w14:textId="2CE03AB8" w:rsidR="00FD7962" w:rsidRPr="00747B83" w:rsidRDefault="00FD7962" w:rsidP="00860BD0">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3F8E1149" w14:textId="77777777" w:rsidR="00FD7962" w:rsidRPr="00747B83" w:rsidRDefault="00FD7962" w:rsidP="00F7546C">
            <w:pPr>
              <w:spacing w:after="0" w:line="240" w:lineRule="auto"/>
              <w:rPr>
                <w:rFonts w:ascii="Times New Roman" w:hAnsi="Times New Roman"/>
              </w:rPr>
            </w:pPr>
          </w:p>
        </w:tc>
      </w:tr>
      <w:tr w:rsidR="00FD7962" w14:paraId="7560783B" w14:textId="483A0166" w:rsidTr="00FD7962">
        <w:tc>
          <w:tcPr>
            <w:tcW w:w="1036" w:type="pct"/>
            <w:vMerge/>
            <w:tcBorders>
              <w:top w:val="single" w:sz="4" w:space="0" w:color="auto"/>
              <w:left w:val="single" w:sz="4" w:space="0" w:color="auto"/>
              <w:bottom w:val="single" w:sz="4" w:space="0" w:color="auto"/>
              <w:right w:val="single" w:sz="4" w:space="0" w:color="auto"/>
            </w:tcBorders>
            <w:hideMark/>
          </w:tcPr>
          <w:p w14:paraId="359F469A"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3A64569D" w14:textId="77777777" w:rsidR="00FD7962" w:rsidRDefault="00FD7962" w:rsidP="00F7546C">
            <w:pPr>
              <w:spacing w:after="0" w:line="240" w:lineRule="auto"/>
              <w:rPr>
                <w:rFonts w:ascii="Times New Roman" w:hAnsi="Times New Roman"/>
              </w:rPr>
            </w:pPr>
            <w:r>
              <w:rPr>
                <w:rFonts w:ascii="Times New Roman" w:hAnsi="Times New Roman"/>
              </w:rPr>
              <w:t>4.Создание упаковочной информации для транзистора КТ3102Г, диода КД403А</w:t>
            </w:r>
          </w:p>
        </w:tc>
        <w:tc>
          <w:tcPr>
            <w:tcW w:w="381" w:type="pct"/>
            <w:vMerge/>
            <w:tcBorders>
              <w:left w:val="single" w:sz="4" w:space="0" w:color="auto"/>
              <w:right w:val="single" w:sz="4" w:space="0" w:color="auto"/>
            </w:tcBorders>
          </w:tcPr>
          <w:p w14:paraId="00DD63F5" w14:textId="77777777" w:rsidR="00FD7962" w:rsidRPr="00F7546C" w:rsidRDefault="00FD7962"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365BA89E" w14:textId="5CF34E15" w:rsidR="00FD7962" w:rsidRDefault="00FD7962" w:rsidP="00860BD0">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745484C3" w14:textId="77777777" w:rsidR="00FD7962" w:rsidRDefault="00FD7962" w:rsidP="00F7546C">
            <w:pPr>
              <w:jc w:val="center"/>
              <w:rPr>
                <w:rFonts w:ascii="Times New Roman" w:hAnsi="Times New Roman"/>
                <w:lang w:val="en-US"/>
              </w:rPr>
            </w:pPr>
          </w:p>
        </w:tc>
      </w:tr>
      <w:tr w:rsidR="00FD7962" w14:paraId="074EEE1D" w14:textId="69761D74" w:rsidTr="00FD7962">
        <w:tc>
          <w:tcPr>
            <w:tcW w:w="1036" w:type="pct"/>
            <w:vMerge/>
            <w:tcBorders>
              <w:top w:val="single" w:sz="4" w:space="0" w:color="auto"/>
              <w:left w:val="single" w:sz="4" w:space="0" w:color="auto"/>
              <w:bottom w:val="single" w:sz="4" w:space="0" w:color="auto"/>
              <w:right w:val="single" w:sz="4" w:space="0" w:color="auto"/>
            </w:tcBorders>
            <w:hideMark/>
          </w:tcPr>
          <w:p w14:paraId="10F1708A"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1977106A" w14:textId="19C30A55" w:rsidR="00FD7962" w:rsidRDefault="00FD7962" w:rsidP="00F7546C">
            <w:pPr>
              <w:spacing w:after="0" w:line="240" w:lineRule="auto"/>
              <w:rPr>
                <w:rFonts w:ascii="Times New Roman" w:hAnsi="Times New Roman"/>
              </w:rPr>
            </w:pPr>
            <w:r>
              <w:rPr>
                <w:rFonts w:ascii="Times New Roman" w:hAnsi="Times New Roman"/>
              </w:rPr>
              <w:t>5.Создание упаковочной информации конденсаторов, резисторов, катушек индуктивностей,</w:t>
            </w:r>
            <w:r w:rsidR="00CB2590">
              <w:rPr>
                <w:rFonts w:ascii="Times New Roman" w:hAnsi="Times New Roman"/>
              </w:rPr>
              <w:t xml:space="preserve"> </w:t>
            </w:r>
            <w:r>
              <w:rPr>
                <w:rFonts w:ascii="Times New Roman" w:hAnsi="Times New Roman"/>
              </w:rPr>
              <w:t>разъемов питания</w:t>
            </w:r>
          </w:p>
        </w:tc>
        <w:tc>
          <w:tcPr>
            <w:tcW w:w="381" w:type="pct"/>
            <w:vMerge/>
            <w:tcBorders>
              <w:left w:val="single" w:sz="4" w:space="0" w:color="auto"/>
              <w:right w:val="single" w:sz="4" w:space="0" w:color="auto"/>
            </w:tcBorders>
          </w:tcPr>
          <w:p w14:paraId="4EB87D5B" w14:textId="77777777" w:rsidR="00FD7962" w:rsidRPr="00747B83" w:rsidRDefault="00FD7962"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07BD616B" w14:textId="462AC7A4" w:rsidR="00FD7962" w:rsidRPr="00747B83" w:rsidRDefault="00FD7962" w:rsidP="00860BD0">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7354EBA4" w14:textId="77777777" w:rsidR="00FD7962" w:rsidRPr="00747B83" w:rsidRDefault="00FD7962" w:rsidP="00F7546C">
            <w:pPr>
              <w:spacing w:after="0" w:line="240" w:lineRule="auto"/>
              <w:rPr>
                <w:rFonts w:ascii="Times New Roman" w:hAnsi="Times New Roman"/>
              </w:rPr>
            </w:pPr>
          </w:p>
        </w:tc>
      </w:tr>
      <w:tr w:rsidR="00FD7962" w14:paraId="2B855DE2" w14:textId="1BE0E020" w:rsidTr="00FD7962">
        <w:tc>
          <w:tcPr>
            <w:tcW w:w="1036" w:type="pct"/>
            <w:vMerge/>
            <w:tcBorders>
              <w:top w:val="single" w:sz="4" w:space="0" w:color="auto"/>
              <w:left w:val="single" w:sz="4" w:space="0" w:color="auto"/>
              <w:bottom w:val="single" w:sz="4" w:space="0" w:color="auto"/>
              <w:right w:val="single" w:sz="4" w:space="0" w:color="auto"/>
            </w:tcBorders>
            <w:hideMark/>
          </w:tcPr>
          <w:p w14:paraId="7A117066"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0A11FD28" w14:textId="04F30090" w:rsidR="00FD7962" w:rsidRDefault="00FD7962" w:rsidP="00F7546C">
            <w:pPr>
              <w:spacing w:after="0" w:line="240" w:lineRule="auto"/>
              <w:rPr>
                <w:rFonts w:ascii="Times New Roman" w:hAnsi="Times New Roman"/>
              </w:rPr>
            </w:pPr>
            <w:r>
              <w:rPr>
                <w:rFonts w:ascii="Times New Roman" w:hAnsi="Times New Roman"/>
              </w:rPr>
              <w:t>6.Создание упаковочной информации однородных</w:t>
            </w:r>
            <w:r w:rsidR="00CB2590">
              <w:rPr>
                <w:rFonts w:ascii="Times New Roman" w:hAnsi="Times New Roman"/>
              </w:rPr>
              <w:t xml:space="preserve"> </w:t>
            </w:r>
            <w:r>
              <w:rPr>
                <w:rFonts w:ascii="Times New Roman" w:hAnsi="Times New Roman"/>
              </w:rPr>
              <w:t>компонентов</w:t>
            </w:r>
            <w:r w:rsidR="00CB2590">
              <w:rPr>
                <w:rFonts w:ascii="Times New Roman" w:hAnsi="Times New Roman"/>
              </w:rPr>
              <w:t xml:space="preserve"> </w:t>
            </w:r>
            <w:r>
              <w:rPr>
                <w:rFonts w:ascii="Times New Roman" w:hAnsi="Times New Roman"/>
              </w:rPr>
              <w:t>принципиальной схемы</w:t>
            </w:r>
          </w:p>
        </w:tc>
        <w:tc>
          <w:tcPr>
            <w:tcW w:w="381" w:type="pct"/>
            <w:vMerge/>
            <w:tcBorders>
              <w:left w:val="single" w:sz="4" w:space="0" w:color="auto"/>
              <w:right w:val="single" w:sz="4" w:space="0" w:color="auto"/>
            </w:tcBorders>
          </w:tcPr>
          <w:p w14:paraId="2A000738" w14:textId="77777777" w:rsidR="00FD7962"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6F29A3FF" w14:textId="70BA6E1C" w:rsidR="00FD7962" w:rsidRDefault="00FD7962" w:rsidP="00860BD0">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1D02F488" w14:textId="77777777" w:rsidR="00FD7962" w:rsidRDefault="00FD7962" w:rsidP="00F7546C">
            <w:pPr>
              <w:spacing w:after="0" w:line="240" w:lineRule="auto"/>
              <w:jc w:val="center"/>
              <w:rPr>
                <w:rFonts w:ascii="Times New Roman" w:hAnsi="Times New Roman"/>
              </w:rPr>
            </w:pPr>
          </w:p>
        </w:tc>
      </w:tr>
      <w:tr w:rsidR="00FD7962" w14:paraId="22014AA2" w14:textId="156BD522" w:rsidTr="00FD7962">
        <w:tc>
          <w:tcPr>
            <w:tcW w:w="1036" w:type="pct"/>
            <w:vMerge/>
            <w:tcBorders>
              <w:top w:val="single" w:sz="4" w:space="0" w:color="auto"/>
              <w:left w:val="single" w:sz="4" w:space="0" w:color="auto"/>
              <w:bottom w:val="single" w:sz="4" w:space="0" w:color="auto"/>
              <w:right w:val="single" w:sz="4" w:space="0" w:color="auto"/>
            </w:tcBorders>
            <w:hideMark/>
          </w:tcPr>
          <w:p w14:paraId="366F5E53"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69826AF8" w14:textId="3DB71CAF" w:rsidR="00FD7962" w:rsidRDefault="00FD7962" w:rsidP="00F7546C">
            <w:pPr>
              <w:spacing w:after="0" w:line="240" w:lineRule="auto"/>
              <w:rPr>
                <w:rFonts w:ascii="Times New Roman" w:hAnsi="Times New Roman"/>
              </w:rPr>
            </w:pPr>
            <w:r>
              <w:rPr>
                <w:rFonts w:ascii="Times New Roman" w:hAnsi="Times New Roman"/>
              </w:rPr>
              <w:t>7.Создание упаковочной информации неоднородных</w:t>
            </w:r>
            <w:r w:rsidR="00CB2590">
              <w:rPr>
                <w:rFonts w:ascii="Times New Roman" w:hAnsi="Times New Roman"/>
              </w:rPr>
              <w:t xml:space="preserve"> </w:t>
            </w:r>
            <w:r>
              <w:rPr>
                <w:rFonts w:ascii="Times New Roman" w:hAnsi="Times New Roman"/>
              </w:rPr>
              <w:t>компонентов</w:t>
            </w:r>
            <w:r w:rsidR="00CB2590">
              <w:rPr>
                <w:rFonts w:ascii="Times New Roman" w:hAnsi="Times New Roman"/>
              </w:rPr>
              <w:t xml:space="preserve"> </w:t>
            </w:r>
            <w:r>
              <w:rPr>
                <w:rFonts w:ascii="Times New Roman" w:hAnsi="Times New Roman"/>
              </w:rPr>
              <w:t>принципиальной схемы</w:t>
            </w:r>
          </w:p>
        </w:tc>
        <w:tc>
          <w:tcPr>
            <w:tcW w:w="381" w:type="pct"/>
            <w:vMerge/>
            <w:tcBorders>
              <w:left w:val="single" w:sz="4" w:space="0" w:color="auto"/>
              <w:bottom w:val="single" w:sz="4" w:space="0" w:color="auto"/>
              <w:right w:val="single" w:sz="4" w:space="0" w:color="auto"/>
            </w:tcBorders>
          </w:tcPr>
          <w:p w14:paraId="4C9276E6" w14:textId="77777777" w:rsidR="00FD7962" w:rsidRPr="00F7546C" w:rsidRDefault="00FD7962" w:rsidP="00F7546C">
            <w:pPr>
              <w:spacing w:after="0" w:line="240" w:lineRule="auto"/>
              <w:jc w:val="center"/>
              <w:rPr>
                <w:rFonts w:ascii="Times New Roman" w:hAnsi="Times New Roman"/>
              </w:rPr>
            </w:pPr>
          </w:p>
        </w:tc>
        <w:tc>
          <w:tcPr>
            <w:tcW w:w="334" w:type="pct"/>
            <w:vMerge/>
            <w:tcBorders>
              <w:left w:val="single" w:sz="4" w:space="0" w:color="auto"/>
              <w:bottom w:val="single" w:sz="4" w:space="0" w:color="auto"/>
              <w:right w:val="single" w:sz="4" w:space="0" w:color="auto"/>
            </w:tcBorders>
            <w:hideMark/>
          </w:tcPr>
          <w:p w14:paraId="4B4E9D9C" w14:textId="2C4A1483" w:rsidR="00FD7962" w:rsidRPr="00CB2590" w:rsidRDefault="00FD7962" w:rsidP="00F7546C">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64DC3704" w14:textId="77777777" w:rsidR="00FD7962" w:rsidRPr="00CB2590" w:rsidRDefault="00FD7962" w:rsidP="00F7546C">
            <w:pPr>
              <w:spacing w:after="0" w:line="240" w:lineRule="auto"/>
              <w:jc w:val="center"/>
              <w:rPr>
                <w:rFonts w:ascii="Times New Roman" w:hAnsi="Times New Roman"/>
              </w:rPr>
            </w:pPr>
          </w:p>
        </w:tc>
      </w:tr>
      <w:tr w:rsidR="00FD7962" w14:paraId="55160DB3" w14:textId="6F378119" w:rsidTr="00B719C8">
        <w:tc>
          <w:tcPr>
            <w:tcW w:w="1036" w:type="pct"/>
            <w:vMerge/>
            <w:tcBorders>
              <w:top w:val="single" w:sz="4" w:space="0" w:color="auto"/>
              <w:left w:val="single" w:sz="4" w:space="0" w:color="auto"/>
              <w:bottom w:val="single" w:sz="4" w:space="0" w:color="auto"/>
              <w:right w:val="single" w:sz="4" w:space="0" w:color="auto"/>
            </w:tcBorders>
            <w:hideMark/>
          </w:tcPr>
          <w:p w14:paraId="2698DDFA"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51889157" w14:textId="77777777" w:rsidR="00FD7962" w:rsidRDefault="00FD7962" w:rsidP="00F7546C">
            <w:pPr>
              <w:spacing w:after="0" w:line="240" w:lineRule="auto"/>
              <w:rPr>
                <w:rFonts w:ascii="Times New Roman" w:hAnsi="Times New Roman"/>
                <w:b/>
              </w:rPr>
            </w:pPr>
            <w:proofErr w:type="spellStart"/>
            <w:r>
              <w:rPr>
                <w:rFonts w:ascii="Times New Roman" w:hAnsi="Times New Roman"/>
                <w:b/>
              </w:rPr>
              <w:t>Schematic</w:t>
            </w:r>
            <w:proofErr w:type="spellEnd"/>
          </w:p>
        </w:tc>
        <w:tc>
          <w:tcPr>
            <w:tcW w:w="381" w:type="pct"/>
            <w:vMerge w:val="restart"/>
            <w:tcBorders>
              <w:top w:val="single" w:sz="4" w:space="0" w:color="auto"/>
              <w:left w:val="single" w:sz="4" w:space="0" w:color="auto"/>
              <w:right w:val="single" w:sz="4" w:space="0" w:color="auto"/>
            </w:tcBorders>
          </w:tcPr>
          <w:p w14:paraId="4C3B1E2E" w14:textId="3CE56D1D" w:rsidR="00FD7962" w:rsidRPr="00FD7962" w:rsidRDefault="00FD7962" w:rsidP="00F7546C">
            <w:pPr>
              <w:spacing w:after="0" w:line="240" w:lineRule="auto"/>
              <w:jc w:val="center"/>
              <w:rPr>
                <w:rFonts w:ascii="Times New Roman" w:hAnsi="Times New Roman"/>
                <w:b/>
                <w:lang w:val="en-US"/>
              </w:rPr>
            </w:pPr>
            <w:r>
              <w:rPr>
                <w:rFonts w:ascii="Times New Roman" w:hAnsi="Times New Roman"/>
                <w:b/>
                <w:lang w:val="en-US"/>
              </w:rPr>
              <w:t>6</w:t>
            </w:r>
          </w:p>
        </w:tc>
        <w:tc>
          <w:tcPr>
            <w:tcW w:w="334" w:type="pct"/>
            <w:vMerge w:val="restart"/>
            <w:tcBorders>
              <w:top w:val="single" w:sz="4" w:space="0" w:color="auto"/>
              <w:left w:val="single" w:sz="4" w:space="0" w:color="auto"/>
              <w:right w:val="single" w:sz="4" w:space="0" w:color="auto"/>
            </w:tcBorders>
            <w:hideMark/>
          </w:tcPr>
          <w:p w14:paraId="7F3CA86B" w14:textId="29E834B7" w:rsidR="00FD7962" w:rsidRDefault="00FD7962" w:rsidP="00F7546C">
            <w:pPr>
              <w:spacing w:after="0" w:line="240" w:lineRule="auto"/>
              <w:jc w:val="center"/>
              <w:rPr>
                <w:rFonts w:ascii="Times New Roman" w:hAnsi="Times New Roman"/>
                <w:b/>
                <w:lang w:val="en-US"/>
              </w:rPr>
            </w:pPr>
            <w:r>
              <w:rPr>
                <w:rFonts w:ascii="Times New Roman" w:hAnsi="Times New Roman"/>
                <w:b/>
              </w:rPr>
              <w:t>1</w:t>
            </w:r>
            <w:r>
              <w:rPr>
                <w:rFonts w:ascii="Times New Roman" w:hAnsi="Times New Roman"/>
                <w:b/>
                <w:lang w:val="en-US"/>
              </w:rPr>
              <w:t>0</w:t>
            </w:r>
          </w:p>
        </w:tc>
        <w:tc>
          <w:tcPr>
            <w:tcW w:w="571" w:type="pct"/>
            <w:vMerge/>
            <w:tcBorders>
              <w:left w:val="single" w:sz="4" w:space="0" w:color="auto"/>
              <w:right w:val="single" w:sz="4" w:space="0" w:color="auto"/>
            </w:tcBorders>
          </w:tcPr>
          <w:p w14:paraId="3F608475" w14:textId="77777777" w:rsidR="00FD7962" w:rsidRDefault="00FD7962" w:rsidP="00F7546C">
            <w:pPr>
              <w:spacing w:after="0" w:line="240" w:lineRule="auto"/>
              <w:jc w:val="center"/>
              <w:rPr>
                <w:rFonts w:ascii="Times New Roman" w:hAnsi="Times New Roman"/>
                <w:b/>
              </w:rPr>
            </w:pPr>
          </w:p>
        </w:tc>
      </w:tr>
      <w:tr w:rsidR="00FD7962" w14:paraId="41D1089B" w14:textId="74C65764" w:rsidTr="00B719C8">
        <w:tc>
          <w:tcPr>
            <w:tcW w:w="1036" w:type="pct"/>
            <w:vMerge/>
            <w:tcBorders>
              <w:top w:val="single" w:sz="4" w:space="0" w:color="auto"/>
              <w:left w:val="single" w:sz="4" w:space="0" w:color="auto"/>
              <w:bottom w:val="single" w:sz="4" w:space="0" w:color="auto"/>
              <w:right w:val="single" w:sz="4" w:space="0" w:color="auto"/>
            </w:tcBorders>
            <w:hideMark/>
          </w:tcPr>
          <w:p w14:paraId="4A187D65"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288F5EB7" w14:textId="77777777" w:rsidR="00FD7962" w:rsidRDefault="00FD7962" w:rsidP="00F7546C">
            <w:pPr>
              <w:spacing w:after="0" w:line="240" w:lineRule="auto"/>
              <w:rPr>
                <w:rFonts w:ascii="Times New Roman" w:hAnsi="Times New Roman"/>
              </w:rPr>
            </w:pPr>
            <w:r>
              <w:rPr>
                <w:rFonts w:ascii="Times New Roman" w:hAnsi="Times New Roman"/>
              </w:rPr>
              <w:t xml:space="preserve"> 1.Задание среды проектирования. Изучение команд графического редактора </w:t>
            </w:r>
            <w:r>
              <w:rPr>
                <w:rFonts w:ascii="Times New Roman" w:hAnsi="Times New Roman"/>
              </w:rPr>
              <w:lastRenderedPageBreak/>
              <w:t>принципиальных схем</w:t>
            </w:r>
          </w:p>
        </w:tc>
        <w:tc>
          <w:tcPr>
            <w:tcW w:w="381" w:type="pct"/>
            <w:vMerge/>
            <w:tcBorders>
              <w:left w:val="single" w:sz="4" w:space="0" w:color="auto"/>
              <w:right w:val="single" w:sz="4" w:space="0" w:color="auto"/>
            </w:tcBorders>
          </w:tcPr>
          <w:p w14:paraId="43264EF8" w14:textId="77777777" w:rsidR="00FD7962" w:rsidRPr="00F7546C" w:rsidRDefault="00FD7962"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1F314FD9" w14:textId="119FAB9F" w:rsidR="00FD7962" w:rsidRDefault="00FD7962" w:rsidP="00B861C1">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78137DD4" w14:textId="77777777" w:rsidR="00FD7962" w:rsidRDefault="00FD7962" w:rsidP="00F7546C">
            <w:pPr>
              <w:jc w:val="center"/>
              <w:rPr>
                <w:rFonts w:ascii="Times New Roman" w:hAnsi="Times New Roman"/>
                <w:lang w:val="en-US"/>
              </w:rPr>
            </w:pPr>
          </w:p>
        </w:tc>
      </w:tr>
      <w:tr w:rsidR="00FD7962" w14:paraId="039A247A" w14:textId="1ECF1A70" w:rsidTr="00FD7962">
        <w:tc>
          <w:tcPr>
            <w:tcW w:w="1036" w:type="pct"/>
            <w:vMerge/>
            <w:tcBorders>
              <w:top w:val="single" w:sz="4" w:space="0" w:color="auto"/>
              <w:left w:val="single" w:sz="4" w:space="0" w:color="auto"/>
              <w:bottom w:val="single" w:sz="4" w:space="0" w:color="auto"/>
              <w:right w:val="single" w:sz="4" w:space="0" w:color="auto"/>
            </w:tcBorders>
            <w:hideMark/>
          </w:tcPr>
          <w:p w14:paraId="0B43F4CF"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49135C26" w14:textId="77777777" w:rsidR="00FD7962" w:rsidRDefault="00FD7962" w:rsidP="00F7546C">
            <w:pPr>
              <w:spacing w:after="0" w:line="240" w:lineRule="auto"/>
              <w:rPr>
                <w:rFonts w:ascii="Times New Roman" w:hAnsi="Times New Roman"/>
              </w:rPr>
            </w:pPr>
            <w:r>
              <w:rPr>
                <w:rFonts w:ascii="Times New Roman" w:hAnsi="Times New Roman"/>
              </w:rPr>
              <w:t>2.Построение форматки чертежа</w:t>
            </w:r>
          </w:p>
        </w:tc>
        <w:tc>
          <w:tcPr>
            <w:tcW w:w="381" w:type="pct"/>
            <w:vMerge/>
            <w:tcBorders>
              <w:left w:val="single" w:sz="4" w:space="0" w:color="auto"/>
              <w:right w:val="single" w:sz="4" w:space="0" w:color="auto"/>
            </w:tcBorders>
          </w:tcPr>
          <w:p w14:paraId="1C208FDE" w14:textId="77777777" w:rsidR="00FD7962" w:rsidRDefault="00FD7962" w:rsidP="00F7546C">
            <w:pPr>
              <w:spacing w:after="0" w:line="240" w:lineRule="auto"/>
              <w:rPr>
                <w:rFonts w:ascii="Times New Roman" w:hAnsi="Times New Roman"/>
                <w:lang w:val="en-US"/>
              </w:rPr>
            </w:pPr>
          </w:p>
        </w:tc>
        <w:tc>
          <w:tcPr>
            <w:tcW w:w="334" w:type="pct"/>
            <w:vMerge/>
            <w:tcBorders>
              <w:left w:val="single" w:sz="4" w:space="0" w:color="auto"/>
              <w:right w:val="single" w:sz="4" w:space="0" w:color="auto"/>
            </w:tcBorders>
            <w:hideMark/>
          </w:tcPr>
          <w:p w14:paraId="06C30B6E" w14:textId="21E43543" w:rsidR="00FD7962" w:rsidRDefault="00FD7962" w:rsidP="00B861C1">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0A360E3C" w14:textId="77777777" w:rsidR="00FD7962" w:rsidRDefault="00FD7962" w:rsidP="00F7546C">
            <w:pPr>
              <w:spacing w:after="0" w:line="240" w:lineRule="auto"/>
              <w:rPr>
                <w:rFonts w:ascii="Times New Roman" w:hAnsi="Times New Roman"/>
                <w:lang w:val="en-US"/>
              </w:rPr>
            </w:pPr>
          </w:p>
        </w:tc>
      </w:tr>
      <w:tr w:rsidR="00FD7962" w14:paraId="2E53640F" w14:textId="56CCDB94" w:rsidTr="00FD7962">
        <w:tc>
          <w:tcPr>
            <w:tcW w:w="1036" w:type="pct"/>
            <w:vMerge/>
            <w:tcBorders>
              <w:top w:val="single" w:sz="4" w:space="0" w:color="auto"/>
              <w:left w:val="single" w:sz="4" w:space="0" w:color="auto"/>
              <w:bottom w:val="single" w:sz="4" w:space="0" w:color="auto"/>
              <w:right w:val="single" w:sz="4" w:space="0" w:color="auto"/>
            </w:tcBorders>
            <w:hideMark/>
          </w:tcPr>
          <w:p w14:paraId="4B76018F"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0926AF5B" w14:textId="77777777" w:rsidR="00FD7962" w:rsidRDefault="00FD7962" w:rsidP="00F7546C">
            <w:pPr>
              <w:spacing w:after="0" w:line="240" w:lineRule="auto"/>
              <w:rPr>
                <w:rFonts w:ascii="Times New Roman" w:hAnsi="Times New Roman"/>
              </w:rPr>
            </w:pPr>
            <w:r>
              <w:rPr>
                <w:rFonts w:ascii="Times New Roman" w:hAnsi="Times New Roman"/>
              </w:rPr>
              <w:t>3.Размещение объектов на поле чертежа</w:t>
            </w:r>
          </w:p>
        </w:tc>
        <w:tc>
          <w:tcPr>
            <w:tcW w:w="381" w:type="pct"/>
            <w:vMerge/>
            <w:tcBorders>
              <w:left w:val="single" w:sz="4" w:space="0" w:color="auto"/>
              <w:right w:val="single" w:sz="4" w:space="0" w:color="auto"/>
            </w:tcBorders>
          </w:tcPr>
          <w:p w14:paraId="2175313C" w14:textId="77777777" w:rsidR="00FD7962" w:rsidRPr="00F7546C" w:rsidRDefault="00FD7962"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2C21F8D2" w14:textId="7A9C7598" w:rsidR="00FD7962" w:rsidRDefault="00FD7962" w:rsidP="00B861C1">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0C10970F" w14:textId="77777777" w:rsidR="00FD7962" w:rsidRDefault="00FD7962" w:rsidP="00F7546C">
            <w:pPr>
              <w:jc w:val="center"/>
              <w:rPr>
                <w:rFonts w:ascii="Times New Roman" w:hAnsi="Times New Roman"/>
                <w:lang w:val="en-US"/>
              </w:rPr>
            </w:pPr>
          </w:p>
        </w:tc>
      </w:tr>
      <w:tr w:rsidR="00FD7962" w14:paraId="55DD15C0" w14:textId="737FC934" w:rsidTr="00FD7962">
        <w:tc>
          <w:tcPr>
            <w:tcW w:w="1036" w:type="pct"/>
            <w:vMerge/>
            <w:tcBorders>
              <w:top w:val="single" w:sz="4" w:space="0" w:color="auto"/>
              <w:left w:val="single" w:sz="4" w:space="0" w:color="auto"/>
              <w:bottom w:val="single" w:sz="4" w:space="0" w:color="auto"/>
              <w:right w:val="single" w:sz="4" w:space="0" w:color="auto"/>
            </w:tcBorders>
            <w:hideMark/>
          </w:tcPr>
          <w:p w14:paraId="50327023"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3A04BCA4" w14:textId="77777777" w:rsidR="00FD7962" w:rsidRDefault="00FD7962" w:rsidP="00F7546C">
            <w:pPr>
              <w:spacing w:after="0" w:line="240" w:lineRule="auto"/>
              <w:rPr>
                <w:rFonts w:ascii="Times New Roman" w:hAnsi="Times New Roman"/>
              </w:rPr>
            </w:pPr>
            <w:r>
              <w:rPr>
                <w:rFonts w:ascii="Times New Roman" w:hAnsi="Times New Roman"/>
              </w:rPr>
              <w:t>4.Ввод электрических соединений и линий групповой связи</w:t>
            </w:r>
          </w:p>
        </w:tc>
        <w:tc>
          <w:tcPr>
            <w:tcW w:w="381" w:type="pct"/>
            <w:vMerge/>
            <w:tcBorders>
              <w:left w:val="single" w:sz="4" w:space="0" w:color="auto"/>
              <w:right w:val="single" w:sz="4" w:space="0" w:color="auto"/>
            </w:tcBorders>
          </w:tcPr>
          <w:p w14:paraId="04AE26C0" w14:textId="77777777" w:rsidR="00FD7962" w:rsidRPr="00747B83" w:rsidRDefault="00FD7962"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62C5B5D2" w14:textId="2668AB99" w:rsidR="00FD7962" w:rsidRPr="00747B83" w:rsidRDefault="00FD7962" w:rsidP="00B861C1">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0856B6EC" w14:textId="77777777" w:rsidR="00FD7962" w:rsidRPr="00747B83" w:rsidRDefault="00FD7962" w:rsidP="00F7546C">
            <w:pPr>
              <w:spacing w:after="0" w:line="240" w:lineRule="auto"/>
              <w:rPr>
                <w:rFonts w:ascii="Times New Roman" w:hAnsi="Times New Roman"/>
              </w:rPr>
            </w:pPr>
          </w:p>
        </w:tc>
      </w:tr>
      <w:tr w:rsidR="00FD7962" w14:paraId="2120A5A2" w14:textId="01B425EC" w:rsidTr="00FD7962">
        <w:tc>
          <w:tcPr>
            <w:tcW w:w="1036" w:type="pct"/>
            <w:vMerge/>
            <w:tcBorders>
              <w:top w:val="single" w:sz="4" w:space="0" w:color="auto"/>
              <w:left w:val="single" w:sz="4" w:space="0" w:color="auto"/>
              <w:bottom w:val="single" w:sz="4" w:space="0" w:color="auto"/>
              <w:right w:val="single" w:sz="4" w:space="0" w:color="auto"/>
            </w:tcBorders>
            <w:hideMark/>
          </w:tcPr>
          <w:p w14:paraId="1D984623"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75C768F4" w14:textId="77777777" w:rsidR="00FD7962" w:rsidRDefault="00FD7962" w:rsidP="00F7546C">
            <w:pPr>
              <w:spacing w:after="0" w:line="240" w:lineRule="auto"/>
              <w:rPr>
                <w:rFonts w:ascii="Times New Roman" w:hAnsi="Times New Roman"/>
              </w:rPr>
            </w:pPr>
            <w:r>
              <w:rPr>
                <w:rFonts w:ascii="Times New Roman" w:hAnsi="Times New Roman"/>
              </w:rPr>
              <w:t>5.Редактирование принципиальной схемы и позиционных обозначений</w:t>
            </w:r>
            <w:proofErr w:type="gramStart"/>
            <w:r>
              <w:rPr>
                <w:rFonts w:ascii="Times New Roman" w:hAnsi="Times New Roman"/>
              </w:rPr>
              <w:t xml:space="preserve"> .</w:t>
            </w:r>
            <w:proofErr w:type="gramEnd"/>
          </w:p>
        </w:tc>
        <w:tc>
          <w:tcPr>
            <w:tcW w:w="381" w:type="pct"/>
            <w:vMerge/>
            <w:tcBorders>
              <w:left w:val="single" w:sz="4" w:space="0" w:color="auto"/>
              <w:right w:val="single" w:sz="4" w:space="0" w:color="auto"/>
            </w:tcBorders>
          </w:tcPr>
          <w:p w14:paraId="3A45297A" w14:textId="77777777" w:rsidR="00FD7962"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7E125A57" w14:textId="5B26861B" w:rsidR="00FD7962" w:rsidRDefault="00FD7962" w:rsidP="00B861C1">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771F8C53" w14:textId="77777777" w:rsidR="00FD7962" w:rsidRDefault="00FD7962" w:rsidP="00F7546C">
            <w:pPr>
              <w:spacing w:after="0" w:line="240" w:lineRule="auto"/>
              <w:jc w:val="center"/>
              <w:rPr>
                <w:rFonts w:ascii="Times New Roman" w:hAnsi="Times New Roman"/>
              </w:rPr>
            </w:pPr>
          </w:p>
        </w:tc>
      </w:tr>
      <w:tr w:rsidR="00FD7962" w14:paraId="7A5136AC" w14:textId="105731D6" w:rsidTr="00FD7962">
        <w:tc>
          <w:tcPr>
            <w:tcW w:w="1036" w:type="pct"/>
            <w:vMerge/>
            <w:tcBorders>
              <w:top w:val="single" w:sz="4" w:space="0" w:color="auto"/>
              <w:left w:val="single" w:sz="4" w:space="0" w:color="auto"/>
              <w:bottom w:val="single" w:sz="4" w:space="0" w:color="auto"/>
              <w:right w:val="single" w:sz="4" w:space="0" w:color="auto"/>
            </w:tcBorders>
            <w:hideMark/>
          </w:tcPr>
          <w:p w14:paraId="7C7EEC39"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2C3945A3" w14:textId="4DD0D455" w:rsidR="00FD7962" w:rsidRDefault="00FD7962" w:rsidP="00F7546C">
            <w:pPr>
              <w:spacing w:after="0" w:line="240" w:lineRule="auto"/>
              <w:rPr>
                <w:rFonts w:ascii="Times New Roman" w:hAnsi="Times New Roman"/>
              </w:rPr>
            </w:pPr>
            <w:r>
              <w:rPr>
                <w:rFonts w:ascii="Times New Roman" w:hAnsi="Times New Roman"/>
              </w:rPr>
              <w:t>6.Создание файла перекрестных ссылок *.</w:t>
            </w:r>
            <w:r>
              <w:rPr>
                <w:rFonts w:ascii="Times New Roman" w:hAnsi="Times New Roman"/>
                <w:lang w:val="en-US"/>
              </w:rPr>
              <w:t>net</w:t>
            </w:r>
            <w:r>
              <w:rPr>
                <w:rFonts w:ascii="Times New Roman" w:hAnsi="Times New Roman"/>
              </w:rPr>
              <w:t>.</w:t>
            </w:r>
            <w:r w:rsidR="00CB2590">
              <w:rPr>
                <w:rFonts w:ascii="Times New Roman" w:hAnsi="Times New Roman"/>
              </w:rPr>
              <w:t xml:space="preserve"> </w:t>
            </w:r>
            <w:r>
              <w:rPr>
                <w:rFonts w:ascii="Times New Roman" w:hAnsi="Times New Roman"/>
              </w:rPr>
              <w:t>Создание *.</w:t>
            </w:r>
            <w:proofErr w:type="spellStart"/>
            <w:r>
              <w:rPr>
                <w:rFonts w:ascii="Times New Roman" w:hAnsi="Times New Roman"/>
                <w:lang w:val="en-US"/>
              </w:rPr>
              <w:t>dxf</w:t>
            </w:r>
            <w:proofErr w:type="spellEnd"/>
            <w:r>
              <w:rPr>
                <w:rFonts w:ascii="Times New Roman" w:hAnsi="Times New Roman"/>
              </w:rPr>
              <w:t xml:space="preserve"> файла. Вывод схемы на печать.</w:t>
            </w:r>
          </w:p>
        </w:tc>
        <w:tc>
          <w:tcPr>
            <w:tcW w:w="381" w:type="pct"/>
            <w:vMerge/>
            <w:tcBorders>
              <w:left w:val="single" w:sz="4" w:space="0" w:color="auto"/>
              <w:right w:val="single" w:sz="4" w:space="0" w:color="auto"/>
            </w:tcBorders>
          </w:tcPr>
          <w:p w14:paraId="77CD466C" w14:textId="77777777" w:rsidR="00FD7962"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2C314C84" w14:textId="3ADA8D26" w:rsidR="00FD7962" w:rsidRDefault="00FD7962" w:rsidP="00B861C1">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7C1F9583" w14:textId="77777777" w:rsidR="00FD7962" w:rsidRDefault="00FD7962" w:rsidP="00F7546C">
            <w:pPr>
              <w:spacing w:after="0" w:line="240" w:lineRule="auto"/>
              <w:jc w:val="center"/>
              <w:rPr>
                <w:rFonts w:ascii="Times New Roman" w:hAnsi="Times New Roman"/>
              </w:rPr>
            </w:pPr>
          </w:p>
        </w:tc>
      </w:tr>
      <w:tr w:rsidR="00FD7962" w14:paraId="4BFAEC44" w14:textId="62B7BA53" w:rsidTr="00FD7962">
        <w:tc>
          <w:tcPr>
            <w:tcW w:w="1036" w:type="pct"/>
            <w:vMerge/>
            <w:tcBorders>
              <w:top w:val="single" w:sz="4" w:space="0" w:color="auto"/>
              <w:left w:val="single" w:sz="4" w:space="0" w:color="auto"/>
              <w:bottom w:val="single" w:sz="4" w:space="0" w:color="auto"/>
              <w:right w:val="single" w:sz="4" w:space="0" w:color="auto"/>
            </w:tcBorders>
            <w:hideMark/>
          </w:tcPr>
          <w:p w14:paraId="18AB52B5"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7F90A4B8" w14:textId="77777777" w:rsidR="00FD7962" w:rsidRDefault="00FD7962" w:rsidP="00F7546C">
            <w:pPr>
              <w:spacing w:after="0" w:line="240" w:lineRule="auto"/>
              <w:rPr>
                <w:rFonts w:ascii="Times New Roman" w:hAnsi="Times New Roman"/>
              </w:rPr>
            </w:pPr>
            <w:r>
              <w:rPr>
                <w:rFonts w:ascii="Times New Roman" w:hAnsi="Times New Roman"/>
              </w:rPr>
              <w:t>7.Создание электрической принципиальной схемы по индивидуальному заданию</w:t>
            </w:r>
          </w:p>
        </w:tc>
        <w:tc>
          <w:tcPr>
            <w:tcW w:w="381" w:type="pct"/>
            <w:vMerge/>
            <w:tcBorders>
              <w:left w:val="single" w:sz="4" w:space="0" w:color="auto"/>
              <w:bottom w:val="single" w:sz="4" w:space="0" w:color="auto"/>
              <w:right w:val="single" w:sz="4" w:space="0" w:color="auto"/>
            </w:tcBorders>
          </w:tcPr>
          <w:p w14:paraId="1E441D9D" w14:textId="77777777" w:rsidR="00FD7962" w:rsidRPr="00F7546C" w:rsidRDefault="00FD7962" w:rsidP="00F7546C">
            <w:pPr>
              <w:spacing w:after="0" w:line="240" w:lineRule="auto"/>
              <w:jc w:val="center"/>
              <w:rPr>
                <w:rFonts w:ascii="Times New Roman" w:hAnsi="Times New Roman"/>
              </w:rPr>
            </w:pPr>
          </w:p>
        </w:tc>
        <w:tc>
          <w:tcPr>
            <w:tcW w:w="334" w:type="pct"/>
            <w:vMerge/>
            <w:tcBorders>
              <w:left w:val="single" w:sz="4" w:space="0" w:color="auto"/>
              <w:bottom w:val="single" w:sz="4" w:space="0" w:color="auto"/>
              <w:right w:val="single" w:sz="4" w:space="0" w:color="auto"/>
            </w:tcBorders>
            <w:hideMark/>
          </w:tcPr>
          <w:p w14:paraId="6B0C252C" w14:textId="02025FB6" w:rsidR="00FD7962" w:rsidRDefault="00FD7962" w:rsidP="00F7546C">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3D73E608" w14:textId="77777777" w:rsidR="00FD7962" w:rsidRDefault="00FD7962" w:rsidP="00F7546C">
            <w:pPr>
              <w:spacing w:after="0" w:line="240" w:lineRule="auto"/>
              <w:jc w:val="center"/>
              <w:rPr>
                <w:rFonts w:ascii="Times New Roman" w:hAnsi="Times New Roman"/>
                <w:lang w:val="en-US"/>
              </w:rPr>
            </w:pPr>
          </w:p>
        </w:tc>
      </w:tr>
      <w:tr w:rsidR="00FD7962" w14:paraId="6BC0B2A7" w14:textId="224C9F9E" w:rsidTr="006D7738">
        <w:tc>
          <w:tcPr>
            <w:tcW w:w="1036" w:type="pct"/>
            <w:vMerge/>
            <w:tcBorders>
              <w:top w:val="single" w:sz="4" w:space="0" w:color="auto"/>
              <w:left w:val="single" w:sz="4" w:space="0" w:color="auto"/>
              <w:bottom w:val="single" w:sz="4" w:space="0" w:color="auto"/>
              <w:right w:val="single" w:sz="4" w:space="0" w:color="auto"/>
            </w:tcBorders>
            <w:hideMark/>
          </w:tcPr>
          <w:p w14:paraId="7446BA1A"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585E69A3" w14:textId="77777777" w:rsidR="00FD7962" w:rsidRDefault="00FD7962" w:rsidP="00F7546C">
            <w:pPr>
              <w:spacing w:after="0" w:line="240" w:lineRule="auto"/>
              <w:rPr>
                <w:rFonts w:ascii="Times New Roman" w:hAnsi="Times New Roman"/>
                <w:b/>
              </w:rPr>
            </w:pPr>
            <w:r>
              <w:rPr>
                <w:rFonts w:ascii="Times New Roman" w:hAnsi="Times New Roman"/>
                <w:b/>
              </w:rPr>
              <w:t>Редактор печатных плат (PCB).</w:t>
            </w:r>
          </w:p>
        </w:tc>
        <w:tc>
          <w:tcPr>
            <w:tcW w:w="381" w:type="pct"/>
            <w:vMerge w:val="restart"/>
            <w:tcBorders>
              <w:top w:val="single" w:sz="4" w:space="0" w:color="auto"/>
              <w:left w:val="single" w:sz="4" w:space="0" w:color="auto"/>
              <w:right w:val="single" w:sz="4" w:space="0" w:color="auto"/>
            </w:tcBorders>
          </w:tcPr>
          <w:p w14:paraId="0C5B35A1" w14:textId="71469C41" w:rsidR="00FD7962" w:rsidRDefault="00FD7962" w:rsidP="00F7546C">
            <w:pPr>
              <w:spacing w:after="0" w:line="240" w:lineRule="auto"/>
              <w:jc w:val="center"/>
              <w:rPr>
                <w:rFonts w:ascii="Times New Roman" w:hAnsi="Times New Roman"/>
                <w:b/>
                <w:lang w:val="en-US"/>
              </w:rPr>
            </w:pPr>
            <w:r>
              <w:rPr>
                <w:rFonts w:ascii="Times New Roman" w:hAnsi="Times New Roman"/>
                <w:b/>
                <w:lang w:val="en-US"/>
              </w:rPr>
              <w:t>6</w:t>
            </w:r>
          </w:p>
        </w:tc>
        <w:tc>
          <w:tcPr>
            <w:tcW w:w="334" w:type="pct"/>
            <w:vMerge w:val="restart"/>
            <w:tcBorders>
              <w:top w:val="single" w:sz="4" w:space="0" w:color="auto"/>
              <w:left w:val="single" w:sz="4" w:space="0" w:color="auto"/>
              <w:right w:val="single" w:sz="4" w:space="0" w:color="auto"/>
            </w:tcBorders>
            <w:hideMark/>
          </w:tcPr>
          <w:p w14:paraId="39076529" w14:textId="3630E202" w:rsidR="00FD7962" w:rsidRPr="00FD7962" w:rsidRDefault="00FD7962" w:rsidP="00F7546C">
            <w:pPr>
              <w:spacing w:after="0" w:line="240" w:lineRule="auto"/>
              <w:jc w:val="center"/>
              <w:rPr>
                <w:rFonts w:ascii="Times New Roman" w:hAnsi="Times New Roman"/>
                <w:b/>
                <w:lang w:val="en-US"/>
              </w:rPr>
            </w:pPr>
            <w:r w:rsidRPr="00FD7962">
              <w:rPr>
                <w:rFonts w:ascii="Times New Roman" w:hAnsi="Times New Roman"/>
                <w:b/>
                <w:lang w:val="en-US"/>
              </w:rPr>
              <w:t>10</w:t>
            </w:r>
          </w:p>
        </w:tc>
        <w:tc>
          <w:tcPr>
            <w:tcW w:w="571" w:type="pct"/>
            <w:vMerge/>
            <w:tcBorders>
              <w:left w:val="single" w:sz="4" w:space="0" w:color="auto"/>
              <w:right w:val="single" w:sz="4" w:space="0" w:color="auto"/>
            </w:tcBorders>
          </w:tcPr>
          <w:p w14:paraId="70943AA6" w14:textId="77777777" w:rsidR="00FD7962" w:rsidRDefault="00FD7962" w:rsidP="00F7546C">
            <w:pPr>
              <w:spacing w:after="0" w:line="240" w:lineRule="auto"/>
              <w:jc w:val="center"/>
              <w:rPr>
                <w:rFonts w:ascii="Times New Roman" w:hAnsi="Times New Roman"/>
                <w:b/>
                <w:lang w:val="en-US"/>
              </w:rPr>
            </w:pPr>
          </w:p>
        </w:tc>
      </w:tr>
      <w:tr w:rsidR="00FD7962" w14:paraId="059FA478" w14:textId="019AF2BC" w:rsidTr="006D7738">
        <w:tc>
          <w:tcPr>
            <w:tcW w:w="1036" w:type="pct"/>
            <w:vMerge/>
            <w:tcBorders>
              <w:top w:val="single" w:sz="4" w:space="0" w:color="auto"/>
              <w:left w:val="single" w:sz="4" w:space="0" w:color="auto"/>
              <w:bottom w:val="single" w:sz="4" w:space="0" w:color="auto"/>
              <w:right w:val="single" w:sz="4" w:space="0" w:color="auto"/>
            </w:tcBorders>
            <w:hideMark/>
          </w:tcPr>
          <w:p w14:paraId="5A92ABEC"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47DA754B" w14:textId="77777777" w:rsidR="00FD7962" w:rsidRDefault="00FD7962" w:rsidP="00F7546C">
            <w:pPr>
              <w:spacing w:after="0" w:line="240" w:lineRule="auto"/>
              <w:rPr>
                <w:rFonts w:ascii="Times New Roman" w:hAnsi="Times New Roman"/>
              </w:rPr>
            </w:pPr>
            <w:r>
              <w:rPr>
                <w:rFonts w:ascii="Times New Roman" w:hAnsi="Times New Roman"/>
              </w:rPr>
              <w:t>1.Упаковка схемы на печатную плату. Разработка компоновочного эскиза</w:t>
            </w:r>
          </w:p>
        </w:tc>
        <w:tc>
          <w:tcPr>
            <w:tcW w:w="381" w:type="pct"/>
            <w:vMerge/>
            <w:tcBorders>
              <w:left w:val="single" w:sz="4" w:space="0" w:color="auto"/>
              <w:right w:val="single" w:sz="4" w:space="0" w:color="auto"/>
            </w:tcBorders>
          </w:tcPr>
          <w:p w14:paraId="052BE7B0" w14:textId="77777777" w:rsidR="00FD7962" w:rsidRDefault="00FD7962" w:rsidP="00F7546C">
            <w:pPr>
              <w:jc w:val="center"/>
              <w:rPr>
                <w:rFonts w:ascii="Times New Roman" w:hAnsi="Times New Roman"/>
                <w:lang w:val="en-US"/>
              </w:rPr>
            </w:pPr>
          </w:p>
        </w:tc>
        <w:tc>
          <w:tcPr>
            <w:tcW w:w="334" w:type="pct"/>
            <w:vMerge/>
            <w:tcBorders>
              <w:left w:val="single" w:sz="4" w:space="0" w:color="auto"/>
              <w:right w:val="single" w:sz="4" w:space="0" w:color="auto"/>
            </w:tcBorders>
          </w:tcPr>
          <w:p w14:paraId="22D2A20D" w14:textId="71102400" w:rsidR="00FD7962" w:rsidRPr="00FD7962" w:rsidRDefault="00FD7962" w:rsidP="00E80741">
            <w:pPr>
              <w:spacing w:after="0" w:line="240" w:lineRule="auto"/>
              <w:jc w:val="center"/>
              <w:rPr>
                <w:rFonts w:ascii="Times New Roman" w:hAnsi="Times New Roman"/>
                <w:b/>
                <w:lang w:val="en-US"/>
              </w:rPr>
            </w:pPr>
          </w:p>
        </w:tc>
        <w:tc>
          <w:tcPr>
            <w:tcW w:w="571" w:type="pct"/>
            <w:vMerge/>
            <w:tcBorders>
              <w:left w:val="single" w:sz="4" w:space="0" w:color="auto"/>
              <w:right w:val="single" w:sz="4" w:space="0" w:color="auto"/>
            </w:tcBorders>
          </w:tcPr>
          <w:p w14:paraId="305ED683" w14:textId="77777777" w:rsidR="00FD7962" w:rsidRDefault="00FD7962" w:rsidP="00F7546C">
            <w:pPr>
              <w:jc w:val="center"/>
              <w:rPr>
                <w:rFonts w:ascii="Times New Roman" w:hAnsi="Times New Roman"/>
                <w:lang w:val="en-US"/>
              </w:rPr>
            </w:pPr>
          </w:p>
        </w:tc>
      </w:tr>
      <w:tr w:rsidR="00FD7962" w14:paraId="5417ABED" w14:textId="41582C9E" w:rsidTr="00FD7962">
        <w:tc>
          <w:tcPr>
            <w:tcW w:w="1036" w:type="pct"/>
            <w:vMerge/>
            <w:tcBorders>
              <w:top w:val="single" w:sz="4" w:space="0" w:color="auto"/>
              <w:left w:val="single" w:sz="4" w:space="0" w:color="auto"/>
              <w:bottom w:val="single" w:sz="4" w:space="0" w:color="auto"/>
              <w:right w:val="single" w:sz="4" w:space="0" w:color="auto"/>
            </w:tcBorders>
            <w:hideMark/>
          </w:tcPr>
          <w:p w14:paraId="5875379B"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23E30F00" w14:textId="77777777" w:rsidR="00FD7962" w:rsidRDefault="00FD7962" w:rsidP="00F7546C">
            <w:pPr>
              <w:spacing w:after="0" w:line="240" w:lineRule="auto"/>
              <w:rPr>
                <w:rFonts w:ascii="Times New Roman" w:hAnsi="Times New Roman"/>
              </w:rPr>
            </w:pPr>
            <w:r>
              <w:rPr>
                <w:rFonts w:ascii="Times New Roman" w:hAnsi="Times New Roman"/>
              </w:rPr>
              <w:t>2.Изучение правил трассировки печатных плат. Создание стратегии трассировки</w:t>
            </w:r>
          </w:p>
        </w:tc>
        <w:tc>
          <w:tcPr>
            <w:tcW w:w="381" w:type="pct"/>
            <w:vMerge/>
            <w:tcBorders>
              <w:left w:val="single" w:sz="4" w:space="0" w:color="auto"/>
              <w:right w:val="single" w:sz="4" w:space="0" w:color="auto"/>
            </w:tcBorders>
          </w:tcPr>
          <w:p w14:paraId="18B38835" w14:textId="77777777" w:rsidR="00FD7962" w:rsidRDefault="00FD7962" w:rsidP="00F7546C">
            <w:pPr>
              <w:spacing w:after="0" w:line="240" w:lineRule="auto"/>
              <w:rPr>
                <w:rFonts w:ascii="Times New Roman" w:hAnsi="Times New Roman"/>
                <w:lang w:val="en-US"/>
              </w:rPr>
            </w:pPr>
          </w:p>
        </w:tc>
        <w:tc>
          <w:tcPr>
            <w:tcW w:w="334" w:type="pct"/>
            <w:vMerge/>
            <w:tcBorders>
              <w:left w:val="single" w:sz="4" w:space="0" w:color="auto"/>
              <w:right w:val="single" w:sz="4" w:space="0" w:color="auto"/>
            </w:tcBorders>
            <w:hideMark/>
          </w:tcPr>
          <w:p w14:paraId="58C336BC" w14:textId="3E85D869" w:rsidR="00FD7962" w:rsidRDefault="00FD7962" w:rsidP="00E80741">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6EB4843F" w14:textId="77777777" w:rsidR="00FD7962" w:rsidRDefault="00FD7962" w:rsidP="00F7546C">
            <w:pPr>
              <w:spacing w:after="0" w:line="240" w:lineRule="auto"/>
              <w:rPr>
                <w:rFonts w:ascii="Times New Roman" w:hAnsi="Times New Roman"/>
                <w:lang w:val="en-US"/>
              </w:rPr>
            </w:pPr>
          </w:p>
        </w:tc>
      </w:tr>
      <w:tr w:rsidR="00FD7962" w14:paraId="59E2E2A5" w14:textId="1E425B20" w:rsidTr="00FD7962">
        <w:tc>
          <w:tcPr>
            <w:tcW w:w="1036" w:type="pct"/>
            <w:vMerge/>
            <w:tcBorders>
              <w:top w:val="single" w:sz="4" w:space="0" w:color="auto"/>
              <w:left w:val="single" w:sz="4" w:space="0" w:color="auto"/>
              <w:bottom w:val="single" w:sz="4" w:space="0" w:color="auto"/>
              <w:right w:val="single" w:sz="4" w:space="0" w:color="auto"/>
            </w:tcBorders>
            <w:hideMark/>
          </w:tcPr>
          <w:p w14:paraId="2B2B96F0"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424A47FC" w14:textId="77777777" w:rsidR="00FD7962" w:rsidRDefault="00FD7962" w:rsidP="00F7546C">
            <w:pPr>
              <w:spacing w:after="0" w:line="240" w:lineRule="auto"/>
              <w:rPr>
                <w:rFonts w:ascii="Times New Roman" w:hAnsi="Times New Roman"/>
              </w:rPr>
            </w:pPr>
            <w:r>
              <w:rPr>
                <w:rFonts w:ascii="Times New Roman" w:hAnsi="Times New Roman"/>
              </w:rPr>
              <w:t>3.Трассировка печатных проводников в ручном режиме</w:t>
            </w:r>
          </w:p>
        </w:tc>
        <w:tc>
          <w:tcPr>
            <w:tcW w:w="381" w:type="pct"/>
            <w:vMerge/>
            <w:tcBorders>
              <w:left w:val="single" w:sz="4" w:space="0" w:color="auto"/>
              <w:right w:val="single" w:sz="4" w:space="0" w:color="auto"/>
            </w:tcBorders>
          </w:tcPr>
          <w:p w14:paraId="6AB19E38" w14:textId="77777777" w:rsidR="00FD7962" w:rsidRPr="00F7546C" w:rsidRDefault="00FD7962"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36B85D5F" w14:textId="4DFDE0FF" w:rsidR="00FD7962" w:rsidRDefault="00FD7962" w:rsidP="00E80741">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72AEA63A" w14:textId="77777777" w:rsidR="00FD7962" w:rsidRDefault="00FD7962" w:rsidP="00F7546C">
            <w:pPr>
              <w:jc w:val="center"/>
              <w:rPr>
                <w:rFonts w:ascii="Times New Roman" w:hAnsi="Times New Roman"/>
                <w:lang w:val="en-US"/>
              </w:rPr>
            </w:pPr>
          </w:p>
        </w:tc>
      </w:tr>
      <w:tr w:rsidR="00FD7962" w14:paraId="7651C147" w14:textId="312BE37A" w:rsidTr="00FD7962">
        <w:tc>
          <w:tcPr>
            <w:tcW w:w="1036" w:type="pct"/>
            <w:vMerge/>
            <w:tcBorders>
              <w:top w:val="single" w:sz="4" w:space="0" w:color="auto"/>
              <w:left w:val="single" w:sz="4" w:space="0" w:color="auto"/>
              <w:bottom w:val="single" w:sz="4" w:space="0" w:color="auto"/>
              <w:right w:val="single" w:sz="4" w:space="0" w:color="auto"/>
            </w:tcBorders>
            <w:hideMark/>
          </w:tcPr>
          <w:p w14:paraId="701DCBAD"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421B8FBA" w14:textId="77777777" w:rsidR="00FD7962" w:rsidRDefault="00FD7962" w:rsidP="00F7546C">
            <w:pPr>
              <w:spacing w:after="0" w:line="240" w:lineRule="auto"/>
              <w:rPr>
                <w:rFonts w:ascii="Times New Roman" w:hAnsi="Times New Roman"/>
              </w:rPr>
            </w:pPr>
            <w:r>
              <w:rPr>
                <w:rFonts w:ascii="Times New Roman" w:hAnsi="Times New Roman"/>
              </w:rPr>
              <w:t>4.Трассировка печатных проводников в интерактивном режиме</w:t>
            </w:r>
          </w:p>
        </w:tc>
        <w:tc>
          <w:tcPr>
            <w:tcW w:w="381" w:type="pct"/>
            <w:vMerge/>
            <w:tcBorders>
              <w:left w:val="single" w:sz="4" w:space="0" w:color="auto"/>
              <w:right w:val="single" w:sz="4" w:space="0" w:color="auto"/>
            </w:tcBorders>
          </w:tcPr>
          <w:p w14:paraId="679531A2" w14:textId="77777777" w:rsidR="00FD7962" w:rsidRPr="00747B83" w:rsidRDefault="00FD7962"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3665B15B" w14:textId="15C2608D" w:rsidR="00FD7962" w:rsidRPr="00747B83" w:rsidRDefault="00FD7962" w:rsidP="00E80741">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7BC28214" w14:textId="77777777" w:rsidR="00FD7962" w:rsidRPr="00747B83" w:rsidRDefault="00FD7962" w:rsidP="00F7546C">
            <w:pPr>
              <w:spacing w:after="0" w:line="240" w:lineRule="auto"/>
              <w:rPr>
                <w:rFonts w:ascii="Times New Roman" w:hAnsi="Times New Roman"/>
              </w:rPr>
            </w:pPr>
          </w:p>
        </w:tc>
      </w:tr>
      <w:tr w:rsidR="00FD7962" w14:paraId="551B57ED" w14:textId="70053365" w:rsidTr="00FD7962">
        <w:tc>
          <w:tcPr>
            <w:tcW w:w="1036" w:type="pct"/>
            <w:vMerge/>
            <w:tcBorders>
              <w:top w:val="single" w:sz="4" w:space="0" w:color="auto"/>
              <w:left w:val="single" w:sz="4" w:space="0" w:color="auto"/>
              <w:bottom w:val="single" w:sz="4" w:space="0" w:color="auto"/>
              <w:right w:val="single" w:sz="4" w:space="0" w:color="auto"/>
            </w:tcBorders>
            <w:hideMark/>
          </w:tcPr>
          <w:p w14:paraId="3970BD1A"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35134F1C" w14:textId="77777777" w:rsidR="00FD7962" w:rsidRDefault="00FD7962" w:rsidP="00F7546C">
            <w:pPr>
              <w:spacing w:after="0" w:line="240" w:lineRule="auto"/>
              <w:rPr>
                <w:rFonts w:ascii="Times New Roman" w:hAnsi="Times New Roman"/>
              </w:rPr>
            </w:pPr>
            <w:r>
              <w:rPr>
                <w:rFonts w:ascii="Times New Roman" w:hAnsi="Times New Roman"/>
              </w:rPr>
              <w:t>5.Автоматическая трассировка печатных проводников. Редактирование топологии платы.</w:t>
            </w:r>
          </w:p>
        </w:tc>
        <w:tc>
          <w:tcPr>
            <w:tcW w:w="381" w:type="pct"/>
            <w:vMerge/>
            <w:tcBorders>
              <w:left w:val="single" w:sz="4" w:space="0" w:color="auto"/>
              <w:right w:val="single" w:sz="4" w:space="0" w:color="auto"/>
            </w:tcBorders>
          </w:tcPr>
          <w:p w14:paraId="05F60B79" w14:textId="77777777" w:rsidR="00FD7962"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40CEB5A5" w14:textId="4B60B440" w:rsidR="00FD7962" w:rsidRDefault="00FD7962" w:rsidP="00E80741">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1291ACBE" w14:textId="77777777" w:rsidR="00FD7962" w:rsidRDefault="00FD7962" w:rsidP="00F7546C">
            <w:pPr>
              <w:spacing w:after="0" w:line="240" w:lineRule="auto"/>
              <w:jc w:val="center"/>
              <w:rPr>
                <w:rFonts w:ascii="Times New Roman" w:hAnsi="Times New Roman"/>
              </w:rPr>
            </w:pPr>
          </w:p>
        </w:tc>
      </w:tr>
      <w:tr w:rsidR="00FD7962" w14:paraId="6E245379" w14:textId="799CC305" w:rsidTr="00FD7962">
        <w:tc>
          <w:tcPr>
            <w:tcW w:w="1036" w:type="pct"/>
            <w:vMerge/>
            <w:tcBorders>
              <w:top w:val="single" w:sz="4" w:space="0" w:color="auto"/>
              <w:left w:val="single" w:sz="4" w:space="0" w:color="auto"/>
              <w:bottom w:val="single" w:sz="4" w:space="0" w:color="auto"/>
              <w:right w:val="single" w:sz="4" w:space="0" w:color="auto"/>
            </w:tcBorders>
            <w:hideMark/>
          </w:tcPr>
          <w:p w14:paraId="150908E6"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16A72551" w14:textId="77777777" w:rsidR="00FD7962" w:rsidRDefault="00FD7962" w:rsidP="00F7546C">
            <w:pPr>
              <w:spacing w:after="0" w:line="240" w:lineRule="auto"/>
              <w:rPr>
                <w:rFonts w:ascii="Times New Roman" w:hAnsi="Times New Roman"/>
              </w:rPr>
            </w:pPr>
            <w:r>
              <w:rPr>
                <w:rFonts w:ascii="Times New Roman" w:hAnsi="Times New Roman"/>
              </w:rPr>
              <w:t xml:space="preserve">6.Создание * </w:t>
            </w:r>
            <w:r>
              <w:rPr>
                <w:rFonts w:ascii="Times New Roman" w:hAnsi="Times New Roman"/>
                <w:lang w:val="en-US"/>
              </w:rPr>
              <w:t>DXF</w:t>
            </w:r>
            <w:r>
              <w:rPr>
                <w:rFonts w:ascii="Times New Roman" w:hAnsi="Times New Roman"/>
              </w:rPr>
              <w:t xml:space="preserve"> файлов для выпуска конструкторской документации.</w:t>
            </w:r>
          </w:p>
        </w:tc>
        <w:tc>
          <w:tcPr>
            <w:tcW w:w="381" w:type="pct"/>
            <w:vMerge/>
            <w:tcBorders>
              <w:left w:val="single" w:sz="4" w:space="0" w:color="auto"/>
              <w:right w:val="single" w:sz="4" w:space="0" w:color="auto"/>
            </w:tcBorders>
          </w:tcPr>
          <w:p w14:paraId="114B02DD" w14:textId="77777777" w:rsidR="00FD7962" w:rsidRDefault="00FD7962"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254F4C06" w14:textId="6707F01A" w:rsidR="00FD7962" w:rsidRDefault="00FD7962" w:rsidP="00E80741">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0DF29A65" w14:textId="77777777" w:rsidR="00FD7962" w:rsidRDefault="00FD7962" w:rsidP="00F7546C">
            <w:pPr>
              <w:spacing w:after="0" w:line="240" w:lineRule="auto"/>
              <w:jc w:val="center"/>
              <w:rPr>
                <w:rFonts w:ascii="Times New Roman" w:hAnsi="Times New Roman"/>
              </w:rPr>
            </w:pPr>
          </w:p>
        </w:tc>
      </w:tr>
      <w:tr w:rsidR="00FD7962" w14:paraId="3489A0B8" w14:textId="2F19C6AC" w:rsidTr="00FD7962">
        <w:tc>
          <w:tcPr>
            <w:tcW w:w="1036" w:type="pct"/>
            <w:vMerge/>
            <w:tcBorders>
              <w:top w:val="single" w:sz="4" w:space="0" w:color="auto"/>
              <w:left w:val="single" w:sz="4" w:space="0" w:color="auto"/>
              <w:bottom w:val="single" w:sz="4" w:space="0" w:color="auto"/>
              <w:right w:val="single" w:sz="4" w:space="0" w:color="auto"/>
            </w:tcBorders>
            <w:hideMark/>
          </w:tcPr>
          <w:p w14:paraId="02A34C3C" w14:textId="77777777" w:rsidR="00FD7962" w:rsidRDefault="00FD7962" w:rsidP="00F7546C">
            <w:pPr>
              <w:spacing w:after="0" w:line="240" w:lineRule="auto"/>
              <w:rPr>
                <w:rFonts w:ascii="Times New Roman" w:hAnsi="Times New Roman"/>
                <w:b/>
                <w:bCs/>
              </w:rPr>
            </w:pPr>
          </w:p>
        </w:tc>
        <w:tc>
          <w:tcPr>
            <w:tcW w:w="2678" w:type="pct"/>
            <w:tcBorders>
              <w:top w:val="single" w:sz="4" w:space="0" w:color="auto"/>
              <w:left w:val="single" w:sz="4" w:space="0" w:color="auto"/>
              <w:bottom w:val="single" w:sz="4" w:space="0" w:color="auto"/>
              <w:right w:val="single" w:sz="4" w:space="0" w:color="auto"/>
            </w:tcBorders>
            <w:hideMark/>
          </w:tcPr>
          <w:p w14:paraId="4DB05643" w14:textId="77777777" w:rsidR="00FD7962" w:rsidRDefault="00FD7962" w:rsidP="00F7546C">
            <w:pPr>
              <w:spacing w:after="0" w:line="240" w:lineRule="auto"/>
              <w:rPr>
                <w:rFonts w:ascii="Times New Roman" w:hAnsi="Times New Roman"/>
                <w:b/>
                <w:bCs/>
              </w:rPr>
            </w:pPr>
            <w:r>
              <w:rPr>
                <w:rFonts w:ascii="Times New Roman" w:hAnsi="Times New Roman"/>
              </w:rPr>
              <w:t>7. Разработка топологии печатной платы по индивидуальному заданию</w:t>
            </w:r>
          </w:p>
        </w:tc>
        <w:tc>
          <w:tcPr>
            <w:tcW w:w="381" w:type="pct"/>
            <w:vMerge/>
            <w:tcBorders>
              <w:left w:val="single" w:sz="4" w:space="0" w:color="auto"/>
              <w:bottom w:val="single" w:sz="4" w:space="0" w:color="auto"/>
              <w:right w:val="single" w:sz="4" w:space="0" w:color="auto"/>
            </w:tcBorders>
          </w:tcPr>
          <w:p w14:paraId="3A44C8BD" w14:textId="77777777" w:rsidR="00FD7962" w:rsidRPr="00F7546C" w:rsidRDefault="00FD7962" w:rsidP="00F7546C">
            <w:pPr>
              <w:spacing w:after="0" w:line="240" w:lineRule="auto"/>
              <w:jc w:val="center"/>
              <w:rPr>
                <w:rFonts w:ascii="Times New Roman" w:hAnsi="Times New Roman"/>
              </w:rPr>
            </w:pPr>
          </w:p>
        </w:tc>
        <w:tc>
          <w:tcPr>
            <w:tcW w:w="334" w:type="pct"/>
            <w:vMerge/>
            <w:tcBorders>
              <w:left w:val="single" w:sz="4" w:space="0" w:color="auto"/>
              <w:bottom w:val="single" w:sz="4" w:space="0" w:color="auto"/>
              <w:right w:val="single" w:sz="4" w:space="0" w:color="auto"/>
            </w:tcBorders>
            <w:hideMark/>
          </w:tcPr>
          <w:p w14:paraId="00EA3897" w14:textId="512048E3" w:rsidR="00FD7962" w:rsidRDefault="00FD7962" w:rsidP="00F7546C">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0AE76DE2" w14:textId="77777777" w:rsidR="00FD7962" w:rsidRDefault="00FD7962" w:rsidP="00F7546C">
            <w:pPr>
              <w:spacing w:after="0" w:line="240" w:lineRule="auto"/>
              <w:jc w:val="center"/>
              <w:rPr>
                <w:rFonts w:ascii="Times New Roman" w:hAnsi="Times New Roman"/>
                <w:lang w:val="en-US"/>
              </w:rPr>
            </w:pPr>
          </w:p>
        </w:tc>
      </w:tr>
      <w:tr w:rsidR="009929A1" w14:paraId="615527AE" w14:textId="6B6F2FD2" w:rsidTr="00FD7962">
        <w:tc>
          <w:tcPr>
            <w:tcW w:w="1036" w:type="pct"/>
            <w:vMerge w:val="restart"/>
            <w:tcBorders>
              <w:top w:val="single" w:sz="4" w:space="0" w:color="auto"/>
              <w:left w:val="single" w:sz="4" w:space="0" w:color="auto"/>
              <w:bottom w:val="single" w:sz="4" w:space="0" w:color="auto"/>
              <w:right w:val="single" w:sz="4" w:space="0" w:color="auto"/>
            </w:tcBorders>
          </w:tcPr>
          <w:p w14:paraId="1EE77E9A" w14:textId="77777777" w:rsidR="009929A1" w:rsidRDefault="009929A1" w:rsidP="00F7546C">
            <w:pPr>
              <w:widowControl w:val="0"/>
              <w:autoSpaceDE w:val="0"/>
              <w:autoSpaceDN w:val="0"/>
              <w:adjustRightInd w:val="0"/>
              <w:spacing w:after="0" w:line="240" w:lineRule="auto"/>
              <w:rPr>
                <w:rFonts w:ascii="Times New Roman" w:hAnsi="Times New Roman"/>
                <w:b/>
              </w:rPr>
            </w:pPr>
            <w:r>
              <w:rPr>
                <w:rFonts w:ascii="Times New Roman" w:hAnsi="Times New Roman"/>
                <w:b/>
              </w:rPr>
              <w:t>Тема 2.7.</w:t>
            </w:r>
          </w:p>
          <w:p w14:paraId="31F08B10" w14:textId="77777777" w:rsidR="009929A1" w:rsidRDefault="009929A1" w:rsidP="00F7546C">
            <w:pPr>
              <w:widowControl w:val="0"/>
              <w:autoSpaceDE w:val="0"/>
              <w:autoSpaceDN w:val="0"/>
              <w:adjustRightInd w:val="0"/>
              <w:spacing w:after="0" w:line="240" w:lineRule="auto"/>
              <w:rPr>
                <w:rFonts w:ascii="Times New Roman" w:hAnsi="Times New Roman"/>
              </w:rPr>
            </w:pPr>
            <w:r>
              <w:rPr>
                <w:rFonts w:ascii="Times New Roman" w:hAnsi="Times New Roman"/>
              </w:rPr>
              <w:t>Оценка качества разработки (проектирования) электронных приборов и устройств на основе печатного монтажа.</w:t>
            </w:r>
          </w:p>
          <w:p w14:paraId="7413ADFA" w14:textId="77777777" w:rsidR="009929A1" w:rsidRDefault="009929A1" w:rsidP="00F7546C">
            <w:pPr>
              <w:spacing w:after="0" w:line="240" w:lineRule="auto"/>
              <w:rPr>
                <w:rFonts w:ascii="Times New Roman" w:hAnsi="Times New Roman"/>
                <w:bCs/>
              </w:rPr>
            </w:pPr>
          </w:p>
        </w:tc>
        <w:tc>
          <w:tcPr>
            <w:tcW w:w="2678" w:type="pct"/>
            <w:tcBorders>
              <w:top w:val="single" w:sz="4" w:space="0" w:color="auto"/>
              <w:left w:val="single" w:sz="4" w:space="0" w:color="auto"/>
              <w:bottom w:val="single" w:sz="4" w:space="0" w:color="auto"/>
              <w:right w:val="single" w:sz="4" w:space="0" w:color="auto"/>
            </w:tcBorders>
            <w:hideMark/>
          </w:tcPr>
          <w:p w14:paraId="32064B1E" w14:textId="77777777" w:rsidR="009929A1" w:rsidRDefault="009929A1" w:rsidP="00F7546C">
            <w:pPr>
              <w:spacing w:after="0" w:line="240" w:lineRule="auto"/>
              <w:rPr>
                <w:rFonts w:ascii="Times New Roman" w:hAnsi="Times New Roman"/>
                <w:b/>
                <w:bCs/>
              </w:rPr>
            </w:pPr>
            <w:r>
              <w:rPr>
                <w:rFonts w:ascii="Times New Roman" w:hAnsi="Times New Roman"/>
                <w:b/>
                <w:bCs/>
              </w:rPr>
              <w:t>Содержание</w:t>
            </w:r>
          </w:p>
        </w:tc>
        <w:tc>
          <w:tcPr>
            <w:tcW w:w="381" w:type="pct"/>
            <w:tcBorders>
              <w:top w:val="single" w:sz="4" w:space="0" w:color="auto"/>
              <w:left w:val="single" w:sz="4" w:space="0" w:color="auto"/>
              <w:bottom w:val="single" w:sz="4" w:space="0" w:color="auto"/>
              <w:right w:val="single" w:sz="4" w:space="0" w:color="auto"/>
            </w:tcBorders>
          </w:tcPr>
          <w:p w14:paraId="51802FA0" w14:textId="7B784391" w:rsidR="009929A1" w:rsidRDefault="00FD7962" w:rsidP="00F7546C">
            <w:pPr>
              <w:spacing w:after="0" w:line="240" w:lineRule="auto"/>
              <w:jc w:val="center"/>
              <w:rPr>
                <w:rFonts w:ascii="Times New Roman" w:hAnsi="Times New Roman"/>
                <w:b/>
                <w:lang w:val="en-US"/>
              </w:rPr>
            </w:pPr>
            <w:r>
              <w:rPr>
                <w:rFonts w:ascii="Times New Roman" w:hAnsi="Times New Roman"/>
                <w:b/>
                <w:lang w:val="en-US"/>
              </w:rPr>
              <w:t>4/2</w:t>
            </w:r>
          </w:p>
        </w:tc>
        <w:tc>
          <w:tcPr>
            <w:tcW w:w="334" w:type="pct"/>
            <w:tcBorders>
              <w:top w:val="single" w:sz="4" w:space="0" w:color="auto"/>
              <w:left w:val="single" w:sz="4" w:space="0" w:color="auto"/>
              <w:bottom w:val="single" w:sz="4" w:space="0" w:color="auto"/>
              <w:right w:val="single" w:sz="4" w:space="0" w:color="auto"/>
            </w:tcBorders>
            <w:hideMark/>
          </w:tcPr>
          <w:p w14:paraId="367C805C" w14:textId="108FEC63" w:rsidR="009929A1" w:rsidRDefault="009929A1" w:rsidP="00F7546C">
            <w:pPr>
              <w:spacing w:after="0" w:line="240" w:lineRule="auto"/>
              <w:jc w:val="center"/>
              <w:rPr>
                <w:rFonts w:ascii="Times New Roman" w:hAnsi="Times New Roman"/>
                <w:b/>
                <w:lang w:val="en-US"/>
              </w:rPr>
            </w:pPr>
            <w:r>
              <w:rPr>
                <w:rFonts w:ascii="Times New Roman" w:hAnsi="Times New Roman"/>
                <w:b/>
                <w:lang w:val="en-US"/>
              </w:rPr>
              <w:t>4/2</w:t>
            </w:r>
          </w:p>
        </w:tc>
        <w:tc>
          <w:tcPr>
            <w:tcW w:w="571" w:type="pct"/>
            <w:vMerge/>
            <w:tcBorders>
              <w:left w:val="single" w:sz="4" w:space="0" w:color="auto"/>
              <w:right w:val="single" w:sz="4" w:space="0" w:color="auto"/>
            </w:tcBorders>
          </w:tcPr>
          <w:p w14:paraId="238A7863" w14:textId="77777777" w:rsidR="009929A1" w:rsidRDefault="009929A1" w:rsidP="00F7546C">
            <w:pPr>
              <w:spacing w:after="0" w:line="240" w:lineRule="auto"/>
              <w:jc w:val="center"/>
              <w:rPr>
                <w:rFonts w:ascii="Times New Roman" w:hAnsi="Times New Roman"/>
                <w:b/>
                <w:lang w:val="en-US"/>
              </w:rPr>
            </w:pPr>
          </w:p>
        </w:tc>
      </w:tr>
      <w:tr w:rsidR="009929A1" w14:paraId="292E3984" w14:textId="1239336D" w:rsidTr="00FD7962">
        <w:tc>
          <w:tcPr>
            <w:tcW w:w="1036" w:type="pct"/>
            <w:vMerge/>
            <w:tcBorders>
              <w:top w:val="single" w:sz="4" w:space="0" w:color="auto"/>
              <w:left w:val="single" w:sz="4" w:space="0" w:color="auto"/>
              <w:bottom w:val="single" w:sz="4" w:space="0" w:color="auto"/>
              <w:right w:val="single" w:sz="4" w:space="0" w:color="auto"/>
            </w:tcBorders>
            <w:hideMark/>
          </w:tcPr>
          <w:p w14:paraId="1AE02B62" w14:textId="77777777" w:rsidR="009929A1" w:rsidRDefault="009929A1" w:rsidP="00F7546C">
            <w:pPr>
              <w:spacing w:after="0" w:line="240" w:lineRule="auto"/>
              <w:rPr>
                <w:rFonts w:ascii="Times New Roman" w:hAnsi="Times New Roman"/>
                <w:bCs/>
              </w:rPr>
            </w:pPr>
          </w:p>
        </w:tc>
        <w:tc>
          <w:tcPr>
            <w:tcW w:w="2678" w:type="pct"/>
            <w:tcBorders>
              <w:top w:val="single" w:sz="4" w:space="0" w:color="auto"/>
              <w:left w:val="single" w:sz="4" w:space="0" w:color="auto"/>
              <w:bottom w:val="single" w:sz="4" w:space="0" w:color="auto"/>
              <w:right w:val="single" w:sz="4" w:space="0" w:color="auto"/>
            </w:tcBorders>
            <w:hideMark/>
          </w:tcPr>
          <w:p w14:paraId="24ED1B08" w14:textId="34CA2D22" w:rsidR="009929A1" w:rsidRDefault="009929A1" w:rsidP="00F7546C">
            <w:pPr>
              <w:spacing w:after="0" w:line="240" w:lineRule="auto"/>
              <w:rPr>
                <w:rFonts w:ascii="Times New Roman" w:hAnsi="Times New Roman"/>
              </w:rPr>
            </w:pPr>
            <w:r>
              <w:rPr>
                <w:rFonts w:ascii="Times New Roman" w:hAnsi="Times New Roman"/>
              </w:rPr>
              <w:t>1.Основные</w:t>
            </w:r>
            <w:r>
              <w:rPr>
                <w:rFonts w:ascii="Times New Roman" w:hAnsi="Times New Roman"/>
                <w:b/>
              </w:rPr>
              <w:t xml:space="preserve"> </w:t>
            </w:r>
            <w:r>
              <w:rPr>
                <w:rFonts w:ascii="Times New Roman" w:hAnsi="Times New Roman"/>
              </w:rPr>
              <w:t>конструктивные</w:t>
            </w:r>
            <w:r>
              <w:rPr>
                <w:rFonts w:ascii="Times New Roman" w:hAnsi="Times New Roman"/>
                <w:b/>
              </w:rPr>
              <w:t xml:space="preserve"> </w:t>
            </w:r>
            <w:r>
              <w:rPr>
                <w:rFonts w:ascii="Times New Roman" w:hAnsi="Times New Roman"/>
              </w:rPr>
              <w:t>показатели</w:t>
            </w:r>
            <w:r w:rsidR="00CB2590">
              <w:rPr>
                <w:rFonts w:ascii="Times New Roman" w:hAnsi="Times New Roman"/>
              </w:rPr>
              <w:t xml:space="preserve"> </w:t>
            </w:r>
            <w:r>
              <w:rPr>
                <w:rFonts w:ascii="Times New Roman" w:hAnsi="Times New Roman"/>
              </w:rPr>
              <w:t>технологичности электронных устройств.</w:t>
            </w:r>
          </w:p>
          <w:p w14:paraId="3732BFDF" w14:textId="77777777" w:rsidR="009929A1" w:rsidRDefault="009929A1" w:rsidP="00F7546C">
            <w:pPr>
              <w:spacing w:after="0" w:line="240" w:lineRule="auto"/>
              <w:rPr>
                <w:rFonts w:ascii="Times New Roman" w:hAnsi="Times New Roman"/>
              </w:rPr>
            </w:pPr>
            <w:r>
              <w:rPr>
                <w:rFonts w:ascii="Times New Roman" w:hAnsi="Times New Roman"/>
              </w:rPr>
              <w:t>Факторы, влияющие на конструктивные показатели технологичности.</w:t>
            </w:r>
          </w:p>
        </w:tc>
        <w:tc>
          <w:tcPr>
            <w:tcW w:w="381" w:type="pct"/>
            <w:vMerge w:val="restart"/>
            <w:tcBorders>
              <w:top w:val="single" w:sz="4" w:space="0" w:color="auto"/>
              <w:left w:val="single" w:sz="4" w:space="0" w:color="auto"/>
              <w:right w:val="single" w:sz="4" w:space="0" w:color="auto"/>
            </w:tcBorders>
          </w:tcPr>
          <w:p w14:paraId="20B51DF9" w14:textId="4FC51C98" w:rsidR="009929A1" w:rsidRPr="00FD7962" w:rsidRDefault="00FD7962" w:rsidP="00F7546C">
            <w:pPr>
              <w:spacing w:after="0" w:line="240" w:lineRule="auto"/>
              <w:jc w:val="center"/>
              <w:rPr>
                <w:rFonts w:ascii="Times New Roman" w:hAnsi="Times New Roman"/>
                <w:lang w:val="en-US"/>
              </w:rPr>
            </w:pPr>
            <w:r>
              <w:rPr>
                <w:rFonts w:ascii="Times New Roman" w:hAnsi="Times New Roman"/>
                <w:lang w:val="en-US"/>
              </w:rPr>
              <w:t>2</w:t>
            </w:r>
          </w:p>
        </w:tc>
        <w:tc>
          <w:tcPr>
            <w:tcW w:w="334" w:type="pct"/>
            <w:vMerge w:val="restart"/>
            <w:tcBorders>
              <w:top w:val="single" w:sz="4" w:space="0" w:color="auto"/>
              <w:left w:val="single" w:sz="4" w:space="0" w:color="auto"/>
              <w:bottom w:val="single" w:sz="4" w:space="0" w:color="auto"/>
              <w:right w:val="single" w:sz="4" w:space="0" w:color="auto"/>
            </w:tcBorders>
            <w:hideMark/>
          </w:tcPr>
          <w:p w14:paraId="30F7B02B" w14:textId="3DAFEA1D" w:rsidR="009929A1" w:rsidRDefault="009929A1" w:rsidP="00F7546C">
            <w:pPr>
              <w:spacing w:after="0" w:line="240" w:lineRule="auto"/>
              <w:jc w:val="center"/>
              <w:rPr>
                <w:rFonts w:ascii="Times New Roman" w:hAnsi="Times New Roman"/>
                <w:lang w:val="en-US"/>
              </w:rPr>
            </w:pPr>
            <w:r>
              <w:rPr>
                <w:rFonts w:ascii="Times New Roman" w:hAnsi="Times New Roman"/>
                <w:lang w:val="en-US"/>
              </w:rPr>
              <w:t>2</w:t>
            </w:r>
          </w:p>
        </w:tc>
        <w:tc>
          <w:tcPr>
            <w:tcW w:w="571" w:type="pct"/>
            <w:vMerge/>
            <w:tcBorders>
              <w:left w:val="single" w:sz="4" w:space="0" w:color="auto"/>
              <w:right w:val="single" w:sz="4" w:space="0" w:color="auto"/>
            </w:tcBorders>
          </w:tcPr>
          <w:p w14:paraId="37769EAF" w14:textId="77777777" w:rsidR="009929A1" w:rsidRDefault="009929A1" w:rsidP="00F7546C">
            <w:pPr>
              <w:spacing w:after="0" w:line="240" w:lineRule="auto"/>
              <w:jc w:val="center"/>
              <w:rPr>
                <w:rFonts w:ascii="Times New Roman" w:hAnsi="Times New Roman"/>
                <w:lang w:val="en-US"/>
              </w:rPr>
            </w:pPr>
          </w:p>
        </w:tc>
      </w:tr>
      <w:tr w:rsidR="009929A1" w14:paraId="666C544F" w14:textId="5CB2815B" w:rsidTr="00FD7962">
        <w:tc>
          <w:tcPr>
            <w:tcW w:w="1036" w:type="pct"/>
            <w:vMerge/>
            <w:tcBorders>
              <w:top w:val="single" w:sz="4" w:space="0" w:color="auto"/>
              <w:left w:val="single" w:sz="4" w:space="0" w:color="auto"/>
              <w:bottom w:val="single" w:sz="4" w:space="0" w:color="auto"/>
              <w:right w:val="single" w:sz="4" w:space="0" w:color="auto"/>
            </w:tcBorders>
            <w:hideMark/>
          </w:tcPr>
          <w:p w14:paraId="6D6132E6" w14:textId="77777777" w:rsidR="009929A1" w:rsidRDefault="009929A1" w:rsidP="00F7546C">
            <w:pPr>
              <w:spacing w:after="0" w:line="240" w:lineRule="auto"/>
              <w:rPr>
                <w:rFonts w:ascii="Times New Roman" w:hAnsi="Times New Roman"/>
                <w:bCs/>
              </w:rPr>
            </w:pPr>
          </w:p>
        </w:tc>
        <w:tc>
          <w:tcPr>
            <w:tcW w:w="2678" w:type="pct"/>
            <w:tcBorders>
              <w:top w:val="single" w:sz="4" w:space="0" w:color="auto"/>
              <w:left w:val="single" w:sz="4" w:space="0" w:color="auto"/>
              <w:bottom w:val="single" w:sz="4" w:space="0" w:color="auto"/>
              <w:right w:val="single" w:sz="4" w:space="0" w:color="auto"/>
            </w:tcBorders>
            <w:hideMark/>
          </w:tcPr>
          <w:p w14:paraId="44EA995D" w14:textId="33308B60" w:rsidR="009929A1" w:rsidRDefault="009929A1" w:rsidP="00CB2590">
            <w:pPr>
              <w:spacing w:after="0" w:line="240" w:lineRule="auto"/>
              <w:rPr>
                <w:rFonts w:ascii="Times New Roman" w:hAnsi="Times New Roman"/>
                <w:b/>
              </w:rPr>
            </w:pPr>
            <w:r>
              <w:rPr>
                <w:rFonts w:ascii="Times New Roman" w:hAnsi="Times New Roman"/>
              </w:rPr>
              <w:t xml:space="preserve"> 2.Методика проведения</w:t>
            </w:r>
            <w:r w:rsidR="00CB2590">
              <w:rPr>
                <w:rFonts w:ascii="Times New Roman" w:hAnsi="Times New Roman"/>
              </w:rPr>
              <w:t xml:space="preserve"> </w:t>
            </w:r>
            <w:r>
              <w:rPr>
                <w:rFonts w:ascii="Times New Roman" w:hAnsi="Times New Roman"/>
              </w:rPr>
              <w:t>оценки</w:t>
            </w:r>
            <w:r w:rsidR="00CB2590">
              <w:rPr>
                <w:rFonts w:ascii="Times New Roman" w:hAnsi="Times New Roman"/>
              </w:rPr>
              <w:t xml:space="preserve"> </w:t>
            </w:r>
            <w:r>
              <w:rPr>
                <w:rFonts w:ascii="Times New Roman" w:hAnsi="Times New Roman"/>
              </w:rPr>
              <w:t>качества электронных устройств</w:t>
            </w:r>
            <w:r w:rsidR="00CB2590">
              <w:rPr>
                <w:rFonts w:ascii="Times New Roman" w:hAnsi="Times New Roman"/>
              </w:rPr>
              <w:t xml:space="preserve"> </w:t>
            </w:r>
            <w:r>
              <w:rPr>
                <w:rFonts w:ascii="Times New Roman" w:hAnsi="Times New Roman"/>
              </w:rPr>
              <w:t>по характеристикам: технологическим, топологическим, механическим,</w:t>
            </w:r>
            <w:r>
              <w:rPr>
                <w:rFonts w:ascii="Times New Roman" w:hAnsi="Times New Roman"/>
                <w:b/>
              </w:rPr>
              <w:t xml:space="preserve"> </w:t>
            </w:r>
            <w:r>
              <w:rPr>
                <w:rFonts w:ascii="Times New Roman" w:hAnsi="Times New Roman"/>
              </w:rPr>
              <w:t>электрическим и эксплуатационным характеристикам</w:t>
            </w:r>
          </w:p>
        </w:tc>
        <w:tc>
          <w:tcPr>
            <w:tcW w:w="381" w:type="pct"/>
            <w:vMerge/>
            <w:tcBorders>
              <w:left w:val="single" w:sz="4" w:space="0" w:color="auto"/>
              <w:bottom w:val="single" w:sz="4" w:space="0" w:color="auto"/>
              <w:right w:val="single" w:sz="4" w:space="0" w:color="auto"/>
            </w:tcBorders>
          </w:tcPr>
          <w:p w14:paraId="7327DEF0"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770A6FB4" w14:textId="5F4B9F37"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47195B79" w14:textId="77777777" w:rsidR="009929A1" w:rsidRPr="00747B83" w:rsidRDefault="009929A1" w:rsidP="00F7546C">
            <w:pPr>
              <w:spacing w:after="0" w:line="240" w:lineRule="auto"/>
              <w:rPr>
                <w:rFonts w:ascii="Times New Roman" w:hAnsi="Times New Roman"/>
              </w:rPr>
            </w:pPr>
          </w:p>
        </w:tc>
      </w:tr>
      <w:tr w:rsidR="009929A1" w14:paraId="1B46A5CD" w14:textId="32D6FB83" w:rsidTr="00FD7962">
        <w:tc>
          <w:tcPr>
            <w:tcW w:w="1036" w:type="pct"/>
            <w:vMerge/>
            <w:tcBorders>
              <w:top w:val="single" w:sz="4" w:space="0" w:color="auto"/>
              <w:left w:val="single" w:sz="4" w:space="0" w:color="auto"/>
              <w:bottom w:val="single" w:sz="4" w:space="0" w:color="auto"/>
              <w:right w:val="single" w:sz="4" w:space="0" w:color="auto"/>
            </w:tcBorders>
            <w:hideMark/>
          </w:tcPr>
          <w:p w14:paraId="64EB4791" w14:textId="77777777" w:rsidR="009929A1" w:rsidRDefault="009929A1" w:rsidP="00F7546C">
            <w:pPr>
              <w:spacing w:after="0" w:line="240" w:lineRule="auto"/>
              <w:rPr>
                <w:rFonts w:ascii="Times New Roman" w:hAnsi="Times New Roman"/>
                <w:bCs/>
              </w:rPr>
            </w:pPr>
          </w:p>
        </w:tc>
        <w:tc>
          <w:tcPr>
            <w:tcW w:w="2678" w:type="pct"/>
            <w:tcBorders>
              <w:top w:val="single" w:sz="4" w:space="0" w:color="auto"/>
              <w:left w:val="single" w:sz="4" w:space="0" w:color="auto"/>
              <w:bottom w:val="single" w:sz="4" w:space="0" w:color="auto"/>
              <w:right w:val="single" w:sz="4" w:space="0" w:color="auto"/>
            </w:tcBorders>
            <w:hideMark/>
          </w:tcPr>
          <w:p w14:paraId="312582F5" w14:textId="338E8070" w:rsidR="009929A1" w:rsidRDefault="00CB2590" w:rsidP="00F7546C">
            <w:pPr>
              <w:spacing w:after="0" w:line="240" w:lineRule="auto"/>
              <w:rPr>
                <w:rFonts w:ascii="Times New Roman" w:hAnsi="Times New Roman"/>
              </w:rPr>
            </w:pPr>
            <w:r>
              <w:rPr>
                <w:rFonts w:ascii="Times New Roman" w:hAnsi="Times New Roman"/>
                <w:b/>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3A7B25D2" w14:textId="57E6C3EA" w:rsidR="009929A1" w:rsidRPr="00FD7962" w:rsidRDefault="00FD7962" w:rsidP="00F7546C">
            <w:pPr>
              <w:spacing w:after="0" w:line="240" w:lineRule="auto"/>
              <w:jc w:val="center"/>
              <w:rPr>
                <w:rFonts w:ascii="Times New Roman" w:hAnsi="Times New Roman"/>
                <w:b/>
                <w:lang w:val="en-US"/>
              </w:rPr>
            </w:pPr>
            <w:r>
              <w:rPr>
                <w:rFonts w:ascii="Times New Roman" w:hAnsi="Times New Roman"/>
                <w:b/>
                <w:lang w:val="en-US"/>
              </w:rPr>
              <w:t>2</w:t>
            </w:r>
          </w:p>
        </w:tc>
        <w:tc>
          <w:tcPr>
            <w:tcW w:w="334" w:type="pct"/>
            <w:tcBorders>
              <w:top w:val="single" w:sz="4" w:space="0" w:color="auto"/>
              <w:left w:val="single" w:sz="4" w:space="0" w:color="auto"/>
              <w:bottom w:val="single" w:sz="4" w:space="0" w:color="auto"/>
              <w:right w:val="single" w:sz="4" w:space="0" w:color="auto"/>
            </w:tcBorders>
            <w:hideMark/>
          </w:tcPr>
          <w:p w14:paraId="071DBF75" w14:textId="5BA094D9" w:rsidR="009929A1" w:rsidRDefault="009929A1" w:rsidP="00F7546C">
            <w:pPr>
              <w:spacing w:after="0" w:line="240" w:lineRule="auto"/>
              <w:jc w:val="center"/>
              <w:rPr>
                <w:rFonts w:ascii="Times New Roman" w:hAnsi="Times New Roman"/>
                <w:b/>
              </w:rPr>
            </w:pPr>
            <w:r>
              <w:rPr>
                <w:rFonts w:ascii="Times New Roman" w:hAnsi="Times New Roman"/>
                <w:b/>
              </w:rPr>
              <w:t>2</w:t>
            </w:r>
          </w:p>
        </w:tc>
        <w:tc>
          <w:tcPr>
            <w:tcW w:w="571" w:type="pct"/>
            <w:vMerge/>
            <w:tcBorders>
              <w:left w:val="single" w:sz="4" w:space="0" w:color="auto"/>
              <w:right w:val="single" w:sz="4" w:space="0" w:color="auto"/>
            </w:tcBorders>
          </w:tcPr>
          <w:p w14:paraId="7C7BA029" w14:textId="77777777" w:rsidR="009929A1" w:rsidRDefault="009929A1" w:rsidP="00F7546C">
            <w:pPr>
              <w:spacing w:after="0" w:line="240" w:lineRule="auto"/>
              <w:jc w:val="center"/>
              <w:rPr>
                <w:rFonts w:ascii="Times New Roman" w:hAnsi="Times New Roman"/>
                <w:b/>
              </w:rPr>
            </w:pPr>
          </w:p>
        </w:tc>
      </w:tr>
      <w:tr w:rsidR="009929A1" w14:paraId="0EFFB395" w14:textId="2DBC415A" w:rsidTr="00FD7962">
        <w:tc>
          <w:tcPr>
            <w:tcW w:w="1036" w:type="pct"/>
            <w:vMerge/>
            <w:tcBorders>
              <w:top w:val="single" w:sz="4" w:space="0" w:color="auto"/>
              <w:left w:val="single" w:sz="4" w:space="0" w:color="auto"/>
              <w:bottom w:val="single" w:sz="4" w:space="0" w:color="auto"/>
              <w:right w:val="single" w:sz="4" w:space="0" w:color="auto"/>
            </w:tcBorders>
            <w:hideMark/>
          </w:tcPr>
          <w:p w14:paraId="00536917" w14:textId="77777777" w:rsidR="009929A1" w:rsidRDefault="009929A1" w:rsidP="00F7546C">
            <w:pPr>
              <w:spacing w:after="0" w:line="240" w:lineRule="auto"/>
              <w:rPr>
                <w:rFonts w:ascii="Times New Roman" w:hAnsi="Times New Roman"/>
                <w:bCs/>
              </w:rPr>
            </w:pPr>
          </w:p>
        </w:tc>
        <w:tc>
          <w:tcPr>
            <w:tcW w:w="2678" w:type="pct"/>
            <w:tcBorders>
              <w:top w:val="single" w:sz="4" w:space="0" w:color="auto"/>
              <w:left w:val="single" w:sz="4" w:space="0" w:color="auto"/>
              <w:bottom w:val="single" w:sz="4" w:space="0" w:color="auto"/>
              <w:right w:val="single" w:sz="4" w:space="0" w:color="auto"/>
            </w:tcBorders>
            <w:hideMark/>
          </w:tcPr>
          <w:p w14:paraId="1AF35300" w14:textId="6DA4B8B9" w:rsidR="009929A1" w:rsidRDefault="009929A1" w:rsidP="00F7546C">
            <w:pPr>
              <w:spacing w:after="0" w:line="240" w:lineRule="auto"/>
              <w:rPr>
                <w:rFonts w:ascii="Times New Roman" w:hAnsi="Times New Roman"/>
              </w:rPr>
            </w:pPr>
            <w:r>
              <w:rPr>
                <w:rFonts w:ascii="Times New Roman" w:hAnsi="Times New Roman"/>
                <w:b/>
              </w:rPr>
              <w:t>1</w:t>
            </w:r>
            <w:r>
              <w:rPr>
                <w:rFonts w:ascii="Times New Roman" w:hAnsi="Times New Roman"/>
              </w:rPr>
              <w:t>. Выполнение расчета</w:t>
            </w:r>
            <w:r w:rsidR="00CB2590">
              <w:rPr>
                <w:rFonts w:ascii="Times New Roman" w:hAnsi="Times New Roman"/>
              </w:rPr>
              <w:t xml:space="preserve"> </w:t>
            </w:r>
            <w:r>
              <w:rPr>
                <w:rFonts w:ascii="Times New Roman" w:hAnsi="Times New Roman"/>
              </w:rPr>
              <w:t>конструктивных показателей технологичности,</w:t>
            </w:r>
            <w:r>
              <w:rPr>
                <w:rFonts w:ascii="Times New Roman" w:hAnsi="Times New Roman"/>
                <w:b/>
              </w:rPr>
              <w:t xml:space="preserve"> </w:t>
            </w:r>
          </w:p>
        </w:tc>
        <w:tc>
          <w:tcPr>
            <w:tcW w:w="381" w:type="pct"/>
            <w:tcBorders>
              <w:top w:val="single" w:sz="4" w:space="0" w:color="auto"/>
              <w:left w:val="single" w:sz="4" w:space="0" w:color="auto"/>
              <w:bottom w:val="single" w:sz="4" w:space="0" w:color="auto"/>
              <w:right w:val="single" w:sz="4" w:space="0" w:color="auto"/>
            </w:tcBorders>
          </w:tcPr>
          <w:p w14:paraId="7AFD2153" w14:textId="77777777" w:rsidR="009929A1" w:rsidRDefault="009929A1" w:rsidP="00F7546C">
            <w:pPr>
              <w:spacing w:after="0" w:line="240" w:lineRule="auto"/>
              <w:jc w:val="center"/>
              <w:rPr>
                <w:rFonts w:ascii="Times New Roman" w:hAnsi="Times New Roman"/>
              </w:rPr>
            </w:pPr>
          </w:p>
        </w:tc>
        <w:tc>
          <w:tcPr>
            <w:tcW w:w="334" w:type="pct"/>
            <w:tcBorders>
              <w:top w:val="single" w:sz="4" w:space="0" w:color="auto"/>
              <w:left w:val="single" w:sz="4" w:space="0" w:color="auto"/>
              <w:bottom w:val="single" w:sz="4" w:space="0" w:color="auto"/>
              <w:right w:val="single" w:sz="4" w:space="0" w:color="auto"/>
            </w:tcBorders>
            <w:hideMark/>
          </w:tcPr>
          <w:p w14:paraId="03C3F0F6" w14:textId="4AF6D9E6" w:rsidR="009929A1" w:rsidRDefault="009929A1" w:rsidP="00F7546C">
            <w:pPr>
              <w:spacing w:after="0" w:line="240" w:lineRule="auto"/>
              <w:jc w:val="center"/>
              <w:rPr>
                <w:rFonts w:ascii="Times New Roman" w:hAnsi="Times New Roman"/>
              </w:rPr>
            </w:pPr>
          </w:p>
        </w:tc>
        <w:tc>
          <w:tcPr>
            <w:tcW w:w="571" w:type="pct"/>
            <w:vMerge/>
            <w:tcBorders>
              <w:left w:val="single" w:sz="4" w:space="0" w:color="auto"/>
              <w:bottom w:val="single" w:sz="4" w:space="0" w:color="auto"/>
              <w:right w:val="single" w:sz="4" w:space="0" w:color="auto"/>
            </w:tcBorders>
          </w:tcPr>
          <w:p w14:paraId="2A23E84C" w14:textId="77777777" w:rsidR="009929A1" w:rsidRDefault="009929A1" w:rsidP="00F7546C">
            <w:pPr>
              <w:spacing w:after="0" w:line="240" w:lineRule="auto"/>
              <w:jc w:val="center"/>
              <w:rPr>
                <w:rFonts w:ascii="Times New Roman" w:hAnsi="Times New Roman"/>
              </w:rPr>
            </w:pPr>
          </w:p>
        </w:tc>
      </w:tr>
      <w:tr w:rsidR="00F7546C" w14:paraId="714E52D4" w14:textId="3E9373D7" w:rsidTr="00FD7962">
        <w:tc>
          <w:tcPr>
            <w:tcW w:w="1036" w:type="pct"/>
            <w:vMerge w:val="restart"/>
            <w:tcBorders>
              <w:top w:val="single" w:sz="4" w:space="0" w:color="auto"/>
              <w:left w:val="single" w:sz="4" w:space="0" w:color="auto"/>
              <w:bottom w:val="single" w:sz="4" w:space="0" w:color="auto"/>
              <w:right w:val="single" w:sz="4" w:space="0" w:color="auto"/>
            </w:tcBorders>
            <w:hideMark/>
          </w:tcPr>
          <w:p w14:paraId="02992709" w14:textId="77777777" w:rsidR="00F7546C" w:rsidRDefault="00F7546C" w:rsidP="00F7546C">
            <w:pPr>
              <w:widowControl w:val="0"/>
              <w:autoSpaceDE w:val="0"/>
              <w:autoSpaceDN w:val="0"/>
              <w:adjustRightInd w:val="0"/>
              <w:spacing w:after="0" w:line="240" w:lineRule="auto"/>
              <w:rPr>
                <w:rFonts w:ascii="Times New Roman" w:hAnsi="Times New Roman"/>
                <w:b/>
                <w:bCs/>
              </w:rPr>
            </w:pPr>
            <w:r>
              <w:rPr>
                <w:rFonts w:ascii="Times New Roman" w:hAnsi="Times New Roman"/>
                <w:b/>
                <w:bCs/>
              </w:rPr>
              <w:t xml:space="preserve">Тема 2.8. </w:t>
            </w:r>
          </w:p>
          <w:p w14:paraId="487B37D2" w14:textId="77777777" w:rsidR="00F7546C" w:rsidRDefault="00F7546C" w:rsidP="00F7546C">
            <w:pPr>
              <w:widowControl w:val="0"/>
              <w:autoSpaceDE w:val="0"/>
              <w:autoSpaceDN w:val="0"/>
              <w:adjustRightInd w:val="0"/>
              <w:spacing w:after="0" w:line="240" w:lineRule="auto"/>
              <w:rPr>
                <w:rFonts w:ascii="Times New Roman" w:hAnsi="Times New Roman"/>
                <w:b/>
              </w:rPr>
            </w:pPr>
            <w:r>
              <w:rPr>
                <w:rFonts w:ascii="Times New Roman" w:hAnsi="Times New Roman"/>
                <w:bCs/>
              </w:rPr>
              <w:t>Методы изготовления печатных плат</w:t>
            </w:r>
          </w:p>
        </w:tc>
        <w:tc>
          <w:tcPr>
            <w:tcW w:w="2678" w:type="pct"/>
            <w:tcBorders>
              <w:top w:val="single" w:sz="4" w:space="0" w:color="auto"/>
              <w:left w:val="single" w:sz="4" w:space="0" w:color="auto"/>
              <w:bottom w:val="single" w:sz="4" w:space="0" w:color="auto"/>
              <w:right w:val="single" w:sz="4" w:space="0" w:color="auto"/>
            </w:tcBorders>
            <w:hideMark/>
          </w:tcPr>
          <w:p w14:paraId="3A194BEF" w14:textId="77777777" w:rsidR="00F7546C" w:rsidRDefault="00F7546C" w:rsidP="00F7546C">
            <w:pPr>
              <w:spacing w:after="0" w:line="240" w:lineRule="auto"/>
              <w:rPr>
                <w:rFonts w:ascii="Times New Roman" w:hAnsi="Times New Roman"/>
                <w:b/>
                <w:bCs/>
              </w:rPr>
            </w:pPr>
            <w:r>
              <w:rPr>
                <w:rFonts w:ascii="Times New Roman" w:hAnsi="Times New Roman"/>
                <w:b/>
                <w:bCs/>
              </w:rPr>
              <w:t>Содержание</w:t>
            </w:r>
          </w:p>
        </w:tc>
        <w:tc>
          <w:tcPr>
            <w:tcW w:w="381" w:type="pct"/>
            <w:tcBorders>
              <w:top w:val="single" w:sz="4" w:space="0" w:color="auto"/>
              <w:left w:val="single" w:sz="4" w:space="0" w:color="auto"/>
              <w:bottom w:val="single" w:sz="4" w:space="0" w:color="auto"/>
              <w:right w:val="single" w:sz="4" w:space="0" w:color="auto"/>
            </w:tcBorders>
          </w:tcPr>
          <w:p w14:paraId="4BB2269E" w14:textId="7B1229FD" w:rsidR="00F7546C" w:rsidRDefault="00FD7962" w:rsidP="00F7546C">
            <w:pPr>
              <w:spacing w:after="0" w:line="240" w:lineRule="auto"/>
              <w:jc w:val="center"/>
              <w:rPr>
                <w:rFonts w:ascii="Times New Roman" w:hAnsi="Times New Roman"/>
                <w:b/>
                <w:lang w:val="en-US"/>
              </w:rPr>
            </w:pPr>
            <w:r>
              <w:rPr>
                <w:rFonts w:ascii="Times New Roman" w:hAnsi="Times New Roman"/>
                <w:b/>
                <w:lang w:val="en-US"/>
              </w:rPr>
              <w:t>18/10</w:t>
            </w:r>
          </w:p>
        </w:tc>
        <w:tc>
          <w:tcPr>
            <w:tcW w:w="334" w:type="pct"/>
            <w:tcBorders>
              <w:top w:val="single" w:sz="4" w:space="0" w:color="auto"/>
              <w:left w:val="single" w:sz="4" w:space="0" w:color="auto"/>
              <w:bottom w:val="single" w:sz="4" w:space="0" w:color="auto"/>
              <w:right w:val="single" w:sz="4" w:space="0" w:color="auto"/>
            </w:tcBorders>
            <w:hideMark/>
          </w:tcPr>
          <w:p w14:paraId="7782D5BB" w14:textId="7C6C5758" w:rsidR="00F7546C" w:rsidRDefault="00F7546C" w:rsidP="00F7546C">
            <w:pPr>
              <w:spacing w:after="0" w:line="240" w:lineRule="auto"/>
              <w:jc w:val="center"/>
              <w:rPr>
                <w:rFonts w:ascii="Times New Roman" w:hAnsi="Times New Roman"/>
                <w:b/>
                <w:lang w:val="en-US"/>
              </w:rPr>
            </w:pPr>
            <w:r>
              <w:rPr>
                <w:rFonts w:ascii="Times New Roman" w:hAnsi="Times New Roman"/>
                <w:b/>
                <w:lang w:val="en-US"/>
              </w:rPr>
              <w:t>32</w:t>
            </w:r>
            <w:r w:rsidR="009929A1">
              <w:rPr>
                <w:rFonts w:ascii="Times New Roman" w:hAnsi="Times New Roman"/>
                <w:b/>
                <w:lang w:val="en-US"/>
              </w:rPr>
              <w:t>/16</w:t>
            </w:r>
          </w:p>
        </w:tc>
        <w:tc>
          <w:tcPr>
            <w:tcW w:w="571" w:type="pct"/>
            <w:tcBorders>
              <w:top w:val="single" w:sz="4" w:space="0" w:color="auto"/>
              <w:left w:val="single" w:sz="4" w:space="0" w:color="auto"/>
              <w:bottom w:val="single" w:sz="4" w:space="0" w:color="auto"/>
              <w:right w:val="single" w:sz="4" w:space="0" w:color="auto"/>
            </w:tcBorders>
          </w:tcPr>
          <w:p w14:paraId="39CFDCD7" w14:textId="77777777" w:rsidR="00F7546C" w:rsidRDefault="00F7546C" w:rsidP="00F7546C">
            <w:pPr>
              <w:spacing w:after="0" w:line="240" w:lineRule="auto"/>
              <w:jc w:val="center"/>
              <w:rPr>
                <w:rFonts w:ascii="Times New Roman" w:hAnsi="Times New Roman"/>
                <w:b/>
                <w:lang w:val="en-US"/>
              </w:rPr>
            </w:pPr>
          </w:p>
        </w:tc>
      </w:tr>
      <w:tr w:rsidR="009929A1" w14:paraId="3284A10A" w14:textId="765806DC" w:rsidTr="00FD7962">
        <w:tc>
          <w:tcPr>
            <w:tcW w:w="1036" w:type="pct"/>
            <w:vMerge/>
            <w:tcBorders>
              <w:top w:val="single" w:sz="4" w:space="0" w:color="auto"/>
              <w:left w:val="single" w:sz="4" w:space="0" w:color="auto"/>
              <w:bottom w:val="single" w:sz="4" w:space="0" w:color="auto"/>
              <w:right w:val="single" w:sz="4" w:space="0" w:color="auto"/>
            </w:tcBorders>
            <w:hideMark/>
          </w:tcPr>
          <w:p w14:paraId="64CC7E6F"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141B4610" w14:textId="77777777" w:rsidR="009929A1" w:rsidRDefault="009929A1" w:rsidP="00F7546C">
            <w:pPr>
              <w:spacing w:after="0" w:line="240" w:lineRule="auto"/>
              <w:rPr>
                <w:rFonts w:ascii="Times New Roman" w:hAnsi="Times New Roman"/>
                <w:b/>
                <w:bCs/>
              </w:rPr>
            </w:pPr>
            <w:r>
              <w:rPr>
                <w:rFonts w:ascii="Times New Roman" w:hAnsi="Times New Roman"/>
                <w:b/>
                <w:bCs/>
              </w:rPr>
              <w:t xml:space="preserve">1.Классификация методов изготовления печатных плат </w:t>
            </w:r>
          </w:p>
          <w:p w14:paraId="755B9034" w14:textId="77777777" w:rsidR="009929A1" w:rsidRDefault="009929A1" w:rsidP="00F7546C">
            <w:pPr>
              <w:spacing w:after="0" w:line="240" w:lineRule="auto"/>
              <w:contextualSpacing/>
              <w:rPr>
                <w:rFonts w:ascii="Times New Roman" w:hAnsi="Times New Roman"/>
              </w:rPr>
            </w:pPr>
            <w:r>
              <w:rPr>
                <w:rFonts w:ascii="Times New Roman" w:hAnsi="Times New Roman"/>
                <w:bCs/>
              </w:rPr>
              <w:t>Введение</w:t>
            </w:r>
            <w:proofErr w:type="gramStart"/>
            <w:r>
              <w:rPr>
                <w:rFonts w:ascii="Times New Roman" w:hAnsi="Times New Roman"/>
                <w:bCs/>
              </w:rPr>
              <w:t xml:space="preserve"> .</w:t>
            </w:r>
            <w:proofErr w:type="gramEnd"/>
            <w:r>
              <w:rPr>
                <w:rFonts w:ascii="Times New Roman" w:hAnsi="Times New Roman"/>
                <w:bCs/>
              </w:rPr>
              <w:t xml:space="preserve">Актуальность применения печатных плат в производстве электронных устройств. Субтрактивные и аддитивные методы изготовления печатных плат. Особенности субтрактивной и аддитивной технологий. Материалы для изготовления </w:t>
            </w:r>
            <w:proofErr w:type="gramStart"/>
            <w:r>
              <w:rPr>
                <w:rFonts w:ascii="Times New Roman" w:hAnsi="Times New Roman"/>
                <w:bCs/>
              </w:rPr>
              <w:t>печатных</w:t>
            </w:r>
            <w:proofErr w:type="gramEnd"/>
            <w:r>
              <w:rPr>
                <w:rFonts w:ascii="Times New Roman" w:hAnsi="Times New Roman"/>
                <w:bCs/>
              </w:rPr>
              <w:t xml:space="preserve"> ОПП, ДПП, МПП и ГПП. Требования к материалам печатных плат. Современные материалы для изготовления печатных плат.</w:t>
            </w:r>
          </w:p>
        </w:tc>
        <w:tc>
          <w:tcPr>
            <w:tcW w:w="381" w:type="pct"/>
            <w:vMerge w:val="restart"/>
            <w:tcBorders>
              <w:top w:val="single" w:sz="4" w:space="0" w:color="auto"/>
              <w:left w:val="single" w:sz="4" w:space="0" w:color="auto"/>
              <w:right w:val="single" w:sz="4" w:space="0" w:color="auto"/>
            </w:tcBorders>
          </w:tcPr>
          <w:p w14:paraId="32C8B188" w14:textId="02E1BC29" w:rsidR="009929A1" w:rsidRDefault="00FD7962" w:rsidP="00F7546C">
            <w:pPr>
              <w:spacing w:after="0" w:line="240" w:lineRule="auto"/>
              <w:jc w:val="center"/>
              <w:rPr>
                <w:rFonts w:ascii="Times New Roman" w:hAnsi="Times New Roman"/>
                <w:lang w:val="en-US"/>
              </w:rPr>
            </w:pPr>
            <w:r>
              <w:rPr>
                <w:rFonts w:ascii="Times New Roman" w:hAnsi="Times New Roman"/>
                <w:lang w:val="en-US"/>
              </w:rPr>
              <w:t>8</w:t>
            </w:r>
          </w:p>
        </w:tc>
        <w:tc>
          <w:tcPr>
            <w:tcW w:w="334" w:type="pct"/>
            <w:vMerge w:val="restart"/>
            <w:tcBorders>
              <w:top w:val="single" w:sz="4" w:space="0" w:color="auto"/>
              <w:left w:val="single" w:sz="4" w:space="0" w:color="auto"/>
              <w:bottom w:val="single" w:sz="4" w:space="0" w:color="auto"/>
              <w:right w:val="single" w:sz="4" w:space="0" w:color="auto"/>
            </w:tcBorders>
            <w:hideMark/>
          </w:tcPr>
          <w:p w14:paraId="54B8042A" w14:textId="0C805850" w:rsidR="009929A1" w:rsidRDefault="009929A1" w:rsidP="00F7546C">
            <w:pPr>
              <w:spacing w:after="0" w:line="240" w:lineRule="auto"/>
              <w:jc w:val="center"/>
              <w:rPr>
                <w:rFonts w:ascii="Times New Roman" w:hAnsi="Times New Roman"/>
                <w:lang w:val="en-US"/>
              </w:rPr>
            </w:pPr>
            <w:r>
              <w:rPr>
                <w:rFonts w:ascii="Times New Roman" w:hAnsi="Times New Roman"/>
                <w:lang w:val="en-US"/>
              </w:rPr>
              <w:t>16</w:t>
            </w:r>
          </w:p>
        </w:tc>
        <w:tc>
          <w:tcPr>
            <w:tcW w:w="571" w:type="pct"/>
            <w:vMerge w:val="restart"/>
            <w:tcBorders>
              <w:top w:val="single" w:sz="4" w:space="0" w:color="auto"/>
              <w:left w:val="single" w:sz="4" w:space="0" w:color="auto"/>
              <w:right w:val="single" w:sz="4" w:space="0" w:color="auto"/>
            </w:tcBorders>
          </w:tcPr>
          <w:p w14:paraId="2A0C0F33" w14:textId="77777777" w:rsidR="009929A1" w:rsidRDefault="009929A1" w:rsidP="00F7546C">
            <w:pPr>
              <w:spacing w:after="0" w:line="240" w:lineRule="auto"/>
              <w:jc w:val="center"/>
              <w:rPr>
                <w:rFonts w:ascii="Times New Roman" w:hAnsi="Times New Roman"/>
                <w:lang w:val="en-US"/>
              </w:rPr>
            </w:pPr>
          </w:p>
        </w:tc>
      </w:tr>
      <w:tr w:rsidR="009929A1" w14:paraId="7E678838" w14:textId="2BAFD2F2" w:rsidTr="00FD7962">
        <w:tc>
          <w:tcPr>
            <w:tcW w:w="1036" w:type="pct"/>
            <w:vMerge/>
            <w:tcBorders>
              <w:top w:val="single" w:sz="4" w:space="0" w:color="auto"/>
              <w:left w:val="single" w:sz="4" w:space="0" w:color="auto"/>
              <w:bottom w:val="single" w:sz="4" w:space="0" w:color="auto"/>
              <w:right w:val="single" w:sz="4" w:space="0" w:color="auto"/>
            </w:tcBorders>
            <w:hideMark/>
          </w:tcPr>
          <w:p w14:paraId="2522D80C"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44C70EEA" w14:textId="7D73675C" w:rsidR="009929A1" w:rsidRDefault="009929A1" w:rsidP="00F7546C">
            <w:pPr>
              <w:spacing w:after="0" w:line="240" w:lineRule="auto"/>
              <w:contextualSpacing/>
              <w:rPr>
                <w:rFonts w:ascii="Times New Roman" w:hAnsi="Times New Roman"/>
              </w:rPr>
            </w:pPr>
            <w:r>
              <w:rPr>
                <w:rFonts w:ascii="Times New Roman" w:hAnsi="Times New Roman"/>
                <w:b/>
                <w:bCs/>
              </w:rPr>
              <w:t>2.Односторонние печатные платы</w:t>
            </w:r>
            <w:r>
              <w:rPr>
                <w:rFonts w:ascii="Times New Roman" w:hAnsi="Times New Roman"/>
                <w:bCs/>
              </w:rPr>
              <w:t>. Преимущества ОПП. Способы получения ОПП. Классификация ОПП. Химические методы изготовления ОПП. Технологические процессы</w:t>
            </w:r>
            <w:r w:rsidR="00CB2590">
              <w:rPr>
                <w:rFonts w:ascii="Times New Roman" w:hAnsi="Times New Roman"/>
                <w:bCs/>
              </w:rPr>
              <w:t xml:space="preserve"> </w:t>
            </w:r>
            <w:r>
              <w:rPr>
                <w:rFonts w:ascii="Times New Roman" w:hAnsi="Times New Roman"/>
                <w:bCs/>
              </w:rPr>
              <w:t xml:space="preserve">изготовления ОПП. </w:t>
            </w:r>
          </w:p>
        </w:tc>
        <w:tc>
          <w:tcPr>
            <w:tcW w:w="381" w:type="pct"/>
            <w:vMerge/>
            <w:tcBorders>
              <w:left w:val="single" w:sz="4" w:space="0" w:color="auto"/>
              <w:right w:val="single" w:sz="4" w:space="0" w:color="auto"/>
            </w:tcBorders>
          </w:tcPr>
          <w:p w14:paraId="7BC6661A" w14:textId="77777777" w:rsidR="009929A1" w:rsidRDefault="009929A1" w:rsidP="00F7546C">
            <w:pPr>
              <w:spacing w:after="0" w:line="240" w:lineRule="auto"/>
              <w:rPr>
                <w:rFonts w:ascii="Times New Roman" w:hAnsi="Times New Roman"/>
                <w:lang w:val="en-US"/>
              </w:rPr>
            </w:pPr>
          </w:p>
        </w:tc>
        <w:tc>
          <w:tcPr>
            <w:tcW w:w="334" w:type="pct"/>
            <w:vMerge/>
            <w:tcBorders>
              <w:top w:val="single" w:sz="4" w:space="0" w:color="auto"/>
              <w:left w:val="single" w:sz="4" w:space="0" w:color="auto"/>
              <w:bottom w:val="single" w:sz="4" w:space="0" w:color="auto"/>
              <w:right w:val="single" w:sz="4" w:space="0" w:color="auto"/>
            </w:tcBorders>
            <w:hideMark/>
          </w:tcPr>
          <w:p w14:paraId="2393F695" w14:textId="584F7849" w:rsidR="009929A1" w:rsidRDefault="009929A1" w:rsidP="00F7546C">
            <w:pPr>
              <w:spacing w:after="0" w:line="240" w:lineRule="auto"/>
              <w:rPr>
                <w:rFonts w:ascii="Times New Roman" w:hAnsi="Times New Roman"/>
                <w:lang w:val="en-US"/>
              </w:rPr>
            </w:pPr>
          </w:p>
        </w:tc>
        <w:tc>
          <w:tcPr>
            <w:tcW w:w="571" w:type="pct"/>
            <w:vMerge/>
            <w:tcBorders>
              <w:left w:val="single" w:sz="4" w:space="0" w:color="auto"/>
              <w:right w:val="single" w:sz="4" w:space="0" w:color="auto"/>
            </w:tcBorders>
          </w:tcPr>
          <w:p w14:paraId="133C6954" w14:textId="77777777" w:rsidR="009929A1" w:rsidRDefault="009929A1" w:rsidP="00F7546C">
            <w:pPr>
              <w:spacing w:after="0" w:line="240" w:lineRule="auto"/>
              <w:rPr>
                <w:rFonts w:ascii="Times New Roman" w:hAnsi="Times New Roman"/>
                <w:lang w:val="en-US"/>
              </w:rPr>
            </w:pPr>
          </w:p>
        </w:tc>
      </w:tr>
      <w:tr w:rsidR="009929A1" w14:paraId="6BC44BB7" w14:textId="0FA18613" w:rsidTr="00FD7962">
        <w:tc>
          <w:tcPr>
            <w:tcW w:w="1036" w:type="pct"/>
            <w:vMerge/>
            <w:tcBorders>
              <w:top w:val="single" w:sz="4" w:space="0" w:color="auto"/>
              <w:left w:val="single" w:sz="4" w:space="0" w:color="auto"/>
              <w:bottom w:val="single" w:sz="4" w:space="0" w:color="auto"/>
              <w:right w:val="single" w:sz="4" w:space="0" w:color="auto"/>
            </w:tcBorders>
            <w:hideMark/>
          </w:tcPr>
          <w:p w14:paraId="64E1C13B"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43BEDC0F" w14:textId="75F5B6FB" w:rsidR="009929A1" w:rsidRDefault="009929A1" w:rsidP="00F7546C">
            <w:pPr>
              <w:spacing w:after="0" w:line="240" w:lineRule="auto"/>
              <w:contextualSpacing/>
              <w:rPr>
                <w:rFonts w:ascii="Times New Roman" w:hAnsi="Times New Roman"/>
              </w:rPr>
            </w:pPr>
            <w:r>
              <w:rPr>
                <w:rFonts w:ascii="Times New Roman" w:hAnsi="Times New Roman"/>
                <w:b/>
                <w:bCs/>
              </w:rPr>
              <w:t>3.Двусторонние печатные платы.</w:t>
            </w:r>
            <w:r>
              <w:rPr>
                <w:rFonts w:ascii="Times New Roman" w:hAnsi="Times New Roman"/>
                <w:bCs/>
              </w:rPr>
              <w:t xml:space="preserve"> Классификация ДПП, в зависимости от материала основания. Комбинированные методы получения ДПП. Технологические процессы изготовления ДПП комбинированным методом. </w:t>
            </w:r>
            <w:proofErr w:type="spellStart"/>
            <w:r>
              <w:rPr>
                <w:rFonts w:ascii="Times New Roman" w:hAnsi="Times New Roman"/>
                <w:bCs/>
              </w:rPr>
              <w:t>Тентинг</w:t>
            </w:r>
            <w:proofErr w:type="spellEnd"/>
            <w:r>
              <w:rPr>
                <w:rFonts w:ascii="Times New Roman" w:hAnsi="Times New Roman"/>
                <w:bCs/>
              </w:rPr>
              <w:t>-метод. Особенности данной технологии. Получение ДПП методом</w:t>
            </w:r>
            <w:r w:rsidR="00CB2590">
              <w:rPr>
                <w:rFonts w:ascii="Times New Roman" w:hAnsi="Times New Roman"/>
                <w:bCs/>
              </w:rPr>
              <w:t xml:space="preserve"> </w:t>
            </w:r>
            <w:r>
              <w:rPr>
                <w:rFonts w:ascii="Times New Roman" w:hAnsi="Times New Roman"/>
                <w:bCs/>
              </w:rPr>
              <w:t>фрезерования.</w:t>
            </w:r>
          </w:p>
        </w:tc>
        <w:tc>
          <w:tcPr>
            <w:tcW w:w="381" w:type="pct"/>
            <w:vMerge/>
            <w:tcBorders>
              <w:left w:val="single" w:sz="4" w:space="0" w:color="auto"/>
              <w:right w:val="single" w:sz="4" w:space="0" w:color="auto"/>
            </w:tcBorders>
          </w:tcPr>
          <w:p w14:paraId="339A61A4" w14:textId="77777777" w:rsidR="009929A1" w:rsidRDefault="009929A1" w:rsidP="00F7546C">
            <w:pPr>
              <w:spacing w:after="0" w:line="240" w:lineRule="auto"/>
              <w:rPr>
                <w:rFonts w:ascii="Times New Roman" w:hAnsi="Times New Roman"/>
                <w:lang w:val="en-US"/>
              </w:rPr>
            </w:pPr>
          </w:p>
        </w:tc>
        <w:tc>
          <w:tcPr>
            <w:tcW w:w="334" w:type="pct"/>
            <w:vMerge/>
            <w:tcBorders>
              <w:top w:val="single" w:sz="4" w:space="0" w:color="auto"/>
              <w:left w:val="single" w:sz="4" w:space="0" w:color="auto"/>
              <w:bottom w:val="single" w:sz="4" w:space="0" w:color="auto"/>
              <w:right w:val="single" w:sz="4" w:space="0" w:color="auto"/>
            </w:tcBorders>
            <w:hideMark/>
          </w:tcPr>
          <w:p w14:paraId="0C0D0D4F" w14:textId="0547EEA2" w:rsidR="009929A1" w:rsidRDefault="009929A1" w:rsidP="00F7546C">
            <w:pPr>
              <w:spacing w:after="0" w:line="240" w:lineRule="auto"/>
              <w:rPr>
                <w:rFonts w:ascii="Times New Roman" w:hAnsi="Times New Roman"/>
                <w:lang w:val="en-US"/>
              </w:rPr>
            </w:pPr>
          </w:p>
        </w:tc>
        <w:tc>
          <w:tcPr>
            <w:tcW w:w="571" w:type="pct"/>
            <w:vMerge/>
            <w:tcBorders>
              <w:left w:val="single" w:sz="4" w:space="0" w:color="auto"/>
              <w:right w:val="single" w:sz="4" w:space="0" w:color="auto"/>
            </w:tcBorders>
          </w:tcPr>
          <w:p w14:paraId="42A1301D" w14:textId="77777777" w:rsidR="009929A1" w:rsidRDefault="009929A1" w:rsidP="00F7546C">
            <w:pPr>
              <w:spacing w:after="0" w:line="240" w:lineRule="auto"/>
              <w:rPr>
                <w:rFonts w:ascii="Times New Roman" w:hAnsi="Times New Roman"/>
                <w:lang w:val="en-US"/>
              </w:rPr>
            </w:pPr>
          </w:p>
        </w:tc>
      </w:tr>
      <w:tr w:rsidR="009929A1" w14:paraId="3A562981" w14:textId="3CBF9EA1" w:rsidTr="00FD7962">
        <w:tc>
          <w:tcPr>
            <w:tcW w:w="1036" w:type="pct"/>
            <w:vMerge/>
            <w:tcBorders>
              <w:top w:val="single" w:sz="4" w:space="0" w:color="auto"/>
              <w:left w:val="single" w:sz="4" w:space="0" w:color="auto"/>
              <w:bottom w:val="single" w:sz="4" w:space="0" w:color="auto"/>
              <w:right w:val="single" w:sz="4" w:space="0" w:color="auto"/>
            </w:tcBorders>
            <w:hideMark/>
          </w:tcPr>
          <w:p w14:paraId="64999846"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7373ABBD" w14:textId="4C6D5549" w:rsidR="009929A1" w:rsidRDefault="009929A1" w:rsidP="00F7546C">
            <w:pPr>
              <w:spacing w:after="0" w:line="240" w:lineRule="auto"/>
              <w:contextualSpacing/>
              <w:rPr>
                <w:rFonts w:ascii="Times New Roman" w:hAnsi="Times New Roman"/>
              </w:rPr>
            </w:pPr>
            <w:r>
              <w:rPr>
                <w:rFonts w:ascii="Times New Roman" w:hAnsi="Times New Roman"/>
                <w:b/>
              </w:rPr>
              <w:t>4.Полуаддитивный метод.</w:t>
            </w:r>
            <w:r>
              <w:rPr>
                <w:rFonts w:ascii="Times New Roman" w:hAnsi="Times New Roman"/>
              </w:rPr>
              <w:t xml:space="preserve"> Классификация </w:t>
            </w:r>
            <w:proofErr w:type="spellStart"/>
            <w:r>
              <w:rPr>
                <w:rFonts w:ascii="Times New Roman" w:hAnsi="Times New Roman"/>
              </w:rPr>
              <w:t>полуаддитивной</w:t>
            </w:r>
            <w:proofErr w:type="spellEnd"/>
            <w:r>
              <w:rPr>
                <w:rFonts w:ascii="Times New Roman" w:hAnsi="Times New Roman"/>
              </w:rPr>
              <w:t xml:space="preserve"> технологии изготовления ДПП.</w:t>
            </w:r>
            <w:r w:rsidR="00CB2590">
              <w:rPr>
                <w:rFonts w:ascii="Times New Roman" w:hAnsi="Times New Roman"/>
              </w:rPr>
              <w:t xml:space="preserve"> </w:t>
            </w:r>
            <w:r>
              <w:rPr>
                <w:rFonts w:ascii="Times New Roman" w:hAnsi="Times New Roman"/>
              </w:rPr>
              <w:t xml:space="preserve">Технологические процессы изготовления печатных плат </w:t>
            </w:r>
            <w:proofErr w:type="spellStart"/>
            <w:r>
              <w:rPr>
                <w:rFonts w:ascii="Times New Roman" w:hAnsi="Times New Roman"/>
              </w:rPr>
              <w:t>полуаддитивными</w:t>
            </w:r>
            <w:proofErr w:type="spellEnd"/>
            <w:r>
              <w:rPr>
                <w:rFonts w:ascii="Times New Roman" w:hAnsi="Times New Roman"/>
              </w:rPr>
              <w:t xml:space="preserve"> методами.</w:t>
            </w:r>
          </w:p>
        </w:tc>
        <w:tc>
          <w:tcPr>
            <w:tcW w:w="381" w:type="pct"/>
            <w:vMerge/>
            <w:tcBorders>
              <w:left w:val="single" w:sz="4" w:space="0" w:color="auto"/>
              <w:right w:val="single" w:sz="4" w:space="0" w:color="auto"/>
            </w:tcBorders>
          </w:tcPr>
          <w:p w14:paraId="63C7B041" w14:textId="77777777" w:rsidR="009929A1" w:rsidRDefault="009929A1" w:rsidP="00F7546C">
            <w:pPr>
              <w:spacing w:after="0" w:line="240" w:lineRule="auto"/>
              <w:rPr>
                <w:rFonts w:ascii="Times New Roman" w:hAnsi="Times New Roman"/>
                <w:lang w:val="en-US"/>
              </w:rPr>
            </w:pPr>
          </w:p>
        </w:tc>
        <w:tc>
          <w:tcPr>
            <w:tcW w:w="334" w:type="pct"/>
            <w:vMerge/>
            <w:tcBorders>
              <w:top w:val="single" w:sz="4" w:space="0" w:color="auto"/>
              <w:left w:val="single" w:sz="4" w:space="0" w:color="auto"/>
              <w:bottom w:val="single" w:sz="4" w:space="0" w:color="auto"/>
              <w:right w:val="single" w:sz="4" w:space="0" w:color="auto"/>
            </w:tcBorders>
            <w:hideMark/>
          </w:tcPr>
          <w:p w14:paraId="37906A98" w14:textId="44A0B189" w:rsidR="009929A1" w:rsidRDefault="009929A1" w:rsidP="00F7546C">
            <w:pPr>
              <w:spacing w:after="0" w:line="240" w:lineRule="auto"/>
              <w:rPr>
                <w:rFonts w:ascii="Times New Roman" w:hAnsi="Times New Roman"/>
                <w:lang w:val="en-US"/>
              </w:rPr>
            </w:pPr>
          </w:p>
        </w:tc>
        <w:tc>
          <w:tcPr>
            <w:tcW w:w="571" w:type="pct"/>
            <w:vMerge/>
            <w:tcBorders>
              <w:left w:val="single" w:sz="4" w:space="0" w:color="auto"/>
              <w:right w:val="single" w:sz="4" w:space="0" w:color="auto"/>
            </w:tcBorders>
          </w:tcPr>
          <w:p w14:paraId="1E355504" w14:textId="77777777" w:rsidR="009929A1" w:rsidRDefault="009929A1" w:rsidP="00F7546C">
            <w:pPr>
              <w:spacing w:after="0" w:line="240" w:lineRule="auto"/>
              <w:rPr>
                <w:rFonts w:ascii="Times New Roman" w:hAnsi="Times New Roman"/>
                <w:lang w:val="en-US"/>
              </w:rPr>
            </w:pPr>
          </w:p>
        </w:tc>
      </w:tr>
      <w:tr w:rsidR="009929A1" w14:paraId="742A50AD" w14:textId="7F0B3BB6" w:rsidTr="00FD7962">
        <w:tc>
          <w:tcPr>
            <w:tcW w:w="1036" w:type="pct"/>
            <w:vMerge/>
            <w:tcBorders>
              <w:top w:val="single" w:sz="4" w:space="0" w:color="auto"/>
              <w:left w:val="single" w:sz="4" w:space="0" w:color="auto"/>
              <w:bottom w:val="single" w:sz="4" w:space="0" w:color="auto"/>
              <w:right w:val="single" w:sz="4" w:space="0" w:color="auto"/>
            </w:tcBorders>
            <w:hideMark/>
          </w:tcPr>
          <w:p w14:paraId="1682FD00"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3A30B940" w14:textId="522345A8" w:rsidR="009929A1" w:rsidRDefault="009929A1" w:rsidP="00F7546C">
            <w:pPr>
              <w:spacing w:after="0" w:line="240" w:lineRule="auto"/>
              <w:rPr>
                <w:rFonts w:ascii="Times New Roman" w:hAnsi="Times New Roman"/>
              </w:rPr>
            </w:pPr>
            <w:r>
              <w:rPr>
                <w:rFonts w:ascii="Times New Roman" w:hAnsi="Times New Roman"/>
                <w:b/>
              </w:rPr>
              <w:t>5.Аддитивные методы получения печатных плат.</w:t>
            </w:r>
            <w:r w:rsidR="00CB2590">
              <w:rPr>
                <w:rFonts w:ascii="Times New Roman" w:hAnsi="Times New Roman"/>
              </w:rPr>
              <w:t xml:space="preserve"> </w:t>
            </w:r>
            <w:r>
              <w:rPr>
                <w:rFonts w:ascii="Times New Roman" w:hAnsi="Times New Roman"/>
              </w:rPr>
              <w:t>Особенности изготовления печатных плат аддитивным методом.</w:t>
            </w:r>
            <w:r w:rsidR="00CB2590">
              <w:rPr>
                <w:rFonts w:ascii="Times New Roman" w:hAnsi="Times New Roman"/>
              </w:rPr>
              <w:t xml:space="preserve"> </w:t>
            </w:r>
            <w:r>
              <w:rPr>
                <w:rFonts w:ascii="Times New Roman" w:hAnsi="Times New Roman"/>
              </w:rPr>
              <w:t>Достоинства и недостатки. Классификация методов изготовления ДПП по аддитивной технологии.</w:t>
            </w:r>
            <w:r w:rsidR="00CB2590">
              <w:rPr>
                <w:rFonts w:ascii="Times New Roman" w:hAnsi="Times New Roman"/>
              </w:rPr>
              <w:t xml:space="preserve"> </w:t>
            </w:r>
            <w:r>
              <w:rPr>
                <w:rFonts w:ascii="Times New Roman" w:hAnsi="Times New Roman"/>
              </w:rPr>
              <w:t xml:space="preserve">Технология получения печатных плат аддитивными методами. Метод </w:t>
            </w:r>
            <w:proofErr w:type="spellStart"/>
            <w:r>
              <w:rPr>
                <w:rFonts w:ascii="Times New Roman" w:hAnsi="Times New Roman"/>
              </w:rPr>
              <w:t>фотоформирования</w:t>
            </w:r>
            <w:proofErr w:type="spellEnd"/>
            <w:r>
              <w:rPr>
                <w:rFonts w:ascii="Times New Roman" w:hAnsi="Times New Roman"/>
              </w:rPr>
              <w:t xml:space="preserve">. ДПП на термопластичном основании, на металлическом основании, </w:t>
            </w:r>
          </w:p>
        </w:tc>
        <w:tc>
          <w:tcPr>
            <w:tcW w:w="381" w:type="pct"/>
            <w:vMerge/>
            <w:tcBorders>
              <w:left w:val="single" w:sz="4" w:space="0" w:color="auto"/>
              <w:right w:val="single" w:sz="4" w:space="0" w:color="auto"/>
            </w:tcBorders>
          </w:tcPr>
          <w:p w14:paraId="65F6EAF3"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7A3F9454" w14:textId="7EC1A57F"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6CFEBD56" w14:textId="77777777" w:rsidR="009929A1" w:rsidRPr="00747B83" w:rsidRDefault="009929A1" w:rsidP="00F7546C">
            <w:pPr>
              <w:spacing w:after="0" w:line="240" w:lineRule="auto"/>
              <w:rPr>
                <w:rFonts w:ascii="Times New Roman" w:hAnsi="Times New Roman"/>
              </w:rPr>
            </w:pPr>
          </w:p>
        </w:tc>
      </w:tr>
      <w:tr w:rsidR="009929A1" w14:paraId="08A73376" w14:textId="03B26EA1" w:rsidTr="00FD7962">
        <w:tc>
          <w:tcPr>
            <w:tcW w:w="1036" w:type="pct"/>
            <w:vMerge/>
            <w:tcBorders>
              <w:top w:val="single" w:sz="4" w:space="0" w:color="auto"/>
              <w:left w:val="single" w:sz="4" w:space="0" w:color="auto"/>
              <w:bottom w:val="single" w:sz="4" w:space="0" w:color="auto"/>
              <w:right w:val="single" w:sz="4" w:space="0" w:color="auto"/>
            </w:tcBorders>
            <w:hideMark/>
          </w:tcPr>
          <w:p w14:paraId="1665E7EC"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5E7F11F0" w14:textId="77777777" w:rsidR="009929A1" w:rsidRDefault="009929A1" w:rsidP="00F7546C">
            <w:pPr>
              <w:spacing w:after="0" w:line="240" w:lineRule="auto"/>
              <w:rPr>
                <w:rFonts w:ascii="Times New Roman" w:hAnsi="Times New Roman"/>
              </w:rPr>
            </w:pPr>
            <w:r>
              <w:rPr>
                <w:rFonts w:ascii="Times New Roman" w:hAnsi="Times New Roman"/>
                <w:b/>
              </w:rPr>
              <w:t>6.Многослойные печатные платы.</w:t>
            </w:r>
            <w:r>
              <w:rPr>
                <w:rFonts w:ascii="Times New Roman" w:hAnsi="Times New Roman"/>
              </w:rPr>
              <w:t xml:space="preserve"> МПП общего применения на фольгированном диэлектрике. Метод металлизации сквозных отверстий. Метод попарного прессования, открытых контактных площадок, выступающих выводов и послойного наращивания.</w:t>
            </w:r>
          </w:p>
          <w:p w14:paraId="4BE00FC9" w14:textId="21E5FC45" w:rsidR="009929A1" w:rsidRDefault="009929A1" w:rsidP="00F7546C">
            <w:pPr>
              <w:spacing w:after="0" w:line="240" w:lineRule="auto"/>
              <w:contextualSpacing/>
              <w:rPr>
                <w:rFonts w:ascii="Times New Roman" w:hAnsi="Times New Roman"/>
              </w:rPr>
            </w:pPr>
            <w:r>
              <w:rPr>
                <w:rFonts w:ascii="Times New Roman" w:hAnsi="Times New Roman"/>
              </w:rPr>
              <w:t xml:space="preserve">Прецизионные МПП. </w:t>
            </w:r>
            <w:proofErr w:type="gramStart"/>
            <w:r>
              <w:rPr>
                <w:rFonts w:ascii="Times New Roman" w:hAnsi="Times New Roman"/>
              </w:rPr>
              <w:t>Изготовлении</w:t>
            </w:r>
            <w:proofErr w:type="gramEnd"/>
            <w:r>
              <w:rPr>
                <w:rFonts w:ascii="Times New Roman" w:hAnsi="Times New Roman"/>
              </w:rPr>
              <w:t xml:space="preserve"> МПП методом ПАФОС.</w:t>
            </w:r>
            <w:r w:rsidR="00CB2590">
              <w:rPr>
                <w:rFonts w:ascii="Times New Roman" w:hAnsi="Times New Roman"/>
              </w:rPr>
              <w:t xml:space="preserve"> </w:t>
            </w:r>
            <w:r>
              <w:rPr>
                <w:rFonts w:ascii="Times New Roman" w:hAnsi="Times New Roman"/>
              </w:rPr>
              <w:t>МПП для поверхностного монтажа.</w:t>
            </w:r>
          </w:p>
        </w:tc>
        <w:tc>
          <w:tcPr>
            <w:tcW w:w="381" w:type="pct"/>
            <w:vMerge/>
            <w:tcBorders>
              <w:left w:val="single" w:sz="4" w:space="0" w:color="auto"/>
              <w:right w:val="single" w:sz="4" w:space="0" w:color="auto"/>
            </w:tcBorders>
          </w:tcPr>
          <w:p w14:paraId="40F0020C" w14:textId="77777777" w:rsidR="009929A1" w:rsidRPr="00CB2590"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6DCA6590" w14:textId="4CA0692F" w:rsidR="009929A1" w:rsidRPr="00CB2590"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6F4AB6A1" w14:textId="77777777" w:rsidR="009929A1" w:rsidRPr="00CB2590" w:rsidRDefault="009929A1" w:rsidP="00F7546C">
            <w:pPr>
              <w:spacing w:after="0" w:line="240" w:lineRule="auto"/>
              <w:rPr>
                <w:rFonts w:ascii="Times New Roman" w:hAnsi="Times New Roman"/>
              </w:rPr>
            </w:pPr>
          </w:p>
        </w:tc>
      </w:tr>
      <w:tr w:rsidR="009929A1" w14:paraId="52B743C1" w14:textId="204D3BC5" w:rsidTr="00FD7962">
        <w:tc>
          <w:tcPr>
            <w:tcW w:w="1036" w:type="pct"/>
            <w:vMerge/>
            <w:tcBorders>
              <w:top w:val="single" w:sz="4" w:space="0" w:color="auto"/>
              <w:left w:val="single" w:sz="4" w:space="0" w:color="auto"/>
              <w:bottom w:val="single" w:sz="4" w:space="0" w:color="auto"/>
              <w:right w:val="single" w:sz="4" w:space="0" w:color="auto"/>
            </w:tcBorders>
            <w:hideMark/>
          </w:tcPr>
          <w:p w14:paraId="116DE9CC"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40AEE5DD" w14:textId="77777777" w:rsidR="009929A1" w:rsidRDefault="009929A1" w:rsidP="00F7546C">
            <w:pPr>
              <w:spacing w:after="0" w:line="240" w:lineRule="auto"/>
              <w:rPr>
                <w:rFonts w:ascii="Times New Roman" w:hAnsi="Times New Roman"/>
                <w:b/>
              </w:rPr>
            </w:pPr>
            <w:r>
              <w:rPr>
                <w:rFonts w:ascii="Times New Roman" w:hAnsi="Times New Roman"/>
                <w:b/>
              </w:rPr>
              <w:t>7.Гибкие печатные платы, гибкие печатные кабели и гибко-жесткие печатные платы.</w:t>
            </w:r>
          </w:p>
          <w:p w14:paraId="10B53651" w14:textId="325F3A9F" w:rsidR="009929A1" w:rsidRDefault="009929A1" w:rsidP="00F7546C">
            <w:pPr>
              <w:spacing w:after="0" w:line="240" w:lineRule="auto"/>
              <w:contextualSpacing/>
              <w:rPr>
                <w:rFonts w:ascii="Times New Roman" w:hAnsi="Times New Roman"/>
              </w:rPr>
            </w:pPr>
            <w:r>
              <w:rPr>
                <w:rFonts w:ascii="Times New Roman" w:hAnsi="Times New Roman"/>
              </w:rPr>
              <w:t xml:space="preserve">Технология изготовления </w:t>
            </w:r>
            <w:proofErr w:type="gramStart"/>
            <w:r>
              <w:rPr>
                <w:rFonts w:ascii="Times New Roman" w:hAnsi="Times New Roman"/>
              </w:rPr>
              <w:t>гибких</w:t>
            </w:r>
            <w:proofErr w:type="gramEnd"/>
            <w:r w:rsidR="00CB2590">
              <w:rPr>
                <w:rFonts w:ascii="Times New Roman" w:hAnsi="Times New Roman"/>
              </w:rPr>
              <w:t xml:space="preserve"> </w:t>
            </w:r>
            <w:r>
              <w:rPr>
                <w:rFonts w:ascii="Times New Roman" w:hAnsi="Times New Roman"/>
              </w:rPr>
              <w:t xml:space="preserve">ОПП. ДПП на гибком фольгированном основании. ДПП на гибком </w:t>
            </w:r>
            <w:proofErr w:type="spellStart"/>
            <w:r>
              <w:rPr>
                <w:rFonts w:ascii="Times New Roman" w:hAnsi="Times New Roman"/>
              </w:rPr>
              <w:t>нефольгированном</w:t>
            </w:r>
            <w:proofErr w:type="spellEnd"/>
            <w:r>
              <w:rPr>
                <w:rFonts w:ascii="Times New Roman" w:hAnsi="Times New Roman"/>
              </w:rPr>
              <w:t xml:space="preserve"> основании. </w:t>
            </w:r>
            <w:proofErr w:type="spellStart"/>
            <w:r>
              <w:rPr>
                <w:rFonts w:ascii="Times New Roman" w:hAnsi="Times New Roman"/>
              </w:rPr>
              <w:t>Полиимидные</w:t>
            </w:r>
            <w:proofErr w:type="spellEnd"/>
            <w:r w:rsidR="00CB2590">
              <w:rPr>
                <w:rFonts w:ascii="Times New Roman" w:hAnsi="Times New Roman"/>
              </w:rPr>
              <w:t xml:space="preserve"> </w:t>
            </w:r>
            <w:r>
              <w:rPr>
                <w:rFonts w:ascii="Times New Roman" w:hAnsi="Times New Roman"/>
              </w:rPr>
              <w:t xml:space="preserve">ДПП. Последовательность изготовления ДПП на </w:t>
            </w:r>
            <w:proofErr w:type="spellStart"/>
            <w:r>
              <w:rPr>
                <w:rFonts w:ascii="Times New Roman" w:hAnsi="Times New Roman"/>
              </w:rPr>
              <w:t>полиимидной</w:t>
            </w:r>
            <w:proofErr w:type="spellEnd"/>
            <w:r>
              <w:rPr>
                <w:rFonts w:ascii="Times New Roman" w:hAnsi="Times New Roman"/>
              </w:rPr>
              <w:t xml:space="preserve"> пленке. МПП на гибко-жестком основании. Гибкие печатные кабели. Технологические процессы изготовления ГПК.</w:t>
            </w:r>
          </w:p>
        </w:tc>
        <w:tc>
          <w:tcPr>
            <w:tcW w:w="381" w:type="pct"/>
            <w:vMerge/>
            <w:tcBorders>
              <w:left w:val="single" w:sz="4" w:space="0" w:color="auto"/>
              <w:right w:val="single" w:sz="4" w:space="0" w:color="auto"/>
            </w:tcBorders>
          </w:tcPr>
          <w:p w14:paraId="4652A915"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12F16B8A" w14:textId="528B5542"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4DFAC304" w14:textId="77777777" w:rsidR="009929A1" w:rsidRPr="00747B83" w:rsidRDefault="009929A1" w:rsidP="00F7546C">
            <w:pPr>
              <w:spacing w:after="0" w:line="240" w:lineRule="auto"/>
              <w:rPr>
                <w:rFonts w:ascii="Times New Roman" w:hAnsi="Times New Roman"/>
              </w:rPr>
            </w:pPr>
          </w:p>
        </w:tc>
      </w:tr>
      <w:tr w:rsidR="009929A1" w14:paraId="7AD2278D" w14:textId="2818511D" w:rsidTr="00FD7962">
        <w:tc>
          <w:tcPr>
            <w:tcW w:w="1036" w:type="pct"/>
            <w:vMerge/>
            <w:tcBorders>
              <w:top w:val="single" w:sz="4" w:space="0" w:color="auto"/>
              <w:left w:val="single" w:sz="4" w:space="0" w:color="auto"/>
              <w:bottom w:val="single" w:sz="4" w:space="0" w:color="auto"/>
              <w:right w:val="single" w:sz="4" w:space="0" w:color="auto"/>
            </w:tcBorders>
            <w:hideMark/>
          </w:tcPr>
          <w:p w14:paraId="5BAF2CE9"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6A5AD2C4" w14:textId="070F2767" w:rsidR="009929A1" w:rsidRDefault="009929A1" w:rsidP="00F7546C">
            <w:pPr>
              <w:spacing w:after="0" w:line="240" w:lineRule="auto"/>
              <w:contextualSpacing/>
              <w:rPr>
                <w:rFonts w:ascii="Times New Roman" w:hAnsi="Times New Roman"/>
              </w:rPr>
            </w:pPr>
            <w:r>
              <w:rPr>
                <w:rFonts w:ascii="Times New Roman" w:hAnsi="Times New Roman"/>
                <w:color w:val="444444"/>
              </w:rPr>
              <w:t>8.Технологическая документация.</w:t>
            </w:r>
            <w:r w:rsidR="00CB2590">
              <w:rPr>
                <w:rFonts w:ascii="Times New Roman" w:hAnsi="Times New Roman"/>
                <w:color w:val="444444"/>
              </w:rPr>
              <w:t xml:space="preserve"> </w:t>
            </w:r>
            <w:r>
              <w:rPr>
                <w:rFonts w:ascii="Times New Roman" w:hAnsi="Times New Roman"/>
                <w:color w:val="444444"/>
              </w:rPr>
              <w:t>Маршрутные и операционные карты. Основные понятия. Оформление.</w:t>
            </w:r>
          </w:p>
        </w:tc>
        <w:tc>
          <w:tcPr>
            <w:tcW w:w="381" w:type="pct"/>
            <w:vMerge/>
            <w:tcBorders>
              <w:left w:val="single" w:sz="4" w:space="0" w:color="auto"/>
              <w:bottom w:val="single" w:sz="4" w:space="0" w:color="auto"/>
              <w:right w:val="single" w:sz="4" w:space="0" w:color="auto"/>
            </w:tcBorders>
          </w:tcPr>
          <w:p w14:paraId="229136FF" w14:textId="77777777" w:rsidR="009929A1" w:rsidRPr="00CB2590"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3954872A" w14:textId="6C2D57E1" w:rsidR="009929A1" w:rsidRPr="00CB2590"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47EC8526" w14:textId="77777777" w:rsidR="009929A1" w:rsidRPr="00CB2590" w:rsidRDefault="009929A1" w:rsidP="00F7546C">
            <w:pPr>
              <w:spacing w:after="0" w:line="240" w:lineRule="auto"/>
              <w:rPr>
                <w:rFonts w:ascii="Times New Roman" w:hAnsi="Times New Roman"/>
              </w:rPr>
            </w:pPr>
          </w:p>
        </w:tc>
      </w:tr>
      <w:tr w:rsidR="009929A1" w14:paraId="6B4A99E9" w14:textId="57BCE4CF" w:rsidTr="00FD7962">
        <w:tc>
          <w:tcPr>
            <w:tcW w:w="1036" w:type="pct"/>
            <w:vMerge/>
            <w:tcBorders>
              <w:top w:val="single" w:sz="4" w:space="0" w:color="auto"/>
              <w:left w:val="single" w:sz="4" w:space="0" w:color="auto"/>
              <w:bottom w:val="single" w:sz="4" w:space="0" w:color="auto"/>
              <w:right w:val="single" w:sz="4" w:space="0" w:color="auto"/>
            </w:tcBorders>
            <w:hideMark/>
          </w:tcPr>
          <w:p w14:paraId="6B444F7F"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36AA9DF8" w14:textId="07316ACD" w:rsidR="009929A1" w:rsidRDefault="00CB2590" w:rsidP="00F7546C">
            <w:pPr>
              <w:spacing w:after="0" w:line="240" w:lineRule="auto"/>
              <w:contextualSpacing/>
              <w:rPr>
                <w:rFonts w:ascii="Times New Roman" w:hAnsi="Times New Roman"/>
              </w:rPr>
            </w:pPr>
            <w:r>
              <w:rPr>
                <w:rFonts w:ascii="Times New Roman" w:hAnsi="Times New Roman"/>
                <w:b/>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2E614FE1" w14:textId="28FC1DEE" w:rsidR="009929A1" w:rsidRDefault="00FD7962" w:rsidP="00F7546C">
            <w:pPr>
              <w:spacing w:after="0" w:line="240" w:lineRule="auto"/>
              <w:jc w:val="center"/>
              <w:rPr>
                <w:rFonts w:ascii="Times New Roman" w:hAnsi="Times New Roman"/>
                <w:b/>
                <w:lang w:val="en-US"/>
              </w:rPr>
            </w:pPr>
            <w:r>
              <w:rPr>
                <w:rFonts w:ascii="Times New Roman" w:hAnsi="Times New Roman"/>
                <w:b/>
                <w:lang w:val="en-US"/>
              </w:rPr>
              <w:t>10</w:t>
            </w:r>
          </w:p>
        </w:tc>
        <w:tc>
          <w:tcPr>
            <w:tcW w:w="334" w:type="pct"/>
            <w:tcBorders>
              <w:top w:val="single" w:sz="4" w:space="0" w:color="auto"/>
              <w:left w:val="single" w:sz="4" w:space="0" w:color="auto"/>
              <w:bottom w:val="single" w:sz="4" w:space="0" w:color="auto"/>
              <w:right w:val="single" w:sz="4" w:space="0" w:color="auto"/>
            </w:tcBorders>
            <w:hideMark/>
          </w:tcPr>
          <w:p w14:paraId="4A7AFD0C" w14:textId="37F78976" w:rsidR="009929A1" w:rsidRDefault="009929A1" w:rsidP="00F7546C">
            <w:pPr>
              <w:spacing w:after="0" w:line="240" w:lineRule="auto"/>
              <w:jc w:val="center"/>
              <w:rPr>
                <w:rFonts w:ascii="Times New Roman" w:hAnsi="Times New Roman"/>
                <w:b/>
                <w:lang w:val="en-US"/>
              </w:rPr>
            </w:pPr>
            <w:r>
              <w:rPr>
                <w:rFonts w:ascii="Times New Roman" w:hAnsi="Times New Roman"/>
                <w:b/>
                <w:lang w:val="en-US"/>
              </w:rPr>
              <w:t>16</w:t>
            </w:r>
          </w:p>
        </w:tc>
        <w:tc>
          <w:tcPr>
            <w:tcW w:w="571" w:type="pct"/>
            <w:vMerge/>
            <w:tcBorders>
              <w:left w:val="single" w:sz="4" w:space="0" w:color="auto"/>
              <w:right w:val="single" w:sz="4" w:space="0" w:color="auto"/>
            </w:tcBorders>
          </w:tcPr>
          <w:p w14:paraId="04A2C985" w14:textId="77777777" w:rsidR="009929A1" w:rsidRDefault="009929A1" w:rsidP="00F7546C">
            <w:pPr>
              <w:spacing w:after="0" w:line="240" w:lineRule="auto"/>
              <w:jc w:val="center"/>
              <w:rPr>
                <w:rFonts w:ascii="Times New Roman" w:hAnsi="Times New Roman"/>
                <w:b/>
                <w:lang w:val="en-US"/>
              </w:rPr>
            </w:pPr>
          </w:p>
        </w:tc>
      </w:tr>
      <w:tr w:rsidR="009929A1" w14:paraId="21CF73FE" w14:textId="7419B181" w:rsidTr="00FD7962">
        <w:tc>
          <w:tcPr>
            <w:tcW w:w="1036" w:type="pct"/>
            <w:vMerge/>
            <w:tcBorders>
              <w:top w:val="single" w:sz="4" w:space="0" w:color="auto"/>
              <w:left w:val="single" w:sz="4" w:space="0" w:color="auto"/>
              <w:bottom w:val="single" w:sz="4" w:space="0" w:color="auto"/>
              <w:right w:val="single" w:sz="4" w:space="0" w:color="auto"/>
            </w:tcBorders>
            <w:hideMark/>
          </w:tcPr>
          <w:p w14:paraId="27FF76B5"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0E79C95C" w14:textId="77777777" w:rsidR="009929A1" w:rsidRDefault="009929A1" w:rsidP="00F7546C">
            <w:pPr>
              <w:spacing w:after="0" w:line="240" w:lineRule="auto"/>
              <w:rPr>
                <w:rFonts w:ascii="Times New Roman" w:hAnsi="Times New Roman"/>
              </w:rPr>
            </w:pPr>
            <w:r>
              <w:rPr>
                <w:rFonts w:ascii="Times New Roman" w:hAnsi="Times New Roman"/>
              </w:rPr>
              <w:t>1. Изучение свойств материалов для изготовления ОПП, ДПП и МПП</w:t>
            </w:r>
          </w:p>
        </w:tc>
        <w:tc>
          <w:tcPr>
            <w:tcW w:w="381" w:type="pct"/>
            <w:vMerge w:val="restart"/>
            <w:tcBorders>
              <w:top w:val="single" w:sz="4" w:space="0" w:color="auto"/>
              <w:left w:val="single" w:sz="4" w:space="0" w:color="auto"/>
              <w:right w:val="single" w:sz="4" w:space="0" w:color="auto"/>
            </w:tcBorders>
          </w:tcPr>
          <w:p w14:paraId="179E2FD2" w14:textId="77777777" w:rsidR="009929A1" w:rsidRPr="00F7546C" w:rsidRDefault="009929A1" w:rsidP="00F7546C">
            <w:pPr>
              <w:jc w:val="center"/>
              <w:rPr>
                <w:rFonts w:ascii="Times New Roman" w:hAnsi="Times New Roman"/>
              </w:rPr>
            </w:pPr>
          </w:p>
        </w:tc>
        <w:tc>
          <w:tcPr>
            <w:tcW w:w="334" w:type="pct"/>
            <w:vMerge w:val="restart"/>
            <w:tcBorders>
              <w:top w:val="single" w:sz="4" w:space="0" w:color="auto"/>
              <w:left w:val="single" w:sz="4" w:space="0" w:color="auto"/>
              <w:right w:val="single" w:sz="4" w:space="0" w:color="auto"/>
            </w:tcBorders>
          </w:tcPr>
          <w:p w14:paraId="712E8C76" w14:textId="64338B61" w:rsidR="009929A1" w:rsidRDefault="009929A1" w:rsidP="00231147">
            <w:pPr>
              <w:jc w:val="center"/>
              <w:rPr>
                <w:rFonts w:ascii="Times New Roman" w:hAnsi="Times New Roman"/>
                <w:lang w:val="en-US"/>
              </w:rPr>
            </w:pPr>
          </w:p>
        </w:tc>
        <w:tc>
          <w:tcPr>
            <w:tcW w:w="571" w:type="pct"/>
            <w:vMerge/>
            <w:tcBorders>
              <w:left w:val="single" w:sz="4" w:space="0" w:color="auto"/>
              <w:right w:val="single" w:sz="4" w:space="0" w:color="auto"/>
            </w:tcBorders>
          </w:tcPr>
          <w:p w14:paraId="18BB98ED" w14:textId="77777777" w:rsidR="009929A1" w:rsidRDefault="009929A1" w:rsidP="00F7546C">
            <w:pPr>
              <w:jc w:val="center"/>
              <w:rPr>
                <w:rFonts w:ascii="Times New Roman" w:hAnsi="Times New Roman"/>
                <w:lang w:val="en-US"/>
              </w:rPr>
            </w:pPr>
          </w:p>
        </w:tc>
      </w:tr>
      <w:tr w:rsidR="009929A1" w14:paraId="60C248F2" w14:textId="6FE687B3" w:rsidTr="00FD7962">
        <w:tc>
          <w:tcPr>
            <w:tcW w:w="1036" w:type="pct"/>
            <w:vMerge/>
            <w:tcBorders>
              <w:top w:val="single" w:sz="4" w:space="0" w:color="auto"/>
              <w:left w:val="single" w:sz="4" w:space="0" w:color="auto"/>
              <w:bottom w:val="single" w:sz="4" w:space="0" w:color="auto"/>
              <w:right w:val="single" w:sz="4" w:space="0" w:color="auto"/>
            </w:tcBorders>
            <w:hideMark/>
          </w:tcPr>
          <w:p w14:paraId="2EA1AB1F"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0B2E818E" w14:textId="77777777" w:rsidR="009929A1" w:rsidRDefault="009929A1" w:rsidP="00F7546C">
            <w:pPr>
              <w:spacing w:after="0" w:line="240" w:lineRule="auto"/>
              <w:rPr>
                <w:rFonts w:ascii="Times New Roman" w:hAnsi="Times New Roman"/>
              </w:rPr>
            </w:pPr>
            <w:r>
              <w:rPr>
                <w:rFonts w:ascii="Times New Roman" w:hAnsi="Times New Roman"/>
              </w:rPr>
              <w:t>2. Изучение свойств материалов для изготовления ГПП</w:t>
            </w:r>
          </w:p>
        </w:tc>
        <w:tc>
          <w:tcPr>
            <w:tcW w:w="381" w:type="pct"/>
            <w:vMerge/>
            <w:tcBorders>
              <w:left w:val="single" w:sz="4" w:space="0" w:color="auto"/>
              <w:right w:val="single" w:sz="4" w:space="0" w:color="auto"/>
            </w:tcBorders>
          </w:tcPr>
          <w:p w14:paraId="6D60F82A" w14:textId="77777777" w:rsidR="009929A1" w:rsidRPr="00747B83" w:rsidRDefault="009929A1"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122CEE65" w14:textId="6B51E5D0" w:rsidR="009929A1" w:rsidRPr="00747B83"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79F0C26E" w14:textId="77777777" w:rsidR="009929A1" w:rsidRPr="00747B83" w:rsidRDefault="009929A1" w:rsidP="00F7546C">
            <w:pPr>
              <w:spacing w:after="0" w:line="240" w:lineRule="auto"/>
              <w:rPr>
                <w:rFonts w:ascii="Times New Roman" w:hAnsi="Times New Roman"/>
              </w:rPr>
            </w:pPr>
          </w:p>
        </w:tc>
      </w:tr>
      <w:tr w:rsidR="009929A1" w14:paraId="51759DF0" w14:textId="245FDF16" w:rsidTr="00FD7962">
        <w:tc>
          <w:tcPr>
            <w:tcW w:w="1036" w:type="pct"/>
            <w:vMerge/>
            <w:tcBorders>
              <w:top w:val="single" w:sz="4" w:space="0" w:color="auto"/>
              <w:left w:val="single" w:sz="4" w:space="0" w:color="auto"/>
              <w:bottom w:val="single" w:sz="4" w:space="0" w:color="auto"/>
              <w:right w:val="single" w:sz="4" w:space="0" w:color="auto"/>
            </w:tcBorders>
            <w:hideMark/>
          </w:tcPr>
          <w:p w14:paraId="187544DB"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65DF5056" w14:textId="23D43AEB" w:rsidR="009929A1" w:rsidRDefault="009929A1" w:rsidP="00F7546C">
            <w:pPr>
              <w:spacing w:after="0" w:line="240" w:lineRule="auto"/>
              <w:contextualSpacing/>
              <w:rPr>
                <w:rFonts w:ascii="Times New Roman" w:hAnsi="Times New Roman"/>
              </w:rPr>
            </w:pPr>
            <w:r>
              <w:rPr>
                <w:rFonts w:ascii="Times New Roman" w:hAnsi="Times New Roman"/>
              </w:rPr>
              <w:t>3.Изучение</w:t>
            </w:r>
            <w:r w:rsidR="00CB2590">
              <w:rPr>
                <w:rFonts w:ascii="Times New Roman" w:hAnsi="Times New Roman"/>
              </w:rPr>
              <w:t xml:space="preserve"> </w:t>
            </w:r>
            <w:r>
              <w:rPr>
                <w:rFonts w:ascii="Times New Roman" w:hAnsi="Times New Roman"/>
              </w:rPr>
              <w:t>технологического процесса изготовления ОПП</w:t>
            </w:r>
            <w:r w:rsidR="00CB2590">
              <w:rPr>
                <w:rFonts w:ascii="Times New Roman" w:hAnsi="Times New Roman"/>
              </w:rPr>
              <w:t xml:space="preserve"> </w:t>
            </w:r>
            <w:r>
              <w:rPr>
                <w:rFonts w:ascii="Times New Roman" w:hAnsi="Times New Roman"/>
              </w:rPr>
              <w:t>на жестком фольгированном основании</w:t>
            </w:r>
          </w:p>
        </w:tc>
        <w:tc>
          <w:tcPr>
            <w:tcW w:w="381" w:type="pct"/>
            <w:vMerge/>
            <w:tcBorders>
              <w:left w:val="single" w:sz="4" w:space="0" w:color="auto"/>
              <w:right w:val="single" w:sz="4" w:space="0" w:color="auto"/>
            </w:tcBorders>
          </w:tcPr>
          <w:p w14:paraId="4ED9737A" w14:textId="77777777" w:rsidR="009929A1" w:rsidRPr="00F7546C" w:rsidRDefault="009929A1"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4319D7B9" w14:textId="6DB01203" w:rsidR="009929A1" w:rsidRPr="00CB2590"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0CFE22D7" w14:textId="77777777" w:rsidR="009929A1" w:rsidRPr="00CB2590" w:rsidRDefault="009929A1" w:rsidP="00F7546C">
            <w:pPr>
              <w:jc w:val="center"/>
              <w:rPr>
                <w:rFonts w:ascii="Times New Roman" w:hAnsi="Times New Roman"/>
              </w:rPr>
            </w:pPr>
          </w:p>
        </w:tc>
      </w:tr>
      <w:tr w:rsidR="009929A1" w14:paraId="50D95A29" w14:textId="0C8B4F66" w:rsidTr="00FD7962">
        <w:tc>
          <w:tcPr>
            <w:tcW w:w="1036" w:type="pct"/>
            <w:vMerge/>
            <w:tcBorders>
              <w:top w:val="single" w:sz="4" w:space="0" w:color="auto"/>
              <w:left w:val="single" w:sz="4" w:space="0" w:color="auto"/>
              <w:bottom w:val="single" w:sz="4" w:space="0" w:color="auto"/>
              <w:right w:val="single" w:sz="4" w:space="0" w:color="auto"/>
            </w:tcBorders>
            <w:hideMark/>
          </w:tcPr>
          <w:p w14:paraId="2838CFD7"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268A21CE" w14:textId="330C113B" w:rsidR="009929A1" w:rsidRDefault="009929A1" w:rsidP="00F7546C">
            <w:pPr>
              <w:spacing w:after="0" w:line="240" w:lineRule="auto"/>
              <w:contextualSpacing/>
              <w:rPr>
                <w:rFonts w:ascii="Times New Roman" w:hAnsi="Times New Roman"/>
              </w:rPr>
            </w:pPr>
            <w:r>
              <w:rPr>
                <w:rFonts w:ascii="Times New Roman" w:hAnsi="Times New Roman"/>
              </w:rPr>
              <w:t>4. Изучение технологического процесса изготовления ОПП</w:t>
            </w:r>
            <w:r w:rsidR="00CB2590">
              <w:rPr>
                <w:rFonts w:ascii="Times New Roman" w:hAnsi="Times New Roman"/>
              </w:rPr>
              <w:t xml:space="preserve"> </w:t>
            </w:r>
            <w:r>
              <w:rPr>
                <w:rFonts w:ascii="Times New Roman" w:hAnsi="Times New Roman"/>
              </w:rPr>
              <w:t>на гибком фольгированном основании</w:t>
            </w:r>
          </w:p>
        </w:tc>
        <w:tc>
          <w:tcPr>
            <w:tcW w:w="381" w:type="pct"/>
            <w:vMerge/>
            <w:tcBorders>
              <w:left w:val="single" w:sz="4" w:space="0" w:color="auto"/>
              <w:right w:val="single" w:sz="4" w:space="0" w:color="auto"/>
            </w:tcBorders>
          </w:tcPr>
          <w:p w14:paraId="5286CD49" w14:textId="77777777" w:rsidR="009929A1" w:rsidRPr="00747B83" w:rsidRDefault="009929A1"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1C3FA63E" w14:textId="025941A9" w:rsidR="009929A1" w:rsidRPr="00747B83"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5771C5DC" w14:textId="77777777" w:rsidR="009929A1" w:rsidRPr="00747B83" w:rsidRDefault="009929A1" w:rsidP="00F7546C">
            <w:pPr>
              <w:spacing w:after="0" w:line="240" w:lineRule="auto"/>
              <w:rPr>
                <w:rFonts w:ascii="Times New Roman" w:hAnsi="Times New Roman"/>
              </w:rPr>
            </w:pPr>
          </w:p>
        </w:tc>
      </w:tr>
      <w:tr w:rsidR="009929A1" w14:paraId="740E5B6F" w14:textId="42C05F8A" w:rsidTr="00FD7962">
        <w:tc>
          <w:tcPr>
            <w:tcW w:w="1036" w:type="pct"/>
            <w:vMerge/>
            <w:tcBorders>
              <w:top w:val="single" w:sz="4" w:space="0" w:color="auto"/>
              <w:left w:val="single" w:sz="4" w:space="0" w:color="auto"/>
              <w:bottom w:val="single" w:sz="4" w:space="0" w:color="auto"/>
              <w:right w:val="single" w:sz="4" w:space="0" w:color="auto"/>
            </w:tcBorders>
            <w:hideMark/>
          </w:tcPr>
          <w:p w14:paraId="3D64B53B"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5B896635" w14:textId="569E1117" w:rsidR="009929A1" w:rsidRDefault="009929A1" w:rsidP="00F7546C">
            <w:pPr>
              <w:spacing w:after="0" w:line="240" w:lineRule="auto"/>
              <w:contextualSpacing/>
              <w:rPr>
                <w:rFonts w:ascii="Times New Roman" w:hAnsi="Times New Roman"/>
              </w:rPr>
            </w:pPr>
            <w:r>
              <w:rPr>
                <w:rFonts w:ascii="Times New Roman" w:hAnsi="Times New Roman"/>
              </w:rPr>
              <w:t>5.Изучение маршрутной карты технологического процесса изготовления ОПП</w:t>
            </w:r>
            <w:r w:rsidR="00CB2590">
              <w:rPr>
                <w:rFonts w:ascii="Times New Roman" w:hAnsi="Times New Roman"/>
              </w:rPr>
              <w:t xml:space="preserve"> </w:t>
            </w:r>
            <w:r>
              <w:rPr>
                <w:rFonts w:ascii="Times New Roman" w:hAnsi="Times New Roman"/>
              </w:rPr>
              <w:t xml:space="preserve">на </w:t>
            </w:r>
            <w:r>
              <w:rPr>
                <w:rFonts w:ascii="Times New Roman" w:hAnsi="Times New Roman"/>
              </w:rPr>
              <w:lastRenderedPageBreak/>
              <w:t xml:space="preserve">жестком </w:t>
            </w:r>
            <w:proofErr w:type="spellStart"/>
            <w:r>
              <w:rPr>
                <w:rFonts w:ascii="Times New Roman" w:hAnsi="Times New Roman"/>
              </w:rPr>
              <w:t>нефольгированном</w:t>
            </w:r>
            <w:proofErr w:type="spellEnd"/>
            <w:r>
              <w:rPr>
                <w:rFonts w:ascii="Times New Roman" w:hAnsi="Times New Roman"/>
              </w:rPr>
              <w:t xml:space="preserve"> основании</w:t>
            </w:r>
          </w:p>
        </w:tc>
        <w:tc>
          <w:tcPr>
            <w:tcW w:w="381" w:type="pct"/>
            <w:vMerge/>
            <w:tcBorders>
              <w:left w:val="single" w:sz="4" w:space="0" w:color="auto"/>
              <w:right w:val="single" w:sz="4" w:space="0" w:color="auto"/>
            </w:tcBorders>
          </w:tcPr>
          <w:p w14:paraId="3D38E59F" w14:textId="77777777" w:rsidR="009929A1" w:rsidRPr="00F7546C" w:rsidRDefault="009929A1"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4122EDEC" w14:textId="57FE69EA" w:rsidR="009929A1" w:rsidRPr="00CB2590"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691E0A12" w14:textId="77777777" w:rsidR="009929A1" w:rsidRPr="00CB2590" w:rsidRDefault="009929A1" w:rsidP="00F7546C">
            <w:pPr>
              <w:jc w:val="center"/>
              <w:rPr>
                <w:rFonts w:ascii="Times New Roman" w:hAnsi="Times New Roman"/>
              </w:rPr>
            </w:pPr>
          </w:p>
        </w:tc>
      </w:tr>
      <w:tr w:rsidR="009929A1" w14:paraId="75AFA21A" w14:textId="407545AE" w:rsidTr="00FD7962">
        <w:tc>
          <w:tcPr>
            <w:tcW w:w="1036" w:type="pct"/>
            <w:vMerge/>
            <w:tcBorders>
              <w:top w:val="single" w:sz="4" w:space="0" w:color="auto"/>
              <w:left w:val="single" w:sz="4" w:space="0" w:color="auto"/>
              <w:bottom w:val="single" w:sz="4" w:space="0" w:color="auto"/>
              <w:right w:val="single" w:sz="4" w:space="0" w:color="auto"/>
            </w:tcBorders>
            <w:hideMark/>
          </w:tcPr>
          <w:p w14:paraId="65D6B652"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791D5182" w14:textId="42BBD920" w:rsidR="009929A1" w:rsidRDefault="009929A1" w:rsidP="00F7546C">
            <w:pPr>
              <w:spacing w:after="0" w:line="240" w:lineRule="auto"/>
              <w:contextualSpacing/>
              <w:rPr>
                <w:rFonts w:ascii="Times New Roman" w:hAnsi="Times New Roman"/>
              </w:rPr>
            </w:pPr>
            <w:r>
              <w:rPr>
                <w:rFonts w:ascii="Times New Roman" w:hAnsi="Times New Roman"/>
              </w:rPr>
              <w:t>6. Изучение технологического процесса изготовления ОПП</w:t>
            </w:r>
            <w:r w:rsidR="00CB2590">
              <w:rPr>
                <w:rFonts w:ascii="Times New Roman" w:hAnsi="Times New Roman"/>
              </w:rPr>
              <w:t xml:space="preserve"> </w:t>
            </w:r>
            <w:r>
              <w:rPr>
                <w:rFonts w:ascii="Times New Roman" w:hAnsi="Times New Roman"/>
              </w:rPr>
              <w:t xml:space="preserve">на гибком </w:t>
            </w:r>
            <w:proofErr w:type="spellStart"/>
            <w:r>
              <w:rPr>
                <w:rFonts w:ascii="Times New Roman" w:hAnsi="Times New Roman"/>
              </w:rPr>
              <w:t>нефольгированном</w:t>
            </w:r>
            <w:proofErr w:type="spellEnd"/>
            <w:r>
              <w:rPr>
                <w:rFonts w:ascii="Times New Roman" w:hAnsi="Times New Roman"/>
              </w:rPr>
              <w:t xml:space="preserve"> основании</w:t>
            </w:r>
          </w:p>
        </w:tc>
        <w:tc>
          <w:tcPr>
            <w:tcW w:w="381" w:type="pct"/>
            <w:vMerge/>
            <w:tcBorders>
              <w:left w:val="single" w:sz="4" w:space="0" w:color="auto"/>
              <w:right w:val="single" w:sz="4" w:space="0" w:color="auto"/>
            </w:tcBorders>
          </w:tcPr>
          <w:p w14:paraId="58151DC7" w14:textId="77777777" w:rsidR="009929A1" w:rsidRPr="00747B83" w:rsidRDefault="009929A1"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74CCF3BD" w14:textId="1EDB6EB9" w:rsidR="009929A1" w:rsidRPr="00747B83"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6DFF08B0" w14:textId="77777777" w:rsidR="009929A1" w:rsidRPr="00747B83" w:rsidRDefault="009929A1" w:rsidP="00F7546C">
            <w:pPr>
              <w:spacing w:after="0" w:line="240" w:lineRule="auto"/>
              <w:rPr>
                <w:rFonts w:ascii="Times New Roman" w:hAnsi="Times New Roman"/>
              </w:rPr>
            </w:pPr>
          </w:p>
        </w:tc>
      </w:tr>
      <w:tr w:rsidR="009929A1" w14:paraId="086AFBAE" w14:textId="6BFD3807" w:rsidTr="00FD7962">
        <w:tc>
          <w:tcPr>
            <w:tcW w:w="1036" w:type="pct"/>
            <w:vMerge/>
            <w:tcBorders>
              <w:top w:val="single" w:sz="4" w:space="0" w:color="auto"/>
              <w:left w:val="single" w:sz="4" w:space="0" w:color="auto"/>
              <w:bottom w:val="single" w:sz="4" w:space="0" w:color="auto"/>
              <w:right w:val="single" w:sz="4" w:space="0" w:color="auto"/>
            </w:tcBorders>
            <w:hideMark/>
          </w:tcPr>
          <w:p w14:paraId="6DEAB6CE"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6073E44F" w14:textId="2EA736AC" w:rsidR="009929A1" w:rsidRDefault="009929A1" w:rsidP="00F7546C">
            <w:pPr>
              <w:spacing w:after="0" w:line="240" w:lineRule="auto"/>
              <w:contextualSpacing/>
              <w:rPr>
                <w:rFonts w:ascii="Times New Roman" w:hAnsi="Times New Roman"/>
              </w:rPr>
            </w:pPr>
            <w:r>
              <w:rPr>
                <w:rFonts w:ascii="Times New Roman" w:hAnsi="Times New Roman"/>
              </w:rPr>
              <w:t>7.Изучение</w:t>
            </w:r>
            <w:r w:rsidR="00CB2590">
              <w:rPr>
                <w:rFonts w:ascii="Times New Roman" w:hAnsi="Times New Roman"/>
              </w:rPr>
              <w:t xml:space="preserve"> </w:t>
            </w:r>
            <w:r>
              <w:rPr>
                <w:rFonts w:ascii="Times New Roman" w:hAnsi="Times New Roman"/>
              </w:rPr>
              <w:t>технологического процесса изготовления ДПП</w:t>
            </w:r>
            <w:r w:rsidR="00CB2590">
              <w:rPr>
                <w:rFonts w:ascii="Times New Roman" w:hAnsi="Times New Roman"/>
              </w:rPr>
              <w:t xml:space="preserve"> </w:t>
            </w:r>
            <w:r>
              <w:rPr>
                <w:rFonts w:ascii="Times New Roman" w:hAnsi="Times New Roman"/>
              </w:rPr>
              <w:t>на жестком фольгированном основании</w:t>
            </w:r>
          </w:p>
        </w:tc>
        <w:tc>
          <w:tcPr>
            <w:tcW w:w="381" w:type="pct"/>
            <w:vMerge/>
            <w:tcBorders>
              <w:left w:val="single" w:sz="4" w:space="0" w:color="auto"/>
              <w:right w:val="single" w:sz="4" w:space="0" w:color="auto"/>
            </w:tcBorders>
          </w:tcPr>
          <w:p w14:paraId="33EE6A4E" w14:textId="77777777" w:rsidR="009929A1" w:rsidRPr="00F7546C" w:rsidRDefault="009929A1"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590AA50E" w14:textId="50F87FDD" w:rsidR="009929A1" w:rsidRPr="00CB2590"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6C5B5A8D" w14:textId="77777777" w:rsidR="009929A1" w:rsidRPr="00CB2590" w:rsidRDefault="009929A1" w:rsidP="00F7546C">
            <w:pPr>
              <w:jc w:val="center"/>
              <w:rPr>
                <w:rFonts w:ascii="Times New Roman" w:hAnsi="Times New Roman"/>
              </w:rPr>
            </w:pPr>
          </w:p>
        </w:tc>
      </w:tr>
      <w:tr w:rsidR="009929A1" w14:paraId="62976E28" w14:textId="07ADD6BA" w:rsidTr="00FD7962">
        <w:tc>
          <w:tcPr>
            <w:tcW w:w="1036" w:type="pct"/>
            <w:vMerge/>
            <w:tcBorders>
              <w:top w:val="single" w:sz="4" w:space="0" w:color="auto"/>
              <w:left w:val="single" w:sz="4" w:space="0" w:color="auto"/>
              <w:bottom w:val="single" w:sz="4" w:space="0" w:color="auto"/>
              <w:right w:val="single" w:sz="4" w:space="0" w:color="auto"/>
            </w:tcBorders>
            <w:hideMark/>
          </w:tcPr>
          <w:p w14:paraId="0B4603C7"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180B9A4D" w14:textId="103CDC85" w:rsidR="009929A1" w:rsidRDefault="009929A1" w:rsidP="00F7546C">
            <w:pPr>
              <w:spacing w:after="0" w:line="240" w:lineRule="auto"/>
              <w:contextualSpacing/>
              <w:rPr>
                <w:rFonts w:ascii="Times New Roman" w:hAnsi="Times New Roman"/>
              </w:rPr>
            </w:pPr>
            <w:r>
              <w:rPr>
                <w:rFonts w:ascii="Times New Roman" w:hAnsi="Times New Roman"/>
              </w:rPr>
              <w:t>8. Изучение технологического процесса изготовления ДПП</w:t>
            </w:r>
            <w:r w:rsidR="00CB2590">
              <w:rPr>
                <w:rFonts w:ascii="Times New Roman" w:hAnsi="Times New Roman"/>
              </w:rPr>
              <w:t xml:space="preserve"> </w:t>
            </w:r>
            <w:r>
              <w:rPr>
                <w:rFonts w:ascii="Times New Roman" w:hAnsi="Times New Roman"/>
              </w:rPr>
              <w:t>на гибком фольгированном основании</w:t>
            </w:r>
          </w:p>
        </w:tc>
        <w:tc>
          <w:tcPr>
            <w:tcW w:w="381" w:type="pct"/>
            <w:vMerge/>
            <w:tcBorders>
              <w:left w:val="single" w:sz="4" w:space="0" w:color="auto"/>
              <w:right w:val="single" w:sz="4" w:space="0" w:color="auto"/>
            </w:tcBorders>
          </w:tcPr>
          <w:p w14:paraId="76D61890" w14:textId="77777777" w:rsidR="009929A1" w:rsidRPr="00747B83" w:rsidRDefault="009929A1"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102B2782" w14:textId="68934284" w:rsidR="009929A1" w:rsidRPr="00747B83"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331348A8" w14:textId="77777777" w:rsidR="009929A1" w:rsidRPr="00747B83" w:rsidRDefault="009929A1" w:rsidP="00F7546C">
            <w:pPr>
              <w:spacing w:after="0" w:line="240" w:lineRule="auto"/>
              <w:rPr>
                <w:rFonts w:ascii="Times New Roman" w:hAnsi="Times New Roman"/>
              </w:rPr>
            </w:pPr>
          </w:p>
        </w:tc>
      </w:tr>
      <w:tr w:rsidR="009929A1" w14:paraId="0501A264" w14:textId="05D71985" w:rsidTr="00FD7962">
        <w:tc>
          <w:tcPr>
            <w:tcW w:w="1036" w:type="pct"/>
            <w:vMerge/>
            <w:tcBorders>
              <w:top w:val="single" w:sz="4" w:space="0" w:color="auto"/>
              <w:left w:val="single" w:sz="4" w:space="0" w:color="auto"/>
              <w:bottom w:val="single" w:sz="4" w:space="0" w:color="auto"/>
              <w:right w:val="single" w:sz="4" w:space="0" w:color="auto"/>
            </w:tcBorders>
            <w:hideMark/>
          </w:tcPr>
          <w:p w14:paraId="6669DCC1"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0646CB5B" w14:textId="21232AC8" w:rsidR="009929A1" w:rsidRDefault="009929A1" w:rsidP="00F7546C">
            <w:pPr>
              <w:spacing w:after="0" w:line="240" w:lineRule="auto"/>
              <w:contextualSpacing/>
              <w:rPr>
                <w:rFonts w:ascii="Times New Roman" w:hAnsi="Times New Roman"/>
              </w:rPr>
            </w:pPr>
            <w:r>
              <w:rPr>
                <w:rFonts w:ascii="Times New Roman" w:hAnsi="Times New Roman"/>
              </w:rPr>
              <w:t>9. Изучение технологического процесса изготовления ДПП</w:t>
            </w:r>
            <w:r w:rsidR="00CB2590">
              <w:rPr>
                <w:rFonts w:ascii="Times New Roman" w:hAnsi="Times New Roman"/>
              </w:rPr>
              <w:t xml:space="preserve"> </w:t>
            </w:r>
            <w:r>
              <w:rPr>
                <w:rFonts w:ascii="Times New Roman" w:hAnsi="Times New Roman"/>
              </w:rPr>
              <w:t xml:space="preserve">на жестком </w:t>
            </w:r>
            <w:proofErr w:type="spellStart"/>
            <w:r>
              <w:rPr>
                <w:rFonts w:ascii="Times New Roman" w:hAnsi="Times New Roman"/>
              </w:rPr>
              <w:t>нефольгированном</w:t>
            </w:r>
            <w:proofErr w:type="spellEnd"/>
            <w:r>
              <w:rPr>
                <w:rFonts w:ascii="Times New Roman" w:hAnsi="Times New Roman"/>
              </w:rPr>
              <w:t xml:space="preserve"> основании</w:t>
            </w:r>
          </w:p>
        </w:tc>
        <w:tc>
          <w:tcPr>
            <w:tcW w:w="381" w:type="pct"/>
            <w:vMerge/>
            <w:tcBorders>
              <w:left w:val="single" w:sz="4" w:space="0" w:color="auto"/>
              <w:right w:val="single" w:sz="4" w:space="0" w:color="auto"/>
            </w:tcBorders>
          </w:tcPr>
          <w:p w14:paraId="5B123CCF" w14:textId="77777777" w:rsidR="009929A1" w:rsidRPr="00F7546C" w:rsidRDefault="009929A1"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64F42378" w14:textId="10C3C018" w:rsidR="009929A1" w:rsidRPr="00CB2590"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27FAB78B" w14:textId="77777777" w:rsidR="009929A1" w:rsidRPr="00CB2590" w:rsidRDefault="009929A1" w:rsidP="00F7546C">
            <w:pPr>
              <w:jc w:val="center"/>
              <w:rPr>
                <w:rFonts w:ascii="Times New Roman" w:hAnsi="Times New Roman"/>
              </w:rPr>
            </w:pPr>
          </w:p>
        </w:tc>
      </w:tr>
      <w:tr w:rsidR="009929A1" w14:paraId="198F1D70" w14:textId="58601A20" w:rsidTr="00FD7962">
        <w:tc>
          <w:tcPr>
            <w:tcW w:w="1036" w:type="pct"/>
            <w:vMerge/>
            <w:tcBorders>
              <w:top w:val="single" w:sz="4" w:space="0" w:color="auto"/>
              <w:left w:val="single" w:sz="4" w:space="0" w:color="auto"/>
              <w:bottom w:val="single" w:sz="4" w:space="0" w:color="auto"/>
              <w:right w:val="single" w:sz="4" w:space="0" w:color="auto"/>
            </w:tcBorders>
            <w:hideMark/>
          </w:tcPr>
          <w:p w14:paraId="2ABF8A1B"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1121F4FE" w14:textId="218FCAD1" w:rsidR="009929A1" w:rsidRDefault="009929A1" w:rsidP="00F7546C">
            <w:pPr>
              <w:spacing w:after="0" w:line="240" w:lineRule="auto"/>
              <w:contextualSpacing/>
              <w:rPr>
                <w:rFonts w:ascii="Times New Roman" w:hAnsi="Times New Roman"/>
              </w:rPr>
            </w:pPr>
            <w:r>
              <w:rPr>
                <w:rFonts w:ascii="Times New Roman" w:hAnsi="Times New Roman"/>
              </w:rPr>
              <w:t>10. Изучение технологического процесса изготовления ДПП</w:t>
            </w:r>
            <w:r w:rsidR="00CB2590">
              <w:rPr>
                <w:rFonts w:ascii="Times New Roman" w:hAnsi="Times New Roman"/>
              </w:rPr>
              <w:t xml:space="preserve"> </w:t>
            </w:r>
            <w:r>
              <w:rPr>
                <w:rFonts w:ascii="Times New Roman" w:hAnsi="Times New Roman"/>
              </w:rPr>
              <w:t xml:space="preserve">на гибком </w:t>
            </w:r>
            <w:proofErr w:type="spellStart"/>
            <w:r>
              <w:rPr>
                <w:rFonts w:ascii="Times New Roman" w:hAnsi="Times New Roman"/>
              </w:rPr>
              <w:t>нефольгированном</w:t>
            </w:r>
            <w:proofErr w:type="spellEnd"/>
            <w:r>
              <w:rPr>
                <w:rFonts w:ascii="Times New Roman" w:hAnsi="Times New Roman"/>
              </w:rPr>
              <w:t xml:space="preserve"> основании</w:t>
            </w:r>
          </w:p>
        </w:tc>
        <w:tc>
          <w:tcPr>
            <w:tcW w:w="381" w:type="pct"/>
            <w:vMerge/>
            <w:tcBorders>
              <w:left w:val="single" w:sz="4" w:space="0" w:color="auto"/>
              <w:right w:val="single" w:sz="4" w:space="0" w:color="auto"/>
            </w:tcBorders>
          </w:tcPr>
          <w:p w14:paraId="3BCBECBE" w14:textId="77777777" w:rsidR="009929A1" w:rsidRPr="00747B83" w:rsidRDefault="009929A1"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5EC07D2D" w14:textId="39EC0EB8" w:rsidR="009929A1" w:rsidRPr="00747B83"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79D7142A" w14:textId="77777777" w:rsidR="009929A1" w:rsidRPr="00747B83" w:rsidRDefault="009929A1" w:rsidP="00F7546C">
            <w:pPr>
              <w:spacing w:after="0" w:line="240" w:lineRule="auto"/>
              <w:rPr>
                <w:rFonts w:ascii="Times New Roman" w:hAnsi="Times New Roman"/>
              </w:rPr>
            </w:pPr>
          </w:p>
        </w:tc>
      </w:tr>
      <w:tr w:rsidR="009929A1" w14:paraId="086BC100" w14:textId="4B2D8798" w:rsidTr="00FD7962">
        <w:tc>
          <w:tcPr>
            <w:tcW w:w="1036" w:type="pct"/>
            <w:vMerge/>
            <w:tcBorders>
              <w:top w:val="single" w:sz="4" w:space="0" w:color="auto"/>
              <w:left w:val="single" w:sz="4" w:space="0" w:color="auto"/>
              <w:bottom w:val="single" w:sz="4" w:space="0" w:color="auto"/>
              <w:right w:val="single" w:sz="4" w:space="0" w:color="auto"/>
            </w:tcBorders>
            <w:hideMark/>
          </w:tcPr>
          <w:p w14:paraId="22690F5B"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337EDC58" w14:textId="77777777" w:rsidR="009929A1" w:rsidRDefault="009929A1" w:rsidP="00F7546C">
            <w:pPr>
              <w:spacing w:after="0" w:line="240" w:lineRule="auto"/>
              <w:contextualSpacing/>
              <w:rPr>
                <w:rFonts w:ascii="Times New Roman" w:hAnsi="Times New Roman"/>
              </w:rPr>
            </w:pPr>
            <w:r>
              <w:rPr>
                <w:rFonts w:ascii="Times New Roman" w:hAnsi="Times New Roman"/>
              </w:rPr>
              <w:t>11. Изучение технологического процесса изготовления МПП методом металлизации сквозных отверстий</w:t>
            </w:r>
          </w:p>
        </w:tc>
        <w:tc>
          <w:tcPr>
            <w:tcW w:w="381" w:type="pct"/>
            <w:vMerge/>
            <w:tcBorders>
              <w:left w:val="single" w:sz="4" w:space="0" w:color="auto"/>
              <w:right w:val="single" w:sz="4" w:space="0" w:color="auto"/>
            </w:tcBorders>
          </w:tcPr>
          <w:p w14:paraId="2C878A8F" w14:textId="77777777" w:rsidR="009929A1" w:rsidRPr="00F7546C" w:rsidRDefault="009929A1"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24D7DDFC" w14:textId="341276E3" w:rsidR="009929A1" w:rsidRDefault="009929A1" w:rsidP="00231147">
            <w:pPr>
              <w:jc w:val="center"/>
              <w:rPr>
                <w:rFonts w:ascii="Times New Roman" w:hAnsi="Times New Roman"/>
                <w:lang w:val="en-US"/>
              </w:rPr>
            </w:pPr>
          </w:p>
        </w:tc>
        <w:tc>
          <w:tcPr>
            <w:tcW w:w="571" w:type="pct"/>
            <w:vMerge/>
            <w:tcBorders>
              <w:left w:val="single" w:sz="4" w:space="0" w:color="auto"/>
              <w:right w:val="single" w:sz="4" w:space="0" w:color="auto"/>
            </w:tcBorders>
          </w:tcPr>
          <w:p w14:paraId="2CB7A11F" w14:textId="77777777" w:rsidR="009929A1" w:rsidRDefault="009929A1" w:rsidP="00F7546C">
            <w:pPr>
              <w:jc w:val="center"/>
              <w:rPr>
                <w:rFonts w:ascii="Times New Roman" w:hAnsi="Times New Roman"/>
                <w:lang w:val="en-US"/>
              </w:rPr>
            </w:pPr>
          </w:p>
        </w:tc>
      </w:tr>
      <w:tr w:rsidR="009929A1" w14:paraId="44796D78" w14:textId="1BACE001" w:rsidTr="00FD7962">
        <w:tc>
          <w:tcPr>
            <w:tcW w:w="1036" w:type="pct"/>
            <w:vMerge/>
            <w:tcBorders>
              <w:top w:val="single" w:sz="4" w:space="0" w:color="auto"/>
              <w:left w:val="single" w:sz="4" w:space="0" w:color="auto"/>
              <w:bottom w:val="single" w:sz="4" w:space="0" w:color="auto"/>
              <w:right w:val="single" w:sz="4" w:space="0" w:color="auto"/>
            </w:tcBorders>
            <w:hideMark/>
          </w:tcPr>
          <w:p w14:paraId="28D7D62C"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7B402029" w14:textId="77777777" w:rsidR="009929A1" w:rsidRDefault="009929A1" w:rsidP="00F7546C">
            <w:pPr>
              <w:spacing w:after="0" w:line="240" w:lineRule="auto"/>
              <w:contextualSpacing/>
              <w:rPr>
                <w:rFonts w:ascii="Times New Roman" w:hAnsi="Times New Roman"/>
              </w:rPr>
            </w:pPr>
            <w:r>
              <w:rPr>
                <w:rFonts w:ascii="Times New Roman" w:hAnsi="Times New Roman"/>
              </w:rPr>
              <w:t>12. Изучение технологического процесса изготовления МПП попарного прессования</w:t>
            </w:r>
          </w:p>
        </w:tc>
        <w:tc>
          <w:tcPr>
            <w:tcW w:w="381" w:type="pct"/>
            <w:vMerge/>
            <w:tcBorders>
              <w:left w:val="single" w:sz="4" w:space="0" w:color="auto"/>
              <w:right w:val="single" w:sz="4" w:space="0" w:color="auto"/>
            </w:tcBorders>
          </w:tcPr>
          <w:p w14:paraId="06F2848A" w14:textId="77777777" w:rsidR="009929A1" w:rsidRPr="00747B83" w:rsidRDefault="009929A1"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661EBE5A" w14:textId="0A8EC99A" w:rsidR="009929A1" w:rsidRPr="00747B83"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521A539D" w14:textId="77777777" w:rsidR="009929A1" w:rsidRPr="00747B83" w:rsidRDefault="009929A1" w:rsidP="00F7546C">
            <w:pPr>
              <w:spacing w:after="0" w:line="240" w:lineRule="auto"/>
              <w:rPr>
                <w:rFonts w:ascii="Times New Roman" w:hAnsi="Times New Roman"/>
              </w:rPr>
            </w:pPr>
          </w:p>
        </w:tc>
      </w:tr>
      <w:tr w:rsidR="009929A1" w14:paraId="63422667" w14:textId="5706924A" w:rsidTr="00FD7962">
        <w:tc>
          <w:tcPr>
            <w:tcW w:w="1036" w:type="pct"/>
            <w:vMerge/>
            <w:tcBorders>
              <w:top w:val="single" w:sz="4" w:space="0" w:color="auto"/>
              <w:left w:val="single" w:sz="4" w:space="0" w:color="auto"/>
              <w:bottom w:val="single" w:sz="4" w:space="0" w:color="auto"/>
              <w:right w:val="single" w:sz="4" w:space="0" w:color="auto"/>
            </w:tcBorders>
            <w:hideMark/>
          </w:tcPr>
          <w:p w14:paraId="01696838"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43CFD4BB" w14:textId="77777777" w:rsidR="009929A1" w:rsidRDefault="009929A1" w:rsidP="00F7546C">
            <w:pPr>
              <w:spacing w:after="0" w:line="240" w:lineRule="auto"/>
              <w:contextualSpacing/>
              <w:rPr>
                <w:rFonts w:ascii="Times New Roman" w:hAnsi="Times New Roman"/>
              </w:rPr>
            </w:pPr>
            <w:r>
              <w:rPr>
                <w:rFonts w:ascii="Times New Roman" w:hAnsi="Times New Roman"/>
              </w:rPr>
              <w:t>13. Изучение технологического процесса изготовления МПП методом послойного наращивания</w:t>
            </w:r>
          </w:p>
        </w:tc>
        <w:tc>
          <w:tcPr>
            <w:tcW w:w="381" w:type="pct"/>
            <w:vMerge/>
            <w:tcBorders>
              <w:left w:val="single" w:sz="4" w:space="0" w:color="auto"/>
              <w:right w:val="single" w:sz="4" w:space="0" w:color="auto"/>
            </w:tcBorders>
          </w:tcPr>
          <w:p w14:paraId="644C0D14" w14:textId="77777777" w:rsidR="009929A1" w:rsidRPr="00747B83" w:rsidRDefault="009929A1"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1720E01B" w14:textId="35D8A3CF" w:rsidR="009929A1" w:rsidRPr="00747B83"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3226FC12" w14:textId="77777777" w:rsidR="009929A1" w:rsidRPr="00747B83" w:rsidRDefault="009929A1" w:rsidP="00F7546C">
            <w:pPr>
              <w:spacing w:after="0" w:line="240" w:lineRule="auto"/>
              <w:rPr>
                <w:rFonts w:ascii="Times New Roman" w:hAnsi="Times New Roman"/>
              </w:rPr>
            </w:pPr>
          </w:p>
        </w:tc>
      </w:tr>
      <w:tr w:rsidR="009929A1" w14:paraId="1F36245A" w14:textId="1CA11A8E" w:rsidTr="00FD7962">
        <w:tc>
          <w:tcPr>
            <w:tcW w:w="1036" w:type="pct"/>
            <w:vMerge/>
            <w:tcBorders>
              <w:top w:val="single" w:sz="4" w:space="0" w:color="auto"/>
              <w:left w:val="single" w:sz="4" w:space="0" w:color="auto"/>
              <w:bottom w:val="single" w:sz="4" w:space="0" w:color="auto"/>
              <w:right w:val="single" w:sz="4" w:space="0" w:color="auto"/>
            </w:tcBorders>
            <w:hideMark/>
          </w:tcPr>
          <w:p w14:paraId="7BC818E7"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46704DCE" w14:textId="77777777" w:rsidR="009929A1" w:rsidRDefault="009929A1" w:rsidP="00F7546C">
            <w:pPr>
              <w:spacing w:after="0" w:line="240" w:lineRule="auto"/>
              <w:contextualSpacing/>
              <w:rPr>
                <w:rFonts w:ascii="Times New Roman" w:hAnsi="Times New Roman"/>
              </w:rPr>
            </w:pPr>
            <w:r>
              <w:rPr>
                <w:rFonts w:ascii="Times New Roman" w:hAnsi="Times New Roman"/>
              </w:rPr>
              <w:t>14. Изучение технологического процесса изготовления МПП методом открытых контактных площадок</w:t>
            </w:r>
          </w:p>
        </w:tc>
        <w:tc>
          <w:tcPr>
            <w:tcW w:w="381" w:type="pct"/>
            <w:vMerge/>
            <w:tcBorders>
              <w:left w:val="single" w:sz="4" w:space="0" w:color="auto"/>
              <w:right w:val="single" w:sz="4" w:space="0" w:color="auto"/>
            </w:tcBorders>
          </w:tcPr>
          <w:p w14:paraId="64716F4B" w14:textId="77777777" w:rsidR="009929A1" w:rsidRPr="00F7546C" w:rsidRDefault="009929A1"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5D65A34A" w14:textId="7FE89818" w:rsidR="009929A1" w:rsidRDefault="009929A1" w:rsidP="00231147">
            <w:pPr>
              <w:jc w:val="center"/>
              <w:rPr>
                <w:rFonts w:ascii="Times New Roman" w:hAnsi="Times New Roman"/>
                <w:lang w:val="en-US"/>
              </w:rPr>
            </w:pPr>
          </w:p>
        </w:tc>
        <w:tc>
          <w:tcPr>
            <w:tcW w:w="571" w:type="pct"/>
            <w:vMerge/>
            <w:tcBorders>
              <w:left w:val="single" w:sz="4" w:space="0" w:color="auto"/>
              <w:right w:val="single" w:sz="4" w:space="0" w:color="auto"/>
            </w:tcBorders>
          </w:tcPr>
          <w:p w14:paraId="6B846F28" w14:textId="77777777" w:rsidR="009929A1" w:rsidRDefault="009929A1" w:rsidP="00F7546C">
            <w:pPr>
              <w:jc w:val="center"/>
              <w:rPr>
                <w:rFonts w:ascii="Times New Roman" w:hAnsi="Times New Roman"/>
                <w:lang w:val="en-US"/>
              </w:rPr>
            </w:pPr>
          </w:p>
        </w:tc>
      </w:tr>
      <w:tr w:rsidR="009929A1" w14:paraId="66E05020" w14:textId="52A94CDD" w:rsidTr="00FD7962">
        <w:tc>
          <w:tcPr>
            <w:tcW w:w="1036" w:type="pct"/>
            <w:vMerge/>
            <w:tcBorders>
              <w:top w:val="single" w:sz="4" w:space="0" w:color="auto"/>
              <w:left w:val="single" w:sz="4" w:space="0" w:color="auto"/>
              <w:bottom w:val="single" w:sz="4" w:space="0" w:color="auto"/>
              <w:right w:val="single" w:sz="4" w:space="0" w:color="auto"/>
            </w:tcBorders>
            <w:hideMark/>
          </w:tcPr>
          <w:p w14:paraId="7B1D5BB2"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3053B50D" w14:textId="77777777" w:rsidR="009929A1" w:rsidRDefault="009929A1" w:rsidP="00F7546C">
            <w:pPr>
              <w:spacing w:after="0" w:line="240" w:lineRule="auto"/>
              <w:contextualSpacing/>
              <w:rPr>
                <w:rFonts w:ascii="Times New Roman" w:hAnsi="Times New Roman"/>
              </w:rPr>
            </w:pPr>
            <w:r>
              <w:rPr>
                <w:rFonts w:ascii="Times New Roman" w:hAnsi="Times New Roman"/>
              </w:rPr>
              <w:t>15. Изучение технологического процесса изготовления МПП методом выступающих выводов</w:t>
            </w:r>
          </w:p>
        </w:tc>
        <w:tc>
          <w:tcPr>
            <w:tcW w:w="381" w:type="pct"/>
            <w:vMerge/>
            <w:tcBorders>
              <w:left w:val="single" w:sz="4" w:space="0" w:color="auto"/>
              <w:right w:val="single" w:sz="4" w:space="0" w:color="auto"/>
            </w:tcBorders>
          </w:tcPr>
          <w:p w14:paraId="786AC40B" w14:textId="77777777" w:rsidR="009929A1" w:rsidRPr="00747B83" w:rsidRDefault="009929A1"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16557118" w14:textId="1B514E22" w:rsidR="009929A1" w:rsidRPr="00747B83" w:rsidRDefault="009929A1" w:rsidP="00231147">
            <w:pPr>
              <w:jc w:val="center"/>
              <w:rPr>
                <w:rFonts w:ascii="Times New Roman" w:hAnsi="Times New Roman"/>
              </w:rPr>
            </w:pPr>
          </w:p>
        </w:tc>
        <w:tc>
          <w:tcPr>
            <w:tcW w:w="571" w:type="pct"/>
            <w:vMerge/>
            <w:tcBorders>
              <w:left w:val="single" w:sz="4" w:space="0" w:color="auto"/>
              <w:right w:val="single" w:sz="4" w:space="0" w:color="auto"/>
            </w:tcBorders>
          </w:tcPr>
          <w:p w14:paraId="43F69360" w14:textId="77777777" w:rsidR="009929A1" w:rsidRPr="00747B83" w:rsidRDefault="009929A1" w:rsidP="00F7546C">
            <w:pPr>
              <w:spacing w:after="0" w:line="240" w:lineRule="auto"/>
              <w:rPr>
                <w:rFonts w:ascii="Times New Roman" w:hAnsi="Times New Roman"/>
              </w:rPr>
            </w:pPr>
          </w:p>
        </w:tc>
      </w:tr>
      <w:tr w:rsidR="009929A1" w14:paraId="2E9A72DF" w14:textId="6580A297" w:rsidTr="00FD7962">
        <w:tc>
          <w:tcPr>
            <w:tcW w:w="1036" w:type="pct"/>
            <w:vMerge/>
            <w:tcBorders>
              <w:top w:val="single" w:sz="4" w:space="0" w:color="auto"/>
              <w:left w:val="single" w:sz="4" w:space="0" w:color="auto"/>
              <w:bottom w:val="single" w:sz="4" w:space="0" w:color="auto"/>
              <w:right w:val="single" w:sz="4" w:space="0" w:color="auto"/>
            </w:tcBorders>
            <w:hideMark/>
          </w:tcPr>
          <w:p w14:paraId="466ED47C"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24DA725D" w14:textId="77777777" w:rsidR="009929A1" w:rsidRDefault="009929A1" w:rsidP="00F7546C">
            <w:pPr>
              <w:spacing w:after="0" w:line="240" w:lineRule="auto"/>
              <w:contextualSpacing/>
              <w:rPr>
                <w:rFonts w:ascii="Times New Roman" w:hAnsi="Times New Roman"/>
              </w:rPr>
            </w:pPr>
            <w:r>
              <w:rPr>
                <w:rFonts w:ascii="Times New Roman" w:hAnsi="Times New Roman"/>
              </w:rPr>
              <w:t xml:space="preserve">16. Изучение технологии изготовления </w:t>
            </w:r>
            <w:proofErr w:type="gramStart"/>
            <w:r>
              <w:rPr>
                <w:rFonts w:ascii="Times New Roman" w:hAnsi="Times New Roman"/>
              </w:rPr>
              <w:t>гибких</w:t>
            </w:r>
            <w:proofErr w:type="gramEnd"/>
            <w:r>
              <w:rPr>
                <w:rFonts w:ascii="Times New Roman" w:hAnsi="Times New Roman"/>
              </w:rPr>
              <w:t xml:space="preserve"> МПП</w:t>
            </w:r>
          </w:p>
        </w:tc>
        <w:tc>
          <w:tcPr>
            <w:tcW w:w="381" w:type="pct"/>
            <w:vMerge/>
            <w:tcBorders>
              <w:left w:val="single" w:sz="4" w:space="0" w:color="auto"/>
              <w:right w:val="single" w:sz="4" w:space="0" w:color="auto"/>
            </w:tcBorders>
          </w:tcPr>
          <w:p w14:paraId="3384CB74" w14:textId="77777777" w:rsidR="009929A1" w:rsidRPr="00F7546C" w:rsidRDefault="009929A1" w:rsidP="00F7546C">
            <w:pPr>
              <w:jc w:val="center"/>
              <w:rPr>
                <w:rFonts w:ascii="Times New Roman" w:hAnsi="Times New Roman"/>
              </w:rPr>
            </w:pPr>
          </w:p>
        </w:tc>
        <w:tc>
          <w:tcPr>
            <w:tcW w:w="334" w:type="pct"/>
            <w:vMerge/>
            <w:tcBorders>
              <w:left w:val="single" w:sz="4" w:space="0" w:color="auto"/>
              <w:right w:val="single" w:sz="4" w:space="0" w:color="auto"/>
            </w:tcBorders>
            <w:hideMark/>
          </w:tcPr>
          <w:p w14:paraId="6B62210A" w14:textId="6CB487EE" w:rsidR="009929A1" w:rsidRDefault="009929A1" w:rsidP="00F7546C">
            <w:pPr>
              <w:jc w:val="center"/>
              <w:rPr>
                <w:rFonts w:ascii="Times New Roman" w:hAnsi="Times New Roman"/>
                <w:lang w:val="en-US"/>
              </w:rPr>
            </w:pPr>
          </w:p>
        </w:tc>
        <w:tc>
          <w:tcPr>
            <w:tcW w:w="571" w:type="pct"/>
            <w:vMerge/>
            <w:tcBorders>
              <w:left w:val="single" w:sz="4" w:space="0" w:color="auto"/>
              <w:right w:val="single" w:sz="4" w:space="0" w:color="auto"/>
            </w:tcBorders>
          </w:tcPr>
          <w:p w14:paraId="12EA5718" w14:textId="77777777" w:rsidR="009929A1" w:rsidRDefault="009929A1" w:rsidP="00F7546C">
            <w:pPr>
              <w:jc w:val="center"/>
              <w:rPr>
                <w:rFonts w:ascii="Times New Roman" w:hAnsi="Times New Roman"/>
                <w:lang w:val="en-US"/>
              </w:rPr>
            </w:pPr>
          </w:p>
        </w:tc>
      </w:tr>
      <w:tr w:rsidR="009929A1" w14:paraId="78DE6F55" w14:textId="431BFE33" w:rsidTr="00FD7962">
        <w:tc>
          <w:tcPr>
            <w:tcW w:w="1036" w:type="pct"/>
            <w:vMerge/>
            <w:tcBorders>
              <w:top w:val="single" w:sz="4" w:space="0" w:color="auto"/>
              <w:left w:val="single" w:sz="4" w:space="0" w:color="auto"/>
              <w:bottom w:val="single" w:sz="4" w:space="0" w:color="auto"/>
              <w:right w:val="single" w:sz="4" w:space="0" w:color="auto"/>
            </w:tcBorders>
            <w:hideMark/>
          </w:tcPr>
          <w:p w14:paraId="7635A09D"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025F8B71" w14:textId="77777777" w:rsidR="009929A1" w:rsidRDefault="009929A1" w:rsidP="00F7546C">
            <w:pPr>
              <w:spacing w:after="0" w:line="240" w:lineRule="auto"/>
              <w:contextualSpacing/>
              <w:rPr>
                <w:rFonts w:ascii="Times New Roman" w:hAnsi="Times New Roman"/>
              </w:rPr>
            </w:pPr>
            <w:r>
              <w:rPr>
                <w:rFonts w:ascii="Times New Roman" w:hAnsi="Times New Roman"/>
              </w:rPr>
              <w:t>17. Изучение технологии изготовления ГПК</w:t>
            </w:r>
          </w:p>
        </w:tc>
        <w:tc>
          <w:tcPr>
            <w:tcW w:w="381" w:type="pct"/>
            <w:vMerge/>
            <w:tcBorders>
              <w:left w:val="single" w:sz="4" w:space="0" w:color="auto"/>
              <w:bottom w:val="single" w:sz="4" w:space="0" w:color="auto"/>
              <w:right w:val="single" w:sz="4" w:space="0" w:color="auto"/>
            </w:tcBorders>
          </w:tcPr>
          <w:p w14:paraId="608E8955" w14:textId="77777777" w:rsidR="009929A1" w:rsidRDefault="009929A1" w:rsidP="00F7546C">
            <w:pPr>
              <w:spacing w:after="0" w:line="240" w:lineRule="auto"/>
              <w:rPr>
                <w:rFonts w:ascii="Times New Roman" w:hAnsi="Times New Roman"/>
                <w:lang w:val="en-US"/>
              </w:rPr>
            </w:pPr>
          </w:p>
        </w:tc>
        <w:tc>
          <w:tcPr>
            <w:tcW w:w="334" w:type="pct"/>
            <w:vMerge/>
            <w:tcBorders>
              <w:left w:val="single" w:sz="4" w:space="0" w:color="auto"/>
              <w:bottom w:val="single" w:sz="4" w:space="0" w:color="auto"/>
              <w:right w:val="single" w:sz="4" w:space="0" w:color="auto"/>
            </w:tcBorders>
            <w:hideMark/>
          </w:tcPr>
          <w:p w14:paraId="267530D0" w14:textId="087DE388" w:rsidR="009929A1" w:rsidRDefault="009929A1" w:rsidP="00F7546C">
            <w:pPr>
              <w:spacing w:after="0" w:line="240" w:lineRule="auto"/>
              <w:rPr>
                <w:rFonts w:ascii="Times New Roman" w:hAnsi="Times New Roman"/>
                <w:lang w:val="en-US"/>
              </w:rPr>
            </w:pPr>
          </w:p>
        </w:tc>
        <w:tc>
          <w:tcPr>
            <w:tcW w:w="571" w:type="pct"/>
            <w:vMerge/>
            <w:tcBorders>
              <w:left w:val="single" w:sz="4" w:space="0" w:color="auto"/>
              <w:bottom w:val="single" w:sz="4" w:space="0" w:color="auto"/>
              <w:right w:val="single" w:sz="4" w:space="0" w:color="auto"/>
            </w:tcBorders>
          </w:tcPr>
          <w:p w14:paraId="23F3B323" w14:textId="77777777" w:rsidR="009929A1" w:rsidRDefault="009929A1" w:rsidP="00F7546C">
            <w:pPr>
              <w:spacing w:after="0" w:line="240" w:lineRule="auto"/>
              <w:rPr>
                <w:rFonts w:ascii="Times New Roman" w:hAnsi="Times New Roman"/>
                <w:lang w:val="en-US"/>
              </w:rPr>
            </w:pPr>
          </w:p>
        </w:tc>
      </w:tr>
      <w:tr w:rsidR="00F7546C" w14:paraId="2C849F12" w14:textId="572BF990" w:rsidTr="00FD7962">
        <w:tc>
          <w:tcPr>
            <w:tcW w:w="1036" w:type="pct"/>
            <w:vMerge w:val="restart"/>
            <w:tcBorders>
              <w:top w:val="single" w:sz="4" w:space="0" w:color="auto"/>
              <w:left w:val="single" w:sz="4" w:space="0" w:color="auto"/>
              <w:bottom w:val="single" w:sz="4" w:space="0" w:color="auto"/>
              <w:right w:val="single" w:sz="4" w:space="0" w:color="auto"/>
            </w:tcBorders>
          </w:tcPr>
          <w:p w14:paraId="332FBCE6" w14:textId="7009BF18" w:rsidR="00F7546C" w:rsidRDefault="00F7546C" w:rsidP="00F7546C">
            <w:pPr>
              <w:spacing w:after="0" w:line="240" w:lineRule="auto"/>
              <w:rPr>
                <w:rFonts w:ascii="Times New Roman" w:hAnsi="Times New Roman"/>
                <w:b/>
              </w:rPr>
            </w:pPr>
            <w:r>
              <w:rPr>
                <w:rFonts w:ascii="Times New Roman" w:hAnsi="Times New Roman"/>
                <w:b/>
              </w:rPr>
              <w:t xml:space="preserve">Тема 2.9. </w:t>
            </w:r>
            <w:r>
              <w:rPr>
                <w:rFonts w:ascii="Times New Roman" w:hAnsi="Times New Roman"/>
              </w:rPr>
              <w:t>Технологические процессы</w:t>
            </w:r>
            <w:r w:rsidR="00CB2590">
              <w:rPr>
                <w:rFonts w:ascii="Times New Roman" w:hAnsi="Times New Roman"/>
              </w:rPr>
              <w:t xml:space="preserve"> </w:t>
            </w:r>
            <w:r>
              <w:rPr>
                <w:rFonts w:ascii="Times New Roman" w:hAnsi="Times New Roman"/>
              </w:rPr>
              <w:t>производства</w:t>
            </w:r>
            <w:r w:rsidR="00CB2590">
              <w:rPr>
                <w:rFonts w:ascii="Times New Roman" w:hAnsi="Times New Roman"/>
              </w:rPr>
              <w:t xml:space="preserve"> </w:t>
            </w:r>
            <w:r>
              <w:rPr>
                <w:rFonts w:ascii="Times New Roman" w:hAnsi="Times New Roman"/>
              </w:rPr>
              <w:t>гибридных интегральных схем</w:t>
            </w:r>
          </w:p>
          <w:p w14:paraId="496E9A9F" w14:textId="77777777" w:rsidR="00F7546C" w:rsidRDefault="00F7546C" w:rsidP="00F7546C">
            <w:pPr>
              <w:widowControl w:val="0"/>
              <w:autoSpaceDE w:val="0"/>
              <w:autoSpaceDN w:val="0"/>
              <w:adjustRightInd w:val="0"/>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332EA226" w14:textId="77777777" w:rsidR="00F7546C" w:rsidRDefault="00F7546C" w:rsidP="00F7546C">
            <w:pPr>
              <w:spacing w:after="0" w:line="240" w:lineRule="auto"/>
              <w:rPr>
                <w:rFonts w:ascii="Times New Roman" w:hAnsi="Times New Roman"/>
                <w:b/>
                <w:bCs/>
              </w:rPr>
            </w:pPr>
            <w:r>
              <w:rPr>
                <w:rFonts w:ascii="Times New Roman" w:hAnsi="Times New Roman"/>
                <w:b/>
                <w:bCs/>
              </w:rPr>
              <w:t>Содержание</w:t>
            </w:r>
          </w:p>
        </w:tc>
        <w:tc>
          <w:tcPr>
            <w:tcW w:w="381" w:type="pct"/>
            <w:tcBorders>
              <w:top w:val="single" w:sz="4" w:space="0" w:color="auto"/>
              <w:left w:val="single" w:sz="4" w:space="0" w:color="auto"/>
              <w:bottom w:val="single" w:sz="4" w:space="0" w:color="auto"/>
              <w:right w:val="single" w:sz="4" w:space="0" w:color="auto"/>
            </w:tcBorders>
          </w:tcPr>
          <w:p w14:paraId="054A2B0A" w14:textId="6B14ED4E" w:rsidR="00F7546C" w:rsidRDefault="00FD7962" w:rsidP="00F7546C">
            <w:pPr>
              <w:spacing w:after="0" w:line="240" w:lineRule="auto"/>
              <w:contextualSpacing/>
              <w:jc w:val="center"/>
              <w:rPr>
                <w:rFonts w:ascii="Times New Roman" w:hAnsi="Times New Roman"/>
                <w:b/>
                <w:lang w:val="en-US"/>
              </w:rPr>
            </w:pPr>
            <w:r>
              <w:rPr>
                <w:rFonts w:ascii="Times New Roman" w:hAnsi="Times New Roman"/>
                <w:b/>
                <w:lang w:val="en-US"/>
              </w:rPr>
              <w:t>12/6</w:t>
            </w:r>
          </w:p>
        </w:tc>
        <w:tc>
          <w:tcPr>
            <w:tcW w:w="334" w:type="pct"/>
            <w:tcBorders>
              <w:top w:val="single" w:sz="4" w:space="0" w:color="auto"/>
              <w:left w:val="single" w:sz="4" w:space="0" w:color="auto"/>
              <w:bottom w:val="single" w:sz="4" w:space="0" w:color="auto"/>
              <w:right w:val="single" w:sz="4" w:space="0" w:color="auto"/>
            </w:tcBorders>
            <w:hideMark/>
          </w:tcPr>
          <w:p w14:paraId="1F0F6439" w14:textId="635FD2D0" w:rsidR="00F7546C" w:rsidRDefault="00F7546C" w:rsidP="00F7546C">
            <w:pPr>
              <w:spacing w:after="0" w:line="240" w:lineRule="auto"/>
              <w:contextualSpacing/>
              <w:jc w:val="center"/>
              <w:rPr>
                <w:rFonts w:ascii="Times New Roman" w:hAnsi="Times New Roman"/>
                <w:b/>
                <w:lang w:val="en-US"/>
              </w:rPr>
            </w:pPr>
            <w:r>
              <w:rPr>
                <w:rFonts w:ascii="Times New Roman" w:hAnsi="Times New Roman"/>
                <w:b/>
                <w:lang w:val="en-US"/>
              </w:rPr>
              <w:t>22</w:t>
            </w:r>
            <w:r w:rsidR="009929A1">
              <w:rPr>
                <w:rFonts w:ascii="Times New Roman" w:hAnsi="Times New Roman"/>
                <w:b/>
                <w:lang w:val="en-US"/>
              </w:rPr>
              <w:t>/10</w:t>
            </w:r>
          </w:p>
        </w:tc>
        <w:tc>
          <w:tcPr>
            <w:tcW w:w="571" w:type="pct"/>
            <w:tcBorders>
              <w:top w:val="single" w:sz="4" w:space="0" w:color="auto"/>
              <w:left w:val="single" w:sz="4" w:space="0" w:color="auto"/>
              <w:bottom w:val="single" w:sz="4" w:space="0" w:color="auto"/>
              <w:right w:val="single" w:sz="4" w:space="0" w:color="auto"/>
            </w:tcBorders>
          </w:tcPr>
          <w:p w14:paraId="4D11FDD3" w14:textId="77777777" w:rsidR="00F7546C" w:rsidRDefault="00F7546C" w:rsidP="00F7546C">
            <w:pPr>
              <w:spacing w:after="0" w:line="240" w:lineRule="auto"/>
              <w:contextualSpacing/>
              <w:jc w:val="center"/>
              <w:rPr>
                <w:rFonts w:ascii="Times New Roman" w:hAnsi="Times New Roman"/>
                <w:b/>
                <w:lang w:val="en-US"/>
              </w:rPr>
            </w:pPr>
          </w:p>
        </w:tc>
      </w:tr>
      <w:tr w:rsidR="00FD7962" w14:paraId="5733E99B" w14:textId="464372CD" w:rsidTr="003A3D44">
        <w:tc>
          <w:tcPr>
            <w:tcW w:w="1036" w:type="pct"/>
            <w:vMerge/>
            <w:tcBorders>
              <w:top w:val="single" w:sz="4" w:space="0" w:color="auto"/>
              <w:left w:val="single" w:sz="4" w:space="0" w:color="auto"/>
              <w:bottom w:val="single" w:sz="4" w:space="0" w:color="auto"/>
              <w:right w:val="single" w:sz="4" w:space="0" w:color="auto"/>
            </w:tcBorders>
            <w:hideMark/>
          </w:tcPr>
          <w:p w14:paraId="76D75080" w14:textId="77777777" w:rsidR="00FD7962" w:rsidRDefault="00FD7962"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3D382BF9" w14:textId="77777777" w:rsidR="00FD7962" w:rsidRDefault="00FD7962" w:rsidP="00F7546C">
            <w:pPr>
              <w:spacing w:after="0" w:line="240" w:lineRule="auto"/>
              <w:rPr>
                <w:rFonts w:ascii="Times New Roman" w:hAnsi="Times New Roman"/>
                <w:b/>
              </w:rPr>
            </w:pPr>
            <w:r>
              <w:rPr>
                <w:rFonts w:ascii="Times New Roman" w:hAnsi="Times New Roman"/>
                <w:b/>
              </w:rPr>
              <w:t xml:space="preserve">1.Технологические процессы изготовления тонкопленочных ГИС </w:t>
            </w:r>
          </w:p>
          <w:p w14:paraId="2EFBB178" w14:textId="7526FBA8" w:rsidR="00FD7962" w:rsidRDefault="00FD7962" w:rsidP="00F7546C">
            <w:pPr>
              <w:spacing w:after="0" w:line="240" w:lineRule="auto"/>
              <w:rPr>
                <w:rFonts w:ascii="Times New Roman" w:hAnsi="Times New Roman"/>
              </w:rPr>
            </w:pPr>
            <w:r>
              <w:rPr>
                <w:rFonts w:ascii="Times New Roman" w:hAnsi="Times New Roman"/>
              </w:rPr>
              <w:t>Тонкопленочные гибридные микросхемы (ГИС) и микросборки (МСБ). Элементная база ГИС и МСБ.</w:t>
            </w:r>
            <w:r w:rsidR="00CB2590">
              <w:rPr>
                <w:rFonts w:ascii="Times New Roman" w:hAnsi="Times New Roman"/>
              </w:rPr>
              <w:t xml:space="preserve"> </w:t>
            </w:r>
            <w:r>
              <w:rPr>
                <w:rFonts w:ascii="Times New Roman" w:hAnsi="Times New Roman"/>
              </w:rPr>
              <w:t xml:space="preserve">Термины и определения. Технологические процессы изготовления тонкопленочных </w:t>
            </w:r>
            <w:proofErr w:type="spellStart"/>
            <w:r>
              <w:rPr>
                <w:rFonts w:ascii="Times New Roman" w:hAnsi="Times New Roman"/>
              </w:rPr>
              <w:t>ГИС</w:t>
            </w:r>
            <w:proofErr w:type="gramStart"/>
            <w:r>
              <w:rPr>
                <w:rFonts w:ascii="Times New Roman" w:hAnsi="Times New Roman"/>
              </w:rPr>
              <w:t>.М</w:t>
            </w:r>
            <w:proofErr w:type="gramEnd"/>
            <w:r>
              <w:rPr>
                <w:rFonts w:ascii="Times New Roman" w:hAnsi="Times New Roman"/>
              </w:rPr>
              <w:t>атериалы</w:t>
            </w:r>
            <w:proofErr w:type="spellEnd"/>
            <w:r>
              <w:rPr>
                <w:rFonts w:ascii="Times New Roman" w:hAnsi="Times New Roman"/>
              </w:rPr>
              <w:t xml:space="preserve"> подложек. Требования к материалам подложек. Подготовка подложек перед нанесением тонких пленок. Материалы проводников и контактных площадок. Требования к материалам проводников и контактных площадок. </w:t>
            </w:r>
          </w:p>
          <w:p w14:paraId="08D42369" w14:textId="28811315" w:rsidR="00FD7962" w:rsidRDefault="00FD7962" w:rsidP="00F7546C">
            <w:pPr>
              <w:spacing w:after="0" w:line="240" w:lineRule="auto"/>
              <w:contextualSpacing/>
              <w:rPr>
                <w:rFonts w:ascii="Times New Roman" w:hAnsi="Times New Roman"/>
              </w:rPr>
            </w:pPr>
            <w:r>
              <w:rPr>
                <w:rFonts w:ascii="Times New Roman" w:hAnsi="Times New Roman"/>
              </w:rPr>
              <w:t>Способы нанесения тонких пленок: термическое испарение в</w:t>
            </w:r>
            <w:r w:rsidR="00CB2590">
              <w:rPr>
                <w:rFonts w:ascii="Times New Roman" w:hAnsi="Times New Roman"/>
              </w:rPr>
              <w:t xml:space="preserve"> </w:t>
            </w:r>
            <w:r>
              <w:rPr>
                <w:rFonts w:ascii="Times New Roman" w:hAnsi="Times New Roman"/>
              </w:rPr>
              <w:t>вакууме, тонное испарение. Катодное распыление, ионно-плазменное распыление, реактивное ионное распыление.</w:t>
            </w:r>
          </w:p>
        </w:tc>
        <w:tc>
          <w:tcPr>
            <w:tcW w:w="381" w:type="pct"/>
            <w:vMerge w:val="restart"/>
            <w:tcBorders>
              <w:top w:val="single" w:sz="4" w:space="0" w:color="auto"/>
              <w:left w:val="single" w:sz="4" w:space="0" w:color="auto"/>
              <w:right w:val="single" w:sz="4" w:space="0" w:color="auto"/>
            </w:tcBorders>
          </w:tcPr>
          <w:p w14:paraId="0ADFD5AA" w14:textId="1CE0C2DF" w:rsidR="00FD7962" w:rsidRDefault="00FD7962" w:rsidP="00F7546C">
            <w:pPr>
              <w:spacing w:after="0" w:line="240" w:lineRule="auto"/>
              <w:contextualSpacing/>
              <w:jc w:val="center"/>
              <w:rPr>
                <w:rFonts w:ascii="Times New Roman" w:hAnsi="Times New Roman"/>
                <w:lang w:val="en-US"/>
              </w:rPr>
            </w:pPr>
            <w:r>
              <w:rPr>
                <w:rFonts w:ascii="Times New Roman" w:hAnsi="Times New Roman"/>
                <w:lang w:val="en-US"/>
              </w:rPr>
              <w:t>6</w:t>
            </w:r>
          </w:p>
        </w:tc>
        <w:tc>
          <w:tcPr>
            <w:tcW w:w="334" w:type="pct"/>
            <w:vMerge w:val="restart"/>
            <w:tcBorders>
              <w:top w:val="single" w:sz="4" w:space="0" w:color="auto"/>
              <w:left w:val="single" w:sz="4" w:space="0" w:color="auto"/>
              <w:bottom w:val="single" w:sz="4" w:space="0" w:color="auto"/>
              <w:right w:val="single" w:sz="4" w:space="0" w:color="auto"/>
            </w:tcBorders>
            <w:hideMark/>
          </w:tcPr>
          <w:p w14:paraId="4D5F2C50" w14:textId="0961E020" w:rsidR="00FD7962" w:rsidRDefault="00FD7962" w:rsidP="00F7546C">
            <w:pPr>
              <w:spacing w:after="0" w:line="240" w:lineRule="auto"/>
              <w:contextualSpacing/>
              <w:jc w:val="center"/>
              <w:rPr>
                <w:rFonts w:ascii="Times New Roman" w:hAnsi="Times New Roman"/>
                <w:lang w:val="en-US"/>
              </w:rPr>
            </w:pPr>
            <w:r>
              <w:rPr>
                <w:rFonts w:ascii="Times New Roman" w:hAnsi="Times New Roman"/>
                <w:lang w:val="en-US"/>
              </w:rPr>
              <w:t>12</w:t>
            </w:r>
          </w:p>
        </w:tc>
        <w:tc>
          <w:tcPr>
            <w:tcW w:w="571" w:type="pct"/>
            <w:vMerge w:val="restart"/>
            <w:tcBorders>
              <w:top w:val="single" w:sz="4" w:space="0" w:color="auto"/>
              <w:left w:val="single" w:sz="4" w:space="0" w:color="auto"/>
              <w:right w:val="single" w:sz="4" w:space="0" w:color="auto"/>
            </w:tcBorders>
          </w:tcPr>
          <w:p w14:paraId="2497F293" w14:textId="77777777" w:rsidR="00FD7962" w:rsidRDefault="00FD7962" w:rsidP="00F7546C">
            <w:pPr>
              <w:spacing w:after="0" w:line="240" w:lineRule="auto"/>
              <w:contextualSpacing/>
              <w:jc w:val="center"/>
              <w:rPr>
                <w:rFonts w:ascii="Times New Roman" w:hAnsi="Times New Roman"/>
                <w:lang w:val="en-US"/>
              </w:rPr>
            </w:pPr>
          </w:p>
        </w:tc>
      </w:tr>
      <w:tr w:rsidR="00FD7962" w14:paraId="277923D1" w14:textId="7441AB8B" w:rsidTr="003A3D44">
        <w:tc>
          <w:tcPr>
            <w:tcW w:w="1036" w:type="pct"/>
            <w:vMerge/>
            <w:tcBorders>
              <w:top w:val="single" w:sz="4" w:space="0" w:color="auto"/>
              <w:left w:val="single" w:sz="4" w:space="0" w:color="auto"/>
              <w:bottom w:val="single" w:sz="4" w:space="0" w:color="auto"/>
              <w:right w:val="single" w:sz="4" w:space="0" w:color="auto"/>
            </w:tcBorders>
            <w:hideMark/>
          </w:tcPr>
          <w:p w14:paraId="7D95B267" w14:textId="77777777" w:rsidR="00FD7962" w:rsidRDefault="00FD7962"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72EA041D" w14:textId="77777777" w:rsidR="00FD7962" w:rsidRDefault="00FD7962" w:rsidP="00F7546C">
            <w:pPr>
              <w:spacing w:after="0" w:line="240" w:lineRule="auto"/>
              <w:rPr>
                <w:rFonts w:ascii="Times New Roman" w:hAnsi="Times New Roman"/>
                <w:b/>
              </w:rPr>
            </w:pPr>
            <w:r>
              <w:rPr>
                <w:rFonts w:ascii="Times New Roman" w:hAnsi="Times New Roman"/>
                <w:b/>
              </w:rPr>
              <w:t>2.Способы получения рельефа тонких пленок</w:t>
            </w:r>
          </w:p>
          <w:p w14:paraId="16ACBF8E" w14:textId="77777777" w:rsidR="00FD7962" w:rsidRDefault="00FD7962" w:rsidP="00F7546C">
            <w:pPr>
              <w:spacing w:after="0" w:line="240" w:lineRule="auto"/>
              <w:rPr>
                <w:rFonts w:ascii="Times New Roman" w:hAnsi="Times New Roman"/>
              </w:rPr>
            </w:pPr>
            <w:r>
              <w:rPr>
                <w:rFonts w:ascii="Times New Roman" w:hAnsi="Times New Roman"/>
              </w:rPr>
              <w:t xml:space="preserve">Получение рельефа тонких пленок методом свободной маски. Способы </w:t>
            </w:r>
            <w:r>
              <w:rPr>
                <w:rFonts w:ascii="Times New Roman" w:hAnsi="Times New Roman"/>
              </w:rPr>
              <w:lastRenderedPageBreak/>
              <w:t>получения свободной маски фотохимическим фрезерованием и электрохимическим наращиванием. Получение рельефа тонких пленок метод контактной маски. Прямой метод использования контактной маски. Косвенный метод использования контактной маски. Метод селективного травления.</w:t>
            </w:r>
          </w:p>
          <w:p w14:paraId="7C3D572A" w14:textId="77777777" w:rsidR="00FD7962" w:rsidRDefault="00FD7962" w:rsidP="00F7546C">
            <w:pPr>
              <w:spacing w:after="0" w:line="240" w:lineRule="auto"/>
              <w:rPr>
                <w:rFonts w:ascii="Times New Roman" w:hAnsi="Times New Roman"/>
              </w:rPr>
            </w:pPr>
            <w:r>
              <w:rPr>
                <w:rFonts w:ascii="Times New Roman" w:hAnsi="Times New Roman"/>
              </w:rPr>
              <w:t xml:space="preserve"> Фотолитография. Основные этапы процесса фотолитографии. Разрешающая способность процесса фотолитографии. </w:t>
            </w:r>
            <w:proofErr w:type="spellStart"/>
            <w:r>
              <w:rPr>
                <w:rFonts w:ascii="Times New Roman" w:hAnsi="Times New Roman"/>
              </w:rPr>
              <w:t>Фоторезисты</w:t>
            </w:r>
            <w:proofErr w:type="spellEnd"/>
            <w:r>
              <w:rPr>
                <w:rFonts w:ascii="Times New Roman" w:hAnsi="Times New Roman"/>
              </w:rPr>
              <w:t xml:space="preserve"> и их свойства. Подготовка пластин к нанесению фотослоя.</w:t>
            </w:r>
          </w:p>
          <w:p w14:paraId="5845E962" w14:textId="77777777" w:rsidR="00FD7962" w:rsidRDefault="00FD7962" w:rsidP="00F7546C">
            <w:pPr>
              <w:spacing w:after="0" w:line="240" w:lineRule="auto"/>
              <w:rPr>
                <w:rFonts w:ascii="Times New Roman" w:hAnsi="Times New Roman"/>
              </w:rPr>
            </w:pPr>
            <w:r>
              <w:rPr>
                <w:rFonts w:ascii="Times New Roman" w:hAnsi="Times New Roman"/>
              </w:rPr>
              <w:t>Фотошаблоны. Совмещение фотошаблона</w:t>
            </w:r>
            <w:proofErr w:type="gramStart"/>
            <w:r>
              <w:rPr>
                <w:rFonts w:ascii="Times New Roman" w:hAnsi="Times New Roman"/>
              </w:rPr>
              <w:t xml:space="preserve">.. </w:t>
            </w:r>
            <w:proofErr w:type="gramEnd"/>
            <w:r>
              <w:rPr>
                <w:rFonts w:ascii="Times New Roman" w:hAnsi="Times New Roman"/>
              </w:rPr>
              <w:t xml:space="preserve">Знаки совмещения. Экспонирование, проявление и термообработка </w:t>
            </w:r>
            <w:proofErr w:type="spellStart"/>
            <w:r>
              <w:rPr>
                <w:rFonts w:ascii="Times New Roman" w:hAnsi="Times New Roman"/>
              </w:rPr>
              <w:t>фотомаски</w:t>
            </w:r>
            <w:proofErr w:type="spellEnd"/>
            <w:r>
              <w:rPr>
                <w:rFonts w:ascii="Times New Roman" w:hAnsi="Times New Roman"/>
              </w:rPr>
              <w:t>. Метод двойной фотолитографии.</w:t>
            </w:r>
          </w:p>
          <w:p w14:paraId="0D172980" w14:textId="77777777" w:rsidR="00FD7962" w:rsidRDefault="00FD7962" w:rsidP="00F7546C">
            <w:pPr>
              <w:spacing w:after="0" w:line="240" w:lineRule="auto"/>
              <w:contextualSpacing/>
              <w:rPr>
                <w:rFonts w:ascii="Times New Roman" w:hAnsi="Times New Roman"/>
              </w:rPr>
            </w:pPr>
            <w:r>
              <w:rPr>
                <w:rFonts w:ascii="Times New Roman" w:hAnsi="Times New Roman"/>
              </w:rPr>
              <w:t xml:space="preserve">Получение рельефа тонких пленок методом электронно-лучевого фрезерования, </w:t>
            </w:r>
            <w:proofErr w:type="spellStart"/>
            <w:r>
              <w:rPr>
                <w:rFonts w:ascii="Times New Roman" w:hAnsi="Times New Roman"/>
              </w:rPr>
              <w:t>электронолитографией</w:t>
            </w:r>
            <w:proofErr w:type="spellEnd"/>
            <w:r>
              <w:rPr>
                <w:rFonts w:ascii="Times New Roman" w:hAnsi="Times New Roman"/>
              </w:rPr>
              <w:t>, электронно-лучевым разложением.</w:t>
            </w:r>
          </w:p>
        </w:tc>
        <w:tc>
          <w:tcPr>
            <w:tcW w:w="381" w:type="pct"/>
            <w:vMerge/>
            <w:tcBorders>
              <w:left w:val="single" w:sz="4" w:space="0" w:color="auto"/>
              <w:right w:val="single" w:sz="4" w:space="0" w:color="auto"/>
            </w:tcBorders>
          </w:tcPr>
          <w:p w14:paraId="570ECC10" w14:textId="77777777" w:rsidR="00FD7962" w:rsidRPr="00747B83" w:rsidRDefault="00FD7962"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4C9FBF42" w14:textId="48148A69" w:rsidR="00FD7962" w:rsidRPr="00747B83" w:rsidRDefault="00FD7962"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165EF1E7" w14:textId="77777777" w:rsidR="00FD7962" w:rsidRPr="00747B83" w:rsidRDefault="00FD7962" w:rsidP="00F7546C">
            <w:pPr>
              <w:spacing w:after="0" w:line="240" w:lineRule="auto"/>
              <w:rPr>
                <w:rFonts w:ascii="Times New Roman" w:hAnsi="Times New Roman"/>
              </w:rPr>
            </w:pPr>
          </w:p>
        </w:tc>
      </w:tr>
      <w:tr w:rsidR="00FD7962" w14:paraId="1A9439D9" w14:textId="5372EEE1" w:rsidTr="003A3D44">
        <w:tc>
          <w:tcPr>
            <w:tcW w:w="1036" w:type="pct"/>
            <w:vMerge/>
            <w:tcBorders>
              <w:top w:val="single" w:sz="4" w:space="0" w:color="auto"/>
              <w:left w:val="single" w:sz="4" w:space="0" w:color="auto"/>
              <w:bottom w:val="single" w:sz="4" w:space="0" w:color="auto"/>
              <w:right w:val="single" w:sz="4" w:space="0" w:color="auto"/>
            </w:tcBorders>
            <w:hideMark/>
          </w:tcPr>
          <w:p w14:paraId="6D5FBE6C" w14:textId="77777777" w:rsidR="00FD7962" w:rsidRDefault="00FD7962"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0D19299A" w14:textId="77777777" w:rsidR="00FD7962" w:rsidRDefault="00FD7962" w:rsidP="00F7546C">
            <w:pPr>
              <w:spacing w:after="0" w:line="240" w:lineRule="auto"/>
              <w:rPr>
                <w:rFonts w:ascii="Times New Roman" w:hAnsi="Times New Roman"/>
                <w:b/>
              </w:rPr>
            </w:pPr>
            <w:r>
              <w:rPr>
                <w:rFonts w:ascii="Times New Roman" w:hAnsi="Times New Roman"/>
                <w:b/>
              </w:rPr>
              <w:t>3.Тонкопленочные резисторы и тонкопленочные конденсаторы</w:t>
            </w:r>
          </w:p>
          <w:p w14:paraId="195DAFDF" w14:textId="77777777" w:rsidR="00FD7962" w:rsidRDefault="00FD7962" w:rsidP="00F7546C">
            <w:pPr>
              <w:spacing w:after="0" w:line="240" w:lineRule="auto"/>
              <w:rPr>
                <w:rFonts w:ascii="Times New Roman" w:hAnsi="Times New Roman"/>
              </w:rPr>
            </w:pPr>
            <w:r>
              <w:rPr>
                <w:rFonts w:ascii="Times New Roman" w:hAnsi="Times New Roman"/>
              </w:rPr>
              <w:t>Тонкопленочные резисторы. Материалы резистивных пленок. Требования к материалам резистивных пленок. Расчет тонкопленочных резисторов. Понятие о коэффициенте формы резистора.</w:t>
            </w:r>
          </w:p>
          <w:p w14:paraId="3A30B6F5" w14:textId="77777777" w:rsidR="00FD7962" w:rsidRDefault="00FD7962" w:rsidP="00F7546C">
            <w:pPr>
              <w:spacing w:after="0" w:line="240" w:lineRule="auto"/>
              <w:rPr>
                <w:rFonts w:ascii="Times New Roman" w:hAnsi="Times New Roman"/>
              </w:rPr>
            </w:pPr>
            <w:r>
              <w:rPr>
                <w:rFonts w:ascii="Times New Roman" w:hAnsi="Times New Roman"/>
              </w:rPr>
              <w:t>Тонкопленочные конденсаторы. Материалы тонкопленочных конденсаторов. Материалы диэлектрика. Требования к материалам диэлектрика. Топология тонкопленочного конденсатора. Методика расчета тонкопленочных конденсаторов.</w:t>
            </w:r>
          </w:p>
          <w:p w14:paraId="79E7B0A3" w14:textId="138F2DA2" w:rsidR="00FD7962" w:rsidRDefault="00FD7962" w:rsidP="00F7546C">
            <w:pPr>
              <w:spacing w:after="0" w:line="240" w:lineRule="auto"/>
              <w:contextualSpacing/>
              <w:rPr>
                <w:rFonts w:ascii="Times New Roman" w:hAnsi="Times New Roman"/>
              </w:rPr>
            </w:pPr>
            <w:r>
              <w:rPr>
                <w:rFonts w:ascii="Times New Roman" w:hAnsi="Times New Roman"/>
              </w:rPr>
              <w:t>Топология тонкопленочных микросборок. Технологические ограничения при проектировании</w:t>
            </w:r>
            <w:r w:rsidR="00CB2590">
              <w:rPr>
                <w:rFonts w:ascii="Times New Roman" w:hAnsi="Times New Roman"/>
              </w:rPr>
              <w:t xml:space="preserve"> </w:t>
            </w:r>
            <w:r>
              <w:rPr>
                <w:rFonts w:ascii="Times New Roman" w:hAnsi="Times New Roman"/>
              </w:rPr>
              <w:t>микросборок.</w:t>
            </w:r>
          </w:p>
        </w:tc>
        <w:tc>
          <w:tcPr>
            <w:tcW w:w="381" w:type="pct"/>
            <w:vMerge/>
            <w:tcBorders>
              <w:left w:val="single" w:sz="4" w:space="0" w:color="auto"/>
              <w:right w:val="single" w:sz="4" w:space="0" w:color="auto"/>
            </w:tcBorders>
          </w:tcPr>
          <w:p w14:paraId="30F2E86F" w14:textId="77777777" w:rsidR="00FD7962" w:rsidRPr="00747B83" w:rsidRDefault="00FD7962"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48706309" w14:textId="6DB76D8F" w:rsidR="00FD7962" w:rsidRPr="00747B83" w:rsidRDefault="00FD7962"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7B42FDE9" w14:textId="77777777" w:rsidR="00FD7962" w:rsidRPr="00747B83" w:rsidRDefault="00FD7962" w:rsidP="00F7546C">
            <w:pPr>
              <w:spacing w:after="0" w:line="240" w:lineRule="auto"/>
              <w:rPr>
                <w:rFonts w:ascii="Times New Roman" w:hAnsi="Times New Roman"/>
              </w:rPr>
            </w:pPr>
          </w:p>
        </w:tc>
      </w:tr>
      <w:tr w:rsidR="00FD7962" w14:paraId="2CB16194" w14:textId="5413BB1F" w:rsidTr="003A3D44">
        <w:tc>
          <w:tcPr>
            <w:tcW w:w="1036" w:type="pct"/>
            <w:vMerge/>
            <w:tcBorders>
              <w:top w:val="single" w:sz="4" w:space="0" w:color="auto"/>
              <w:left w:val="single" w:sz="4" w:space="0" w:color="auto"/>
              <w:bottom w:val="single" w:sz="4" w:space="0" w:color="auto"/>
              <w:right w:val="single" w:sz="4" w:space="0" w:color="auto"/>
            </w:tcBorders>
            <w:hideMark/>
          </w:tcPr>
          <w:p w14:paraId="437BEAAF" w14:textId="77777777" w:rsidR="00FD7962" w:rsidRDefault="00FD7962"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03E725E7" w14:textId="77777777" w:rsidR="00FD7962" w:rsidRDefault="00FD7962" w:rsidP="00F7546C">
            <w:pPr>
              <w:spacing w:after="0" w:line="240" w:lineRule="auto"/>
              <w:rPr>
                <w:rFonts w:ascii="Times New Roman" w:hAnsi="Times New Roman"/>
                <w:b/>
              </w:rPr>
            </w:pPr>
            <w:r>
              <w:rPr>
                <w:rFonts w:ascii="Times New Roman" w:hAnsi="Times New Roman"/>
                <w:b/>
              </w:rPr>
              <w:t>4.Толстопленочние ГИС</w:t>
            </w:r>
          </w:p>
          <w:p w14:paraId="55A5B8BA" w14:textId="77777777" w:rsidR="00FD7962" w:rsidRDefault="00FD7962" w:rsidP="00F7546C">
            <w:pPr>
              <w:spacing w:after="0" w:line="240" w:lineRule="auto"/>
              <w:rPr>
                <w:rFonts w:ascii="Times New Roman" w:hAnsi="Times New Roman"/>
              </w:rPr>
            </w:pPr>
            <w:r>
              <w:rPr>
                <w:rFonts w:ascii="Times New Roman" w:hAnsi="Times New Roman"/>
              </w:rPr>
              <w:t>Платы толстопленочных ГИС. Требования к материалам подложек толстопленочных ГИС.</w:t>
            </w:r>
          </w:p>
          <w:p w14:paraId="51AC9F0C" w14:textId="77777777" w:rsidR="00FD7962" w:rsidRDefault="00FD7962" w:rsidP="00F7546C">
            <w:pPr>
              <w:spacing w:after="0" w:line="240" w:lineRule="auto"/>
              <w:rPr>
                <w:rFonts w:ascii="Times New Roman" w:hAnsi="Times New Roman"/>
              </w:rPr>
            </w:pPr>
            <w:r>
              <w:rPr>
                <w:rFonts w:ascii="Times New Roman" w:hAnsi="Times New Roman"/>
              </w:rPr>
              <w:t>Пасты для толстопленочных ГИС. Проводящие и резистивные пасты. Требования, предъявляемые к пастам.</w:t>
            </w:r>
          </w:p>
          <w:p w14:paraId="665E6347" w14:textId="77777777" w:rsidR="00FD7962" w:rsidRDefault="00FD7962" w:rsidP="00F7546C">
            <w:pPr>
              <w:spacing w:after="0" w:line="240" w:lineRule="auto"/>
              <w:rPr>
                <w:rFonts w:ascii="Times New Roman" w:hAnsi="Times New Roman"/>
              </w:rPr>
            </w:pPr>
            <w:r>
              <w:rPr>
                <w:rFonts w:ascii="Times New Roman" w:hAnsi="Times New Roman"/>
              </w:rPr>
              <w:t>Основные технологические операции изготовление толстопленочных ГИС. Схема технологического процесса изготовления толстопленочных ГИС.</w:t>
            </w:r>
          </w:p>
          <w:p w14:paraId="4E13856A" w14:textId="77777777" w:rsidR="00FD7962" w:rsidRDefault="00FD7962" w:rsidP="00F7546C">
            <w:pPr>
              <w:spacing w:after="0" w:line="240" w:lineRule="auto"/>
              <w:contextualSpacing/>
              <w:rPr>
                <w:rFonts w:ascii="Times New Roman" w:hAnsi="Times New Roman"/>
              </w:rPr>
            </w:pPr>
            <w:r>
              <w:rPr>
                <w:rFonts w:ascii="Times New Roman" w:hAnsi="Times New Roman"/>
              </w:rPr>
              <w:t>Способы нанесения толстых пленок. Термообработка паст. Подгонка номиналов пленочных элементов. Групповые методы подгонки номиналов элементов толстопленочной ГИС. Метод лазерной подгонки. Расчет топологии толстопленочных резисторов. Расчет топологии толстопленочных конденсаторов.</w:t>
            </w:r>
          </w:p>
        </w:tc>
        <w:tc>
          <w:tcPr>
            <w:tcW w:w="381" w:type="pct"/>
            <w:vMerge/>
            <w:tcBorders>
              <w:left w:val="single" w:sz="4" w:space="0" w:color="auto"/>
              <w:bottom w:val="single" w:sz="4" w:space="0" w:color="auto"/>
              <w:right w:val="single" w:sz="4" w:space="0" w:color="auto"/>
            </w:tcBorders>
          </w:tcPr>
          <w:p w14:paraId="2D433E32" w14:textId="77777777" w:rsidR="00FD7962" w:rsidRDefault="00FD7962" w:rsidP="00F7546C">
            <w:pPr>
              <w:spacing w:after="0" w:line="240" w:lineRule="auto"/>
              <w:rPr>
                <w:rFonts w:ascii="Times New Roman" w:hAnsi="Times New Roman"/>
                <w:lang w:val="en-US"/>
              </w:rPr>
            </w:pPr>
          </w:p>
        </w:tc>
        <w:tc>
          <w:tcPr>
            <w:tcW w:w="334" w:type="pct"/>
            <w:vMerge/>
            <w:tcBorders>
              <w:top w:val="single" w:sz="4" w:space="0" w:color="auto"/>
              <w:left w:val="single" w:sz="4" w:space="0" w:color="auto"/>
              <w:bottom w:val="single" w:sz="4" w:space="0" w:color="auto"/>
              <w:right w:val="single" w:sz="4" w:space="0" w:color="auto"/>
            </w:tcBorders>
            <w:hideMark/>
          </w:tcPr>
          <w:p w14:paraId="5DF21F8E" w14:textId="71CBA9F0" w:rsidR="00FD7962" w:rsidRDefault="00FD7962" w:rsidP="00F7546C">
            <w:pPr>
              <w:spacing w:after="0" w:line="240" w:lineRule="auto"/>
              <w:rPr>
                <w:rFonts w:ascii="Times New Roman" w:hAnsi="Times New Roman"/>
                <w:lang w:val="en-US"/>
              </w:rPr>
            </w:pPr>
          </w:p>
        </w:tc>
        <w:tc>
          <w:tcPr>
            <w:tcW w:w="571" w:type="pct"/>
            <w:vMerge/>
            <w:tcBorders>
              <w:left w:val="single" w:sz="4" w:space="0" w:color="auto"/>
              <w:right w:val="single" w:sz="4" w:space="0" w:color="auto"/>
            </w:tcBorders>
          </w:tcPr>
          <w:p w14:paraId="13FE6842" w14:textId="77777777" w:rsidR="00FD7962" w:rsidRDefault="00FD7962" w:rsidP="00F7546C">
            <w:pPr>
              <w:spacing w:after="0" w:line="240" w:lineRule="auto"/>
              <w:rPr>
                <w:rFonts w:ascii="Times New Roman" w:hAnsi="Times New Roman"/>
                <w:lang w:val="en-US"/>
              </w:rPr>
            </w:pPr>
          </w:p>
        </w:tc>
      </w:tr>
      <w:tr w:rsidR="009929A1" w14:paraId="7CCF2EA9" w14:textId="21F27735" w:rsidTr="00FD7962">
        <w:tc>
          <w:tcPr>
            <w:tcW w:w="1036" w:type="pct"/>
            <w:vMerge/>
            <w:tcBorders>
              <w:top w:val="single" w:sz="4" w:space="0" w:color="auto"/>
              <w:left w:val="single" w:sz="4" w:space="0" w:color="auto"/>
              <w:bottom w:val="single" w:sz="4" w:space="0" w:color="auto"/>
              <w:right w:val="single" w:sz="4" w:space="0" w:color="auto"/>
            </w:tcBorders>
            <w:hideMark/>
          </w:tcPr>
          <w:p w14:paraId="2BF9402F"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1420279D" w14:textId="22ADD78A" w:rsidR="009929A1" w:rsidRDefault="00CB2590" w:rsidP="00F7546C">
            <w:pPr>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64B13973" w14:textId="07B69F18" w:rsidR="009929A1" w:rsidRDefault="00FD7962" w:rsidP="00F7546C">
            <w:pPr>
              <w:spacing w:after="0" w:line="240" w:lineRule="auto"/>
              <w:jc w:val="center"/>
              <w:rPr>
                <w:rFonts w:ascii="Times New Roman" w:hAnsi="Times New Roman"/>
                <w:b/>
                <w:lang w:val="en-US"/>
              </w:rPr>
            </w:pPr>
            <w:r>
              <w:rPr>
                <w:rFonts w:ascii="Times New Roman" w:hAnsi="Times New Roman"/>
                <w:b/>
                <w:lang w:val="en-US"/>
              </w:rPr>
              <w:t>6</w:t>
            </w:r>
          </w:p>
        </w:tc>
        <w:tc>
          <w:tcPr>
            <w:tcW w:w="334" w:type="pct"/>
            <w:tcBorders>
              <w:top w:val="single" w:sz="4" w:space="0" w:color="auto"/>
              <w:left w:val="single" w:sz="4" w:space="0" w:color="auto"/>
              <w:bottom w:val="single" w:sz="4" w:space="0" w:color="auto"/>
              <w:right w:val="single" w:sz="4" w:space="0" w:color="auto"/>
            </w:tcBorders>
            <w:hideMark/>
          </w:tcPr>
          <w:p w14:paraId="309C7206" w14:textId="07B5CE1F" w:rsidR="009929A1" w:rsidRDefault="009929A1" w:rsidP="00F7546C">
            <w:pPr>
              <w:spacing w:after="0" w:line="240" w:lineRule="auto"/>
              <w:jc w:val="center"/>
              <w:rPr>
                <w:rFonts w:ascii="Times New Roman" w:hAnsi="Times New Roman"/>
                <w:b/>
                <w:lang w:val="en-US"/>
              </w:rPr>
            </w:pPr>
            <w:r>
              <w:rPr>
                <w:rFonts w:ascii="Times New Roman" w:hAnsi="Times New Roman"/>
                <w:b/>
                <w:lang w:val="en-US"/>
              </w:rPr>
              <w:t>10</w:t>
            </w:r>
          </w:p>
        </w:tc>
        <w:tc>
          <w:tcPr>
            <w:tcW w:w="571" w:type="pct"/>
            <w:vMerge/>
            <w:tcBorders>
              <w:left w:val="single" w:sz="4" w:space="0" w:color="auto"/>
              <w:right w:val="single" w:sz="4" w:space="0" w:color="auto"/>
            </w:tcBorders>
          </w:tcPr>
          <w:p w14:paraId="6DD3EDD0" w14:textId="77777777" w:rsidR="009929A1" w:rsidRDefault="009929A1" w:rsidP="00F7546C">
            <w:pPr>
              <w:spacing w:after="0" w:line="240" w:lineRule="auto"/>
              <w:jc w:val="center"/>
              <w:rPr>
                <w:rFonts w:ascii="Times New Roman" w:hAnsi="Times New Roman"/>
                <w:b/>
                <w:lang w:val="en-US"/>
              </w:rPr>
            </w:pPr>
          </w:p>
        </w:tc>
      </w:tr>
      <w:tr w:rsidR="009929A1" w14:paraId="3571C8A9" w14:textId="7657424A" w:rsidTr="00FD7962">
        <w:trPr>
          <w:trHeight w:val="251"/>
        </w:trPr>
        <w:tc>
          <w:tcPr>
            <w:tcW w:w="1036" w:type="pct"/>
            <w:vMerge/>
            <w:tcBorders>
              <w:top w:val="single" w:sz="4" w:space="0" w:color="auto"/>
              <w:left w:val="single" w:sz="4" w:space="0" w:color="auto"/>
              <w:bottom w:val="single" w:sz="4" w:space="0" w:color="auto"/>
              <w:right w:val="single" w:sz="4" w:space="0" w:color="auto"/>
            </w:tcBorders>
            <w:hideMark/>
          </w:tcPr>
          <w:p w14:paraId="333E0B79"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6E4AE105" w14:textId="77777777" w:rsidR="009929A1" w:rsidRDefault="009929A1" w:rsidP="00F7546C">
            <w:pPr>
              <w:spacing w:after="0" w:line="240" w:lineRule="auto"/>
              <w:outlineLvl w:val="1"/>
              <w:rPr>
                <w:rFonts w:ascii="Times New Roman" w:hAnsi="Times New Roman"/>
              </w:rPr>
            </w:pPr>
            <w:r>
              <w:rPr>
                <w:rFonts w:ascii="Times New Roman" w:hAnsi="Times New Roman"/>
              </w:rPr>
              <w:t>1.Выбор материала резистивной пленки</w:t>
            </w:r>
          </w:p>
        </w:tc>
        <w:tc>
          <w:tcPr>
            <w:tcW w:w="381" w:type="pct"/>
            <w:vMerge w:val="restart"/>
            <w:tcBorders>
              <w:top w:val="single" w:sz="4" w:space="0" w:color="auto"/>
              <w:left w:val="single" w:sz="4" w:space="0" w:color="auto"/>
              <w:right w:val="single" w:sz="4" w:space="0" w:color="auto"/>
            </w:tcBorders>
          </w:tcPr>
          <w:p w14:paraId="5DCBEEA2" w14:textId="77777777" w:rsidR="009929A1" w:rsidRDefault="009929A1" w:rsidP="00F7546C">
            <w:pPr>
              <w:spacing w:after="0" w:line="240" w:lineRule="auto"/>
              <w:jc w:val="center"/>
              <w:rPr>
                <w:rFonts w:ascii="Times New Roman" w:hAnsi="Times New Roman"/>
                <w:lang w:val="en-US"/>
              </w:rPr>
            </w:pPr>
          </w:p>
        </w:tc>
        <w:tc>
          <w:tcPr>
            <w:tcW w:w="334" w:type="pct"/>
            <w:vMerge w:val="restart"/>
            <w:tcBorders>
              <w:top w:val="single" w:sz="4" w:space="0" w:color="auto"/>
              <w:left w:val="single" w:sz="4" w:space="0" w:color="auto"/>
              <w:right w:val="single" w:sz="4" w:space="0" w:color="auto"/>
            </w:tcBorders>
          </w:tcPr>
          <w:p w14:paraId="49A76245" w14:textId="55BCAA6E" w:rsidR="009929A1" w:rsidRDefault="009929A1" w:rsidP="006C4023">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0C970925" w14:textId="77777777" w:rsidR="009929A1" w:rsidRDefault="009929A1" w:rsidP="00F7546C">
            <w:pPr>
              <w:spacing w:after="0" w:line="240" w:lineRule="auto"/>
              <w:jc w:val="center"/>
              <w:rPr>
                <w:rFonts w:ascii="Times New Roman" w:hAnsi="Times New Roman"/>
                <w:lang w:val="en-US"/>
              </w:rPr>
            </w:pPr>
          </w:p>
        </w:tc>
      </w:tr>
      <w:tr w:rsidR="009929A1" w14:paraId="55051109" w14:textId="19469873" w:rsidTr="00FD7962">
        <w:tc>
          <w:tcPr>
            <w:tcW w:w="1036" w:type="pct"/>
            <w:vMerge/>
            <w:tcBorders>
              <w:top w:val="single" w:sz="4" w:space="0" w:color="auto"/>
              <w:left w:val="single" w:sz="4" w:space="0" w:color="auto"/>
              <w:bottom w:val="single" w:sz="4" w:space="0" w:color="auto"/>
              <w:right w:val="single" w:sz="4" w:space="0" w:color="auto"/>
            </w:tcBorders>
            <w:hideMark/>
          </w:tcPr>
          <w:p w14:paraId="692BBBD5"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4DD1BC4F" w14:textId="77777777" w:rsidR="009929A1" w:rsidRDefault="009929A1" w:rsidP="00F7546C">
            <w:pPr>
              <w:spacing w:after="0" w:line="240" w:lineRule="auto"/>
              <w:outlineLvl w:val="1"/>
              <w:rPr>
                <w:rFonts w:ascii="Times New Roman" w:hAnsi="Times New Roman"/>
              </w:rPr>
            </w:pPr>
            <w:r>
              <w:rPr>
                <w:rFonts w:ascii="Times New Roman" w:hAnsi="Times New Roman"/>
              </w:rPr>
              <w:t>2.Определение полной относительной погрешности изготовления тонкопленочного резистора</w:t>
            </w:r>
          </w:p>
        </w:tc>
        <w:tc>
          <w:tcPr>
            <w:tcW w:w="381" w:type="pct"/>
            <w:vMerge/>
            <w:tcBorders>
              <w:left w:val="single" w:sz="4" w:space="0" w:color="auto"/>
              <w:right w:val="single" w:sz="4" w:space="0" w:color="auto"/>
            </w:tcBorders>
          </w:tcPr>
          <w:p w14:paraId="40C1CFC4" w14:textId="77777777" w:rsidR="009929A1" w:rsidRPr="00747B83" w:rsidRDefault="009929A1"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02320C0D" w14:textId="277F1839" w:rsidR="009929A1" w:rsidRPr="00747B83" w:rsidRDefault="009929A1" w:rsidP="006C4023">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44533C9C" w14:textId="77777777" w:rsidR="009929A1" w:rsidRPr="00747B83" w:rsidRDefault="009929A1" w:rsidP="00F7546C">
            <w:pPr>
              <w:spacing w:after="0" w:line="240" w:lineRule="auto"/>
              <w:rPr>
                <w:rFonts w:ascii="Times New Roman" w:hAnsi="Times New Roman"/>
              </w:rPr>
            </w:pPr>
          </w:p>
        </w:tc>
      </w:tr>
      <w:tr w:rsidR="009929A1" w14:paraId="14052ED5" w14:textId="4848F56D" w:rsidTr="00FD7962">
        <w:tc>
          <w:tcPr>
            <w:tcW w:w="1036" w:type="pct"/>
            <w:vMerge/>
            <w:tcBorders>
              <w:top w:val="single" w:sz="4" w:space="0" w:color="auto"/>
              <w:left w:val="single" w:sz="4" w:space="0" w:color="auto"/>
              <w:bottom w:val="single" w:sz="4" w:space="0" w:color="auto"/>
              <w:right w:val="single" w:sz="4" w:space="0" w:color="auto"/>
            </w:tcBorders>
            <w:hideMark/>
          </w:tcPr>
          <w:p w14:paraId="3E6B5698"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36E5EB46" w14:textId="77777777" w:rsidR="009929A1" w:rsidRDefault="009929A1" w:rsidP="00F7546C">
            <w:pPr>
              <w:spacing w:after="0" w:line="240" w:lineRule="auto"/>
              <w:outlineLvl w:val="1"/>
              <w:rPr>
                <w:rFonts w:ascii="Times New Roman" w:hAnsi="Times New Roman"/>
              </w:rPr>
            </w:pPr>
            <w:r>
              <w:rPr>
                <w:rFonts w:ascii="Times New Roman" w:hAnsi="Times New Roman"/>
              </w:rPr>
              <w:t>3.</w:t>
            </w:r>
            <w:r>
              <w:rPr>
                <w:rFonts w:ascii="Times New Roman" w:hAnsi="Times New Roman"/>
                <w:bCs/>
              </w:rPr>
              <w:t xml:space="preserve"> Проектирование топологии тонкопленочного резистора </w:t>
            </w:r>
            <w:r>
              <w:rPr>
                <w:rFonts w:ascii="Times New Roman" w:hAnsi="Times New Roman"/>
              </w:rPr>
              <w:t xml:space="preserve">с </w:t>
            </w:r>
            <w:proofErr w:type="spellStart"/>
            <w:r>
              <w:rPr>
                <w:rFonts w:ascii="Times New Roman" w:hAnsi="Times New Roman"/>
              </w:rPr>
              <w:t>Кф</w:t>
            </w:r>
            <w:proofErr w:type="spellEnd"/>
            <w:r>
              <w:rPr>
                <w:rFonts w:ascii="Times New Roman" w:hAnsi="Times New Roman"/>
              </w:rPr>
              <w:sym w:font="Symbol" w:char="F03C"/>
            </w:r>
          </w:p>
        </w:tc>
        <w:tc>
          <w:tcPr>
            <w:tcW w:w="381" w:type="pct"/>
            <w:vMerge/>
            <w:tcBorders>
              <w:left w:val="single" w:sz="4" w:space="0" w:color="auto"/>
              <w:right w:val="single" w:sz="4" w:space="0" w:color="auto"/>
            </w:tcBorders>
          </w:tcPr>
          <w:p w14:paraId="1BE27ECB" w14:textId="77777777" w:rsidR="009929A1" w:rsidRPr="00F7546C"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2D7F9F0B" w14:textId="575E7FFE" w:rsidR="009929A1" w:rsidRDefault="009929A1" w:rsidP="006C4023">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31FC3EC0" w14:textId="77777777" w:rsidR="009929A1" w:rsidRDefault="009929A1" w:rsidP="00F7546C">
            <w:pPr>
              <w:spacing w:after="0" w:line="240" w:lineRule="auto"/>
              <w:jc w:val="center"/>
              <w:rPr>
                <w:rFonts w:ascii="Times New Roman" w:hAnsi="Times New Roman"/>
                <w:lang w:val="en-US"/>
              </w:rPr>
            </w:pPr>
          </w:p>
        </w:tc>
      </w:tr>
      <w:tr w:rsidR="009929A1" w14:paraId="028359F7" w14:textId="350011A9" w:rsidTr="00FD7962">
        <w:tc>
          <w:tcPr>
            <w:tcW w:w="1036" w:type="pct"/>
            <w:vMerge/>
            <w:tcBorders>
              <w:top w:val="single" w:sz="4" w:space="0" w:color="auto"/>
              <w:left w:val="single" w:sz="4" w:space="0" w:color="auto"/>
              <w:bottom w:val="single" w:sz="4" w:space="0" w:color="auto"/>
              <w:right w:val="single" w:sz="4" w:space="0" w:color="auto"/>
            </w:tcBorders>
            <w:hideMark/>
          </w:tcPr>
          <w:p w14:paraId="25E25FF2"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78879416" w14:textId="77777777" w:rsidR="009929A1" w:rsidRDefault="009929A1" w:rsidP="00F7546C">
            <w:pPr>
              <w:spacing w:after="0" w:line="240" w:lineRule="auto"/>
              <w:rPr>
                <w:rFonts w:ascii="Times New Roman" w:hAnsi="Times New Roman"/>
              </w:rPr>
            </w:pPr>
            <w:r>
              <w:rPr>
                <w:rFonts w:ascii="Times New Roman" w:hAnsi="Times New Roman"/>
                <w:bCs/>
              </w:rPr>
              <w:t>4.</w:t>
            </w:r>
            <w:r>
              <w:rPr>
                <w:rFonts w:ascii="Times New Roman" w:hAnsi="Times New Roman"/>
              </w:rPr>
              <w:t>Проектирование топологии резистора с 1</w:t>
            </w:r>
            <w:r>
              <w:rPr>
                <w:rFonts w:ascii="Times New Roman" w:hAnsi="Times New Roman"/>
              </w:rPr>
              <w:sym w:font="Symbol" w:char="F03C"/>
            </w:r>
            <w:proofErr w:type="spellStart"/>
            <w:r>
              <w:rPr>
                <w:rFonts w:ascii="Times New Roman" w:hAnsi="Times New Roman"/>
              </w:rPr>
              <w:t>Кф</w:t>
            </w:r>
            <w:proofErr w:type="spellEnd"/>
            <w:r>
              <w:rPr>
                <w:rFonts w:ascii="Times New Roman" w:hAnsi="Times New Roman"/>
              </w:rPr>
              <w:sym w:font="Symbol" w:char="F03C"/>
            </w:r>
            <w:r>
              <w:rPr>
                <w:rFonts w:ascii="Times New Roman" w:hAnsi="Times New Roman"/>
              </w:rPr>
              <w:t>10</w:t>
            </w:r>
          </w:p>
        </w:tc>
        <w:tc>
          <w:tcPr>
            <w:tcW w:w="381" w:type="pct"/>
            <w:vMerge/>
            <w:tcBorders>
              <w:left w:val="single" w:sz="4" w:space="0" w:color="auto"/>
              <w:right w:val="single" w:sz="4" w:space="0" w:color="auto"/>
            </w:tcBorders>
          </w:tcPr>
          <w:p w14:paraId="7F81FE60" w14:textId="77777777" w:rsidR="009929A1" w:rsidRPr="00F7546C"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044913A5" w14:textId="07F1204B" w:rsidR="009929A1" w:rsidRDefault="009929A1" w:rsidP="006C4023">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5EB245ED" w14:textId="77777777" w:rsidR="009929A1" w:rsidRDefault="009929A1" w:rsidP="00F7546C">
            <w:pPr>
              <w:spacing w:after="0" w:line="240" w:lineRule="auto"/>
              <w:jc w:val="center"/>
              <w:rPr>
                <w:rFonts w:ascii="Times New Roman" w:hAnsi="Times New Roman"/>
                <w:lang w:val="en-US"/>
              </w:rPr>
            </w:pPr>
          </w:p>
        </w:tc>
      </w:tr>
      <w:tr w:rsidR="009929A1" w14:paraId="3D53D2A7" w14:textId="78318483" w:rsidTr="00FD7962">
        <w:tc>
          <w:tcPr>
            <w:tcW w:w="1036" w:type="pct"/>
            <w:vMerge/>
            <w:tcBorders>
              <w:top w:val="single" w:sz="4" w:space="0" w:color="auto"/>
              <w:left w:val="single" w:sz="4" w:space="0" w:color="auto"/>
              <w:bottom w:val="single" w:sz="4" w:space="0" w:color="auto"/>
              <w:right w:val="single" w:sz="4" w:space="0" w:color="auto"/>
            </w:tcBorders>
            <w:hideMark/>
          </w:tcPr>
          <w:p w14:paraId="041F14FA"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37746FCC" w14:textId="77777777" w:rsidR="009929A1" w:rsidRDefault="009929A1" w:rsidP="00F7546C">
            <w:pPr>
              <w:spacing w:after="0" w:line="240" w:lineRule="auto"/>
              <w:rPr>
                <w:rFonts w:ascii="Times New Roman" w:hAnsi="Times New Roman"/>
              </w:rPr>
            </w:pPr>
            <w:r>
              <w:rPr>
                <w:rFonts w:ascii="Times New Roman" w:hAnsi="Times New Roman"/>
              </w:rPr>
              <w:t>5.Проектирование топологии резистора с 10</w:t>
            </w:r>
            <w:r>
              <w:rPr>
                <w:rFonts w:ascii="Times New Roman" w:hAnsi="Times New Roman"/>
              </w:rPr>
              <w:sym w:font="Symbol" w:char="F03C"/>
            </w:r>
            <w:proofErr w:type="spellStart"/>
            <w:r>
              <w:rPr>
                <w:rFonts w:ascii="Times New Roman" w:hAnsi="Times New Roman"/>
              </w:rPr>
              <w:t>Кф</w:t>
            </w:r>
            <w:proofErr w:type="spellEnd"/>
            <w:r>
              <w:rPr>
                <w:rFonts w:ascii="Times New Roman" w:hAnsi="Times New Roman"/>
              </w:rPr>
              <w:sym w:font="Symbol" w:char="F03C"/>
            </w:r>
            <w:r>
              <w:rPr>
                <w:rFonts w:ascii="Times New Roman" w:hAnsi="Times New Roman"/>
              </w:rPr>
              <w:t>50</w:t>
            </w:r>
          </w:p>
        </w:tc>
        <w:tc>
          <w:tcPr>
            <w:tcW w:w="381" w:type="pct"/>
            <w:vMerge/>
            <w:tcBorders>
              <w:left w:val="single" w:sz="4" w:space="0" w:color="auto"/>
              <w:right w:val="single" w:sz="4" w:space="0" w:color="auto"/>
            </w:tcBorders>
          </w:tcPr>
          <w:p w14:paraId="19939550" w14:textId="77777777" w:rsidR="009929A1" w:rsidRPr="00747B83" w:rsidRDefault="009929A1" w:rsidP="00F7546C">
            <w:pPr>
              <w:spacing w:after="0" w:line="240" w:lineRule="auto"/>
              <w:rPr>
                <w:rFonts w:ascii="Times New Roman" w:hAnsi="Times New Roman"/>
              </w:rPr>
            </w:pPr>
          </w:p>
        </w:tc>
        <w:tc>
          <w:tcPr>
            <w:tcW w:w="334" w:type="pct"/>
            <w:vMerge/>
            <w:tcBorders>
              <w:left w:val="single" w:sz="4" w:space="0" w:color="auto"/>
              <w:right w:val="single" w:sz="4" w:space="0" w:color="auto"/>
            </w:tcBorders>
            <w:hideMark/>
          </w:tcPr>
          <w:p w14:paraId="08F1BFB2" w14:textId="51F9DE52" w:rsidR="009929A1" w:rsidRPr="00747B83" w:rsidRDefault="009929A1" w:rsidP="006C4023">
            <w:pPr>
              <w:spacing w:after="0" w:line="240" w:lineRule="auto"/>
              <w:jc w:val="center"/>
              <w:rPr>
                <w:rFonts w:ascii="Times New Roman" w:hAnsi="Times New Roman"/>
              </w:rPr>
            </w:pPr>
          </w:p>
        </w:tc>
        <w:tc>
          <w:tcPr>
            <w:tcW w:w="571" w:type="pct"/>
            <w:vMerge/>
            <w:tcBorders>
              <w:left w:val="single" w:sz="4" w:space="0" w:color="auto"/>
              <w:right w:val="single" w:sz="4" w:space="0" w:color="auto"/>
            </w:tcBorders>
          </w:tcPr>
          <w:p w14:paraId="1EB5999E" w14:textId="77777777" w:rsidR="009929A1" w:rsidRPr="00747B83" w:rsidRDefault="009929A1" w:rsidP="00F7546C">
            <w:pPr>
              <w:spacing w:after="0" w:line="240" w:lineRule="auto"/>
              <w:rPr>
                <w:rFonts w:ascii="Times New Roman" w:hAnsi="Times New Roman"/>
              </w:rPr>
            </w:pPr>
          </w:p>
        </w:tc>
      </w:tr>
      <w:tr w:rsidR="009929A1" w14:paraId="17C84079" w14:textId="37D2F7D3" w:rsidTr="00FD7962">
        <w:tc>
          <w:tcPr>
            <w:tcW w:w="1036" w:type="pct"/>
            <w:vMerge/>
            <w:tcBorders>
              <w:top w:val="single" w:sz="4" w:space="0" w:color="auto"/>
              <w:left w:val="single" w:sz="4" w:space="0" w:color="auto"/>
              <w:bottom w:val="single" w:sz="4" w:space="0" w:color="auto"/>
              <w:right w:val="single" w:sz="4" w:space="0" w:color="auto"/>
            </w:tcBorders>
            <w:hideMark/>
          </w:tcPr>
          <w:p w14:paraId="53C512FB"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4A75F782" w14:textId="77777777" w:rsidR="009929A1" w:rsidRDefault="009929A1" w:rsidP="00F7546C">
            <w:pPr>
              <w:spacing w:after="0" w:line="240" w:lineRule="auto"/>
              <w:rPr>
                <w:rFonts w:ascii="Times New Roman" w:hAnsi="Times New Roman"/>
              </w:rPr>
            </w:pPr>
            <w:r>
              <w:rPr>
                <w:rFonts w:ascii="Times New Roman" w:hAnsi="Times New Roman"/>
                <w:bCs/>
              </w:rPr>
              <w:t>6.Выбор материала диэлектрика для тонкопленочного конденсатора</w:t>
            </w:r>
          </w:p>
        </w:tc>
        <w:tc>
          <w:tcPr>
            <w:tcW w:w="381" w:type="pct"/>
            <w:vMerge/>
            <w:tcBorders>
              <w:left w:val="single" w:sz="4" w:space="0" w:color="auto"/>
              <w:right w:val="single" w:sz="4" w:space="0" w:color="auto"/>
            </w:tcBorders>
          </w:tcPr>
          <w:p w14:paraId="530EC1D0" w14:textId="77777777" w:rsidR="009929A1" w:rsidRPr="00F7546C" w:rsidRDefault="009929A1" w:rsidP="00F7546C">
            <w:pPr>
              <w:spacing w:after="0" w:line="240" w:lineRule="auto"/>
              <w:jc w:val="center"/>
              <w:rPr>
                <w:rFonts w:ascii="Times New Roman" w:hAnsi="Times New Roman"/>
              </w:rPr>
            </w:pPr>
          </w:p>
        </w:tc>
        <w:tc>
          <w:tcPr>
            <w:tcW w:w="334" w:type="pct"/>
            <w:vMerge/>
            <w:tcBorders>
              <w:left w:val="single" w:sz="4" w:space="0" w:color="auto"/>
              <w:right w:val="single" w:sz="4" w:space="0" w:color="auto"/>
            </w:tcBorders>
            <w:hideMark/>
          </w:tcPr>
          <w:p w14:paraId="2AA50547" w14:textId="62A81A2E" w:rsidR="009929A1" w:rsidRDefault="009929A1" w:rsidP="006C4023">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337A20AF" w14:textId="77777777" w:rsidR="009929A1" w:rsidRDefault="009929A1" w:rsidP="00F7546C">
            <w:pPr>
              <w:spacing w:after="0" w:line="240" w:lineRule="auto"/>
              <w:jc w:val="center"/>
              <w:rPr>
                <w:rFonts w:ascii="Times New Roman" w:hAnsi="Times New Roman"/>
                <w:lang w:val="en-US"/>
              </w:rPr>
            </w:pPr>
          </w:p>
        </w:tc>
      </w:tr>
      <w:tr w:rsidR="009929A1" w14:paraId="1300AE38" w14:textId="6F44BAE7" w:rsidTr="00FD7962">
        <w:tc>
          <w:tcPr>
            <w:tcW w:w="1036" w:type="pct"/>
            <w:vMerge/>
            <w:tcBorders>
              <w:top w:val="single" w:sz="4" w:space="0" w:color="auto"/>
              <w:left w:val="single" w:sz="4" w:space="0" w:color="auto"/>
              <w:bottom w:val="single" w:sz="4" w:space="0" w:color="auto"/>
              <w:right w:val="single" w:sz="4" w:space="0" w:color="auto"/>
            </w:tcBorders>
            <w:hideMark/>
          </w:tcPr>
          <w:p w14:paraId="785E26F6"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4F09B6BC" w14:textId="77777777" w:rsidR="009929A1" w:rsidRDefault="009929A1" w:rsidP="00F7546C">
            <w:pPr>
              <w:spacing w:after="0" w:line="240" w:lineRule="auto"/>
              <w:rPr>
                <w:rFonts w:ascii="Times New Roman" w:hAnsi="Times New Roman"/>
                <w:bCs/>
              </w:rPr>
            </w:pPr>
            <w:r>
              <w:rPr>
                <w:rFonts w:ascii="Times New Roman" w:hAnsi="Times New Roman"/>
                <w:bCs/>
              </w:rPr>
              <w:t>7.Расчет топологии тонкопленочного конденсатора</w:t>
            </w:r>
          </w:p>
        </w:tc>
        <w:tc>
          <w:tcPr>
            <w:tcW w:w="381" w:type="pct"/>
            <w:vMerge/>
            <w:tcBorders>
              <w:left w:val="single" w:sz="4" w:space="0" w:color="auto"/>
              <w:right w:val="single" w:sz="4" w:space="0" w:color="auto"/>
            </w:tcBorders>
          </w:tcPr>
          <w:p w14:paraId="1C18C488" w14:textId="77777777" w:rsidR="009929A1" w:rsidRDefault="009929A1" w:rsidP="00F7546C">
            <w:pPr>
              <w:spacing w:after="0" w:line="240" w:lineRule="auto"/>
              <w:jc w:val="center"/>
              <w:rPr>
                <w:rFonts w:ascii="Times New Roman" w:hAnsi="Times New Roman"/>
                <w:lang w:val="en-US"/>
              </w:rPr>
            </w:pPr>
          </w:p>
        </w:tc>
        <w:tc>
          <w:tcPr>
            <w:tcW w:w="334" w:type="pct"/>
            <w:vMerge/>
            <w:tcBorders>
              <w:left w:val="single" w:sz="4" w:space="0" w:color="auto"/>
              <w:right w:val="single" w:sz="4" w:space="0" w:color="auto"/>
            </w:tcBorders>
            <w:hideMark/>
          </w:tcPr>
          <w:p w14:paraId="42B41E71" w14:textId="1B32F323" w:rsidR="009929A1" w:rsidRDefault="009929A1" w:rsidP="00F7546C">
            <w:pPr>
              <w:spacing w:after="0" w:line="240" w:lineRule="auto"/>
              <w:jc w:val="center"/>
              <w:rPr>
                <w:rFonts w:ascii="Times New Roman" w:hAnsi="Times New Roman"/>
                <w:lang w:val="en-US"/>
              </w:rPr>
            </w:pPr>
          </w:p>
        </w:tc>
        <w:tc>
          <w:tcPr>
            <w:tcW w:w="571" w:type="pct"/>
            <w:vMerge/>
            <w:tcBorders>
              <w:left w:val="single" w:sz="4" w:space="0" w:color="auto"/>
              <w:right w:val="single" w:sz="4" w:space="0" w:color="auto"/>
            </w:tcBorders>
          </w:tcPr>
          <w:p w14:paraId="3AC32E3F" w14:textId="77777777" w:rsidR="009929A1" w:rsidRDefault="009929A1" w:rsidP="00F7546C">
            <w:pPr>
              <w:spacing w:after="0" w:line="240" w:lineRule="auto"/>
              <w:jc w:val="center"/>
              <w:rPr>
                <w:rFonts w:ascii="Times New Roman" w:hAnsi="Times New Roman"/>
                <w:lang w:val="en-US"/>
              </w:rPr>
            </w:pPr>
          </w:p>
        </w:tc>
      </w:tr>
      <w:tr w:rsidR="009929A1" w14:paraId="5D194084" w14:textId="6CD20A2A" w:rsidTr="00FD7962">
        <w:trPr>
          <w:trHeight w:val="303"/>
        </w:trPr>
        <w:tc>
          <w:tcPr>
            <w:tcW w:w="1036" w:type="pct"/>
            <w:vMerge/>
            <w:tcBorders>
              <w:top w:val="single" w:sz="4" w:space="0" w:color="auto"/>
              <w:left w:val="single" w:sz="4" w:space="0" w:color="auto"/>
              <w:bottom w:val="single" w:sz="4" w:space="0" w:color="auto"/>
              <w:right w:val="single" w:sz="4" w:space="0" w:color="auto"/>
            </w:tcBorders>
            <w:hideMark/>
          </w:tcPr>
          <w:p w14:paraId="1C2853AB"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521E78DF" w14:textId="77777777" w:rsidR="009929A1" w:rsidRDefault="009929A1" w:rsidP="00F7546C">
            <w:pPr>
              <w:spacing w:after="0" w:line="240" w:lineRule="auto"/>
              <w:rPr>
                <w:rFonts w:ascii="Times New Roman" w:hAnsi="Times New Roman"/>
                <w:bCs/>
              </w:rPr>
            </w:pPr>
            <w:r>
              <w:rPr>
                <w:rFonts w:ascii="Times New Roman" w:hAnsi="Times New Roman"/>
                <w:bCs/>
              </w:rPr>
              <w:t>8.Разработка топологии тонкопленочной микросборки</w:t>
            </w:r>
          </w:p>
        </w:tc>
        <w:tc>
          <w:tcPr>
            <w:tcW w:w="381" w:type="pct"/>
            <w:vMerge/>
            <w:tcBorders>
              <w:left w:val="single" w:sz="4" w:space="0" w:color="auto"/>
              <w:bottom w:val="single" w:sz="4" w:space="0" w:color="auto"/>
              <w:right w:val="single" w:sz="4" w:space="0" w:color="auto"/>
            </w:tcBorders>
          </w:tcPr>
          <w:p w14:paraId="781960AD" w14:textId="77777777" w:rsidR="009929A1" w:rsidRDefault="009929A1" w:rsidP="00F7546C">
            <w:pPr>
              <w:spacing w:after="0" w:line="240" w:lineRule="auto"/>
              <w:rPr>
                <w:rFonts w:ascii="Times New Roman" w:hAnsi="Times New Roman"/>
                <w:lang w:val="en-US"/>
              </w:rPr>
            </w:pPr>
          </w:p>
        </w:tc>
        <w:tc>
          <w:tcPr>
            <w:tcW w:w="334" w:type="pct"/>
            <w:vMerge/>
            <w:tcBorders>
              <w:left w:val="single" w:sz="4" w:space="0" w:color="auto"/>
              <w:bottom w:val="single" w:sz="4" w:space="0" w:color="auto"/>
              <w:right w:val="single" w:sz="4" w:space="0" w:color="auto"/>
            </w:tcBorders>
            <w:hideMark/>
          </w:tcPr>
          <w:p w14:paraId="760FF43A" w14:textId="7D3868CC" w:rsidR="009929A1" w:rsidRDefault="009929A1" w:rsidP="00F7546C">
            <w:pPr>
              <w:spacing w:after="0" w:line="240" w:lineRule="auto"/>
              <w:rPr>
                <w:rFonts w:ascii="Times New Roman" w:hAnsi="Times New Roman"/>
                <w:lang w:val="en-US"/>
              </w:rPr>
            </w:pPr>
          </w:p>
        </w:tc>
        <w:tc>
          <w:tcPr>
            <w:tcW w:w="571" w:type="pct"/>
            <w:vMerge/>
            <w:tcBorders>
              <w:left w:val="single" w:sz="4" w:space="0" w:color="auto"/>
              <w:bottom w:val="single" w:sz="4" w:space="0" w:color="auto"/>
              <w:right w:val="single" w:sz="4" w:space="0" w:color="auto"/>
            </w:tcBorders>
          </w:tcPr>
          <w:p w14:paraId="50DCE0F2" w14:textId="77777777" w:rsidR="009929A1" w:rsidRDefault="009929A1" w:rsidP="00F7546C">
            <w:pPr>
              <w:spacing w:after="0" w:line="240" w:lineRule="auto"/>
              <w:rPr>
                <w:rFonts w:ascii="Times New Roman" w:hAnsi="Times New Roman"/>
                <w:lang w:val="en-US"/>
              </w:rPr>
            </w:pPr>
          </w:p>
        </w:tc>
      </w:tr>
      <w:tr w:rsidR="00F7546C" w14:paraId="6F5EC173" w14:textId="44AE8F23" w:rsidTr="00FD7962">
        <w:tc>
          <w:tcPr>
            <w:tcW w:w="1036" w:type="pct"/>
            <w:vMerge w:val="restart"/>
            <w:tcBorders>
              <w:top w:val="single" w:sz="4" w:space="0" w:color="auto"/>
              <w:left w:val="single" w:sz="4" w:space="0" w:color="auto"/>
              <w:bottom w:val="single" w:sz="4" w:space="0" w:color="auto"/>
              <w:right w:val="single" w:sz="4" w:space="0" w:color="auto"/>
            </w:tcBorders>
          </w:tcPr>
          <w:p w14:paraId="4DB69B1F" w14:textId="18ABFF27" w:rsidR="00F7546C" w:rsidRDefault="00F7546C" w:rsidP="00F7546C">
            <w:pPr>
              <w:spacing w:after="0" w:line="240" w:lineRule="auto"/>
              <w:outlineLvl w:val="1"/>
              <w:rPr>
                <w:rFonts w:ascii="Times New Roman" w:hAnsi="Times New Roman"/>
              </w:rPr>
            </w:pPr>
            <w:r>
              <w:rPr>
                <w:rFonts w:ascii="Times New Roman" w:hAnsi="Times New Roman"/>
                <w:b/>
                <w:bCs/>
              </w:rPr>
              <w:t>Тема 2.10.</w:t>
            </w:r>
            <w:r>
              <w:rPr>
                <w:rFonts w:ascii="Times New Roman" w:hAnsi="Times New Roman"/>
                <w:b/>
              </w:rPr>
              <w:t xml:space="preserve"> </w:t>
            </w:r>
            <w:r>
              <w:rPr>
                <w:rFonts w:ascii="Times New Roman" w:hAnsi="Times New Roman"/>
              </w:rPr>
              <w:t>Технология</w:t>
            </w:r>
            <w:r w:rsidR="00CB2590">
              <w:rPr>
                <w:rFonts w:ascii="Times New Roman" w:hAnsi="Times New Roman"/>
              </w:rPr>
              <w:t xml:space="preserve"> </w:t>
            </w:r>
            <w:r>
              <w:rPr>
                <w:rFonts w:ascii="Times New Roman" w:hAnsi="Times New Roman"/>
              </w:rPr>
              <w:t>производства полупроводниковых микросхем</w:t>
            </w:r>
          </w:p>
          <w:p w14:paraId="03090DA3" w14:textId="77777777" w:rsidR="00F7546C" w:rsidRDefault="00F7546C" w:rsidP="00F7546C">
            <w:pPr>
              <w:widowControl w:val="0"/>
              <w:autoSpaceDE w:val="0"/>
              <w:autoSpaceDN w:val="0"/>
              <w:adjustRightInd w:val="0"/>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0D5CE9BB" w14:textId="77777777" w:rsidR="00F7546C" w:rsidRDefault="00F7546C" w:rsidP="00F7546C">
            <w:pPr>
              <w:spacing w:after="0" w:line="240" w:lineRule="auto"/>
              <w:rPr>
                <w:rFonts w:ascii="Times New Roman" w:hAnsi="Times New Roman"/>
                <w:b/>
                <w:bCs/>
              </w:rPr>
            </w:pPr>
            <w:r>
              <w:rPr>
                <w:rFonts w:ascii="Times New Roman" w:hAnsi="Times New Roman"/>
                <w:b/>
                <w:bCs/>
              </w:rPr>
              <w:t>Содержание</w:t>
            </w:r>
          </w:p>
        </w:tc>
        <w:tc>
          <w:tcPr>
            <w:tcW w:w="381" w:type="pct"/>
            <w:tcBorders>
              <w:top w:val="single" w:sz="4" w:space="0" w:color="auto"/>
              <w:left w:val="single" w:sz="4" w:space="0" w:color="auto"/>
              <w:bottom w:val="single" w:sz="4" w:space="0" w:color="auto"/>
              <w:right w:val="single" w:sz="4" w:space="0" w:color="auto"/>
            </w:tcBorders>
          </w:tcPr>
          <w:p w14:paraId="687AAE77" w14:textId="040208FB" w:rsidR="00F7546C" w:rsidRDefault="00FD7962" w:rsidP="00F7546C">
            <w:pPr>
              <w:spacing w:after="0" w:line="240" w:lineRule="auto"/>
              <w:contextualSpacing/>
              <w:jc w:val="center"/>
              <w:rPr>
                <w:rFonts w:ascii="Times New Roman" w:hAnsi="Times New Roman"/>
                <w:b/>
                <w:lang w:val="en-US"/>
              </w:rPr>
            </w:pPr>
            <w:r>
              <w:rPr>
                <w:rFonts w:ascii="Times New Roman" w:hAnsi="Times New Roman"/>
                <w:b/>
                <w:lang w:val="en-US"/>
              </w:rPr>
              <w:t>8/4</w:t>
            </w:r>
          </w:p>
        </w:tc>
        <w:tc>
          <w:tcPr>
            <w:tcW w:w="334" w:type="pct"/>
            <w:tcBorders>
              <w:top w:val="single" w:sz="4" w:space="0" w:color="auto"/>
              <w:left w:val="single" w:sz="4" w:space="0" w:color="auto"/>
              <w:bottom w:val="single" w:sz="4" w:space="0" w:color="auto"/>
              <w:right w:val="single" w:sz="4" w:space="0" w:color="auto"/>
            </w:tcBorders>
            <w:hideMark/>
          </w:tcPr>
          <w:p w14:paraId="407F514D" w14:textId="76EF9F23" w:rsidR="00F7546C" w:rsidRDefault="00F7546C" w:rsidP="00F7546C">
            <w:pPr>
              <w:spacing w:after="0" w:line="240" w:lineRule="auto"/>
              <w:contextualSpacing/>
              <w:jc w:val="center"/>
              <w:rPr>
                <w:rFonts w:ascii="Times New Roman" w:hAnsi="Times New Roman"/>
                <w:b/>
                <w:lang w:val="en-US"/>
              </w:rPr>
            </w:pPr>
            <w:r>
              <w:rPr>
                <w:rFonts w:ascii="Times New Roman" w:hAnsi="Times New Roman"/>
                <w:b/>
                <w:lang w:val="en-US"/>
              </w:rPr>
              <w:t>18</w:t>
            </w:r>
            <w:r w:rsidR="009929A1">
              <w:rPr>
                <w:rFonts w:ascii="Times New Roman" w:hAnsi="Times New Roman"/>
                <w:b/>
                <w:lang w:val="en-US"/>
              </w:rPr>
              <w:t>/8</w:t>
            </w:r>
          </w:p>
        </w:tc>
        <w:tc>
          <w:tcPr>
            <w:tcW w:w="571" w:type="pct"/>
            <w:tcBorders>
              <w:top w:val="single" w:sz="4" w:space="0" w:color="auto"/>
              <w:left w:val="single" w:sz="4" w:space="0" w:color="auto"/>
              <w:bottom w:val="single" w:sz="4" w:space="0" w:color="auto"/>
              <w:right w:val="single" w:sz="4" w:space="0" w:color="auto"/>
            </w:tcBorders>
          </w:tcPr>
          <w:p w14:paraId="77B608C7" w14:textId="77777777" w:rsidR="00F7546C" w:rsidRDefault="00F7546C" w:rsidP="00F7546C">
            <w:pPr>
              <w:spacing w:after="0" w:line="240" w:lineRule="auto"/>
              <w:contextualSpacing/>
              <w:jc w:val="center"/>
              <w:rPr>
                <w:rFonts w:ascii="Times New Roman" w:hAnsi="Times New Roman"/>
                <w:b/>
                <w:lang w:val="en-US"/>
              </w:rPr>
            </w:pPr>
          </w:p>
        </w:tc>
      </w:tr>
      <w:tr w:rsidR="009929A1" w14:paraId="543A6BC2" w14:textId="1D7BBD0C" w:rsidTr="00FD7962">
        <w:tc>
          <w:tcPr>
            <w:tcW w:w="1036" w:type="pct"/>
            <w:vMerge/>
            <w:tcBorders>
              <w:top w:val="single" w:sz="4" w:space="0" w:color="auto"/>
              <w:left w:val="single" w:sz="4" w:space="0" w:color="auto"/>
              <w:bottom w:val="single" w:sz="4" w:space="0" w:color="auto"/>
              <w:right w:val="single" w:sz="4" w:space="0" w:color="auto"/>
            </w:tcBorders>
            <w:hideMark/>
          </w:tcPr>
          <w:p w14:paraId="213047C0"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543D44AD" w14:textId="77777777" w:rsidR="009929A1" w:rsidRDefault="009929A1" w:rsidP="00F7546C">
            <w:pPr>
              <w:tabs>
                <w:tab w:val="left" w:pos="7377"/>
              </w:tabs>
              <w:spacing w:after="0" w:line="240" w:lineRule="auto"/>
              <w:contextualSpacing/>
              <w:rPr>
                <w:rFonts w:ascii="Times New Roman" w:hAnsi="Times New Roman"/>
              </w:rPr>
            </w:pPr>
            <w:r>
              <w:rPr>
                <w:rFonts w:ascii="Times New Roman" w:hAnsi="Times New Roman"/>
                <w:b/>
                <w:bCs/>
              </w:rPr>
              <w:t>1.Введение в технологию полупроводниковых микросхем</w:t>
            </w:r>
            <w:r>
              <w:rPr>
                <w:rFonts w:ascii="Times New Roman" w:hAnsi="Times New Roman"/>
                <w:bCs/>
              </w:rPr>
              <w:t>, получение биполярных структур. Элементы полупроводниковых ИМС на биполярных транзисторах. Планарно-эпитаксиальный транзистор.</w:t>
            </w:r>
            <w:r>
              <w:rPr>
                <w:rFonts w:ascii="Times New Roman" w:hAnsi="Times New Roman"/>
              </w:rPr>
              <w:t xml:space="preserve"> Последовательность технологического процесса изготовления транзистора</w:t>
            </w:r>
            <w:r>
              <w:rPr>
                <w:rFonts w:ascii="Times New Roman" w:hAnsi="Times New Roman"/>
                <w:bCs/>
              </w:rPr>
              <w:t>. Эпитаксиальные резисторы и интегральные конденсаторы. МДП конденсаторы</w:t>
            </w:r>
          </w:p>
        </w:tc>
        <w:tc>
          <w:tcPr>
            <w:tcW w:w="381" w:type="pct"/>
            <w:vMerge w:val="restart"/>
            <w:tcBorders>
              <w:top w:val="single" w:sz="4" w:space="0" w:color="auto"/>
              <w:left w:val="single" w:sz="4" w:space="0" w:color="auto"/>
              <w:right w:val="single" w:sz="4" w:space="0" w:color="auto"/>
            </w:tcBorders>
          </w:tcPr>
          <w:p w14:paraId="740B31BA" w14:textId="5D1F2D92" w:rsidR="009929A1" w:rsidRPr="00FD7962" w:rsidRDefault="00FD7962" w:rsidP="00F7546C">
            <w:pPr>
              <w:spacing w:after="0" w:line="240" w:lineRule="auto"/>
              <w:contextualSpacing/>
              <w:jc w:val="center"/>
              <w:rPr>
                <w:rFonts w:ascii="Times New Roman" w:hAnsi="Times New Roman"/>
                <w:lang w:val="en-US"/>
              </w:rPr>
            </w:pPr>
            <w:r>
              <w:rPr>
                <w:rFonts w:ascii="Times New Roman" w:hAnsi="Times New Roman"/>
                <w:lang w:val="en-US"/>
              </w:rPr>
              <w:t>4</w:t>
            </w:r>
          </w:p>
        </w:tc>
        <w:tc>
          <w:tcPr>
            <w:tcW w:w="334" w:type="pct"/>
            <w:vMerge w:val="restart"/>
            <w:tcBorders>
              <w:top w:val="single" w:sz="4" w:space="0" w:color="auto"/>
              <w:left w:val="single" w:sz="4" w:space="0" w:color="auto"/>
              <w:bottom w:val="single" w:sz="4" w:space="0" w:color="auto"/>
              <w:right w:val="single" w:sz="4" w:space="0" w:color="auto"/>
            </w:tcBorders>
            <w:hideMark/>
          </w:tcPr>
          <w:p w14:paraId="4D8075F7" w14:textId="45840045" w:rsidR="009929A1" w:rsidRDefault="009929A1" w:rsidP="00F7546C">
            <w:pPr>
              <w:spacing w:after="0" w:line="240" w:lineRule="auto"/>
              <w:contextualSpacing/>
              <w:jc w:val="center"/>
              <w:rPr>
                <w:rFonts w:ascii="Times New Roman" w:hAnsi="Times New Roman"/>
                <w:lang w:val="en-US"/>
              </w:rPr>
            </w:pPr>
            <w:r>
              <w:rPr>
                <w:rFonts w:ascii="Times New Roman" w:hAnsi="Times New Roman"/>
              </w:rPr>
              <w:t>1</w:t>
            </w:r>
            <w:r>
              <w:rPr>
                <w:rFonts w:ascii="Times New Roman" w:hAnsi="Times New Roman"/>
                <w:lang w:val="en-US"/>
              </w:rPr>
              <w:t>0</w:t>
            </w:r>
          </w:p>
        </w:tc>
        <w:tc>
          <w:tcPr>
            <w:tcW w:w="571" w:type="pct"/>
            <w:vMerge w:val="restart"/>
            <w:tcBorders>
              <w:top w:val="single" w:sz="4" w:space="0" w:color="auto"/>
              <w:left w:val="single" w:sz="4" w:space="0" w:color="auto"/>
              <w:right w:val="single" w:sz="4" w:space="0" w:color="auto"/>
            </w:tcBorders>
          </w:tcPr>
          <w:p w14:paraId="2F10277D" w14:textId="77777777" w:rsidR="009929A1" w:rsidRDefault="009929A1" w:rsidP="00F7546C">
            <w:pPr>
              <w:spacing w:after="0" w:line="240" w:lineRule="auto"/>
              <w:contextualSpacing/>
              <w:jc w:val="center"/>
              <w:rPr>
                <w:rFonts w:ascii="Times New Roman" w:hAnsi="Times New Roman"/>
              </w:rPr>
            </w:pPr>
          </w:p>
        </w:tc>
      </w:tr>
      <w:tr w:rsidR="009929A1" w14:paraId="39DC52D6" w14:textId="19C7ADBF" w:rsidTr="00FD7962">
        <w:tc>
          <w:tcPr>
            <w:tcW w:w="1036" w:type="pct"/>
            <w:vMerge/>
            <w:tcBorders>
              <w:top w:val="single" w:sz="4" w:space="0" w:color="auto"/>
              <w:left w:val="single" w:sz="4" w:space="0" w:color="auto"/>
              <w:bottom w:val="single" w:sz="4" w:space="0" w:color="auto"/>
              <w:right w:val="single" w:sz="4" w:space="0" w:color="auto"/>
            </w:tcBorders>
            <w:hideMark/>
          </w:tcPr>
          <w:p w14:paraId="6044C1F3"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48D16443" w14:textId="50A95562" w:rsidR="009929A1" w:rsidRDefault="009929A1" w:rsidP="00F7546C">
            <w:pPr>
              <w:tabs>
                <w:tab w:val="left" w:pos="7377"/>
              </w:tabs>
              <w:spacing w:after="0" w:line="240" w:lineRule="auto"/>
              <w:contextualSpacing/>
              <w:rPr>
                <w:rFonts w:ascii="Times New Roman" w:hAnsi="Times New Roman"/>
              </w:rPr>
            </w:pPr>
            <w:r>
              <w:rPr>
                <w:rFonts w:ascii="Times New Roman" w:hAnsi="Times New Roman"/>
                <w:b/>
                <w:bCs/>
              </w:rPr>
              <w:t>2.Изоляция элементов в полупроводниковых ИМС</w:t>
            </w:r>
            <w:r>
              <w:rPr>
                <w:rFonts w:ascii="Times New Roman" w:hAnsi="Times New Roman"/>
                <w:bCs/>
              </w:rPr>
              <w:t xml:space="preserve">. Изоляция обратно-смещенным </w:t>
            </w:r>
            <w:r>
              <w:rPr>
                <w:rFonts w:ascii="Times New Roman" w:hAnsi="Times New Roman"/>
                <w:bCs/>
                <w:lang w:val="en-US"/>
              </w:rPr>
              <w:t>p</w:t>
            </w:r>
            <w:r>
              <w:rPr>
                <w:rFonts w:ascii="Times New Roman" w:hAnsi="Times New Roman"/>
                <w:bCs/>
              </w:rPr>
              <w:t>-</w:t>
            </w:r>
            <w:r>
              <w:rPr>
                <w:rFonts w:ascii="Times New Roman" w:hAnsi="Times New Roman"/>
                <w:bCs/>
                <w:lang w:val="en-US"/>
              </w:rPr>
              <w:t>n</w:t>
            </w:r>
            <w:r>
              <w:rPr>
                <w:rFonts w:ascii="Times New Roman" w:hAnsi="Times New Roman"/>
                <w:bCs/>
              </w:rPr>
              <w:t xml:space="preserve"> переходом. Схема технологического процесса получения планарно-эпитаксиального транзистора. Изоляция диэлектриком. Изоляция поликристаллическим кремнием.</w:t>
            </w:r>
            <w:r w:rsidR="00CB2590">
              <w:rPr>
                <w:rFonts w:ascii="Times New Roman" w:hAnsi="Times New Roman"/>
                <w:bCs/>
              </w:rPr>
              <w:t xml:space="preserve"> </w:t>
            </w:r>
            <w:r>
              <w:rPr>
                <w:rFonts w:ascii="Times New Roman" w:hAnsi="Times New Roman"/>
                <w:bCs/>
              </w:rPr>
              <w:t>Изоляция воздушным зазором. Комбинированная изоляция (</w:t>
            </w:r>
            <w:proofErr w:type="spellStart"/>
            <w:r>
              <w:rPr>
                <w:rFonts w:ascii="Times New Roman" w:hAnsi="Times New Roman"/>
                <w:bCs/>
              </w:rPr>
              <w:t>Изопланар</w:t>
            </w:r>
            <w:proofErr w:type="spellEnd"/>
            <w:r>
              <w:rPr>
                <w:rFonts w:ascii="Times New Roman" w:hAnsi="Times New Roman"/>
                <w:bCs/>
              </w:rPr>
              <w:t xml:space="preserve"> – </w:t>
            </w:r>
            <w:r>
              <w:rPr>
                <w:rFonts w:ascii="Times New Roman" w:hAnsi="Times New Roman"/>
                <w:bCs/>
                <w:lang w:val="en-US"/>
              </w:rPr>
              <w:t>I</w:t>
            </w:r>
            <w:r>
              <w:rPr>
                <w:rFonts w:ascii="Times New Roman" w:hAnsi="Times New Roman"/>
                <w:bCs/>
              </w:rPr>
              <w:t xml:space="preserve">, </w:t>
            </w:r>
            <w:proofErr w:type="spellStart"/>
            <w:r>
              <w:rPr>
                <w:rFonts w:ascii="Times New Roman" w:hAnsi="Times New Roman"/>
                <w:bCs/>
              </w:rPr>
              <w:t>Изопланар</w:t>
            </w:r>
            <w:proofErr w:type="spellEnd"/>
            <w:r>
              <w:rPr>
                <w:rFonts w:ascii="Times New Roman" w:hAnsi="Times New Roman"/>
                <w:bCs/>
              </w:rPr>
              <w:t xml:space="preserve"> – </w:t>
            </w:r>
            <w:r>
              <w:rPr>
                <w:rFonts w:ascii="Times New Roman" w:hAnsi="Times New Roman"/>
                <w:bCs/>
                <w:lang w:val="en-US"/>
              </w:rPr>
              <w:t>II</w:t>
            </w:r>
            <w:r>
              <w:rPr>
                <w:rFonts w:ascii="Times New Roman" w:hAnsi="Times New Roman"/>
                <w:bCs/>
              </w:rPr>
              <w:t xml:space="preserve">). </w:t>
            </w:r>
            <w:proofErr w:type="spellStart"/>
            <w:r>
              <w:rPr>
                <w:rFonts w:ascii="Times New Roman" w:hAnsi="Times New Roman"/>
                <w:bCs/>
              </w:rPr>
              <w:t>Полипланарная</w:t>
            </w:r>
            <w:proofErr w:type="spellEnd"/>
            <w:r>
              <w:rPr>
                <w:rFonts w:ascii="Times New Roman" w:hAnsi="Times New Roman"/>
                <w:bCs/>
              </w:rPr>
              <w:t xml:space="preserve"> и </w:t>
            </w:r>
            <w:proofErr w:type="spellStart"/>
            <w:r>
              <w:rPr>
                <w:rFonts w:ascii="Times New Roman" w:hAnsi="Times New Roman"/>
                <w:bCs/>
              </w:rPr>
              <w:t>эпипланарная</w:t>
            </w:r>
            <w:proofErr w:type="spellEnd"/>
            <w:r>
              <w:rPr>
                <w:rFonts w:ascii="Times New Roman" w:hAnsi="Times New Roman"/>
                <w:bCs/>
              </w:rPr>
              <w:t xml:space="preserve"> технологии изоляции элементов ИМС. Полная изоляция </w:t>
            </w:r>
            <w:proofErr w:type="spellStart"/>
            <w:r>
              <w:rPr>
                <w:rFonts w:ascii="Times New Roman" w:hAnsi="Times New Roman"/>
                <w:bCs/>
              </w:rPr>
              <w:t>вмикросхемах</w:t>
            </w:r>
            <w:proofErr w:type="spellEnd"/>
            <w:r>
              <w:rPr>
                <w:rFonts w:ascii="Times New Roman" w:hAnsi="Times New Roman"/>
                <w:bCs/>
              </w:rPr>
              <w:t>.</w:t>
            </w:r>
          </w:p>
        </w:tc>
        <w:tc>
          <w:tcPr>
            <w:tcW w:w="381" w:type="pct"/>
            <w:vMerge/>
            <w:tcBorders>
              <w:left w:val="single" w:sz="4" w:space="0" w:color="auto"/>
              <w:right w:val="single" w:sz="4" w:space="0" w:color="auto"/>
            </w:tcBorders>
          </w:tcPr>
          <w:p w14:paraId="77D7C7E6" w14:textId="77777777" w:rsidR="009929A1" w:rsidRDefault="009929A1" w:rsidP="00F7546C">
            <w:pPr>
              <w:spacing w:after="0" w:line="240" w:lineRule="auto"/>
              <w:rPr>
                <w:rFonts w:ascii="Times New Roman" w:hAnsi="Times New Roman"/>
                <w:lang w:val="en-US"/>
              </w:rPr>
            </w:pPr>
          </w:p>
        </w:tc>
        <w:tc>
          <w:tcPr>
            <w:tcW w:w="334" w:type="pct"/>
            <w:vMerge/>
            <w:tcBorders>
              <w:top w:val="single" w:sz="4" w:space="0" w:color="auto"/>
              <w:left w:val="single" w:sz="4" w:space="0" w:color="auto"/>
              <w:bottom w:val="single" w:sz="4" w:space="0" w:color="auto"/>
              <w:right w:val="single" w:sz="4" w:space="0" w:color="auto"/>
            </w:tcBorders>
            <w:hideMark/>
          </w:tcPr>
          <w:p w14:paraId="24004824" w14:textId="6C7FA487" w:rsidR="009929A1" w:rsidRDefault="009929A1" w:rsidP="00F7546C">
            <w:pPr>
              <w:spacing w:after="0" w:line="240" w:lineRule="auto"/>
              <w:rPr>
                <w:rFonts w:ascii="Times New Roman" w:hAnsi="Times New Roman"/>
                <w:lang w:val="en-US"/>
              </w:rPr>
            </w:pPr>
          </w:p>
        </w:tc>
        <w:tc>
          <w:tcPr>
            <w:tcW w:w="571" w:type="pct"/>
            <w:vMerge/>
            <w:tcBorders>
              <w:left w:val="single" w:sz="4" w:space="0" w:color="auto"/>
              <w:right w:val="single" w:sz="4" w:space="0" w:color="auto"/>
            </w:tcBorders>
          </w:tcPr>
          <w:p w14:paraId="1C6128DE" w14:textId="77777777" w:rsidR="009929A1" w:rsidRDefault="009929A1" w:rsidP="00F7546C">
            <w:pPr>
              <w:spacing w:after="0" w:line="240" w:lineRule="auto"/>
              <w:rPr>
                <w:rFonts w:ascii="Times New Roman" w:hAnsi="Times New Roman"/>
                <w:lang w:val="en-US"/>
              </w:rPr>
            </w:pPr>
          </w:p>
        </w:tc>
      </w:tr>
      <w:tr w:rsidR="009929A1" w14:paraId="1DA7C5A4" w14:textId="56699421" w:rsidTr="00FD7962">
        <w:tc>
          <w:tcPr>
            <w:tcW w:w="1036" w:type="pct"/>
            <w:vMerge/>
            <w:tcBorders>
              <w:top w:val="single" w:sz="4" w:space="0" w:color="auto"/>
              <w:left w:val="single" w:sz="4" w:space="0" w:color="auto"/>
              <w:bottom w:val="single" w:sz="4" w:space="0" w:color="auto"/>
              <w:right w:val="single" w:sz="4" w:space="0" w:color="auto"/>
            </w:tcBorders>
            <w:hideMark/>
          </w:tcPr>
          <w:p w14:paraId="5462B9B4"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6A7AFFB0" w14:textId="4F99322B" w:rsidR="009929A1" w:rsidRDefault="009929A1" w:rsidP="00F7546C">
            <w:pPr>
              <w:spacing w:after="0" w:line="240" w:lineRule="auto"/>
              <w:rPr>
                <w:rFonts w:ascii="Times New Roman" w:hAnsi="Times New Roman"/>
              </w:rPr>
            </w:pPr>
            <w:r>
              <w:rPr>
                <w:rFonts w:ascii="Times New Roman" w:hAnsi="Times New Roman"/>
                <w:b/>
                <w:bCs/>
              </w:rPr>
              <w:t>3.Маршрут изготовления пластин кремния.</w:t>
            </w:r>
            <w:r w:rsidR="00CB2590">
              <w:rPr>
                <w:rFonts w:ascii="Times New Roman" w:hAnsi="Times New Roman"/>
                <w:bCs/>
              </w:rPr>
              <w:t xml:space="preserve"> </w:t>
            </w:r>
            <w:r>
              <w:rPr>
                <w:rFonts w:ascii="Times New Roman" w:hAnsi="Times New Roman"/>
                <w:bCs/>
              </w:rPr>
              <w:t>Шлифование и полировка пластин.</w:t>
            </w:r>
            <w:r>
              <w:rPr>
                <w:rFonts w:ascii="Times New Roman" w:hAnsi="Times New Roman"/>
              </w:rPr>
              <w:t xml:space="preserve"> Особенности и виды шлифования. Абразивные материалы для шлифования. Способы крепление пластин при шлифовании. Оборудование для шлифовки пластин. </w:t>
            </w:r>
          </w:p>
          <w:p w14:paraId="0BAFDFDA" w14:textId="36D3B1C3" w:rsidR="009929A1" w:rsidRDefault="009929A1" w:rsidP="00F7546C">
            <w:pPr>
              <w:tabs>
                <w:tab w:val="left" w:pos="7377"/>
              </w:tabs>
              <w:spacing w:after="0" w:line="240" w:lineRule="auto"/>
              <w:contextualSpacing/>
              <w:rPr>
                <w:rFonts w:ascii="Times New Roman" w:hAnsi="Times New Roman"/>
              </w:rPr>
            </w:pPr>
            <w:r>
              <w:rPr>
                <w:rFonts w:ascii="Times New Roman" w:hAnsi="Times New Roman"/>
              </w:rPr>
              <w:t>Полировка пластин. Механическая и химическая полировка пластин. Полуавтомат полировки пластин. Формирование фасок. Назначение данной операции. Получение фасок профильным алмазным кругом. Ориентация слитков полупроводниковых материалов по различным плоскостям. Способы</w:t>
            </w:r>
            <w:r w:rsidR="00CB2590">
              <w:rPr>
                <w:rFonts w:ascii="Times New Roman" w:hAnsi="Times New Roman"/>
              </w:rPr>
              <w:t xml:space="preserve"> </w:t>
            </w:r>
            <w:r>
              <w:rPr>
                <w:rFonts w:ascii="Times New Roman" w:hAnsi="Times New Roman"/>
              </w:rPr>
              <w:t>разметки, ориентирования и резки заготовок и слитков полупроводниковых материалов. Оборудование для ориентации слитков по кристаллографическим осям и плоскостям</w:t>
            </w:r>
          </w:p>
        </w:tc>
        <w:tc>
          <w:tcPr>
            <w:tcW w:w="381" w:type="pct"/>
            <w:vMerge/>
            <w:tcBorders>
              <w:left w:val="single" w:sz="4" w:space="0" w:color="auto"/>
              <w:bottom w:val="single" w:sz="4" w:space="0" w:color="auto"/>
              <w:right w:val="single" w:sz="4" w:space="0" w:color="auto"/>
            </w:tcBorders>
          </w:tcPr>
          <w:p w14:paraId="66571EFF" w14:textId="77777777" w:rsidR="009929A1" w:rsidRPr="00CB2590"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752B6AA9" w14:textId="2C1CC24F" w:rsidR="009929A1" w:rsidRPr="00CB2590"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2B649AC5" w14:textId="77777777" w:rsidR="009929A1" w:rsidRPr="00CB2590" w:rsidRDefault="009929A1" w:rsidP="00F7546C">
            <w:pPr>
              <w:spacing w:after="0" w:line="240" w:lineRule="auto"/>
              <w:rPr>
                <w:rFonts w:ascii="Times New Roman" w:hAnsi="Times New Roman"/>
              </w:rPr>
            </w:pPr>
          </w:p>
        </w:tc>
      </w:tr>
      <w:tr w:rsidR="009929A1" w14:paraId="31170E03" w14:textId="4D9236CE" w:rsidTr="00FD7962">
        <w:tc>
          <w:tcPr>
            <w:tcW w:w="1036" w:type="pct"/>
            <w:vMerge/>
            <w:tcBorders>
              <w:top w:val="single" w:sz="4" w:space="0" w:color="auto"/>
              <w:left w:val="single" w:sz="4" w:space="0" w:color="auto"/>
              <w:bottom w:val="single" w:sz="4" w:space="0" w:color="auto"/>
              <w:right w:val="single" w:sz="4" w:space="0" w:color="auto"/>
            </w:tcBorders>
            <w:hideMark/>
          </w:tcPr>
          <w:p w14:paraId="4855DBCD"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20DE1C4B" w14:textId="66AC754A" w:rsidR="009929A1" w:rsidRDefault="00CB2590" w:rsidP="00F7546C">
            <w:pPr>
              <w:tabs>
                <w:tab w:val="left" w:pos="7377"/>
              </w:tabs>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381" w:type="pct"/>
            <w:tcBorders>
              <w:top w:val="single" w:sz="4" w:space="0" w:color="auto"/>
              <w:left w:val="single" w:sz="4" w:space="0" w:color="auto"/>
              <w:bottom w:val="single" w:sz="4" w:space="0" w:color="auto"/>
              <w:right w:val="single" w:sz="4" w:space="0" w:color="auto"/>
            </w:tcBorders>
          </w:tcPr>
          <w:p w14:paraId="23472211" w14:textId="10241036" w:rsidR="009929A1" w:rsidRDefault="00FD7962" w:rsidP="00F7546C">
            <w:pPr>
              <w:spacing w:after="0" w:line="240" w:lineRule="auto"/>
              <w:jc w:val="center"/>
              <w:rPr>
                <w:rFonts w:ascii="Times New Roman" w:hAnsi="Times New Roman"/>
                <w:b/>
                <w:lang w:val="en-US"/>
              </w:rPr>
            </w:pPr>
            <w:r>
              <w:rPr>
                <w:rFonts w:ascii="Times New Roman" w:hAnsi="Times New Roman"/>
                <w:b/>
                <w:lang w:val="en-US"/>
              </w:rPr>
              <w:t>8</w:t>
            </w:r>
          </w:p>
        </w:tc>
        <w:tc>
          <w:tcPr>
            <w:tcW w:w="334" w:type="pct"/>
            <w:tcBorders>
              <w:top w:val="single" w:sz="4" w:space="0" w:color="auto"/>
              <w:left w:val="single" w:sz="4" w:space="0" w:color="auto"/>
              <w:bottom w:val="single" w:sz="4" w:space="0" w:color="auto"/>
              <w:right w:val="single" w:sz="4" w:space="0" w:color="auto"/>
            </w:tcBorders>
            <w:hideMark/>
          </w:tcPr>
          <w:p w14:paraId="03F03467" w14:textId="374D15B9" w:rsidR="009929A1" w:rsidRDefault="009929A1" w:rsidP="00F7546C">
            <w:pPr>
              <w:spacing w:after="0" w:line="240" w:lineRule="auto"/>
              <w:jc w:val="center"/>
              <w:rPr>
                <w:rFonts w:ascii="Times New Roman" w:hAnsi="Times New Roman"/>
                <w:b/>
                <w:lang w:val="en-US"/>
              </w:rPr>
            </w:pPr>
            <w:r>
              <w:rPr>
                <w:rFonts w:ascii="Times New Roman" w:hAnsi="Times New Roman"/>
                <w:b/>
                <w:lang w:val="en-US"/>
              </w:rPr>
              <w:t>8</w:t>
            </w:r>
          </w:p>
        </w:tc>
        <w:tc>
          <w:tcPr>
            <w:tcW w:w="571" w:type="pct"/>
            <w:vMerge/>
            <w:tcBorders>
              <w:left w:val="single" w:sz="4" w:space="0" w:color="auto"/>
              <w:right w:val="single" w:sz="4" w:space="0" w:color="auto"/>
            </w:tcBorders>
          </w:tcPr>
          <w:p w14:paraId="7D4D625C" w14:textId="77777777" w:rsidR="009929A1" w:rsidRDefault="009929A1" w:rsidP="00F7546C">
            <w:pPr>
              <w:spacing w:after="0" w:line="240" w:lineRule="auto"/>
              <w:jc w:val="center"/>
              <w:rPr>
                <w:rFonts w:ascii="Times New Roman" w:hAnsi="Times New Roman"/>
                <w:b/>
                <w:lang w:val="en-US"/>
              </w:rPr>
            </w:pPr>
          </w:p>
        </w:tc>
      </w:tr>
      <w:tr w:rsidR="009929A1" w14:paraId="34B6FEC9" w14:textId="1CC36859" w:rsidTr="00FD7962">
        <w:tc>
          <w:tcPr>
            <w:tcW w:w="1036" w:type="pct"/>
            <w:vMerge/>
            <w:tcBorders>
              <w:top w:val="single" w:sz="4" w:space="0" w:color="auto"/>
              <w:left w:val="single" w:sz="4" w:space="0" w:color="auto"/>
              <w:bottom w:val="single" w:sz="4" w:space="0" w:color="auto"/>
              <w:right w:val="single" w:sz="4" w:space="0" w:color="auto"/>
            </w:tcBorders>
            <w:hideMark/>
          </w:tcPr>
          <w:p w14:paraId="5C816493"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6AFC5349" w14:textId="77777777" w:rsidR="009929A1" w:rsidRDefault="009929A1" w:rsidP="00F7546C">
            <w:pPr>
              <w:tabs>
                <w:tab w:val="left" w:pos="5927"/>
              </w:tabs>
              <w:spacing w:after="0" w:line="240" w:lineRule="auto"/>
              <w:rPr>
                <w:rFonts w:ascii="Times New Roman" w:hAnsi="Times New Roman"/>
              </w:rPr>
            </w:pPr>
            <w:r>
              <w:rPr>
                <w:rFonts w:ascii="Times New Roman" w:hAnsi="Times New Roman"/>
              </w:rPr>
              <w:t>1.Изучение технологии получения биполярных структур</w:t>
            </w:r>
          </w:p>
        </w:tc>
        <w:tc>
          <w:tcPr>
            <w:tcW w:w="381" w:type="pct"/>
            <w:vMerge w:val="restart"/>
            <w:tcBorders>
              <w:top w:val="single" w:sz="4" w:space="0" w:color="auto"/>
              <w:left w:val="single" w:sz="4" w:space="0" w:color="auto"/>
              <w:right w:val="single" w:sz="4" w:space="0" w:color="auto"/>
            </w:tcBorders>
          </w:tcPr>
          <w:p w14:paraId="491A0089" w14:textId="77777777" w:rsidR="009929A1" w:rsidRPr="00F7546C" w:rsidRDefault="009929A1" w:rsidP="00F7546C">
            <w:pPr>
              <w:jc w:val="center"/>
              <w:rPr>
                <w:rFonts w:ascii="Times New Roman" w:hAnsi="Times New Roman"/>
              </w:rPr>
            </w:pPr>
          </w:p>
        </w:tc>
        <w:tc>
          <w:tcPr>
            <w:tcW w:w="334" w:type="pct"/>
            <w:vMerge w:val="restart"/>
            <w:tcBorders>
              <w:top w:val="single" w:sz="4" w:space="0" w:color="auto"/>
              <w:left w:val="single" w:sz="4" w:space="0" w:color="auto"/>
              <w:bottom w:val="single" w:sz="4" w:space="0" w:color="auto"/>
              <w:right w:val="single" w:sz="4" w:space="0" w:color="auto"/>
            </w:tcBorders>
            <w:hideMark/>
          </w:tcPr>
          <w:p w14:paraId="6D140955" w14:textId="528E96BF" w:rsidR="009929A1" w:rsidRDefault="009929A1" w:rsidP="00F7546C">
            <w:pPr>
              <w:jc w:val="center"/>
              <w:rPr>
                <w:rFonts w:ascii="Times New Roman" w:hAnsi="Times New Roman"/>
                <w:lang w:val="en-US"/>
              </w:rPr>
            </w:pPr>
          </w:p>
        </w:tc>
        <w:tc>
          <w:tcPr>
            <w:tcW w:w="571" w:type="pct"/>
            <w:vMerge/>
            <w:tcBorders>
              <w:left w:val="single" w:sz="4" w:space="0" w:color="auto"/>
              <w:right w:val="single" w:sz="4" w:space="0" w:color="auto"/>
            </w:tcBorders>
          </w:tcPr>
          <w:p w14:paraId="0F86DAA7" w14:textId="77777777" w:rsidR="009929A1" w:rsidRDefault="009929A1" w:rsidP="00F7546C">
            <w:pPr>
              <w:jc w:val="center"/>
              <w:rPr>
                <w:rFonts w:ascii="Times New Roman" w:hAnsi="Times New Roman"/>
                <w:lang w:val="en-US"/>
              </w:rPr>
            </w:pPr>
          </w:p>
        </w:tc>
      </w:tr>
      <w:tr w:rsidR="009929A1" w14:paraId="705AC0CF" w14:textId="437EF49C" w:rsidTr="00FD7962">
        <w:tc>
          <w:tcPr>
            <w:tcW w:w="1036" w:type="pct"/>
            <w:vMerge/>
            <w:tcBorders>
              <w:top w:val="single" w:sz="4" w:space="0" w:color="auto"/>
              <w:left w:val="single" w:sz="4" w:space="0" w:color="auto"/>
              <w:bottom w:val="single" w:sz="4" w:space="0" w:color="auto"/>
              <w:right w:val="single" w:sz="4" w:space="0" w:color="auto"/>
            </w:tcBorders>
            <w:hideMark/>
          </w:tcPr>
          <w:p w14:paraId="6B593710"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58A25D0B" w14:textId="77777777" w:rsidR="009929A1" w:rsidRDefault="009929A1" w:rsidP="00F7546C">
            <w:pPr>
              <w:tabs>
                <w:tab w:val="left" w:pos="5927"/>
              </w:tabs>
              <w:spacing w:after="0" w:line="240" w:lineRule="auto"/>
              <w:rPr>
                <w:rFonts w:ascii="Times New Roman" w:hAnsi="Times New Roman"/>
              </w:rPr>
            </w:pPr>
            <w:r>
              <w:rPr>
                <w:rFonts w:ascii="Times New Roman" w:hAnsi="Times New Roman"/>
              </w:rPr>
              <w:t>2.Изучение способов изоляция в полупроводниковых микросхемах</w:t>
            </w:r>
          </w:p>
        </w:tc>
        <w:tc>
          <w:tcPr>
            <w:tcW w:w="381" w:type="pct"/>
            <w:vMerge/>
            <w:tcBorders>
              <w:left w:val="single" w:sz="4" w:space="0" w:color="auto"/>
              <w:right w:val="single" w:sz="4" w:space="0" w:color="auto"/>
            </w:tcBorders>
          </w:tcPr>
          <w:p w14:paraId="041F97CF"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67D84EFA" w14:textId="05936F40"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787AEA7F" w14:textId="77777777" w:rsidR="009929A1" w:rsidRPr="00747B83" w:rsidRDefault="009929A1" w:rsidP="00F7546C">
            <w:pPr>
              <w:spacing w:after="0" w:line="240" w:lineRule="auto"/>
              <w:rPr>
                <w:rFonts w:ascii="Times New Roman" w:hAnsi="Times New Roman"/>
              </w:rPr>
            </w:pPr>
          </w:p>
        </w:tc>
      </w:tr>
      <w:tr w:rsidR="009929A1" w14:paraId="4C906357" w14:textId="1E830492" w:rsidTr="00FD7962">
        <w:tc>
          <w:tcPr>
            <w:tcW w:w="1036" w:type="pct"/>
            <w:vMerge/>
            <w:tcBorders>
              <w:top w:val="single" w:sz="4" w:space="0" w:color="auto"/>
              <w:left w:val="single" w:sz="4" w:space="0" w:color="auto"/>
              <w:bottom w:val="single" w:sz="4" w:space="0" w:color="auto"/>
              <w:right w:val="single" w:sz="4" w:space="0" w:color="auto"/>
            </w:tcBorders>
            <w:hideMark/>
          </w:tcPr>
          <w:p w14:paraId="64A3A5EE"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7521887B" w14:textId="77777777" w:rsidR="009929A1" w:rsidRDefault="009929A1" w:rsidP="00F7546C">
            <w:pPr>
              <w:tabs>
                <w:tab w:val="left" w:pos="5927"/>
              </w:tabs>
              <w:spacing w:after="0" w:line="240" w:lineRule="auto"/>
              <w:rPr>
                <w:rFonts w:ascii="Times New Roman" w:hAnsi="Times New Roman"/>
              </w:rPr>
            </w:pPr>
            <w:r>
              <w:rPr>
                <w:rFonts w:ascii="Times New Roman" w:hAnsi="Times New Roman"/>
              </w:rPr>
              <w:t>3.Изучение изоляции КНС и КНШ</w:t>
            </w:r>
          </w:p>
        </w:tc>
        <w:tc>
          <w:tcPr>
            <w:tcW w:w="381" w:type="pct"/>
            <w:vMerge/>
            <w:tcBorders>
              <w:left w:val="single" w:sz="4" w:space="0" w:color="auto"/>
              <w:right w:val="single" w:sz="4" w:space="0" w:color="auto"/>
            </w:tcBorders>
          </w:tcPr>
          <w:p w14:paraId="3225088D"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227DBB8A" w14:textId="4B0FA475"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2353273D" w14:textId="77777777" w:rsidR="009929A1" w:rsidRPr="00747B83" w:rsidRDefault="009929A1" w:rsidP="00F7546C">
            <w:pPr>
              <w:spacing w:after="0" w:line="240" w:lineRule="auto"/>
              <w:rPr>
                <w:rFonts w:ascii="Times New Roman" w:hAnsi="Times New Roman"/>
              </w:rPr>
            </w:pPr>
          </w:p>
        </w:tc>
      </w:tr>
      <w:tr w:rsidR="009929A1" w14:paraId="2D27344F" w14:textId="48150C9A" w:rsidTr="00FD7962">
        <w:tc>
          <w:tcPr>
            <w:tcW w:w="1036" w:type="pct"/>
            <w:vMerge/>
            <w:tcBorders>
              <w:top w:val="single" w:sz="4" w:space="0" w:color="auto"/>
              <w:left w:val="single" w:sz="4" w:space="0" w:color="auto"/>
              <w:bottom w:val="single" w:sz="4" w:space="0" w:color="auto"/>
              <w:right w:val="single" w:sz="4" w:space="0" w:color="auto"/>
            </w:tcBorders>
            <w:hideMark/>
          </w:tcPr>
          <w:p w14:paraId="5A3FE203"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5FCE6C06" w14:textId="77777777" w:rsidR="009929A1" w:rsidRDefault="009929A1" w:rsidP="00F7546C">
            <w:pPr>
              <w:tabs>
                <w:tab w:val="left" w:pos="5927"/>
              </w:tabs>
              <w:spacing w:after="0" w:line="240" w:lineRule="auto"/>
              <w:rPr>
                <w:rFonts w:ascii="Times New Roman" w:hAnsi="Times New Roman"/>
              </w:rPr>
            </w:pPr>
            <w:r>
              <w:rPr>
                <w:rFonts w:ascii="Times New Roman" w:hAnsi="Times New Roman"/>
              </w:rPr>
              <w:t>4.Этапы изготовления пластин кремния</w:t>
            </w:r>
          </w:p>
        </w:tc>
        <w:tc>
          <w:tcPr>
            <w:tcW w:w="381" w:type="pct"/>
            <w:vMerge/>
            <w:tcBorders>
              <w:left w:val="single" w:sz="4" w:space="0" w:color="auto"/>
              <w:right w:val="single" w:sz="4" w:space="0" w:color="auto"/>
            </w:tcBorders>
          </w:tcPr>
          <w:p w14:paraId="2F377366" w14:textId="77777777" w:rsidR="009929A1" w:rsidRDefault="009929A1" w:rsidP="00F7546C">
            <w:pPr>
              <w:spacing w:after="0" w:line="240" w:lineRule="auto"/>
              <w:rPr>
                <w:rFonts w:ascii="Times New Roman" w:hAnsi="Times New Roman"/>
                <w:lang w:val="en-US"/>
              </w:rPr>
            </w:pPr>
          </w:p>
        </w:tc>
        <w:tc>
          <w:tcPr>
            <w:tcW w:w="334" w:type="pct"/>
            <w:vMerge/>
            <w:tcBorders>
              <w:top w:val="single" w:sz="4" w:space="0" w:color="auto"/>
              <w:left w:val="single" w:sz="4" w:space="0" w:color="auto"/>
              <w:bottom w:val="single" w:sz="4" w:space="0" w:color="auto"/>
              <w:right w:val="single" w:sz="4" w:space="0" w:color="auto"/>
            </w:tcBorders>
            <w:hideMark/>
          </w:tcPr>
          <w:p w14:paraId="0D130158" w14:textId="51C5E037" w:rsidR="009929A1" w:rsidRDefault="009929A1" w:rsidP="00F7546C">
            <w:pPr>
              <w:spacing w:after="0" w:line="240" w:lineRule="auto"/>
              <w:rPr>
                <w:rFonts w:ascii="Times New Roman" w:hAnsi="Times New Roman"/>
                <w:lang w:val="en-US"/>
              </w:rPr>
            </w:pPr>
          </w:p>
        </w:tc>
        <w:tc>
          <w:tcPr>
            <w:tcW w:w="571" w:type="pct"/>
            <w:vMerge/>
            <w:tcBorders>
              <w:left w:val="single" w:sz="4" w:space="0" w:color="auto"/>
              <w:right w:val="single" w:sz="4" w:space="0" w:color="auto"/>
            </w:tcBorders>
          </w:tcPr>
          <w:p w14:paraId="6A9147AF" w14:textId="77777777" w:rsidR="009929A1" w:rsidRDefault="009929A1" w:rsidP="00F7546C">
            <w:pPr>
              <w:spacing w:after="0" w:line="240" w:lineRule="auto"/>
              <w:rPr>
                <w:rFonts w:ascii="Times New Roman" w:hAnsi="Times New Roman"/>
                <w:lang w:val="en-US"/>
              </w:rPr>
            </w:pPr>
          </w:p>
        </w:tc>
      </w:tr>
      <w:tr w:rsidR="009929A1" w14:paraId="0DC57FFF" w14:textId="6277F950" w:rsidTr="00FD7962">
        <w:tc>
          <w:tcPr>
            <w:tcW w:w="1036" w:type="pct"/>
            <w:vMerge/>
            <w:tcBorders>
              <w:top w:val="single" w:sz="4" w:space="0" w:color="auto"/>
              <w:left w:val="single" w:sz="4" w:space="0" w:color="auto"/>
              <w:bottom w:val="single" w:sz="4" w:space="0" w:color="auto"/>
              <w:right w:val="single" w:sz="4" w:space="0" w:color="auto"/>
            </w:tcBorders>
            <w:hideMark/>
          </w:tcPr>
          <w:p w14:paraId="540E7C09"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4AB94E18" w14:textId="77777777" w:rsidR="009929A1" w:rsidRDefault="009929A1" w:rsidP="00F7546C">
            <w:pPr>
              <w:spacing w:after="0" w:line="240" w:lineRule="auto"/>
              <w:rPr>
                <w:rFonts w:ascii="Times New Roman" w:hAnsi="Times New Roman"/>
              </w:rPr>
            </w:pPr>
            <w:r>
              <w:rPr>
                <w:rFonts w:ascii="Times New Roman" w:hAnsi="Times New Roman"/>
              </w:rPr>
              <w:t>5.Изучение технологического процесса полировки и шлифовки пластин</w:t>
            </w:r>
          </w:p>
        </w:tc>
        <w:tc>
          <w:tcPr>
            <w:tcW w:w="381" w:type="pct"/>
            <w:vMerge/>
            <w:tcBorders>
              <w:left w:val="single" w:sz="4" w:space="0" w:color="auto"/>
              <w:right w:val="single" w:sz="4" w:space="0" w:color="auto"/>
            </w:tcBorders>
          </w:tcPr>
          <w:p w14:paraId="714B4334"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41F5CCFB" w14:textId="7D52EC96"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2FA44BC1" w14:textId="77777777" w:rsidR="009929A1" w:rsidRPr="00747B83" w:rsidRDefault="009929A1" w:rsidP="00F7546C">
            <w:pPr>
              <w:spacing w:after="0" w:line="240" w:lineRule="auto"/>
              <w:rPr>
                <w:rFonts w:ascii="Times New Roman" w:hAnsi="Times New Roman"/>
              </w:rPr>
            </w:pPr>
          </w:p>
        </w:tc>
      </w:tr>
      <w:tr w:rsidR="009929A1" w14:paraId="3CF5F0BE" w14:textId="4CFAEED9" w:rsidTr="00FD7962">
        <w:tc>
          <w:tcPr>
            <w:tcW w:w="1036" w:type="pct"/>
            <w:vMerge/>
            <w:tcBorders>
              <w:top w:val="single" w:sz="4" w:space="0" w:color="auto"/>
              <w:left w:val="single" w:sz="4" w:space="0" w:color="auto"/>
              <w:bottom w:val="single" w:sz="4" w:space="0" w:color="auto"/>
              <w:right w:val="single" w:sz="4" w:space="0" w:color="auto"/>
            </w:tcBorders>
            <w:hideMark/>
          </w:tcPr>
          <w:p w14:paraId="6CCBFFB3"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691D5A5B" w14:textId="77777777" w:rsidR="009929A1" w:rsidRDefault="009929A1" w:rsidP="00F7546C">
            <w:pPr>
              <w:spacing w:after="0" w:line="240" w:lineRule="auto"/>
              <w:rPr>
                <w:rFonts w:ascii="Times New Roman" w:hAnsi="Times New Roman"/>
              </w:rPr>
            </w:pPr>
            <w:r>
              <w:rPr>
                <w:rFonts w:ascii="Times New Roman" w:hAnsi="Times New Roman"/>
              </w:rPr>
              <w:t>6.Способы ориентации слитков</w:t>
            </w:r>
          </w:p>
        </w:tc>
        <w:tc>
          <w:tcPr>
            <w:tcW w:w="381" w:type="pct"/>
            <w:vMerge/>
            <w:tcBorders>
              <w:left w:val="single" w:sz="4" w:space="0" w:color="auto"/>
              <w:right w:val="single" w:sz="4" w:space="0" w:color="auto"/>
            </w:tcBorders>
          </w:tcPr>
          <w:p w14:paraId="0A00FC73" w14:textId="77777777" w:rsidR="009929A1" w:rsidRDefault="009929A1" w:rsidP="00F7546C">
            <w:pPr>
              <w:spacing w:after="0" w:line="240" w:lineRule="auto"/>
              <w:rPr>
                <w:rFonts w:ascii="Times New Roman" w:hAnsi="Times New Roman"/>
                <w:lang w:val="en-US"/>
              </w:rPr>
            </w:pPr>
          </w:p>
        </w:tc>
        <w:tc>
          <w:tcPr>
            <w:tcW w:w="334" w:type="pct"/>
            <w:vMerge/>
            <w:tcBorders>
              <w:top w:val="single" w:sz="4" w:space="0" w:color="auto"/>
              <w:left w:val="single" w:sz="4" w:space="0" w:color="auto"/>
              <w:bottom w:val="single" w:sz="4" w:space="0" w:color="auto"/>
              <w:right w:val="single" w:sz="4" w:space="0" w:color="auto"/>
            </w:tcBorders>
            <w:hideMark/>
          </w:tcPr>
          <w:p w14:paraId="2620374B" w14:textId="6F5E26BC" w:rsidR="009929A1" w:rsidRDefault="009929A1" w:rsidP="00F7546C">
            <w:pPr>
              <w:spacing w:after="0" w:line="240" w:lineRule="auto"/>
              <w:rPr>
                <w:rFonts w:ascii="Times New Roman" w:hAnsi="Times New Roman"/>
                <w:lang w:val="en-US"/>
              </w:rPr>
            </w:pPr>
          </w:p>
        </w:tc>
        <w:tc>
          <w:tcPr>
            <w:tcW w:w="571" w:type="pct"/>
            <w:vMerge/>
            <w:tcBorders>
              <w:left w:val="single" w:sz="4" w:space="0" w:color="auto"/>
              <w:right w:val="single" w:sz="4" w:space="0" w:color="auto"/>
            </w:tcBorders>
          </w:tcPr>
          <w:p w14:paraId="51A9DC76" w14:textId="77777777" w:rsidR="009929A1" w:rsidRDefault="009929A1" w:rsidP="00F7546C">
            <w:pPr>
              <w:spacing w:after="0" w:line="240" w:lineRule="auto"/>
              <w:rPr>
                <w:rFonts w:ascii="Times New Roman" w:hAnsi="Times New Roman"/>
                <w:lang w:val="en-US"/>
              </w:rPr>
            </w:pPr>
          </w:p>
        </w:tc>
      </w:tr>
      <w:tr w:rsidR="009929A1" w14:paraId="3EA98D75" w14:textId="7C7B8EB4" w:rsidTr="00FD7962">
        <w:tc>
          <w:tcPr>
            <w:tcW w:w="1036" w:type="pct"/>
            <w:vMerge/>
            <w:tcBorders>
              <w:top w:val="single" w:sz="4" w:space="0" w:color="auto"/>
              <w:left w:val="single" w:sz="4" w:space="0" w:color="auto"/>
              <w:bottom w:val="single" w:sz="4" w:space="0" w:color="auto"/>
              <w:right w:val="single" w:sz="4" w:space="0" w:color="auto"/>
            </w:tcBorders>
            <w:hideMark/>
          </w:tcPr>
          <w:p w14:paraId="42218137"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1A66ECCE" w14:textId="77777777" w:rsidR="009929A1" w:rsidRDefault="009929A1" w:rsidP="00F7546C">
            <w:pPr>
              <w:tabs>
                <w:tab w:val="left" w:pos="5927"/>
              </w:tabs>
              <w:spacing w:after="0" w:line="240" w:lineRule="auto"/>
              <w:rPr>
                <w:rFonts w:ascii="Times New Roman" w:hAnsi="Times New Roman"/>
              </w:rPr>
            </w:pPr>
            <w:r>
              <w:rPr>
                <w:rFonts w:ascii="Times New Roman" w:hAnsi="Times New Roman"/>
              </w:rPr>
              <w:t>7.Изучение технологии резки слитков кремния на пластины</w:t>
            </w:r>
          </w:p>
        </w:tc>
        <w:tc>
          <w:tcPr>
            <w:tcW w:w="381" w:type="pct"/>
            <w:vMerge/>
            <w:tcBorders>
              <w:left w:val="single" w:sz="4" w:space="0" w:color="auto"/>
              <w:right w:val="single" w:sz="4" w:space="0" w:color="auto"/>
            </w:tcBorders>
          </w:tcPr>
          <w:p w14:paraId="02335C68" w14:textId="77777777" w:rsidR="009929A1" w:rsidRPr="00747B83" w:rsidRDefault="009929A1" w:rsidP="00F7546C">
            <w:pPr>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hideMark/>
          </w:tcPr>
          <w:p w14:paraId="79975BCC" w14:textId="62E18EE2" w:rsidR="009929A1" w:rsidRPr="00747B83" w:rsidRDefault="009929A1" w:rsidP="00F7546C">
            <w:pPr>
              <w:spacing w:after="0" w:line="240" w:lineRule="auto"/>
              <w:rPr>
                <w:rFonts w:ascii="Times New Roman" w:hAnsi="Times New Roman"/>
              </w:rPr>
            </w:pPr>
          </w:p>
        </w:tc>
        <w:tc>
          <w:tcPr>
            <w:tcW w:w="571" w:type="pct"/>
            <w:vMerge/>
            <w:tcBorders>
              <w:left w:val="single" w:sz="4" w:space="0" w:color="auto"/>
              <w:right w:val="single" w:sz="4" w:space="0" w:color="auto"/>
            </w:tcBorders>
          </w:tcPr>
          <w:p w14:paraId="2B1E888D" w14:textId="77777777" w:rsidR="009929A1" w:rsidRPr="00747B83" w:rsidRDefault="009929A1" w:rsidP="00F7546C">
            <w:pPr>
              <w:spacing w:after="0" w:line="240" w:lineRule="auto"/>
              <w:rPr>
                <w:rFonts w:ascii="Times New Roman" w:hAnsi="Times New Roman"/>
              </w:rPr>
            </w:pPr>
          </w:p>
        </w:tc>
      </w:tr>
      <w:tr w:rsidR="009929A1" w14:paraId="7E394039" w14:textId="4D69581F" w:rsidTr="00FD7962">
        <w:tc>
          <w:tcPr>
            <w:tcW w:w="1036" w:type="pct"/>
            <w:vMerge/>
            <w:tcBorders>
              <w:top w:val="single" w:sz="4" w:space="0" w:color="auto"/>
              <w:left w:val="single" w:sz="4" w:space="0" w:color="auto"/>
              <w:bottom w:val="single" w:sz="4" w:space="0" w:color="auto"/>
              <w:right w:val="single" w:sz="4" w:space="0" w:color="auto"/>
            </w:tcBorders>
            <w:hideMark/>
          </w:tcPr>
          <w:p w14:paraId="09A48E02" w14:textId="77777777" w:rsidR="009929A1" w:rsidRDefault="009929A1" w:rsidP="00F7546C">
            <w:pPr>
              <w:spacing w:after="0" w:line="240" w:lineRule="auto"/>
              <w:rPr>
                <w:rFonts w:ascii="Times New Roman" w:hAnsi="Times New Roman"/>
                <w:b/>
              </w:rPr>
            </w:pPr>
          </w:p>
        </w:tc>
        <w:tc>
          <w:tcPr>
            <w:tcW w:w="2678" w:type="pct"/>
            <w:tcBorders>
              <w:top w:val="single" w:sz="4" w:space="0" w:color="auto"/>
              <w:left w:val="single" w:sz="4" w:space="0" w:color="auto"/>
              <w:bottom w:val="single" w:sz="4" w:space="0" w:color="auto"/>
              <w:right w:val="single" w:sz="4" w:space="0" w:color="auto"/>
            </w:tcBorders>
            <w:hideMark/>
          </w:tcPr>
          <w:p w14:paraId="08E8A7AA" w14:textId="77777777" w:rsidR="009929A1" w:rsidRDefault="009929A1" w:rsidP="00F7546C">
            <w:pPr>
              <w:tabs>
                <w:tab w:val="left" w:pos="5927"/>
              </w:tabs>
              <w:spacing w:after="0" w:line="240" w:lineRule="auto"/>
              <w:rPr>
                <w:rFonts w:ascii="Times New Roman" w:hAnsi="Times New Roman"/>
              </w:rPr>
            </w:pPr>
            <w:r>
              <w:rPr>
                <w:rFonts w:ascii="Times New Roman" w:hAnsi="Times New Roman"/>
              </w:rPr>
              <w:t>8. Контроль толщины пластины</w:t>
            </w:r>
          </w:p>
        </w:tc>
        <w:tc>
          <w:tcPr>
            <w:tcW w:w="381" w:type="pct"/>
            <w:vMerge/>
            <w:tcBorders>
              <w:left w:val="single" w:sz="4" w:space="0" w:color="auto"/>
              <w:bottom w:val="single" w:sz="4" w:space="0" w:color="auto"/>
              <w:right w:val="single" w:sz="4" w:space="0" w:color="auto"/>
            </w:tcBorders>
          </w:tcPr>
          <w:p w14:paraId="6F8C80FF" w14:textId="77777777" w:rsidR="009929A1" w:rsidRDefault="009929A1" w:rsidP="00F7546C">
            <w:pPr>
              <w:spacing w:after="0" w:line="240" w:lineRule="auto"/>
              <w:rPr>
                <w:rFonts w:ascii="Times New Roman" w:hAnsi="Times New Roman"/>
                <w:lang w:val="en-US"/>
              </w:rPr>
            </w:pPr>
          </w:p>
        </w:tc>
        <w:tc>
          <w:tcPr>
            <w:tcW w:w="334" w:type="pct"/>
            <w:vMerge/>
            <w:tcBorders>
              <w:top w:val="single" w:sz="4" w:space="0" w:color="auto"/>
              <w:left w:val="single" w:sz="4" w:space="0" w:color="auto"/>
              <w:bottom w:val="single" w:sz="4" w:space="0" w:color="auto"/>
              <w:right w:val="single" w:sz="4" w:space="0" w:color="auto"/>
            </w:tcBorders>
            <w:hideMark/>
          </w:tcPr>
          <w:p w14:paraId="6074DC6E" w14:textId="076CAF44" w:rsidR="009929A1" w:rsidRDefault="009929A1" w:rsidP="00F7546C">
            <w:pPr>
              <w:spacing w:after="0" w:line="240" w:lineRule="auto"/>
              <w:rPr>
                <w:rFonts w:ascii="Times New Roman" w:hAnsi="Times New Roman"/>
                <w:lang w:val="en-US"/>
              </w:rPr>
            </w:pPr>
          </w:p>
        </w:tc>
        <w:tc>
          <w:tcPr>
            <w:tcW w:w="571" w:type="pct"/>
            <w:vMerge/>
            <w:tcBorders>
              <w:left w:val="single" w:sz="4" w:space="0" w:color="auto"/>
              <w:bottom w:val="single" w:sz="4" w:space="0" w:color="auto"/>
              <w:right w:val="single" w:sz="4" w:space="0" w:color="auto"/>
            </w:tcBorders>
          </w:tcPr>
          <w:p w14:paraId="5D66815D" w14:textId="77777777" w:rsidR="009929A1" w:rsidRDefault="009929A1" w:rsidP="00F7546C">
            <w:pPr>
              <w:spacing w:after="0" w:line="240" w:lineRule="auto"/>
              <w:rPr>
                <w:rFonts w:ascii="Times New Roman" w:hAnsi="Times New Roman"/>
                <w:lang w:val="en-US"/>
              </w:rPr>
            </w:pPr>
          </w:p>
        </w:tc>
      </w:tr>
      <w:tr w:rsidR="00F7546C" w14:paraId="4CDBC818" w14:textId="407DC066" w:rsidTr="00FD7962">
        <w:tc>
          <w:tcPr>
            <w:tcW w:w="3714" w:type="pct"/>
            <w:gridSpan w:val="2"/>
            <w:tcBorders>
              <w:top w:val="single" w:sz="4" w:space="0" w:color="auto"/>
              <w:left w:val="single" w:sz="4" w:space="0" w:color="auto"/>
              <w:bottom w:val="single" w:sz="4" w:space="0" w:color="auto"/>
              <w:right w:val="single" w:sz="4" w:space="0" w:color="auto"/>
            </w:tcBorders>
            <w:hideMark/>
          </w:tcPr>
          <w:p w14:paraId="7561C9DB" w14:textId="0FB0F2A9" w:rsidR="00F7546C" w:rsidRDefault="00F7546C" w:rsidP="00F7546C">
            <w:pPr>
              <w:spacing w:after="0" w:line="240" w:lineRule="auto"/>
              <w:rPr>
                <w:rFonts w:ascii="Times New Roman" w:hAnsi="Times New Roman"/>
                <w:b/>
                <w:bCs/>
              </w:rPr>
            </w:pPr>
            <w:r>
              <w:rPr>
                <w:rFonts w:ascii="Times New Roman" w:hAnsi="Times New Roman"/>
                <w:b/>
                <w:bCs/>
              </w:rPr>
              <w:t>Курсовой проект (работа)</w:t>
            </w:r>
            <w:r w:rsidR="00CB2590">
              <w:rPr>
                <w:rFonts w:ascii="Times New Roman" w:hAnsi="Times New Roman"/>
                <w:b/>
                <w:bCs/>
              </w:rPr>
              <w:t xml:space="preserve"> </w:t>
            </w:r>
          </w:p>
          <w:p w14:paraId="4389E034" w14:textId="77777777" w:rsidR="00F7546C" w:rsidRDefault="00F7546C" w:rsidP="00F7546C">
            <w:pPr>
              <w:spacing w:after="0" w:line="240" w:lineRule="auto"/>
              <w:rPr>
                <w:rFonts w:ascii="Times New Roman" w:hAnsi="Times New Roman"/>
                <w:b/>
                <w:bCs/>
              </w:rPr>
            </w:pPr>
            <w:r>
              <w:rPr>
                <w:rFonts w:ascii="Times New Roman" w:hAnsi="Times New Roman"/>
                <w:b/>
                <w:bCs/>
              </w:rPr>
              <w:t>Тематика курсовых проектов (работ) (выбирается учебным заведением)</w:t>
            </w:r>
          </w:p>
          <w:p w14:paraId="1B6AF84B" w14:textId="77777777" w:rsidR="00F7546C" w:rsidRDefault="00F7546C" w:rsidP="00F7546C">
            <w:pPr>
              <w:spacing w:after="0" w:line="240" w:lineRule="auto"/>
              <w:rPr>
                <w:rFonts w:ascii="Times New Roman" w:hAnsi="Times New Roman"/>
                <w:b/>
              </w:rPr>
            </w:pPr>
            <w:r>
              <w:rPr>
                <w:rFonts w:ascii="Times New Roman" w:hAnsi="Times New Roman"/>
                <w:b/>
              </w:rPr>
              <w:t>Разработать топологию печатной платы принципиальной для принципиальной схемы:</w:t>
            </w:r>
          </w:p>
          <w:p w14:paraId="71C42112" w14:textId="77777777" w:rsidR="00F7546C" w:rsidRDefault="00F7546C" w:rsidP="00F7546C">
            <w:pPr>
              <w:numPr>
                <w:ilvl w:val="0"/>
                <w:numId w:val="34"/>
              </w:numPr>
              <w:tabs>
                <w:tab w:val="left" w:pos="284"/>
              </w:tabs>
              <w:spacing w:after="0" w:line="240" w:lineRule="auto"/>
              <w:contextualSpacing/>
              <w:rPr>
                <w:rFonts w:ascii="Times New Roman" w:hAnsi="Times New Roman"/>
              </w:rPr>
            </w:pPr>
            <w:r>
              <w:rPr>
                <w:rFonts w:ascii="Times New Roman" w:hAnsi="Times New Roman"/>
              </w:rPr>
              <w:t>Усилителя мощности</w:t>
            </w:r>
          </w:p>
          <w:p w14:paraId="0C35A8DA" w14:textId="77777777" w:rsidR="00F7546C" w:rsidRDefault="00F7546C" w:rsidP="00F7546C">
            <w:pPr>
              <w:numPr>
                <w:ilvl w:val="0"/>
                <w:numId w:val="34"/>
              </w:numPr>
              <w:tabs>
                <w:tab w:val="left" w:pos="284"/>
              </w:tabs>
              <w:spacing w:after="0" w:line="240" w:lineRule="auto"/>
              <w:contextualSpacing/>
              <w:rPr>
                <w:rFonts w:ascii="Times New Roman" w:hAnsi="Times New Roman"/>
              </w:rPr>
            </w:pPr>
            <w:r>
              <w:rPr>
                <w:rFonts w:ascii="Times New Roman" w:hAnsi="Times New Roman"/>
              </w:rPr>
              <w:t>Функционального генератора</w:t>
            </w:r>
          </w:p>
          <w:p w14:paraId="019B69AC" w14:textId="77777777" w:rsidR="00F7546C" w:rsidRDefault="00F7546C" w:rsidP="00F7546C">
            <w:pPr>
              <w:numPr>
                <w:ilvl w:val="0"/>
                <w:numId w:val="34"/>
              </w:numPr>
              <w:tabs>
                <w:tab w:val="left" w:pos="284"/>
              </w:tabs>
              <w:spacing w:after="0" w:line="240" w:lineRule="auto"/>
              <w:contextualSpacing/>
              <w:rPr>
                <w:rFonts w:ascii="Times New Roman" w:hAnsi="Times New Roman"/>
              </w:rPr>
            </w:pPr>
            <w:r>
              <w:rPr>
                <w:rFonts w:ascii="Times New Roman" w:hAnsi="Times New Roman"/>
              </w:rPr>
              <w:t>Генератора НЧ</w:t>
            </w:r>
          </w:p>
          <w:p w14:paraId="4231A0FC" w14:textId="77777777" w:rsidR="00F7546C" w:rsidRDefault="00F7546C" w:rsidP="00F7546C">
            <w:pPr>
              <w:numPr>
                <w:ilvl w:val="0"/>
                <w:numId w:val="34"/>
              </w:numPr>
              <w:tabs>
                <w:tab w:val="left" w:pos="284"/>
              </w:tabs>
              <w:spacing w:after="0" w:line="240" w:lineRule="auto"/>
              <w:contextualSpacing/>
              <w:rPr>
                <w:rFonts w:ascii="Times New Roman" w:hAnsi="Times New Roman"/>
              </w:rPr>
            </w:pPr>
            <w:r>
              <w:rPr>
                <w:rFonts w:ascii="Times New Roman" w:hAnsi="Times New Roman"/>
              </w:rPr>
              <w:t>Таймера включения света</w:t>
            </w:r>
          </w:p>
          <w:p w14:paraId="04F9B18D" w14:textId="77777777" w:rsidR="00F7546C" w:rsidRDefault="00F7546C" w:rsidP="00F7546C">
            <w:pPr>
              <w:numPr>
                <w:ilvl w:val="0"/>
                <w:numId w:val="34"/>
              </w:numPr>
              <w:tabs>
                <w:tab w:val="left" w:pos="284"/>
              </w:tabs>
              <w:spacing w:after="0" w:line="240" w:lineRule="auto"/>
              <w:contextualSpacing/>
              <w:rPr>
                <w:rFonts w:ascii="Times New Roman" w:hAnsi="Times New Roman"/>
                <w:b/>
              </w:rPr>
            </w:pPr>
            <w:r>
              <w:rPr>
                <w:rFonts w:ascii="Times New Roman" w:hAnsi="Times New Roman"/>
              </w:rPr>
              <w:t>Электронного термометра и т.д.</w:t>
            </w:r>
          </w:p>
        </w:tc>
        <w:tc>
          <w:tcPr>
            <w:tcW w:w="381" w:type="pct"/>
            <w:tcBorders>
              <w:top w:val="single" w:sz="4" w:space="0" w:color="auto"/>
              <w:left w:val="single" w:sz="4" w:space="0" w:color="auto"/>
              <w:bottom w:val="single" w:sz="4" w:space="0" w:color="auto"/>
              <w:right w:val="single" w:sz="4" w:space="0" w:color="auto"/>
            </w:tcBorders>
          </w:tcPr>
          <w:p w14:paraId="61E761F4" w14:textId="77777777" w:rsidR="00F7546C" w:rsidRDefault="00F7546C" w:rsidP="00F7546C">
            <w:pPr>
              <w:spacing w:after="0" w:line="240" w:lineRule="auto"/>
              <w:rPr>
                <w:rFonts w:ascii="Times New Roman" w:hAnsi="Times New Roman"/>
              </w:rPr>
            </w:pPr>
          </w:p>
        </w:tc>
        <w:tc>
          <w:tcPr>
            <w:tcW w:w="334" w:type="pct"/>
            <w:tcBorders>
              <w:top w:val="single" w:sz="4" w:space="0" w:color="auto"/>
              <w:left w:val="single" w:sz="4" w:space="0" w:color="auto"/>
              <w:bottom w:val="single" w:sz="4" w:space="0" w:color="auto"/>
              <w:right w:val="single" w:sz="4" w:space="0" w:color="auto"/>
            </w:tcBorders>
          </w:tcPr>
          <w:p w14:paraId="7A1D3088" w14:textId="7C3D976E" w:rsidR="00F7546C" w:rsidRDefault="00F7546C" w:rsidP="00F7546C">
            <w:pPr>
              <w:spacing w:after="0" w:line="240" w:lineRule="auto"/>
              <w:rPr>
                <w:rFonts w:ascii="Times New Roman" w:hAnsi="Times New Roman"/>
              </w:rPr>
            </w:pPr>
          </w:p>
        </w:tc>
        <w:tc>
          <w:tcPr>
            <w:tcW w:w="571" w:type="pct"/>
            <w:tcBorders>
              <w:top w:val="single" w:sz="4" w:space="0" w:color="auto"/>
              <w:left w:val="single" w:sz="4" w:space="0" w:color="auto"/>
              <w:bottom w:val="single" w:sz="4" w:space="0" w:color="auto"/>
              <w:right w:val="single" w:sz="4" w:space="0" w:color="auto"/>
            </w:tcBorders>
          </w:tcPr>
          <w:p w14:paraId="334AED4F" w14:textId="77777777" w:rsidR="00F7546C" w:rsidRDefault="00F7546C" w:rsidP="00F7546C">
            <w:pPr>
              <w:spacing w:after="0" w:line="240" w:lineRule="auto"/>
              <w:rPr>
                <w:rFonts w:ascii="Times New Roman" w:hAnsi="Times New Roman"/>
              </w:rPr>
            </w:pPr>
          </w:p>
        </w:tc>
      </w:tr>
      <w:tr w:rsidR="00F7546C" w14:paraId="70D49CC6" w14:textId="5C7ECAE3" w:rsidTr="00FD7962">
        <w:tc>
          <w:tcPr>
            <w:tcW w:w="3714" w:type="pct"/>
            <w:gridSpan w:val="2"/>
            <w:tcBorders>
              <w:top w:val="single" w:sz="4" w:space="0" w:color="auto"/>
              <w:left w:val="single" w:sz="4" w:space="0" w:color="auto"/>
              <w:bottom w:val="single" w:sz="4" w:space="0" w:color="auto"/>
              <w:right w:val="single" w:sz="4" w:space="0" w:color="auto"/>
            </w:tcBorders>
            <w:hideMark/>
          </w:tcPr>
          <w:p w14:paraId="26980FC5" w14:textId="77777777" w:rsidR="00F7546C" w:rsidRDefault="00F7546C" w:rsidP="00F7546C">
            <w:pPr>
              <w:spacing w:after="0" w:line="240" w:lineRule="auto"/>
              <w:rPr>
                <w:rFonts w:ascii="Times New Roman" w:hAnsi="Times New Roman"/>
                <w:b/>
                <w:bCs/>
              </w:rPr>
            </w:pPr>
            <w:r>
              <w:rPr>
                <w:rFonts w:ascii="Times New Roman" w:hAnsi="Times New Roman"/>
                <w:b/>
              </w:rPr>
              <w:t xml:space="preserve">Обязательные аудиторные учебные занятия </w:t>
            </w:r>
            <w:r>
              <w:rPr>
                <w:rFonts w:ascii="Times New Roman" w:hAnsi="Times New Roman"/>
                <w:b/>
                <w:bCs/>
              </w:rPr>
              <w:t xml:space="preserve">по курсовому проекту (работе) (если предусмотрено, указать тематику </w:t>
            </w:r>
            <w:proofErr w:type="gramStart"/>
            <w:r>
              <w:rPr>
                <w:rFonts w:ascii="Times New Roman" w:hAnsi="Times New Roman"/>
                <w:b/>
                <w:bCs/>
              </w:rPr>
              <w:t>и(</w:t>
            </w:r>
            <w:proofErr w:type="gramEnd"/>
            <w:r>
              <w:rPr>
                <w:rFonts w:ascii="Times New Roman" w:hAnsi="Times New Roman"/>
                <w:b/>
                <w:bCs/>
              </w:rPr>
              <w:t>или) назначение, вид (форму) организации учебной деятельности)</w:t>
            </w:r>
          </w:p>
          <w:p w14:paraId="32A1C43F"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Анализ технического задания на проектирование;</w:t>
            </w:r>
          </w:p>
          <w:p w14:paraId="02F269E6"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Этапы работы над курсовым проектированием;</w:t>
            </w:r>
          </w:p>
          <w:p w14:paraId="28D55B32"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Задачи топологического проектирования;</w:t>
            </w:r>
          </w:p>
          <w:p w14:paraId="1C186150"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Порядок проектирования печатных плат;</w:t>
            </w:r>
          </w:p>
          <w:p w14:paraId="6E5A03DD"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Анализ частного технического задания на разработку;</w:t>
            </w:r>
          </w:p>
          <w:p w14:paraId="0E533245"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Выбор типа печатной платы, ее габаритов и материала</w:t>
            </w:r>
          </w:p>
          <w:p w14:paraId="28BC33A5"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Оценка конструктивных показателей при аналитической компоновке;</w:t>
            </w:r>
          </w:p>
          <w:p w14:paraId="57160BB8"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Определение собственной частоты вибрации печатной платы, анализ полученных результатов;</w:t>
            </w:r>
          </w:p>
          <w:p w14:paraId="03CC7654"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Выбор способа установки радиоэлементов на печатную плату;</w:t>
            </w:r>
          </w:p>
          <w:p w14:paraId="55E417E1"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Проверка эскиза печатной платы;</w:t>
            </w:r>
          </w:p>
          <w:p w14:paraId="2A7508C1"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Проверка топологии печатной платы;</w:t>
            </w:r>
          </w:p>
          <w:p w14:paraId="66DD8ACF"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Правила оформления электрической схемы и перечня элементов;</w:t>
            </w:r>
          </w:p>
          <w:p w14:paraId="5C2317F7"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Проверка содержания пояснительной записки курсового проекта;</w:t>
            </w:r>
          </w:p>
          <w:p w14:paraId="495B46BB" w14:textId="77777777" w:rsidR="00F7546C" w:rsidRDefault="00F7546C" w:rsidP="00F7546C">
            <w:pPr>
              <w:numPr>
                <w:ilvl w:val="0"/>
                <w:numId w:val="35"/>
              </w:numPr>
              <w:tabs>
                <w:tab w:val="left" w:pos="284"/>
              </w:tabs>
              <w:spacing w:after="0" w:line="240" w:lineRule="auto"/>
              <w:contextualSpacing/>
              <w:rPr>
                <w:rFonts w:ascii="Times New Roman" w:hAnsi="Times New Roman"/>
              </w:rPr>
            </w:pPr>
            <w:r>
              <w:rPr>
                <w:rFonts w:ascii="Times New Roman" w:hAnsi="Times New Roman"/>
              </w:rPr>
              <w:t>Подготовка материалов к защите курсовых проектов;</w:t>
            </w:r>
          </w:p>
          <w:p w14:paraId="4DB55245" w14:textId="77777777" w:rsidR="00F7546C" w:rsidRDefault="00F7546C" w:rsidP="00F7546C">
            <w:pPr>
              <w:numPr>
                <w:ilvl w:val="0"/>
                <w:numId w:val="36"/>
              </w:numPr>
              <w:tabs>
                <w:tab w:val="left" w:pos="284"/>
              </w:tabs>
              <w:spacing w:after="0" w:line="240" w:lineRule="auto"/>
              <w:ind w:left="0" w:firstLine="0"/>
              <w:contextualSpacing/>
              <w:rPr>
                <w:rFonts w:ascii="Times New Roman" w:hAnsi="Times New Roman"/>
                <w:b/>
              </w:rPr>
            </w:pPr>
            <w:r>
              <w:rPr>
                <w:rFonts w:ascii="Times New Roman" w:hAnsi="Times New Roman"/>
              </w:rPr>
              <w:t xml:space="preserve">Защита курсовых проектов </w:t>
            </w:r>
          </w:p>
        </w:tc>
        <w:tc>
          <w:tcPr>
            <w:tcW w:w="381" w:type="pct"/>
            <w:tcBorders>
              <w:top w:val="single" w:sz="4" w:space="0" w:color="auto"/>
              <w:left w:val="single" w:sz="4" w:space="0" w:color="auto"/>
              <w:bottom w:val="single" w:sz="4" w:space="0" w:color="auto"/>
              <w:right w:val="single" w:sz="4" w:space="0" w:color="auto"/>
            </w:tcBorders>
          </w:tcPr>
          <w:p w14:paraId="61C66EFA" w14:textId="433A00E4" w:rsidR="00F7546C" w:rsidRPr="00FD7962" w:rsidRDefault="00FD7962" w:rsidP="00F7546C">
            <w:pPr>
              <w:spacing w:after="0" w:line="240" w:lineRule="auto"/>
              <w:jc w:val="center"/>
              <w:rPr>
                <w:rFonts w:ascii="Times New Roman" w:hAnsi="Times New Roman"/>
                <w:b/>
                <w:lang w:val="en-US"/>
              </w:rPr>
            </w:pPr>
            <w:r>
              <w:rPr>
                <w:rFonts w:ascii="Times New Roman" w:hAnsi="Times New Roman"/>
                <w:b/>
                <w:lang w:val="en-US"/>
              </w:rPr>
              <w:t>30</w:t>
            </w:r>
          </w:p>
        </w:tc>
        <w:tc>
          <w:tcPr>
            <w:tcW w:w="334" w:type="pct"/>
            <w:tcBorders>
              <w:top w:val="single" w:sz="4" w:space="0" w:color="auto"/>
              <w:left w:val="single" w:sz="4" w:space="0" w:color="auto"/>
              <w:bottom w:val="single" w:sz="4" w:space="0" w:color="auto"/>
              <w:right w:val="single" w:sz="4" w:space="0" w:color="auto"/>
            </w:tcBorders>
            <w:hideMark/>
          </w:tcPr>
          <w:p w14:paraId="4021EED8" w14:textId="04A5A563" w:rsidR="00F7546C" w:rsidRDefault="00F7546C" w:rsidP="00F7546C">
            <w:pPr>
              <w:spacing w:after="0" w:line="240" w:lineRule="auto"/>
              <w:jc w:val="center"/>
              <w:rPr>
                <w:rFonts w:ascii="Times New Roman" w:hAnsi="Times New Roman"/>
                <w:b/>
                <w:color w:val="FF0000"/>
              </w:rPr>
            </w:pPr>
            <w:r>
              <w:rPr>
                <w:rFonts w:ascii="Times New Roman" w:hAnsi="Times New Roman"/>
                <w:b/>
              </w:rPr>
              <w:t>30</w:t>
            </w:r>
          </w:p>
        </w:tc>
        <w:tc>
          <w:tcPr>
            <w:tcW w:w="571" w:type="pct"/>
            <w:tcBorders>
              <w:top w:val="single" w:sz="4" w:space="0" w:color="auto"/>
              <w:left w:val="single" w:sz="4" w:space="0" w:color="auto"/>
              <w:bottom w:val="single" w:sz="4" w:space="0" w:color="auto"/>
              <w:right w:val="single" w:sz="4" w:space="0" w:color="auto"/>
            </w:tcBorders>
          </w:tcPr>
          <w:p w14:paraId="073A427B" w14:textId="77777777" w:rsidR="00F7546C" w:rsidRDefault="00F7546C" w:rsidP="00F7546C">
            <w:pPr>
              <w:spacing w:after="0" w:line="240" w:lineRule="auto"/>
              <w:jc w:val="center"/>
              <w:rPr>
                <w:rFonts w:ascii="Times New Roman" w:hAnsi="Times New Roman"/>
                <w:b/>
              </w:rPr>
            </w:pPr>
          </w:p>
        </w:tc>
      </w:tr>
      <w:tr w:rsidR="00F7546C" w14:paraId="27EFACE0" w14:textId="61151E41" w:rsidTr="00FD7962">
        <w:tc>
          <w:tcPr>
            <w:tcW w:w="3714" w:type="pct"/>
            <w:gridSpan w:val="2"/>
            <w:tcBorders>
              <w:top w:val="single" w:sz="4" w:space="0" w:color="auto"/>
              <w:left w:val="single" w:sz="4" w:space="0" w:color="auto"/>
              <w:bottom w:val="single" w:sz="4" w:space="0" w:color="auto"/>
              <w:right w:val="single" w:sz="4" w:space="0" w:color="auto"/>
            </w:tcBorders>
            <w:hideMark/>
          </w:tcPr>
          <w:p w14:paraId="278F3CA3" w14:textId="77777777" w:rsidR="00F7546C" w:rsidRDefault="00F7546C" w:rsidP="00F7546C">
            <w:pPr>
              <w:spacing w:after="0" w:line="240" w:lineRule="auto"/>
              <w:rPr>
                <w:rFonts w:ascii="Times New Roman" w:hAnsi="Times New Roman"/>
                <w:b/>
                <w:bCs/>
              </w:rPr>
            </w:pPr>
            <w:r>
              <w:rPr>
                <w:rFonts w:ascii="Times New Roman" w:hAnsi="Times New Roman"/>
                <w:b/>
              </w:rPr>
              <w:t xml:space="preserve">Внеаудиторная (самостоятельная) учебная работа </w:t>
            </w:r>
            <w:proofErr w:type="gramStart"/>
            <w:r>
              <w:rPr>
                <w:rFonts w:ascii="Times New Roman" w:hAnsi="Times New Roman"/>
                <w:b/>
              </w:rPr>
              <w:t>обучающегося</w:t>
            </w:r>
            <w:proofErr w:type="gramEnd"/>
            <w:r>
              <w:rPr>
                <w:rFonts w:ascii="Times New Roman" w:hAnsi="Times New Roman"/>
                <w:b/>
              </w:rPr>
              <w:t xml:space="preserve"> над курсовым проектом (работой):</w:t>
            </w:r>
            <w:r>
              <w:rPr>
                <w:rFonts w:ascii="Times New Roman" w:hAnsi="Times New Roman"/>
                <w:bCs/>
              </w:rPr>
              <w:t xml:space="preserve"> </w:t>
            </w:r>
          </w:p>
          <w:p w14:paraId="3D15F17D" w14:textId="77777777" w:rsidR="00F7546C" w:rsidRDefault="00F7546C" w:rsidP="00F7546C">
            <w:pPr>
              <w:numPr>
                <w:ilvl w:val="0"/>
                <w:numId w:val="37"/>
              </w:numPr>
              <w:spacing w:after="0" w:line="240" w:lineRule="auto"/>
              <w:contextualSpacing/>
              <w:rPr>
                <w:rFonts w:ascii="Times New Roman" w:hAnsi="Times New Roman"/>
              </w:rPr>
            </w:pPr>
            <w:r>
              <w:rPr>
                <w:rFonts w:ascii="Times New Roman" w:hAnsi="Times New Roman"/>
              </w:rPr>
              <w:t>Планирование работы над курсовым проектом;</w:t>
            </w:r>
          </w:p>
          <w:p w14:paraId="0DDE0BB3" w14:textId="77777777" w:rsidR="00F7546C" w:rsidRDefault="00F7546C" w:rsidP="00F7546C">
            <w:pPr>
              <w:numPr>
                <w:ilvl w:val="0"/>
                <w:numId w:val="37"/>
              </w:numPr>
              <w:spacing w:after="0" w:line="240" w:lineRule="auto"/>
              <w:contextualSpacing/>
              <w:rPr>
                <w:rFonts w:ascii="Times New Roman" w:hAnsi="Times New Roman"/>
              </w:rPr>
            </w:pPr>
            <w:r>
              <w:rPr>
                <w:rFonts w:ascii="Times New Roman" w:hAnsi="Times New Roman"/>
              </w:rPr>
              <w:t>Изучение принципа работы электрической схемы;</w:t>
            </w:r>
          </w:p>
          <w:p w14:paraId="1A7389DA" w14:textId="77777777" w:rsidR="00F7546C" w:rsidRDefault="00F7546C" w:rsidP="00F7546C">
            <w:pPr>
              <w:numPr>
                <w:ilvl w:val="0"/>
                <w:numId w:val="37"/>
              </w:numPr>
              <w:spacing w:after="0" w:line="240" w:lineRule="auto"/>
              <w:contextualSpacing/>
              <w:rPr>
                <w:rFonts w:ascii="Times New Roman" w:hAnsi="Times New Roman"/>
              </w:rPr>
            </w:pPr>
            <w:r>
              <w:rPr>
                <w:rFonts w:ascii="Times New Roman" w:hAnsi="Times New Roman"/>
              </w:rPr>
              <w:t>Анализ внешних воздействий на устройство;</w:t>
            </w:r>
          </w:p>
          <w:p w14:paraId="5D7C3008" w14:textId="77777777" w:rsidR="00F7546C" w:rsidRDefault="00F7546C" w:rsidP="00F7546C">
            <w:pPr>
              <w:numPr>
                <w:ilvl w:val="0"/>
                <w:numId w:val="37"/>
              </w:numPr>
              <w:spacing w:after="0" w:line="240" w:lineRule="auto"/>
              <w:contextualSpacing/>
              <w:rPr>
                <w:rFonts w:ascii="Times New Roman" w:hAnsi="Times New Roman"/>
              </w:rPr>
            </w:pPr>
            <w:r>
              <w:rPr>
                <w:rFonts w:ascii="Times New Roman" w:hAnsi="Times New Roman"/>
              </w:rPr>
              <w:t>Анализ условий эксплуатации устройства;</w:t>
            </w:r>
          </w:p>
          <w:p w14:paraId="004B99D2" w14:textId="77777777" w:rsidR="00F7546C" w:rsidRDefault="00F7546C" w:rsidP="00F7546C">
            <w:pPr>
              <w:numPr>
                <w:ilvl w:val="0"/>
                <w:numId w:val="37"/>
              </w:numPr>
              <w:spacing w:after="0" w:line="240" w:lineRule="auto"/>
              <w:contextualSpacing/>
              <w:rPr>
                <w:rFonts w:ascii="Times New Roman" w:hAnsi="Times New Roman"/>
              </w:rPr>
            </w:pPr>
            <w:r>
              <w:rPr>
                <w:rFonts w:ascii="Times New Roman" w:hAnsi="Times New Roman"/>
              </w:rPr>
              <w:t>Конструктивные способы защиты от внешних факторов;</w:t>
            </w:r>
          </w:p>
          <w:p w14:paraId="6F58CAE1" w14:textId="77777777" w:rsidR="00F7546C" w:rsidRDefault="00F7546C" w:rsidP="00F7546C">
            <w:pPr>
              <w:numPr>
                <w:ilvl w:val="0"/>
                <w:numId w:val="37"/>
              </w:numPr>
              <w:spacing w:after="0" w:line="240" w:lineRule="auto"/>
              <w:contextualSpacing/>
              <w:rPr>
                <w:rFonts w:ascii="Times New Roman" w:hAnsi="Times New Roman"/>
              </w:rPr>
            </w:pPr>
            <w:r>
              <w:rPr>
                <w:rFonts w:ascii="Times New Roman" w:hAnsi="Times New Roman"/>
              </w:rPr>
              <w:t>Выбор элементной базы с учетом условий эксплуатации;</w:t>
            </w:r>
          </w:p>
          <w:p w14:paraId="3C6BFF6B" w14:textId="77777777" w:rsidR="00F7546C" w:rsidRDefault="00F7546C" w:rsidP="00F7546C">
            <w:pPr>
              <w:numPr>
                <w:ilvl w:val="0"/>
                <w:numId w:val="37"/>
              </w:numPr>
              <w:spacing w:after="0" w:line="240" w:lineRule="auto"/>
              <w:contextualSpacing/>
              <w:rPr>
                <w:rFonts w:ascii="Times New Roman" w:hAnsi="Times New Roman"/>
              </w:rPr>
            </w:pPr>
            <w:r>
              <w:rPr>
                <w:rFonts w:ascii="Times New Roman" w:hAnsi="Times New Roman"/>
              </w:rPr>
              <w:lastRenderedPageBreak/>
              <w:t>Ориентировочный выбор размеров печатной платы;</w:t>
            </w:r>
          </w:p>
          <w:p w14:paraId="16328051" w14:textId="77777777" w:rsidR="00F7546C" w:rsidRDefault="00F7546C" w:rsidP="00F7546C">
            <w:pPr>
              <w:numPr>
                <w:ilvl w:val="0"/>
                <w:numId w:val="37"/>
              </w:numPr>
              <w:spacing w:after="0" w:line="240" w:lineRule="auto"/>
              <w:contextualSpacing/>
              <w:rPr>
                <w:rFonts w:ascii="Times New Roman" w:hAnsi="Times New Roman"/>
              </w:rPr>
            </w:pPr>
            <w:r>
              <w:rPr>
                <w:rFonts w:ascii="Times New Roman" w:hAnsi="Times New Roman"/>
              </w:rPr>
              <w:t>Проектирование печатной платы с использованием пакетов прикладных программ;</w:t>
            </w:r>
          </w:p>
          <w:p w14:paraId="2A71721A" w14:textId="77777777" w:rsidR="00F7546C" w:rsidRDefault="00F7546C" w:rsidP="00F7546C">
            <w:pPr>
              <w:numPr>
                <w:ilvl w:val="0"/>
                <w:numId w:val="37"/>
              </w:numPr>
              <w:spacing w:after="0" w:line="240" w:lineRule="auto"/>
              <w:contextualSpacing/>
              <w:rPr>
                <w:rFonts w:ascii="Times New Roman" w:hAnsi="Times New Roman"/>
              </w:rPr>
            </w:pPr>
            <w:r>
              <w:rPr>
                <w:rFonts w:ascii="Times New Roman" w:hAnsi="Times New Roman"/>
              </w:rPr>
              <w:t>Анализ полученных результатов;</w:t>
            </w:r>
          </w:p>
          <w:p w14:paraId="5D331EA5" w14:textId="77777777" w:rsidR="00F7546C" w:rsidRDefault="00F7546C" w:rsidP="00F7546C">
            <w:pPr>
              <w:numPr>
                <w:ilvl w:val="0"/>
                <w:numId w:val="37"/>
              </w:numPr>
              <w:spacing w:after="0" w:line="240" w:lineRule="auto"/>
              <w:rPr>
                <w:rFonts w:ascii="Times New Roman" w:hAnsi="Times New Roman"/>
              </w:rPr>
            </w:pPr>
            <w:r>
              <w:rPr>
                <w:rFonts w:ascii="Times New Roman" w:hAnsi="Times New Roman"/>
              </w:rPr>
              <w:t>10.Оформление топологических чертежей;</w:t>
            </w:r>
          </w:p>
          <w:p w14:paraId="0D2B798F" w14:textId="77777777" w:rsidR="00F7546C" w:rsidRDefault="00F7546C" w:rsidP="00F7546C">
            <w:pPr>
              <w:numPr>
                <w:ilvl w:val="0"/>
                <w:numId w:val="37"/>
              </w:numPr>
              <w:spacing w:after="0" w:line="240" w:lineRule="auto"/>
              <w:rPr>
                <w:rFonts w:ascii="Times New Roman" w:hAnsi="Times New Roman"/>
              </w:rPr>
            </w:pPr>
            <w:r>
              <w:rPr>
                <w:rFonts w:ascii="Times New Roman" w:hAnsi="Times New Roman"/>
              </w:rPr>
              <w:t>11.Выбор способа крепления печатной платы и определения ее жесткости;</w:t>
            </w:r>
          </w:p>
          <w:p w14:paraId="57E31FB7" w14:textId="77777777" w:rsidR="00F7546C" w:rsidRDefault="00F7546C" w:rsidP="00F7546C">
            <w:pPr>
              <w:numPr>
                <w:ilvl w:val="0"/>
                <w:numId w:val="37"/>
              </w:numPr>
              <w:spacing w:after="0" w:line="240" w:lineRule="auto"/>
              <w:rPr>
                <w:rFonts w:ascii="Times New Roman" w:hAnsi="Times New Roman"/>
              </w:rPr>
            </w:pPr>
            <w:r>
              <w:rPr>
                <w:rFonts w:ascii="Times New Roman" w:hAnsi="Times New Roman"/>
              </w:rPr>
              <w:t>12.Оценка качества разработки;</w:t>
            </w:r>
          </w:p>
          <w:p w14:paraId="3F44953C" w14:textId="77777777" w:rsidR="00F7546C" w:rsidRDefault="00F7546C" w:rsidP="00F7546C">
            <w:pPr>
              <w:numPr>
                <w:ilvl w:val="0"/>
                <w:numId w:val="37"/>
              </w:numPr>
              <w:spacing w:after="0" w:line="240" w:lineRule="auto"/>
              <w:rPr>
                <w:rFonts w:ascii="Times New Roman" w:hAnsi="Times New Roman"/>
              </w:rPr>
            </w:pPr>
            <w:r>
              <w:rPr>
                <w:rFonts w:ascii="Times New Roman" w:hAnsi="Times New Roman"/>
              </w:rPr>
              <w:t>13.Оформления текстовой документации и графической части курсового проекта</w:t>
            </w:r>
          </w:p>
        </w:tc>
        <w:tc>
          <w:tcPr>
            <w:tcW w:w="381" w:type="pct"/>
            <w:tcBorders>
              <w:top w:val="single" w:sz="4" w:space="0" w:color="auto"/>
              <w:left w:val="single" w:sz="4" w:space="0" w:color="auto"/>
              <w:bottom w:val="single" w:sz="4" w:space="0" w:color="auto"/>
              <w:right w:val="single" w:sz="4" w:space="0" w:color="auto"/>
            </w:tcBorders>
          </w:tcPr>
          <w:p w14:paraId="4A49D353" w14:textId="77777777" w:rsidR="00F7546C" w:rsidRDefault="00F7546C" w:rsidP="00F7546C">
            <w:pPr>
              <w:spacing w:after="0" w:line="240" w:lineRule="auto"/>
              <w:jc w:val="center"/>
              <w:rPr>
                <w:rFonts w:ascii="Times New Roman" w:hAnsi="Times New Roman"/>
                <w:b/>
              </w:rPr>
            </w:pPr>
          </w:p>
        </w:tc>
        <w:tc>
          <w:tcPr>
            <w:tcW w:w="334" w:type="pct"/>
            <w:tcBorders>
              <w:top w:val="single" w:sz="4" w:space="0" w:color="auto"/>
              <w:left w:val="single" w:sz="4" w:space="0" w:color="auto"/>
              <w:bottom w:val="single" w:sz="4" w:space="0" w:color="auto"/>
              <w:right w:val="single" w:sz="4" w:space="0" w:color="auto"/>
            </w:tcBorders>
            <w:hideMark/>
          </w:tcPr>
          <w:p w14:paraId="451DEBE6" w14:textId="149C4683" w:rsidR="00F7546C" w:rsidRDefault="00F7546C" w:rsidP="00F7546C">
            <w:pPr>
              <w:spacing w:after="0" w:line="240" w:lineRule="auto"/>
              <w:jc w:val="center"/>
              <w:rPr>
                <w:rFonts w:ascii="Times New Roman" w:hAnsi="Times New Roman"/>
                <w:b/>
                <w:color w:val="FF0000"/>
              </w:rPr>
            </w:pPr>
            <w:r>
              <w:rPr>
                <w:rFonts w:ascii="Times New Roman" w:hAnsi="Times New Roman"/>
                <w:b/>
              </w:rPr>
              <w:t>Х</w:t>
            </w:r>
          </w:p>
        </w:tc>
        <w:tc>
          <w:tcPr>
            <w:tcW w:w="571" w:type="pct"/>
            <w:tcBorders>
              <w:top w:val="single" w:sz="4" w:space="0" w:color="auto"/>
              <w:left w:val="single" w:sz="4" w:space="0" w:color="auto"/>
              <w:bottom w:val="single" w:sz="4" w:space="0" w:color="auto"/>
              <w:right w:val="single" w:sz="4" w:space="0" w:color="auto"/>
            </w:tcBorders>
          </w:tcPr>
          <w:p w14:paraId="02369EF3" w14:textId="77777777" w:rsidR="00F7546C" w:rsidRDefault="00F7546C" w:rsidP="00F7546C">
            <w:pPr>
              <w:spacing w:after="0" w:line="240" w:lineRule="auto"/>
              <w:jc w:val="center"/>
              <w:rPr>
                <w:rFonts w:ascii="Times New Roman" w:hAnsi="Times New Roman"/>
                <w:b/>
              </w:rPr>
            </w:pPr>
          </w:p>
        </w:tc>
      </w:tr>
      <w:tr w:rsidR="00F7546C" w14:paraId="3BB89D73" w14:textId="047C8302" w:rsidTr="00FD7962">
        <w:tc>
          <w:tcPr>
            <w:tcW w:w="3714" w:type="pct"/>
            <w:gridSpan w:val="2"/>
            <w:tcBorders>
              <w:top w:val="single" w:sz="4" w:space="0" w:color="auto"/>
              <w:left w:val="single" w:sz="4" w:space="0" w:color="auto"/>
              <w:bottom w:val="single" w:sz="4" w:space="0" w:color="auto"/>
              <w:right w:val="single" w:sz="4" w:space="0" w:color="auto"/>
            </w:tcBorders>
            <w:hideMark/>
          </w:tcPr>
          <w:p w14:paraId="30C7CA71" w14:textId="77777777" w:rsidR="00F7546C" w:rsidRDefault="00F7546C" w:rsidP="00F7546C">
            <w:pPr>
              <w:spacing w:after="0" w:line="240" w:lineRule="auto"/>
              <w:rPr>
                <w:rFonts w:ascii="Times New Roman" w:hAnsi="Times New Roman"/>
                <w:b/>
              </w:rPr>
            </w:pPr>
            <w:r>
              <w:rPr>
                <w:rFonts w:ascii="Times New Roman" w:hAnsi="Times New Roman"/>
                <w:b/>
              </w:rPr>
              <w:lastRenderedPageBreak/>
              <w:t>Учебная практика по разделу 2</w:t>
            </w:r>
          </w:p>
          <w:p w14:paraId="7BAE2C4F" w14:textId="77777777" w:rsidR="00F7546C" w:rsidRDefault="00F7546C" w:rsidP="00F7546C">
            <w:pPr>
              <w:spacing w:after="0" w:line="240" w:lineRule="auto"/>
              <w:rPr>
                <w:rFonts w:ascii="Times New Roman" w:hAnsi="Times New Roman"/>
                <w:b/>
              </w:rPr>
            </w:pPr>
            <w:r>
              <w:rPr>
                <w:rFonts w:ascii="Times New Roman" w:hAnsi="Times New Roman"/>
                <w:b/>
              </w:rPr>
              <w:t>Виды работ</w:t>
            </w:r>
          </w:p>
          <w:p w14:paraId="63E6DC0A" w14:textId="77777777" w:rsidR="00F7546C" w:rsidRDefault="00F7546C" w:rsidP="00F7546C">
            <w:pPr>
              <w:spacing w:after="0" w:line="240" w:lineRule="auto"/>
              <w:rPr>
                <w:rFonts w:ascii="Times New Roman" w:hAnsi="Times New Roman"/>
              </w:rPr>
            </w:pPr>
            <w:r>
              <w:rPr>
                <w:rFonts w:ascii="Times New Roman" w:hAnsi="Times New Roman"/>
              </w:rPr>
              <w:t>1. Анализ задания на разработку прототипа. Составление структурной схемы.</w:t>
            </w:r>
          </w:p>
          <w:p w14:paraId="2A9469E3" w14:textId="77777777" w:rsidR="00F7546C" w:rsidRDefault="00F7546C" w:rsidP="00F7546C">
            <w:pPr>
              <w:spacing w:after="0" w:line="240" w:lineRule="auto"/>
              <w:rPr>
                <w:rFonts w:ascii="Times New Roman" w:hAnsi="Times New Roman"/>
              </w:rPr>
            </w:pPr>
            <w:r>
              <w:rPr>
                <w:rFonts w:ascii="Times New Roman" w:hAnsi="Times New Roman"/>
              </w:rPr>
              <w:t>2. Проведение выбора элементной базы для разработки прототипа.</w:t>
            </w:r>
          </w:p>
          <w:p w14:paraId="1AAF05C7" w14:textId="77777777" w:rsidR="00F7546C" w:rsidRDefault="00F7546C" w:rsidP="00F7546C">
            <w:pPr>
              <w:spacing w:after="0" w:line="240" w:lineRule="auto"/>
              <w:rPr>
                <w:rFonts w:ascii="Times New Roman" w:hAnsi="Times New Roman"/>
              </w:rPr>
            </w:pPr>
            <w:r>
              <w:rPr>
                <w:rFonts w:ascii="Times New Roman" w:hAnsi="Times New Roman"/>
              </w:rPr>
              <w:t>3. Разработка электрической принципиальной схемы прототипа с помощью программы автоматизированного проектирования.</w:t>
            </w:r>
          </w:p>
          <w:p w14:paraId="477D74BD" w14:textId="77777777" w:rsidR="00F7546C" w:rsidRDefault="00F7546C" w:rsidP="00F7546C">
            <w:pPr>
              <w:spacing w:after="0" w:line="240" w:lineRule="auto"/>
              <w:rPr>
                <w:rFonts w:ascii="Times New Roman" w:hAnsi="Times New Roman"/>
              </w:rPr>
            </w:pPr>
            <w:r>
              <w:rPr>
                <w:rFonts w:ascii="Times New Roman" w:hAnsi="Times New Roman"/>
              </w:rPr>
              <w:t>4. Выбор конструктивной базы, метода компоновки схемы устройства.</w:t>
            </w:r>
          </w:p>
          <w:p w14:paraId="32F46182" w14:textId="77777777" w:rsidR="00F7546C" w:rsidRDefault="00F7546C" w:rsidP="00F7546C">
            <w:pPr>
              <w:spacing w:after="0" w:line="240" w:lineRule="auto"/>
              <w:rPr>
                <w:rFonts w:ascii="Times New Roman" w:hAnsi="Times New Roman"/>
              </w:rPr>
            </w:pPr>
            <w:r>
              <w:rPr>
                <w:rFonts w:ascii="Times New Roman" w:hAnsi="Times New Roman"/>
              </w:rPr>
              <w:t>5. Выбор и обоснование конструкции печатной платы, выбор материала и метода изготовления печатной платы.</w:t>
            </w:r>
          </w:p>
          <w:p w14:paraId="644D92D0" w14:textId="77777777" w:rsidR="00F7546C" w:rsidRDefault="00F7546C" w:rsidP="00F7546C">
            <w:pPr>
              <w:spacing w:after="0" w:line="240" w:lineRule="auto"/>
              <w:rPr>
                <w:rFonts w:ascii="Times New Roman" w:hAnsi="Times New Roman"/>
              </w:rPr>
            </w:pPr>
            <w:r>
              <w:rPr>
                <w:rFonts w:ascii="Times New Roman" w:hAnsi="Times New Roman"/>
              </w:rPr>
              <w:t>6. Разработка печатной платы прототипа с помощью программы автоматизированного проектирования.</w:t>
            </w:r>
          </w:p>
          <w:p w14:paraId="0F06268F" w14:textId="77777777" w:rsidR="00F7546C" w:rsidRDefault="00F7546C" w:rsidP="00F7546C">
            <w:pPr>
              <w:spacing w:after="0" w:line="240" w:lineRule="auto"/>
              <w:rPr>
                <w:rFonts w:ascii="Times New Roman" w:hAnsi="Times New Roman"/>
              </w:rPr>
            </w:pPr>
            <w:r>
              <w:rPr>
                <w:rFonts w:ascii="Times New Roman" w:hAnsi="Times New Roman"/>
              </w:rPr>
              <w:t>7. Сборка схемы и печатной платы прототипа.</w:t>
            </w:r>
          </w:p>
          <w:p w14:paraId="7A01EC20" w14:textId="77777777" w:rsidR="00F7546C" w:rsidRDefault="00F7546C" w:rsidP="00F7546C">
            <w:pPr>
              <w:spacing w:after="0" w:line="240" w:lineRule="auto"/>
              <w:rPr>
                <w:rFonts w:ascii="Times New Roman" w:hAnsi="Times New Roman"/>
              </w:rPr>
            </w:pPr>
            <w:r>
              <w:rPr>
                <w:rFonts w:ascii="Times New Roman" w:hAnsi="Times New Roman"/>
              </w:rPr>
              <w:t>8. Оценка качества разработанного прототипа.</w:t>
            </w:r>
          </w:p>
          <w:p w14:paraId="36CC7FF6" w14:textId="77777777" w:rsidR="00F7546C" w:rsidRDefault="00F7546C" w:rsidP="00F7546C">
            <w:pPr>
              <w:spacing w:after="0" w:line="240" w:lineRule="auto"/>
              <w:rPr>
                <w:rFonts w:ascii="Times New Roman" w:hAnsi="Times New Roman"/>
              </w:rPr>
            </w:pPr>
            <w:r>
              <w:rPr>
                <w:rFonts w:ascii="Times New Roman" w:hAnsi="Times New Roman"/>
              </w:rPr>
              <w:t>9. Проверка работоспособности и функционирования прототипа.</w:t>
            </w:r>
          </w:p>
          <w:p w14:paraId="5E55CF44" w14:textId="77777777" w:rsidR="00F7546C" w:rsidRDefault="00F7546C" w:rsidP="00F7546C">
            <w:pPr>
              <w:spacing w:after="0" w:line="240" w:lineRule="auto"/>
              <w:rPr>
                <w:rFonts w:ascii="Times New Roman" w:hAnsi="Times New Roman"/>
              </w:rPr>
            </w:pPr>
            <w:r>
              <w:rPr>
                <w:rFonts w:ascii="Times New Roman" w:hAnsi="Times New Roman"/>
              </w:rPr>
              <w:t xml:space="preserve">10. Составление конструкторско-технологической документации на разрабатываемый прототип. </w:t>
            </w:r>
          </w:p>
        </w:tc>
        <w:tc>
          <w:tcPr>
            <w:tcW w:w="381" w:type="pct"/>
            <w:tcBorders>
              <w:top w:val="single" w:sz="4" w:space="0" w:color="auto"/>
              <w:left w:val="single" w:sz="4" w:space="0" w:color="auto"/>
              <w:bottom w:val="single" w:sz="4" w:space="0" w:color="auto"/>
              <w:right w:val="single" w:sz="4" w:space="0" w:color="auto"/>
            </w:tcBorders>
          </w:tcPr>
          <w:p w14:paraId="7721047E" w14:textId="7F9F0981" w:rsidR="00F7546C" w:rsidRPr="009929A1" w:rsidRDefault="009929A1" w:rsidP="00F7546C">
            <w:pPr>
              <w:spacing w:after="0" w:line="240" w:lineRule="auto"/>
              <w:jc w:val="center"/>
              <w:rPr>
                <w:rFonts w:ascii="Times New Roman" w:hAnsi="Times New Roman"/>
                <w:b/>
                <w:lang w:val="en-US"/>
              </w:rPr>
            </w:pPr>
            <w:r>
              <w:rPr>
                <w:rFonts w:ascii="Times New Roman" w:hAnsi="Times New Roman"/>
                <w:b/>
                <w:lang w:val="en-US"/>
              </w:rPr>
              <w:t>18</w:t>
            </w:r>
          </w:p>
        </w:tc>
        <w:tc>
          <w:tcPr>
            <w:tcW w:w="334" w:type="pct"/>
            <w:tcBorders>
              <w:top w:val="single" w:sz="4" w:space="0" w:color="auto"/>
              <w:left w:val="single" w:sz="4" w:space="0" w:color="auto"/>
              <w:bottom w:val="single" w:sz="4" w:space="0" w:color="auto"/>
              <w:right w:val="single" w:sz="4" w:space="0" w:color="auto"/>
            </w:tcBorders>
            <w:hideMark/>
          </w:tcPr>
          <w:p w14:paraId="1CFD47CF" w14:textId="0D3CF8CA" w:rsidR="00F7546C" w:rsidRDefault="00F7546C" w:rsidP="00F7546C">
            <w:pPr>
              <w:spacing w:after="0" w:line="240" w:lineRule="auto"/>
              <w:jc w:val="center"/>
              <w:rPr>
                <w:rFonts w:ascii="Times New Roman" w:hAnsi="Times New Roman"/>
                <w:b/>
              </w:rPr>
            </w:pPr>
            <w:r>
              <w:rPr>
                <w:rFonts w:ascii="Times New Roman" w:hAnsi="Times New Roman"/>
                <w:b/>
              </w:rPr>
              <w:t>36</w:t>
            </w:r>
          </w:p>
        </w:tc>
        <w:tc>
          <w:tcPr>
            <w:tcW w:w="571" w:type="pct"/>
            <w:tcBorders>
              <w:top w:val="single" w:sz="4" w:space="0" w:color="auto"/>
              <w:left w:val="single" w:sz="4" w:space="0" w:color="auto"/>
              <w:bottom w:val="single" w:sz="4" w:space="0" w:color="auto"/>
              <w:right w:val="single" w:sz="4" w:space="0" w:color="auto"/>
            </w:tcBorders>
          </w:tcPr>
          <w:p w14:paraId="37BA9615" w14:textId="77777777" w:rsidR="00F7546C" w:rsidRDefault="00F7546C" w:rsidP="00F7546C">
            <w:pPr>
              <w:spacing w:after="0" w:line="240" w:lineRule="auto"/>
              <w:jc w:val="center"/>
              <w:rPr>
                <w:rFonts w:ascii="Times New Roman" w:hAnsi="Times New Roman"/>
                <w:b/>
              </w:rPr>
            </w:pPr>
          </w:p>
        </w:tc>
      </w:tr>
      <w:tr w:rsidR="00F7546C" w14:paraId="6A288E49" w14:textId="0C1C7081" w:rsidTr="00FD7962">
        <w:tc>
          <w:tcPr>
            <w:tcW w:w="3714" w:type="pct"/>
            <w:gridSpan w:val="2"/>
            <w:tcBorders>
              <w:top w:val="single" w:sz="4" w:space="0" w:color="auto"/>
              <w:left w:val="single" w:sz="4" w:space="0" w:color="auto"/>
              <w:bottom w:val="single" w:sz="4" w:space="0" w:color="auto"/>
              <w:right w:val="single" w:sz="4" w:space="0" w:color="auto"/>
            </w:tcBorders>
            <w:hideMark/>
          </w:tcPr>
          <w:p w14:paraId="347D2908" w14:textId="77777777" w:rsidR="00F7546C" w:rsidRDefault="00F7546C" w:rsidP="00F7546C">
            <w:pPr>
              <w:spacing w:after="0" w:line="240" w:lineRule="auto"/>
              <w:rPr>
                <w:rFonts w:ascii="Times New Roman" w:hAnsi="Times New Roman"/>
                <w:b/>
                <w:bCs/>
              </w:rPr>
            </w:pPr>
            <w:r>
              <w:rPr>
                <w:rFonts w:ascii="Times New Roman" w:hAnsi="Times New Roman"/>
                <w:b/>
                <w:bCs/>
              </w:rPr>
              <w:t>Производственная практика (виды работ)</w:t>
            </w:r>
          </w:p>
          <w:p w14:paraId="409BF318" w14:textId="77777777" w:rsidR="00F7546C" w:rsidRDefault="00F7546C" w:rsidP="00F7546C">
            <w:pPr>
              <w:spacing w:after="0" w:line="240" w:lineRule="auto"/>
              <w:rPr>
                <w:rFonts w:ascii="Times New Roman" w:hAnsi="Times New Roman"/>
                <w:b/>
                <w:bCs/>
              </w:rPr>
            </w:pPr>
            <w:r>
              <w:rPr>
                <w:rFonts w:ascii="Times New Roman" w:hAnsi="Times New Roman"/>
                <w:b/>
                <w:bCs/>
              </w:rPr>
              <w:t>Виды работ по Разделу 1:</w:t>
            </w:r>
          </w:p>
          <w:p w14:paraId="39C9BBBB" w14:textId="77777777" w:rsidR="00F7546C" w:rsidRDefault="00F7546C" w:rsidP="00F7546C">
            <w:pPr>
              <w:numPr>
                <w:ilvl w:val="0"/>
                <w:numId w:val="38"/>
              </w:numPr>
              <w:spacing w:after="0" w:line="240" w:lineRule="auto"/>
              <w:rPr>
                <w:rFonts w:ascii="Times New Roman" w:hAnsi="Times New Roman"/>
                <w:bCs/>
              </w:rPr>
            </w:pPr>
            <w:r>
              <w:rPr>
                <w:rFonts w:ascii="Times New Roman" w:hAnsi="Times New Roman"/>
                <w:bCs/>
              </w:rPr>
              <w:t>Разработка электрических принципиальных схем на ПЭВМ</w:t>
            </w:r>
          </w:p>
          <w:p w14:paraId="0B33D0E0" w14:textId="13293DD6" w:rsidR="00F7546C" w:rsidRDefault="00F7546C" w:rsidP="00F7546C">
            <w:pPr>
              <w:numPr>
                <w:ilvl w:val="0"/>
                <w:numId w:val="38"/>
              </w:numPr>
              <w:spacing w:after="0" w:line="240" w:lineRule="auto"/>
              <w:rPr>
                <w:rFonts w:ascii="Times New Roman" w:hAnsi="Times New Roman"/>
                <w:bCs/>
              </w:rPr>
            </w:pPr>
            <w:r>
              <w:rPr>
                <w:rFonts w:ascii="Times New Roman" w:hAnsi="Times New Roman"/>
                <w:bCs/>
              </w:rPr>
              <w:t>Разработка структурной</w:t>
            </w:r>
            <w:r w:rsidR="00CB2590">
              <w:rPr>
                <w:rFonts w:ascii="Times New Roman" w:hAnsi="Times New Roman"/>
                <w:bCs/>
              </w:rPr>
              <w:t xml:space="preserve"> </w:t>
            </w:r>
            <w:r>
              <w:rPr>
                <w:rFonts w:ascii="Times New Roman" w:hAnsi="Times New Roman"/>
                <w:bCs/>
              </w:rPr>
              <w:t>электрической схемы электронного устройства</w:t>
            </w:r>
          </w:p>
          <w:p w14:paraId="5DE0CFFB" w14:textId="77777777" w:rsidR="00F7546C" w:rsidRDefault="00F7546C" w:rsidP="00F7546C">
            <w:pPr>
              <w:numPr>
                <w:ilvl w:val="0"/>
                <w:numId w:val="38"/>
              </w:numPr>
              <w:spacing w:after="0" w:line="240" w:lineRule="auto"/>
              <w:rPr>
                <w:rFonts w:ascii="Times New Roman" w:hAnsi="Times New Roman"/>
                <w:bCs/>
              </w:rPr>
            </w:pPr>
            <w:r>
              <w:rPr>
                <w:rFonts w:ascii="Times New Roman" w:hAnsi="Times New Roman"/>
                <w:bCs/>
              </w:rPr>
              <w:t>Моделирование принципиальных схем по постоянному току</w:t>
            </w:r>
          </w:p>
          <w:p w14:paraId="1497A947" w14:textId="77777777" w:rsidR="00F7546C" w:rsidRDefault="00F7546C" w:rsidP="00F7546C">
            <w:pPr>
              <w:numPr>
                <w:ilvl w:val="0"/>
                <w:numId w:val="38"/>
              </w:numPr>
              <w:spacing w:after="0" w:line="240" w:lineRule="auto"/>
              <w:rPr>
                <w:rFonts w:ascii="Times New Roman" w:hAnsi="Times New Roman"/>
                <w:bCs/>
              </w:rPr>
            </w:pPr>
            <w:r>
              <w:rPr>
                <w:rFonts w:ascii="Times New Roman" w:hAnsi="Times New Roman"/>
                <w:bCs/>
              </w:rPr>
              <w:t>Проектирование и моделирование цифровых схем</w:t>
            </w:r>
          </w:p>
          <w:p w14:paraId="1945BB26" w14:textId="77777777" w:rsidR="00F7546C" w:rsidRDefault="00F7546C" w:rsidP="00F7546C">
            <w:pPr>
              <w:numPr>
                <w:ilvl w:val="0"/>
                <w:numId w:val="38"/>
              </w:numPr>
              <w:spacing w:after="0" w:line="240" w:lineRule="auto"/>
              <w:rPr>
                <w:rFonts w:ascii="Times New Roman" w:hAnsi="Times New Roman"/>
                <w:bCs/>
              </w:rPr>
            </w:pPr>
            <w:r>
              <w:rPr>
                <w:rFonts w:ascii="Times New Roman" w:hAnsi="Times New Roman"/>
                <w:bCs/>
              </w:rPr>
              <w:t>Моделирование частотных характеристик силовых полупроводниковых приборов</w:t>
            </w:r>
          </w:p>
          <w:p w14:paraId="232956AE" w14:textId="77777777" w:rsidR="00F7546C" w:rsidRDefault="00F7546C" w:rsidP="00F7546C">
            <w:pPr>
              <w:spacing w:after="0" w:line="240" w:lineRule="auto"/>
              <w:rPr>
                <w:rFonts w:ascii="Times New Roman" w:hAnsi="Times New Roman"/>
                <w:b/>
                <w:bCs/>
              </w:rPr>
            </w:pPr>
            <w:r>
              <w:rPr>
                <w:rFonts w:ascii="Times New Roman" w:hAnsi="Times New Roman"/>
                <w:b/>
                <w:bCs/>
              </w:rPr>
              <w:t>Виды работ по Разделу 2:</w:t>
            </w:r>
          </w:p>
          <w:p w14:paraId="03EF1BB2" w14:textId="77777777" w:rsidR="00F7546C" w:rsidRDefault="00F7546C" w:rsidP="00F7546C">
            <w:pPr>
              <w:numPr>
                <w:ilvl w:val="0"/>
                <w:numId w:val="39"/>
              </w:numPr>
              <w:spacing w:after="0" w:line="240" w:lineRule="auto"/>
              <w:rPr>
                <w:rFonts w:ascii="Times New Roman" w:hAnsi="Times New Roman"/>
                <w:bCs/>
              </w:rPr>
            </w:pPr>
            <w:r>
              <w:rPr>
                <w:rFonts w:ascii="Times New Roman" w:hAnsi="Times New Roman"/>
                <w:bCs/>
              </w:rPr>
              <w:t>Выполнение работ по оформлению проектно-конструкторской документации</w:t>
            </w:r>
          </w:p>
          <w:p w14:paraId="07061DE9" w14:textId="77777777" w:rsidR="00F7546C" w:rsidRDefault="00F7546C" w:rsidP="00F7546C">
            <w:pPr>
              <w:numPr>
                <w:ilvl w:val="0"/>
                <w:numId w:val="39"/>
              </w:numPr>
              <w:spacing w:after="0" w:line="240" w:lineRule="auto"/>
              <w:rPr>
                <w:rFonts w:ascii="Times New Roman" w:hAnsi="Times New Roman"/>
                <w:bCs/>
              </w:rPr>
            </w:pPr>
            <w:r>
              <w:rPr>
                <w:rFonts w:ascii="Times New Roman" w:hAnsi="Times New Roman"/>
                <w:bCs/>
              </w:rPr>
              <w:t>Редактирование посадочных мест радиокомпонентов с планарными и штыревыми выводами;</w:t>
            </w:r>
          </w:p>
          <w:p w14:paraId="10B62780" w14:textId="77777777" w:rsidR="00F7546C" w:rsidRDefault="00F7546C" w:rsidP="00F7546C">
            <w:pPr>
              <w:numPr>
                <w:ilvl w:val="0"/>
                <w:numId w:val="39"/>
              </w:numPr>
              <w:spacing w:after="0" w:line="240" w:lineRule="auto"/>
              <w:rPr>
                <w:rFonts w:ascii="Times New Roman" w:hAnsi="Times New Roman"/>
                <w:bCs/>
              </w:rPr>
            </w:pPr>
            <w:r>
              <w:rPr>
                <w:rFonts w:ascii="Times New Roman" w:hAnsi="Times New Roman"/>
                <w:bCs/>
              </w:rPr>
              <w:t>Проверка технологических параметров посадочных мест радиокомпонентов;</w:t>
            </w:r>
          </w:p>
          <w:p w14:paraId="3716014A" w14:textId="77777777" w:rsidR="00F7546C" w:rsidRDefault="00F7546C" w:rsidP="00F7546C">
            <w:pPr>
              <w:numPr>
                <w:ilvl w:val="0"/>
                <w:numId w:val="39"/>
              </w:numPr>
              <w:spacing w:after="0" w:line="240" w:lineRule="auto"/>
              <w:rPr>
                <w:rFonts w:ascii="Times New Roman" w:hAnsi="Times New Roman"/>
                <w:bCs/>
              </w:rPr>
            </w:pPr>
            <w:r>
              <w:rPr>
                <w:rFonts w:ascii="Times New Roman" w:hAnsi="Times New Roman"/>
                <w:bCs/>
              </w:rPr>
              <w:t>Проверка соответствия марки компонента схемы и его посадочного места;</w:t>
            </w:r>
          </w:p>
          <w:p w14:paraId="623C38AA" w14:textId="77777777" w:rsidR="00F7546C" w:rsidRDefault="00F7546C" w:rsidP="00F7546C">
            <w:pPr>
              <w:numPr>
                <w:ilvl w:val="0"/>
                <w:numId w:val="39"/>
              </w:numPr>
              <w:spacing w:after="0" w:line="240" w:lineRule="auto"/>
              <w:rPr>
                <w:rFonts w:ascii="Times New Roman" w:hAnsi="Times New Roman"/>
                <w:bCs/>
              </w:rPr>
            </w:pPr>
            <w:r>
              <w:rPr>
                <w:rFonts w:ascii="Times New Roman" w:hAnsi="Times New Roman"/>
                <w:bCs/>
              </w:rPr>
              <w:t>Редактирование стеков контактных площадок;</w:t>
            </w:r>
          </w:p>
          <w:p w14:paraId="3B56C838" w14:textId="77777777" w:rsidR="00F7546C" w:rsidRDefault="00F7546C" w:rsidP="00F7546C">
            <w:pPr>
              <w:numPr>
                <w:ilvl w:val="0"/>
                <w:numId w:val="39"/>
              </w:numPr>
              <w:spacing w:after="0" w:line="240" w:lineRule="auto"/>
              <w:rPr>
                <w:rFonts w:ascii="Times New Roman" w:hAnsi="Times New Roman"/>
                <w:bCs/>
              </w:rPr>
            </w:pPr>
            <w:r>
              <w:rPr>
                <w:rFonts w:ascii="Times New Roman" w:hAnsi="Times New Roman"/>
                <w:bCs/>
              </w:rPr>
              <w:t>Проверка соответствия принципиальной схемы и упаковки печатной платы;</w:t>
            </w:r>
          </w:p>
          <w:p w14:paraId="0B4BECDB" w14:textId="4EF5314B" w:rsidR="00F7546C" w:rsidRDefault="00F7546C" w:rsidP="00F7546C">
            <w:pPr>
              <w:numPr>
                <w:ilvl w:val="0"/>
                <w:numId w:val="39"/>
              </w:numPr>
              <w:spacing w:after="0" w:line="240" w:lineRule="auto"/>
              <w:rPr>
                <w:rFonts w:ascii="Times New Roman" w:hAnsi="Times New Roman"/>
                <w:bCs/>
              </w:rPr>
            </w:pPr>
            <w:r>
              <w:rPr>
                <w:rFonts w:ascii="Times New Roman" w:hAnsi="Times New Roman"/>
                <w:bCs/>
              </w:rPr>
              <w:t>Ознакомление с технологической</w:t>
            </w:r>
            <w:r w:rsidR="00CB2590">
              <w:rPr>
                <w:rFonts w:ascii="Times New Roman" w:hAnsi="Times New Roman"/>
                <w:bCs/>
              </w:rPr>
              <w:t xml:space="preserve"> </w:t>
            </w:r>
            <w:r>
              <w:rPr>
                <w:rFonts w:ascii="Times New Roman" w:hAnsi="Times New Roman"/>
                <w:bCs/>
              </w:rPr>
              <w:t>документацией</w:t>
            </w:r>
            <w:r w:rsidR="00CB2590">
              <w:rPr>
                <w:rFonts w:ascii="Times New Roman" w:hAnsi="Times New Roman"/>
                <w:bCs/>
              </w:rPr>
              <w:t xml:space="preserve"> </w:t>
            </w:r>
            <w:r>
              <w:rPr>
                <w:rFonts w:ascii="Times New Roman" w:hAnsi="Times New Roman"/>
                <w:bCs/>
              </w:rPr>
              <w:t xml:space="preserve">при производстве </w:t>
            </w:r>
            <w:proofErr w:type="spellStart"/>
            <w:r>
              <w:rPr>
                <w:rFonts w:ascii="Times New Roman" w:hAnsi="Times New Roman"/>
                <w:bCs/>
              </w:rPr>
              <w:t>ЭПиУ</w:t>
            </w:r>
            <w:proofErr w:type="spellEnd"/>
            <w:r>
              <w:rPr>
                <w:rFonts w:ascii="Times New Roman" w:hAnsi="Times New Roman"/>
                <w:bCs/>
              </w:rPr>
              <w:t>.</w:t>
            </w:r>
          </w:p>
          <w:p w14:paraId="7ACA3F3C" w14:textId="190D701D" w:rsidR="00F7546C" w:rsidRDefault="00F7546C" w:rsidP="00F7546C">
            <w:pPr>
              <w:numPr>
                <w:ilvl w:val="0"/>
                <w:numId w:val="39"/>
              </w:numPr>
              <w:spacing w:after="0" w:line="240" w:lineRule="auto"/>
              <w:rPr>
                <w:rFonts w:ascii="Times New Roman" w:hAnsi="Times New Roman"/>
                <w:bCs/>
              </w:rPr>
            </w:pPr>
            <w:r>
              <w:rPr>
                <w:rFonts w:ascii="Times New Roman" w:hAnsi="Times New Roman"/>
                <w:bCs/>
              </w:rPr>
              <w:t>Участие в подготовке</w:t>
            </w:r>
            <w:r w:rsidR="00CB2590">
              <w:rPr>
                <w:rFonts w:ascii="Times New Roman" w:hAnsi="Times New Roman"/>
                <w:bCs/>
              </w:rPr>
              <w:t xml:space="preserve"> </w:t>
            </w:r>
            <w:r>
              <w:rPr>
                <w:rFonts w:ascii="Times New Roman" w:hAnsi="Times New Roman"/>
                <w:bCs/>
              </w:rPr>
              <w:t>и оформлении маршрутных карт на изготовление печатных плат</w:t>
            </w:r>
          </w:p>
          <w:p w14:paraId="3BE8CB0C" w14:textId="321E6840" w:rsidR="00F7546C" w:rsidRDefault="00F7546C" w:rsidP="00F7546C">
            <w:pPr>
              <w:numPr>
                <w:ilvl w:val="0"/>
                <w:numId w:val="39"/>
              </w:numPr>
              <w:spacing w:after="0" w:line="240" w:lineRule="auto"/>
              <w:rPr>
                <w:rFonts w:ascii="Times New Roman" w:hAnsi="Times New Roman"/>
                <w:bCs/>
              </w:rPr>
            </w:pPr>
            <w:r>
              <w:rPr>
                <w:rFonts w:ascii="Times New Roman" w:hAnsi="Times New Roman"/>
                <w:bCs/>
              </w:rPr>
              <w:lastRenderedPageBreak/>
              <w:t>Участие в разработке отдельных операций технологического</w:t>
            </w:r>
            <w:r w:rsidR="00CB2590">
              <w:rPr>
                <w:rFonts w:ascii="Times New Roman" w:hAnsi="Times New Roman"/>
                <w:bCs/>
              </w:rPr>
              <w:t xml:space="preserve"> </w:t>
            </w:r>
            <w:r>
              <w:rPr>
                <w:rFonts w:ascii="Times New Roman" w:hAnsi="Times New Roman"/>
                <w:bCs/>
              </w:rPr>
              <w:t>процесса</w:t>
            </w:r>
            <w:r w:rsidR="00CB2590">
              <w:rPr>
                <w:rFonts w:ascii="Times New Roman" w:hAnsi="Times New Roman"/>
                <w:bCs/>
              </w:rPr>
              <w:t xml:space="preserve"> </w:t>
            </w:r>
            <w:r>
              <w:rPr>
                <w:rFonts w:ascii="Times New Roman" w:hAnsi="Times New Roman"/>
                <w:bCs/>
              </w:rPr>
              <w:t xml:space="preserve">производства </w:t>
            </w:r>
            <w:proofErr w:type="spellStart"/>
            <w:r>
              <w:rPr>
                <w:rFonts w:ascii="Times New Roman" w:hAnsi="Times New Roman"/>
                <w:bCs/>
              </w:rPr>
              <w:t>ЭПиУ</w:t>
            </w:r>
            <w:proofErr w:type="spellEnd"/>
          </w:p>
          <w:p w14:paraId="6CC25490" w14:textId="77777777" w:rsidR="00F7546C" w:rsidRDefault="00F7546C" w:rsidP="00F7546C">
            <w:pPr>
              <w:numPr>
                <w:ilvl w:val="0"/>
                <w:numId w:val="39"/>
              </w:numPr>
              <w:spacing w:after="0" w:line="240" w:lineRule="auto"/>
              <w:rPr>
                <w:rFonts w:ascii="Times New Roman" w:hAnsi="Times New Roman"/>
                <w:bCs/>
              </w:rPr>
            </w:pPr>
            <w:r>
              <w:rPr>
                <w:rFonts w:ascii="Times New Roman" w:hAnsi="Times New Roman"/>
                <w:bCs/>
              </w:rPr>
              <w:t>Ознакомление с особенностями производства электронных приборов и устройств</w:t>
            </w:r>
          </w:p>
          <w:p w14:paraId="763303E8" w14:textId="77777777" w:rsidR="00F7546C" w:rsidRDefault="00F7546C" w:rsidP="00F7546C">
            <w:pPr>
              <w:numPr>
                <w:ilvl w:val="0"/>
                <w:numId w:val="39"/>
              </w:numPr>
              <w:spacing w:after="0" w:line="240" w:lineRule="auto"/>
              <w:rPr>
                <w:rFonts w:ascii="Times New Roman" w:hAnsi="Times New Roman"/>
                <w:bCs/>
              </w:rPr>
            </w:pPr>
            <w:r>
              <w:rPr>
                <w:rFonts w:ascii="Times New Roman" w:hAnsi="Times New Roman"/>
                <w:bCs/>
              </w:rPr>
              <w:t>Ознакомление с особенностями технологического оборудования при производстве печатных плат</w:t>
            </w:r>
          </w:p>
          <w:p w14:paraId="1E29D531" w14:textId="77777777" w:rsidR="00F7546C" w:rsidRDefault="00F7546C" w:rsidP="00F7546C">
            <w:pPr>
              <w:numPr>
                <w:ilvl w:val="0"/>
                <w:numId w:val="39"/>
              </w:numPr>
              <w:spacing w:after="0" w:line="240" w:lineRule="auto"/>
              <w:rPr>
                <w:rFonts w:ascii="Times New Roman" w:hAnsi="Times New Roman"/>
                <w:b/>
                <w:bCs/>
              </w:rPr>
            </w:pPr>
            <w:r>
              <w:rPr>
                <w:rFonts w:ascii="Times New Roman" w:hAnsi="Times New Roman"/>
                <w:bCs/>
              </w:rPr>
              <w:t>Участие в выполнении основных этапов технологического процесса производства печатных плат</w:t>
            </w:r>
          </w:p>
        </w:tc>
        <w:tc>
          <w:tcPr>
            <w:tcW w:w="381" w:type="pct"/>
            <w:tcBorders>
              <w:top w:val="single" w:sz="4" w:space="0" w:color="auto"/>
              <w:left w:val="single" w:sz="4" w:space="0" w:color="auto"/>
              <w:bottom w:val="single" w:sz="4" w:space="0" w:color="auto"/>
              <w:right w:val="single" w:sz="4" w:space="0" w:color="auto"/>
            </w:tcBorders>
          </w:tcPr>
          <w:p w14:paraId="14FEF5BA" w14:textId="23410D10" w:rsidR="00F7546C" w:rsidRPr="00FD7962" w:rsidRDefault="00FD7962" w:rsidP="00F7546C">
            <w:pPr>
              <w:spacing w:after="0" w:line="240" w:lineRule="auto"/>
              <w:jc w:val="center"/>
              <w:rPr>
                <w:rFonts w:ascii="Times New Roman" w:hAnsi="Times New Roman"/>
                <w:b/>
                <w:lang w:val="en-US"/>
              </w:rPr>
            </w:pPr>
            <w:r>
              <w:rPr>
                <w:rFonts w:ascii="Times New Roman" w:hAnsi="Times New Roman"/>
                <w:b/>
                <w:lang w:val="en-US"/>
              </w:rPr>
              <w:lastRenderedPageBreak/>
              <w:t>72</w:t>
            </w:r>
          </w:p>
        </w:tc>
        <w:tc>
          <w:tcPr>
            <w:tcW w:w="334" w:type="pct"/>
            <w:tcBorders>
              <w:top w:val="single" w:sz="4" w:space="0" w:color="auto"/>
              <w:left w:val="single" w:sz="4" w:space="0" w:color="auto"/>
              <w:bottom w:val="single" w:sz="4" w:space="0" w:color="auto"/>
              <w:right w:val="single" w:sz="4" w:space="0" w:color="auto"/>
            </w:tcBorders>
            <w:hideMark/>
          </w:tcPr>
          <w:p w14:paraId="45E480A8" w14:textId="48B64EEF" w:rsidR="00F7546C" w:rsidRDefault="00F7546C" w:rsidP="00F7546C">
            <w:pPr>
              <w:spacing w:after="0" w:line="240" w:lineRule="auto"/>
              <w:jc w:val="center"/>
              <w:rPr>
                <w:rFonts w:ascii="Times New Roman" w:hAnsi="Times New Roman"/>
                <w:b/>
              </w:rPr>
            </w:pPr>
            <w:r>
              <w:rPr>
                <w:rFonts w:ascii="Times New Roman" w:hAnsi="Times New Roman"/>
                <w:b/>
              </w:rPr>
              <w:t>108</w:t>
            </w:r>
          </w:p>
        </w:tc>
        <w:tc>
          <w:tcPr>
            <w:tcW w:w="571" w:type="pct"/>
            <w:tcBorders>
              <w:top w:val="single" w:sz="4" w:space="0" w:color="auto"/>
              <w:left w:val="single" w:sz="4" w:space="0" w:color="auto"/>
              <w:bottom w:val="single" w:sz="4" w:space="0" w:color="auto"/>
              <w:right w:val="single" w:sz="4" w:space="0" w:color="auto"/>
            </w:tcBorders>
          </w:tcPr>
          <w:p w14:paraId="3A14BEA2" w14:textId="77777777" w:rsidR="00F7546C" w:rsidRDefault="00F7546C" w:rsidP="00F7546C">
            <w:pPr>
              <w:spacing w:after="0" w:line="240" w:lineRule="auto"/>
              <w:jc w:val="center"/>
              <w:rPr>
                <w:rFonts w:ascii="Times New Roman" w:hAnsi="Times New Roman"/>
                <w:b/>
              </w:rPr>
            </w:pPr>
          </w:p>
        </w:tc>
      </w:tr>
      <w:tr w:rsidR="00F7546C" w14:paraId="76A61A07" w14:textId="48E2286A" w:rsidTr="00FD7962">
        <w:tc>
          <w:tcPr>
            <w:tcW w:w="3714" w:type="pct"/>
            <w:gridSpan w:val="2"/>
            <w:tcBorders>
              <w:top w:val="single" w:sz="4" w:space="0" w:color="auto"/>
              <w:left w:val="single" w:sz="4" w:space="0" w:color="auto"/>
              <w:bottom w:val="single" w:sz="4" w:space="0" w:color="auto"/>
              <w:right w:val="single" w:sz="4" w:space="0" w:color="auto"/>
            </w:tcBorders>
            <w:hideMark/>
          </w:tcPr>
          <w:p w14:paraId="30E77DE2" w14:textId="77777777" w:rsidR="00F7546C" w:rsidRDefault="00F7546C" w:rsidP="00F7546C">
            <w:pPr>
              <w:spacing w:after="0" w:line="240" w:lineRule="auto"/>
              <w:rPr>
                <w:rFonts w:ascii="Times New Roman" w:hAnsi="Times New Roman"/>
                <w:b/>
              </w:rPr>
            </w:pPr>
            <w:r>
              <w:rPr>
                <w:rFonts w:ascii="Times New Roman" w:hAnsi="Times New Roman"/>
                <w:b/>
              </w:rPr>
              <w:lastRenderedPageBreak/>
              <w:t>Промежуточная аттестация (экзамен)</w:t>
            </w:r>
          </w:p>
        </w:tc>
        <w:tc>
          <w:tcPr>
            <w:tcW w:w="381" w:type="pct"/>
            <w:tcBorders>
              <w:top w:val="single" w:sz="4" w:space="0" w:color="auto"/>
              <w:left w:val="single" w:sz="4" w:space="0" w:color="auto"/>
              <w:bottom w:val="single" w:sz="4" w:space="0" w:color="auto"/>
              <w:right w:val="single" w:sz="4" w:space="0" w:color="auto"/>
            </w:tcBorders>
          </w:tcPr>
          <w:p w14:paraId="02373051" w14:textId="77777777" w:rsidR="00F7546C" w:rsidRDefault="00F7546C" w:rsidP="00F7546C">
            <w:pPr>
              <w:spacing w:after="0" w:line="240" w:lineRule="auto"/>
              <w:jc w:val="center"/>
              <w:rPr>
                <w:rFonts w:ascii="Times New Roman" w:hAnsi="Times New Roman"/>
                <w:b/>
              </w:rPr>
            </w:pPr>
          </w:p>
        </w:tc>
        <w:tc>
          <w:tcPr>
            <w:tcW w:w="334" w:type="pct"/>
            <w:tcBorders>
              <w:top w:val="single" w:sz="4" w:space="0" w:color="auto"/>
              <w:left w:val="single" w:sz="4" w:space="0" w:color="auto"/>
              <w:bottom w:val="single" w:sz="4" w:space="0" w:color="auto"/>
              <w:right w:val="single" w:sz="4" w:space="0" w:color="auto"/>
            </w:tcBorders>
            <w:hideMark/>
          </w:tcPr>
          <w:p w14:paraId="3BD50824" w14:textId="14259E50" w:rsidR="00F7546C" w:rsidRDefault="00F7546C" w:rsidP="00F7546C">
            <w:pPr>
              <w:spacing w:after="0" w:line="240" w:lineRule="auto"/>
              <w:jc w:val="center"/>
              <w:rPr>
                <w:rFonts w:ascii="Times New Roman" w:hAnsi="Times New Roman"/>
                <w:b/>
              </w:rPr>
            </w:pPr>
            <w:r>
              <w:rPr>
                <w:rFonts w:ascii="Times New Roman" w:hAnsi="Times New Roman"/>
                <w:b/>
              </w:rPr>
              <w:t>Х</w:t>
            </w:r>
          </w:p>
        </w:tc>
        <w:tc>
          <w:tcPr>
            <w:tcW w:w="571" w:type="pct"/>
            <w:tcBorders>
              <w:top w:val="single" w:sz="4" w:space="0" w:color="auto"/>
              <w:left w:val="single" w:sz="4" w:space="0" w:color="auto"/>
              <w:bottom w:val="single" w:sz="4" w:space="0" w:color="auto"/>
              <w:right w:val="single" w:sz="4" w:space="0" w:color="auto"/>
            </w:tcBorders>
          </w:tcPr>
          <w:p w14:paraId="27354300" w14:textId="77777777" w:rsidR="00F7546C" w:rsidRDefault="00F7546C" w:rsidP="00F7546C">
            <w:pPr>
              <w:spacing w:after="0" w:line="240" w:lineRule="auto"/>
              <w:jc w:val="center"/>
              <w:rPr>
                <w:rFonts w:ascii="Times New Roman" w:hAnsi="Times New Roman"/>
                <w:b/>
              </w:rPr>
            </w:pPr>
          </w:p>
        </w:tc>
      </w:tr>
      <w:tr w:rsidR="00F7546C" w14:paraId="563EB350" w14:textId="41581E55" w:rsidTr="00FD7962">
        <w:tc>
          <w:tcPr>
            <w:tcW w:w="3714" w:type="pct"/>
            <w:gridSpan w:val="2"/>
            <w:tcBorders>
              <w:top w:val="single" w:sz="4" w:space="0" w:color="auto"/>
              <w:left w:val="single" w:sz="4" w:space="0" w:color="auto"/>
              <w:bottom w:val="single" w:sz="4" w:space="0" w:color="auto"/>
              <w:right w:val="single" w:sz="4" w:space="0" w:color="auto"/>
            </w:tcBorders>
            <w:hideMark/>
          </w:tcPr>
          <w:p w14:paraId="5D416D49" w14:textId="77777777" w:rsidR="00F7546C" w:rsidRDefault="00F7546C" w:rsidP="00F7546C">
            <w:pPr>
              <w:spacing w:after="0" w:line="240" w:lineRule="auto"/>
              <w:rPr>
                <w:rFonts w:ascii="Times New Roman" w:hAnsi="Times New Roman"/>
                <w:b/>
              </w:rPr>
            </w:pPr>
            <w:r>
              <w:rPr>
                <w:rFonts w:ascii="Times New Roman" w:hAnsi="Times New Roman"/>
                <w:b/>
              </w:rPr>
              <w:t>Всего:</w:t>
            </w:r>
          </w:p>
        </w:tc>
        <w:tc>
          <w:tcPr>
            <w:tcW w:w="381" w:type="pct"/>
            <w:tcBorders>
              <w:top w:val="single" w:sz="4" w:space="0" w:color="auto"/>
              <w:left w:val="single" w:sz="4" w:space="0" w:color="auto"/>
              <w:bottom w:val="single" w:sz="4" w:space="0" w:color="auto"/>
              <w:right w:val="single" w:sz="4" w:space="0" w:color="auto"/>
            </w:tcBorders>
          </w:tcPr>
          <w:p w14:paraId="704D6B9D" w14:textId="3E7B8012" w:rsidR="00F7546C" w:rsidRPr="00CB2590" w:rsidRDefault="00CB2590" w:rsidP="00F7546C">
            <w:pPr>
              <w:spacing w:after="0" w:line="240" w:lineRule="auto"/>
              <w:jc w:val="center"/>
              <w:rPr>
                <w:rFonts w:ascii="Times New Roman" w:hAnsi="Times New Roman"/>
                <w:b/>
                <w:lang w:val="en-US"/>
              </w:rPr>
            </w:pPr>
            <w:r>
              <w:rPr>
                <w:rFonts w:ascii="Times New Roman" w:hAnsi="Times New Roman"/>
                <w:b/>
                <w:lang w:val="en-US"/>
              </w:rPr>
              <w:t>322/248</w:t>
            </w:r>
          </w:p>
        </w:tc>
        <w:tc>
          <w:tcPr>
            <w:tcW w:w="334" w:type="pct"/>
            <w:tcBorders>
              <w:top w:val="single" w:sz="4" w:space="0" w:color="auto"/>
              <w:left w:val="single" w:sz="4" w:space="0" w:color="auto"/>
              <w:bottom w:val="single" w:sz="4" w:space="0" w:color="auto"/>
              <w:right w:val="single" w:sz="4" w:space="0" w:color="auto"/>
            </w:tcBorders>
            <w:hideMark/>
          </w:tcPr>
          <w:p w14:paraId="320A7531" w14:textId="383759C4" w:rsidR="00F7546C" w:rsidRPr="00CB2590" w:rsidRDefault="00F7546C" w:rsidP="00F7546C">
            <w:pPr>
              <w:spacing w:after="0" w:line="240" w:lineRule="auto"/>
              <w:jc w:val="center"/>
              <w:rPr>
                <w:rFonts w:ascii="Times New Roman" w:hAnsi="Times New Roman"/>
                <w:b/>
                <w:lang w:val="en-US"/>
              </w:rPr>
            </w:pPr>
            <w:r>
              <w:rPr>
                <w:rFonts w:ascii="Times New Roman" w:hAnsi="Times New Roman"/>
                <w:b/>
              </w:rPr>
              <w:t>542</w:t>
            </w:r>
            <w:r w:rsidR="00CB2590">
              <w:rPr>
                <w:rFonts w:ascii="Times New Roman" w:hAnsi="Times New Roman"/>
                <w:b/>
                <w:lang w:val="en-US"/>
              </w:rPr>
              <w:t>/390</w:t>
            </w:r>
          </w:p>
        </w:tc>
        <w:tc>
          <w:tcPr>
            <w:tcW w:w="571" w:type="pct"/>
            <w:tcBorders>
              <w:top w:val="single" w:sz="4" w:space="0" w:color="auto"/>
              <w:left w:val="single" w:sz="4" w:space="0" w:color="auto"/>
              <w:bottom w:val="single" w:sz="4" w:space="0" w:color="auto"/>
              <w:right w:val="single" w:sz="4" w:space="0" w:color="auto"/>
            </w:tcBorders>
          </w:tcPr>
          <w:p w14:paraId="6C9079B8" w14:textId="77777777" w:rsidR="00F7546C" w:rsidRDefault="00F7546C" w:rsidP="00F7546C">
            <w:pPr>
              <w:spacing w:after="0" w:line="240" w:lineRule="auto"/>
              <w:jc w:val="center"/>
              <w:rPr>
                <w:rFonts w:ascii="Times New Roman" w:hAnsi="Times New Roman"/>
                <w:b/>
              </w:rPr>
            </w:pPr>
          </w:p>
        </w:tc>
      </w:tr>
    </w:tbl>
    <w:p w14:paraId="4ACA49AC" w14:textId="77777777" w:rsidR="00115A42" w:rsidRDefault="00115A42" w:rsidP="00780764">
      <w:pPr>
        <w:ind w:left="851"/>
        <w:rPr>
          <w:rFonts w:ascii="Times New Roman" w:hAnsi="Times New Roman"/>
          <w:b/>
          <w:sz w:val="24"/>
          <w:szCs w:val="24"/>
        </w:rPr>
      </w:pPr>
    </w:p>
    <w:p w14:paraId="10C355FF" w14:textId="77777777" w:rsidR="00115A42" w:rsidRPr="005614D6" w:rsidRDefault="00115A42" w:rsidP="00780764">
      <w:pPr>
        <w:ind w:left="851"/>
        <w:rPr>
          <w:rFonts w:ascii="Times New Roman" w:hAnsi="Times New Roman"/>
          <w:b/>
          <w:sz w:val="24"/>
          <w:szCs w:val="24"/>
        </w:rPr>
      </w:pPr>
    </w:p>
    <w:p w14:paraId="3541D2E3" w14:textId="77777777" w:rsidR="00780764" w:rsidRDefault="00780764" w:rsidP="00780764">
      <w:pPr>
        <w:rPr>
          <w:rFonts w:ascii="Times New Roman" w:hAnsi="Times New Roman"/>
        </w:rPr>
        <w:sectPr w:rsidR="00780764" w:rsidSect="00865574">
          <w:pgSz w:w="16838" w:h="11906" w:orient="landscape"/>
          <w:pgMar w:top="1701" w:right="1134" w:bottom="851" w:left="1134" w:header="709" w:footer="709" w:gutter="0"/>
          <w:cols w:space="708"/>
          <w:docGrid w:linePitch="360"/>
        </w:sectPr>
      </w:pPr>
    </w:p>
    <w:p w14:paraId="39442981" w14:textId="2011E0B2" w:rsidR="00780764" w:rsidRPr="00AD31C1" w:rsidRDefault="00780764" w:rsidP="00780764">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w:t>
      </w:r>
      <w:r w:rsidR="005365AB">
        <w:rPr>
          <w:rFonts w:ascii="Times New Roman" w:eastAsiaTheme="minorHAnsi" w:hAnsi="Times New Roman" w:cstheme="minorBidi"/>
          <w:b/>
          <w:bCs/>
          <w:sz w:val="24"/>
          <w:szCs w:val="24"/>
          <w:lang w:eastAsia="en-US"/>
        </w:rPr>
        <w:t xml:space="preserve">. </w:t>
      </w:r>
      <w:r w:rsidRPr="00AD31C1">
        <w:rPr>
          <w:rFonts w:ascii="Times New Roman" w:eastAsiaTheme="minorHAnsi" w:hAnsi="Times New Roman" w:cstheme="minorBidi"/>
          <w:b/>
          <w:bCs/>
          <w:sz w:val="24"/>
          <w:szCs w:val="24"/>
          <w:lang w:eastAsia="en-US"/>
        </w:rPr>
        <w:t>УСЛОВИЯ РЕАЛИЗАЦИИ ПРОФЕССИОНАЛЬНОГО МОДУЛЯ</w:t>
      </w:r>
    </w:p>
    <w:p w14:paraId="06F907F1" w14:textId="77777777" w:rsidR="00780764" w:rsidRPr="00AD31C1" w:rsidRDefault="00780764" w:rsidP="00780764">
      <w:pPr>
        <w:spacing w:after="0"/>
        <w:ind w:firstLine="709"/>
        <w:contextualSpacing/>
        <w:rPr>
          <w:rFonts w:ascii="Times New Roman" w:eastAsiaTheme="minorHAnsi" w:hAnsi="Times New Roman" w:cstheme="minorBidi"/>
          <w:b/>
          <w:bCs/>
          <w:sz w:val="24"/>
          <w:szCs w:val="24"/>
          <w:lang w:eastAsia="en-US"/>
        </w:rPr>
      </w:pPr>
    </w:p>
    <w:p w14:paraId="1AB2665F" w14:textId="53507C7F" w:rsidR="00780764" w:rsidRPr="00AD31C1" w:rsidRDefault="00780764" w:rsidP="00780764">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w:t>
      </w:r>
      <w:r w:rsidR="005365AB">
        <w:rPr>
          <w:rFonts w:ascii="Times New Roman" w:eastAsiaTheme="minorHAnsi" w:hAnsi="Times New Roman" w:cstheme="minorBidi"/>
          <w:b/>
          <w:bCs/>
          <w:sz w:val="24"/>
          <w:szCs w:val="24"/>
          <w:lang w:eastAsia="en-US"/>
        </w:rPr>
        <w:t xml:space="preserve">. </w:t>
      </w:r>
      <w:r w:rsidRPr="00AD31C1">
        <w:rPr>
          <w:rFonts w:ascii="Times New Roman" w:eastAsiaTheme="minorHAnsi" w:hAnsi="Times New Roman" w:cstheme="minorBidi"/>
          <w:b/>
          <w:bCs/>
          <w:sz w:val="24"/>
          <w:szCs w:val="24"/>
          <w:lang w:eastAsia="en-US"/>
        </w:rPr>
        <w:t>1</w:t>
      </w:r>
      <w:r w:rsidR="005365AB">
        <w:rPr>
          <w:rFonts w:ascii="Times New Roman" w:eastAsiaTheme="minorHAnsi" w:hAnsi="Times New Roman" w:cstheme="minorBidi"/>
          <w:b/>
          <w:bCs/>
          <w:sz w:val="24"/>
          <w:szCs w:val="24"/>
          <w:lang w:eastAsia="en-US"/>
        </w:rPr>
        <w:t xml:space="preserve">.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490DF85E" w14:textId="2D079F16" w:rsidR="00780764" w:rsidRPr="00AD31C1" w:rsidRDefault="00780764" w:rsidP="00780764">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Кабине</w:t>
      </w:r>
      <w:r>
        <w:rPr>
          <w:rFonts w:ascii="Times New Roman" w:eastAsiaTheme="minorHAnsi" w:hAnsi="Times New Roman" w:cstheme="minorBidi"/>
          <w:bCs/>
          <w:sz w:val="24"/>
          <w:szCs w:val="24"/>
          <w:lang w:eastAsia="en-US"/>
        </w:rPr>
        <w:t>т информатики</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в соответствии с п</w:t>
      </w:r>
      <w:r w:rsidR="005365AB">
        <w:rPr>
          <w:rFonts w:ascii="Times New Roman" w:eastAsiaTheme="minorHAnsi" w:hAnsi="Times New Roman" w:cstheme="minorBidi"/>
          <w:bCs/>
          <w:sz w:val="24"/>
          <w:szCs w:val="24"/>
          <w:lang w:eastAsia="en-US"/>
        </w:rPr>
        <w:t xml:space="preserve">. </w:t>
      </w:r>
      <w:r w:rsidR="00635DC4">
        <w:rPr>
          <w:rFonts w:ascii="Times New Roman" w:eastAsiaTheme="minorHAnsi" w:hAnsi="Times New Roman" w:cstheme="minorBidi"/>
          <w:bCs/>
          <w:sz w:val="24"/>
          <w:szCs w:val="24"/>
          <w:lang w:eastAsia="en-US"/>
        </w:rPr>
        <w:t xml:space="preserve">6.1.2.1 </w:t>
      </w:r>
      <w:r w:rsidRPr="00AD31C1">
        <w:rPr>
          <w:rFonts w:ascii="Times New Roman" w:eastAsiaTheme="minorHAnsi" w:hAnsi="Times New Roman" w:cstheme="minorBidi"/>
          <w:bCs/>
          <w:sz w:val="24"/>
          <w:szCs w:val="24"/>
          <w:lang w:eastAsia="en-US"/>
        </w:rPr>
        <w:t xml:space="preserve">образовательной программы по </w:t>
      </w:r>
      <w:r w:rsidRPr="00C334F7">
        <w:rPr>
          <w:rFonts w:ascii="Times New Roman" w:eastAsiaTheme="minorHAnsi" w:hAnsi="Times New Roman" w:cstheme="minorBidi"/>
          <w:bCs/>
          <w:iCs/>
          <w:sz w:val="24"/>
          <w:szCs w:val="24"/>
          <w:lang w:eastAsia="en-US"/>
        </w:rPr>
        <w:t>специальности</w:t>
      </w:r>
      <w:r w:rsidR="005365AB">
        <w:rPr>
          <w:rFonts w:ascii="Times New Roman" w:eastAsiaTheme="minorHAnsi" w:hAnsi="Times New Roman" w:cstheme="minorBidi"/>
          <w:bCs/>
          <w:i/>
          <w:sz w:val="24"/>
          <w:szCs w:val="24"/>
          <w:lang w:eastAsia="en-US"/>
        </w:rPr>
        <w:t xml:space="preserve">. </w:t>
      </w:r>
    </w:p>
    <w:p w14:paraId="37FE0E48" w14:textId="685FBE2F" w:rsidR="00780764" w:rsidRPr="00AD31C1" w:rsidRDefault="00780764" w:rsidP="00780764">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Оснащенные базы практики в соответствии с п</w:t>
      </w:r>
      <w:r w:rsidR="00CB2590">
        <w:rPr>
          <w:rFonts w:ascii="Times New Roman" w:eastAsiaTheme="minorHAnsi" w:hAnsi="Times New Roman"/>
          <w:bCs/>
          <w:sz w:val="24"/>
          <w:szCs w:val="24"/>
          <w:lang w:eastAsia="en-US"/>
        </w:rPr>
        <w:t>.</w:t>
      </w:r>
      <w:r w:rsidRPr="00AD31C1">
        <w:rPr>
          <w:rFonts w:ascii="Times New Roman" w:eastAsiaTheme="minorHAnsi" w:hAnsi="Times New Roman"/>
          <w:bCs/>
          <w:sz w:val="24"/>
          <w:szCs w:val="24"/>
          <w:lang w:eastAsia="en-US"/>
        </w:rPr>
        <w:t xml:space="preserve"> </w:t>
      </w:r>
      <w:r w:rsidR="00635DC4">
        <w:rPr>
          <w:rFonts w:ascii="Times New Roman" w:eastAsiaTheme="minorHAnsi" w:hAnsi="Times New Roman"/>
          <w:bCs/>
          <w:sz w:val="24"/>
          <w:szCs w:val="24"/>
          <w:lang w:eastAsia="en-US"/>
        </w:rPr>
        <w:t xml:space="preserve">6.1.2.5 </w:t>
      </w:r>
      <w:r w:rsidRPr="00AD31C1">
        <w:rPr>
          <w:rFonts w:ascii="Times New Roman" w:eastAsiaTheme="minorHAnsi" w:hAnsi="Times New Roman"/>
          <w:bCs/>
          <w:sz w:val="24"/>
          <w:szCs w:val="24"/>
          <w:lang w:eastAsia="en-US"/>
        </w:rPr>
        <w:t>образовательной программы по</w:t>
      </w:r>
      <w:r>
        <w:rPr>
          <w:rFonts w:ascii="Times New Roman" w:eastAsiaTheme="minorHAnsi" w:hAnsi="Times New Roman"/>
          <w:bCs/>
          <w:i/>
          <w:sz w:val="24"/>
          <w:szCs w:val="24"/>
          <w:lang w:eastAsia="en-US"/>
        </w:rPr>
        <w:t xml:space="preserve"> </w:t>
      </w:r>
      <w:r w:rsidRPr="00E8560A">
        <w:rPr>
          <w:rFonts w:ascii="Times New Roman" w:eastAsiaTheme="minorHAnsi" w:hAnsi="Times New Roman"/>
          <w:bCs/>
          <w:iCs/>
          <w:sz w:val="24"/>
          <w:szCs w:val="24"/>
          <w:lang w:eastAsia="en-US"/>
        </w:rPr>
        <w:t>специальности</w:t>
      </w:r>
      <w:r w:rsidR="005365AB">
        <w:rPr>
          <w:rFonts w:ascii="Times New Roman" w:eastAsiaTheme="minorHAnsi" w:hAnsi="Times New Roman"/>
          <w:bCs/>
          <w:i/>
          <w:sz w:val="24"/>
          <w:szCs w:val="24"/>
          <w:lang w:eastAsia="en-US"/>
        </w:rPr>
        <w:t xml:space="preserve">. </w:t>
      </w:r>
    </w:p>
    <w:p w14:paraId="2876BBB8" w14:textId="77777777" w:rsidR="00780764" w:rsidRPr="00CF5ECD" w:rsidRDefault="00780764" w:rsidP="00780764">
      <w:pPr>
        <w:spacing w:after="0" w:line="240" w:lineRule="auto"/>
        <w:ind w:firstLine="709"/>
        <w:jc w:val="both"/>
        <w:rPr>
          <w:rFonts w:ascii="Times New Roman" w:hAnsi="Times New Roman"/>
          <w:bCs/>
          <w:sz w:val="24"/>
          <w:szCs w:val="24"/>
        </w:rPr>
      </w:pPr>
    </w:p>
    <w:p w14:paraId="6E0C5A55" w14:textId="58B85457" w:rsidR="00780764" w:rsidRPr="00796932" w:rsidRDefault="00780764" w:rsidP="00780764">
      <w:pPr>
        <w:pStyle w:val="aa"/>
        <w:spacing w:after="0" w:line="240" w:lineRule="auto"/>
        <w:ind w:left="709"/>
        <w:jc w:val="both"/>
        <w:rPr>
          <w:rFonts w:ascii="Times New Roman" w:hAnsi="Times New Roman"/>
          <w:b/>
          <w:sz w:val="24"/>
          <w:szCs w:val="24"/>
        </w:rPr>
      </w:pPr>
      <w:r>
        <w:rPr>
          <w:rFonts w:ascii="Times New Roman" w:hAnsi="Times New Roman"/>
          <w:b/>
          <w:sz w:val="24"/>
          <w:szCs w:val="24"/>
        </w:rPr>
        <w:t>3</w:t>
      </w:r>
      <w:r w:rsidR="005365AB">
        <w:rPr>
          <w:rFonts w:ascii="Times New Roman" w:hAnsi="Times New Roman"/>
          <w:b/>
          <w:sz w:val="24"/>
          <w:szCs w:val="24"/>
        </w:rPr>
        <w:t xml:space="preserve">. </w:t>
      </w:r>
      <w:r>
        <w:rPr>
          <w:rFonts w:ascii="Times New Roman" w:hAnsi="Times New Roman"/>
          <w:b/>
          <w:sz w:val="24"/>
          <w:szCs w:val="24"/>
        </w:rPr>
        <w:t>2</w:t>
      </w:r>
      <w:r w:rsidR="005365AB">
        <w:rPr>
          <w:rFonts w:ascii="Times New Roman" w:hAnsi="Times New Roman"/>
          <w:b/>
          <w:sz w:val="24"/>
          <w:szCs w:val="24"/>
        </w:rPr>
        <w:t xml:space="preserve">. </w:t>
      </w:r>
      <w:r w:rsidRPr="00796932">
        <w:rPr>
          <w:rFonts w:ascii="Times New Roman" w:hAnsi="Times New Roman"/>
          <w:b/>
          <w:sz w:val="24"/>
          <w:szCs w:val="24"/>
        </w:rPr>
        <w:t>Информационное обеспечение реализации программы</w:t>
      </w:r>
    </w:p>
    <w:p w14:paraId="6AF25C92" w14:textId="36850B9F" w:rsidR="00780764" w:rsidRDefault="00780764" w:rsidP="00780764">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w:t>
      </w:r>
      <w:r w:rsidR="005365AB">
        <w:rPr>
          <w:rFonts w:ascii="Times New Roman" w:hAnsi="Times New Roman"/>
          <w:bCs/>
          <w:sz w:val="24"/>
          <w:szCs w:val="24"/>
        </w:rPr>
        <w:t xml:space="preserve">. </w:t>
      </w:r>
      <w:r w:rsidRPr="00742E1D">
        <w:rPr>
          <w:rFonts w:ascii="Times New Roman" w:hAnsi="Times New Roman"/>
          <w:bCs/>
          <w:sz w:val="24"/>
          <w:szCs w:val="24"/>
        </w:rPr>
        <w:t>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sidR="005365AB">
        <w:rPr>
          <w:rFonts w:ascii="Times New Roman" w:hAnsi="Times New Roman"/>
          <w:bCs/>
          <w:sz w:val="24"/>
          <w:szCs w:val="24"/>
        </w:rPr>
        <w:t xml:space="preserve">. </w:t>
      </w:r>
    </w:p>
    <w:p w14:paraId="6ED64A3E" w14:textId="77777777" w:rsidR="00780764" w:rsidRPr="008D4F9B" w:rsidRDefault="00780764" w:rsidP="00780764">
      <w:pPr>
        <w:spacing w:after="0"/>
        <w:ind w:firstLine="709"/>
        <w:contextualSpacing/>
        <w:rPr>
          <w:rFonts w:ascii="Times New Roman" w:eastAsiaTheme="minorHAnsi" w:hAnsi="Times New Roman"/>
          <w:sz w:val="24"/>
          <w:szCs w:val="24"/>
          <w:lang w:eastAsia="en-US"/>
        </w:rPr>
      </w:pPr>
    </w:p>
    <w:p w14:paraId="2DEB1A72" w14:textId="23DAE1F5" w:rsidR="00780764" w:rsidRPr="008D4F9B" w:rsidRDefault="00635DC4" w:rsidP="00780764">
      <w:pPr>
        <w:spacing w:after="0"/>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3.2.1. Основные печатные </w:t>
      </w:r>
      <w:r w:rsidR="00CB2590">
        <w:rPr>
          <w:rFonts w:ascii="Times New Roman" w:eastAsiaTheme="minorHAnsi" w:hAnsi="Times New Roman"/>
          <w:b/>
          <w:sz w:val="24"/>
          <w:szCs w:val="24"/>
          <w:lang w:eastAsia="en-US"/>
        </w:rPr>
        <w:t xml:space="preserve">и электронные </w:t>
      </w:r>
      <w:r>
        <w:rPr>
          <w:rFonts w:ascii="Times New Roman" w:eastAsiaTheme="minorHAnsi" w:hAnsi="Times New Roman"/>
          <w:b/>
          <w:sz w:val="24"/>
          <w:szCs w:val="24"/>
          <w:lang w:eastAsia="en-US"/>
        </w:rPr>
        <w:t>издания</w:t>
      </w:r>
    </w:p>
    <w:p w14:paraId="2F624CE0" w14:textId="33C8F749" w:rsidR="00780764" w:rsidRPr="00077A42" w:rsidRDefault="00780764" w:rsidP="00CB2590">
      <w:pPr>
        <w:spacing w:after="0"/>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w:t>
      </w:r>
      <w:r w:rsidR="005365AB">
        <w:rPr>
          <w:rFonts w:ascii="Times New Roman" w:eastAsiaTheme="minorHAnsi" w:hAnsi="Times New Roman"/>
          <w:bCs/>
          <w:sz w:val="24"/>
          <w:szCs w:val="24"/>
          <w:lang w:eastAsia="en-US"/>
        </w:rPr>
        <w:t xml:space="preserve">. </w:t>
      </w:r>
      <w:r w:rsidR="00CB2590" w:rsidRPr="00CB2590">
        <w:rPr>
          <w:rFonts w:ascii="Times New Roman" w:eastAsiaTheme="minorHAnsi" w:hAnsi="Times New Roman"/>
          <w:bCs/>
          <w:sz w:val="24"/>
          <w:szCs w:val="24"/>
          <w:lang w:eastAsia="en-US"/>
        </w:rPr>
        <w:t>Богачек Г.Д. Технология поверхностного монтажа. Автоматическая установка компонентов</w:t>
      </w:r>
      <w:proofErr w:type="gramStart"/>
      <w:r w:rsidR="00CB2590" w:rsidRPr="00CB2590">
        <w:rPr>
          <w:rFonts w:ascii="Times New Roman" w:eastAsiaTheme="minorHAnsi" w:hAnsi="Times New Roman"/>
          <w:bCs/>
          <w:sz w:val="24"/>
          <w:szCs w:val="24"/>
          <w:lang w:eastAsia="en-US"/>
        </w:rPr>
        <w:t xml:space="preserve"> :</w:t>
      </w:r>
      <w:proofErr w:type="gramEnd"/>
      <w:r w:rsidR="00CB2590" w:rsidRPr="00CB2590">
        <w:rPr>
          <w:rFonts w:ascii="Times New Roman" w:eastAsiaTheme="minorHAnsi" w:hAnsi="Times New Roman"/>
          <w:bCs/>
          <w:sz w:val="24"/>
          <w:szCs w:val="24"/>
          <w:lang w:eastAsia="en-US"/>
        </w:rPr>
        <w:t xml:space="preserve"> учебное пособие для СПО / Богачек Г.Д., </w:t>
      </w:r>
      <w:proofErr w:type="spellStart"/>
      <w:r w:rsidR="00CB2590" w:rsidRPr="00CB2590">
        <w:rPr>
          <w:rFonts w:ascii="Times New Roman" w:eastAsiaTheme="minorHAnsi" w:hAnsi="Times New Roman"/>
          <w:bCs/>
          <w:sz w:val="24"/>
          <w:szCs w:val="24"/>
          <w:lang w:eastAsia="en-US"/>
        </w:rPr>
        <w:t>Букрин</w:t>
      </w:r>
      <w:proofErr w:type="spellEnd"/>
      <w:r w:rsidR="00CB2590" w:rsidRPr="00CB2590">
        <w:rPr>
          <w:rFonts w:ascii="Times New Roman" w:eastAsiaTheme="minorHAnsi" w:hAnsi="Times New Roman"/>
          <w:bCs/>
          <w:sz w:val="24"/>
          <w:szCs w:val="24"/>
          <w:lang w:eastAsia="en-US"/>
        </w:rPr>
        <w:t xml:space="preserve"> И.В., Иевлев В.И.. — Саратов, Екатеринбург : Профобразование, Уральский федеральный университет, 2020. — 103 c. — ISBN 978-5-4488-0779-4, 978-5-7996-2931-1. — Текст</w:t>
      </w:r>
      <w:proofErr w:type="gramStart"/>
      <w:r w:rsidR="00CB2590" w:rsidRPr="00CB2590">
        <w:rPr>
          <w:rFonts w:ascii="Times New Roman" w:eastAsiaTheme="minorHAnsi" w:hAnsi="Times New Roman"/>
          <w:bCs/>
          <w:sz w:val="24"/>
          <w:szCs w:val="24"/>
          <w:lang w:eastAsia="en-US"/>
        </w:rPr>
        <w:t xml:space="preserve"> :</w:t>
      </w:r>
      <w:proofErr w:type="gramEnd"/>
      <w:r w:rsidR="00CB2590" w:rsidRPr="00CB2590">
        <w:rPr>
          <w:rFonts w:ascii="Times New Roman" w:eastAsiaTheme="minorHAnsi" w:hAnsi="Times New Roman"/>
          <w:bCs/>
          <w:sz w:val="24"/>
          <w:szCs w:val="24"/>
          <w:lang w:eastAsia="en-US"/>
        </w:rPr>
        <w:t xml:space="preserve"> электронный // IPR SMART : [сайт]. — URL: https://www.iprbookshop.ru/92375..html (дата обращения: 04.07.2023). — Режим доступа: для </w:t>
      </w:r>
      <w:proofErr w:type="spellStart"/>
      <w:r w:rsidR="00CB2590" w:rsidRPr="00CB2590">
        <w:rPr>
          <w:rFonts w:ascii="Times New Roman" w:eastAsiaTheme="minorHAnsi" w:hAnsi="Times New Roman"/>
          <w:bCs/>
          <w:sz w:val="24"/>
          <w:szCs w:val="24"/>
          <w:lang w:eastAsia="en-US"/>
        </w:rPr>
        <w:t>авторизир</w:t>
      </w:r>
      <w:proofErr w:type="spellEnd"/>
      <w:r w:rsidR="00CB2590" w:rsidRPr="00CB2590">
        <w:rPr>
          <w:rFonts w:ascii="Times New Roman" w:eastAsiaTheme="minorHAnsi" w:hAnsi="Times New Roman"/>
          <w:bCs/>
          <w:sz w:val="24"/>
          <w:szCs w:val="24"/>
          <w:lang w:eastAsia="en-US"/>
        </w:rPr>
        <w:t>. пользователей</w:t>
      </w:r>
    </w:p>
    <w:p w14:paraId="692BEF76" w14:textId="14B6F9BB" w:rsidR="00780764" w:rsidRPr="00077A42" w:rsidRDefault="00780764" w:rsidP="00CB2590">
      <w:pPr>
        <w:spacing w:after="0"/>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2</w:t>
      </w:r>
      <w:r w:rsidR="005365AB">
        <w:rPr>
          <w:rFonts w:ascii="Times New Roman" w:eastAsiaTheme="minorHAnsi" w:hAnsi="Times New Roman"/>
          <w:bCs/>
          <w:sz w:val="24"/>
          <w:szCs w:val="24"/>
          <w:lang w:eastAsia="en-US"/>
        </w:rPr>
        <w:t xml:space="preserve">. </w:t>
      </w:r>
      <w:proofErr w:type="spellStart"/>
      <w:r w:rsidR="00CB2590" w:rsidRPr="00CB2590">
        <w:rPr>
          <w:rFonts w:ascii="Times New Roman" w:eastAsiaTheme="minorHAnsi" w:hAnsi="Times New Roman"/>
          <w:bCs/>
          <w:sz w:val="24"/>
          <w:szCs w:val="24"/>
          <w:lang w:eastAsia="en-US"/>
        </w:rPr>
        <w:t>Миленина</w:t>
      </w:r>
      <w:proofErr w:type="spellEnd"/>
      <w:r w:rsidR="00CB2590" w:rsidRPr="00CB2590">
        <w:rPr>
          <w:rFonts w:ascii="Times New Roman" w:eastAsiaTheme="minorHAnsi" w:hAnsi="Times New Roman"/>
          <w:bCs/>
          <w:sz w:val="24"/>
          <w:szCs w:val="24"/>
          <w:lang w:eastAsia="en-US"/>
        </w:rPr>
        <w:t xml:space="preserve">, С. А.  Электротехника, электроника и </w:t>
      </w:r>
      <w:proofErr w:type="spellStart"/>
      <w:r w:rsidR="00CB2590" w:rsidRPr="00CB2590">
        <w:rPr>
          <w:rFonts w:ascii="Times New Roman" w:eastAsiaTheme="minorHAnsi" w:hAnsi="Times New Roman"/>
          <w:bCs/>
          <w:sz w:val="24"/>
          <w:szCs w:val="24"/>
          <w:lang w:eastAsia="en-US"/>
        </w:rPr>
        <w:t>схемотехника</w:t>
      </w:r>
      <w:proofErr w:type="spellEnd"/>
      <w:proofErr w:type="gramStart"/>
      <w:r w:rsidR="00CB2590" w:rsidRPr="00CB2590">
        <w:rPr>
          <w:rFonts w:ascii="Times New Roman" w:eastAsiaTheme="minorHAnsi" w:hAnsi="Times New Roman"/>
          <w:bCs/>
          <w:sz w:val="24"/>
          <w:szCs w:val="24"/>
          <w:lang w:eastAsia="en-US"/>
        </w:rPr>
        <w:t> :</w:t>
      </w:r>
      <w:proofErr w:type="gramEnd"/>
      <w:r w:rsidR="00CB2590" w:rsidRPr="00CB2590">
        <w:rPr>
          <w:rFonts w:ascii="Times New Roman" w:eastAsiaTheme="minorHAnsi" w:hAnsi="Times New Roman"/>
          <w:bCs/>
          <w:sz w:val="24"/>
          <w:szCs w:val="24"/>
          <w:lang w:eastAsia="en-US"/>
        </w:rPr>
        <w:t xml:space="preserve"> учебник и практикум для среднего профессионального образования / С. А. </w:t>
      </w:r>
      <w:proofErr w:type="spellStart"/>
      <w:r w:rsidR="00CB2590" w:rsidRPr="00CB2590">
        <w:rPr>
          <w:rFonts w:ascii="Times New Roman" w:eastAsiaTheme="minorHAnsi" w:hAnsi="Times New Roman"/>
          <w:bCs/>
          <w:sz w:val="24"/>
          <w:szCs w:val="24"/>
          <w:lang w:eastAsia="en-US"/>
        </w:rPr>
        <w:t>Миленина</w:t>
      </w:r>
      <w:proofErr w:type="spellEnd"/>
      <w:r w:rsidR="00CB2590" w:rsidRPr="00CB2590">
        <w:rPr>
          <w:rFonts w:ascii="Times New Roman" w:eastAsiaTheme="minorHAnsi" w:hAnsi="Times New Roman"/>
          <w:bCs/>
          <w:sz w:val="24"/>
          <w:szCs w:val="24"/>
          <w:lang w:eastAsia="en-US"/>
        </w:rPr>
        <w:t>, Н. К. </w:t>
      </w:r>
      <w:proofErr w:type="spellStart"/>
      <w:r w:rsidR="00CB2590" w:rsidRPr="00CB2590">
        <w:rPr>
          <w:rFonts w:ascii="Times New Roman" w:eastAsiaTheme="minorHAnsi" w:hAnsi="Times New Roman"/>
          <w:bCs/>
          <w:sz w:val="24"/>
          <w:szCs w:val="24"/>
          <w:lang w:eastAsia="en-US"/>
        </w:rPr>
        <w:t>Миленин</w:t>
      </w:r>
      <w:proofErr w:type="spellEnd"/>
      <w:r w:rsidR="00CB2590" w:rsidRPr="00CB2590">
        <w:rPr>
          <w:rFonts w:ascii="Times New Roman" w:eastAsiaTheme="minorHAnsi" w:hAnsi="Times New Roman"/>
          <w:bCs/>
          <w:sz w:val="24"/>
          <w:szCs w:val="24"/>
          <w:lang w:eastAsia="en-US"/>
        </w:rPr>
        <w:t> ; под редакцией Н. К. </w:t>
      </w:r>
      <w:proofErr w:type="spellStart"/>
      <w:r w:rsidR="00CB2590" w:rsidRPr="00CB2590">
        <w:rPr>
          <w:rFonts w:ascii="Times New Roman" w:eastAsiaTheme="minorHAnsi" w:hAnsi="Times New Roman"/>
          <w:bCs/>
          <w:sz w:val="24"/>
          <w:szCs w:val="24"/>
          <w:lang w:eastAsia="en-US"/>
        </w:rPr>
        <w:t>Миленина</w:t>
      </w:r>
      <w:proofErr w:type="spellEnd"/>
      <w:r w:rsidR="00CB2590" w:rsidRPr="00CB2590">
        <w:rPr>
          <w:rFonts w:ascii="Times New Roman" w:eastAsiaTheme="minorHAnsi" w:hAnsi="Times New Roman"/>
          <w:bCs/>
          <w:sz w:val="24"/>
          <w:szCs w:val="24"/>
          <w:lang w:eastAsia="en-US"/>
        </w:rPr>
        <w:t xml:space="preserve">. — 2-е изд., </w:t>
      </w:r>
      <w:proofErr w:type="spellStart"/>
      <w:r w:rsidR="00CB2590" w:rsidRPr="00CB2590">
        <w:rPr>
          <w:rFonts w:ascii="Times New Roman" w:eastAsiaTheme="minorHAnsi" w:hAnsi="Times New Roman"/>
          <w:bCs/>
          <w:sz w:val="24"/>
          <w:szCs w:val="24"/>
          <w:lang w:eastAsia="en-US"/>
        </w:rPr>
        <w:t>перераб</w:t>
      </w:r>
      <w:proofErr w:type="spellEnd"/>
      <w:r w:rsidR="00CB2590" w:rsidRPr="00CB2590">
        <w:rPr>
          <w:rFonts w:ascii="Times New Roman" w:eastAsiaTheme="minorHAnsi" w:hAnsi="Times New Roman"/>
          <w:bCs/>
          <w:sz w:val="24"/>
          <w:szCs w:val="24"/>
          <w:lang w:eastAsia="en-US"/>
        </w:rPr>
        <w:t xml:space="preserve">. и доп. — Москва : Издательство </w:t>
      </w:r>
      <w:proofErr w:type="spellStart"/>
      <w:r w:rsidR="00CB2590" w:rsidRPr="00CB2590">
        <w:rPr>
          <w:rFonts w:ascii="Times New Roman" w:eastAsiaTheme="minorHAnsi" w:hAnsi="Times New Roman"/>
          <w:bCs/>
          <w:sz w:val="24"/>
          <w:szCs w:val="24"/>
          <w:lang w:eastAsia="en-US"/>
        </w:rPr>
        <w:t>Юрайт</w:t>
      </w:r>
      <w:proofErr w:type="spellEnd"/>
      <w:r w:rsidR="00CB2590" w:rsidRPr="00CB2590">
        <w:rPr>
          <w:rFonts w:ascii="Times New Roman" w:eastAsiaTheme="minorHAnsi" w:hAnsi="Times New Roman"/>
          <w:bCs/>
          <w:sz w:val="24"/>
          <w:szCs w:val="24"/>
          <w:lang w:eastAsia="en-US"/>
        </w:rPr>
        <w:t>, 2023. — 406 с. — (Профессиональное образование). — ISBN 978-5-534-04676-2. — Текст</w:t>
      </w:r>
      <w:proofErr w:type="gramStart"/>
      <w:r w:rsidR="00CB2590" w:rsidRPr="00CB2590">
        <w:rPr>
          <w:rFonts w:ascii="Times New Roman" w:eastAsiaTheme="minorHAnsi" w:hAnsi="Times New Roman"/>
          <w:bCs/>
          <w:sz w:val="24"/>
          <w:szCs w:val="24"/>
          <w:lang w:eastAsia="en-US"/>
        </w:rPr>
        <w:t xml:space="preserve"> :</w:t>
      </w:r>
      <w:proofErr w:type="gramEnd"/>
      <w:r w:rsidR="00CB2590" w:rsidRPr="00CB2590">
        <w:rPr>
          <w:rFonts w:ascii="Times New Roman" w:eastAsiaTheme="minorHAnsi" w:hAnsi="Times New Roman"/>
          <w:bCs/>
          <w:sz w:val="24"/>
          <w:szCs w:val="24"/>
          <w:lang w:eastAsia="en-US"/>
        </w:rPr>
        <w:t xml:space="preserve"> электронный // Образовательная платформа </w:t>
      </w:r>
      <w:proofErr w:type="spellStart"/>
      <w:r w:rsidR="00CB2590" w:rsidRPr="00CB2590">
        <w:rPr>
          <w:rFonts w:ascii="Times New Roman" w:eastAsiaTheme="minorHAnsi" w:hAnsi="Times New Roman"/>
          <w:bCs/>
          <w:sz w:val="24"/>
          <w:szCs w:val="24"/>
          <w:lang w:eastAsia="en-US"/>
        </w:rPr>
        <w:t>Юрайт</w:t>
      </w:r>
      <w:proofErr w:type="spellEnd"/>
      <w:r w:rsidR="00CB2590" w:rsidRPr="00CB2590">
        <w:rPr>
          <w:rFonts w:ascii="Times New Roman" w:eastAsiaTheme="minorHAnsi" w:hAnsi="Times New Roman"/>
          <w:bCs/>
          <w:sz w:val="24"/>
          <w:szCs w:val="24"/>
          <w:lang w:eastAsia="en-US"/>
        </w:rPr>
        <w:t xml:space="preserve"> [сайт]. — URL: https://urait.ru/bcode/511738 (дата обращения: 04.07.2023).</w:t>
      </w:r>
    </w:p>
    <w:p w14:paraId="558E63A6" w14:textId="2B3A17B2" w:rsidR="00780764" w:rsidRPr="00077A42" w:rsidRDefault="00780764" w:rsidP="00CB2590">
      <w:pPr>
        <w:spacing w:after="0"/>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w:t>
      </w:r>
      <w:r w:rsidR="005365AB">
        <w:rPr>
          <w:rFonts w:ascii="Times New Roman" w:eastAsiaTheme="minorHAnsi" w:hAnsi="Times New Roman"/>
          <w:bCs/>
          <w:sz w:val="24"/>
          <w:szCs w:val="24"/>
          <w:lang w:eastAsia="en-US"/>
        </w:rPr>
        <w:t xml:space="preserve">. </w:t>
      </w:r>
      <w:r w:rsidR="00CB2590" w:rsidRPr="00CB2590">
        <w:rPr>
          <w:rFonts w:ascii="Times New Roman" w:eastAsiaTheme="minorHAnsi" w:hAnsi="Times New Roman"/>
          <w:bCs/>
          <w:sz w:val="24"/>
          <w:szCs w:val="24"/>
          <w:lang w:eastAsia="en-US"/>
        </w:rPr>
        <w:t xml:space="preserve">Новожилов, О. П.  </w:t>
      </w:r>
      <w:proofErr w:type="spellStart"/>
      <w:r w:rsidR="00CB2590" w:rsidRPr="00CB2590">
        <w:rPr>
          <w:rFonts w:ascii="Times New Roman" w:eastAsiaTheme="minorHAnsi" w:hAnsi="Times New Roman"/>
          <w:bCs/>
          <w:sz w:val="24"/>
          <w:szCs w:val="24"/>
          <w:lang w:eastAsia="en-US"/>
        </w:rPr>
        <w:t>Схемотехника</w:t>
      </w:r>
      <w:proofErr w:type="spellEnd"/>
      <w:r w:rsidR="00CB2590" w:rsidRPr="00CB2590">
        <w:rPr>
          <w:rFonts w:ascii="Times New Roman" w:eastAsiaTheme="minorHAnsi" w:hAnsi="Times New Roman"/>
          <w:bCs/>
          <w:sz w:val="24"/>
          <w:szCs w:val="24"/>
          <w:lang w:eastAsia="en-US"/>
        </w:rPr>
        <w:t xml:space="preserve"> радиоприемных устройств</w:t>
      </w:r>
      <w:proofErr w:type="gramStart"/>
      <w:r w:rsidR="00CB2590" w:rsidRPr="00CB2590">
        <w:rPr>
          <w:rFonts w:ascii="Times New Roman" w:eastAsiaTheme="minorHAnsi" w:hAnsi="Times New Roman"/>
          <w:bCs/>
          <w:sz w:val="24"/>
          <w:szCs w:val="24"/>
          <w:lang w:eastAsia="en-US"/>
        </w:rPr>
        <w:t> :</w:t>
      </w:r>
      <w:proofErr w:type="gramEnd"/>
      <w:r w:rsidR="00CB2590" w:rsidRPr="00CB2590">
        <w:rPr>
          <w:rFonts w:ascii="Times New Roman" w:eastAsiaTheme="minorHAnsi" w:hAnsi="Times New Roman"/>
          <w:bCs/>
          <w:sz w:val="24"/>
          <w:szCs w:val="24"/>
          <w:lang w:eastAsia="en-US"/>
        </w:rPr>
        <w:t xml:space="preserve"> учебное пособие для среднего профессионального образования / О. П. Новожилов. — 2-е изд., </w:t>
      </w:r>
      <w:proofErr w:type="spellStart"/>
      <w:r w:rsidR="00CB2590" w:rsidRPr="00CB2590">
        <w:rPr>
          <w:rFonts w:ascii="Times New Roman" w:eastAsiaTheme="minorHAnsi" w:hAnsi="Times New Roman"/>
          <w:bCs/>
          <w:sz w:val="24"/>
          <w:szCs w:val="24"/>
          <w:lang w:eastAsia="en-US"/>
        </w:rPr>
        <w:t>испр</w:t>
      </w:r>
      <w:proofErr w:type="spellEnd"/>
      <w:r w:rsidR="00CB2590" w:rsidRPr="00CB2590">
        <w:rPr>
          <w:rFonts w:ascii="Times New Roman" w:eastAsiaTheme="minorHAnsi" w:hAnsi="Times New Roman"/>
          <w:bCs/>
          <w:sz w:val="24"/>
          <w:szCs w:val="24"/>
          <w:lang w:eastAsia="en-US"/>
        </w:rPr>
        <w:t xml:space="preserve">. и доп. — Москва : Издательство </w:t>
      </w:r>
      <w:proofErr w:type="spellStart"/>
      <w:r w:rsidR="00CB2590" w:rsidRPr="00CB2590">
        <w:rPr>
          <w:rFonts w:ascii="Times New Roman" w:eastAsiaTheme="minorHAnsi" w:hAnsi="Times New Roman"/>
          <w:bCs/>
          <w:sz w:val="24"/>
          <w:szCs w:val="24"/>
          <w:lang w:eastAsia="en-US"/>
        </w:rPr>
        <w:t>Юрайт</w:t>
      </w:r>
      <w:proofErr w:type="spellEnd"/>
      <w:r w:rsidR="00CB2590" w:rsidRPr="00CB2590">
        <w:rPr>
          <w:rFonts w:ascii="Times New Roman" w:eastAsiaTheme="minorHAnsi" w:hAnsi="Times New Roman"/>
          <w:bCs/>
          <w:sz w:val="24"/>
          <w:szCs w:val="24"/>
          <w:lang w:eastAsia="en-US"/>
        </w:rPr>
        <w:t>, 2023. — 256 с. — (Профессиональное образование). — ISBN 978-5-534-09925-6. — Текст</w:t>
      </w:r>
      <w:proofErr w:type="gramStart"/>
      <w:r w:rsidR="00CB2590" w:rsidRPr="00CB2590">
        <w:rPr>
          <w:rFonts w:ascii="Times New Roman" w:eastAsiaTheme="minorHAnsi" w:hAnsi="Times New Roman"/>
          <w:bCs/>
          <w:sz w:val="24"/>
          <w:szCs w:val="24"/>
          <w:lang w:eastAsia="en-US"/>
        </w:rPr>
        <w:t xml:space="preserve"> :</w:t>
      </w:r>
      <w:proofErr w:type="gramEnd"/>
      <w:r w:rsidR="00CB2590" w:rsidRPr="00CB2590">
        <w:rPr>
          <w:rFonts w:ascii="Times New Roman" w:eastAsiaTheme="minorHAnsi" w:hAnsi="Times New Roman"/>
          <w:bCs/>
          <w:sz w:val="24"/>
          <w:szCs w:val="24"/>
          <w:lang w:eastAsia="en-US"/>
        </w:rPr>
        <w:t xml:space="preserve"> электронный // Образовательная платформа </w:t>
      </w:r>
      <w:proofErr w:type="spellStart"/>
      <w:r w:rsidR="00CB2590" w:rsidRPr="00CB2590">
        <w:rPr>
          <w:rFonts w:ascii="Times New Roman" w:eastAsiaTheme="minorHAnsi" w:hAnsi="Times New Roman"/>
          <w:bCs/>
          <w:sz w:val="24"/>
          <w:szCs w:val="24"/>
          <w:lang w:eastAsia="en-US"/>
        </w:rPr>
        <w:t>Юрайт</w:t>
      </w:r>
      <w:proofErr w:type="spellEnd"/>
      <w:r w:rsidR="00CB2590" w:rsidRPr="00CB2590">
        <w:rPr>
          <w:rFonts w:ascii="Times New Roman" w:eastAsiaTheme="minorHAnsi" w:hAnsi="Times New Roman"/>
          <w:bCs/>
          <w:sz w:val="24"/>
          <w:szCs w:val="24"/>
          <w:lang w:eastAsia="en-US"/>
        </w:rPr>
        <w:t xml:space="preserve"> [сайт]. — URL: https://urait.ru/bcode/515883 (дата обращения: 04.07.2023).</w:t>
      </w:r>
    </w:p>
    <w:p w14:paraId="5291B2B7" w14:textId="3BE38E67" w:rsidR="00780764" w:rsidRDefault="00780764" w:rsidP="00CB2590">
      <w:pPr>
        <w:spacing w:after="0"/>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4</w:t>
      </w:r>
      <w:r w:rsidR="005365AB">
        <w:rPr>
          <w:rFonts w:ascii="Times New Roman" w:eastAsiaTheme="minorHAnsi" w:hAnsi="Times New Roman"/>
          <w:bCs/>
          <w:sz w:val="24"/>
          <w:szCs w:val="24"/>
          <w:lang w:eastAsia="en-US"/>
        </w:rPr>
        <w:t xml:space="preserve">. </w:t>
      </w:r>
      <w:r w:rsidR="00CB2590" w:rsidRPr="00CB2590">
        <w:rPr>
          <w:rFonts w:ascii="Times New Roman" w:eastAsiaTheme="minorHAnsi" w:hAnsi="Times New Roman"/>
          <w:bCs/>
          <w:sz w:val="24"/>
          <w:szCs w:val="24"/>
          <w:lang w:eastAsia="en-US"/>
        </w:rPr>
        <w:t>Пасынков, В. В. Полупроводниковые приборы / В. В. Пасынков, Л. К. Чиркин. — 10-е изд., стер. — Санкт-Петербург</w:t>
      </w:r>
      <w:proofErr w:type="gramStart"/>
      <w:r w:rsidR="00CB2590" w:rsidRPr="00CB2590">
        <w:rPr>
          <w:rFonts w:ascii="Times New Roman" w:eastAsiaTheme="minorHAnsi" w:hAnsi="Times New Roman"/>
          <w:bCs/>
          <w:sz w:val="24"/>
          <w:szCs w:val="24"/>
          <w:lang w:eastAsia="en-US"/>
        </w:rPr>
        <w:t xml:space="preserve"> :</w:t>
      </w:r>
      <w:proofErr w:type="gramEnd"/>
      <w:r w:rsidR="00CB2590" w:rsidRPr="00CB2590">
        <w:rPr>
          <w:rFonts w:ascii="Times New Roman" w:eastAsiaTheme="minorHAnsi" w:hAnsi="Times New Roman"/>
          <w:bCs/>
          <w:sz w:val="24"/>
          <w:szCs w:val="24"/>
          <w:lang w:eastAsia="en-US"/>
        </w:rPr>
        <w:t xml:space="preserve"> Лань, 2022. — 480 с. — ISBN 978-5-507-44390-1. — Текст</w:t>
      </w:r>
      <w:proofErr w:type="gramStart"/>
      <w:r w:rsidR="00CB2590" w:rsidRPr="00CB2590">
        <w:rPr>
          <w:rFonts w:ascii="Times New Roman" w:eastAsiaTheme="minorHAnsi" w:hAnsi="Times New Roman"/>
          <w:bCs/>
          <w:sz w:val="24"/>
          <w:szCs w:val="24"/>
          <w:lang w:eastAsia="en-US"/>
        </w:rPr>
        <w:t> :</w:t>
      </w:r>
      <w:proofErr w:type="gramEnd"/>
      <w:r w:rsidR="00CB2590" w:rsidRPr="00CB2590">
        <w:rPr>
          <w:rFonts w:ascii="Times New Roman" w:eastAsiaTheme="minorHAnsi" w:hAnsi="Times New Roman"/>
          <w:bCs/>
          <w:sz w:val="24"/>
          <w:szCs w:val="24"/>
          <w:lang w:eastAsia="en-US"/>
        </w:rPr>
        <w:t xml:space="preserve"> электронный // Лань : электронно-библиотечная система. — URL: https://e.lanbook.com/book/222623 (дата обращения: 04.07.2023). — Режим доступа: для </w:t>
      </w:r>
      <w:proofErr w:type="spellStart"/>
      <w:r w:rsidR="00CB2590" w:rsidRPr="00CB2590">
        <w:rPr>
          <w:rFonts w:ascii="Times New Roman" w:eastAsiaTheme="minorHAnsi" w:hAnsi="Times New Roman"/>
          <w:bCs/>
          <w:sz w:val="24"/>
          <w:szCs w:val="24"/>
          <w:lang w:eastAsia="en-US"/>
        </w:rPr>
        <w:t>авториз</w:t>
      </w:r>
      <w:proofErr w:type="spellEnd"/>
      <w:r w:rsidR="00CB2590" w:rsidRPr="00CB2590">
        <w:rPr>
          <w:rFonts w:ascii="Times New Roman" w:eastAsiaTheme="minorHAnsi" w:hAnsi="Times New Roman"/>
          <w:bCs/>
          <w:sz w:val="24"/>
          <w:szCs w:val="24"/>
          <w:lang w:eastAsia="en-US"/>
        </w:rPr>
        <w:t>. пользователей.</w:t>
      </w:r>
    </w:p>
    <w:p w14:paraId="08DD9D4C" w14:textId="77777777" w:rsidR="00780764" w:rsidRPr="008D4F9B" w:rsidRDefault="00780764" w:rsidP="00780764">
      <w:pPr>
        <w:suppressAutoHyphens/>
        <w:spacing w:after="0"/>
        <w:ind w:firstLine="709"/>
        <w:contextualSpacing/>
        <w:rPr>
          <w:rFonts w:ascii="Times New Roman" w:eastAsiaTheme="minorHAnsi" w:hAnsi="Times New Roman" w:cstheme="minorBidi"/>
          <w:bCs/>
          <w:i/>
          <w:sz w:val="24"/>
          <w:szCs w:val="24"/>
          <w:lang w:eastAsia="en-US"/>
        </w:rPr>
      </w:pPr>
    </w:p>
    <w:p w14:paraId="38E8281A" w14:textId="77777777" w:rsidR="00780764" w:rsidRDefault="00780764" w:rsidP="00780764">
      <w:pPr>
        <w:spacing w:after="0" w:line="240" w:lineRule="auto"/>
        <w:rPr>
          <w:rFonts w:ascii="Times New Roman" w:hAnsi="Times New Roman"/>
          <w:sz w:val="24"/>
          <w:szCs w:val="24"/>
        </w:rPr>
      </w:pPr>
      <w:r>
        <w:rPr>
          <w:rFonts w:ascii="Times New Roman" w:hAnsi="Times New Roman"/>
          <w:sz w:val="24"/>
          <w:szCs w:val="24"/>
        </w:rPr>
        <w:br w:type="page"/>
      </w:r>
    </w:p>
    <w:p w14:paraId="3D574FD4" w14:textId="36FD0FEE" w:rsidR="00780764" w:rsidRPr="008D4F9B" w:rsidRDefault="00780764" w:rsidP="00780764">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sidR="005365AB">
        <w:rPr>
          <w:rFonts w:ascii="Times New Roman" w:eastAsiaTheme="minorHAnsi" w:hAnsi="Times New Roman" w:cstheme="minorBidi"/>
          <w:b/>
          <w:bCs/>
          <w:sz w:val="24"/>
          <w:szCs w:val="24"/>
          <w:lang w:eastAsia="en-US"/>
        </w:rPr>
        <w:t xml:space="preserve">.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599E3E72" w14:textId="77777777" w:rsidR="00780764" w:rsidRPr="008D4F9B" w:rsidRDefault="00780764" w:rsidP="00780764">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4681"/>
        <w:gridCol w:w="2769"/>
      </w:tblGrid>
      <w:tr w:rsidR="00780764" w:rsidRPr="008D4F9B" w14:paraId="79AA5AEB" w14:textId="77777777" w:rsidTr="00CB2590">
        <w:trPr>
          <w:trHeight w:val="1098"/>
        </w:trPr>
        <w:tc>
          <w:tcPr>
            <w:tcW w:w="1220" w:type="pct"/>
            <w:vAlign w:val="center"/>
          </w:tcPr>
          <w:p w14:paraId="26CE91BA" w14:textId="77777777" w:rsidR="00780764" w:rsidRPr="008D4F9B" w:rsidRDefault="00780764" w:rsidP="00865574">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 xml:space="preserve">Код и наименование профессиональных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 xml:space="preserve">и общих компетенций, формируемых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в рамках модуля</w:t>
            </w:r>
          </w:p>
        </w:tc>
        <w:tc>
          <w:tcPr>
            <w:tcW w:w="2375" w:type="pct"/>
            <w:vAlign w:val="center"/>
          </w:tcPr>
          <w:p w14:paraId="5DB95F24" w14:textId="77777777" w:rsidR="00780764" w:rsidRPr="008D4F9B" w:rsidRDefault="00780764" w:rsidP="00865574">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Критерии оценки</w:t>
            </w:r>
          </w:p>
        </w:tc>
        <w:tc>
          <w:tcPr>
            <w:tcW w:w="1405" w:type="pct"/>
            <w:vAlign w:val="center"/>
          </w:tcPr>
          <w:p w14:paraId="2B83C85D" w14:textId="77777777" w:rsidR="00780764" w:rsidRPr="008D4F9B" w:rsidRDefault="00780764" w:rsidP="00865574">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Методы оценки</w:t>
            </w:r>
          </w:p>
        </w:tc>
      </w:tr>
      <w:tr w:rsidR="00780764" w:rsidRPr="008D4F9B" w14:paraId="3B66F454" w14:textId="77777777" w:rsidTr="00CB2590">
        <w:trPr>
          <w:trHeight w:val="698"/>
        </w:trPr>
        <w:tc>
          <w:tcPr>
            <w:tcW w:w="1220" w:type="pct"/>
          </w:tcPr>
          <w:p w14:paraId="176EDFFC" w14:textId="08FD8D9A" w:rsidR="00780764" w:rsidRPr="006B0636" w:rsidRDefault="00635DC4" w:rsidP="00865574">
            <w:pPr>
              <w:widowControl w:val="0"/>
              <w:autoSpaceDE w:val="0"/>
              <w:autoSpaceDN w:val="0"/>
              <w:adjustRightInd w:val="0"/>
              <w:spacing w:after="0" w:line="240" w:lineRule="auto"/>
              <w:jc w:val="both"/>
              <w:rPr>
                <w:rFonts w:ascii="Times New Roman" w:hAnsi="Times New Roman"/>
              </w:rPr>
            </w:pPr>
            <w:r>
              <w:rPr>
                <w:rFonts w:ascii="Times New Roman" w:hAnsi="Times New Roman"/>
              </w:rPr>
              <w:t>ПК 3.1</w:t>
            </w:r>
            <w:r w:rsidR="005365AB">
              <w:rPr>
                <w:rFonts w:ascii="Times New Roman" w:hAnsi="Times New Roman"/>
              </w:rPr>
              <w:t xml:space="preserve">. </w:t>
            </w:r>
            <w:r w:rsidR="00780764" w:rsidRPr="006B0636">
              <w:rPr>
                <w:rFonts w:ascii="Times New Roman" w:hAnsi="Times New Roman"/>
              </w:rPr>
              <w:t>Разрабатывать структурные, функциональные и принципиальные схемы простейших электронных приборов и устройств</w:t>
            </w:r>
            <w:r w:rsidR="005365AB">
              <w:rPr>
                <w:rFonts w:ascii="Times New Roman" w:hAnsi="Times New Roman"/>
              </w:rPr>
              <w:t xml:space="preserve">. </w:t>
            </w:r>
          </w:p>
          <w:p w14:paraId="13938EB5" w14:textId="3D007C4F" w:rsidR="00780764" w:rsidRPr="008A09A6" w:rsidRDefault="00CB2590" w:rsidP="00865574">
            <w:pPr>
              <w:suppressAutoHyphens/>
              <w:spacing w:after="0"/>
              <w:contextualSpacing/>
              <w:jc w:val="both"/>
              <w:rPr>
                <w:rFonts w:ascii="Times New Roman" w:eastAsiaTheme="minorHAnsi" w:hAnsi="Times New Roman" w:cstheme="minorBidi"/>
                <w:iCs/>
                <w:lang w:eastAsia="en-US"/>
              </w:rPr>
            </w:pPr>
            <w:proofErr w:type="gramStart"/>
            <w:r>
              <w:rPr>
                <w:rFonts w:ascii="Times New Roman" w:eastAsiaTheme="minorHAnsi" w:hAnsi="Times New Roman" w:cstheme="minorBidi"/>
                <w:iCs/>
                <w:lang w:eastAsia="en-US"/>
              </w:rPr>
              <w:t>ОК</w:t>
            </w:r>
            <w:proofErr w:type="gramEnd"/>
            <w:r>
              <w:rPr>
                <w:rFonts w:ascii="Times New Roman" w:eastAsiaTheme="minorHAnsi" w:hAnsi="Times New Roman" w:cstheme="minorBidi"/>
                <w:iCs/>
                <w:lang w:eastAsia="en-US"/>
              </w:rPr>
              <w:t xml:space="preserve"> 01-09</w:t>
            </w:r>
          </w:p>
        </w:tc>
        <w:tc>
          <w:tcPr>
            <w:tcW w:w="2375" w:type="pct"/>
          </w:tcPr>
          <w:p w14:paraId="1ED66629" w14:textId="77777777" w:rsidR="00780764" w:rsidRPr="006B0636" w:rsidRDefault="00780764" w:rsidP="00CB2590">
            <w:pPr>
              <w:autoSpaceDE w:val="0"/>
              <w:autoSpaceDN w:val="0"/>
              <w:adjustRightInd w:val="0"/>
              <w:spacing w:after="0" w:line="240" w:lineRule="auto"/>
              <w:ind w:left="5"/>
              <w:jc w:val="both"/>
              <w:rPr>
                <w:rFonts w:ascii="Times New Roman" w:hAnsi="Times New Roman"/>
              </w:rPr>
            </w:pPr>
            <w:r w:rsidRPr="006B0636">
              <w:rPr>
                <w:rFonts w:ascii="Times New Roman" w:hAnsi="Times New Roman"/>
              </w:rPr>
              <w:t>полнота сбора и глубина анализа исходных данных для выбора структурных, функциональных и принципиальных схем;</w:t>
            </w:r>
          </w:p>
          <w:p w14:paraId="2219F369" w14:textId="38A2B3DA"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обоснованность подбора элементной базы</w:t>
            </w:r>
            <w:r w:rsidR="004E108D">
              <w:rPr>
                <w:rFonts w:ascii="Times New Roman" w:hAnsi="Times New Roman"/>
                <w:b/>
              </w:rPr>
              <w:t xml:space="preserve"> </w:t>
            </w:r>
            <w:r w:rsidRPr="006B0636">
              <w:rPr>
                <w:rFonts w:ascii="Times New Roman" w:hAnsi="Times New Roman"/>
              </w:rPr>
              <w:t>при разработке принципиальных схем электронных устройств с учетом требований технического задания;</w:t>
            </w:r>
          </w:p>
          <w:p w14:paraId="589BC5AE" w14:textId="77777777" w:rsidR="00780764" w:rsidRPr="006B0636" w:rsidRDefault="00780764" w:rsidP="00CB2590">
            <w:pPr>
              <w:autoSpaceDE w:val="0"/>
              <w:autoSpaceDN w:val="0"/>
              <w:adjustRightInd w:val="0"/>
              <w:spacing w:after="0" w:line="240" w:lineRule="auto"/>
              <w:ind w:left="5"/>
              <w:jc w:val="both"/>
              <w:rPr>
                <w:rFonts w:ascii="Times New Roman" w:hAnsi="Times New Roman"/>
              </w:rPr>
            </w:pPr>
            <w:r w:rsidRPr="006B0636">
              <w:rPr>
                <w:rFonts w:ascii="Times New Roman" w:hAnsi="Times New Roman"/>
              </w:rPr>
              <w:t>полнота описания работы проектируемых устройств на основе анализа электрических, функциональных и структурных схем;</w:t>
            </w:r>
          </w:p>
          <w:p w14:paraId="6AFB8970" w14:textId="77777777" w:rsidR="00780764" w:rsidRPr="006B0636" w:rsidRDefault="00780764" w:rsidP="00CB2590">
            <w:pPr>
              <w:spacing w:after="0" w:line="240" w:lineRule="auto"/>
              <w:ind w:left="5"/>
              <w:jc w:val="both"/>
              <w:rPr>
                <w:rFonts w:ascii="Times New Roman" w:hAnsi="Times New Roman"/>
              </w:rPr>
            </w:pPr>
            <w:r w:rsidRPr="006B0636">
              <w:rPr>
                <w:rFonts w:ascii="Times New Roman" w:hAnsi="Times New Roman"/>
              </w:rPr>
              <w:t>точность и грамотность выполнения чертежей структурных и электрических принципиальных схем;</w:t>
            </w:r>
          </w:p>
          <w:p w14:paraId="4ED476BD" w14:textId="3BCFE72E" w:rsidR="00780764" w:rsidRPr="00CB2590" w:rsidRDefault="00780764" w:rsidP="00CB2590">
            <w:pPr>
              <w:suppressAutoHyphens/>
              <w:spacing w:after="0"/>
              <w:ind w:left="5"/>
              <w:jc w:val="both"/>
              <w:rPr>
                <w:rFonts w:ascii="Times New Roman" w:eastAsiaTheme="minorHAnsi" w:hAnsi="Times New Roman" w:cstheme="minorBidi"/>
                <w:iCs/>
                <w:lang w:eastAsia="en-US"/>
              </w:rPr>
            </w:pPr>
            <w:r w:rsidRPr="00CB2590">
              <w:rPr>
                <w:rFonts w:ascii="Times New Roman" w:hAnsi="Times New Roman"/>
              </w:rPr>
              <w:t>обоснованность и полнота применения пакетов прикладных программ для моделирования электрических схем</w:t>
            </w:r>
            <w:r w:rsidR="005365AB" w:rsidRPr="00CB2590">
              <w:rPr>
                <w:rFonts w:ascii="Times New Roman" w:hAnsi="Times New Roman"/>
              </w:rPr>
              <w:t xml:space="preserve">. </w:t>
            </w:r>
          </w:p>
        </w:tc>
        <w:tc>
          <w:tcPr>
            <w:tcW w:w="1405" w:type="pct"/>
          </w:tcPr>
          <w:p w14:paraId="47DBFD9D" w14:textId="77777777" w:rsidR="00780764" w:rsidRPr="006B0636" w:rsidRDefault="00780764" w:rsidP="00865574">
            <w:pPr>
              <w:spacing w:after="0" w:line="240" w:lineRule="auto"/>
              <w:jc w:val="both"/>
              <w:rPr>
                <w:rFonts w:ascii="Times New Roman" w:hAnsi="Times New Roman"/>
                <w:lang w:eastAsia="en-US"/>
              </w:rPr>
            </w:pPr>
            <w:r w:rsidRPr="006B0636">
              <w:rPr>
                <w:rFonts w:ascii="Times New Roman" w:hAnsi="Times New Roman"/>
                <w:lang w:eastAsia="en-US"/>
              </w:rPr>
              <w:t>тестирование,</w:t>
            </w:r>
          </w:p>
          <w:p w14:paraId="5D9D386A" w14:textId="77777777" w:rsidR="00780764" w:rsidRPr="006B0636" w:rsidRDefault="00780764" w:rsidP="00865574">
            <w:pPr>
              <w:suppressAutoHyphens/>
              <w:spacing w:after="0" w:line="240" w:lineRule="auto"/>
              <w:jc w:val="both"/>
              <w:rPr>
                <w:rFonts w:ascii="Times New Roman" w:hAnsi="Times New Roman"/>
                <w:lang w:eastAsia="en-US"/>
              </w:rPr>
            </w:pPr>
            <w:r w:rsidRPr="006B0636">
              <w:rPr>
                <w:rFonts w:ascii="Times New Roman" w:hAnsi="Times New Roman"/>
                <w:lang w:eastAsia="en-US"/>
              </w:rPr>
              <w:t>экзамен,</w:t>
            </w:r>
          </w:p>
          <w:p w14:paraId="738A262D" w14:textId="77777777" w:rsidR="00780764" w:rsidRPr="006B0636" w:rsidRDefault="00780764" w:rsidP="00865574">
            <w:pPr>
              <w:spacing w:after="0" w:line="240" w:lineRule="auto"/>
              <w:jc w:val="both"/>
              <w:rPr>
                <w:rFonts w:ascii="Times New Roman" w:hAnsi="Times New Roman"/>
                <w:lang w:eastAsia="en-US"/>
              </w:rPr>
            </w:pPr>
            <w:r w:rsidRPr="006B0636">
              <w:rPr>
                <w:rFonts w:ascii="Times New Roman" w:hAnsi="Times New Roman"/>
                <w:lang w:eastAsia="en-US"/>
              </w:rPr>
              <w:t>экспертное наблюдение выполнения лабораторных работ,</w:t>
            </w:r>
          </w:p>
          <w:p w14:paraId="15E78D3A" w14:textId="77777777" w:rsidR="00780764" w:rsidRPr="006B0636" w:rsidRDefault="00780764" w:rsidP="00865574">
            <w:pPr>
              <w:spacing w:after="0" w:line="240" w:lineRule="auto"/>
              <w:jc w:val="both"/>
              <w:rPr>
                <w:rFonts w:ascii="Times New Roman" w:hAnsi="Times New Roman"/>
                <w:lang w:eastAsia="en-US"/>
              </w:rPr>
            </w:pPr>
            <w:r w:rsidRPr="006B0636">
              <w:rPr>
                <w:rFonts w:ascii="Times New Roman" w:hAnsi="Times New Roman"/>
                <w:lang w:eastAsia="en-US"/>
              </w:rPr>
              <w:t>экспертное наблюдение выполнения практических работ,</w:t>
            </w:r>
          </w:p>
          <w:p w14:paraId="6F21ADBA" w14:textId="77777777" w:rsidR="00780764" w:rsidRPr="006B0636" w:rsidRDefault="00780764" w:rsidP="00865574">
            <w:pPr>
              <w:spacing w:after="0" w:line="240" w:lineRule="auto"/>
              <w:jc w:val="both"/>
              <w:rPr>
                <w:rFonts w:ascii="Times New Roman" w:hAnsi="Times New Roman"/>
                <w:lang w:eastAsia="en-US"/>
              </w:rPr>
            </w:pPr>
            <w:r w:rsidRPr="006B0636">
              <w:rPr>
                <w:rFonts w:ascii="Times New Roman" w:hAnsi="Times New Roman"/>
                <w:lang w:eastAsia="en-US"/>
              </w:rPr>
              <w:t>оценка решения ситуационных задач,</w:t>
            </w:r>
          </w:p>
          <w:p w14:paraId="7A12B998" w14:textId="77777777" w:rsidR="00780764" w:rsidRPr="008A09A6" w:rsidRDefault="00780764" w:rsidP="00865574">
            <w:pPr>
              <w:suppressAutoHyphens/>
              <w:spacing w:after="0"/>
              <w:contextualSpacing/>
              <w:jc w:val="both"/>
              <w:rPr>
                <w:rFonts w:ascii="Times New Roman" w:eastAsiaTheme="minorHAnsi" w:hAnsi="Times New Roman" w:cstheme="minorBidi"/>
                <w:iCs/>
                <w:lang w:eastAsia="en-US"/>
              </w:rPr>
            </w:pPr>
            <w:r w:rsidRPr="006B0636">
              <w:rPr>
                <w:rFonts w:ascii="Times New Roman" w:hAnsi="Times New Roman"/>
                <w:lang w:eastAsia="en-US"/>
              </w:rPr>
              <w:t xml:space="preserve">оценка процесса </w:t>
            </w:r>
            <w:r>
              <w:rPr>
                <w:rFonts w:ascii="Times New Roman" w:hAnsi="Times New Roman"/>
                <w:lang w:eastAsia="en-US"/>
              </w:rPr>
              <w:br/>
            </w:r>
            <w:r w:rsidRPr="006B0636">
              <w:rPr>
                <w:rFonts w:ascii="Times New Roman" w:hAnsi="Times New Roman"/>
                <w:lang w:eastAsia="en-US"/>
              </w:rPr>
              <w:t>и результатов выполнения видов работ на практике</w:t>
            </w:r>
          </w:p>
        </w:tc>
      </w:tr>
      <w:tr w:rsidR="00780764" w:rsidRPr="008D4F9B" w14:paraId="26BAE6E4" w14:textId="77777777" w:rsidTr="00CB2590">
        <w:trPr>
          <w:trHeight w:val="698"/>
        </w:trPr>
        <w:tc>
          <w:tcPr>
            <w:tcW w:w="1220" w:type="pct"/>
          </w:tcPr>
          <w:p w14:paraId="77B81AF2" w14:textId="3AA8F8F6" w:rsidR="00780764" w:rsidRPr="006B0636" w:rsidRDefault="00635DC4" w:rsidP="00865574">
            <w:pPr>
              <w:widowControl w:val="0"/>
              <w:autoSpaceDE w:val="0"/>
              <w:autoSpaceDN w:val="0"/>
              <w:adjustRightInd w:val="0"/>
              <w:spacing w:after="0" w:line="240" w:lineRule="auto"/>
              <w:jc w:val="both"/>
              <w:rPr>
                <w:rFonts w:ascii="Times New Roman" w:hAnsi="Times New Roman"/>
              </w:rPr>
            </w:pPr>
            <w:r>
              <w:rPr>
                <w:rFonts w:ascii="Times New Roman" w:hAnsi="Times New Roman"/>
              </w:rPr>
              <w:t>ПК 3.2</w:t>
            </w:r>
            <w:r w:rsidR="005365AB">
              <w:rPr>
                <w:rFonts w:ascii="Times New Roman" w:hAnsi="Times New Roman"/>
              </w:rPr>
              <w:t xml:space="preserve">. </w:t>
            </w:r>
            <w:r w:rsidR="00780764" w:rsidRPr="006B0636">
              <w:rPr>
                <w:rFonts w:ascii="Times New Roman" w:hAnsi="Times New Roman"/>
              </w:rPr>
              <w:t>Разрабатывать проектно-конструкторскую документацию печатных узлов электронных приборов и устройств и микросборок средней сложности</w:t>
            </w:r>
            <w:r w:rsidR="005365AB">
              <w:rPr>
                <w:rFonts w:ascii="Times New Roman" w:hAnsi="Times New Roman"/>
              </w:rPr>
              <w:t xml:space="preserve">. </w:t>
            </w:r>
          </w:p>
          <w:p w14:paraId="6CEEAD59" w14:textId="5FC85E18" w:rsidR="00780764" w:rsidRPr="008A09A6" w:rsidRDefault="00CB2590" w:rsidP="00865574">
            <w:pPr>
              <w:suppressAutoHyphens/>
              <w:spacing w:after="0"/>
              <w:contextualSpacing/>
              <w:jc w:val="both"/>
              <w:rPr>
                <w:rFonts w:ascii="Times New Roman" w:eastAsiaTheme="minorHAnsi" w:hAnsi="Times New Roman" w:cstheme="minorBidi"/>
                <w:iCs/>
                <w:lang w:eastAsia="en-US"/>
              </w:rPr>
            </w:pPr>
            <w:r>
              <w:rPr>
                <w:rFonts w:ascii="Times New Roman" w:eastAsiaTheme="minorHAnsi" w:hAnsi="Times New Roman" w:cstheme="minorBidi"/>
                <w:iCs/>
                <w:lang w:eastAsia="en-US"/>
              </w:rPr>
              <w:t>ОК 01-09</w:t>
            </w:r>
            <w:bookmarkStart w:id="6" w:name="_GoBack"/>
            <w:bookmarkEnd w:id="6"/>
          </w:p>
        </w:tc>
        <w:tc>
          <w:tcPr>
            <w:tcW w:w="2375" w:type="pct"/>
          </w:tcPr>
          <w:p w14:paraId="1B7D1DDB"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 xml:space="preserve">грамотность оформления конструкторской документации на односторонние </w:t>
            </w:r>
            <w:r>
              <w:rPr>
                <w:rFonts w:ascii="Times New Roman" w:hAnsi="Times New Roman"/>
              </w:rPr>
              <w:br/>
            </w:r>
            <w:r w:rsidRPr="006B0636">
              <w:rPr>
                <w:rFonts w:ascii="Times New Roman" w:hAnsi="Times New Roman"/>
              </w:rPr>
              <w:t>и двусторонние печатные платы;</w:t>
            </w:r>
          </w:p>
          <w:p w14:paraId="29EF0B0A" w14:textId="77777777" w:rsidR="00780764" w:rsidRPr="006B0636" w:rsidRDefault="00780764" w:rsidP="00CB2590">
            <w:pPr>
              <w:widowControl w:val="0"/>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
              <w:jc w:val="both"/>
              <w:rPr>
                <w:rFonts w:ascii="Times New Roman" w:hAnsi="Times New Roman"/>
              </w:rPr>
            </w:pPr>
            <w:r w:rsidRPr="006B0636">
              <w:rPr>
                <w:rFonts w:ascii="Times New Roman" w:hAnsi="Times New Roman"/>
              </w:rPr>
              <w:t>эффективность применения автоматизированных методов разработки конструкторской документации;</w:t>
            </w:r>
          </w:p>
          <w:p w14:paraId="5287461D"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полнота сбора и глубина анализа исходных данных для выбора структурных, функциональных и принципиальных схем проектирования деталей, узлов и устройств радиотехнических систем;</w:t>
            </w:r>
          </w:p>
          <w:p w14:paraId="2A99AB51" w14:textId="5F382712"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обоснованность подбора элементной базы</w:t>
            </w:r>
            <w:r w:rsidR="004E108D">
              <w:rPr>
                <w:rFonts w:ascii="Times New Roman" w:hAnsi="Times New Roman"/>
              </w:rPr>
              <w:t xml:space="preserve"> </w:t>
            </w:r>
            <w:r w:rsidRPr="006B0636">
              <w:rPr>
                <w:rFonts w:ascii="Times New Roman" w:hAnsi="Times New Roman"/>
              </w:rPr>
              <w:t>при разработке принципиальных схем электронных устройств с учетом требований технического задания;</w:t>
            </w:r>
          </w:p>
          <w:p w14:paraId="644E01AA"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точность выполнения несложных расчетов основных технических показателей простейших проектируемых электронных приборов и устройств;</w:t>
            </w:r>
          </w:p>
          <w:p w14:paraId="1FA2BC4A"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полнота анализа работы разрабатываемой схемы электрической принципиальной электронных приборов и устрой</w:t>
            </w:r>
            <w:proofErr w:type="gramStart"/>
            <w:r w:rsidRPr="006B0636">
              <w:rPr>
                <w:rFonts w:ascii="Times New Roman" w:hAnsi="Times New Roman"/>
              </w:rPr>
              <w:t xml:space="preserve">ств </w:t>
            </w:r>
            <w:r>
              <w:rPr>
                <w:rFonts w:ascii="Times New Roman" w:hAnsi="Times New Roman"/>
              </w:rPr>
              <w:br/>
            </w:r>
            <w:r w:rsidRPr="006B0636">
              <w:rPr>
                <w:rFonts w:ascii="Times New Roman" w:hAnsi="Times New Roman"/>
              </w:rPr>
              <w:t>в пр</w:t>
            </w:r>
            <w:proofErr w:type="gramEnd"/>
            <w:r w:rsidRPr="006B0636">
              <w:rPr>
                <w:rFonts w:ascii="Times New Roman" w:hAnsi="Times New Roman"/>
              </w:rPr>
              <w:t>ограмме схемотехнического моделирования;</w:t>
            </w:r>
          </w:p>
          <w:p w14:paraId="411E1B14" w14:textId="77777777" w:rsidR="00780764" w:rsidRPr="006B0636" w:rsidRDefault="00780764" w:rsidP="00CB2590">
            <w:pPr>
              <w:widowControl w:val="0"/>
              <w:tabs>
                <w:tab w:val="left" w:pos="2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
              <w:jc w:val="both"/>
              <w:rPr>
                <w:rFonts w:ascii="Times New Roman" w:hAnsi="Times New Roman"/>
              </w:rPr>
            </w:pPr>
            <w:r w:rsidRPr="006B0636">
              <w:rPr>
                <w:rFonts w:ascii="Times New Roman" w:hAnsi="Times New Roman"/>
              </w:rPr>
              <w:t>полнота анализа технического задания на проектирование электронного устройства на основе печатного монтажа;</w:t>
            </w:r>
          </w:p>
          <w:p w14:paraId="3B01B0F2"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 xml:space="preserve"> грамотность чтения принципиальных схем электронных устройств;</w:t>
            </w:r>
          </w:p>
          <w:p w14:paraId="4AEE1638"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полнота конструктивного анализа элементной базы;</w:t>
            </w:r>
          </w:p>
          <w:p w14:paraId="2AD7482C"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lastRenderedPageBreak/>
              <w:t>обоснованность выбора класса точности и шага координатной сетки на основе анализа технического задания;</w:t>
            </w:r>
          </w:p>
          <w:p w14:paraId="1FF8940E"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обоснованность выбора и точность расчета элементов печатного рисунка;</w:t>
            </w:r>
          </w:p>
          <w:p w14:paraId="1E54AF49"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 xml:space="preserve">эффективность компоновки и размещения </w:t>
            </w:r>
            <w:proofErr w:type="spellStart"/>
            <w:r w:rsidRPr="006B0636">
              <w:rPr>
                <w:rFonts w:ascii="Times New Roman" w:hAnsi="Times New Roman"/>
              </w:rPr>
              <w:t>электрорадиоэлементов</w:t>
            </w:r>
            <w:proofErr w:type="spellEnd"/>
            <w:r w:rsidRPr="006B0636">
              <w:rPr>
                <w:rFonts w:ascii="Times New Roman" w:hAnsi="Times New Roman"/>
              </w:rPr>
              <w:t xml:space="preserve"> на печатную плату;</w:t>
            </w:r>
          </w:p>
          <w:p w14:paraId="31D540F6"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точность расчета конструктивных показателей электронного устройства;</w:t>
            </w:r>
          </w:p>
          <w:p w14:paraId="5D29F51B"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точность расчета компоновочных характеристик электронного устройства;</w:t>
            </w:r>
          </w:p>
          <w:p w14:paraId="2DAD018C"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точность расчета габаритных размеров печатной платы электронного устройства;</w:t>
            </w:r>
          </w:p>
          <w:p w14:paraId="6121318C" w14:textId="09A05BCF" w:rsidR="00780764" w:rsidRPr="006B0636" w:rsidRDefault="00780764" w:rsidP="00CB2590">
            <w:pPr>
              <w:widowControl w:val="0"/>
              <w:tabs>
                <w:tab w:val="left" w:pos="2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
              <w:jc w:val="both"/>
              <w:rPr>
                <w:rFonts w:ascii="Times New Roman" w:hAnsi="Times New Roman"/>
              </w:rPr>
            </w:pPr>
            <w:r w:rsidRPr="006B0636">
              <w:rPr>
                <w:rFonts w:ascii="Times New Roman" w:hAnsi="Times New Roman"/>
              </w:rPr>
              <w:t>обоснованность выбора типоразмеров печатных плат;</w:t>
            </w:r>
            <w:r w:rsidR="005365AB">
              <w:rPr>
                <w:rFonts w:ascii="Times New Roman" w:hAnsi="Times New Roman"/>
              </w:rPr>
              <w:t xml:space="preserve"> </w:t>
            </w:r>
          </w:p>
          <w:p w14:paraId="5176B1F5"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обоснованность выбора способов крепления и защиты проектируемого электронного устройства от влияния внешних воздействий;</w:t>
            </w:r>
          </w:p>
          <w:p w14:paraId="5195E5A2" w14:textId="77777777" w:rsidR="00780764" w:rsidRPr="006B0636" w:rsidRDefault="00780764" w:rsidP="00CB2590">
            <w:pPr>
              <w:widowControl w:val="0"/>
              <w:autoSpaceDE w:val="0"/>
              <w:autoSpaceDN w:val="0"/>
              <w:adjustRightInd w:val="0"/>
              <w:spacing w:after="0" w:line="240" w:lineRule="auto"/>
              <w:ind w:left="5"/>
              <w:jc w:val="both"/>
              <w:rPr>
                <w:rFonts w:ascii="Times New Roman" w:hAnsi="Times New Roman"/>
              </w:rPr>
            </w:pPr>
            <w:r w:rsidRPr="006B0636">
              <w:rPr>
                <w:rFonts w:ascii="Times New Roman" w:hAnsi="Times New Roman"/>
              </w:rPr>
              <w:t>точность выполнения трассировки проводников печатной платы;</w:t>
            </w:r>
          </w:p>
          <w:p w14:paraId="7E976BB0" w14:textId="4040CD48" w:rsidR="00780764" w:rsidRPr="00CB2590" w:rsidRDefault="00780764" w:rsidP="00CB2590">
            <w:pPr>
              <w:suppressAutoHyphens/>
              <w:spacing w:after="0"/>
              <w:ind w:left="5"/>
              <w:jc w:val="both"/>
              <w:rPr>
                <w:rFonts w:ascii="Times New Roman" w:eastAsiaTheme="minorHAnsi" w:hAnsi="Times New Roman" w:cstheme="minorBidi"/>
                <w:iCs/>
                <w:lang w:eastAsia="en-US"/>
              </w:rPr>
            </w:pPr>
            <w:r w:rsidRPr="00CB2590">
              <w:rPr>
                <w:rFonts w:ascii="Times New Roman" w:hAnsi="Times New Roman"/>
              </w:rPr>
              <w:t>глубина и точность разработки чертежей печатных плат в пакете прикладных программ САПР</w:t>
            </w:r>
            <w:r w:rsidR="005365AB" w:rsidRPr="00CB2590">
              <w:rPr>
                <w:rFonts w:ascii="Times New Roman" w:hAnsi="Times New Roman"/>
              </w:rPr>
              <w:t xml:space="preserve">. </w:t>
            </w:r>
          </w:p>
        </w:tc>
        <w:tc>
          <w:tcPr>
            <w:tcW w:w="1405" w:type="pct"/>
          </w:tcPr>
          <w:p w14:paraId="120B381A" w14:textId="77777777" w:rsidR="00780764" w:rsidRPr="006B0636" w:rsidRDefault="00780764" w:rsidP="00865574">
            <w:pPr>
              <w:spacing w:after="0" w:line="240" w:lineRule="auto"/>
              <w:jc w:val="both"/>
              <w:rPr>
                <w:rFonts w:ascii="Times New Roman" w:hAnsi="Times New Roman"/>
                <w:lang w:eastAsia="en-US"/>
              </w:rPr>
            </w:pPr>
            <w:r w:rsidRPr="006B0636">
              <w:rPr>
                <w:rFonts w:ascii="Times New Roman" w:hAnsi="Times New Roman"/>
                <w:lang w:eastAsia="en-US"/>
              </w:rPr>
              <w:lastRenderedPageBreak/>
              <w:t>тестирование,</w:t>
            </w:r>
          </w:p>
          <w:p w14:paraId="5373E5FB" w14:textId="77777777" w:rsidR="00780764" w:rsidRPr="006B0636" w:rsidRDefault="00780764" w:rsidP="00865574">
            <w:pPr>
              <w:suppressAutoHyphens/>
              <w:spacing w:after="0" w:line="240" w:lineRule="auto"/>
              <w:jc w:val="both"/>
              <w:rPr>
                <w:rFonts w:ascii="Times New Roman" w:hAnsi="Times New Roman"/>
                <w:lang w:eastAsia="en-US"/>
              </w:rPr>
            </w:pPr>
            <w:r w:rsidRPr="006B0636">
              <w:rPr>
                <w:rFonts w:ascii="Times New Roman" w:hAnsi="Times New Roman"/>
                <w:lang w:eastAsia="en-US"/>
              </w:rPr>
              <w:t>экзамен,</w:t>
            </w:r>
          </w:p>
          <w:p w14:paraId="204AB24A" w14:textId="77777777" w:rsidR="00780764" w:rsidRPr="006B0636" w:rsidRDefault="00780764" w:rsidP="00865574">
            <w:pPr>
              <w:spacing w:after="0" w:line="240" w:lineRule="auto"/>
              <w:jc w:val="both"/>
              <w:rPr>
                <w:rFonts w:ascii="Times New Roman" w:hAnsi="Times New Roman"/>
                <w:lang w:eastAsia="en-US"/>
              </w:rPr>
            </w:pPr>
            <w:r w:rsidRPr="006B0636">
              <w:rPr>
                <w:rFonts w:ascii="Times New Roman" w:hAnsi="Times New Roman"/>
                <w:lang w:eastAsia="en-US"/>
              </w:rPr>
              <w:t>экспертное наблюдение выполнения лабораторных работ,</w:t>
            </w:r>
          </w:p>
          <w:p w14:paraId="6CA68E22" w14:textId="77777777" w:rsidR="00780764" w:rsidRPr="006B0636" w:rsidRDefault="00780764" w:rsidP="00865574">
            <w:pPr>
              <w:spacing w:after="0" w:line="240" w:lineRule="auto"/>
              <w:jc w:val="both"/>
              <w:rPr>
                <w:rFonts w:ascii="Times New Roman" w:hAnsi="Times New Roman"/>
                <w:lang w:eastAsia="en-US"/>
              </w:rPr>
            </w:pPr>
            <w:r w:rsidRPr="006B0636">
              <w:rPr>
                <w:rFonts w:ascii="Times New Roman" w:hAnsi="Times New Roman"/>
                <w:lang w:eastAsia="en-US"/>
              </w:rPr>
              <w:t>экспертное наблюдение выполнения практических работ,</w:t>
            </w:r>
          </w:p>
          <w:p w14:paraId="4CA7929B" w14:textId="77777777" w:rsidR="00780764" w:rsidRPr="006B0636" w:rsidRDefault="00780764" w:rsidP="00865574">
            <w:pPr>
              <w:spacing w:after="0" w:line="240" w:lineRule="auto"/>
              <w:jc w:val="both"/>
              <w:rPr>
                <w:rFonts w:ascii="Times New Roman" w:hAnsi="Times New Roman"/>
                <w:lang w:eastAsia="en-US"/>
              </w:rPr>
            </w:pPr>
            <w:r w:rsidRPr="006B0636">
              <w:rPr>
                <w:rFonts w:ascii="Times New Roman" w:hAnsi="Times New Roman"/>
                <w:lang w:eastAsia="en-US"/>
              </w:rPr>
              <w:t>оценка решения ситуационных задач,</w:t>
            </w:r>
          </w:p>
          <w:p w14:paraId="53B01FA5" w14:textId="77777777" w:rsidR="00780764" w:rsidRPr="008A09A6" w:rsidRDefault="00780764" w:rsidP="00865574">
            <w:pPr>
              <w:suppressAutoHyphens/>
              <w:spacing w:after="0"/>
              <w:contextualSpacing/>
              <w:jc w:val="both"/>
              <w:rPr>
                <w:rFonts w:ascii="Times New Roman" w:eastAsiaTheme="minorHAnsi" w:hAnsi="Times New Roman" w:cstheme="minorBidi"/>
                <w:iCs/>
                <w:lang w:eastAsia="en-US"/>
              </w:rPr>
            </w:pPr>
            <w:r w:rsidRPr="006B0636">
              <w:rPr>
                <w:rFonts w:ascii="Times New Roman" w:hAnsi="Times New Roman"/>
                <w:lang w:eastAsia="en-US"/>
              </w:rPr>
              <w:t xml:space="preserve">оценка процесса </w:t>
            </w:r>
            <w:r>
              <w:rPr>
                <w:rFonts w:ascii="Times New Roman" w:hAnsi="Times New Roman"/>
                <w:lang w:eastAsia="en-US"/>
              </w:rPr>
              <w:br/>
            </w:r>
            <w:r w:rsidRPr="006B0636">
              <w:rPr>
                <w:rFonts w:ascii="Times New Roman" w:hAnsi="Times New Roman"/>
                <w:lang w:eastAsia="en-US"/>
              </w:rPr>
              <w:t>и результатов выполнения видов работ на практике</w:t>
            </w:r>
          </w:p>
        </w:tc>
      </w:tr>
    </w:tbl>
    <w:p w14:paraId="75968195" w14:textId="77777777" w:rsidR="00734649" w:rsidRDefault="00734649">
      <w:pPr>
        <w:spacing w:after="160" w:line="259" w:lineRule="auto"/>
        <w:rPr>
          <w:rFonts w:ascii="Times New Roman" w:hAnsi="Times New Roman"/>
          <w:b/>
          <w:sz w:val="24"/>
          <w:szCs w:val="24"/>
        </w:rPr>
      </w:pPr>
    </w:p>
    <w:sectPr w:rsidR="00734649" w:rsidSect="00FB6796">
      <w:headerReference w:type="even"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285701" w14:textId="77777777" w:rsidR="00F7546C" w:rsidRDefault="00F7546C">
      <w:pPr>
        <w:spacing w:after="0" w:line="240" w:lineRule="auto"/>
      </w:pPr>
      <w:r>
        <w:separator/>
      </w:r>
    </w:p>
  </w:endnote>
  <w:endnote w:type="continuationSeparator" w:id="0">
    <w:p w14:paraId="707582E5" w14:textId="77777777" w:rsidR="00F7546C" w:rsidRDefault="00F75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9FE6E4" w14:textId="77777777" w:rsidR="00F7546C" w:rsidRDefault="00F7546C">
      <w:pPr>
        <w:spacing w:after="0" w:line="240" w:lineRule="auto"/>
      </w:pPr>
      <w:r>
        <w:separator/>
      </w:r>
    </w:p>
  </w:footnote>
  <w:footnote w:type="continuationSeparator" w:id="0">
    <w:p w14:paraId="369FA221" w14:textId="77777777" w:rsidR="00F7546C" w:rsidRDefault="00F754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E8C8D" w14:textId="77777777" w:rsidR="00F7546C" w:rsidRDefault="00F7546C">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7546C" w:rsidRDefault="00F7546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567497" w14:textId="77777777" w:rsidR="00F7546C" w:rsidRDefault="00F7546C">
    <w:pPr>
      <w:pStyle w:val="a3"/>
      <w:jc w:val="center"/>
    </w:pPr>
    <w:r>
      <w:fldChar w:fldCharType="begin"/>
    </w:r>
    <w:r>
      <w:instrText xml:space="preserve"> PAGE   \* MERGEFORMAT </w:instrText>
    </w:r>
    <w:r>
      <w:fldChar w:fldCharType="separate"/>
    </w:r>
    <w:r>
      <w:rPr>
        <w:noProof/>
      </w:rPr>
      <w:t>48</w:t>
    </w:r>
    <w:r>
      <w:rPr>
        <w:noProof/>
      </w:rPr>
      <w:fldChar w:fldCharType="end"/>
    </w:r>
  </w:p>
  <w:p w14:paraId="21C3940F" w14:textId="77777777" w:rsidR="00F7546C" w:rsidRDefault="00F7546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A7BA49" w14:textId="77777777" w:rsidR="00F7546C" w:rsidRDefault="00F7546C">
    <w:pPr>
      <w:pStyle w:val="a3"/>
      <w:jc w:val="center"/>
    </w:pPr>
    <w:r>
      <w:fldChar w:fldCharType="begin"/>
    </w:r>
    <w:r>
      <w:instrText xml:space="preserve"> PAGE   \* MERGEFORMAT </w:instrText>
    </w:r>
    <w:r>
      <w:fldChar w:fldCharType="separate"/>
    </w:r>
    <w:r>
      <w:rPr>
        <w:noProof/>
      </w:rPr>
      <w:t>48</w:t>
    </w:r>
    <w:r>
      <w:rPr>
        <w:noProof/>
      </w:rPr>
      <w:fldChar w:fldCharType="end"/>
    </w:r>
  </w:p>
  <w:p w14:paraId="30A24B93" w14:textId="77777777" w:rsidR="00F7546C" w:rsidRDefault="00F7546C">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117B4" w14:textId="77777777" w:rsidR="00F7546C" w:rsidRDefault="00F7546C">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F7546C" w:rsidRDefault="00F7546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31DEE"/>
    <w:multiLevelType w:val="hybridMultilevel"/>
    <w:tmpl w:val="5FFA93BA"/>
    <w:lvl w:ilvl="0" w:tplc="BAEC5F2A">
      <w:start w:val="1"/>
      <w:numFmt w:val="decimal"/>
      <w:lvlText w:val="%1."/>
      <w:lvlJc w:val="left"/>
      <w:pPr>
        <w:ind w:left="720" w:hanging="360"/>
      </w:pPr>
      <w:rPr>
        <w:rFonts w:cs="Times New Roman"/>
        <w:b w:val="0"/>
        <w:i w:val="0"/>
        <w:sz w:val="20"/>
        <w:szCs w:val="2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17B3E54"/>
    <w:multiLevelType w:val="hybridMultilevel"/>
    <w:tmpl w:val="AD029F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1459564B"/>
    <w:multiLevelType w:val="hybridMultilevel"/>
    <w:tmpl w:val="8BD27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0C4E40"/>
    <w:multiLevelType w:val="hybridMultilevel"/>
    <w:tmpl w:val="4E0A3A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F37A80"/>
    <w:multiLevelType w:val="hybridMultilevel"/>
    <w:tmpl w:val="F300ED5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F1A71A5"/>
    <w:multiLevelType w:val="hybridMultilevel"/>
    <w:tmpl w:val="34003B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nsid w:val="27F102F1"/>
    <w:multiLevelType w:val="hybridMultilevel"/>
    <w:tmpl w:val="157C883E"/>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C347A74"/>
    <w:multiLevelType w:val="hybridMultilevel"/>
    <w:tmpl w:val="142E65E4"/>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80F5F76"/>
    <w:multiLevelType w:val="hybridMultilevel"/>
    <w:tmpl w:val="F55A24CC"/>
    <w:lvl w:ilvl="0" w:tplc="0419000F">
      <w:start w:val="1"/>
      <w:numFmt w:val="decimal"/>
      <w:lvlText w:val="%1."/>
      <w:lvlJc w:val="left"/>
      <w:pPr>
        <w:ind w:left="720" w:hanging="360"/>
      </w:pPr>
      <w:rPr>
        <w:b w:val="0"/>
        <w:i w:val="0"/>
        <w:sz w:val="20"/>
        <w:szCs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C664F34"/>
    <w:multiLevelType w:val="hybridMultilevel"/>
    <w:tmpl w:val="815633DA"/>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5C420B0"/>
    <w:multiLevelType w:val="hybridMultilevel"/>
    <w:tmpl w:val="D7209DFA"/>
    <w:lvl w:ilvl="0" w:tplc="061A6B8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4A641541"/>
    <w:multiLevelType w:val="hybridMultilevel"/>
    <w:tmpl w:val="3F82D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B983CE6"/>
    <w:multiLevelType w:val="hybridMultilevel"/>
    <w:tmpl w:val="EA26378C"/>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CA75AA3"/>
    <w:multiLevelType w:val="hybridMultilevel"/>
    <w:tmpl w:val="F70C2B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DF56864"/>
    <w:multiLevelType w:val="hybridMultilevel"/>
    <w:tmpl w:val="4FEEED4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4EE27880"/>
    <w:multiLevelType w:val="hybridMultilevel"/>
    <w:tmpl w:val="44502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F082239"/>
    <w:multiLevelType w:val="hybridMultilevel"/>
    <w:tmpl w:val="46909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E95917"/>
    <w:multiLevelType w:val="hybridMultilevel"/>
    <w:tmpl w:val="05923316"/>
    <w:lvl w:ilvl="0" w:tplc="6722DA8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5F96ECC"/>
    <w:multiLevelType w:val="hybridMultilevel"/>
    <w:tmpl w:val="93A46C0C"/>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93801EB"/>
    <w:multiLevelType w:val="hybridMultilevel"/>
    <w:tmpl w:val="AC8AC8FE"/>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E553153"/>
    <w:multiLevelType w:val="hybridMultilevel"/>
    <w:tmpl w:val="0FD241B2"/>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E801864"/>
    <w:multiLevelType w:val="hybridMultilevel"/>
    <w:tmpl w:val="F2564C5A"/>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1A53FE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nsid w:val="694C48E8"/>
    <w:multiLevelType w:val="hybridMultilevel"/>
    <w:tmpl w:val="7FC2B4B6"/>
    <w:lvl w:ilvl="0" w:tplc="0419000F">
      <w:start w:val="1"/>
      <w:numFmt w:val="decimal"/>
      <w:lvlText w:val="%1."/>
      <w:lvlJc w:val="left"/>
      <w:pPr>
        <w:ind w:left="720" w:hanging="360"/>
      </w:pPr>
      <w:rPr>
        <w:b w:val="0"/>
        <w:i w:val="0"/>
        <w:sz w:val="20"/>
        <w:szCs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F736995"/>
    <w:multiLevelType w:val="hybridMultilevel"/>
    <w:tmpl w:val="343AF586"/>
    <w:lvl w:ilvl="0" w:tplc="B7A279A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0430BA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nsid w:val="7EF13ACA"/>
    <w:multiLevelType w:val="hybridMultilevel"/>
    <w:tmpl w:val="3306DA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F623092"/>
    <w:multiLevelType w:val="hybridMultilevel"/>
    <w:tmpl w:val="7DA6E4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9"/>
  </w:num>
  <w:num w:numId="4">
    <w:abstractNumId w:val="15"/>
  </w:num>
  <w:num w:numId="5">
    <w:abstractNumId w:val="4"/>
  </w:num>
  <w:num w:numId="6">
    <w:abstractNumId w:val="28"/>
  </w:num>
  <w:num w:numId="7">
    <w:abstractNumId w:val="16"/>
  </w:num>
  <w:num w:numId="8">
    <w:abstractNumId w:val="5"/>
  </w:num>
  <w:num w:numId="9">
    <w:abstractNumId w:val="23"/>
  </w:num>
  <w:num w:numId="10">
    <w:abstractNumId w:val="8"/>
  </w:num>
  <w:num w:numId="11">
    <w:abstractNumId w:val="22"/>
  </w:num>
  <w:num w:numId="12">
    <w:abstractNumId w:val="9"/>
  </w:num>
  <w:num w:numId="13">
    <w:abstractNumId w:val="14"/>
  </w:num>
  <w:num w:numId="14">
    <w:abstractNumId w:val="12"/>
  </w:num>
  <w:num w:numId="15">
    <w:abstractNumId w:val="26"/>
  </w:num>
  <w:num w:numId="16">
    <w:abstractNumId w:val="21"/>
  </w:num>
  <w:num w:numId="17">
    <w:abstractNumId w:val="20"/>
  </w:num>
  <w:num w:numId="18">
    <w:abstractNumId w:val="25"/>
  </w:num>
  <w:num w:numId="19">
    <w:abstractNumId w:val="10"/>
  </w:num>
  <w:num w:numId="20">
    <w:abstractNumId w:val="3"/>
  </w:num>
  <w:num w:numId="21">
    <w:abstractNumId w:val="18"/>
  </w:num>
  <w:num w:numId="22">
    <w:abstractNumId w:val="1"/>
  </w:num>
  <w:num w:numId="23">
    <w:abstractNumId w:val="11"/>
  </w:num>
  <w:num w:numId="24">
    <w:abstractNumId w:val="13"/>
  </w:num>
  <w:num w:numId="25">
    <w:abstractNumId w:val="29"/>
  </w:num>
  <w:num w:numId="26">
    <w:abstractNumId w:val="27"/>
  </w:num>
  <w:num w:numId="27">
    <w:abstractNumId w:val="17"/>
  </w:num>
  <w:num w:numId="28">
    <w:abstractNumId w:val="22"/>
    <w:lvlOverride w:ilvl="0"/>
    <w:lvlOverride w:ilvl="1"/>
    <w:lvlOverride w:ilvl="2"/>
    <w:lvlOverride w:ilvl="3"/>
    <w:lvlOverride w:ilvl="4"/>
    <w:lvlOverride w:ilvl="5"/>
    <w:lvlOverride w:ilvl="6"/>
    <w:lvlOverride w:ilvl="7"/>
    <w:lvlOverride w:ilvl="8"/>
  </w:num>
  <w:num w:numId="29">
    <w:abstractNumId w:val="9"/>
    <w:lvlOverride w:ilvl="0"/>
    <w:lvlOverride w:ilvl="1"/>
    <w:lvlOverride w:ilvl="2"/>
    <w:lvlOverride w:ilvl="3"/>
    <w:lvlOverride w:ilvl="4"/>
    <w:lvlOverride w:ilvl="5"/>
    <w:lvlOverride w:ilvl="6"/>
    <w:lvlOverride w:ilvl="7"/>
    <w:lvlOverride w:ilvl="8"/>
  </w:num>
  <w:num w:numId="30">
    <w:abstractNumId w:val="14"/>
    <w:lvlOverride w:ilvl="0"/>
    <w:lvlOverride w:ilvl="1"/>
    <w:lvlOverride w:ilvl="2"/>
    <w:lvlOverride w:ilvl="3"/>
    <w:lvlOverride w:ilvl="4"/>
    <w:lvlOverride w:ilvl="5"/>
    <w:lvlOverride w:ilvl="6"/>
    <w:lvlOverride w:ilvl="7"/>
    <w:lvlOverride w:ilvl="8"/>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F8D"/>
    <w:rsid w:val="00000ACC"/>
    <w:rsid w:val="000150D1"/>
    <w:rsid w:val="0001577F"/>
    <w:rsid w:val="00020F9B"/>
    <w:rsid w:val="00031D12"/>
    <w:rsid w:val="00076DB2"/>
    <w:rsid w:val="00093B10"/>
    <w:rsid w:val="00094A43"/>
    <w:rsid w:val="000C3DDD"/>
    <w:rsid w:val="000E0848"/>
    <w:rsid w:val="000F1445"/>
    <w:rsid w:val="001016C7"/>
    <w:rsid w:val="00101802"/>
    <w:rsid w:val="00115A42"/>
    <w:rsid w:val="0012430E"/>
    <w:rsid w:val="001466D6"/>
    <w:rsid w:val="001827FC"/>
    <w:rsid w:val="00184181"/>
    <w:rsid w:val="00190B91"/>
    <w:rsid w:val="001D6536"/>
    <w:rsid w:val="001E4AB3"/>
    <w:rsid w:val="00204E88"/>
    <w:rsid w:val="00252148"/>
    <w:rsid w:val="00264116"/>
    <w:rsid w:val="00266E1E"/>
    <w:rsid w:val="002A18D8"/>
    <w:rsid w:val="002C1772"/>
    <w:rsid w:val="002C5831"/>
    <w:rsid w:val="002D6D6D"/>
    <w:rsid w:val="002E248C"/>
    <w:rsid w:val="00305DB2"/>
    <w:rsid w:val="00363D40"/>
    <w:rsid w:val="00367DA6"/>
    <w:rsid w:val="00380C2A"/>
    <w:rsid w:val="00387643"/>
    <w:rsid w:val="003E5757"/>
    <w:rsid w:val="003E60D0"/>
    <w:rsid w:val="003F6E62"/>
    <w:rsid w:val="00404CE8"/>
    <w:rsid w:val="00417F8D"/>
    <w:rsid w:val="00434FA2"/>
    <w:rsid w:val="00435502"/>
    <w:rsid w:val="00447E5C"/>
    <w:rsid w:val="00453C4D"/>
    <w:rsid w:val="00476577"/>
    <w:rsid w:val="004C3BBB"/>
    <w:rsid w:val="004D023B"/>
    <w:rsid w:val="004D7CC0"/>
    <w:rsid w:val="004E108D"/>
    <w:rsid w:val="004E2302"/>
    <w:rsid w:val="004F287B"/>
    <w:rsid w:val="004F7C42"/>
    <w:rsid w:val="0051748C"/>
    <w:rsid w:val="00524CA8"/>
    <w:rsid w:val="0052653F"/>
    <w:rsid w:val="005365AB"/>
    <w:rsid w:val="00547F68"/>
    <w:rsid w:val="005614D6"/>
    <w:rsid w:val="005761AD"/>
    <w:rsid w:val="00595E06"/>
    <w:rsid w:val="0059661F"/>
    <w:rsid w:val="005C383C"/>
    <w:rsid w:val="00601788"/>
    <w:rsid w:val="00603F97"/>
    <w:rsid w:val="0060767D"/>
    <w:rsid w:val="00615A3A"/>
    <w:rsid w:val="0062163F"/>
    <w:rsid w:val="006230FC"/>
    <w:rsid w:val="00625698"/>
    <w:rsid w:val="00635DC4"/>
    <w:rsid w:val="00644DEF"/>
    <w:rsid w:val="0064634E"/>
    <w:rsid w:val="00646DFA"/>
    <w:rsid w:val="006556BC"/>
    <w:rsid w:val="006614EB"/>
    <w:rsid w:val="00670AE9"/>
    <w:rsid w:val="00676B99"/>
    <w:rsid w:val="006941CE"/>
    <w:rsid w:val="006D04F6"/>
    <w:rsid w:val="006E36C8"/>
    <w:rsid w:val="006E456F"/>
    <w:rsid w:val="0072296F"/>
    <w:rsid w:val="007326C2"/>
    <w:rsid w:val="00734649"/>
    <w:rsid w:val="00741CF8"/>
    <w:rsid w:val="00742A52"/>
    <w:rsid w:val="007667B2"/>
    <w:rsid w:val="00780764"/>
    <w:rsid w:val="007859FC"/>
    <w:rsid w:val="007965F4"/>
    <w:rsid w:val="007A1D16"/>
    <w:rsid w:val="007A34AE"/>
    <w:rsid w:val="007B697D"/>
    <w:rsid w:val="007D4401"/>
    <w:rsid w:val="007D6D9F"/>
    <w:rsid w:val="007E17CA"/>
    <w:rsid w:val="007E2551"/>
    <w:rsid w:val="00810567"/>
    <w:rsid w:val="00832FE5"/>
    <w:rsid w:val="0084325A"/>
    <w:rsid w:val="008502CF"/>
    <w:rsid w:val="00865574"/>
    <w:rsid w:val="00870F94"/>
    <w:rsid w:val="00873132"/>
    <w:rsid w:val="00884324"/>
    <w:rsid w:val="008A09A6"/>
    <w:rsid w:val="008B4B75"/>
    <w:rsid w:val="008B51E1"/>
    <w:rsid w:val="008C2DF7"/>
    <w:rsid w:val="008C5A21"/>
    <w:rsid w:val="008C69F6"/>
    <w:rsid w:val="008D4F9B"/>
    <w:rsid w:val="008E29FC"/>
    <w:rsid w:val="008E4E40"/>
    <w:rsid w:val="008E4E7A"/>
    <w:rsid w:val="008E6CAF"/>
    <w:rsid w:val="00913850"/>
    <w:rsid w:val="00915369"/>
    <w:rsid w:val="00920B7B"/>
    <w:rsid w:val="00963973"/>
    <w:rsid w:val="0097117F"/>
    <w:rsid w:val="00975B01"/>
    <w:rsid w:val="00977F85"/>
    <w:rsid w:val="0098449C"/>
    <w:rsid w:val="009929A1"/>
    <w:rsid w:val="009B1B26"/>
    <w:rsid w:val="009B2DD2"/>
    <w:rsid w:val="00A05B6E"/>
    <w:rsid w:val="00A067F8"/>
    <w:rsid w:val="00A115B5"/>
    <w:rsid w:val="00A25898"/>
    <w:rsid w:val="00A2712A"/>
    <w:rsid w:val="00A279C5"/>
    <w:rsid w:val="00A3657F"/>
    <w:rsid w:val="00A40F54"/>
    <w:rsid w:val="00A7614A"/>
    <w:rsid w:val="00AA7D13"/>
    <w:rsid w:val="00AB1B02"/>
    <w:rsid w:val="00AB2605"/>
    <w:rsid w:val="00AB75B2"/>
    <w:rsid w:val="00AC4E9C"/>
    <w:rsid w:val="00AD31C1"/>
    <w:rsid w:val="00AE1BDE"/>
    <w:rsid w:val="00B05EB0"/>
    <w:rsid w:val="00B15F7F"/>
    <w:rsid w:val="00B24B17"/>
    <w:rsid w:val="00B30DA6"/>
    <w:rsid w:val="00B45287"/>
    <w:rsid w:val="00B529D6"/>
    <w:rsid w:val="00B552F0"/>
    <w:rsid w:val="00B57210"/>
    <w:rsid w:val="00B63B7A"/>
    <w:rsid w:val="00B74605"/>
    <w:rsid w:val="00B76A0C"/>
    <w:rsid w:val="00B973D9"/>
    <w:rsid w:val="00BA4A7B"/>
    <w:rsid w:val="00BC0E86"/>
    <w:rsid w:val="00BC1CC9"/>
    <w:rsid w:val="00BE55D0"/>
    <w:rsid w:val="00BF6615"/>
    <w:rsid w:val="00C215E5"/>
    <w:rsid w:val="00C70CDF"/>
    <w:rsid w:val="00C753F8"/>
    <w:rsid w:val="00C7701D"/>
    <w:rsid w:val="00C81A3F"/>
    <w:rsid w:val="00C861C6"/>
    <w:rsid w:val="00C86FD6"/>
    <w:rsid w:val="00CA12A3"/>
    <w:rsid w:val="00CA410A"/>
    <w:rsid w:val="00CA4574"/>
    <w:rsid w:val="00CB2590"/>
    <w:rsid w:val="00CC0C8A"/>
    <w:rsid w:val="00CC42EC"/>
    <w:rsid w:val="00CD41E0"/>
    <w:rsid w:val="00CE15A1"/>
    <w:rsid w:val="00CE4F25"/>
    <w:rsid w:val="00D42A34"/>
    <w:rsid w:val="00D522C6"/>
    <w:rsid w:val="00D55ADD"/>
    <w:rsid w:val="00DA0766"/>
    <w:rsid w:val="00DC77B0"/>
    <w:rsid w:val="00DF2B67"/>
    <w:rsid w:val="00DF5306"/>
    <w:rsid w:val="00E31E20"/>
    <w:rsid w:val="00E628C0"/>
    <w:rsid w:val="00E8560A"/>
    <w:rsid w:val="00E92FAE"/>
    <w:rsid w:val="00E94C58"/>
    <w:rsid w:val="00EA76A4"/>
    <w:rsid w:val="00EB1389"/>
    <w:rsid w:val="00EB163B"/>
    <w:rsid w:val="00EF10F9"/>
    <w:rsid w:val="00F21DB9"/>
    <w:rsid w:val="00F33B25"/>
    <w:rsid w:val="00F44032"/>
    <w:rsid w:val="00F461BC"/>
    <w:rsid w:val="00F52B09"/>
    <w:rsid w:val="00F74B0D"/>
    <w:rsid w:val="00F7546C"/>
    <w:rsid w:val="00F766C6"/>
    <w:rsid w:val="00F87498"/>
    <w:rsid w:val="00FA76C6"/>
    <w:rsid w:val="00FB2234"/>
    <w:rsid w:val="00FB6796"/>
    <w:rsid w:val="00FD3F2A"/>
    <w:rsid w:val="00FD4D64"/>
    <w:rsid w:val="00FD7962"/>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8D8"/>
    <w:pPr>
      <w:spacing w:after="200" w:line="276" w:lineRule="auto"/>
    </w:pPr>
    <w:rPr>
      <w:rFonts w:ascii="Calibri" w:eastAsia="Times New Roman" w:hAnsi="Calibri" w:cs="Times New Roman"/>
      <w:lang w:eastAsia="ru-RU"/>
    </w:rPr>
  </w:style>
  <w:style w:type="paragraph" w:styleId="1">
    <w:name w:val="heading 1"/>
    <w:basedOn w:val="a"/>
    <w:next w:val="a"/>
    <w:link w:val="10"/>
    <w:uiPriority w:val="9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0">
    <w:name w:val="heading 2"/>
    <w:basedOn w:val="a"/>
    <w:next w:val="a"/>
    <w:link w:val="21"/>
    <w:uiPriority w:val="9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6941CE"/>
    <w:pPr>
      <w:keepNext/>
      <w:keepLines/>
      <w:spacing w:before="280" w:after="80"/>
      <w:outlineLvl w:val="2"/>
    </w:pPr>
    <w:rPr>
      <w:b/>
      <w:sz w:val="28"/>
      <w:szCs w:val="28"/>
    </w:rPr>
  </w:style>
  <w:style w:type="paragraph" w:styleId="4">
    <w:name w:val="heading 4"/>
    <w:basedOn w:val="a"/>
    <w:next w:val="a"/>
    <w:link w:val="40"/>
    <w:uiPriority w:val="99"/>
    <w:qFormat/>
    <w:rsid w:val="006941CE"/>
    <w:pPr>
      <w:keepNext/>
      <w:keepLines/>
      <w:spacing w:before="240" w:after="40"/>
      <w:outlineLvl w:val="3"/>
    </w:pPr>
    <w:rPr>
      <w:b/>
      <w:sz w:val="24"/>
      <w:szCs w:val="24"/>
    </w:rPr>
  </w:style>
  <w:style w:type="paragraph" w:styleId="5">
    <w:name w:val="heading 5"/>
    <w:basedOn w:val="a"/>
    <w:next w:val="a"/>
    <w:link w:val="50"/>
    <w:uiPriority w:val="9"/>
    <w:qFormat/>
    <w:rsid w:val="006941CE"/>
    <w:pPr>
      <w:keepNext/>
      <w:keepLines/>
      <w:spacing w:before="220" w:after="40"/>
      <w:outlineLvl w:val="4"/>
    </w:pPr>
    <w:rPr>
      <w:b/>
    </w:rPr>
  </w:style>
  <w:style w:type="paragraph" w:styleId="6">
    <w:name w:val="heading 6"/>
    <w:basedOn w:val="a"/>
    <w:next w:val="a"/>
    <w:link w:val="60"/>
    <w:uiPriority w:val="9"/>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941CE"/>
    <w:rPr>
      <w:rFonts w:ascii="Batang" w:eastAsia="Batang" w:hAnsi="Batang" w:cs="Batang"/>
      <w:b/>
      <w:bCs/>
      <w:kern w:val="32"/>
      <w:sz w:val="24"/>
      <w:szCs w:val="24"/>
      <w:lang w:val="x-none" w:eastAsia="x-none"/>
    </w:rPr>
  </w:style>
  <w:style w:type="character" w:customStyle="1" w:styleId="21">
    <w:name w:val="Заголовок 2 Знак"/>
    <w:basedOn w:val="a0"/>
    <w:link w:val="20"/>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uiPriority w:val="9"/>
    <w:rsid w:val="006941CE"/>
    <w:rPr>
      <w:rFonts w:ascii="Calibri" w:eastAsia="Times New Roman" w:hAnsi="Calibri" w:cs="Times New Roman"/>
      <w:b/>
      <w:lang w:eastAsia="ru-RU"/>
    </w:rPr>
  </w:style>
  <w:style w:type="character" w:customStyle="1" w:styleId="60">
    <w:name w:val="Заголовок 6 Знак"/>
    <w:basedOn w:val="a0"/>
    <w:link w:val="6"/>
    <w:uiPriority w:val="9"/>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uiPriority w:val="99"/>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uiPriority w:val="99"/>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link w:val="af7"/>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2">
    <w:name w:val="Основной текст (2)_"/>
    <w:basedOn w:val="a0"/>
    <w:link w:val="23"/>
    <w:uiPriority w:val="99"/>
    <w:rsid w:val="006941CE"/>
    <w:rPr>
      <w:rFonts w:ascii="Tahoma" w:eastAsia="Tahoma" w:hAnsi="Tahoma" w:cs="Tahoma"/>
    </w:rPr>
  </w:style>
  <w:style w:type="paragraph" w:customStyle="1" w:styleId="23">
    <w:name w:val="Основной текст (2)"/>
    <w:basedOn w:val="a"/>
    <w:link w:val="22"/>
    <w:uiPriority w:val="99"/>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6941CE"/>
    <w:pPr>
      <w:keepNext/>
      <w:keepLines/>
      <w:spacing w:before="480" w:after="120"/>
    </w:pPr>
    <w:rPr>
      <w:b/>
      <w:sz w:val="72"/>
      <w:szCs w:val="72"/>
    </w:rPr>
  </w:style>
  <w:style w:type="character" w:customStyle="1" w:styleId="af9">
    <w:name w:val="Название Знак"/>
    <w:basedOn w:val="a0"/>
    <w:link w:val="af8"/>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a">
    <w:name w:val="annotation subject"/>
    <w:basedOn w:val="af2"/>
    <w:next w:val="af2"/>
    <w:link w:val="afb"/>
    <w:uiPriority w:val="99"/>
    <w:unhideWhenUsed/>
    <w:rsid w:val="006941CE"/>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6941CE"/>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uiPriority w:val="99"/>
    <w:rsid w:val="006941CE"/>
  </w:style>
  <w:style w:type="paragraph" w:customStyle="1" w:styleId="13">
    <w:name w:val="Абзац списка1"/>
    <w:basedOn w:val="a"/>
    <w:uiPriority w:val="99"/>
    <w:qFormat/>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6941CE"/>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f">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4">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0">
    <w:name w:val="page number"/>
    <w:basedOn w:val="a0"/>
    <w:uiPriority w:val="99"/>
    <w:rsid w:val="006941CE"/>
    <w:rPr>
      <w:rFonts w:cs="Times New Roman"/>
    </w:rPr>
  </w:style>
  <w:style w:type="paragraph" w:styleId="aff1">
    <w:name w:val="Body Text Indent"/>
    <w:basedOn w:val="a"/>
    <w:link w:val="aff2"/>
    <w:uiPriority w:val="99"/>
    <w:rsid w:val="006941CE"/>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6941CE"/>
    <w:rPr>
      <w:rFonts w:ascii="Times New Roman" w:eastAsia="Times New Roman" w:hAnsi="Times New Roman" w:cs="Times New Roman"/>
      <w:sz w:val="24"/>
      <w:szCs w:val="24"/>
      <w:lang w:eastAsia="ru-RU"/>
    </w:rPr>
  </w:style>
  <w:style w:type="paragraph" w:styleId="aff3">
    <w:name w:val="Body Text"/>
    <w:basedOn w:val="a"/>
    <w:link w:val="aff4"/>
    <w:uiPriority w:val="99"/>
    <w:rsid w:val="006941CE"/>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5">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5">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6">
    <w:name w:val="Body Text 2"/>
    <w:basedOn w:val="a"/>
    <w:link w:val="27"/>
    <w:uiPriority w:val="99"/>
    <w:rsid w:val="006941CE"/>
    <w:pPr>
      <w:spacing w:after="0" w:line="360" w:lineRule="auto"/>
      <w:jc w:val="center"/>
    </w:pPr>
    <w:rPr>
      <w:rFonts w:ascii="Times New Roman" w:hAnsi="Times New Roman"/>
      <w:b/>
      <w:bCs/>
      <w:sz w:val="24"/>
      <w:szCs w:val="24"/>
    </w:rPr>
  </w:style>
  <w:style w:type="character" w:customStyle="1" w:styleId="27">
    <w:name w:val="Основной текст 2 Знак"/>
    <w:basedOn w:val="a0"/>
    <w:link w:val="26"/>
    <w:uiPriority w:val="99"/>
    <w:rsid w:val="006941CE"/>
    <w:rPr>
      <w:rFonts w:ascii="Times New Roman" w:eastAsia="Times New Roman" w:hAnsi="Times New Roman" w:cs="Times New Roman"/>
      <w:b/>
      <w:bCs/>
      <w:sz w:val="24"/>
      <w:szCs w:val="24"/>
      <w:lang w:eastAsia="ru-RU"/>
    </w:rPr>
  </w:style>
  <w:style w:type="character" w:styleId="aff6">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7">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8">
    <w:name w:val="Заголовок №2_"/>
    <w:basedOn w:val="a0"/>
    <w:link w:val="29"/>
    <w:rsid w:val="006941CE"/>
    <w:rPr>
      <w:rFonts w:ascii="Times New Roman" w:hAnsi="Times New Roman" w:cs="Times New Roman"/>
      <w:sz w:val="27"/>
      <w:szCs w:val="27"/>
      <w:shd w:val="clear" w:color="auto" w:fill="FFFFFF"/>
    </w:rPr>
  </w:style>
  <w:style w:type="paragraph" w:customStyle="1" w:styleId="29">
    <w:name w:val="Заголовок №2"/>
    <w:basedOn w:val="a"/>
    <w:link w:val="28"/>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6941CE"/>
    <w:rPr>
      <w:b/>
      <w:color w:val="FF0000"/>
    </w:rPr>
  </w:style>
  <w:style w:type="table" w:customStyle="1" w:styleId="31">
    <w:name w:val="Сетка таблицы3"/>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5"/>
    <w:uiPriority w:val="9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Тема примечания Знак1"/>
    <w:basedOn w:val="af3"/>
    <w:uiPriority w:val="99"/>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a">
    <w:name w:val="Сетка таблицы2"/>
    <w:basedOn w:val="a1"/>
    <w:next w:val="a5"/>
    <w:locked/>
    <w:rsid w:val="006941CE"/>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uiPriority w:val="99"/>
    <w:semiHidden/>
    <w:rsid w:val="006941CE"/>
  </w:style>
  <w:style w:type="character" w:customStyle="1" w:styleId="aff9">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39"/>
    <w:rsid w:val="006941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39"/>
    <w:rsid w:val="006941C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5"/>
    <w:rsid w:val="006941C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c">
    <w:name w:val="Нет списка2"/>
    <w:next w:val="a2"/>
    <w:uiPriority w:val="99"/>
    <w:semiHidden/>
    <w:unhideWhenUsed/>
    <w:rsid w:val="006941CE"/>
  </w:style>
  <w:style w:type="table" w:customStyle="1" w:styleId="61">
    <w:name w:val="Сетка таблицы6"/>
    <w:basedOn w:val="a1"/>
    <w:next w:val="a5"/>
    <w:uiPriority w:val="39"/>
    <w:rsid w:val="006941C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rsid w:val="007B697D"/>
    <w:rPr>
      <w:rFonts w:ascii="Times New Roman" w:hAnsi="Times New Roman" w:cs="Times New Roman"/>
      <w:sz w:val="24"/>
      <w:szCs w:val="24"/>
    </w:rPr>
  </w:style>
  <w:style w:type="paragraph" w:customStyle="1" w:styleId="Style3">
    <w:name w:val="Style3"/>
    <w:basedOn w:val="a"/>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39"/>
    <w:rsid w:val="00646D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
    <w:name w:val="Список1"/>
    <w:basedOn w:val="a"/>
    <w:next w:val="aff5"/>
    <w:uiPriority w:val="99"/>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character" w:customStyle="1" w:styleId="af7">
    <w:name w:val="Обычный (веб) Знак"/>
    <w:link w:val="af6"/>
    <w:uiPriority w:val="99"/>
    <w:locked/>
    <w:rsid w:val="008B51E1"/>
    <w:rPr>
      <w:rFonts w:ascii="Times New Roman" w:eastAsia="Times New Roman" w:hAnsi="Times New Roman" w:cs="Times New Roman"/>
      <w:sz w:val="24"/>
      <w:szCs w:val="24"/>
      <w:lang w:eastAsia="ru-RU"/>
    </w:rPr>
  </w:style>
  <w:style w:type="paragraph" w:styleId="33">
    <w:name w:val="toc 3"/>
    <w:basedOn w:val="a"/>
    <w:next w:val="a"/>
    <w:autoRedefine/>
    <w:uiPriority w:val="39"/>
    <w:rsid w:val="008B51E1"/>
    <w:pPr>
      <w:spacing w:after="0" w:line="240" w:lineRule="auto"/>
      <w:ind w:left="480"/>
    </w:pPr>
    <w:rPr>
      <w:rFonts w:ascii="Times New Roman" w:eastAsiaTheme="minorEastAsia" w:hAnsi="Times New Roman"/>
      <w:sz w:val="28"/>
      <w:szCs w:val="28"/>
    </w:rPr>
  </w:style>
  <w:style w:type="character" w:customStyle="1" w:styleId="FootnoteTextChar">
    <w:name w:val="Footnote Text Char"/>
    <w:locked/>
    <w:rsid w:val="008B51E1"/>
    <w:rPr>
      <w:rFonts w:ascii="Times New Roman" w:hAnsi="Times New Roman"/>
      <w:sz w:val="20"/>
      <w:lang w:val="x-none" w:eastAsia="ru-RU"/>
    </w:rPr>
  </w:style>
  <w:style w:type="character" w:customStyle="1" w:styleId="115">
    <w:name w:val="Текст примечания Знак11"/>
    <w:basedOn w:val="a0"/>
    <w:uiPriority w:val="99"/>
    <w:rsid w:val="008B51E1"/>
    <w:rPr>
      <w:rFonts w:cs="Times New Roman"/>
      <w:sz w:val="20"/>
      <w:szCs w:val="20"/>
    </w:rPr>
  </w:style>
  <w:style w:type="character" w:customStyle="1" w:styleId="1f1">
    <w:name w:val="Текст примечания Знак1"/>
    <w:basedOn w:val="a0"/>
    <w:uiPriority w:val="99"/>
    <w:rsid w:val="008B51E1"/>
    <w:rPr>
      <w:rFonts w:cs="Times New Roman"/>
      <w:sz w:val="20"/>
      <w:szCs w:val="20"/>
    </w:rPr>
  </w:style>
  <w:style w:type="character" w:customStyle="1" w:styleId="116">
    <w:name w:val="Тема примечания Знак11"/>
    <w:basedOn w:val="115"/>
    <w:uiPriority w:val="99"/>
    <w:rsid w:val="008B51E1"/>
    <w:rPr>
      <w:rFonts w:cs="Times New Roman"/>
      <w:b/>
      <w:bCs/>
      <w:sz w:val="20"/>
      <w:szCs w:val="20"/>
    </w:rPr>
  </w:style>
  <w:style w:type="paragraph" w:styleId="2d">
    <w:name w:val="Body Text Indent 2"/>
    <w:basedOn w:val="a"/>
    <w:link w:val="2e"/>
    <w:uiPriority w:val="99"/>
    <w:rsid w:val="008B51E1"/>
    <w:pPr>
      <w:spacing w:after="120" w:line="480" w:lineRule="auto"/>
      <w:ind w:left="283"/>
    </w:pPr>
    <w:rPr>
      <w:rFonts w:ascii="Times New Roman" w:eastAsiaTheme="minorEastAsia" w:hAnsi="Times New Roman"/>
      <w:sz w:val="24"/>
      <w:szCs w:val="24"/>
    </w:rPr>
  </w:style>
  <w:style w:type="character" w:customStyle="1" w:styleId="2e">
    <w:name w:val="Основной текст с отступом 2 Знак"/>
    <w:basedOn w:val="a0"/>
    <w:link w:val="2d"/>
    <w:uiPriority w:val="99"/>
    <w:rsid w:val="008B51E1"/>
    <w:rPr>
      <w:rFonts w:ascii="Times New Roman" w:eastAsiaTheme="minorEastAsia" w:hAnsi="Times New Roman" w:cs="Times New Roman"/>
      <w:sz w:val="24"/>
      <w:szCs w:val="24"/>
      <w:lang w:eastAsia="ru-RU"/>
    </w:rPr>
  </w:style>
  <w:style w:type="character" w:customStyle="1" w:styleId="affa">
    <w:name w:val="Цветовое выделение"/>
    <w:uiPriority w:val="99"/>
    <w:rsid w:val="008B51E1"/>
    <w:rPr>
      <w:b/>
      <w:color w:val="26282F"/>
    </w:rPr>
  </w:style>
  <w:style w:type="character" w:customStyle="1" w:styleId="affb">
    <w:name w:val="Гипертекстовая ссылка"/>
    <w:uiPriority w:val="99"/>
    <w:rsid w:val="008B51E1"/>
    <w:rPr>
      <w:b/>
      <w:color w:val="106BBE"/>
    </w:rPr>
  </w:style>
  <w:style w:type="character" w:customStyle="1" w:styleId="affc">
    <w:name w:val="Активная гипертекстовая ссылка"/>
    <w:uiPriority w:val="99"/>
    <w:rsid w:val="008B51E1"/>
    <w:rPr>
      <w:b/>
      <w:color w:val="106BBE"/>
      <w:u w:val="single"/>
    </w:rPr>
  </w:style>
  <w:style w:type="paragraph" w:customStyle="1" w:styleId="affd">
    <w:name w:val="Внимание"/>
    <w:basedOn w:val="a"/>
    <w:next w:val="a"/>
    <w:uiPriority w:val="99"/>
    <w:rsid w:val="008B51E1"/>
    <w:pPr>
      <w:widowControl w:val="0"/>
      <w:autoSpaceDE w:val="0"/>
      <w:autoSpaceDN w:val="0"/>
      <w:adjustRightInd w:val="0"/>
      <w:spacing w:before="240" w:after="240" w:line="360" w:lineRule="auto"/>
      <w:ind w:left="420" w:right="420" w:firstLine="300"/>
      <w:jc w:val="both"/>
    </w:pPr>
    <w:rPr>
      <w:rFonts w:ascii="Times New Roman" w:eastAsiaTheme="minorEastAsia" w:hAnsi="Times New Roman"/>
      <w:sz w:val="24"/>
      <w:szCs w:val="24"/>
      <w:shd w:val="clear" w:color="auto" w:fill="F5F3DA"/>
    </w:rPr>
  </w:style>
  <w:style w:type="paragraph" w:customStyle="1" w:styleId="affe">
    <w:name w:val="Внимание: криминал!!"/>
    <w:basedOn w:val="affd"/>
    <w:next w:val="a"/>
    <w:uiPriority w:val="99"/>
    <w:rsid w:val="008B51E1"/>
  </w:style>
  <w:style w:type="paragraph" w:customStyle="1" w:styleId="afff">
    <w:name w:val="Внимание: недобросовестность!"/>
    <w:basedOn w:val="affd"/>
    <w:next w:val="a"/>
    <w:uiPriority w:val="99"/>
    <w:rsid w:val="008B51E1"/>
  </w:style>
  <w:style w:type="character" w:customStyle="1" w:styleId="afff0">
    <w:name w:val="Выделение для Базового Поиска"/>
    <w:uiPriority w:val="99"/>
    <w:rsid w:val="008B51E1"/>
    <w:rPr>
      <w:b/>
      <w:color w:val="0058A9"/>
    </w:rPr>
  </w:style>
  <w:style w:type="character" w:customStyle="1" w:styleId="afff1">
    <w:name w:val="Выделение для Базового Поиска (курсив)"/>
    <w:uiPriority w:val="99"/>
    <w:rsid w:val="008B51E1"/>
    <w:rPr>
      <w:b/>
      <w:i/>
      <w:color w:val="0058A9"/>
    </w:rPr>
  </w:style>
  <w:style w:type="paragraph" w:customStyle="1" w:styleId="afff2">
    <w:name w:val="Дочерний элемент списка"/>
    <w:basedOn w:val="a"/>
    <w:next w:val="a"/>
    <w:uiPriority w:val="99"/>
    <w:rsid w:val="008B51E1"/>
    <w:pPr>
      <w:widowControl w:val="0"/>
      <w:autoSpaceDE w:val="0"/>
      <w:autoSpaceDN w:val="0"/>
      <w:adjustRightInd w:val="0"/>
      <w:spacing w:after="0" w:line="360" w:lineRule="auto"/>
      <w:jc w:val="both"/>
    </w:pPr>
    <w:rPr>
      <w:rFonts w:ascii="Times New Roman" w:eastAsiaTheme="minorEastAsia" w:hAnsi="Times New Roman"/>
      <w:color w:val="868381"/>
      <w:sz w:val="20"/>
      <w:szCs w:val="20"/>
    </w:rPr>
  </w:style>
  <w:style w:type="paragraph" w:customStyle="1" w:styleId="afff3">
    <w:name w:val="Основное меню (преемственное)"/>
    <w:basedOn w:val="a"/>
    <w:next w:val="a"/>
    <w:uiPriority w:val="99"/>
    <w:rsid w:val="008B51E1"/>
    <w:pPr>
      <w:widowControl w:val="0"/>
      <w:autoSpaceDE w:val="0"/>
      <w:autoSpaceDN w:val="0"/>
      <w:adjustRightInd w:val="0"/>
      <w:spacing w:after="0" w:line="360" w:lineRule="auto"/>
      <w:ind w:firstLine="720"/>
      <w:jc w:val="both"/>
    </w:pPr>
    <w:rPr>
      <w:rFonts w:ascii="Verdana" w:eastAsiaTheme="minorEastAsia" w:hAnsi="Verdana" w:cs="Verdana"/>
    </w:rPr>
  </w:style>
  <w:style w:type="paragraph" w:customStyle="1" w:styleId="1f2">
    <w:name w:val="Заголовок1"/>
    <w:basedOn w:val="afff3"/>
    <w:next w:val="a"/>
    <w:uiPriority w:val="99"/>
    <w:rsid w:val="008B51E1"/>
    <w:rPr>
      <w:b/>
      <w:bCs/>
      <w:color w:val="0058A9"/>
      <w:shd w:val="clear" w:color="auto" w:fill="ECE9D8"/>
    </w:rPr>
  </w:style>
  <w:style w:type="paragraph" w:customStyle="1" w:styleId="afff4">
    <w:name w:val="Заголовок группы контролов"/>
    <w:basedOn w:val="a"/>
    <w:next w:val="a"/>
    <w:uiPriority w:val="99"/>
    <w:rsid w:val="008B51E1"/>
    <w:pPr>
      <w:widowControl w:val="0"/>
      <w:autoSpaceDE w:val="0"/>
      <w:autoSpaceDN w:val="0"/>
      <w:adjustRightInd w:val="0"/>
      <w:spacing w:after="0" w:line="360" w:lineRule="auto"/>
      <w:ind w:firstLine="720"/>
      <w:jc w:val="both"/>
    </w:pPr>
    <w:rPr>
      <w:rFonts w:ascii="Times New Roman" w:eastAsiaTheme="minorEastAsia" w:hAnsi="Times New Roman"/>
      <w:b/>
      <w:bCs/>
      <w:color w:val="000000"/>
      <w:sz w:val="24"/>
      <w:szCs w:val="24"/>
    </w:rPr>
  </w:style>
  <w:style w:type="paragraph" w:customStyle="1" w:styleId="afff5">
    <w:name w:val="Заголовок для информации об изменениях"/>
    <w:basedOn w:val="1"/>
    <w:next w:val="a"/>
    <w:uiPriority w:val="99"/>
    <w:rsid w:val="008B51E1"/>
    <w:pPr>
      <w:keepLines/>
      <w:autoSpaceDE w:val="0"/>
      <w:autoSpaceDN w:val="0"/>
      <w:adjustRightInd w:val="0"/>
      <w:spacing w:before="0" w:after="240" w:line="360" w:lineRule="auto"/>
      <w:ind w:firstLine="0"/>
      <w:jc w:val="center"/>
      <w:outlineLvl w:val="9"/>
    </w:pPr>
    <w:rPr>
      <w:rFonts w:ascii="Times New Roman" w:eastAsiaTheme="minorEastAsia" w:hAnsi="Times New Roman" w:cs="Times New Roman"/>
      <w:b w:val="0"/>
      <w:bCs w:val="0"/>
      <w:kern w:val="0"/>
      <w:sz w:val="18"/>
      <w:szCs w:val="18"/>
      <w:shd w:val="clear" w:color="auto" w:fill="FFFFFF"/>
      <w:lang w:val="ru-RU" w:eastAsia="ru-RU"/>
    </w:rPr>
  </w:style>
  <w:style w:type="paragraph" w:customStyle="1" w:styleId="afff6">
    <w:name w:val="Заголовок распахивающейся части диалога"/>
    <w:basedOn w:val="a"/>
    <w:next w:val="a"/>
    <w:uiPriority w:val="99"/>
    <w:rsid w:val="008B51E1"/>
    <w:pPr>
      <w:widowControl w:val="0"/>
      <w:autoSpaceDE w:val="0"/>
      <w:autoSpaceDN w:val="0"/>
      <w:adjustRightInd w:val="0"/>
      <w:spacing w:after="0" w:line="360" w:lineRule="auto"/>
      <w:ind w:firstLine="720"/>
      <w:jc w:val="both"/>
    </w:pPr>
    <w:rPr>
      <w:rFonts w:ascii="Times New Roman" w:eastAsiaTheme="minorEastAsia" w:hAnsi="Times New Roman"/>
      <w:i/>
      <w:iCs/>
      <w:color w:val="000080"/>
    </w:rPr>
  </w:style>
  <w:style w:type="character" w:customStyle="1" w:styleId="afff7">
    <w:name w:val="Заголовок своего сообщения"/>
    <w:uiPriority w:val="99"/>
    <w:rsid w:val="008B51E1"/>
    <w:rPr>
      <w:b/>
      <w:color w:val="26282F"/>
    </w:rPr>
  </w:style>
  <w:style w:type="paragraph" w:customStyle="1" w:styleId="afff8">
    <w:name w:val="Заголовок статьи"/>
    <w:basedOn w:val="a"/>
    <w:next w:val="a"/>
    <w:uiPriority w:val="99"/>
    <w:rsid w:val="008B51E1"/>
    <w:pPr>
      <w:widowControl w:val="0"/>
      <w:autoSpaceDE w:val="0"/>
      <w:autoSpaceDN w:val="0"/>
      <w:adjustRightInd w:val="0"/>
      <w:spacing w:after="0" w:line="360" w:lineRule="auto"/>
      <w:ind w:left="1612" w:hanging="892"/>
      <w:jc w:val="both"/>
    </w:pPr>
    <w:rPr>
      <w:rFonts w:ascii="Times New Roman" w:eastAsiaTheme="minorEastAsia" w:hAnsi="Times New Roman"/>
      <w:sz w:val="24"/>
      <w:szCs w:val="24"/>
    </w:rPr>
  </w:style>
  <w:style w:type="paragraph" w:customStyle="1" w:styleId="afff9">
    <w:name w:val="Заголовок ЭР (левое окно)"/>
    <w:basedOn w:val="a"/>
    <w:next w:val="a"/>
    <w:uiPriority w:val="99"/>
    <w:rsid w:val="008B51E1"/>
    <w:pPr>
      <w:widowControl w:val="0"/>
      <w:autoSpaceDE w:val="0"/>
      <w:autoSpaceDN w:val="0"/>
      <w:adjustRightInd w:val="0"/>
      <w:spacing w:before="300" w:after="250" w:line="360" w:lineRule="auto"/>
      <w:jc w:val="center"/>
    </w:pPr>
    <w:rPr>
      <w:rFonts w:ascii="Times New Roman" w:eastAsiaTheme="minorEastAsia" w:hAnsi="Times New Roman"/>
      <w:b/>
      <w:bCs/>
      <w:color w:val="26282F"/>
      <w:sz w:val="26"/>
      <w:szCs w:val="26"/>
    </w:rPr>
  </w:style>
  <w:style w:type="paragraph" w:customStyle="1" w:styleId="afffa">
    <w:name w:val="Заголовок ЭР (правое окно)"/>
    <w:basedOn w:val="afff9"/>
    <w:next w:val="a"/>
    <w:uiPriority w:val="99"/>
    <w:rsid w:val="008B51E1"/>
    <w:pPr>
      <w:spacing w:after="0"/>
      <w:jc w:val="left"/>
    </w:pPr>
  </w:style>
  <w:style w:type="paragraph" w:customStyle="1" w:styleId="afffb">
    <w:name w:val="Интерактивный заголовок"/>
    <w:basedOn w:val="1f2"/>
    <w:next w:val="a"/>
    <w:uiPriority w:val="99"/>
    <w:rsid w:val="008B51E1"/>
    <w:rPr>
      <w:u w:val="single"/>
    </w:rPr>
  </w:style>
  <w:style w:type="paragraph" w:customStyle="1" w:styleId="afffc">
    <w:name w:val="Текст информации об изменениях"/>
    <w:basedOn w:val="a"/>
    <w:next w:val="a"/>
    <w:uiPriority w:val="99"/>
    <w:rsid w:val="008B51E1"/>
    <w:pPr>
      <w:widowControl w:val="0"/>
      <w:autoSpaceDE w:val="0"/>
      <w:autoSpaceDN w:val="0"/>
      <w:adjustRightInd w:val="0"/>
      <w:spacing w:after="0" w:line="360" w:lineRule="auto"/>
      <w:ind w:firstLine="720"/>
      <w:jc w:val="both"/>
    </w:pPr>
    <w:rPr>
      <w:rFonts w:ascii="Times New Roman" w:eastAsiaTheme="minorEastAsia" w:hAnsi="Times New Roman"/>
      <w:color w:val="353842"/>
      <w:sz w:val="18"/>
      <w:szCs w:val="18"/>
    </w:rPr>
  </w:style>
  <w:style w:type="paragraph" w:customStyle="1" w:styleId="afffd">
    <w:name w:val="Информация об изменениях"/>
    <w:basedOn w:val="afffc"/>
    <w:next w:val="a"/>
    <w:uiPriority w:val="99"/>
    <w:rsid w:val="008B51E1"/>
    <w:pPr>
      <w:spacing w:before="180"/>
      <w:ind w:left="360" w:right="360" w:firstLine="0"/>
    </w:pPr>
    <w:rPr>
      <w:shd w:val="clear" w:color="auto" w:fill="EAEFED"/>
    </w:rPr>
  </w:style>
  <w:style w:type="paragraph" w:customStyle="1" w:styleId="afffe">
    <w:name w:val="Текст (справка)"/>
    <w:basedOn w:val="a"/>
    <w:next w:val="a"/>
    <w:uiPriority w:val="99"/>
    <w:rsid w:val="008B51E1"/>
    <w:pPr>
      <w:widowControl w:val="0"/>
      <w:autoSpaceDE w:val="0"/>
      <w:autoSpaceDN w:val="0"/>
      <w:adjustRightInd w:val="0"/>
      <w:spacing w:after="0" w:line="360" w:lineRule="auto"/>
      <w:ind w:left="170" w:right="170"/>
    </w:pPr>
    <w:rPr>
      <w:rFonts w:ascii="Times New Roman" w:eastAsiaTheme="minorEastAsia" w:hAnsi="Times New Roman"/>
      <w:sz w:val="24"/>
      <w:szCs w:val="24"/>
    </w:rPr>
  </w:style>
  <w:style w:type="paragraph" w:customStyle="1" w:styleId="affff">
    <w:name w:val="Комментарий"/>
    <w:basedOn w:val="afffe"/>
    <w:next w:val="a"/>
    <w:uiPriority w:val="99"/>
    <w:rsid w:val="008B51E1"/>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rsid w:val="008B51E1"/>
    <w:rPr>
      <w:i/>
      <w:iCs/>
    </w:rPr>
  </w:style>
  <w:style w:type="paragraph" w:customStyle="1" w:styleId="affff1">
    <w:name w:val="Текст (лев. подпись)"/>
    <w:basedOn w:val="a"/>
    <w:next w:val="a"/>
    <w:uiPriority w:val="99"/>
    <w:rsid w:val="008B51E1"/>
    <w:pPr>
      <w:widowControl w:val="0"/>
      <w:autoSpaceDE w:val="0"/>
      <w:autoSpaceDN w:val="0"/>
      <w:adjustRightInd w:val="0"/>
      <w:spacing w:after="0" w:line="360" w:lineRule="auto"/>
    </w:pPr>
    <w:rPr>
      <w:rFonts w:ascii="Times New Roman" w:eastAsiaTheme="minorEastAsia" w:hAnsi="Times New Roman"/>
      <w:sz w:val="24"/>
      <w:szCs w:val="24"/>
    </w:rPr>
  </w:style>
  <w:style w:type="paragraph" w:customStyle="1" w:styleId="affff2">
    <w:name w:val="Колонтитул (левый)"/>
    <w:basedOn w:val="affff1"/>
    <w:next w:val="a"/>
    <w:uiPriority w:val="99"/>
    <w:rsid w:val="008B51E1"/>
    <w:rPr>
      <w:sz w:val="14"/>
      <w:szCs w:val="14"/>
    </w:rPr>
  </w:style>
  <w:style w:type="paragraph" w:customStyle="1" w:styleId="affff3">
    <w:name w:val="Текст (прав. подпись)"/>
    <w:basedOn w:val="a"/>
    <w:next w:val="a"/>
    <w:uiPriority w:val="99"/>
    <w:rsid w:val="008B51E1"/>
    <w:pPr>
      <w:widowControl w:val="0"/>
      <w:autoSpaceDE w:val="0"/>
      <w:autoSpaceDN w:val="0"/>
      <w:adjustRightInd w:val="0"/>
      <w:spacing w:after="0" w:line="360" w:lineRule="auto"/>
      <w:jc w:val="right"/>
    </w:pPr>
    <w:rPr>
      <w:rFonts w:ascii="Times New Roman" w:eastAsiaTheme="minorEastAsia" w:hAnsi="Times New Roman"/>
      <w:sz w:val="24"/>
      <w:szCs w:val="24"/>
    </w:rPr>
  </w:style>
  <w:style w:type="paragraph" w:customStyle="1" w:styleId="affff4">
    <w:name w:val="Колонтитул (правый)"/>
    <w:basedOn w:val="affff3"/>
    <w:next w:val="a"/>
    <w:uiPriority w:val="99"/>
    <w:rsid w:val="008B51E1"/>
    <w:rPr>
      <w:sz w:val="14"/>
      <w:szCs w:val="14"/>
    </w:rPr>
  </w:style>
  <w:style w:type="paragraph" w:customStyle="1" w:styleId="affff5">
    <w:name w:val="Комментарий пользователя"/>
    <w:basedOn w:val="affff"/>
    <w:next w:val="a"/>
    <w:uiPriority w:val="99"/>
    <w:rsid w:val="008B51E1"/>
    <w:pPr>
      <w:jc w:val="left"/>
    </w:pPr>
    <w:rPr>
      <w:shd w:val="clear" w:color="auto" w:fill="FFDFE0"/>
    </w:rPr>
  </w:style>
  <w:style w:type="paragraph" w:customStyle="1" w:styleId="affff6">
    <w:name w:val="Куда обратиться?"/>
    <w:basedOn w:val="affd"/>
    <w:next w:val="a"/>
    <w:uiPriority w:val="99"/>
    <w:rsid w:val="008B51E1"/>
  </w:style>
  <w:style w:type="paragraph" w:customStyle="1" w:styleId="affff7">
    <w:name w:val="Моноширинный"/>
    <w:basedOn w:val="a"/>
    <w:next w:val="a"/>
    <w:uiPriority w:val="99"/>
    <w:rsid w:val="008B51E1"/>
    <w:pPr>
      <w:widowControl w:val="0"/>
      <w:autoSpaceDE w:val="0"/>
      <w:autoSpaceDN w:val="0"/>
      <w:adjustRightInd w:val="0"/>
      <w:spacing w:after="0" w:line="360" w:lineRule="auto"/>
    </w:pPr>
    <w:rPr>
      <w:rFonts w:ascii="Courier New" w:eastAsiaTheme="minorEastAsia" w:hAnsi="Courier New" w:cs="Courier New"/>
      <w:sz w:val="24"/>
      <w:szCs w:val="24"/>
    </w:rPr>
  </w:style>
  <w:style w:type="character" w:customStyle="1" w:styleId="affff8">
    <w:name w:val="Найденные слова"/>
    <w:uiPriority w:val="99"/>
    <w:rsid w:val="008B51E1"/>
    <w:rPr>
      <w:b/>
      <w:color w:val="26282F"/>
      <w:shd w:val="clear" w:color="auto" w:fill="FFF580"/>
    </w:rPr>
  </w:style>
  <w:style w:type="paragraph" w:customStyle="1" w:styleId="affff9">
    <w:name w:val="Напишите нам"/>
    <w:basedOn w:val="a"/>
    <w:next w:val="a"/>
    <w:uiPriority w:val="99"/>
    <w:rsid w:val="008B51E1"/>
    <w:pPr>
      <w:widowControl w:val="0"/>
      <w:autoSpaceDE w:val="0"/>
      <w:autoSpaceDN w:val="0"/>
      <w:adjustRightInd w:val="0"/>
      <w:spacing w:before="90" w:after="90" w:line="360" w:lineRule="auto"/>
      <w:ind w:left="180" w:right="180"/>
      <w:jc w:val="both"/>
    </w:pPr>
    <w:rPr>
      <w:rFonts w:ascii="Times New Roman" w:eastAsiaTheme="minorEastAsia" w:hAnsi="Times New Roman"/>
      <w:sz w:val="20"/>
      <w:szCs w:val="20"/>
      <w:shd w:val="clear" w:color="auto" w:fill="EFFFAD"/>
    </w:rPr>
  </w:style>
  <w:style w:type="character" w:customStyle="1" w:styleId="affffa">
    <w:name w:val="Не вступил в силу"/>
    <w:uiPriority w:val="99"/>
    <w:rsid w:val="008B51E1"/>
    <w:rPr>
      <w:b/>
      <w:color w:val="000000"/>
      <w:shd w:val="clear" w:color="auto" w:fill="D8EDE8"/>
    </w:rPr>
  </w:style>
  <w:style w:type="paragraph" w:customStyle="1" w:styleId="affffb">
    <w:name w:val="Необходимые документы"/>
    <w:basedOn w:val="affd"/>
    <w:next w:val="a"/>
    <w:uiPriority w:val="99"/>
    <w:rsid w:val="008B51E1"/>
    <w:pPr>
      <w:ind w:firstLine="118"/>
    </w:pPr>
  </w:style>
  <w:style w:type="paragraph" w:customStyle="1" w:styleId="affffc">
    <w:name w:val="Нормальный (таблица)"/>
    <w:basedOn w:val="a"/>
    <w:next w:val="a"/>
    <w:uiPriority w:val="99"/>
    <w:rsid w:val="008B51E1"/>
    <w:pPr>
      <w:widowControl w:val="0"/>
      <w:autoSpaceDE w:val="0"/>
      <w:autoSpaceDN w:val="0"/>
      <w:adjustRightInd w:val="0"/>
      <w:spacing w:after="0" w:line="360" w:lineRule="auto"/>
      <w:jc w:val="both"/>
    </w:pPr>
    <w:rPr>
      <w:rFonts w:ascii="Times New Roman" w:eastAsiaTheme="minorEastAsia" w:hAnsi="Times New Roman"/>
      <w:sz w:val="24"/>
      <w:szCs w:val="24"/>
    </w:rPr>
  </w:style>
  <w:style w:type="paragraph" w:customStyle="1" w:styleId="affffd">
    <w:name w:val="Таблицы (моноширинный)"/>
    <w:basedOn w:val="a"/>
    <w:next w:val="a"/>
    <w:uiPriority w:val="99"/>
    <w:rsid w:val="008B51E1"/>
    <w:pPr>
      <w:widowControl w:val="0"/>
      <w:autoSpaceDE w:val="0"/>
      <w:autoSpaceDN w:val="0"/>
      <w:adjustRightInd w:val="0"/>
      <w:spacing w:after="0" w:line="360" w:lineRule="auto"/>
    </w:pPr>
    <w:rPr>
      <w:rFonts w:ascii="Courier New" w:eastAsiaTheme="minorEastAsia" w:hAnsi="Courier New" w:cs="Courier New"/>
      <w:sz w:val="24"/>
      <w:szCs w:val="24"/>
    </w:rPr>
  </w:style>
  <w:style w:type="paragraph" w:customStyle="1" w:styleId="affffe">
    <w:name w:val="Оглавление"/>
    <w:basedOn w:val="affffd"/>
    <w:next w:val="a"/>
    <w:uiPriority w:val="99"/>
    <w:rsid w:val="008B51E1"/>
    <w:pPr>
      <w:ind w:left="140"/>
    </w:pPr>
  </w:style>
  <w:style w:type="character" w:customStyle="1" w:styleId="afffff">
    <w:name w:val="Опечатки"/>
    <w:uiPriority w:val="99"/>
    <w:rsid w:val="008B51E1"/>
    <w:rPr>
      <w:color w:val="FF0000"/>
    </w:rPr>
  </w:style>
  <w:style w:type="paragraph" w:customStyle="1" w:styleId="afffff0">
    <w:name w:val="Переменная часть"/>
    <w:basedOn w:val="afff3"/>
    <w:next w:val="a"/>
    <w:uiPriority w:val="99"/>
    <w:rsid w:val="008B51E1"/>
    <w:rPr>
      <w:sz w:val="18"/>
      <w:szCs w:val="18"/>
    </w:rPr>
  </w:style>
  <w:style w:type="paragraph" w:customStyle="1" w:styleId="afffff1">
    <w:name w:val="Подвал для информации об изменениях"/>
    <w:basedOn w:val="1"/>
    <w:next w:val="a"/>
    <w:uiPriority w:val="99"/>
    <w:rsid w:val="008B51E1"/>
    <w:pPr>
      <w:keepLines/>
      <w:autoSpaceDE w:val="0"/>
      <w:autoSpaceDN w:val="0"/>
      <w:adjustRightInd w:val="0"/>
      <w:spacing w:before="480" w:after="240" w:line="360" w:lineRule="auto"/>
      <w:ind w:firstLine="0"/>
      <w:jc w:val="center"/>
      <w:outlineLvl w:val="9"/>
    </w:pPr>
    <w:rPr>
      <w:rFonts w:ascii="Times New Roman" w:eastAsiaTheme="minorEastAsia" w:hAnsi="Times New Roman" w:cs="Times New Roman"/>
      <w:b w:val="0"/>
      <w:bCs w:val="0"/>
      <w:kern w:val="0"/>
      <w:sz w:val="18"/>
      <w:szCs w:val="18"/>
      <w:lang w:val="ru-RU" w:eastAsia="ru-RU"/>
    </w:rPr>
  </w:style>
  <w:style w:type="paragraph" w:customStyle="1" w:styleId="afffff2">
    <w:name w:val="Подзаголовок для информации об изменениях"/>
    <w:basedOn w:val="afffc"/>
    <w:next w:val="a"/>
    <w:uiPriority w:val="99"/>
    <w:rsid w:val="008B51E1"/>
    <w:rPr>
      <w:b/>
      <w:bCs/>
    </w:rPr>
  </w:style>
  <w:style w:type="paragraph" w:customStyle="1" w:styleId="afffff3">
    <w:name w:val="Подчёркнуный текст"/>
    <w:basedOn w:val="a"/>
    <w:next w:val="a"/>
    <w:uiPriority w:val="99"/>
    <w:rsid w:val="008B51E1"/>
    <w:pPr>
      <w:widowControl w:val="0"/>
      <w:pBdr>
        <w:bottom w:val="single" w:sz="4" w:space="0" w:color="auto"/>
      </w:pBdr>
      <w:autoSpaceDE w:val="0"/>
      <w:autoSpaceDN w:val="0"/>
      <w:adjustRightInd w:val="0"/>
      <w:spacing w:after="0" w:line="360" w:lineRule="auto"/>
      <w:ind w:firstLine="720"/>
      <w:jc w:val="both"/>
    </w:pPr>
    <w:rPr>
      <w:rFonts w:ascii="Times New Roman" w:eastAsiaTheme="minorEastAsia" w:hAnsi="Times New Roman"/>
      <w:sz w:val="24"/>
      <w:szCs w:val="24"/>
    </w:rPr>
  </w:style>
  <w:style w:type="paragraph" w:customStyle="1" w:styleId="afffff4">
    <w:name w:val="Постоянная часть"/>
    <w:basedOn w:val="afff3"/>
    <w:next w:val="a"/>
    <w:uiPriority w:val="99"/>
    <w:rsid w:val="008B51E1"/>
    <w:rPr>
      <w:sz w:val="20"/>
      <w:szCs w:val="20"/>
    </w:rPr>
  </w:style>
  <w:style w:type="paragraph" w:customStyle="1" w:styleId="afffff5">
    <w:name w:val="Пример."/>
    <w:basedOn w:val="affd"/>
    <w:next w:val="a"/>
    <w:uiPriority w:val="99"/>
    <w:rsid w:val="008B51E1"/>
  </w:style>
  <w:style w:type="paragraph" w:customStyle="1" w:styleId="afffff6">
    <w:name w:val="Примечание."/>
    <w:basedOn w:val="affd"/>
    <w:next w:val="a"/>
    <w:uiPriority w:val="99"/>
    <w:rsid w:val="008B51E1"/>
  </w:style>
  <w:style w:type="character" w:customStyle="1" w:styleId="afffff7">
    <w:name w:val="Продолжение ссылки"/>
    <w:uiPriority w:val="99"/>
    <w:rsid w:val="008B51E1"/>
  </w:style>
  <w:style w:type="paragraph" w:customStyle="1" w:styleId="afffff8">
    <w:name w:val="Словарная статья"/>
    <w:basedOn w:val="a"/>
    <w:next w:val="a"/>
    <w:uiPriority w:val="99"/>
    <w:rsid w:val="008B51E1"/>
    <w:pPr>
      <w:widowControl w:val="0"/>
      <w:autoSpaceDE w:val="0"/>
      <w:autoSpaceDN w:val="0"/>
      <w:adjustRightInd w:val="0"/>
      <w:spacing w:after="0" w:line="360" w:lineRule="auto"/>
      <w:ind w:right="118"/>
      <w:jc w:val="both"/>
    </w:pPr>
    <w:rPr>
      <w:rFonts w:ascii="Times New Roman" w:eastAsiaTheme="minorEastAsia" w:hAnsi="Times New Roman"/>
      <w:sz w:val="24"/>
      <w:szCs w:val="24"/>
    </w:rPr>
  </w:style>
  <w:style w:type="character" w:customStyle="1" w:styleId="afffff9">
    <w:name w:val="Сравнение редакций"/>
    <w:uiPriority w:val="99"/>
    <w:rsid w:val="008B51E1"/>
    <w:rPr>
      <w:b/>
      <w:color w:val="26282F"/>
    </w:rPr>
  </w:style>
  <w:style w:type="character" w:customStyle="1" w:styleId="afffffa">
    <w:name w:val="Сравнение редакций. Добавленный фрагмент"/>
    <w:uiPriority w:val="99"/>
    <w:rsid w:val="008B51E1"/>
    <w:rPr>
      <w:color w:val="000000"/>
      <w:shd w:val="clear" w:color="auto" w:fill="C1D7FF"/>
    </w:rPr>
  </w:style>
  <w:style w:type="character" w:customStyle="1" w:styleId="afffffb">
    <w:name w:val="Сравнение редакций. Удаленный фрагмент"/>
    <w:uiPriority w:val="99"/>
    <w:rsid w:val="008B51E1"/>
    <w:rPr>
      <w:color w:val="000000"/>
      <w:shd w:val="clear" w:color="auto" w:fill="C4C413"/>
    </w:rPr>
  </w:style>
  <w:style w:type="paragraph" w:customStyle="1" w:styleId="afffffc">
    <w:name w:val="Ссылка на официальную публикацию"/>
    <w:basedOn w:val="a"/>
    <w:next w:val="a"/>
    <w:uiPriority w:val="99"/>
    <w:rsid w:val="008B51E1"/>
    <w:pPr>
      <w:widowControl w:val="0"/>
      <w:autoSpaceDE w:val="0"/>
      <w:autoSpaceDN w:val="0"/>
      <w:adjustRightInd w:val="0"/>
      <w:spacing w:after="0" w:line="360" w:lineRule="auto"/>
      <w:ind w:firstLine="720"/>
      <w:jc w:val="both"/>
    </w:pPr>
    <w:rPr>
      <w:rFonts w:ascii="Times New Roman" w:eastAsiaTheme="minorEastAsia" w:hAnsi="Times New Roman"/>
      <w:sz w:val="24"/>
      <w:szCs w:val="24"/>
    </w:rPr>
  </w:style>
  <w:style w:type="character" w:customStyle="1" w:styleId="afffffd">
    <w:name w:val="Ссылка на утративший силу документ"/>
    <w:uiPriority w:val="99"/>
    <w:rsid w:val="008B51E1"/>
    <w:rPr>
      <w:b/>
      <w:color w:val="749232"/>
    </w:rPr>
  </w:style>
  <w:style w:type="paragraph" w:customStyle="1" w:styleId="afffffe">
    <w:name w:val="Текст в таблице"/>
    <w:basedOn w:val="affffc"/>
    <w:next w:val="a"/>
    <w:uiPriority w:val="99"/>
    <w:rsid w:val="008B51E1"/>
    <w:pPr>
      <w:ind w:firstLine="500"/>
    </w:pPr>
  </w:style>
  <w:style w:type="paragraph" w:customStyle="1" w:styleId="affffff">
    <w:name w:val="Текст ЭР (см. также)"/>
    <w:basedOn w:val="a"/>
    <w:next w:val="a"/>
    <w:uiPriority w:val="99"/>
    <w:rsid w:val="008B51E1"/>
    <w:pPr>
      <w:widowControl w:val="0"/>
      <w:autoSpaceDE w:val="0"/>
      <w:autoSpaceDN w:val="0"/>
      <w:adjustRightInd w:val="0"/>
      <w:spacing w:before="200" w:after="0" w:line="360" w:lineRule="auto"/>
    </w:pPr>
    <w:rPr>
      <w:rFonts w:ascii="Times New Roman" w:eastAsiaTheme="minorEastAsia" w:hAnsi="Times New Roman"/>
      <w:sz w:val="20"/>
      <w:szCs w:val="20"/>
    </w:rPr>
  </w:style>
  <w:style w:type="paragraph" w:customStyle="1" w:styleId="affffff0">
    <w:name w:val="Технический комментарий"/>
    <w:basedOn w:val="a"/>
    <w:next w:val="a"/>
    <w:uiPriority w:val="99"/>
    <w:rsid w:val="008B51E1"/>
    <w:pPr>
      <w:widowControl w:val="0"/>
      <w:autoSpaceDE w:val="0"/>
      <w:autoSpaceDN w:val="0"/>
      <w:adjustRightInd w:val="0"/>
      <w:spacing w:after="0" w:line="360" w:lineRule="auto"/>
    </w:pPr>
    <w:rPr>
      <w:rFonts w:ascii="Times New Roman" w:eastAsiaTheme="minorEastAsia" w:hAnsi="Times New Roman"/>
      <w:color w:val="463F31"/>
      <w:sz w:val="24"/>
      <w:szCs w:val="24"/>
      <w:shd w:val="clear" w:color="auto" w:fill="FFFFA6"/>
    </w:rPr>
  </w:style>
  <w:style w:type="character" w:customStyle="1" w:styleId="affffff1">
    <w:name w:val="Утратил силу"/>
    <w:uiPriority w:val="99"/>
    <w:rsid w:val="008B51E1"/>
    <w:rPr>
      <w:b/>
      <w:strike/>
      <w:color w:val="666600"/>
    </w:rPr>
  </w:style>
  <w:style w:type="paragraph" w:customStyle="1" w:styleId="affffff2">
    <w:name w:val="Формула"/>
    <w:basedOn w:val="a"/>
    <w:next w:val="a"/>
    <w:uiPriority w:val="99"/>
    <w:rsid w:val="008B51E1"/>
    <w:pPr>
      <w:widowControl w:val="0"/>
      <w:autoSpaceDE w:val="0"/>
      <w:autoSpaceDN w:val="0"/>
      <w:adjustRightInd w:val="0"/>
      <w:spacing w:before="240" w:after="240" w:line="360" w:lineRule="auto"/>
      <w:ind w:left="420" w:right="420" w:firstLine="300"/>
      <w:jc w:val="both"/>
    </w:pPr>
    <w:rPr>
      <w:rFonts w:ascii="Times New Roman" w:eastAsiaTheme="minorEastAsia" w:hAnsi="Times New Roman"/>
      <w:sz w:val="24"/>
      <w:szCs w:val="24"/>
      <w:shd w:val="clear" w:color="auto" w:fill="F5F3DA"/>
    </w:rPr>
  </w:style>
  <w:style w:type="paragraph" w:customStyle="1" w:styleId="affffff3">
    <w:name w:val="Центрированный (таблица)"/>
    <w:basedOn w:val="affffc"/>
    <w:next w:val="a"/>
    <w:uiPriority w:val="99"/>
    <w:rsid w:val="008B51E1"/>
    <w:pPr>
      <w:jc w:val="center"/>
    </w:pPr>
  </w:style>
  <w:style w:type="paragraph" w:customStyle="1" w:styleId="-">
    <w:name w:val="ЭР-содержание (правое окно)"/>
    <w:basedOn w:val="a"/>
    <w:next w:val="a"/>
    <w:uiPriority w:val="99"/>
    <w:rsid w:val="008B51E1"/>
    <w:pPr>
      <w:widowControl w:val="0"/>
      <w:autoSpaceDE w:val="0"/>
      <w:autoSpaceDN w:val="0"/>
      <w:adjustRightInd w:val="0"/>
      <w:spacing w:before="300" w:after="0" w:line="360" w:lineRule="auto"/>
    </w:pPr>
    <w:rPr>
      <w:rFonts w:ascii="Times New Roman" w:eastAsiaTheme="minorEastAsia" w:hAnsi="Times New Roman"/>
      <w:sz w:val="24"/>
      <w:szCs w:val="24"/>
    </w:rPr>
  </w:style>
  <w:style w:type="paragraph" w:styleId="44">
    <w:name w:val="toc 4"/>
    <w:basedOn w:val="a"/>
    <w:next w:val="a"/>
    <w:autoRedefine/>
    <w:uiPriority w:val="39"/>
    <w:rsid w:val="008B51E1"/>
    <w:pPr>
      <w:spacing w:after="0" w:line="240" w:lineRule="auto"/>
      <w:ind w:left="720"/>
    </w:pPr>
    <w:rPr>
      <w:rFonts w:eastAsiaTheme="minorEastAsia" w:cs="Calibri"/>
      <w:sz w:val="20"/>
      <w:szCs w:val="20"/>
    </w:rPr>
  </w:style>
  <w:style w:type="paragraph" w:styleId="53">
    <w:name w:val="toc 5"/>
    <w:basedOn w:val="a"/>
    <w:next w:val="a"/>
    <w:autoRedefine/>
    <w:uiPriority w:val="39"/>
    <w:rsid w:val="008B51E1"/>
    <w:pPr>
      <w:spacing w:after="0" w:line="240" w:lineRule="auto"/>
      <w:ind w:left="960"/>
    </w:pPr>
    <w:rPr>
      <w:rFonts w:eastAsiaTheme="minorEastAsia" w:cs="Calibri"/>
      <w:sz w:val="20"/>
      <w:szCs w:val="20"/>
    </w:rPr>
  </w:style>
  <w:style w:type="paragraph" w:styleId="62">
    <w:name w:val="toc 6"/>
    <w:basedOn w:val="a"/>
    <w:next w:val="a"/>
    <w:autoRedefine/>
    <w:uiPriority w:val="39"/>
    <w:rsid w:val="008B51E1"/>
    <w:pPr>
      <w:spacing w:after="0" w:line="240" w:lineRule="auto"/>
      <w:ind w:left="1200"/>
    </w:pPr>
    <w:rPr>
      <w:rFonts w:eastAsiaTheme="minorEastAsia" w:cs="Calibri"/>
      <w:sz w:val="20"/>
      <w:szCs w:val="20"/>
    </w:rPr>
  </w:style>
  <w:style w:type="paragraph" w:styleId="70">
    <w:name w:val="toc 7"/>
    <w:basedOn w:val="a"/>
    <w:next w:val="a"/>
    <w:autoRedefine/>
    <w:uiPriority w:val="39"/>
    <w:rsid w:val="008B51E1"/>
    <w:pPr>
      <w:spacing w:after="0" w:line="240" w:lineRule="auto"/>
      <w:ind w:left="1440"/>
    </w:pPr>
    <w:rPr>
      <w:rFonts w:eastAsiaTheme="minorEastAsia" w:cs="Calibri"/>
      <w:sz w:val="20"/>
      <w:szCs w:val="20"/>
    </w:rPr>
  </w:style>
  <w:style w:type="paragraph" w:styleId="8">
    <w:name w:val="toc 8"/>
    <w:basedOn w:val="a"/>
    <w:next w:val="a"/>
    <w:autoRedefine/>
    <w:uiPriority w:val="39"/>
    <w:rsid w:val="008B51E1"/>
    <w:pPr>
      <w:spacing w:after="0" w:line="240" w:lineRule="auto"/>
      <w:ind w:left="1680"/>
    </w:pPr>
    <w:rPr>
      <w:rFonts w:eastAsiaTheme="minorEastAsia" w:cs="Calibri"/>
      <w:sz w:val="20"/>
      <w:szCs w:val="20"/>
    </w:rPr>
  </w:style>
  <w:style w:type="paragraph" w:styleId="92">
    <w:name w:val="toc 9"/>
    <w:basedOn w:val="a"/>
    <w:next w:val="a"/>
    <w:autoRedefine/>
    <w:uiPriority w:val="39"/>
    <w:rsid w:val="008B51E1"/>
    <w:pPr>
      <w:spacing w:after="0" w:line="240" w:lineRule="auto"/>
      <w:ind w:left="1920"/>
    </w:pPr>
    <w:rPr>
      <w:rFonts w:eastAsiaTheme="minorEastAsia" w:cs="Calibri"/>
      <w:sz w:val="20"/>
      <w:szCs w:val="20"/>
    </w:rPr>
  </w:style>
  <w:style w:type="paragraph" w:customStyle="1" w:styleId="s1">
    <w:name w:val="s_1"/>
    <w:basedOn w:val="a"/>
    <w:rsid w:val="008B51E1"/>
    <w:pPr>
      <w:spacing w:before="100" w:beforeAutospacing="1" w:after="100" w:afterAutospacing="1" w:line="240" w:lineRule="auto"/>
    </w:pPr>
    <w:rPr>
      <w:rFonts w:ascii="Times New Roman" w:eastAsiaTheme="minorEastAsia" w:hAnsi="Times New Roman"/>
      <w:sz w:val="24"/>
      <w:szCs w:val="24"/>
    </w:rPr>
  </w:style>
  <w:style w:type="paragraph" w:styleId="affffff4">
    <w:name w:val="endnote text"/>
    <w:basedOn w:val="a"/>
    <w:link w:val="affffff5"/>
    <w:uiPriority w:val="99"/>
    <w:semiHidden/>
    <w:unhideWhenUsed/>
    <w:rsid w:val="008B51E1"/>
    <w:pPr>
      <w:spacing w:after="0" w:line="240" w:lineRule="auto"/>
    </w:pPr>
    <w:rPr>
      <w:rFonts w:asciiTheme="minorHAnsi" w:eastAsiaTheme="minorEastAsia" w:hAnsiTheme="minorHAnsi"/>
      <w:sz w:val="20"/>
      <w:szCs w:val="20"/>
    </w:rPr>
  </w:style>
  <w:style w:type="character" w:customStyle="1" w:styleId="affffff5">
    <w:name w:val="Текст концевой сноски Знак"/>
    <w:basedOn w:val="a0"/>
    <w:link w:val="affffff4"/>
    <w:uiPriority w:val="99"/>
    <w:semiHidden/>
    <w:rsid w:val="008B51E1"/>
    <w:rPr>
      <w:rFonts w:eastAsiaTheme="minorEastAsia" w:cs="Times New Roman"/>
      <w:sz w:val="20"/>
      <w:szCs w:val="20"/>
      <w:lang w:eastAsia="ru-RU"/>
    </w:rPr>
  </w:style>
  <w:style w:type="character" w:styleId="affffff6">
    <w:name w:val="endnote reference"/>
    <w:basedOn w:val="a0"/>
    <w:uiPriority w:val="99"/>
    <w:semiHidden/>
    <w:unhideWhenUsed/>
    <w:rsid w:val="008B51E1"/>
    <w:rPr>
      <w:rFonts w:cs="Times New Roman"/>
      <w:vertAlign w:val="superscript"/>
    </w:rPr>
  </w:style>
  <w:style w:type="paragraph" w:customStyle="1" w:styleId="Style4">
    <w:name w:val="Style4"/>
    <w:basedOn w:val="a"/>
    <w:rsid w:val="008B51E1"/>
    <w:pPr>
      <w:widowControl w:val="0"/>
      <w:autoSpaceDE w:val="0"/>
      <w:autoSpaceDN w:val="0"/>
      <w:adjustRightInd w:val="0"/>
      <w:spacing w:after="0" w:line="468" w:lineRule="exact"/>
      <w:ind w:firstLine="648"/>
      <w:jc w:val="both"/>
    </w:pPr>
    <w:rPr>
      <w:rFonts w:ascii="Times New Roman" w:eastAsiaTheme="minorEastAsia" w:hAnsi="Times New Roman"/>
      <w:sz w:val="24"/>
      <w:szCs w:val="24"/>
    </w:rPr>
  </w:style>
  <w:style w:type="character" w:customStyle="1" w:styleId="FontStyle11">
    <w:name w:val="Font Style11"/>
    <w:uiPriority w:val="99"/>
    <w:rsid w:val="008B51E1"/>
    <w:rPr>
      <w:rFonts w:ascii="Times New Roman" w:hAnsi="Times New Roman"/>
      <w:sz w:val="24"/>
    </w:rPr>
  </w:style>
  <w:style w:type="character" w:customStyle="1" w:styleId="FontStyle13">
    <w:name w:val="Font Style13"/>
    <w:uiPriority w:val="99"/>
    <w:rsid w:val="008B51E1"/>
    <w:rPr>
      <w:rFonts w:ascii="Times New Roman" w:hAnsi="Times New Roman"/>
      <w:b/>
      <w:sz w:val="20"/>
    </w:rPr>
  </w:style>
  <w:style w:type="paragraph" w:customStyle="1" w:styleId="1f3">
    <w:name w:val="Маркированный список1"/>
    <w:basedOn w:val="a"/>
    <w:rsid w:val="008B51E1"/>
    <w:pPr>
      <w:tabs>
        <w:tab w:val="left" w:pos="0"/>
      </w:tabs>
      <w:spacing w:after="0" w:line="240" w:lineRule="auto"/>
      <w:ind w:right="459"/>
      <w:jc w:val="center"/>
    </w:pPr>
    <w:rPr>
      <w:rFonts w:ascii="Times New Roman" w:eastAsiaTheme="minorEastAsia" w:hAnsi="Times New Roman"/>
      <w:b/>
      <w:i/>
      <w:sz w:val="28"/>
      <w:szCs w:val="28"/>
      <w:lang w:eastAsia="ar-SA"/>
    </w:rPr>
  </w:style>
  <w:style w:type="character" w:customStyle="1" w:styleId="FontStyle19">
    <w:name w:val="Font Style19"/>
    <w:uiPriority w:val="99"/>
    <w:rsid w:val="008B51E1"/>
    <w:rPr>
      <w:rFonts w:ascii="Sylfaen" w:hAnsi="Sylfaen"/>
      <w:b/>
      <w:sz w:val="18"/>
    </w:rPr>
  </w:style>
  <w:style w:type="character" w:customStyle="1" w:styleId="FontStyle20">
    <w:name w:val="Font Style20"/>
    <w:uiPriority w:val="99"/>
    <w:rsid w:val="008B51E1"/>
    <w:rPr>
      <w:rFonts w:ascii="Sylfaen" w:hAnsi="Sylfaen"/>
      <w:sz w:val="18"/>
    </w:rPr>
  </w:style>
  <w:style w:type="paragraph" w:styleId="34">
    <w:name w:val="Body Text Indent 3"/>
    <w:basedOn w:val="a"/>
    <w:link w:val="35"/>
    <w:uiPriority w:val="99"/>
    <w:rsid w:val="008B51E1"/>
    <w:pPr>
      <w:spacing w:after="120" w:line="240" w:lineRule="auto"/>
      <w:ind w:left="283"/>
    </w:pPr>
    <w:rPr>
      <w:rFonts w:ascii="Times New Roman" w:eastAsiaTheme="minorEastAsia" w:hAnsi="Times New Roman"/>
      <w:sz w:val="16"/>
      <w:szCs w:val="16"/>
      <w:lang w:eastAsia="en-US"/>
    </w:rPr>
  </w:style>
  <w:style w:type="character" w:customStyle="1" w:styleId="35">
    <w:name w:val="Основной текст с отступом 3 Знак"/>
    <w:basedOn w:val="a0"/>
    <w:link w:val="34"/>
    <w:uiPriority w:val="99"/>
    <w:rsid w:val="008B51E1"/>
    <w:rPr>
      <w:rFonts w:ascii="Times New Roman" w:eastAsiaTheme="minorEastAsia" w:hAnsi="Times New Roman" w:cs="Times New Roman"/>
      <w:sz w:val="16"/>
      <w:szCs w:val="16"/>
    </w:rPr>
  </w:style>
  <w:style w:type="paragraph" w:customStyle="1" w:styleId="Style1">
    <w:name w:val="Style1"/>
    <w:basedOn w:val="a"/>
    <w:uiPriority w:val="99"/>
    <w:rsid w:val="008B51E1"/>
    <w:pPr>
      <w:widowControl w:val="0"/>
      <w:autoSpaceDE w:val="0"/>
      <w:autoSpaceDN w:val="0"/>
      <w:adjustRightInd w:val="0"/>
      <w:spacing w:after="0" w:line="240" w:lineRule="auto"/>
    </w:pPr>
    <w:rPr>
      <w:rFonts w:ascii="Times New Roman" w:eastAsiaTheme="minorEastAsia" w:hAnsi="Times New Roman"/>
      <w:sz w:val="24"/>
      <w:szCs w:val="24"/>
    </w:rPr>
  </w:style>
  <w:style w:type="paragraph" w:styleId="2">
    <w:name w:val="List Bullet 2"/>
    <w:basedOn w:val="a"/>
    <w:uiPriority w:val="99"/>
    <w:rsid w:val="008B51E1"/>
    <w:pPr>
      <w:numPr>
        <w:numId w:val="2"/>
      </w:numPr>
      <w:tabs>
        <w:tab w:val="num" w:pos="643"/>
        <w:tab w:val="num" w:pos="795"/>
      </w:tabs>
      <w:spacing w:after="0" w:line="240" w:lineRule="auto"/>
      <w:ind w:left="643"/>
    </w:pPr>
    <w:rPr>
      <w:rFonts w:ascii="Times New Roman" w:eastAsiaTheme="minorEastAsia" w:hAnsi="Times New Roman"/>
      <w:sz w:val="24"/>
      <w:szCs w:val="24"/>
    </w:rPr>
  </w:style>
  <w:style w:type="character" w:customStyle="1" w:styleId="mw-headline">
    <w:name w:val="mw-headline"/>
    <w:basedOn w:val="a0"/>
    <w:rsid w:val="008B51E1"/>
    <w:rPr>
      <w:rFonts w:cs="Times New Roman"/>
    </w:rPr>
  </w:style>
  <w:style w:type="paragraph" w:customStyle="1" w:styleId="Style10">
    <w:name w:val="Style 1"/>
    <w:basedOn w:val="a"/>
    <w:uiPriority w:val="99"/>
    <w:rsid w:val="008B51E1"/>
    <w:pPr>
      <w:widowControl w:val="0"/>
      <w:autoSpaceDE w:val="0"/>
      <w:autoSpaceDN w:val="0"/>
      <w:spacing w:after="0" w:line="240" w:lineRule="auto"/>
      <w:ind w:firstLine="720"/>
      <w:jc w:val="both"/>
    </w:pPr>
    <w:rPr>
      <w:rFonts w:ascii="Times New Roman" w:eastAsiaTheme="minorEastAsia" w:hAnsi="Times New Roman"/>
      <w:sz w:val="24"/>
      <w:szCs w:val="24"/>
    </w:rPr>
  </w:style>
  <w:style w:type="paragraph" w:customStyle="1" w:styleId="Style6">
    <w:name w:val="Style6"/>
    <w:basedOn w:val="a"/>
    <w:uiPriority w:val="99"/>
    <w:rsid w:val="008B51E1"/>
    <w:pPr>
      <w:widowControl w:val="0"/>
      <w:autoSpaceDE w:val="0"/>
      <w:autoSpaceDN w:val="0"/>
      <w:adjustRightInd w:val="0"/>
      <w:spacing w:after="0" w:line="240" w:lineRule="auto"/>
    </w:pPr>
    <w:rPr>
      <w:rFonts w:ascii="Times New Roman" w:eastAsiaTheme="minorEastAsia" w:hAnsi="Times New Roman"/>
      <w:sz w:val="24"/>
      <w:szCs w:val="24"/>
    </w:rPr>
  </w:style>
  <w:style w:type="character" w:customStyle="1" w:styleId="ft">
    <w:name w:val="ft"/>
    <w:basedOn w:val="a0"/>
    <w:rsid w:val="008B51E1"/>
    <w:rPr>
      <w:rFonts w:cs="Times New Roman"/>
    </w:rPr>
  </w:style>
  <w:style w:type="paragraph" w:customStyle="1" w:styleId="2f">
    <w:name w:val="Знак2"/>
    <w:basedOn w:val="a"/>
    <w:rsid w:val="008B51E1"/>
    <w:pPr>
      <w:spacing w:after="160" w:line="240" w:lineRule="exact"/>
    </w:pPr>
    <w:rPr>
      <w:rFonts w:ascii="Verdana" w:eastAsiaTheme="minorEastAsia" w:hAnsi="Verdana" w:cs="Verdana"/>
      <w:sz w:val="20"/>
      <w:szCs w:val="20"/>
      <w:lang w:val="en-US" w:eastAsia="en-US"/>
    </w:rPr>
  </w:style>
  <w:style w:type="character" w:customStyle="1" w:styleId="FontStyle14">
    <w:name w:val="Font Style14"/>
    <w:uiPriority w:val="99"/>
    <w:rsid w:val="008B51E1"/>
    <w:rPr>
      <w:rFonts w:ascii="Times New Roman" w:hAnsi="Times New Roman"/>
      <w:sz w:val="22"/>
    </w:rPr>
  </w:style>
  <w:style w:type="paragraph" w:customStyle="1" w:styleId="Style9">
    <w:name w:val="Style9"/>
    <w:basedOn w:val="a"/>
    <w:uiPriority w:val="99"/>
    <w:rsid w:val="008B51E1"/>
    <w:pPr>
      <w:widowControl w:val="0"/>
      <w:autoSpaceDE w:val="0"/>
      <w:autoSpaceDN w:val="0"/>
      <w:adjustRightInd w:val="0"/>
      <w:spacing w:after="0" w:line="271" w:lineRule="exact"/>
      <w:jc w:val="center"/>
    </w:pPr>
    <w:rPr>
      <w:rFonts w:ascii="Times New Roman" w:eastAsiaTheme="minorEastAsia" w:hAnsi="Times New Roman"/>
      <w:sz w:val="24"/>
      <w:szCs w:val="24"/>
    </w:rPr>
  </w:style>
  <w:style w:type="paragraph" w:customStyle="1" w:styleId="Style100">
    <w:name w:val="Style10"/>
    <w:basedOn w:val="a"/>
    <w:uiPriority w:val="99"/>
    <w:rsid w:val="008B51E1"/>
    <w:pPr>
      <w:widowControl w:val="0"/>
      <w:autoSpaceDE w:val="0"/>
      <w:autoSpaceDN w:val="0"/>
      <w:adjustRightInd w:val="0"/>
      <w:spacing w:after="0" w:line="240" w:lineRule="auto"/>
    </w:pPr>
    <w:rPr>
      <w:rFonts w:ascii="Times New Roman" w:eastAsiaTheme="minorEastAsia" w:hAnsi="Times New Roman"/>
      <w:sz w:val="24"/>
      <w:szCs w:val="24"/>
    </w:rPr>
  </w:style>
  <w:style w:type="table" w:styleId="1f4">
    <w:name w:val="Table Grid 1"/>
    <w:basedOn w:val="a1"/>
    <w:uiPriority w:val="99"/>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7">
    <w:name w:val="Знак Знак Знак"/>
    <w:basedOn w:val="a"/>
    <w:rsid w:val="008B51E1"/>
    <w:pPr>
      <w:spacing w:after="160" w:line="240" w:lineRule="exact"/>
    </w:pPr>
    <w:rPr>
      <w:rFonts w:ascii="Verdana" w:eastAsiaTheme="minorEastAsia" w:hAnsi="Verdana"/>
      <w:sz w:val="20"/>
      <w:szCs w:val="20"/>
    </w:rPr>
  </w:style>
  <w:style w:type="paragraph" w:customStyle="1" w:styleId="2f0">
    <w:name w:val="Стиль2"/>
    <w:basedOn w:val="a"/>
    <w:rsid w:val="008B51E1"/>
    <w:pPr>
      <w:spacing w:after="0" w:line="240" w:lineRule="auto"/>
      <w:jc w:val="center"/>
    </w:pPr>
    <w:rPr>
      <w:rFonts w:ascii="Arial" w:eastAsiaTheme="minorEastAsia" w:hAnsi="Arial"/>
      <w:b/>
      <w:caps/>
      <w:sz w:val="24"/>
      <w:szCs w:val="20"/>
    </w:rPr>
  </w:style>
  <w:style w:type="paragraph" w:customStyle="1" w:styleId="1f5">
    <w:name w:val="заголовок 1"/>
    <w:basedOn w:val="a"/>
    <w:next w:val="a"/>
    <w:rsid w:val="008B51E1"/>
    <w:pPr>
      <w:keepNext/>
      <w:spacing w:after="0" w:line="240" w:lineRule="auto"/>
      <w:jc w:val="center"/>
      <w:outlineLvl w:val="0"/>
    </w:pPr>
    <w:rPr>
      <w:rFonts w:ascii="Times New Roman" w:eastAsiaTheme="minorEastAsia" w:hAnsi="Times New Roman"/>
      <w:b/>
      <w:sz w:val="20"/>
      <w:szCs w:val="20"/>
    </w:rPr>
  </w:style>
  <w:style w:type="paragraph" w:styleId="36">
    <w:name w:val="Body Text 3"/>
    <w:basedOn w:val="a"/>
    <w:link w:val="37"/>
    <w:uiPriority w:val="99"/>
    <w:rsid w:val="008B51E1"/>
    <w:pPr>
      <w:spacing w:after="120"/>
    </w:pPr>
    <w:rPr>
      <w:rFonts w:eastAsiaTheme="minorEastAsia"/>
      <w:sz w:val="16"/>
      <w:szCs w:val="16"/>
      <w:lang w:eastAsia="en-US"/>
    </w:rPr>
  </w:style>
  <w:style w:type="character" w:customStyle="1" w:styleId="37">
    <w:name w:val="Основной текст 3 Знак"/>
    <w:basedOn w:val="a0"/>
    <w:link w:val="36"/>
    <w:uiPriority w:val="99"/>
    <w:rsid w:val="008B51E1"/>
    <w:rPr>
      <w:rFonts w:ascii="Calibri" w:eastAsiaTheme="minorEastAsia" w:hAnsi="Calibri" w:cs="Times New Roman"/>
      <w:sz w:val="16"/>
      <w:szCs w:val="16"/>
    </w:rPr>
  </w:style>
  <w:style w:type="character" w:customStyle="1" w:styleId="soft1">
    <w:name w:val="soft1"/>
    <w:rsid w:val="008B51E1"/>
    <w:rPr>
      <w:rFonts w:ascii="Arial" w:hAnsi="Arial"/>
      <w:color w:val="000000"/>
      <w:sz w:val="20"/>
    </w:rPr>
  </w:style>
  <w:style w:type="paragraph" w:customStyle="1" w:styleId="affffff8">
    <w:name w:val="Базовый"/>
    <w:rsid w:val="008B51E1"/>
    <w:pPr>
      <w:tabs>
        <w:tab w:val="left" w:pos="709"/>
      </w:tabs>
      <w:suppressAutoHyphens/>
      <w:spacing w:after="200" w:line="276" w:lineRule="atLeast"/>
    </w:pPr>
    <w:rPr>
      <w:rFonts w:ascii="Calibri" w:eastAsiaTheme="minorEastAsia" w:hAnsi="Calibri" w:cs="Times New Roman"/>
      <w:lang w:eastAsia="ru-RU"/>
    </w:rPr>
  </w:style>
  <w:style w:type="character" w:customStyle="1" w:styleId="FontStyle60">
    <w:name w:val="Font Style60"/>
    <w:basedOn w:val="a0"/>
    <w:uiPriority w:val="99"/>
    <w:rsid w:val="008B51E1"/>
    <w:rPr>
      <w:rFonts w:cs="Times New Roman"/>
    </w:rPr>
  </w:style>
  <w:style w:type="character" w:customStyle="1" w:styleId="editsection">
    <w:name w:val="editsection"/>
    <w:basedOn w:val="a0"/>
    <w:rsid w:val="008B51E1"/>
    <w:rPr>
      <w:rFonts w:cs="Times New Roman"/>
    </w:rPr>
  </w:style>
  <w:style w:type="character" w:customStyle="1" w:styleId="FontStyle59">
    <w:name w:val="Font Style59"/>
    <w:uiPriority w:val="99"/>
    <w:rsid w:val="008B51E1"/>
    <w:rPr>
      <w:rFonts w:ascii="Times New Roman" w:hAnsi="Times New Roman"/>
      <w:b/>
      <w:i/>
      <w:sz w:val="16"/>
    </w:rPr>
  </w:style>
  <w:style w:type="paragraph" w:customStyle="1" w:styleId="2f1">
    <w:name w:val="Заголовок2"/>
    <w:basedOn w:val="a"/>
    <w:next w:val="aff3"/>
    <w:rsid w:val="008B51E1"/>
    <w:pPr>
      <w:keepNext/>
      <w:keepLines/>
      <w:suppressAutoHyphens/>
      <w:spacing w:before="240" w:after="240" w:line="100" w:lineRule="atLeast"/>
      <w:jc w:val="center"/>
    </w:pPr>
    <w:rPr>
      <w:rFonts w:ascii="Arial" w:hAnsi="Arial" w:cs="Arial Unicode MS"/>
      <w:b/>
      <w:bCs/>
      <w:kern w:val="1"/>
      <w:sz w:val="28"/>
      <w:szCs w:val="24"/>
      <w:lang w:eastAsia="hi-IN" w:bidi="hi-IN"/>
    </w:rPr>
  </w:style>
  <w:style w:type="paragraph" w:customStyle="1" w:styleId="ConsPlusTitle">
    <w:name w:val="ConsPlusTitle"/>
    <w:uiPriority w:val="99"/>
    <w:rsid w:val="008B51E1"/>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affffff9">
    <w:name w:val="Рабочий"/>
    <w:basedOn w:val="aff3"/>
    <w:rsid w:val="008B51E1"/>
    <w:pPr>
      <w:spacing w:after="0"/>
      <w:ind w:firstLine="340"/>
      <w:jc w:val="both"/>
    </w:pPr>
    <w:rPr>
      <w:rFonts w:eastAsiaTheme="minorEastAsia"/>
    </w:rPr>
  </w:style>
  <w:style w:type="paragraph" w:customStyle="1" w:styleId="222">
    <w:name w:val="Знак22"/>
    <w:basedOn w:val="a"/>
    <w:rsid w:val="008B51E1"/>
    <w:pPr>
      <w:spacing w:after="160" w:line="240" w:lineRule="exact"/>
    </w:pPr>
    <w:rPr>
      <w:rFonts w:ascii="Verdana" w:eastAsiaTheme="minorEastAsia" w:hAnsi="Verdana" w:cs="Verdana"/>
      <w:sz w:val="20"/>
      <w:szCs w:val="20"/>
      <w:lang w:val="en-US" w:eastAsia="en-US"/>
    </w:rPr>
  </w:style>
  <w:style w:type="paragraph" w:customStyle="1" w:styleId="212">
    <w:name w:val="Основной текст 21"/>
    <w:basedOn w:val="a"/>
    <w:rsid w:val="008B51E1"/>
    <w:pPr>
      <w:widowControl w:val="0"/>
      <w:spacing w:after="0" w:line="240" w:lineRule="auto"/>
      <w:ind w:left="142" w:firstLine="567"/>
      <w:jc w:val="both"/>
    </w:pPr>
    <w:rPr>
      <w:rFonts w:ascii="Times New Roman" w:eastAsiaTheme="minorEastAsia" w:hAnsi="Times New Roman"/>
      <w:sz w:val="20"/>
      <w:szCs w:val="20"/>
    </w:rPr>
  </w:style>
  <w:style w:type="paragraph" w:customStyle="1" w:styleId="213">
    <w:name w:val="Знак21"/>
    <w:basedOn w:val="a"/>
    <w:uiPriority w:val="99"/>
    <w:rsid w:val="008B51E1"/>
    <w:pPr>
      <w:spacing w:after="160" w:line="240" w:lineRule="exact"/>
    </w:pPr>
    <w:rPr>
      <w:rFonts w:ascii="Verdana" w:eastAsiaTheme="minorEastAsia" w:hAnsi="Verdana" w:cs="Verdana"/>
      <w:sz w:val="20"/>
      <w:szCs w:val="20"/>
      <w:lang w:val="en-US" w:eastAsia="en-US"/>
    </w:rPr>
  </w:style>
  <w:style w:type="character" w:styleId="affffffa">
    <w:name w:val="FollowedHyperlink"/>
    <w:basedOn w:val="a0"/>
    <w:uiPriority w:val="99"/>
    <w:unhideWhenUsed/>
    <w:rsid w:val="008B51E1"/>
    <w:rPr>
      <w:rFonts w:cs="Times New Roman"/>
      <w:color w:val="954F72" w:themeColor="followedHyperlink"/>
      <w:u w:val="single"/>
    </w:rPr>
  </w:style>
  <w:style w:type="character" w:customStyle="1" w:styleId="FontStyle63">
    <w:name w:val="Font Style63"/>
    <w:basedOn w:val="a0"/>
    <w:rsid w:val="008B51E1"/>
    <w:rPr>
      <w:rFonts w:cs="Times New Roman"/>
    </w:rPr>
  </w:style>
  <w:style w:type="paragraph" w:customStyle="1" w:styleId="214">
    <w:name w:val="Заголовок 21"/>
    <w:basedOn w:val="a"/>
    <w:next w:val="a"/>
    <w:uiPriority w:val="9"/>
    <w:qFormat/>
    <w:rsid w:val="008B51E1"/>
    <w:pPr>
      <w:keepNext/>
      <w:spacing w:before="240" w:after="60" w:line="240" w:lineRule="auto"/>
      <w:outlineLvl w:val="1"/>
    </w:pPr>
    <w:rPr>
      <w:rFonts w:ascii="Arial" w:eastAsiaTheme="minorEastAsia" w:hAnsi="Arial"/>
      <w:b/>
      <w:bCs/>
      <w:i/>
      <w:iCs/>
      <w:sz w:val="28"/>
      <w:szCs w:val="28"/>
    </w:rPr>
  </w:style>
  <w:style w:type="paragraph" w:customStyle="1" w:styleId="310">
    <w:name w:val="Заголовок 31"/>
    <w:basedOn w:val="a"/>
    <w:next w:val="a"/>
    <w:uiPriority w:val="9"/>
    <w:qFormat/>
    <w:rsid w:val="008B51E1"/>
    <w:pPr>
      <w:keepNext/>
      <w:spacing w:before="240" w:after="60" w:line="240" w:lineRule="auto"/>
      <w:outlineLvl w:val="2"/>
    </w:pPr>
    <w:rPr>
      <w:rFonts w:ascii="Arial" w:eastAsiaTheme="minorEastAsia" w:hAnsi="Arial"/>
      <w:b/>
      <w:bCs/>
      <w:sz w:val="26"/>
      <w:szCs w:val="26"/>
      <w:lang w:eastAsia="en-US"/>
    </w:rPr>
  </w:style>
  <w:style w:type="paragraph" w:customStyle="1" w:styleId="410">
    <w:name w:val="Заголовок 41"/>
    <w:basedOn w:val="3"/>
    <w:next w:val="a"/>
    <w:uiPriority w:val="9"/>
    <w:qFormat/>
    <w:rsid w:val="008B51E1"/>
    <w:pPr>
      <w:autoSpaceDE w:val="0"/>
      <w:autoSpaceDN w:val="0"/>
      <w:adjustRightInd w:val="0"/>
      <w:spacing w:before="240" w:after="240" w:line="360" w:lineRule="auto"/>
      <w:jc w:val="center"/>
      <w:outlineLvl w:val="3"/>
    </w:pPr>
    <w:rPr>
      <w:rFonts w:ascii="Times New Roman" w:eastAsiaTheme="minorEastAsia" w:hAnsi="Times New Roman"/>
      <w:bCs/>
      <w:sz w:val="24"/>
      <w:szCs w:val="24"/>
    </w:rPr>
  </w:style>
  <w:style w:type="paragraph" w:customStyle="1" w:styleId="610">
    <w:name w:val="Заголовок 61"/>
    <w:basedOn w:val="a"/>
    <w:next w:val="a"/>
    <w:uiPriority w:val="9"/>
    <w:unhideWhenUsed/>
    <w:qFormat/>
    <w:rsid w:val="008B51E1"/>
    <w:pPr>
      <w:spacing w:before="240" w:after="60" w:line="240" w:lineRule="auto"/>
      <w:outlineLvl w:val="5"/>
    </w:pPr>
    <w:rPr>
      <w:rFonts w:eastAsiaTheme="minorEastAsia"/>
      <w:b/>
      <w:bCs/>
      <w:lang w:eastAsia="en-US"/>
    </w:rPr>
  </w:style>
  <w:style w:type="paragraph" w:customStyle="1" w:styleId="1f6">
    <w:name w:val="Основной текст1"/>
    <w:basedOn w:val="a"/>
    <w:next w:val="aff3"/>
    <w:uiPriority w:val="99"/>
    <w:rsid w:val="008B51E1"/>
    <w:pPr>
      <w:spacing w:after="0" w:line="240" w:lineRule="auto"/>
    </w:pPr>
    <w:rPr>
      <w:rFonts w:ascii="Times New Roman" w:eastAsiaTheme="minorEastAsia" w:hAnsi="Times New Roman"/>
      <w:sz w:val="24"/>
      <w:szCs w:val="24"/>
      <w:lang w:eastAsia="en-US"/>
    </w:rPr>
  </w:style>
  <w:style w:type="paragraph" w:customStyle="1" w:styleId="1f7">
    <w:name w:val="Нижний колонтитул Знак Знак1"/>
    <w:basedOn w:val="a"/>
    <w:next w:val="a8"/>
    <w:uiPriority w:val="99"/>
    <w:rsid w:val="008B51E1"/>
    <w:pPr>
      <w:tabs>
        <w:tab w:val="center" w:pos="4677"/>
        <w:tab w:val="right" w:pos="9355"/>
      </w:tabs>
      <w:spacing w:before="120" w:after="120" w:line="240" w:lineRule="auto"/>
    </w:pPr>
    <w:rPr>
      <w:rFonts w:ascii="Times New Roman" w:eastAsiaTheme="minorEastAsia" w:hAnsi="Times New Roman"/>
      <w:sz w:val="24"/>
      <w:szCs w:val="24"/>
      <w:lang w:eastAsia="en-US"/>
    </w:rPr>
  </w:style>
  <w:style w:type="paragraph" w:customStyle="1" w:styleId="1f8">
    <w:name w:val="Обычный (веб)1"/>
    <w:basedOn w:val="a"/>
    <w:next w:val="af6"/>
    <w:uiPriority w:val="99"/>
    <w:rsid w:val="008B51E1"/>
    <w:pPr>
      <w:widowControl w:val="0"/>
      <w:spacing w:after="0" w:line="240" w:lineRule="auto"/>
    </w:pPr>
    <w:rPr>
      <w:rFonts w:ascii="Times New Roman" w:eastAsiaTheme="minorEastAsia" w:hAnsi="Times New Roman"/>
      <w:sz w:val="24"/>
      <w:szCs w:val="24"/>
      <w:lang w:val="en-US" w:eastAsia="nl-NL"/>
    </w:rPr>
  </w:style>
  <w:style w:type="paragraph" w:customStyle="1" w:styleId="117">
    <w:name w:val="Оглавление 11"/>
    <w:basedOn w:val="a"/>
    <w:next w:val="a"/>
    <w:autoRedefine/>
    <w:uiPriority w:val="39"/>
    <w:rsid w:val="008B51E1"/>
    <w:pPr>
      <w:spacing w:before="240" w:after="120" w:line="240" w:lineRule="auto"/>
    </w:pPr>
    <w:rPr>
      <w:rFonts w:eastAsiaTheme="minorEastAsia" w:cs="Calibri"/>
      <w:b/>
      <w:bCs/>
      <w:sz w:val="20"/>
      <w:szCs w:val="20"/>
    </w:rPr>
  </w:style>
  <w:style w:type="paragraph" w:customStyle="1" w:styleId="215">
    <w:name w:val="Оглавление 21"/>
    <w:basedOn w:val="a"/>
    <w:next w:val="a"/>
    <w:autoRedefine/>
    <w:uiPriority w:val="39"/>
    <w:rsid w:val="008B51E1"/>
    <w:pPr>
      <w:spacing w:before="120" w:after="0" w:line="240" w:lineRule="auto"/>
      <w:ind w:left="240"/>
    </w:pPr>
    <w:rPr>
      <w:rFonts w:eastAsiaTheme="minorEastAsia" w:cs="Calibri"/>
      <w:i/>
      <w:iCs/>
      <w:sz w:val="20"/>
      <w:szCs w:val="20"/>
    </w:rPr>
  </w:style>
  <w:style w:type="paragraph" w:customStyle="1" w:styleId="311">
    <w:name w:val="Оглавление 31"/>
    <w:basedOn w:val="a"/>
    <w:next w:val="a"/>
    <w:autoRedefine/>
    <w:uiPriority w:val="39"/>
    <w:rsid w:val="008B51E1"/>
    <w:pPr>
      <w:spacing w:after="0" w:line="240" w:lineRule="auto"/>
      <w:ind w:left="480"/>
    </w:pPr>
    <w:rPr>
      <w:rFonts w:ascii="Times New Roman" w:eastAsiaTheme="minorEastAsia" w:hAnsi="Times New Roman"/>
      <w:sz w:val="28"/>
      <w:szCs w:val="28"/>
    </w:rPr>
  </w:style>
  <w:style w:type="paragraph" w:customStyle="1" w:styleId="1f9">
    <w:name w:val="Текст выноски1"/>
    <w:basedOn w:val="a"/>
    <w:next w:val="ac"/>
    <w:uiPriority w:val="99"/>
    <w:rsid w:val="008B51E1"/>
    <w:pPr>
      <w:spacing w:after="0" w:line="240" w:lineRule="auto"/>
    </w:pPr>
    <w:rPr>
      <w:rFonts w:ascii="Segoe UI" w:eastAsiaTheme="minorEastAsia" w:hAnsi="Segoe UI"/>
      <w:sz w:val="18"/>
      <w:szCs w:val="18"/>
      <w:lang w:eastAsia="en-US"/>
    </w:rPr>
  </w:style>
  <w:style w:type="paragraph" w:customStyle="1" w:styleId="1fa">
    <w:name w:val="Верхний колонтитул1"/>
    <w:basedOn w:val="a"/>
    <w:next w:val="a3"/>
    <w:uiPriority w:val="99"/>
    <w:unhideWhenUsed/>
    <w:rsid w:val="008B51E1"/>
    <w:pPr>
      <w:tabs>
        <w:tab w:val="center" w:pos="4677"/>
        <w:tab w:val="right" w:pos="9355"/>
      </w:tabs>
      <w:spacing w:after="0" w:line="240" w:lineRule="auto"/>
    </w:pPr>
    <w:rPr>
      <w:rFonts w:ascii="Times New Roman" w:eastAsiaTheme="minorEastAsia" w:hAnsi="Times New Roman"/>
      <w:sz w:val="24"/>
      <w:szCs w:val="24"/>
      <w:lang w:eastAsia="en-US"/>
    </w:rPr>
  </w:style>
  <w:style w:type="paragraph" w:customStyle="1" w:styleId="1fb">
    <w:name w:val="Текст примечания1"/>
    <w:basedOn w:val="a"/>
    <w:next w:val="af2"/>
    <w:uiPriority w:val="99"/>
    <w:unhideWhenUsed/>
    <w:rsid w:val="008B51E1"/>
    <w:pPr>
      <w:spacing w:after="0" w:line="240" w:lineRule="auto"/>
    </w:pPr>
    <w:rPr>
      <w:rFonts w:asciiTheme="minorHAnsi" w:eastAsiaTheme="minorEastAsia" w:hAnsiTheme="minorHAnsi"/>
      <w:sz w:val="20"/>
      <w:szCs w:val="20"/>
      <w:lang w:eastAsia="en-US"/>
    </w:rPr>
  </w:style>
  <w:style w:type="paragraph" w:customStyle="1" w:styleId="1fc">
    <w:name w:val="Тема примечания1"/>
    <w:basedOn w:val="af2"/>
    <w:next w:val="af2"/>
    <w:uiPriority w:val="99"/>
    <w:unhideWhenUsed/>
    <w:rsid w:val="008B51E1"/>
    <w:rPr>
      <w:rFonts w:ascii="Calibri" w:eastAsiaTheme="minorEastAsia" w:hAnsi="Calibri" w:cs="Times New Roman"/>
      <w:b/>
      <w:bCs/>
      <w:sz w:val="22"/>
      <w:szCs w:val="22"/>
      <w:lang w:val="ru-RU" w:eastAsia="ru-RU"/>
    </w:rPr>
  </w:style>
  <w:style w:type="paragraph" w:customStyle="1" w:styleId="216">
    <w:name w:val="Основной текст с отступом 21"/>
    <w:basedOn w:val="a"/>
    <w:next w:val="2d"/>
    <w:uiPriority w:val="99"/>
    <w:rsid w:val="008B51E1"/>
    <w:pPr>
      <w:spacing w:after="120" w:line="480" w:lineRule="auto"/>
      <w:ind w:left="283"/>
    </w:pPr>
    <w:rPr>
      <w:rFonts w:ascii="Times New Roman" w:eastAsiaTheme="minorEastAsia" w:hAnsi="Times New Roman"/>
      <w:sz w:val="24"/>
      <w:szCs w:val="24"/>
      <w:lang w:eastAsia="en-US"/>
    </w:rPr>
  </w:style>
  <w:style w:type="paragraph" w:customStyle="1" w:styleId="411">
    <w:name w:val="Оглавление 41"/>
    <w:basedOn w:val="a"/>
    <w:next w:val="a"/>
    <w:autoRedefine/>
    <w:uiPriority w:val="39"/>
    <w:rsid w:val="008B51E1"/>
    <w:pPr>
      <w:spacing w:after="0" w:line="240" w:lineRule="auto"/>
      <w:ind w:left="720"/>
    </w:pPr>
    <w:rPr>
      <w:rFonts w:eastAsiaTheme="minorEastAsia" w:cs="Calibri"/>
      <w:sz w:val="20"/>
      <w:szCs w:val="20"/>
    </w:rPr>
  </w:style>
  <w:style w:type="paragraph" w:customStyle="1" w:styleId="510">
    <w:name w:val="Оглавление 51"/>
    <w:basedOn w:val="a"/>
    <w:next w:val="a"/>
    <w:autoRedefine/>
    <w:uiPriority w:val="39"/>
    <w:rsid w:val="008B51E1"/>
    <w:pPr>
      <w:spacing w:after="0" w:line="240" w:lineRule="auto"/>
      <w:ind w:left="960"/>
    </w:pPr>
    <w:rPr>
      <w:rFonts w:eastAsiaTheme="minorEastAsia" w:cs="Calibri"/>
      <w:sz w:val="20"/>
      <w:szCs w:val="20"/>
    </w:rPr>
  </w:style>
  <w:style w:type="paragraph" w:customStyle="1" w:styleId="611">
    <w:name w:val="Оглавление 61"/>
    <w:basedOn w:val="a"/>
    <w:next w:val="a"/>
    <w:autoRedefine/>
    <w:uiPriority w:val="39"/>
    <w:rsid w:val="008B51E1"/>
    <w:pPr>
      <w:spacing w:after="0" w:line="240" w:lineRule="auto"/>
      <w:ind w:left="1200"/>
    </w:pPr>
    <w:rPr>
      <w:rFonts w:eastAsiaTheme="minorEastAsia" w:cs="Calibri"/>
      <w:sz w:val="20"/>
      <w:szCs w:val="20"/>
    </w:rPr>
  </w:style>
  <w:style w:type="paragraph" w:customStyle="1" w:styleId="71">
    <w:name w:val="Оглавление 71"/>
    <w:basedOn w:val="a"/>
    <w:next w:val="a"/>
    <w:autoRedefine/>
    <w:uiPriority w:val="39"/>
    <w:rsid w:val="008B51E1"/>
    <w:pPr>
      <w:spacing w:after="0" w:line="240" w:lineRule="auto"/>
      <w:ind w:left="1440"/>
    </w:pPr>
    <w:rPr>
      <w:rFonts w:eastAsiaTheme="minorEastAsia" w:cs="Calibri"/>
      <w:sz w:val="20"/>
      <w:szCs w:val="20"/>
    </w:rPr>
  </w:style>
  <w:style w:type="paragraph" w:customStyle="1" w:styleId="81">
    <w:name w:val="Оглавление 81"/>
    <w:basedOn w:val="a"/>
    <w:next w:val="a"/>
    <w:autoRedefine/>
    <w:uiPriority w:val="39"/>
    <w:rsid w:val="008B51E1"/>
    <w:pPr>
      <w:spacing w:after="0" w:line="240" w:lineRule="auto"/>
      <w:ind w:left="1680"/>
    </w:pPr>
    <w:rPr>
      <w:rFonts w:eastAsiaTheme="minorEastAsia" w:cs="Calibri"/>
      <w:sz w:val="20"/>
      <w:szCs w:val="20"/>
    </w:rPr>
  </w:style>
  <w:style w:type="paragraph" w:customStyle="1" w:styleId="911">
    <w:name w:val="Оглавление 91"/>
    <w:basedOn w:val="a"/>
    <w:next w:val="a"/>
    <w:autoRedefine/>
    <w:uiPriority w:val="39"/>
    <w:rsid w:val="008B51E1"/>
    <w:pPr>
      <w:spacing w:after="0" w:line="240" w:lineRule="auto"/>
      <w:ind w:left="1920"/>
    </w:pPr>
    <w:rPr>
      <w:rFonts w:eastAsiaTheme="minorEastAsia" w:cs="Calibri"/>
      <w:sz w:val="20"/>
      <w:szCs w:val="20"/>
    </w:rPr>
  </w:style>
  <w:style w:type="paragraph" w:customStyle="1" w:styleId="1fd">
    <w:name w:val="Текст концевой сноски1"/>
    <w:basedOn w:val="a"/>
    <w:next w:val="affffff4"/>
    <w:uiPriority w:val="99"/>
    <w:semiHidden/>
    <w:unhideWhenUsed/>
    <w:rsid w:val="008B51E1"/>
    <w:pPr>
      <w:spacing w:after="0" w:line="240" w:lineRule="auto"/>
    </w:pPr>
    <w:rPr>
      <w:rFonts w:asciiTheme="minorHAnsi" w:eastAsiaTheme="minorEastAsia" w:hAnsiTheme="minorHAnsi"/>
      <w:sz w:val="20"/>
      <w:szCs w:val="20"/>
      <w:lang w:eastAsia="en-US"/>
    </w:rPr>
  </w:style>
  <w:style w:type="paragraph" w:customStyle="1" w:styleId="312">
    <w:name w:val="Основной текст с отступом 31"/>
    <w:basedOn w:val="a"/>
    <w:next w:val="34"/>
    <w:rsid w:val="008B51E1"/>
    <w:pPr>
      <w:spacing w:after="120" w:line="240" w:lineRule="auto"/>
      <w:ind w:left="283"/>
    </w:pPr>
    <w:rPr>
      <w:rFonts w:ascii="Times New Roman" w:eastAsiaTheme="minorEastAsia" w:hAnsi="Times New Roman"/>
      <w:sz w:val="16"/>
      <w:szCs w:val="16"/>
      <w:lang w:eastAsia="en-US"/>
    </w:rPr>
  </w:style>
  <w:style w:type="paragraph" w:customStyle="1" w:styleId="1fe">
    <w:name w:val="Подзаголовок1"/>
    <w:basedOn w:val="a"/>
    <w:next w:val="a"/>
    <w:uiPriority w:val="11"/>
    <w:qFormat/>
    <w:rsid w:val="008B51E1"/>
    <w:pPr>
      <w:spacing w:after="60" w:line="240" w:lineRule="auto"/>
      <w:jc w:val="center"/>
      <w:outlineLvl w:val="1"/>
    </w:pPr>
    <w:rPr>
      <w:rFonts w:ascii="Cambria" w:eastAsiaTheme="minorEastAsia" w:hAnsi="Cambria"/>
      <w:sz w:val="24"/>
      <w:szCs w:val="24"/>
    </w:rPr>
  </w:style>
  <w:style w:type="paragraph" w:customStyle="1" w:styleId="1ff">
    <w:name w:val="Основной текст с отступом1"/>
    <w:basedOn w:val="a"/>
    <w:next w:val="aff1"/>
    <w:uiPriority w:val="99"/>
    <w:rsid w:val="008B51E1"/>
    <w:pPr>
      <w:spacing w:after="120" w:line="240" w:lineRule="auto"/>
      <w:ind w:left="283"/>
    </w:pPr>
    <w:rPr>
      <w:rFonts w:ascii="Times New Roman" w:eastAsiaTheme="minorEastAsia" w:hAnsi="Times New Roman"/>
      <w:sz w:val="24"/>
      <w:szCs w:val="24"/>
      <w:lang w:eastAsia="en-US"/>
    </w:rPr>
  </w:style>
  <w:style w:type="paragraph" w:customStyle="1" w:styleId="217">
    <w:name w:val="Маркированный список 21"/>
    <w:basedOn w:val="a"/>
    <w:next w:val="2"/>
    <w:uiPriority w:val="99"/>
    <w:rsid w:val="008B51E1"/>
    <w:pPr>
      <w:tabs>
        <w:tab w:val="num" w:pos="643"/>
      </w:tabs>
      <w:spacing w:after="0" w:line="240" w:lineRule="auto"/>
      <w:ind w:left="643" w:hanging="360"/>
    </w:pPr>
    <w:rPr>
      <w:rFonts w:ascii="Times New Roman" w:eastAsiaTheme="minorEastAsia" w:hAnsi="Times New Roman"/>
      <w:sz w:val="24"/>
      <w:szCs w:val="24"/>
    </w:rPr>
  </w:style>
  <w:style w:type="paragraph" w:customStyle="1" w:styleId="1ff0">
    <w:name w:val="Без интервала1"/>
    <w:next w:val="afd"/>
    <w:uiPriority w:val="99"/>
    <w:qFormat/>
    <w:rsid w:val="008B51E1"/>
    <w:pPr>
      <w:spacing w:after="0" w:line="240" w:lineRule="auto"/>
    </w:pPr>
    <w:rPr>
      <w:rFonts w:eastAsiaTheme="minorEastAsia" w:cs="Times New Roman"/>
    </w:rPr>
  </w:style>
  <w:style w:type="table" w:customStyle="1" w:styleId="118">
    <w:name w:val="Сетка таблицы 11"/>
    <w:basedOn w:val="a1"/>
    <w:next w:val="1f4"/>
    <w:uiPriority w:val="99"/>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313">
    <w:name w:val="Основной текст 31"/>
    <w:basedOn w:val="a"/>
    <w:next w:val="36"/>
    <w:uiPriority w:val="99"/>
    <w:rsid w:val="008B51E1"/>
    <w:pPr>
      <w:spacing w:after="120"/>
    </w:pPr>
    <w:rPr>
      <w:rFonts w:eastAsiaTheme="minorEastAsia"/>
      <w:sz w:val="16"/>
      <w:szCs w:val="16"/>
      <w:lang w:eastAsia="en-US"/>
    </w:rPr>
  </w:style>
  <w:style w:type="table" w:customStyle="1" w:styleId="314">
    <w:name w:val="Сетка таблицы31"/>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1">
    <w:name w:val="Просмотренная гиперссылка1"/>
    <w:basedOn w:val="a0"/>
    <w:uiPriority w:val="99"/>
    <w:semiHidden/>
    <w:unhideWhenUsed/>
    <w:rsid w:val="008B51E1"/>
    <w:rPr>
      <w:rFonts w:cs="Times New Roman"/>
      <w:color w:val="800080"/>
      <w:u w:val="single"/>
    </w:rPr>
  </w:style>
  <w:style w:type="character" w:customStyle="1" w:styleId="315">
    <w:name w:val="Заголовок 3 Знак1"/>
    <w:basedOn w:val="a0"/>
    <w:uiPriority w:val="9"/>
    <w:semiHidden/>
    <w:rsid w:val="008B51E1"/>
    <w:rPr>
      <w:rFonts w:ascii="Calibri Light" w:hAnsi="Calibri Light" w:cs="Times New Roman"/>
      <w:color w:val="1F4D78"/>
      <w:sz w:val="24"/>
      <w:szCs w:val="24"/>
    </w:rPr>
  </w:style>
  <w:style w:type="character" w:customStyle="1" w:styleId="218">
    <w:name w:val="Заголовок 2 Знак1"/>
    <w:basedOn w:val="a0"/>
    <w:uiPriority w:val="9"/>
    <w:semiHidden/>
    <w:rsid w:val="008B51E1"/>
    <w:rPr>
      <w:rFonts w:ascii="Calibri Light" w:hAnsi="Calibri Light" w:cs="Times New Roman"/>
      <w:color w:val="2E74B5"/>
      <w:sz w:val="26"/>
      <w:szCs w:val="26"/>
    </w:rPr>
  </w:style>
  <w:style w:type="character" w:customStyle="1" w:styleId="412">
    <w:name w:val="Заголовок 4 Знак1"/>
    <w:basedOn w:val="a0"/>
    <w:uiPriority w:val="9"/>
    <w:semiHidden/>
    <w:rsid w:val="008B51E1"/>
    <w:rPr>
      <w:rFonts w:ascii="Calibri Light" w:hAnsi="Calibri Light" w:cs="Times New Roman"/>
      <w:i/>
      <w:iCs/>
      <w:color w:val="2E74B5"/>
    </w:rPr>
  </w:style>
  <w:style w:type="character" w:customStyle="1" w:styleId="612">
    <w:name w:val="Заголовок 6 Знак1"/>
    <w:basedOn w:val="a0"/>
    <w:uiPriority w:val="9"/>
    <w:semiHidden/>
    <w:rsid w:val="008B51E1"/>
    <w:rPr>
      <w:rFonts w:ascii="Calibri Light" w:hAnsi="Calibri Light" w:cs="Times New Roman"/>
      <w:color w:val="1F4D78"/>
    </w:rPr>
  </w:style>
  <w:style w:type="character" w:customStyle="1" w:styleId="1ff2">
    <w:name w:val="Основной текст Знак1"/>
    <w:basedOn w:val="a0"/>
    <w:uiPriority w:val="99"/>
    <w:semiHidden/>
    <w:rsid w:val="008B51E1"/>
    <w:rPr>
      <w:rFonts w:cs="Times New Roman"/>
    </w:rPr>
  </w:style>
  <w:style w:type="character" w:customStyle="1" w:styleId="219">
    <w:name w:val="Основной текст 2 Знак1"/>
    <w:basedOn w:val="a0"/>
    <w:uiPriority w:val="99"/>
    <w:semiHidden/>
    <w:rsid w:val="008B51E1"/>
    <w:rPr>
      <w:rFonts w:cs="Times New Roman"/>
    </w:rPr>
  </w:style>
  <w:style w:type="character" w:customStyle="1" w:styleId="1ff3">
    <w:name w:val="Нижний колонтитул Знак1"/>
    <w:basedOn w:val="a0"/>
    <w:uiPriority w:val="99"/>
    <w:rsid w:val="008B51E1"/>
    <w:rPr>
      <w:rFonts w:cs="Times New Roman"/>
    </w:rPr>
  </w:style>
  <w:style w:type="character" w:customStyle="1" w:styleId="1ff4">
    <w:name w:val="Верхний колонтитул Знак1"/>
    <w:basedOn w:val="a0"/>
    <w:uiPriority w:val="99"/>
    <w:rsid w:val="008B51E1"/>
    <w:rPr>
      <w:rFonts w:cs="Times New Roman"/>
    </w:rPr>
  </w:style>
  <w:style w:type="character" w:customStyle="1" w:styleId="2f2">
    <w:name w:val="Текст примечания Знак2"/>
    <w:basedOn w:val="a0"/>
    <w:uiPriority w:val="99"/>
    <w:semiHidden/>
    <w:rsid w:val="008B51E1"/>
    <w:rPr>
      <w:rFonts w:cs="Times New Roman"/>
      <w:sz w:val="20"/>
      <w:szCs w:val="20"/>
    </w:rPr>
  </w:style>
  <w:style w:type="character" w:customStyle="1" w:styleId="2f3">
    <w:name w:val="Тема примечания Знак2"/>
    <w:basedOn w:val="2f2"/>
    <w:uiPriority w:val="99"/>
    <w:semiHidden/>
    <w:rsid w:val="008B51E1"/>
    <w:rPr>
      <w:rFonts w:cs="Times New Roman"/>
      <w:b/>
      <w:bCs/>
      <w:sz w:val="20"/>
      <w:szCs w:val="20"/>
    </w:rPr>
  </w:style>
  <w:style w:type="character" w:customStyle="1" w:styleId="21a">
    <w:name w:val="Основной текст с отступом 2 Знак1"/>
    <w:basedOn w:val="a0"/>
    <w:uiPriority w:val="99"/>
    <w:semiHidden/>
    <w:rsid w:val="008B51E1"/>
    <w:rPr>
      <w:rFonts w:cs="Times New Roman"/>
    </w:rPr>
  </w:style>
  <w:style w:type="character" w:customStyle="1" w:styleId="1ff5">
    <w:name w:val="Текст концевой сноски Знак1"/>
    <w:basedOn w:val="a0"/>
    <w:uiPriority w:val="99"/>
    <w:semiHidden/>
    <w:rsid w:val="008B51E1"/>
    <w:rPr>
      <w:rFonts w:cs="Times New Roman"/>
      <w:sz w:val="20"/>
      <w:szCs w:val="20"/>
    </w:rPr>
  </w:style>
  <w:style w:type="character" w:customStyle="1" w:styleId="316">
    <w:name w:val="Основной текст с отступом 3 Знак1"/>
    <w:basedOn w:val="a0"/>
    <w:uiPriority w:val="99"/>
    <w:rsid w:val="008B51E1"/>
    <w:rPr>
      <w:rFonts w:cs="Times New Roman"/>
      <w:sz w:val="16"/>
      <w:szCs w:val="16"/>
    </w:rPr>
  </w:style>
  <w:style w:type="character" w:customStyle="1" w:styleId="1ff6">
    <w:name w:val="Подзаголовок Знак1"/>
    <w:basedOn w:val="a0"/>
    <w:uiPriority w:val="11"/>
    <w:rsid w:val="008B51E1"/>
    <w:rPr>
      <w:rFonts w:eastAsia="Times New Roman" w:cs="Times New Roman"/>
      <w:color w:val="5A5A5A"/>
      <w:spacing w:val="15"/>
    </w:rPr>
  </w:style>
  <w:style w:type="character" w:customStyle="1" w:styleId="1ff7">
    <w:name w:val="Основной текст с отступом Знак1"/>
    <w:basedOn w:val="a0"/>
    <w:uiPriority w:val="99"/>
    <w:rsid w:val="008B51E1"/>
    <w:rPr>
      <w:rFonts w:cs="Times New Roman"/>
    </w:rPr>
  </w:style>
  <w:style w:type="table" w:customStyle="1" w:styleId="122">
    <w:name w:val="Сетка таблицы 12"/>
    <w:basedOn w:val="a1"/>
    <w:next w:val="1f4"/>
    <w:uiPriority w:val="99"/>
    <w:semiHidden/>
    <w:unhideWhenUsed/>
    <w:rsid w:val="008B51E1"/>
    <w:rPr>
      <w:rFonts w:eastAsiaTheme="minorEastAsia"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7">
    <w:name w:val="Основной текст 3 Знак1"/>
    <w:basedOn w:val="a0"/>
    <w:uiPriority w:val="99"/>
    <w:rsid w:val="008B51E1"/>
    <w:rPr>
      <w:rFonts w:cs="Times New Roman"/>
      <w:sz w:val="16"/>
      <w:szCs w:val="16"/>
    </w:rPr>
  </w:style>
  <w:style w:type="table" w:customStyle="1" w:styleId="223">
    <w:name w:val="Сетка таблицы22"/>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rsid w:val="008B51E1"/>
    <w:rPr>
      <w:rFonts w:ascii="Times New Roman" w:hAnsi="Times New Roman"/>
      <w:sz w:val="18"/>
    </w:rPr>
  </w:style>
  <w:style w:type="paragraph" w:customStyle="1" w:styleId="511">
    <w:name w:val="Заголовок 51"/>
    <w:basedOn w:val="a"/>
    <w:next w:val="a"/>
    <w:uiPriority w:val="9"/>
    <w:unhideWhenUsed/>
    <w:qFormat/>
    <w:rsid w:val="008B51E1"/>
    <w:pPr>
      <w:keepNext/>
      <w:keepLines/>
      <w:spacing w:before="200" w:after="0"/>
      <w:outlineLvl w:val="4"/>
    </w:pPr>
    <w:rPr>
      <w:rFonts w:ascii="Cambria" w:eastAsiaTheme="minorEastAsia" w:hAnsi="Cambria"/>
      <w:color w:val="243F60"/>
    </w:rPr>
  </w:style>
  <w:style w:type="table" w:customStyle="1" w:styleId="512">
    <w:name w:val="Сетка таблицы51"/>
    <w:basedOn w:val="a1"/>
    <w:next w:val="a5"/>
    <w:uiPriority w:val="9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b">
    <w:name w:val="Placeholder Text"/>
    <w:basedOn w:val="a0"/>
    <w:uiPriority w:val="99"/>
    <w:semiHidden/>
    <w:rsid w:val="008B51E1"/>
    <w:rPr>
      <w:rFonts w:cs="Times New Roman"/>
      <w:color w:val="808080"/>
    </w:rPr>
  </w:style>
  <w:style w:type="character" w:customStyle="1" w:styleId="212pt">
    <w:name w:val="Основной текст (2) + 12 pt"/>
    <w:aliases w:val="Не полужирный"/>
    <w:rsid w:val="008B51E1"/>
    <w:rPr>
      <w:b/>
      <w:color w:val="000000"/>
      <w:w w:val="100"/>
      <w:position w:val="0"/>
      <w:sz w:val="24"/>
      <w:shd w:val="clear" w:color="auto" w:fill="FFFFFF"/>
      <w:lang w:val="ru-RU" w:eastAsia="ru-RU"/>
    </w:rPr>
  </w:style>
  <w:style w:type="character" w:customStyle="1" w:styleId="9Exact">
    <w:name w:val="Основной текст (9) Exact"/>
    <w:rsid w:val="008B51E1"/>
    <w:rPr>
      <w:rFonts w:ascii="Times New Roman" w:hAnsi="Times New Roman"/>
      <w:u w:val="none"/>
    </w:rPr>
  </w:style>
  <w:style w:type="paragraph" w:customStyle="1" w:styleId="1ff8">
    <w:name w:val="Схема документа1"/>
    <w:basedOn w:val="a"/>
    <w:next w:val="affffffc"/>
    <w:uiPriority w:val="99"/>
    <w:semiHidden/>
    <w:unhideWhenUsed/>
    <w:rsid w:val="008B51E1"/>
    <w:pPr>
      <w:spacing w:after="0" w:line="240" w:lineRule="auto"/>
    </w:pPr>
    <w:rPr>
      <w:rFonts w:ascii="Tahoma" w:eastAsiaTheme="minorEastAsia" w:hAnsi="Tahoma" w:cs="Tahoma"/>
      <w:sz w:val="16"/>
      <w:szCs w:val="16"/>
    </w:rPr>
  </w:style>
  <w:style w:type="character" w:customStyle="1" w:styleId="1ff9">
    <w:name w:val="Схема документа Знак1"/>
    <w:uiPriority w:val="99"/>
    <w:semiHidden/>
    <w:rsid w:val="008B51E1"/>
    <w:rPr>
      <w:rFonts w:ascii="Segoe UI" w:hAnsi="Segoe UI"/>
      <w:sz w:val="16"/>
    </w:rPr>
  </w:style>
  <w:style w:type="paragraph" w:customStyle="1" w:styleId="xl65">
    <w:name w:val="xl65"/>
    <w:basedOn w:val="a"/>
    <w:rsid w:val="008B51E1"/>
    <w:pPr>
      <w:shd w:val="clear" w:color="000000" w:fill="FFFFFF"/>
      <w:spacing w:before="100" w:beforeAutospacing="1" w:after="100" w:afterAutospacing="1" w:line="240" w:lineRule="auto"/>
    </w:pPr>
    <w:rPr>
      <w:rFonts w:ascii="Times New Roman" w:eastAsiaTheme="minorEastAsia" w:hAnsi="Times New Roman"/>
      <w:sz w:val="24"/>
      <w:szCs w:val="24"/>
    </w:rPr>
  </w:style>
  <w:style w:type="paragraph" w:customStyle="1" w:styleId="xl66">
    <w:name w:val="xl66"/>
    <w:basedOn w:val="a"/>
    <w:rsid w:val="008B51E1"/>
    <w:pPr>
      <w:shd w:val="clear" w:color="000000" w:fill="FFFFFF"/>
      <w:spacing w:before="100" w:beforeAutospacing="1" w:after="100" w:afterAutospacing="1" w:line="240" w:lineRule="auto"/>
    </w:pPr>
    <w:rPr>
      <w:rFonts w:ascii="Times New Roman" w:eastAsiaTheme="minorEastAsia" w:hAnsi="Times New Roman"/>
      <w:sz w:val="24"/>
      <w:szCs w:val="24"/>
    </w:rPr>
  </w:style>
  <w:style w:type="paragraph" w:customStyle="1" w:styleId="xl67">
    <w:name w:val="xl67"/>
    <w:basedOn w:val="a"/>
    <w:rsid w:val="008B51E1"/>
    <w:pPr>
      <w:spacing w:before="100" w:beforeAutospacing="1" w:after="100" w:afterAutospacing="1" w:line="240" w:lineRule="auto"/>
      <w:jc w:val="center"/>
    </w:pPr>
    <w:rPr>
      <w:rFonts w:ascii="Times New Roman" w:eastAsiaTheme="minorEastAsia" w:hAnsi="Times New Roman"/>
      <w:sz w:val="24"/>
      <w:szCs w:val="24"/>
    </w:rPr>
  </w:style>
  <w:style w:type="paragraph" w:customStyle="1" w:styleId="xl68">
    <w:name w:val="xl68"/>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69">
    <w:name w:val="xl69"/>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70">
    <w:name w:val="xl70"/>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71">
    <w:name w:val="xl71"/>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72">
    <w:name w:val="xl72"/>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73">
    <w:name w:val="xl73"/>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heme="minorEastAsia" w:hAnsi="Times New Roman"/>
      <w:b/>
      <w:bCs/>
      <w:sz w:val="16"/>
      <w:szCs w:val="16"/>
    </w:rPr>
  </w:style>
  <w:style w:type="paragraph" w:customStyle="1" w:styleId="xl74">
    <w:name w:val="xl74"/>
    <w:basedOn w:val="a"/>
    <w:rsid w:val="008B51E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75">
    <w:name w:val="xl75"/>
    <w:basedOn w:val="a"/>
    <w:rsid w:val="008B51E1"/>
    <w:pPr>
      <w:pBdr>
        <w:top w:val="single" w:sz="4" w:space="0" w:color="auto"/>
        <w:bottom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76">
    <w:name w:val="xl76"/>
    <w:basedOn w:val="a"/>
    <w:rsid w:val="008B51E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77">
    <w:name w:val="xl77"/>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78">
    <w:name w:val="xl78"/>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79">
    <w:name w:val="xl79"/>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80">
    <w:name w:val="xl80"/>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heme="minorEastAsia" w:hAnsi="Times New Roman"/>
      <w:sz w:val="16"/>
      <w:szCs w:val="16"/>
    </w:rPr>
  </w:style>
  <w:style w:type="paragraph" w:customStyle="1" w:styleId="xl81">
    <w:name w:val="xl81"/>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heme="minorEastAsia" w:hAnsi="Times New Roman"/>
      <w:sz w:val="16"/>
      <w:szCs w:val="16"/>
    </w:rPr>
  </w:style>
  <w:style w:type="paragraph" w:customStyle="1" w:styleId="xl82">
    <w:name w:val="xl82"/>
    <w:basedOn w:val="a"/>
    <w:rsid w:val="008B51E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83">
    <w:name w:val="xl83"/>
    <w:basedOn w:val="a"/>
    <w:rsid w:val="008B51E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84">
    <w:name w:val="xl84"/>
    <w:basedOn w:val="a"/>
    <w:rsid w:val="008B51E1"/>
    <w:pPr>
      <w:pBdr>
        <w:top w:val="single" w:sz="4" w:space="0" w:color="auto"/>
        <w:bottom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85">
    <w:name w:val="xl85"/>
    <w:basedOn w:val="a"/>
    <w:rsid w:val="008B51E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86">
    <w:name w:val="xl86"/>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87">
    <w:name w:val="xl87"/>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heme="minorEastAsia" w:hAnsi="Times New Roman"/>
      <w:b/>
      <w:bCs/>
      <w:sz w:val="16"/>
      <w:szCs w:val="16"/>
    </w:rPr>
  </w:style>
  <w:style w:type="paragraph" w:customStyle="1" w:styleId="xl88">
    <w:name w:val="xl88"/>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89">
    <w:name w:val="xl89"/>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90">
    <w:name w:val="xl90"/>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91">
    <w:name w:val="xl91"/>
    <w:basedOn w:val="a"/>
    <w:rsid w:val="008B51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heme="minorEastAsia" w:hAnsi="Times New Roman"/>
      <w:b/>
      <w:bCs/>
      <w:sz w:val="16"/>
      <w:szCs w:val="16"/>
    </w:rPr>
  </w:style>
  <w:style w:type="paragraph" w:customStyle="1" w:styleId="xl92">
    <w:name w:val="xl92"/>
    <w:basedOn w:val="a"/>
    <w:rsid w:val="008B51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heme="minorEastAsia" w:hAnsi="Times New Roman"/>
      <w:sz w:val="16"/>
      <w:szCs w:val="16"/>
    </w:rPr>
  </w:style>
  <w:style w:type="paragraph" w:customStyle="1" w:styleId="xl93">
    <w:name w:val="xl93"/>
    <w:basedOn w:val="a"/>
    <w:rsid w:val="008B51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heme="minorEastAsia" w:hAnsi="Times New Roman"/>
      <w:sz w:val="16"/>
      <w:szCs w:val="16"/>
    </w:rPr>
  </w:style>
  <w:style w:type="paragraph" w:customStyle="1" w:styleId="xl94">
    <w:name w:val="xl94"/>
    <w:basedOn w:val="a"/>
    <w:rsid w:val="008B51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heme="minorEastAsia" w:hAnsi="Times New Roman"/>
      <w:sz w:val="16"/>
      <w:szCs w:val="16"/>
    </w:rPr>
  </w:style>
  <w:style w:type="paragraph" w:customStyle="1" w:styleId="xl95">
    <w:name w:val="xl95"/>
    <w:basedOn w:val="a"/>
    <w:rsid w:val="008B51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96">
    <w:name w:val="xl96"/>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heme="minorEastAsia" w:hAnsi="Times New Roman"/>
      <w:sz w:val="16"/>
      <w:szCs w:val="16"/>
    </w:rPr>
  </w:style>
  <w:style w:type="paragraph" w:customStyle="1" w:styleId="xl97">
    <w:name w:val="xl97"/>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98">
    <w:name w:val="xl98"/>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99">
    <w:name w:val="xl99"/>
    <w:basedOn w:val="a"/>
    <w:rsid w:val="008B51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heme="minorEastAsia" w:hAnsi="Times New Roman"/>
      <w:b/>
      <w:bCs/>
      <w:sz w:val="16"/>
      <w:szCs w:val="16"/>
    </w:rPr>
  </w:style>
  <w:style w:type="paragraph" w:customStyle="1" w:styleId="xl100">
    <w:name w:val="xl100"/>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heme="minorEastAsia" w:hAnsi="Times New Roman"/>
      <w:b/>
      <w:bCs/>
      <w:sz w:val="16"/>
      <w:szCs w:val="16"/>
    </w:rPr>
  </w:style>
  <w:style w:type="paragraph" w:customStyle="1" w:styleId="xl101">
    <w:name w:val="xl101"/>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heme="minorEastAsia" w:hAnsi="Times New Roman"/>
      <w:sz w:val="16"/>
      <w:szCs w:val="16"/>
    </w:rPr>
  </w:style>
  <w:style w:type="paragraph" w:customStyle="1" w:styleId="xl102">
    <w:name w:val="xl102"/>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heme="minorEastAsia" w:hAnsi="Times New Roman"/>
      <w:sz w:val="16"/>
      <w:szCs w:val="16"/>
    </w:rPr>
  </w:style>
  <w:style w:type="paragraph" w:customStyle="1" w:styleId="xl103">
    <w:name w:val="xl103"/>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heme="minorEastAsia" w:hAnsi="Times New Roman"/>
      <w:sz w:val="16"/>
      <w:szCs w:val="16"/>
    </w:rPr>
  </w:style>
  <w:style w:type="paragraph" w:customStyle="1" w:styleId="xl104">
    <w:name w:val="xl104"/>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105">
    <w:name w:val="xl105"/>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color w:val="0000FF"/>
      <w:sz w:val="16"/>
      <w:szCs w:val="16"/>
      <w:u w:val="single"/>
    </w:rPr>
  </w:style>
  <w:style w:type="paragraph" w:customStyle="1" w:styleId="xl106">
    <w:name w:val="xl106"/>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heme="minorEastAsia" w:hAnsi="Times New Roman"/>
      <w:sz w:val="16"/>
      <w:szCs w:val="16"/>
    </w:rPr>
  </w:style>
  <w:style w:type="paragraph" w:customStyle="1" w:styleId="xl107">
    <w:name w:val="xl107"/>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heme="minorEastAsia" w:hAnsi="Times New Roman"/>
      <w:b/>
      <w:bCs/>
      <w:sz w:val="16"/>
      <w:szCs w:val="16"/>
    </w:rPr>
  </w:style>
  <w:style w:type="paragraph" w:customStyle="1" w:styleId="xl108">
    <w:name w:val="xl108"/>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heme="minorEastAsia" w:hAnsi="Times New Roman"/>
      <w:b/>
      <w:bCs/>
      <w:sz w:val="16"/>
      <w:szCs w:val="16"/>
    </w:rPr>
  </w:style>
  <w:style w:type="paragraph" w:customStyle="1" w:styleId="xl109">
    <w:name w:val="xl109"/>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heme="minorEastAsia" w:hAnsi="Times New Roman"/>
      <w:sz w:val="16"/>
      <w:szCs w:val="16"/>
    </w:rPr>
  </w:style>
  <w:style w:type="paragraph" w:customStyle="1" w:styleId="xl110">
    <w:name w:val="xl110"/>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5"/>
      <w:szCs w:val="15"/>
    </w:rPr>
  </w:style>
  <w:style w:type="paragraph" w:customStyle="1" w:styleId="xl111">
    <w:name w:val="xl111"/>
    <w:basedOn w:val="a"/>
    <w:rsid w:val="008B51E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5"/>
      <w:szCs w:val="15"/>
    </w:rPr>
  </w:style>
  <w:style w:type="paragraph" w:customStyle="1" w:styleId="xl112">
    <w:name w:val="xl112"/>
    <w:basedOn w:val="a"/>
    <w:rsid w:val="008B51E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heme="minorEastAsia" w:hAnsi="Times New Roman"/>
      <w:b/>
      <w:bCs/>
      <w:sz w:val="15"/>
      <w:szCs w:val="15"/>
    </w:rPr>
  </w:style>
  <w:style w:type="paragraph" w:customStyle="1" w:styleId="xl113">
    <w:name w:val="xl113"/>
    <w:basedOn w:val="a"/>
    <w:rsid w:val="008B51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heme="minorEastAsia" w:hAnsi="Times New Roman"/>
      <w:b/>
      <w:bCs/>
      <w:sz w:val="15"/>
      <w:szCs w:val="15"/>
    </w:rPr>
  </w:style>
  <w:style w:type="paragraph" w:customStyle="1" w:styleId="xl114">
    <w:name w:val="xl114"/>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heme="minorEastAsia" w:hAnsi="Times New Roman"/>
      <w:sz w:val="15"/>
      <w:szCs w:val="15"/>
    </w:rPr>
  </w:style>
  <w:style w:type="paragraph" w:customStyle="1" w:styleId="xl115">
    <w:name w:val="xl115"/>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heme="minorEastAsia" w:hAnsi="Times New Roman"/>
      <w:b/>
      <w:bCs/>
      <w:sz w:val="15"/>
      <w:szCs w:val="15"/>
    </w:rPr>
  </w:style>
  <w:style w:type="paragraph" w:customStyle="1" w:styleId="xl116">
    <w:name w:val="xl116"/>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5"/>
      <w:szCs w:val="15"/>
    </w:rPr>
  </w:style>
  <w:style w:type="paragraph" w:customStyle="1" w:styleId="xl117">
    <w:name w:val="xl117"/>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heme="minorEastAsia" w:hAnsi="Times New Roman"/>
      <w:b/>
      <w:bCs/>
      <w:sz w:val="15"/>
      <w:szCs w:val="15"/>
    </w:rPr>
  </w:style>
  <w:style w:type="paragraph" w:customStyle="1" w:styleId="xl118">
    <w:name w:val="xl118"/>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heme="minorEastAsia" w:hAnsi="Times New Roman"/>
      <w:color w:val="0000FF"/>
      <w:sz w:val="15"/>
      <w:szCs w:val="15"/>
      <w:u w:val="single"/>
    </w:rPr>
  </w:style>
  <w:style w:type="paragraph" w:customStyle="1" w:styleId="xl119">
    <w:name w:val="xl119"/>
    <w:basedOn w:val="a"/>
    <w:rsid w:val="008B51E1"/>
    <w:pPr>
      <w:spacing w:before="100" w:beforeAutospacing="1" w:after="100" w:afterAutospacing="1" w:line="240" w:lineRule="auto"/>
    </w:pPr>
    <w:rPr>
      <w:rFonts w:ascii="Times New Roman" w:eastAsiaTheme="minorEastAsia" w:hAnsi="Times New Roman"/>
      <w:sz w:val="15"/>
      <w:szCs w:val="15"/>
    </w:rPr>
  </w:style>
  <w:style w:type="paragraph" w:customStyle="1" w:styleId="xl120">
    <w:name w:val="xl120"/>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1">
    <w:name w:val="xl121"/>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2">
    <w:name w:val="xl122"/>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3">
    <w:name w:val="xl123"/>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4">
    <w:name w:val="xl124"/>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5">
    <w:name w:val="xl125"/>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heme="minorEastAsia" w:hAnsi="Times New Roman"/>
      <w:sz w:val="16"/>
      <w:szCs w:val="16"/>
    </w:rPr>
  </w:style>
  <w:style w:type="paragraph" w:customStyle="1" w:styleId="xl126">
    <w:name w:val="xl126"/>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7">
    <w:name w:val="xl127"/>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8">
    <w:name w:val="xl128"/>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9">
    <w:name w:val="xl129"/>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30">
    <w:name w:val="xl130"/>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31">
    <w:name w:val="xl131"/>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heme="minorEastAsia" w:hAnsi="Times New Roman"/>
      <w:sz w:val="16"/>
      <w:szCs w:val="16"/>
    </w:rPr>
  </w:style>
  <w:style w:type="paragraph" w:customStyle="1" w:styleId="xl132">
    <w:name w:val="xl132"/>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heme="minorEastAsia" w:hAnsi="Times New Roman"/>
      <w:sz w:val="16"/>
      <w:szCs w:val="16"/>
    </w:rPr>
  </w:style>
  <w:style w:type="paragraph" w:customStyle="1" w:styleId="xl133">
    <w:name w:val="xl133"/>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heme="minorEastAsia" w:hAnsi="Times New Roman"/>
      <w:sz w:val="16"/>
      <w:szCs w:val="16"/>
    </w:rPr>
  </w:style>
  <w:style w:type="character" w:customStyle="1" w:styleId="FontStyle15">
    <w:name w:val="Font Style15"/>
    <w:uiPriority w:val="99"/>
    <w:rsid w:val="008B51E1"/>
    <w:rPr>
      <w:rFonts w:ascii="Cambria" w:hAnsi="Cambria"/>
      <w:sz w:val="24"/>
    </w:rPr>
  </w:style>
  <w:style w:type="character" w:customStyle="1" w:styleId="80">
    <w:name w:val="Основной текст (8) + Курсив"/>
    <w:rsid w:val="008B51E1"/>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8B51E1"/>
    <w:rPr>
      <w:rFonts w:ascii="Century Schoolbook" w:hAnsi="Century Schoolbook"/>
      <w:color w:val="000000"/>
      <w:spacing w:val="0"/>
      <w:w w:val="100"/>
      <w:position w:val="0"/>
      <w:sz w:val="18"/>
      <w:u w:val="none"/>
      <w:lang w:val="ru-RU" w:eastAsia="ru-RU"/>
    </w:rPr>
  </w:style>
  <w:style w:type="character" w:customStyle="1" w:styleId="affffffd">
    <w:name w:val="Основной текст_"/>
    <w:link w:val="2f4"/>
    <w:locked/>
    <w:rsid w:val="008B51E1"/>
    <w:rPr>
      <w:shd w:val="clear" w:color="auto" w:fill="FFFFFF"/>
    </w:rPr>
  </w:style>
  <w:style w:type="character" w:customStyle="1" w:styleId="affffffe">
    <w:name w:val="Основной текст + Полужирный"/>
    <w:rsid w:val="008B51E1"/>
    <w:rPr>
      <w:rFonts w:ascii="Times New Roman" w:hAnsi="Times New Roman"/>
      <w:b/>
      <w:color w:val="000000"/>
      <w:spacing w:val="0"/>
      <w:w w:val="100"/>
      <w:position w:val="0"/>
      <w:sz w:val="22"/>
      <w:u w:val="none"/>
      <w:lang w:val="ru-RU" w:eastAsia="x-none"/>
    </w:rPr>
  </w:style>
  <w:style w:type="paragraph" w:customStyle="1" w:styleId="2f4">
    <w:name w:val="Основной текст2"/>
    <w:basedOn w:val="a"/>
    <w:link w:val="affffffd"/>
    <w:rsid w:val="008B51E1"/>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character" w:customStyle="1" w:styleId="210pt">
    <w:name w:val="Основной текст (2) + 10 pt"/>
    <w:uiPriority w:val="99"/>
    <w:rsid w:val="008B51E1"/>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8B51E1"/>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8B51E1"/>
    <w:pPr>
      <w:widowControl w:val="0"/>
      <w:spacing w:after="0" w:line="240" w:lineRule="auto"/>
      <w:ind w:left="1117" w:hanging="448"/>
      <w:outlineLvl w:val="1"/>
    </w:pPr>
    <w:rPr>
      <w:rFonts w:ascii="Verdana" w:eastAsiaTheme="minorEastAsia" w:hAnsi="Verdana"/>
      <w:b/>
      <w:bCs/>
      <w:sz w:val="18"/>
      <w:szCs w:val="18"/>
      <w:lang w:val="en-US" w:eastAsia="en-US"/>
    </w:rPr>
  </w:style>
  <w:style w:type="character" w:customStyle="1" w:styleId="7pt">
    <w:name w:val="Основной текст + 7 pt"/>
    <w:rsid w:val="008B51E1"/>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8B51E1"/>
    <w:rPr>
      <w:rFonts w:ascii="Calibri" w:hAnsi="Calibri"/>
      <w:b/>
      <w:i/>
      <w:sz w:val="26"/>
    </w:rPr>
  </w:style>
  <w:style w:type="paragraph" w:styleId="affffffc">
    <w:name w:val="Document Map"/>
    <w:basedOn w:val="a"/>
    <w:link w:val="afffffff"/>
    <w:uiPriority w:val="99"/>
    <w:rsid w:val="008B51E1"/>
    <w:rPr>
      <w:rFonts w:ascii="Tahoma" w:eastAsiaTheme="minorEastAsia" w:hAnsi="Tahoma"/>
      <w:sz w:val="16"/>
      <w:szCs w:val="16"/>
    </w:rPr>
  </w:style>
  <w:style w:type="character" w:customStyle="1" w:styleId="afffffff">
    <w:name w:val="Схема документа Знак"/>
    <w:basedOn w:val="a0"/>
    <w:link w:val="affffffc"/>
    <w:uiPriority w:val="99"/>
    <w:rsid w:val="008B51E1"/>
    <w:rPr>
      <w:rFonts w:ascii="Tahoma" w:eastAsiaTheme="minorEastAsia" w:hAnsi="Tahoma" w:cs="Times New Roman"/>
      <w:sz w:val="16"/>
      <w:szCs w:val="16"/>
      <w:lang w:eastAsia="ru-RU"/>
    </w:rPr>
  </w:style>
  <w:style w:type="character" w:customStyle="1" w:styleId="2f5">
    <w:name w:val="Схема документа Знак2"/>
    <w:basedOn w:val="a0"/>
    <w:uiPriority w:val="99"/>
    <w:semiHidden/>
    <w:rsid w:val="008B51E1"/>
    <w:rPr>
      <w:rFonts w:ascii="Segoe UI" w:hAnsi="Segoe UI" w:cs="Segoe UI"/>
      <w:sz w:val="16"/>
      <w:szCs w:val="16"/>
    </w:rPr>
  </w:style>
  <w:style w:type="paragraph" w:customStyle="1" w:styleId="1ffa">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6"/>
    <w:link w:val="afffffff0"/>
    <w:uiPriority w:val="99"/>
    <w:qFormat/>
    <w:rsid w:val="008B51E1"/>
    <w:pPr>
      <w:widowControl w:val="0"/>
      <w:spacing w:after="0" w:line="240" w:lineRule="auto"/>
    </w:pPr>
    <w:rPr>
      <w:rFonts w:ascii="Times New Roman" w:eastAsiaTheme="minorEastAsia" w:hAnsi="Times New Roman"/>
      <w:sz w:val="24"/>
      <w:szCs w:val="24"/>
      <w:lang w:val="en-US" w:eastAsia="nl-NL"/>
    </w:rPr>
  </w:style>
  <w:style w:type="character" w:customStyle="1" w:styleId="affffff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fa"/>
    <w:uiPriority w:val="99"/>
    <w:locked/>
    <w:rsid w:val="008B51E1"/>
    <w:rPr>
      <w:rFonts w:ascii="Times New Roman" w:eastAsiaTheme="minorEastAsia" w:hAnsi="Times New Roman" w:cs="Times New Roman"/>
      <w:sz w:val="24"/>
      <w:szCs w:val="24"/>
      <w:lang w:val="en-US" w:eastAsia="nl-NL"/>
    </w:rPr>
  </w:style>
  <w:style w:type="table" w:customStyle="1" w:styleId="TableNormal">
    <w:name w:val="Table Normal"/>
    <w:uiPriority w:val="2"/>
    <w:semiHidden/>
    <w:unhideWhenUsed/>
    <w:qFormat/>
    <w:rsid w:val="008B51E1"/>
    <w:pPr>
      <w:widowControl w:val="0"/>
      <w:autoSpaceDE w:val="0"/>
      <w:autoSpaceDN w:val="0"/>
      <w:spacing w:after="0" w:line="240" w:lineRule="auto"/>
    </w:pPr>
    <w:rPr>
      <w:rFonts w:ascii="Calibri" w:eastAsiaTheme="minorEastAsia"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8B51E1"/>
    <w:pPr>
      <w:widowControl w:val="0"/>
      <w:autoSpaceDE w:val="0"/>
      <w:autoSpaceDN w:val="0"/>
      <w:spacing w:after="0" w:line="240" w:lineRule="auto"/>
    </w:pPr>
    <w:rPr>
      <w:rFonts w:ascii="Calibri" w:eastAsiaTheme="minorEastAsia" w:hAnsi="Calibri" w:cs="Times New Roman"/>
      <w:lang w:val="en-US"/>
    </w:rPr>
    <w:tblPr>
      <w:tblInd w:w="0" w:type="dxa"/>
      <w:tblCellMar>
        <w:top w:w="0" w:type="dxa"/>
        <w:left w:w="0" w:type="dxa"/>
        <w:bottom w:w="0" w:type="dxa"/>
        <w:right w:w="0" w:type="dxa"/>
      </w:tblCellMar>
    </w:tblPr>
  </w:style>
  <w:style w:type="character" w:styleId="afffffff1">
    <w:name w:val="Subtle Emphasis"/>
    <w:basedOn w:val="a0"/>
    <w:uiPriority w:val="19"/>
    <w:qFormat/>
    <w:rsid w:val="008B51E1"/>
    <w:rPr>
      <w:rFonts w:cs="Times New Roman"/>
      <w:i/>
      <w:color w:val="404040"/>
    </w:rPr>
  </w:style>
  <w:style w:type="table" w:customStyle="1" w:styleId="83">
    <w:name w:val="Сетка таблицы8"/>
    <w:basedOn w:val="a1"/>
    <w:next w:val="a5"/>
    <w:uiPriority w:val="99"/>
    <w:rsid w:val="008B51E1"/>
    <w:pPr>
      <w:spacing w:after="0" w:line="240" w:lineRule="auto"/>
    </w:pPr>
    <w:rPr>
      <w:rFonts w:ascii="Calibri" w:eastAsiaTheme="minorEastAsia"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5"/>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 111"/>
    <w:basedOn w:val="a1"/>
    <w:next w:val="1f4"/>
    <w:uiPriority w:val="99"/>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Сетка таблицы33"/>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 13"/>
    <w:basedOn w:val="a1"/>
    <w:next w:val="1f4"/>
    <w:uiPriority w:val="99"/>
    <w:rsid w:val="008B51E1"/>
    <w:pPr>
      <w:spacing w:after="200" w:line="276" w:lineRule="auto"/>
    </w:pPr>
    <w:rPr>
      <w:rFonts w:ascii="Calibri" w:eastAsiaTheme="minorEastAsia"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0">
    <w:name w:val="Сетка таблицы42"/>
    <w:basedOn w:val="a1"/>
    <w:next w:val="a5"/>
    <w:uiPriority w:val="99"/>
    <w:rsid w:val="008B51E1"/>
    <w:pPr>
      <w:spacing w:after="0" w:line="240" w:lineRule="auto"/>
    </w:pPr>
    <w:rPr>
      <w:rFonts w:ascii="Calibri" w:eastAsiaTheme="minorEastAsia"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5"/>
    <w:uiPriority w:val="9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8B51E1"/>
    <w:rPr>
      <w:color w:val="605E5C"/>
      <w:shd w:val="clear" w:color="auto" w:fill="E1DFDD"/>
    </w:rPr>
  </w:style>
  <w:style w:type="numbering" w:customStyle="1" w:styleId="63">
    <w:name w:val="Нет списка6"/>
    <w:next w:val="a2"/>
    <w:uiPriority w:val="99"/>
    <w:semiHidden/>
    <w:unhideWhenUsed/>
    <w:rsid w:val="008B51E1"/>
  </w:style>
  <w:style w:type="table" w:customStyle="1" w:styleId="93">
    <w:name w:val="Сетка таблицы9"/>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5"/>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next w:val="a5"/>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next w:val="a5"/>
    <w:uiPriority w:val="99"/>
    <w:rsid w:val="008B51E1"/>
    <w:pPr>
      <w:spacing w:after="0" w:line="240" w:lineRule="auto"/>
    </w:pPr>
    <w:rPr>
      <w:rFonts w:ascii="Calibri" w:eastAsiaTheme="minorEastAsia"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
    <w:basedOn w:val="a1"/>
    <w:next w:val="a5"/>
    <w:uiPriority w:val="39"/>
    <w:rsid w:val="008B51E1"/>
    <w:pPr>
      <w:spacing w:after="0" w:line="240" w:lineRule="auto"/>
    </w:pPr>
    <w:rPr>
      <w:rFonts w:ascii="Calibri" w:eastAsiaTheme="minorEastAsia"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1"/>
    <w:next w:val="a5"/>
    <w:uiPriority w:val="39"/>
    <w:rsid w:val="008B51E1"/>
    <w:pPr>
      <w:spacing w:after="0" w:line="240" w:lineRule="auto"/>
    </w:pPr>
    <w:rPr>
      <w:rFonts w:ascii="Calibri" w:eastAsiaTheme="minorEastAsia"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8D8"/>
    <w:pPr>
      <w:spacing w:after="200" w:line="276" w:lineRule="auto"/>
    </w:pPr>
    <w:rPr>
      <w:rFonts w:ascii="Calibri" w:eastAsia="Times New Roman" w:hAnsi="Calibri" w:cs="Times New Roman"/>
      <w:lang w:eastAsia="ru-RU"/>
    </w:rPr>
  </w:style>
  <w:style w:type="paragraph" w:styleId="1">
    <w:name w:val="heading 1"/>
    <w:basedOn w:val="a"/>
    <w:next w:val="a"/>
    <w:link w:val="10"/>
    <w:uiPriority w:val="9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0">
    <w:name w:val="heading 2"/>
    <w:basedOn w:val="a"/>
    <w:next w:val="a"/>
    <w:link w:val="21"/>
    <w:uiPriority w:val="9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6941CE"/>
    <w:pPr>
      <w:keepNext/>
      <w:keepLines/>
      <w:spacing w:before="280" w:after="80"/>
      <w:outlineLvl w:val="2"/>
    </w:pPr>
    <w:rPr>
      <w:b/>
      <w:sz w:val="28"/>
      <w:szCs w:val="28"/>
    </w:rPr>
  </w:style>
  <w:style w:type="paragraph" w:styleId="4">
    <w:name w:val="heading 4"/>
    <w:basedOn w:val="a"/>
    <w:next w:val="a"/>
    <w:link w:val="40"/>
    <w:uiPriority w:val="99"/>
    <w:qFormat/>
    <w:rsid w:val="006941CE"/>
    <w:pPr>
      <w:keepNext/>
      <w:keepLines/>
      <w:spacing w:before="240" w:after="40"/>
      <w:outlineLvl w:val="3"/>
    </w:pPr>
    <w:rPr>
      <w:b/>
      <w:sz w:val="24"/>
      <w:szCs w:val="24"/>
    </w:rPr>
  </w:style>
  <w:style w:type="paragraph" w:styleId="5">
    <w:name w:val="heading 5"/>
    <w:basedOn w:val="a"/>
    <w:next w:val="a"/>
    <w:link w:val="50"/>
    <w:uiPriority w:val="9"/>
    <w:qFormat/>
    <w:rsid w:val="006941CE"/>
    <w:pPr>
      <w:keepNext/>
      <w:keepLines/>
      <w:spacing w:before="220" w:after="40"/>
      <w:outlineLvl w:val="4"/>
    </w:pPr>
    <w:rPr>
      <w:b/>
    </w:rPr>
  </w:style>
  <w:style w:type="paragraph" w:styleId="6">
    <w:name w:val="heading 6"/>
    <w:basedOn w:val="a"/>
    <w:next w:val="a"/>
    <w:link w:val="60"/>
    <w:uiPriority w:val="9"/>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941CE"/>
    <w:rPr>
      <w:rFonts w:ascii="Batang" w:eastAsia="Batang" w:hAnsi="Batang" w:cs="Batang"/>
      <w:b/>
      <w:bCs/>
      <w:kern w:val="32"/>
      <w:sz w:val="24"/>
      <w:szCs w:val="24"/>
      <w:lang w:val="x-none" w:eastAsia="x-none"/>
    </w:rPr>
  </w:style>
  <w:style w:type="character" w:customStyle="1" w:styleId="21">
    <w:name w:val="Заголовок 2 Знак"/>
    <w:basedOn w:val="a0"/>
    <w:link w:val="20"/>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uiPriority w:val="9"/>
    <w:rsid w:val="006941CE"/>
    <w:rPr>
      <w:rFonts w:ascii="Calibri" w:eastAsia="Times New Roman" w:hAnsi="Calibri" w:cs="Times New Roman"/>
      <w:b/>
      <w:lang w:eastAsia="ru-RU"/>
    </w:rPr>
  </w:style>
  <w:style w:type="character" w:customStyle="1" w:styleId="60">
    <w:name w:val="Заголовок 6 Знак"/>
    <w:basedOn w:val="a0"/>
    <w:link w:val="6"/>
    <w:uiPriority w:val="9"/>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uiPriority w:val="99"/>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uiPriority w:val="99"/>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link w:val="af7"/>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2">
    <w:name w:val="Основной текст (2)_"/>
    <w:basedOn w:val="a0"/>
    <w:link w:val="23"/>
    <w:uiPriority w:val="99"/>
    <w:rsid w:val="006941CE"/>
    <w:rPr>
      <w:rFonts w:ascii="Tahoma" w:eastAsia="Tahoma" w:hAnsi="Tahoma" w:cs="Tahoma"/>
    </w:rPr>
  </w:style>
  <w:style w:type="paragraph" w:customStyle="1" w:styleId="23">
    <w:name w:val="Основной текст (2)"/>
    <w:basedOn w:val="a"/>
    <w:link w:val="22"/>
    <w:uiPriority w:val="99"/>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6941CE"/>
    <w:pPr>
      <w:keepNext/>
      <w:keepLines/>
      <w:spacing w:before="480" w:after="120"/>
    </w:pPr>
    <w:rPr>
      <w:b/>
      <w:sz w:val="72"/>
      <w:szCs w:val="72"/>
    </w:rPr>
  </w:style>
  <w:style w:type="character" w:customStyle="1" w:styleId="af9">
    <w:name w:val="Название Знак"/>
    <w:basedOn w:val="a0"/>
    <w:link w:val="af8"/>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a">
    <w:name w:val="annotation subject"/>
    <w:basedOn w:val="af2"/>
    <w:next w:val="af2"/>
    <w:link w:val="afb"/>
    <w:uiPriority w:val="99"/>
    <w:unhideWhenUsed/>
    <w:rsid w:val="006941CE"/>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6941CE"/>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uiPriority w:val="99"/>
    <w:rsid w:val="006941CE"/>
  </w:style>
  <w:style w:type="paragraph" w:customStyle="1" w:styleId="13">
    <w:name w:val="Абзац списка1"/>
    <w:basedOn w:val="a"/>
    <w:uiPriority w:val="99"/>
    <w:qFormat/>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6941CE"/>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f">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4">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0">
    <w:name w:val="page number"/>
    <w:basedOn w:val="a0"/>
    <w:uiPriority w:val="99"/>
    <w:rsid w:val="006941CE"/>
    <w:rPr>
      <w:rFonts w:cs="Times New Roman"/>
    </w:rPr>
  </w:style>
  <w:style w:type="paragraph" w:styleId="aff1">
    <w:name w:val="Body Text Indent"/>
    <w:basedOn w:val="a"/>
    <w:link w:val="aff2"/>
    <w:uiPriority w:val="99"/>
    <w:rsid w:val="006941CE"/>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6941CE"/>
    <w:rPr>
      <w:rFonts w:ascii="Times New Roman" w:eastAsia="Times New Roman" w:hAnsi="Times New Roman" w:cs="Times New Roman"/>
      <w:sz w:val="24"/>
      <w:szCs w:val="24"/>
      <w:lang w:eastAsia="ru-RU"/>
    </w:rPr>
  </w:style>
  <w:style w:type="paragraph" w:styleId="aff3">
    <w:name w:val="Body Text"/>
    <w:basedOn w:val="a"/>
    <w:link w:val="aff4"/>
    <w:uiPriority w:val="99"/>
    <w:rsid w:val="006941CE"/>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5">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5">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6">
    <w:name w:val="Body Text 2"/>
    <w:basedOn w:val="a"/>
    <w:link w:val="27"/>
    <w:uiPriority w:val="99"/>
    <w:rsid w:val="006941CE"/>
    <w:pPr>
      <w:spacing w:after="0" w:line="360" w:lineRule="auto"/>
      <w:jc w:val="center"/>
    </w:pPr>
    <w:rPr>
      <w:rFonts w:ascii="Times New Roman" w:hAnsi="Times New Roman"/>
      <w:b/>
      <w:bCs/>
      <w:sz w:val="24"/>
      <w:szCs w:val="24"/>
    </w:rPr>
  </w:style>
  <w:style w:type="character" w:customStyle="1" w:styleId="27">
    <w:name w:val="Основной текст 2 Знак"/>
    <w:basedOn w:val="a0"/>
    <w:link w:val="26"/>
    <w:uiPriority w:val="99"/>
    <w:rsid w:val="006941CE"/>
    <w:rPr>
      <w:rFonts w:ascii="Times New Roman" w:eastAsia="Times New Roman" w:hAnsi="Times New Roman" w:cs="Times New Roman"/>
      <w:b/>
      <w:bCs/>
      <w:sz w:val="24"/>
      <w:szCs w:val="24"/>
      <w:lang w:eastAsia="ru-RU"/>
    </w:rPr>
  </w:style>
  <w:style w:type="character" w:styleId="aff6">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7">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8">
    <w:name w:val="Заголовок №2_"/>
    <w:basedOn w:val="a0"/>
    <w:link w:val="29"/>
    <w:rsid w:val="006941CE"/>
    <w:rPr>
      <w:rFonts w:ascii="Times New Roman" w:hAnsi="Times New Roman" w:cs="Times New Roman"/>
      <w:sz w:val="27"/>
      <w:szCs w:val="27"/>
      <w:shd w:val="clear" w:color="auto" w:fill="FFFFFF"/>
    </w:rPr>
  </w:style>
  <w:style w:type="paragraph" w:customStyle="1" w:styleId="29">
    <w:name w:val="Заголовок №2"/>
    <w:basedOn w:val="a"/>
    <w:link w:val="28"/>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6941CE"/>
    <w:rPr>
      <w:b/>
      <w:color w:val="FF0000"/>
    </w:rPr>
  </w:style>
  <w:style w:type="table" w:customStyle="1" w:styleId="31">
    <w:name w:val="Сетка таблицы3"/>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5"/>
    <w:uiPriority w:val="9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Тема примечания Знак1"/>
    <w:basedOn w:val="af3"/>
    <w:uiPriority w:val="99"/>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a">
    <w:name w:val="Сетка таблицы2"/>
    <w:basedOn w:val="a1"/>
    <w:next w:val="a5"/>
    <w:locked/>
    <w:rsid w:val="006941CE"/>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uiPriority w:val="99"/>
    <w:semiHidden/>
    <w:rsid w:val="006941CE"/>
  </w:style>
  <w:style w:type="character" w:customStyle="1" w:styleId="aff9">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39"/>
    <w:rsid w:val="006941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39"/>
    <w:rsid w:val="006941C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5"/>
    <w:rsid w:val="006941C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c">
    <w:name w:val="Нет списка2"/>
    <w:next w:val="a2"/>
    <w:uiPriority w:val="99"/>
    <w:semiHidden/>
    <w:unhideWhenUsed/>
    <w:rsid w:val="006941CE"/>
  </w:style>
  <w:style w:type="table" w:customStyle="1" w:styleId="61">
    <w:name w:val="Сетка таблицы6"/>
    <w:basedOn w:val="a1"/>
    <w:next w:val="a5"/>
    <w:uiPriority w:val="39"/>
    <w:rsid w:val="006941C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rsid w:val="007B697D"/>
    <w:rPr>
      <w:rFonts w:ascii="Times New Roman" w:hAnsi="Times New Roman" w:cs="Times New Roman"/>
      <w:sz w:val="24"/>
      <w:szCs w:val="24"/>
    </w:rPr>
  </w:style>
  <w:style w:type="paragraph" w:customStyle="1" w:styleId="Style3">
    <w:name w:val="Style3"/>
    <w:basedOn w:val="a"/>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39"/>
    <w:rsid w:val="00646D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
    <w:name w:val="Список1"/>
    <w:basedOn w:val="a"/>
    <w:next w:val="aff5"/>
    <w:uiPriority w:val="99"/>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character" w:customStyle="1" w:styleId="af7">
    <w:name w:val="Обычный (веб) Знак"/>
    <w:link w:val="af6"/>
    <w:uiPriority w:val="99"/>
    <w:locked/>
    <w:rsid w:val="008B51E1"/>
    <w:rPr>
      <w:rFonts w:ascii="Times New Roman" w:eastAsia="Times New Roman" w:hAnsi="Times New Roman" w:cs="Times New Roman"/>
      <w:sz w:val="24"/>
      <w:szCs w:val="24"/>
      <w:lang w:eastAsia="ru-RU"/>
    </w:rPr>
  </w:style>
  <w:style w:type="paragraph" w:styleId="33">
    <w:name w:val="toc 3"/>
    <w:basedOn w:val="a"/>
    <w:next w:val="a"/>
    <w:autoRedefine/>
    <w:uiPriority w:val="39"/>
    <w:rsid w:val="008B51E1"/>
    <w:pPr>
      <w:spacing w:after="0" w:line="240" w:lineRule="auto"/>
      <w:ind w:left="480"/>
    </w:pPr>
    <w:rPr>
      <w:rFonts w:ascii="Times New Roman" w:eastAsiaTheme="minorEastAsia" w:hAnsi="Times New Roman"/>
      <w:sz w:val="28"/>
      <w:szCs w:val="28"/>
    </w:rPr>
  </w:style>
  <w:style w:type="character" w:customStyle="1" w:styleId="FootnoteTextChar">
    <w:name w:val="Footnote Text Char"/>
    <w:locked/>
    <w:rsid w:val="008B51E1"/>
    <w:rPr>
      <w:rFonts w:ascii="Times New Roman" w:hAnsi="Times New Roman"/>
      <w:sz w:val="20"/>
      <w:lang w:val="x-none" w:eastAsia="ru-RU"/>
    </w:rPr>
  </w:style>
  <w:style w:type="character" w:customStyle="1" w:styleId="115">
    <w:name w:val="Текст примечания Знак11"/>
    <w:basedOn w:val="a0"/>
    <w:uiPriority w:val="99"/>
    <w:rsid w:val="008B51E1"/>
    <w:rPr>
      <w:rFonts w:cs="Times New Roman"/>
      <w:sz w:val="20"/>
      <w:szCs w:val="20"/>
    </w:rPr>
  </w:style>
  <w:style w:type="character" w:customStyle="1" w:styleId="1f1">
    <w:name w:val="Текст примечания Знак1"/>
    <w:basedOn w:val="a0"/>
    <w:uiPriority w:val="99"/>
    <w:rsid w:val="008B51E1"/>
    <w:rPr>
      <w:rFonts w:cs="Times New Roman"/>
      <w:sz w:val="20"/>
      <w:szCs w:val="20"/>
    </w:rPr>
  </w:style>
  <w:style w:type="character" w:customStyle="1" w:styleId="116">
    <w:name w:val="Тема примечания Знак11"/>
    <w:basedOn w:val="115"/>
    <w:uiPriority w:val="99"/>
    <w:rsid w:val="008B51E1"/>
    <w:rPr>
      <w:rFonts w:cs="Times New Roman"/>
      <w:b/>
      <w:bCs/>
      <w:sz w:val="20"/>
      <w:szCs w:val="20"/>
    </w:rPr>
  </w:style>
  <w:style w:type="paragraph" w:styleId="2d">
    <w:name w:val="Body Text Indent 2"/>
    <w:basedOn w:val="a"/>
    <w:link w:val="2e"/>
    <w:uiPriority w:val="99"/>
    <w:rsid w:val="008B51E1"/>
    <w:pPr>
      <w:spacing w:after="120" w:line="480" w:lineRule="auto"/>
      <w:ind w:left="283"/>
    </w:pPr>
    <w:rPr>
      <w:rFonts w:ascii="Times New Roman" w:eastAsiaTheme="minorEastAsia" w:hAnsi="Times New Roman"/>
      <w:sz w:val="24"/>
      <w:szCs w:val="24"/>
    </w:rPr>
  </w:style>
  <w:style w:type="character" w:customStyle="1" w:styleId="2e">
    <w:name w:val="Основной текст с отступом 2 Знак"/>
    <w:basedOn w:val="a0"/>
    <w:link w:val="2d"/>
    <w:uiPriority w:val="99"/>
    <w:rsid w:val="008B51E1"/>
    <w:rPr>
      <w:rFonts w:ascii="Times New Roman" w:eastAsiaTheme="minorEastAsia" w:hAnsi="Times New Roman" w:cs="Times New Roman"/>
      <w:sz w:val="24"/>
      <w:szCs w:val="24"/>
      <w:lang w:eastAsia="ru-RU"/>
    </w:rPr>
  </w:style>
  <w:style w:type="character" w:customStyle="1" w:styleId="affa">
    <w:name w:val="Цветовое выделение"/>
    <w:uiPriority w:val="99"/>
    <w:rsid w:val="008B51E1"/>
    <w:rPr>
      <w:b/>
      <w:color w:val="26282F"/>
    </w:rPr>
  </w:style>
  <w:style w:type="character" w:customStyle="1" w:styleId="affb">
    <w:name w:val="Гипертекстовая ссылка"/>
    <w:uiPriority w:val="99"/>
    <w:rsid w:val="008B51E1"/>
    <w:rPr>
      <w:b/>
      <w:color w:val="106BBE"/>
    </w:rPr>
  </w:style>
  <w:style w:type="character" w:customStyle="1" w:styleId="affc">
    <w:name w:val="Активная гипертекстовая ссылка"/>
    <w:uiPriority w:val="99"/>
    <w:rsid w:val="008B51E1"/>
    <w:rPr>
      <w:b/>
      <w:color w:val="106BBE"/>
      <w:u w:val="single"/>
    </w:rPr>
  </w:style>
  <w:style w:type="paragraph" w:customStyle="1" w:styleId="affd">
    <w:name w:val="Внимание"/>
    <w:basedOn w:val="a"/>
    <w:next w:val="a"/>
    <w:uiPriority w:val="99"/>
    <w:rsid w:val="008B51E1"/>
    <w:pPr>
      <w:widowControl w:val="0"/>
      <w:autoSpaceDE w:val="0"/>
      <w:autoSpaceDN w:val="0"/>
      <w:adjustRightInd w:val="0"/>
      <w:spacing w:before="240" w:after="240" w:line="360" w:lineRule="auto"/>
      <w:ind w:left="420" w:right="420" w:firstLine="300"/>
      <w:jc w:val="both"/>
    </w:pPr>
    <w:rPr>
      <w:rFonts w:ascii="Times New Roman" w:eastAsiaTheme="minorEastAsia" w:hAnsi="Times New Roman"/>
      <w:sz w:val="24"/>
      <w:szCs w:val="24"/>
      <w:shd w:val="clear" w:color="auto" w:fill="F5F3DA"/>
    </w:rPr>
  </w:style>
  <w:style w:type="paragraph" w:customStyle="1" w:styleId="affe">
    <w:name w:val="Внимание: криминал!!"/>
    <w:basedOn w:val="affd"/>
    <w:next w:val="a"/>
    <w:uiPriority w:val="99"/>
    <w:rsid w:val="008B51E1"/>
  </w:style>
  <w:style w:type="paragraph" w:customStyle="1" w:styleId="afff">
    <w:name w:val="Внимание: недобросовестность!"/>
    <w:basedOn w:val="affd"/>
    <w:next w:val="a"/>
    <w:uiPriority w:val="99"/>
    <w:rsid w:val="008B51E1"/>
  </w:style>
  <w:style w:type="character" w:customStyle="1" w:styleId="afff0">
    <w:name w:val="Выделение для Базового Поиска"/>
    <w:uiPriority w:val="99"/>
    <w:rsid w:val="008B51E1"/>
    <w:rPr>
      <w:b/>
      <w:color w:val="0058A9"/>
    </w:rPr>
  </w:style>
  <w:style w:type="character" w:customStyle="1" w:styleId="afff1">
    <w:name w:val="Выделение для Базового Поиска (курсив)"/>
    <w:uiPriority w:val="99"/>
    <w:rsid w:val="008B51E1"/>
    <w:rPr>
      <w:b/>
      <w:i/>
      <w:color w:val="0058A9"/>
    </w:rPr>
  </w:style>
  <w:style w:type="paragraph" w:customStyle="1" w:styleId="afff2">
    <w:name w:val="Дочерний элемент списка"/>
    <w:basedOn w:val="a"/>
    <w:next w:val="a"/>
    <w:uiPriority w:val="99"/>
    <w:rsid w:val="008B51E1"/>
    <w:pPr>
      <w:widowControl w:val="0"/>
      <w:autoSpaceDE w:val="0"/>
      <w:autoSpaceDN w:val="0"/>
      <w:adjustRightInd w:val="0"/>
      <w:spacing w:after="0" w:line="360" w:lineRule="auto"/>
      <w:jc w:val="both"/>
    </w:pPr>
    <w:rPr>
      <w:rFonts w:ascii="Times New Roman" w:eastAsiaTheme="minorEastAsia" w:hAnsi="Times New Roman"/>
      <w:color w:val="868381"/>
      <w:sz w:val="20"/>
      <w:szCs w:val="20"/>
    </w:rPr>
  </w:style>
  <w:style w:type="paragraph" w:customStyle="1" w:styleId="afff3">
    <w:name w:val="Основное меню (преемственное)"/>
    <w:basedOn w:val="a"/>
    <w:next w:val="a"/>
    <w:uiPriority w:val="99"/>
    <w:rsid w:val="008B51E1"/>
    <w:pPr>
      <w:widowControl w:val="0"/>
      <w:autoSpaceDE w:val="0"/>
      <w:autoSpaceDN w:val="0"/>
      <w:adjustRightInd w:val="0"/>
      <w:spacing w:after="0" w:line="360" w:lineRule="auto"/>
      <w:ind w:firstLine="720"/>
      <w:jc w:val="both"/>
    </w:pPr>
    <w:rPr>
      <w:rFonts w:ascii="Verdana" w:eastAsiaTheme="minorEastAsia" w:hAnsi="Verdana" w:cs="Verdana"/>
    </w:rPr>
  </w:style>
  <w:style w:type="paragraph" w:customStyle="1" w:styleId="1f2">
    <w:name w:val="Заголовок1"/>
    <w:basedOn w:val="afff3"/>
    <w:next w:val="a"/>
    <w:uiPriority w:val="99"/>
    <w:rsid w:val="008B51E1"/>
    <w:rPr>
      <w:b/>
      <w:bCs/>
      <w:color w:val="0058A9"/>
      <w:shd w:val="clear" w:color="auto" w:fill="ECE9D8"/>
    </w:rPr>
  </w:style>
  <w:style w:type="paragraph" w:customStyle="1" w:styleId="afff4">
    <w:name w:val="Заголовок группы контролов"/>
    <w:basedOn w:val="a"/>
    <w:next w:val="a"/>
    <w:uiPriority w:val="99"/>
    <w:rsid w:val="008B51E1"/>
    <w:pPr>
      <w:widowControl w:val="0"/>
      <w:autoSpaceDE w:val="0"/>
      <w:autoSpaceDN w:val="0"/>
      <w:adjustRightInd w:val="0"/>
      <w:spacing w:after="0" w:line="360" w:lineRule="auto"/>
      <w:ind w:firstLine="720"/>
      <w:jc w:val="both"/>
    </w:pPr>
    <w:rPr>
      <w:rFonts w:ascii="Times New Roman" w:eastAsiaTheme="minorEastAsia" w:hAnsi="Times New Roman"/>
      <w:b/>
      <w:bCs/>
      <w:color w:val="000000"/>
      <w:sz w:val="24"/>
      <w:szCs w:val="24"/>
    </w:rPr>
  </w:style>
  <w:style w:type="paragraph" w:customStyle="1" w:styleId="afff5">
    <w:name w:val="Заголовок для информации об изменениях"/>
    <w:basedOn w:val="1"/>
    <w:next w:val="a"/>
    <w:uiPriority w:val="99"/>
    <w:rsid w:val="008B51E1"/>
    <w:pPr>
      <w:keepLines/>
      <w:autoSpaceDE w:val="0"/>
      <w:autoSpaceDN w:val="0"/>
      <w:adjustRightInd w:val="0"/>
      <w:spacing w:before="0" w:after="240" w:line="360" w:lineRule="auto"/>
      <w:ind w:firstLine="0"/>
      <w:jc w:val="center"/>
      <w:outlineLvl w:val="9"/>
    </w:pPr>
    <w:rPr>
      <w:rFonts w:ascii="Times New Roman" w:eastAsiaTheme="minorEastAsia" w:hAnsi="Times New Roman" w:cs="Times New Roman"/>
      <w:b w:val="0"/>
      <w:bCs w:val="0"/>
      <w:kern w:val="0"/>
      <w:sz w:val="18"/>
      <w:szCs w:val="18"/>
      <w:shd w:val="clear" w:color="auto" w:fill="FFFFFF"/>
      <w:lang w:val="ru-RU" w:eastAsia="ru-RU"/>
    </w:rPr>
  </w:style>
  <w:style w:type="paragraph" w:customStyle="1" w:styleId="afff6">
    <w:name w:val="Заголовок распахивающейся части диалога"/>
    <w:basedOn w:val="a"/>
    <w:next w:val="a"/>
    <w:uiPriority w:val="99"/>
    <w:rsid w:val="008B51E1"/>
    <w:pPr>
      <w:widowControl w:val="0"/>
      <w:autoSpaceDE w:val="0"/>
      <w:autoSpaceDN w:val="0"/>
      <w:adjustRightInd w:val="0"/>
      <w:spacing w:after="0" w:line="360" w:lineRule="auto"/>
      <w:ind w:firstLine="720"/>
      <w:jc w:val="both"/>
    </w:pPr>
    <w:rPr>
      <w:rFonts w:ascii="Times New Roman" w:eastAsiaTheme="minorEastAsia" w:hAnsi="Times New Roman"/>
      <w:i/>
      <w:iCs/>
      <w:color w:val="000080"/>
    </w:rPr>
  </w:style>
  <w:style w:type="character" w:customStyle="1" w:styleId="afff7">
    <w:name w:val="Заголовок своего сообщения"/>
    <w:uiPriority w:val="99"/>
    <w:rsid w:val="008B51E1"/>
    <w:rPr>
      <w:b/>
      <w:color w:val="26282F"/>
    </w:rPr>
  </w:style>
  <w:style w:type="paragraph" w:customStyle="1" w:styleId="afff8">
    <w:name w:val="Заголовок статьи"/>
    <w:basedOn w:val="a"/>
    <w:next w:val="a"/>
    <w:uiPriority w:val="99"/>
    <w:rsid w:val="008B51E1"/>
    <w:pPr>
      <w:widowControl w:val="0"/>
      <w:autoSpaceDE w:val="0"/>
      <w:autoSpaceDN w:val="0"/>
      <w:adjustRightInd w:val="0"/>
      <w:spacing w:after="0" w:line="360" w:lineRule="auto"/>
      <w:ind w:left="1612" w:hanging="892"/>
      <w:jc w:val="both"/>
    </w:pPr>
    <w:rPr>
      <w:rFonts w:ascii="Times New Roman" w:eastAsiaTheme="minorEastAsia" w:hAnsi="Times New Roman"/>
      <w:sz w:val="24"/>
      <w:szCs w:val="24"/>
    </w:rPr>
  </w:style>
  <w:style w:type="paragraph" w:customStyle="1" w:styleId="afff9">
    <w:name w:val="Заголовок ЭР (левое окно)"/>
    <w:basedOn w:val="a"/>
    <w:next w:val="a"/>
    <w:uiPriority w:val="99"/>
    <w:rsid w:val="008B51E1"/>
    <w:pPr>
      <w:widowControl w:val="0"/>
      <w:autoSpaceDE w:val="0"/>
      <w:autoSpaceDN w:val="0"/>
      <w:adjustRightInd w:val="0"/>
      <w:spacing w:before="300" w:after="250" w:line="360" w:lineRule="auto"/>
      <w:jc w:val="center"/>
    </w:pPr>
    <w:rPr>
      <w:rFonts w:ascii="Times New Roman" w:eastAsiaTheme="minorEastAsia" w:hAnsi="Times New Roman"/>
      <w:b/>
      <w:bCs/>
      <w:color w:val="26282F"/>
      <w:sz w:val="26"/>
      <w:szCs w:val="26"/>
    </w:rPr>
  </w:style>
  <w:style w:type="paragraph" w:customStyle="1" w:styleId="afffa">
    <w:name w:val="Заголовок ЭР (правое окно)"/>
    <w:basedOn w:val="afff9"/>
    <w:next w:val="a"/>
    <w:uiPriority w:val="99"/>
    <w:rsid w:val="008B51E1"/>
    <w:pPr>
      <w:spacing w:after="0"/>
      <w:jc w:val="left"/>
    </w:pPr>
  </w:style>
  <w:style w:type="paragraph" w:customStyle="1" w:styleId="afffb">
    <w:name w:val="Интерактивный заголовок"/>
    <w:basedOn w:val="1f2"/>
    <w:next w:val="a"/>
    <w:uiPriority w:val="99"/>
    <w:rsid w:val="008B51E1"/>
    <w:rPr>
      <w:u w:val="single"/>
    </w:rPr>
  </w:style>
  <w:style w:type="paragraph" w:customStyle="1" w:styleId="afffc">
    <w:name w:val="Текст информации об изменениях"/>
    <w:basedOn w:val="a"/>
    <w:next w:val="a"/>
    <w:uiPriority w:val="99"/>
    <w:rsid w:val="008B51E1"/>
    <w:pPr>
      <w:widowControl w:val="0"/>
      <w:autoSpaceDE w:val="0"/>
      <w:autoSpaceDN w:val="0"/>
      <w:adjustRightInd w:val="0"/>
      <w:spacing w:after="0" w:line="360" w:lineRule="auto"/>
      <w:ind w:firstLine="720"/>
      <w:jc w:val="both"/>
    </w:pPr>
    <w:rPr>
      <w:rFonts w:ascii="Times New Roman" w:eastAsiaTheme="minorEastAsia" w:hAnsi="Times New Roman"/>
      <w:color w:val="353842"/>
      <w:sz w:val="18"/>
      <w:szCs w:val="18"/>
    </w:rPr>
  </w:style>
  <w:style w:type="paragraph" w:customStyle="1" w:styleId="afffd">
    <w:name w:val="Информация об изменениях"/>
    <w:basedOn w:val="afffc"/>
    <w:next w:val="a"/>
    <w:uiPriority w:val="99"/>
    <w:rsid w:val="008B51E1"/>
    <w:pPr>
      <w:spacing w:before="180"/>
      <w:ind w:left="360" w:right="360" w:firstLine="0"/>
    </w:pPr>
    <w:rPr>
      <w:shd w:val="clear" w:color="auto" w:fill="EAEFED"/>
    </w:rPr>
  </w:style>
  <w:style w:type="paragraph" w:customStyle="1" w:styleId="afffe">
    <w:name w:val="Текст (справка)"/>
    <w:basedOn w:val="a"/>
    <w:next w:val="a"/>
    <w:uiPriority w:val="99"/>
    <w:rsid w:val="008B51E1"/>
    <w:pPr>
      <w:widowControl w:val="0"/>
      <w:autoSpaceDE w:val="0"/>
      <w:autoSpaceDN w:val="0"/>
      <w:adjustRightInd w:val="0"/>
      <w:spacing w:after="0" w:line="360" w:lineRule="auto"/>
      <w:ind w:left="170" w:right="170"/>
    </w:pPr>
    <w:rPr>
      <w:rFonts w:ascii="Times New Roman" w:eastAsiaTheme="minorEastAsia" w:hAnsi="Times New Roman"/>
      <w:sz w:val="24"/>
      <w:szCs w:val="24"/>
    </w:rPr>
  </w:style>
  <w:style w:type="paragraph" w:customStyle="1" w:styleId="affff">
    <w:name w:val="Комментарий"/>
    <w:basedOn w:val="afffe"/>
    <w:next w:val="a"/>
    <w:uiPriority w:val="99"/>
    <w:rsid w:val="008B51E1"/>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rsid w:val="008B51E1"/>
    <w:rPr>
      <w:i/>
      <w:iCs/>
    </w:rPr>
  </w:style>
  <w:style w:type="paragraph" w:customStyle="1" w:styleId="affff1">
    <w:name w:val="Текст (лев. подпись)"/>
    <w:basedOn w:val="a"/>
    <w:next w:val="a"/>
    <w:uiPriority w:val="99"/>
    <w:rsid w:val="008B51E1"/>
    <w:pPr>
      <w:widowControl w:val="0"/>
      <w:autoSpaceDE w:val="0"/>
      <w:autoSpaceDN w:val="0"/>
      <w:adjustRightInd w:val="0"/>
      <w:spacing w:after="0" w:line="360" w:lineRule="auto"/>
    </w:pPr>
    <w:rPr>
      <w:rFonts w:ascii="Times New Roman" w:eastAsiaTheme="minorEastAsia" w:hAnsi="Times New Roman"/>
      <w:sz w:val="24"/>
      <w:szCs w:val="24"/>
    </w:rPr>
  </w:style>
  <w:style w:type="paragraph" w:customStyle="1" w:styleId="affff2">
    <w:name w:val="Колонтитул (левый)"/>
    <w:basedOn w:val="affff1"/>
    <w:next w:val="a"/>
    <w:uiPriority w:val="99"/>
    <w:rsid w:val="008B51E1"/>
    <w:rPr>
      <w:sz w:val="14"/>
      <w:szCs w:val="14"/>
    </w:rPr>
  </w:style>
  <w:style w:type="paragraph" w:customStyle="1" w:styleId="affff3">
    <w:name w:val="Текст (прав. подпись)"/>
    <w:basedOn w:val="a"/>
    <w:next w:val="a"/>
    <w:uiPriority w:val="99"/>
    <w:rsid w:val="008B51E1"/>
    <w:pPr>
      <w:widowControl w:val="0"/>
      <w:autoSpaceDE w:val="0"/>
      <w:autoSpaceDN w:val="0"/>
      <w:adjustRightInd w:val="0"/>
      <w:spacing w:after="0" w:line="360" w:lineRule="auto"/>
      <w:jc w:val="right"/>
    </w:pPr>
    <w:rPr>
      <w:rFonts w:ascii="Times New Roman" w:eastAsiaTheme="minorEastAsia" w:hAnsi="Times New Roman"/>
      <w:sz w:val="24"/>
      <w:szCs w:val="24"/>
    </w:rPr>
  </w:style>
  <w:style w:type="paragraph" w:customStyle="1" w:styleId="affff4">
    <w:name w:val="Колонтитул (правый)"/>
    <w:basedOn w:val="affff3"/>
    <w:next w:val="a"/>
    <w:uiPriority w:val="99"/>
    <w:rsid w:val="008B51E1"/>
    <w:rPr>
      <w:sz w:val="14"/>
      <w:szCs w:val="14"/>
    </w:rPr>
  </w:style>
  <w:style w:type="paragraph" w:customStyle="1" w:styleId="affff5">
    <w:name w:val="Комментарий пользователя"/>
    <w:basedOn w:val="affff"/>
    <w:next w:val="a"/>
    <w:uiPriority w:val="99"/>
    <w:rsid w:val="008B51E1"/>
    <w:pPr>
      <w:jc w:val="left"/>
    </w:pPr>
    <w:rPr>
      <w:shd w:val="clear" w:color="auto" w:fill="FFDFE0"/>
    </w:rPr>
  </w:style>
  <w:style w:type="paragraph" w:customStyle="1" w:styleId="affff6">
    <w:name w:val="Куда обратиться?"/>
    <w:basedOn w:val="affd"/>
    <w:next w:val="a"/>
    <w:uiPriority w:val="99"/>
    <w:rsid w:val="008B51E1"/>
  </w:style>
  <w:style w:type="paragraph" w:customStyle="1" w:styleId="affff7">
    <w:name w:val="Моноширинный"/>
    <w:basedOn w:val="a"/>
    <w:next w:val="a"/>
    <w:uiPriority w:val="99"/>
    <w:rsid w:val="008B51E1"/>
    <w:pPr>
      <w:widowControl w:val="0"/>
      <w:autoSpaceDE w:val="0"/>
      <w:autoSpaceDN w:val="0"/>
      <w:adjustRightInd w:val="0"/>
      <w:spacing w:after="0" w:line="360" w:lineRule="auto"/>
    </w:pPr>
    <w:rPr>
      <w:rFonts w:ascii="Courier New" w:eastAsiaTheme="minorEastAsia" w:hAnsi="Courier New" w:cs="Courier New"/>
      <w:sz w:val="24"/>
      <w:szCs w:val="24"/>
    </w:rPr>
  </w:style>
  <w:style w:type="character" w:customStyle="1" w:styleId="affff8">
    <w:name w:val="Найденные слова"/>
    <w:uiPriority w:val="99"/>
    <w:rsid w:val="008B51E1"/>
    <w:rPr>
      <w:b/>
      <w:color w:val="26282F"/>
      <w:shd w:val="clear" w:color="auto" w:fill="FFF580"/>
    </w:rPr>
  </w:style>
  <w:style w:type="paragraph" w:customStyle="1" w:styleId="affff9">
    <w:name w:val="Напишите нам"/>
    <w:basedOn w:val="a"/>
    <w:next w:val="a"/>
    <w:uiPriority w:val="99"/>
    <w:rsid w:val="008B51E1"/>
    <w:pPr>
      <w:widowControl w:val="0"/>
      <w:autoSpaceDE w:val="0"/>
      <w:autoSpaceDN w:val="0"/>
      <w:adjustRightInd w:val="0"/>
      <w:spacing w:before="90" w:after="90" w:line="360" w:lineRule="auto"/>
      <w:ind w:left="180" w:right="180"/>
      <w:jc w:val="both"/>
    </w:pPr>
    <w:rPr>
      <w:rFonts w:ascii="Times New Roman" w:eastAsiaTheme="minorEastAsia" w:hAnsi="Times New Roman"/>
      <w:sz w:val="20"/>
      <w:szCs w:val="20"/>
      <w:shd w:val="clear" w:color="auto" w:fill="EFFFAD"/>
    </w:rPr>
  </w:style>
  <w:style w:type="character" w:customStyle="1" w:styleId="affffa">
    <w:name w:val="Не вступил в силу"/>
    <w:uiPriority w:val="99"/>
    <w:rsid w:val="008B51E1"/>
    <w:rPr>
      <w:b/>
      <w:color w:val="000000"/>
      <w:shd w:val="clear" w:color="auto" w:fill="D8EDE8"/>
    </w:rPr>
  </w:style>
  <w:style w:type="paragraph" w:customStyle="1" w:styleId="affffb">
    <w:name w:val="Необходимые документы"/>
    <w:basedOn w:val="affd"/>
    <w:next w:val="a"/>
    <w:uiPriority w:val="99"/>
    <w:rsid w:val="008B51E1"/>
    <w:pPr>
      <w:ind w:firstLine="118"/>
    </w:pPr>
  </w:style>
  <w:style w:type="paragraph" w:customStyle="1" w:styleId="affffc">
    <w:name w:val="Нормальный (таблица)"/>
    <w:basedOn w:val="a"/>
    <w:next w:val="a"/>
    <w:uiPriority w:val="99"/>
    <w:rsid w:val="008B51E1"/>
    <w:pPr>
      <w:widowControl w:val="0"/>
      <w:autoSpaceDE w:val="0"/>
      <w:autoSpaceDN w:val="0"/>
      <w:adjustRightInd w:val="0"/>
      <w:spacing w:after="0" w:line="360" w:lineRule="auto"/>
      <w:jc w:val="both"/>
    </w:pPr>
    <w:rPr>
      <w:rFonts w:ascii="Times New Roman" w:eastAsiaTheme="minorEastAsia" w:hAnsi="Times New Roman"/>
      <w:sz w:val="24"/>
      <w:szCs w:val="24"/>
    </w:rPr>
  </w:style>
  <w:style w:type="paragraph" w:customStyle="1" w:styleId="affffd">
    <w:name w:val="Таблицы (моноширинный)"/>
    <w:basedOn w:val="a"/>
    <w:next w:val="a"/>
    <w:uiPriority w:val="99"/>
    <w:rsid w:val="008B51E1"/>
    <w:pPr>
      <w:widowControl w:val="0"/>
      <w:autoSpaceDE w:val="0"/>
      <w:autoSpaceDN w:val="0"/>
      <w:adjustRightInd w:val="0"/>
      <w:spacing w:after="0" w:line="360" w:lineRule="auto"/>
    </w:pPr>
    <w:rPr>
      <w:rFonts w:ascii="Courier New" w:eastAsiaTheme="minorEastAsia" w:hAnsi="Courier New" w:cs="Courier New"/>
      <w:sz w:val="24"/>
      <w:szCs w:val="24"/>
    </w:rPr>
  </w:style>
  <w:style w:type="paragraph" w:customStyle="1" w:styleId="affffe">
    <w:name w:val="Оглавление"/>
    <w:basedOn w:val="affffd"/>
    <w:next w:val="a"/>
    <w:uiPriority w:val="99"/>
    <w:rsid w:val="008B51E1"/>
    <w:pPr>
      <w:ind w:left="140"/>
    </w:pPr>
  </w:style>
  <w:style w:type="character" w:customStyle="1" w:styleId="afffff">
    <w:name w:val="Опечатки"/>
    <w:uiPriority w:val="99"/>
    <w:rsid w:val="008B51E1"/>
    <w:rPr>
      <w:color w:val="FF0000"/>
    </w:rPr>
  </w:style>
  <w:style w:type="paragraph" w:customStyle="1" w:styleId="afffff0">
    <w:name w:val="Переменная часть"/>
    <w:basedOn w:val="afff3"/>
    <w:next w:val="a"/>
    <w:uiPriority w:val="99"/>
    <w:rsid w:val="008B51E1"/>
    <w:rPr>
      <w:sz w:val="18"/>
      <w:szCs w:val="18"/>
    </w:rPr>
  </w:style>
  <w:style w:type="paragraph" w:customStyle="1" w:styleId="afffff1">
    <w:name w:val="Подвал для информации об изменениях"/>
    <w:basedOn w:val="1"/>
    <w:next w:val="a"/>
    <w:uiPriority w:val="99"/>
    <w:rsid w:val="008B51E1"/>
    <w:pPr>
      <w:keepLines/>
      <w:autoSpaceDE w:val="0"/>
      <w:autoSpaceDN w:val="0"/>
      <w:adjustRightInd w:val="0"/>
      <w:spacing w:before="480" w:after="240" w:line="360" w:lineRule="auto"/>
      <w:ind w:firstLine="0"/>
      <w:jc w:val="center"/>
      <w:outlineLvl w:val="9"/>
    </w:pPr>
    <w:rPr>
      <w:rFonts w:ascii="Times New Roman" w:eastAsiaTheme="minorEastAsia" w:hAnsi="Times New Roman" w:cs="Times New Roman"/>
      <w:b w:val="0"/>
      <w:bCs w:val="0"/>
      <w:kern w:val="0"/>
      <w:sz w:val="18"/>
      <w:szCs w:val="18"/>
      <w:lang w:val="ru-RU" w:eastAsia="ru-RU"/>
    </w:rPr>
  </w:style>
  <w:style w:type="paragraph" w:customStyle="1" w:styleId="afffff2">
    <w:name w:val="Подзаголовок для информации об изменениях"/>
    <w:basedOn w:val="afffc"/>
    <w:next w:val="a"/>
    <w:uiPriority w:val="99"/>
    <w:rsid w:val="008B51E1"/>
    <w:rPr>
      <w:b/>
      <w:bCs/>
    </w:rPr>
  </w:style>
  <w:style w:type="paragraph" w:customStyle="1" w:styleId="afffff3">
    <w:name w:val="Подчёркнуный текст"/>
    <w:basedOn w:val="a"/>
    <w:next w:val="a"/>
    <w:uiPriority w:val="99"/>
    <w:rsid w:val="008B51E1"/>
    <w:pPr>
      <w:widowControl w:val="0"/>
      <w:pBdr>
        <w:bottom w:val="single" w:sz="4" w:space="0" w:color="auto"/>
      </w:pBdr>
      <w:autoSpaceDE w:val="0"/>
      <w:autoSpaceDN w:val="0"/>
      <w:adjustRightInd w:val="0"/>
      <w:spacing w:after="0" w:line="360" w:lineRule="auto"/>
      <w:ind w:firstLine="720"/>
      <w:jc w:val="both"/>
    </w:pPr>
    <w:rPr>
      <w:rFonts w:ascii="Times New Roman" w:eastAsiaTheme="minorEastAsia" w:hAnsi="Times New Roman"/>
      <w:sz w:val="24"/>
      <w:szCs w:val="24"/>
    </w:rPr>
  </w:style>
  <w:style w:type="paragraph" w:customStyle="1" w:styleId="afffff4">
    <w:name w:val="Постоянная часть"/>
    <w:basedOn w:val="afff3"/>
    <w:next w:val="a"/>
    <w:uiPriority w:val="99"/>
    <w:rsid w:val="008B51E1"/>
    <w:rPr>
      <w:sz w:val="20"/>
      <w:szCs w:val="20"/>
    </w:rPr>
  </w:style>
  <w:style w:type="paragraph" w:customStyle="1" w:styleId="afffff5">
    <w:name w:val="Пример."/>
    <w:basedOn w:val="affd"/>
    <w:next w:val="a"/>
    <w:uiPriority w:val="99"/>
    <w:rsid w:val="008B51E1"/>
  </w:style>
  <w:style w:type="paragraph" w:customStyle="1" w:styleId="afffff6">
    <w:name w:val="Примечание."/>
    <w:basedOn w:val="affd"/>
    <w:next w:val="a"/>
    <w:uiPriority w:val="99"/>
    <w:rsid w:val="008B51E1"/>
  </w:style>
  <w:style w:type="character" w:customStyle="1" w:styleId="afffff7">
    <w:name w:val="Продолжение ссылки"/>
    <w:uiPriority w:val="99"/>
    <w:rsid w:val="008B51E1"/>
  </w:style>
  <w:style w:type="paragraph" w:customStyle="1" w:styleId="afffff8">
    <w:name w:val="Словарная статья"/>
    <w:basedOn w:val="a"/>
    <w:next w:val="a"/>
    <w:uiPriority w:val="99"/>
    <w:rsid w:val="008B51E1"/>
    <w:pPr>
      <w:widowControl w:val="0"/>
      <w:autoSpaceDE w:val="0"/>
      <w:autoSpaceDN w:val="0"/>
      <w:adjustRightInd w:val="0"/>
      <w:spacing w:after="0" w:line="360" w:lineRule="auto"/>
      <w:ind w:right="118"/>
      <w:jc w:val="both"/>
    </w:pPr>
    <w:rPr>
      <w:rFonts w:ascii="Times New Roman" w:eastAsiaTheme="minorEastAsia" w:hAnsi="Times New Roman"/>
      <w:sz w:val="24"/>
      <w:szCs w:val="24"/>
    </w:rPr>
  </w:style>
  <w:style w:type="character" w:customStyle="1" w:styleId="afffff9">
    <w:name w:val="Сравнение редакций"/>
    <w:uiPriority w:val="99"/>
    <w:rsid w:val="008B51E1"/>
    <w:rPr>
      <w:b/>
      <w:color w:val="26282F"/>
    </w:rPr>
  </w:style>
  <w:style w:type="character" w:customStyle="1" w:styleId="afffffa">
    <w:name w:val="Сравнение редакций. Добавленный фрагмент"/>
    <w:uiPriority w:val="99"/>
    <w:rsid w:val="008B51E1"/>
    <w:rPr>
      <w:color w:val="000000"/>
      <w:shd w:val="clear" w:color="auto" w:fill="C1D7FF"/>
    </w:rPr>
  </w:style>
  <w:style w:type="character" w:customStyle="1" w:styleId="afffffb">
    <w:name w:val="Сравнение редакций. Удаленный фрагмент"/>
    <w:uiPriority w:val="99"/>
    <w:rsid w:val="008B51E1"/>
    <w:rPr>
      <w:color w:val="000000"/>
      <w:shd w:val="clear" w:color="auto" w:fill="C4C413"/>
    </w:rPr>
  </w:style>
  <w:style w:type="paragraph" w:customStyle="1" w:styleId="afffffc">
    <w:name w:val="Ссылка на официальную публикацию"/>
    <w:basedOn w:val="a"/>
    <w:next w:val="a"/>
    <w:uiPriority w:val="99"/>
    <w:rsid w:val="008B51E1"/>
    <w:pPr>
      <w:widowControl w:val="0"/>
      <w:autoSpaceDE w:val="0"/>
      <w:autoSpaceDN w:val="0"/>
      <w:adjustRightInd w:val="0"/>
      <w:spacing w:after="0" w:line="360" w:lineRule="auto"/>
      <w:ind w:firstLine="720"/>
      <w:jc w:val="both"/>
    </w:pPr>
    <w:rPr>
      <w:rFonts w:ascii="Times New Roman" w:eastAsiaTheme="minorEastAsia" w:hAnsi="Times New Roman"/>
      <w:sz w:val="24"/>
      <w:szCs w:val="24"/>
    </w:rPr>
  </w:style>
  <w:style w:type="character" w:customStyle="1" w:styleId="afffffd">
    <w:name w:val="Ссылка на утративший силу документ"/>
    <w:uiPriority w:val="99"/>
    <w:rsid w:val="008B51E1"/>
    <w:rPr>
      <w:b/>
      <w:color w:val="749232"/>
    </w:rPr>
  </w:style>
  <w:style w:type="paragraph" w:customStyle="1" w:styleId="afffffe">
    <w:name w:val="Текст в таблице"/>
    <w:basedOn w:val="affffc"/>
    <w:next w:val="a"/>
    <w:uiPriority w:val="99"/>
    <w:rsid w:val="008B51E1"/>
    <w:pPr>
      <w:ind w:firstLine="500"/>
    </w:pPr>
  </w:style>
  <w:style w:type="paragraph" w:customStyle="1" w:styleId="affffff">
    <w:name w:val="Текст ЭР (см. также)"/>
    <w:basedOn w:val="a"/>
    <w:next w:val="a"/>
    <w:uiPriority w:val="99"/>
    <w:rsid w:val="008B51E1"/>
    <w:pPr>
      <w:widowControl w:val="0"/>
      <w:autoSpaceDE w:val="0"/>
      <w:autoSpaceDN w:val="0"/>
      <w:adjustRightInd w:val="0"/>
      <w:spacing w:before="200" w:after="0" w:line="360" w:lineRule="auto"/>
    </w:pPr>
    <w:rPr>
      <w:rFonts w:ascii="Times New Roman" w:eastAsiaTheme="minorEastAsia" w:hAnsi="Times New Roman"/>
      <w:sz w:val="20"/>
      <w:szCs w:val="20"/>
    </w:rPr>
  </w:style>
  <w:style w:type="paragraph" w:customStyle="1" w:styleId="affffff0">
    <w:name w:val="Технический комментарий"/>
    <w:basedOn w:val="a"/>
    <w:next w:val="a"/>
    <w:uiPriority w:val="99"/>
    <w:rsid w:val="008B51E1"/>
    <w:pPr>
      <w:widowControl w:val="0"/>
      <w:autoSpaceDE w:val="0"/>
      <w:autoSpaceDN w:val="0"/>
      <w:adjustRightInd w:val="0"/>
      <w:spacing w:after="0" w:line="360" w:lineRule="auto"/>
    </w:pPr>
    <w:rPr>
      <w:rFonts w:ascii="Times New Roman" w:eastAsiaTheme="minorEastAsia" w:hAnsi="Times New Roman"/>
      <w:color w:val="463F31"/>
      <w:sz w:val="24"/>
      <w:szCs w:val="24"/>
      <w:shd w:val="clear" w:color="auto" w:fill="FFFFA6"/>
    </w:rPr>
  </w:style>
  <w:style w:type="character" w:customStyle="1" w:styleId="affffff1">
    <w:name w:val="Утратил силу"/>
    <w:uiPriority w:val="99"/>
    <w:rsid w:val="008B51E1"/>
    <w:rPr>
      <w:b/>
      <w:strike/>
      <w:color w:val="666600"/>
    </w:rPr>
  </w:style>
  <w:style w:type="paragraph" w:customStyle="1" w:styleId="affffff2">
    <w:name w:val="Формула"/>
    <w:basedOn w:val="a"/>
    <w:next w:val="a"/>
    <w:uiPriority w:val="99"/>
    <w:rsid w:val="008B51E1"/>
    <w:pPr>
      <w:widowControl w:val="0"/>
      <w:autoSpaceDE w:val="0"/>
      <w:autoSpaceDN w:val="0"/>
      <w:adjustRightInd w:val="0"/>
      <w:spacing w:before="240" w:after="240" w:line="360" w:lineRule="auto"/>
      <w:ind w:left="420" w:right="420" w:firstLine="300"/>
      <w:jc w:val="both"/>
    </w:pPr>
    <w:rPr>
      <w:rFonts w:ascii="Times New Roman" w:eastAsiaTheme="minorEastAsia" w:hAnsi="Times New Roman"/>
      <w:sz w:val="24"/>
      <w:szCs w:val="24"/>
      <w:shd w:val="clear" w:color="auto" w:fill="F5F3DA"/>
    </w:rPr>
  </w:style>
  <w:style w:type="paragraph" w:customStyle="1" w:styleId="affffff3">
    <w:name w:val="Центрированный (таблица)"/>
    <w:basedOn w:val="affffc"/>
    <w:next w:val="a"/>
    <w:uiPriority w:val="99"/>
    <w:rsid w:val="008B51E1"/>
    <w:pPr>
      <w:jc w:val="center"/>
    </w:pPr>
  </w:style>
  <w:style w:type="paragraph" w:customStyle="1" w:styleId="-">
    <w:name w:val="ЭР-содержание (правое окно)"/>
    <w:basedOn w:val="a"/>
    <w:next w:val="a"/>
    <w:uiPriority w:val="99"/>
    <w:rsid w:val="008B51E1"/>
    <w:pPr>
      <w:widowControl w:val="0"/>
      <w:autoSpaceDE w:val="0"/>
      <w:autoSpaceDN w:val="0"/>
      <w:adjustRightInd w:val="0"/>
      <w:spacing w:before="300" w:after="0" w:line="360" w:lineRule="auto"/>
    </w:pPr>
    <w:rPr>
      <w:rFonts w:ascii="Times New Roman" w:eastAsiaTheme="minorEastAsia" w:hAnsi="Times New Roman"/>
      <w:sz w:val="24"/>
      <w:szCs w:val="24"/>
    </w:rPr>
  </w:style>
  <w:style w:type="paragraph" w:styleId="44">
    <w:name w:val="toc 4"/>
    <w:basedOn w:val="a"/>
    <w:next w:val="a"/>
    <w:autoRedefine/>
    <w:uiPriority w:val="39"/>
    <w:rsid w:val="008B51E1"/>
    <w:pPr>
      <w:spacing w:after="0" w:line="240" w:lineRule="auto"/>
      <w:ind w:left="720"/>
    </w:pPr>
    <w:rPr>
      <w:rFonts w:eastAsiaTheme="minorEastAsia" w:cs="Calibri"/>
      <w:sz w:val="20"/>
      <w:szCs w:val="20"/>
    </w:rPr>
  </w:style>
  <w:style w:type="paragraph" w:styleId="53">
    <w:name w:val="toc 5"/>
    <w:basedOn w:val="a"/>
    <w:next w:val="a"/>
    <w:autoRedefine/>
    <w:uiPriority w:val="39"/>
    <w:rsid w:val="008B51E1"/>
    <w:pPr>
      <w:spacing w:after="0" w:line="240" w:lineRule="auto"/>
      <w:ind w:left="960"/>
    </w:pPr>
    <w:rPr>
      <w:rFonts w:eastAsiaTheme="minorEastAsia" w:cs="Calibri"/>
      <w:sz w:val="20"/>
      <w:szCs w:val="20"/>
    </w:rPr>
  </w:style>
  <w:style w:type="paragraph" w:styleId="62">
    <w:name w:val="toc 6"/>
    <w:basedOn w:val="a"/>
    <w:next w:val="a"/>
    <w:autoRedefine/>
    <w:uiPriority w:val="39"/>
    <w:rsid w:val="008B51E1"/>
    <w:pPr>
      <w:spacing w:after="0" w:line="240" w:lineRule="auto"/>
      <w:ind w:left="1200"/>
    </w:pPr>
    <w:rPr>
      <w:rFonts w:eastAsiaTheme="minorEastAsia" w:cs="Calibri"/>
      <w:sz w:val="20"/>
      <w:szCs w:val="20"/>
    </w:rPr>
  </w:style>
  <w:style w:type="paragraph" w:styleId="70">
    <w:name w:val="toc 7"/>
    <w:basedOn w:val="a"/>
    <w:next w:val="a"/>
    <w:autoRedefine/>
    <w:uiPriority w:val="39"/>
    <w:rsid w:val="008B51E1"/>
    <w:pPr>
      <w:spacing w:after="0" w:line="240" w:lineRule="auto"/>
      <w:ind w:left="1440"/>
    </w:pPr>
    <w:rPr>
      <w:rFonts w:eastAsiaTheme="minorEastAsia" w:cs="Calibri"/>
      <w:sz w:val="20"/>
      <w:szCs w:val="20"/>
    </w:rPr>
  </w:style>
  <w:style w:type="paragraph" w:styleId="8">
    <w:name w:val="toc 8"/>
    <w:basedOn w:val="a"/>
    <w:next w:val="a"/>
    <w:autoRedefine/>
    <w:uiPriority w:val="39"/>
    <w:rsid w:val="008B51E1"/>
    <w:pPr>
      <w:spacing w:after="0" w:line="240" w:lineRule="auto"/>
      <w:ind w:left="1680"/>
    </w:pPr>
    <w:rPr>
      <w:rFonts w:eastAsiaTheme="minorEastAsia" w:cs="Calibri"/>
      <w:sz w:val="20"/>
      <w:szCs w:val="20"/>
    </w:rPr>
  </w:style>
  <w:style w:type="paragraph" w:styleId="92">
    <w:name w:val="toc 9"/>
    <w:basedOn w:val="a"/>
    <w:next w:val="a"/>
    <w:autoRedefine/>
    <w:uiPriority w:val="39"/>
    <w:rsid w:val="008B51E1"/>
    <w:pPr>
      <w:spacing w:after="0" w:line="240" w:lineRule="auto"/>
      <w:ind w:left="1920"/>
    </w:pPr>
    <w:rPr>
      <w:rFonts w:eastAsiaTheme="minorEastAsia" w:cs="Calibri"/>
      <w:sz w:val="20"/>
      <w:szCs w:val="20"/>
    </w:rPr>
  </w:style>
  <w:style w:type="paragraph" w:customStyle="1" w:styleId="s1">
    <w:name w:val="s_1"/>
    <w:basedOn w:val="a"/>
    <w:rsid w:val="008B51E1"/>
    <w:pPr>
      <w:spacing w:before="100" w:beforeAutospacing="1" w:after="100" w:afterAutospacing="1" w:line="240" w:lineRule="auto"/>
    </w:pPr>
    <w:rPr>
      <w:rFonts w:ascii="Times New Roman" w:eastAsiaTheme="minorEastAsia" w:hAnsi="Times New Roman"/>
      <w:sz w:val="24"/>
      <w:szCs w:val="24"/>
    </w:rPr>
  </w:style>
  <w:style w:type="paragraph" w:styleId="affffff4">
    <w:name w:val="endnote text"/>
    <w:basedOn w:val="a"/>
    <w:link w:val="affffff5"/>
    <w:uiPriority w:val="99"/>
    <w:semiHidden/>
    <w:unhideWhenUsed/>
    <w:rsid w:val="008B51E1"/>
    <w:pPr>
      <w:spacing w:after="0" w:line="240" w:lineRule="auto"/>
    </w:pPr>
    <w:rPr>
      <w:rFonts w:asciiTheme="minorHAnsi" w:eastAsiaTheme="minorEastAsia" w:hAnsiTheme="minorHAnsi"/>
      <w:sz w:val="20"/>
      <w:szCs w:val="20"/>
    </w:rPr>
  </w:style>
  <w:style w:type="character" w:customStyle="1" w:styleId="affffff5">
    <w:name w:val="Текст концевой сноски Знак"/>
    <w:basedOn w:val="a0"/>
    <w:link w:val="affffff4"/>
    <w:uiPriority w:val="99"/>
    <w:semiHidden/>
    <w:rsid w:val="008B51E1"/>
    <w:rPr>
      <w:rFonts w:eastAsiaTheme="minorEastAsia" w:cs="Times New Roman"/>
      <w:sz w:val="20"/>
      <w:szCs w:val="20"/>
      <w:lang w:eastAsia="ru-RU"/>
    </w:rPr>
  </w:style>
  <w:style w:type="character" w:styleId="affffff6">
    <w:name w:val="endnote reference"/>
    <w:basedOn w:val="a0"/>
    <w:uiPriority w:val="99"/>
    <w:semiHidden/>
    <w:unhideWhenUsed/>
    <w:rsid w:val="008B51E1"/>
    <w:rPr>
      <w:rFonts w:cs="Times New Roman"/>
      <w:vertAlign w:val="superscript"/>
    </w:rPr>
  </w:style>
  <w:style w:type="paragraph" w:customStyle="1" w:styleId="Style4">
    <w:name w:val="Style4"/>
    <w:basedOn w:val="a"/>
    <w:rsid w:val="008B51E1"/>
    <w:pPr>
      <w:widowControl w:val="0"/>
      <w:autoSpaceDE w:val="0"/>
      <w:autoSpaceDN w:val="0"/>
      <w:adjustRightInd w:val="0"/>
      <w:spacing w:after="0" w:line="468" w:lineRule="exact"/>
      <w:ind w:firstLine="648"/>
      <w:jc w:val="both"/>
    </w:pPr>
    <w:rPr>
      <w:rFonts w:ascii="Times New Roman" w:eastAsiaTheme="minorEastAsia" w:hAnsi="Times New Roman"/>
      <w:sz w:val="24"/>
      <w:szCs w:val="24"/>
    </w:rPr>
  </w:style>
  <w:style w:type="character" w:customStyle="1" w:styleId="FontStyle11">
    <w:name w:val="Font Style11"/>
    <w:uiPriority w:val="99"/>
    <w:rsid w:val="008B51E1"/>
    <w:rPr>
      <w:rFonts w:ascii="Times New Roman" w:hAnsi="Times New Roman"/>
      <w:sz w:val="24"/>
    </w:rPr>
  </w:style>
  <w:style w:type="character" w:customStyle="1" w:styleId="FontStyle13">
    <w:name w:val="Font Style13"/>
    <w:uiPriority w:val="99"/>
    <w:rsid w:val="008B51E1"/>
    <w:rPr>
      <w:rFonts w:ascii="Times New Roman" w:hAnsi="Times New Roman"/>
      <w:b/>
      <w:sz w:val="20"/>
    </w:rPr>
  </w:style>
  <w:style w:type="paragraph" w:customStyle="1" w:styleId="1f3">
    <w:name w:val="Маркированный список1"/>
    <w:basedOn w:val="a"/>
    <w:rsid w:val="008B51E1"/>
    <w:pPr>
      <w:tabs>
        <w:tab w:val="left" w:pos="0"/>
      </w:tabs>
      <w:spacing w:after="0" w:line="240" w:lineRule="auto"/>
      <w:ind w:right="459"/>
      <w:jc w:val="center"/>
    </w:pPr>
    <w:rPr>
      <w:rFonts w:ascii="Times New Roman" w:eastAsiaTheme="minorEastAsia" w:hAnsi="Times New Roman"/>
      <w:b/>
      <w:i/>
      <w:sz w:val="28"/>
      <w:szCs w:val="28"/>
      <w:lang w:eastAsia="ar-SA"/>
    </w:rPr>
  </w:style>
  <w:style w:type="character" w:customStyle="1" w:styleId="FontStyle19">
    <w:name w:val="Font Style19"/>
    <w:uiPriority w:val="99"/>
    <w:rsid w:val="008B51E1"/>
    <w:rPr>
      <w:rFonts w:ascii="Sylfaen" w:hAnsi="Sylfaen"/>
      <w:b/>
      <w:sz w:val="18"/>
    </w:rPr>
  </w:style>
  <w:style w:type="character" w:customStyle="1" w:styleId="FontStyle20">
    <w:name w:val="Font Style20"/>
    <w:uiPriority w:val="99"/>
    <w:rsid w:val="008B51E1"/>
    <w:rPr>
      <w:rFonts w:ascii="Sylfaen" w:hAnsi="Sylfaen"/>
      <w:sz w:val="18"/>
    </w:rPr>
  </w:style>
  <w:style w:type="paragraph" w:styleId="34">
    <w:name w:val="Body Text Indent 3"/>
    <w:basedOn w:val="a"/>
    <w:link w:val="35"/>
    <w:uiPriority w:val="99"/>
    <w:rsid w:val="008B51E1"/>
    <w:pPr>
      <w:spacing w:after="120" w:line="240" w:lineRule="auto"/>
      <w:ind w:left="283"/>
    </w:pPr>
    <w:rPr>
      <w:rFonts w:ascii="Times New Roman" w:eastAsiaTheme="minorEastAsia" w:hAnsi="Times New Roman"/>
      <w:sz w:val="16"/>
      <w:szCs w:val="16"/>
      <w:lang w:eastAsia="en-US"/>
    </w:rPr>
  </w:style>
  <w:style w:type="character" w:customStyle="1" w:styleId="35">
    <w:name w:val="Основной текст с отступом 3 Знак"/>
    <w:basedOn w:val="a0"/>
    <w:link w:val="34"/>
    <w:uiPriority w:val="99"/>
    <w:rsid w:val="008B51E1"/>
    <w:rPr>
      <w:rFonts w:ascii="Times New Roman" w:eastAsiaTheme="minorEastAsia" w:hAnsi="Times New Roman" w:cs="Times New Roman"/>
      <w:sz w:val="16"/>
      <w:szCs w:val="16"/>
    </w:rPr>
  </w:style>
  <w:style w:type="paragraph" w:customStyle="1" w:styleId="Style1">
    <w:name w:val="Style1"/>
    <w:basedOn w:val="a"/>
    <w:uiPriority w:val="99"/>
    <w:rsid w:val="008B51E1"/>
    <w:pPr>
      <w:widowControl w:val="0"/>
      <w:autoSpaceDE w:val="0"/>
      <w:autoSpaceDN w:val="0"/>
      <w:adjustRightInd w:val="0"/>
      <w:spacing w:after="0" w:line="240" w:lineRule="auto"/>
    </w:pPr>
    <w:rPr>
      <w:rFonts w:ascii="Times New Roman" w:eastAsiaTheme="minorEastAsia" w:hAnsi="Times New Roman"/>
      <w:sz w:val="24"/>
      <w:szCs w:val="24"/>
    </w:rPr>
  </w:style>
  <w:style w:type="paragraph" w:styleId="2">
    <w:name w:val="List Bullet 2"/>
    <w:basedOn w:val="a"/>
    <w:uiPriority w:val="99"/>
    <w:rsid w:val="008B51E1"/>
    <w:pPr>
      <w:numPr>
        <w:numId w:val="2"/>
      </w:numPr>
      <w:tabs>
        <w:tab w:val="num" w:pos="643"/>
        <w:tab w:val="num" w:pos="795"/>
      </w:tabs>
      <w:spacing w:after="0" w:line="240" w:lineRule="auto"/>
      <w:ind w:left="643"/>
    </w:pPr>
    <w:rPr>
      <w:rFonts w:ascii="Times New Roman" w:eastAsiaTheme="minorEastAsia" w:hAnsi="Times New Roman"/>
      <w:sz w:val="24"/>
      <w:szCs w:val="24"/>
    </w:rPr>
  </w:style>
  <w:style w:type="character" w:customStyle="1" w:styleId="mw-headline">
    <w:name w:val="mw-headline"/>
    <w:basedOn w:val="a0"/>
    <w:rsid w:val="008B51E1"/>
    <w:rPr>
      <w:rFonts w:cs="Times New Roman"/>
    </w:rPr>
  </w:style>
  <w:style w:type="paragraph" w:customStyle="1" w:styleId="Style10">
    <w:name w:val="Style 1"/>
    <w:basedOn w:val="a"/>
    <w:uiPriority w:val="99"/>
    <w:rsid w:val="008B51E1"/>
    <w:pPr>
      <w:widowControl w:val="0"/>
      <w:autoSpaceDE w:val="0"/>
      <w:autoSpaceDN w:val="0"/>
      <w:spacing w:after="0" w:line="240" w:lineRule="auto"/>
      <w:ind w:firstLine="720"/>
      <w:jc w:val="both"/>
    </w:pPr>
    <w:rPr>
      <w:rFonts w:ascii="Times New Roman" w:eastAsiaTheme="minorEastAsia" w:hAnsi="Times New Roman"/>
      <w:sz w:val="24"/>
      <w:szCs w:val="24"/>
    </w:rPr>
  </w:style>
  <w:style w:type="paragraph" w:customStyle="1" w:styleId="Style6">
    <w:name w:val="Style6"/>
    <w:basedOn w:val="a"/>
    <w:uiPriority w:val="99"/>
    <w:rsid w:val="008B51E1"/>
    <w:pPr>
      <w:widowControl w:val="0"/>
      <w:autoSpaceDE w:val="0"/>
      <w:autoSpaceDN w:val="0"/>
      <w:adjustRightInd w:val="0"/>
      <w:spacing w:after="0" w:line="240" w:lineRule="auto"/>
    </w:pPr>
    <w:rPr>
      <w:rFonts w:ascii="Times New Roman" w:eastAsiaTheme="minorEastAsia" w:hAnsi="Times New Roman"/>
      <w:sz w:val="24"/>
      <w:szCs w:val="24"/>
    </w:rPr>
  </w:style>
  <w:style w:type="character" w:customStyle="1" w:styleId="ft">
    <w:name w:val="ft"/>
    <w:basedOn w:val="a0"/>
    <w:rsid w:val="008B51E1"/>
    <w:rPr>
      <w:rFonts w:cs="Times New Roman"/>
    </w:rPr>
  </w:style>
  <w:style w:type="paragraph" w:customStyle="1" w:styleId="2f">
    <w:name w:val="Знак2"/>
    <w:basedOn w:val="a"/>
    <w:rsid w:val="008B51E1"/>
    <w:pPr>
      <w:spacing w:after="160" w:line="240" w:lineRule="exact"/>
    </w:pPr>
    <w:rPr>
      <w:rFonts w:ascii="Verdana" w:eastAsiaTheme="minorEastAsia" w:hAnsi="Verdana" w:cs="Verdana"/>
      <w:sz w:val="20"/>
      <w:szCs w:val="20"/>
      <w:lang w:val="en-US" w:eastAsia="en-US"/>
    </w:rPr>
  </w:style>
  <w:style w:type="character" w:customStyle="1" w:styleId="FontStyle14">
    <w:name w:val="Font Style14"/>
    <w:uiPriority w:val="99"/>
    <w:rsid w:val="008B51E1"/>
    <w:rPr>
      <w:rFonts w:ascii="Times New Roman" w:hAnsi="Times New Roman"/>
      <w:sz w:val="22"/>
    </w:rPr>
  </w:style>
  <w:style w:type="paragraph" w:customStyle="1" w:styleId="Style9">
    <w:name w:val="Style9"/>
    <w:basedOn w:val="a"/>
    <w:uiPriority w:val="99"/>
    <w:rsid w:val="008B51E1"/>
    <w:pPr>
      <w:widowControl w:val="0"/>
      <w:autoSpaceDE w:val="0"/>
      <w:autoSpaceDN w:val="0"/>
      <w:adjustRightInd w:val="0"/>
      <w:spacing w:after="0" w:line="271" w:lineRule="exact"/>
      <w:jc w:val="center"/>
    </w:pPr>
    <w:rPr>
      <w:rFonts w:ascii="Times New Roman" w:eastAsiaTheme="minorEastAsia" w:hAnsi="Times New Roman"/>
      <w:sz w:val="24"/>
      <w:szCs w:val="24"/>
    </w:rPr>
  </w:style>
  <w:style w:type="paragraph" w:customStyle="1" w:styleId="Style100">
    <w:name w:val="Style10"/>
    <w:basedOn w:val="a"/>
    <w:uiPriority w:val="99"/>
    <w:rsid w:val="008B51E1"/>
    <w:pPr>
      <w:widowControl w:val="0"/>
      <w:autoSpaceDE w:val="0"/>
      <w:autoSpaceDN w:val="0"/>
      <w:adjustRightInd w:val="0"/>
      <w:spacing w:after="0" w:line="240" w:lineRule="auto"/>
    </w:pPr>
    <w:rPr>
      <w:rFonts w:ascii="Times New Roman" w:eastAsiaTheme="minorEastAsia" w:hAnsi="Times New Roman"/>
      <w:sz w:val="24"/>
      <w:szCs w:val="24"/>
    </w:rPr>
  </w:style>
  <w:style w:type="table" w:styleId="1f4">
    <w:name w:val="Table Grid 1"/>
    <w:basedOn w:val="a1"/>
    <w:uiPriority w:val="99"/>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7">
    <w:name w:val="Знак Знак Знак"/>
    <w:basedOn w:val="a"/>
    <w:rsid w:val="008B51E1"/>
    <w:pPr>
      <w:spacing w:after="160" w:line="240" w:lineRule="exact"/>
    </w:pPr>
    <w:rPr>
      <w:rFonts w:ascii="Verdana" w:eastAsiaTheme="minorEastAsia" w:hAnsi="Verdana"/>
      <w:sz w:val="20"/>
      <w:szCs w:val="20"/>
    </w:rPr>
  </w:style>
  <w:style w:type="paragraph" w:customStyle="1" w:styleId="2f0">
    <w:name w:val="Стиль2"/>
    <w:basedOn w:val="a"/>
    <w:rsid w:val="008B51E1"/>
    <w:pPr>
      <w:spacing w:after="0" w:line="240" w:lineRule="auto"/>
      <w:jc w:val="center"/>
    </w:pPr>
    <w:rPr>
      <w:rFonts w:ascii="Arial" w:eastAsiaTheme="minorEastAsia" w:hAnsi="Arial"/>
      <w:b/>
      <w:caps/>
      <w:sz w:val="24"/>
      <w:szCs w:val="20"/>
    </w:rPr>
  </w:style>
  <w:style w:type="paragraph" w:customStyle="1" w:styleId="1f5">
    <w:name w:val="заголовок 1"/>
    <w:basedOn w:val="a"/>
    <w:next w:val="a"/>
    <w:rsid w:val="008B51E1"/>
    <w:pPr>
      <w:keepNext/>
      <w:spacing w:after="0" w:line="240" w:lineRule="auto"/>
      <w:jc w:val="center"/>
      <w:outlineLvl w:val="0"/>
    </w:pPr>
    <w:rPr>
      <w:rFonts w:ascii="Times New Roman" w:eastAsiaTheme="minorEastAsia" w:hAnsi="Times New Roman"/>
      <w:b/>
      <w:sz w:val="20"/>
      <w:szCs w:val="20"/>
    </w:rPr>
  </w:style>
  <w:style w:type="paragraph" w:styleId="36">
    <w:name w:val="Body Text 3"/>
    <w:basedOn w:val="a"/>
    <w:link w:val="37"/>
    <w:uiPriority w:val="99"/>
    <w:rsid w:val="008B51E1"/>
    <w:pPr>
      <w:spacing w:after="120"/>
    </w:pPr>
    <w:rPr>
      <w:rFonts w:eastAsiaTheme="minorEastAsia"/>
      <w:sz w:val="16"/>
      <w:szCs w:val="16"/>
      <w:lang w:eastAsia="en-US"/>
    </w:rPr>
  </w:style>
  <w:style w:type="character" w:customStyle="1" w:styleId="37">
    <w:name w:val="Основной текст 3 Знак"/>
    <w:basedOn w:val="a0"/>
    <w:link w:val="36"/>
    <w:uiPriority w:val="99"/>
    <w:rsid w:val="008B51E1"/>
    <w:rPr>
      <w:rFonts w:ascii="Calibri" w:eastAsiaTheme="minorEastAsia" w:hAnsi="Calibri" w:cs="Times New Roman"/>
      <w:sz w:val="16"/>
      <w:szCs w:val="16"/>
    </w:rPr>
  </w:style>
  <w:style w:type="character" w:customStyle="1" w:styleId="soft1">
    <w:name w:val="soft1"/>
    <w:rsid w:val="008B51E1"/>
    <w:rPr>
      <w:rFonts w:ascii="Arial" w:hAnsi="Arial"/>
      <w:color w:val="000000"/>
      <w:sz w:val="20"/>
    </w:rPr>
  </w:style>
  <w:style w:type="paragraph" w:customStyle="1" w:styleId="affffff8">
    <w:name w:val="Базовый"/>
    <w:rsid w:val="008B51E1"/>
    <w:pPr>
      <w:tabs>
        <w:tab w:val="left" w:pos="709"/>
      </w:tabs>
      <w:suppressAutoHyphens/>
      <w:spacing w:after="200" w:line="276" w:lineRule="atLeast"/>
    </w:pPr>
    <w:rPr>
      <w:rFonts w:ascii="Calibri" w:eastAsiaTheme="minorEastAsia" w:hAnsi="Calibri" w:cs="Times New Roman"/>
      <w:lang w:eastAsia="ru-RU"/>
    </w:rPr>
  </w:style>
  <w:style w:type="character" w:customStyle="1" w:styleId="FontStyle60">
    <w:name w:val="Font Style60"/>
    <w:basedOn w:val="a0"/>
    <w:uiPriority w:val="99"/>
    <w:rsid w:val="008B51E1"/>
    <w:rPr>
      <w:rFonts w:cs="Times New Roman"/>
    </w:rPr>
  </w:style>
  <w:style w:type="character" w:customStyle="1" w:styleId="editsection">
    <w:name w:val="editsection"/>
    <w:basedOn w:val="a0"/>
    <w:rsid w:val="008B51E1"/>
    <w:rPr>
      <w:rFonts w:cs="Times New Roman"/>
    </w:rPr>
  </w:style>
  <w:style w:type="character" w:customStyle="1" w:styleId="FontStyle59">
    <w:name w:val="Font Style59"/>
    <w:uiPriority w:val="99"/>
    <w:rsid w:val="008B51E1"/>
    <w:rPr>
      <w:rFonts w:ascii="Times New Roman" w:hAnsi="Times New Roman"/>
      <w:b/>
      <w:i/>
      <w:sz w:val="16"/>
    </w:rPr>
  </w:style>
  <w:style w:type="paragraph" w:customStyle="1" w:styleId="2f1">
    <w:name w:val="Заголовок2"/>
    <w:basedOn w:val="a"/>
    <w:next w:val="aff3"/>
    <w:rsid w:val="008B51E1"/>
    <w:pPr>
      <w:keepNext/>
      <w:keepLines/>
      <w:suppressAutoHyphens/>
      <w:spacing w:before="240" w:after="240" w:line="100" w:lineRule="atLeast"/>
      <w:jc w:val="center"/>
    </w:pPr>
    <w:rPr>
      <w:rFonts w:ascii="Arial" w:hAnsi="Arial" w:cs="Arial Unicode MS"/>
      <w:b/>
      <w:bCs/>
      <w:kern w:val="1"/>
      <w:sz w:val="28"/>
      <w:szCs w:val="24"/>
      <w:lang w:eastAsia="hi-IN" w:bidi="hi-IN"/>
    </w:rPr>
  </w:style>
  <w:style w:type="paragraph" w:customStyle="1" w:styleId="ConsPlusTitle">
    <w:name w:val="ConsPlusTitle"/>
    <w:uiPriority w:val="99"/>
    <w:rsid w:val="008B51E1"/>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affffff9">
    <w:name w:val="Рабочий"/>
    <w:basedOn w:val="aff3"/>
    <w:rsid w:val="008B51E1"/>
    <w:pPr>
      <w:spacing w:after="0"/>
      <w:ind w:firstLine="340"/>
      <w:jc w:val="both"/>
    </w:pPr>
    <w:rPr>
      <w:rFonts w:eastAsiaTheme="minorEastAsia"/>
    </w:rPr>
  </w:style>
  <w:style w:type="paragraph" w:customStyle="1" w:styleId="222">
    <w:name w:val="Знак22"/>
    <w:basedOn w:val="a"/>
    <w:rsid w:val="008B51E1"/>
    <w:pPr>
      <w:spacing w:after="160" w:line="240" w:lineRule="exact"/>
    </w:pPr>
    <w:rPr>
      <w:rFonts w:ascii="Verdana" w:eastAsiaTheme="minorEastAsia" w:hAnsi="Verdana" w:cs="Verdana"/>
      <w:sz w:val="20"/>
      <w:szCs w:val="20"/>
      <w:lang w:val="en-US" w:eastAsia="en-US"/>
    </w:rPr>
  </w:style>
  <w:style w:type="paragraph" w:customStyle="1" w:styleId="212">
    <w:name w:val="Основной текст 21"/>
    <w:basedOn w:val="a"/>
    <w:rsid w:val="008B51E1"/>
    <w:pPr>
      <w:widowControl w:val="0"/>
      <w:spacing w:after="0" w:line="240" w:lineRule="auto"/>
      <w:ind w:left="142" w:firstLine="567"/>
      <w:jc w:val="both"/>
    </w:pPr>
    <w:rPr>
      <w:rFonts w:ascii="Times New Roman" w:eastAsiaTheme="minorEastAsia" w:hAnsi="Times New Roman"/>
      <w:sz w:val="20"/>
      <w:szCs w:val="20"/>
    </w:rPr>
  </w:style>
  <w:style w:type="paragraph" w:customStyle="1" w:styleId="213">
    <w:name w:val="Знак21"/>
    <w:basedOn w:val="a"/>
    <w:uiPriority w:val="99"/>
    <w:rsid w:val="008B51E1"/>
    <w:pPr>
      <w:spacing w:after="160" w:line="240" w:lineRule="exact"/>
    </w:pPr>
    <w:rPr>
      <w:rFonts w:ascii="Verdana" w:eastAsiaTheme="minorEastAsia" w:hAnsi="Verdana" w:cs="Verdana"/>
      <w:sz w:val="20"/>
      <w:szCs w:val="20"/>
      <w:lang w:val="en-US" w:eastAsia="en-US"/>
    </w:rPr>
  </w:style>
  <w:style w:type="character" w:styleId="affffffa">
    <w:name w:val="FollowedHyperlink"/>
    <w:basedOn w:val="a0"/>
    <w:uiPriority w:val="99"/>
    <w:unhideWhenUsed/>
    <w:rsid w:val="008B51E1"/>
    <w:rPr>
      <w:rFonts w:cs="Times New Roman"/>
      <w:color w:val="954F72" w:themeColor="followedHyperlink"/>
      <w:u w:val="single"/>
    </w:rPr>
  </w:style>
  <w:style w:type="character" w:customStyle="1" w:styleId="FontStyle63">
    <w:name w:val="Font Style63"/>
    <w:basedOn w:val="a0"/>
    <w:rsid w:val="008B51E1"/>
    <w:rPr>
      <w:rFonts w:cs="Times New Roman"/>
    </w:rPr>
  </w:style>
  <w:style w:type="paragraph" w:customStyle="1" w:styleId="214">
    <w:name w:val="Заголовок 21"/>
    <w:basedOn w:val="a"/>
    <w:next w:val="a"/>
    <w:uiPriority w:val="9"/>
    <w:qFormat/>
    <w:rsid w:val="008B51E1"/>
    <w:pPr>
      <w:keepNext/>
      <w:spacing w:before="240" w:after="60" w:line="240" w:lineRule="auto"/>
      <w:outlineLvl w:val="1"/>
    </w:pPr>
    <w:rPr>
      <w:rFonts w:ascii="Arial" w:eastAsiaTheme="minorEastAsia" w:hAnsi="Arial"/>
      <w:b/>
      <w:bCs/>
      <w:i/>
      <w:iCs/>
      <w:sz w:val="28"/>
      <w:szCs w:val="28"/>
    </w:rPr>
  </w:style>
  <w:style w:type="paragraph" w:customStyle="1" w:styleId="310">
    <w:name w:val="Заголовок 31"/>
    <w:basedOn w:val="a"/>
    <w:next w:val="a"/>
    <w:uiPriority w:val="9"/>
    <w:qFormat/>
    <w:rsid w:val="008B51E1"/>
    <w:pPr>
      <w:keepNext/>
      <w:spacing w:before="240" w:after="60" w:line="240" w:lineRule="auto"/>
      <w:outlineLvl w:val="2"/>
    </w:pPr>
    <w:rPr>
      <w:rFonts w:ascii="Arial" w:eastAsiaTheme="minorEastAsia" w:hAnsi="Arial"/>
      <w:b/>
      <w:bCs/>
      <w:sz w:val="26"/>
      <w:szCs w:val="26"/>
      <w:lang w:eastAsia="en-US"/>
    </w:rPr>
  </w:style>
  <w:style w:type="paragraph" w:customStyle="1" w:styleId="410">
    <w:name w:val="Заголовок 41"/>
    <w:basedOn w:val="3"/>
    <w:next w:val="a"/>
    <w:uiPriority w:val="9"/>
    <w:qFormat/>
    <w:rsid w:val="008B51E1"/>
    <w:pPr>
      <w:autoSpaceDE w:val="0"/>
      <w:autoSpaceDN w:val="0"/>
      <w:adjustRightInd w:val="0"/>
      <w:spacing w:before="240" w:after="240" w:line="360" w:lineRule="auto"/>
      <w:jc w:val="center"/>
      <w:outlineLvl w:val="3"/>
    </w:pPr>
    <w:rPr>
      <w:rFonts w:ascii="Times New Roman" w:eastAsiaTheme="minorEastAsia" w:hAnsi="Times New Roman"/>
      <w:bCs/>
      <w:sz w:val="24"/>
      <w:szCs w:val="24"/>
    </w:rPr>
  </w:style>
  <w:style w:type="paragraph" w:customStyle="1" w:styleId="610">
    <w:name w:val="Заголовок 61"/>
    <w:basedOn w:val="a"/>
    <w:next w:val="a"/>
    <w:uiPriority w:val="9"/>
    <w:unhideWhenUsed/>
    <w:qFormat/>
    <w:rsid w:val="008B51E1"/>
    <w:pPr>
      <w:spacing w:before="240" w:after="60" w:line="240" w:lineRule="auto"/>
      <w:outlineLvl w:val="5"/>
    </w:pPr>
    <w:rPr>
      <w:rFonts w:eastAsiaTheme="minorEastAsia"/>
      <w:b/>
      <w:bCs/>
      <w:lang w:eastAsia="en-US"/>
    </w:rPr>
  </w:style>
  <w:style w:type="paragraph" w:customStyle="1" w:styleId="1f6">
    <w:name w:val="Основной текст1"/>
    <w:basedOn w:val="a"/>
    <w:next w:val="aff3"/>
    <w:uiPriority w:val="99"/>
    <w:rsid w:val="008B51E1"/>
    <w:pPr>
      <w:spacing w:after="0" w:line="240" w:lineRule="auto"/>
    </w:pPr>
    <w:rPr>
      <w:rFonts w:ascii="Times New Roman" w:eastAsiaTheme="minorEastAsia" w:hAnsi="Times New Roman"/>
      <w:sz w:val="24"/>
      <w:szCs w:val="24"/>
      <w:lang w:eastAsia="en-US"/>
    </w:rPr>
  </w:style>
  <w:style w:type="paragraph" w:customStyle="1" w:styleId="1f7">
    <w:name w:val="Нижний колонтитул Знак Знак1"/>
    <w:basedOn w:val="a"/>
    <w:next w:val="a8"/>
    <w:uiPriority w:val="99"/>
    <w:rsid w:val="008B51E1"/>
    <w:pPr>
      <w:tabs>
        <w:tab w:val="center" w:pos="4677"/>
        <w:tab w:val="right" w:pos="9355"/>
      </w:tabs>
      <w:spacing w:before="120" w:after="120" w:line="240" w:lineRule="auto"/>
    </w:pPr>
    <w:rPr>
      <w:rFonts w:ascii="Times New Roman" w:eastAsiaTheme="minorEastAsia" w:hAnsi="Times New Roman"/>
      <w:sz w:val="24"/>
      <w:szCs w:val="24"/>
      <w:lang w:eastAsia="en-US"/>
    </w:rPr>
  </w:style>
  <w:style w:type="paragraph" w:customStyle="1" w:styleId="1f8">
    <w:name w:val="Обычный (веб)1"/>
    <w:basedOn w:val="a"/>
    <w:next w:val="af6"/>
    <w:uiPriority w:val="99"/>
    <w:rsid w:val="008B51E1"/>
    <w:pPr>
      <w:widowControl w:val="0"/>
      <w:spacing w:after="0" w:line="240" w:lineRule="auto"/>
    </w:pPr>
    <w:rPr>
      <w:rFonts w:ascii="Times New Roman" w:eastAsiaTheme="minorEastAsia" w:hAnsi="Times New Roman"/>
      <w:sz w:val="24"/>
      <w:szCs w:val="24"/>
      <w:lang w:val="en-US" w:eastAsia="nl-NL"/>
    </w:rPr>
  </w:style>
  <w:style w:type="paragraph" w:customStyle="1" w:styleId="117">
    <w:name w:val="Оглавление 11"/>
    <w:basedOn w:val="a"/>
    <w:next w:val="a"/>
    <w:autoRedefine/>
    <w:uiPriority w:val="39"/>
    <w:rsid w:val="008B51E1"/>
    <w:pPr>
      <w:spacing w:before="240" w:after="120" w:line="240" w:lineRule="auto"/>
    </w:pPr>
    <w:rPr>
      <w:rFonts w:eastAsiaTheme="minorEastAsia" w:cs="Calibri"/>
      <w:b/>
      <w:bCs/>
      <w:sz w:val="20"/>
      <w:szCs w:val="20"/>
    </w:rPr>
  </w:style>
  <w:style w:type="paragraph" w:customStyle="1" w:styleId="215">
    <w:name w:val="Оглавление 21"/>
    <w:basedOn w:val="a"/>
    <w:next w:val="a"/>
    <w:autoRedefine/>
    <w:uiPriority w:val="39"/>
    <w:rsid w:val="008B51E1"/>
    <w:pPr>
      <w:spacing w:before="120" w:after="0" w:line="240" w:lineRule="auto"/>
      <w:ind w:left="240"/>
    </w:pPr>
    <w:rPr>
      <w:rFonts w:eastAsiaTheme="minorEastAsia" w:cs="Calibri"/>
      <w:i/>
      <w:iCs/>
      <w:sz w:val="20"/>
      <w:szCs w:val="20"/>
    </w:rPr>
  </w:style>
  <w:style w:type="paragraph" w:customStyle="1" w:styleId="311">
    <w:name w:val="Оглавление 31"/>
    <w:basedOn w:val="a"/>
    <w:next w:val="a"/>
    <w:autoRedefine/>
    <w:uiPriority w:val="39"/>
    <w:rsid w:val="008B51E1"/>
    <w:pPr>
      <w:spacing w:after="0" w:line="240" w:lineRule="auto"/>
      <w:ind w:left="480"/>
    </w:pPr>
    <w:rPr>
      <w:rFonts w:ascii="Times New Roman" w:eastAsiaTheme="minorEastAsia" w:hAnsi="Times New Roman"/>
      <w:sz w:val="28"/>
      <w:szCs w:val="28"/>
    </w:rPr>
  </w:style>
  <w:style w:type="paragraph" w:customStyle="1" w:styleId="1f9">
    <w:name w:val="Текст выноски1"/>
    <w:basedOn w:val="a"/>
    <w:next w:val="ac"/>
    <w:uiPriority w:val="99"/>
    <w:rsid w:val="008B51E1"/>
    <w:pPr>
      <w:spacing w:after="0" w:line="240" w:lineRule="auto"/>
    </w:pPr>
    <w:rPr>
      <w:rFonts w:ascii="Segoe UI" w:eastAsiaTheme="minorEastAsia" w:hAnsi="Segoe UI"/>
      <w:sz w:val="18"/>
      <w:szCs w:val="18"/>
      <w:lang w:eastAsia="en-US"/>
    </w:rPr>
  </w:style>
  <w:style w:type="paragraph" w:customStyle="1" w:styleId="1fa">
    <w:name w:val="Верхний колонтитул1"/>
    <w:basedOn w:val="a"/>
    <w:next w:val="a3"/>
    <w:uiPriority w:val="99"/>
    <w:unhideWhenUsed/>
    <w:rsid w:val="008B51E1"/>
    <w:pPr>
      <w:tabs>
        <w:tab w:val="center" w:pos="4677"/>
        <w:tab w:val="right" w:pos="9355"/>
      </w:tabs>
      <w:spacing w:after="0" w:line="240" w:lineRule="auto"/>
    </w:pPr>
    <w:rPr>
      <w:rFonts w:ascii="Times New Roman" w:eastAsiaTheme="minorEastAsia" w:hAnsi="Times New Roman"/>
      <w:sz w:val="24"/>
      <w:szCs w:val="24"/>
      <w:lang w:eastAsia="en-US"/>
    </w:rPr>
  </w:style>
  <w:style w:type="paragraph" w:customStyle="1" w:styleId="1fb">
    <w:name w:val="Текст примечания1"/>
    <w:basedOn w:val="a"/>
    <w:next w:val="af2"/>
    <w:uiPriority w:val="99"/>
    <w:unhideWhenUsed/>
    <w:rsid w:val="008B51E1"/>
    <w:pPr>
      <w:spacing w:after="0" w:line="240" w:lineRule="auto"/>
    </w:pPr>
    <w:rPr>
      <w:rFonts w:asciiTheme="minorHAnsi" w:eastAsiaTheme="minorEastAsia" w:hAnsiTheme="minorHAnsi"/>
      <w:sz w:val="20"/>
      <w:szCs w:val="20"/>
      <w:lang w:eastAsia="en-US"/>
    </w:rPr>
  </w:style>
  <w:style w:type="paragraph" w:customStyle="1" w:styleId="1fc">
    <w:name w:val="Тема примечания1"/>
    <w:basedOn w:val="af2"/>
    <w:next w:val="af2"/>
    <w:uiPriority w:val="99"/>
    <w:unhideWhenUsed/>
    <w:rsid w:val="008B51E1"/>
    <w:rPr>
      <w:rFonts w:ascii="Calibri" w:eastAsiaTheme="minorEastAsia" w:hAnsi="Calibri" w:cs="Times New Roman"/>
      <w:b/>
      <w:bCs/>
      <w:sz w:val="22"/>
      <w:szCs w:val="22"/>
      <w:lang w:val="ru-RU" w:eastAsia="ru-RU"/>
    </w:rPr>
  </w:style>
  <w:style w:type="paragraph" w:customStyle="1" w:styleId="216">
    <w:name w:val="Основной текст с отступом 21"/>
    <w:basedOn w:val="a"/>
    <w:next w:val="2d"/>
    <w:uiPriority w:val="99"/>
    <w:rsid w:val="008B51E1"/>
    <w:pPr>
      <w:spacing w:after="120" w:line="480" w:lineRule="auto"/>
      <w:ind w:left="283"/>
    </w:pPr>
    <w:rPr>
      <w:rFonts w:ascii="Times New Roman" w:eastAsiaTheme="minorEastAsia" w:hAnsi="Times New Roman"/>
      <w:sz w:val="24"/>
      <w:szCs w:val="24"/>
      <w:lang w:eastAsia="en-US"/>
    </w:rPr>
  </w:style>
  <w:style w:type="paragraph" w:customStyle="1" w:styleId="411">
    <w:name w:val="Оглавление 41"/>
    <w:basedOn w:val="a"/>
    <w:next w:val="a"/>
    <w:autoRedefine/>
    <w:uiPriority w:val="39"/>
    <w:rsid w:val="008B51E1"/>
    <w:pPr>
      <w:spacing w:after="0" w:line="240" w:lineRule="auto"/>
      <w:ind w:left="720"/>
    </w:pPr>
    <w:rPr>
      <w:rFonts w:eastAsiaTheme="minorEastAsia" w:cs="Calibri"/>
      <w:sz w:val="20"/>
      <w:szCs w:val="20"/>
    </w:rPr>
  </w:style>
  <w:style w:type="paragraph" w:customStyle="1" w:styleId="510">
    <w:name w:val="Оглавление 51"/>
    <w:basedOn w:val="a"/>
    <w:next w:val="a"/>
    <w:autoRedefine/>
    <w:uiPriority w:val="39"/>
    <w:rsid w:val="008B51E1"/>
    <w:pPr>
      <w:spacing w:after="0" w:line="240" w:lineRule="auto"/>
      <w:ind w:left="960"/>
    </w:pPr>
    <w:rPr>
      <w:rFonts w:eastAsiaTheme="minorEastAsia" w:cs="Calibri"/>
      <w:sz w:val="20"/>
      <w:szCs w:val="20"/>
    </w:rPr>
  </w:style>
  <w:style w:type="paragraph" w:customStyle="1" w:styleId="611">
    <w:name w:val="Оглавление 61"/>
    <w:basedOn w:val="a"/>
    <w:next w:val="a"/>
    <w:autoRedefine/>
    <w:uiPriority w:val="39"/>
    <w:rsid w:val="008B51E1"/>
    <w:pPr>
      <w:spacing w:after="0" w:line="240" w:lineRule="auto"/>
      <w:ind w:left="1200"/>
    </w:pPr>
    <w:rPr>
      <w:rFonts w:eastAsiaTheme="minorEastAsia" w:cs="Calibri"/>
      <w:sz w:val="20"/>
      <w:szCs w:val="20"/>
    </w:rPr>
  </w:style>
  <w:style w:type="paragraph" w:customStyle="1" w:styleId="71">
    <w:name w:val="Оглавление 71"/>
    <w:basedOn w:val="a"/>
    <w:next w:val="a"/>
    <w:autoRedefine/>
    <w:uiPriority w:val="39"/>
    <w:rsid w:val="008B51E1"/>
    <w:pPr>
      <w:spacing w:after="0" w:line="240" w:lineRule="auto"/>
      <w:ind w:left="1440"/>
    </w:pPr>
    <w:rPr>
      <w:rFonts w:eastAsiaTheme="minorEastAsia" w:cs="Calibri"/>
      <w:sz w:val="20"/>
      <w:szCs w:val="20"/>
    </w:rPr>
  </w:style>
  <w:style w:type="paragraph" w:customStyle="1" w:styleId="81">
    <w:name w:val="Оглавление 81"/>
    <w:basedOn w:val="a"/>
    <w:next w:val="a"/>
    <w:autoRedefine/>
    <w:uiPriority w:val="39"/>
    <w:rsid w:val="008B51E1"/>
    <w:pPr>
      <w:spacing w:after="0" w:line="240" w:lineRule="auto"/>
      <w:ind w:left="1680"/>
    </w:pPr>
    <w:rPr>
      <w:rFonts w:eastAsiaTheme="minorEastAsia" w:cs="Calibri"/>
      <w:sz w:val="20"/>
      <w:szCs w:val="20"/>
    </w:rPr>
  </w:style>
  <w:style w:type="paragraph" w:customStyle="1" w:styleId="911">
    <w:name w:val="Оглавление 91"/>
    <w:basedOn w:val="a"/>
    <w:next w:val="a"/>
    <w:autoRedefine/>
    <w:uiPriority w:val="39"/>
    <w:rsid w:val="008B51E1"/>
    <w:pPr>
      <w:spacing w:after="0" w:line="240" w:lineRule="auto"/>
      <w:ind w:left="1920"/>
    </w:pPr>
    <w:rPr>
      <w:rFonts w:eastAsiaTheme="minorEastAsia" w:cs="Calibri"/>
      <w:sz w:val="20"/>
      <w:szCs w:val="20"/>
    </w:rPr>
  </w:style>
  <w:style w:type="paragraph" w:customStyle="1" w:styleId="1fd">
    <w:name w:val="Текст концевой сноски1"/>
    <w:basedOn w:val="a"/>
    <w:next w:val="affffff4"/>
    <w:uiPriority w:val="99"/>
    <w:semiHidden/>
    <w:unhideWhenUsed/>
    <w:rsid w:val="008B51E1"/>
    <w:pPr>
      <w:spacing w:after="0" w:line="240" w:lineRule="auto"/>
    </w:pPr>
    <w:rPr>
      <w:rFonts w:asciiTheme="minorHAnsi" w:eastAsiaTheme="minorEastAsia" w:hAnsiTheme="minorHAnsi"/>
      <w:sz w:val="20"/>
      <w:szCs w:val="20"/>
      <w:lang w:eastAsia="en-US"/>
    </w:rPr>
  </w:style>
  <w:style w:type="paragraph" w:customStyle="1" w:styleId="312">
    <w:name w:val="Основной текст с отступом 31"/>
    <w:basedOn w:val="a"/>
    <w:next w:val="34"/>
    <w:rsid w:val="008B51E1"/>
    <w:pPr>
      <w:spacing w:after="120" w:line="240" w:lineRule="auto"/>
      <w:ind w:left="283"/>
    </w:pPr>
    <w:rPr>
      <w:rFonts w:ascii="Times New Roman" w:eastAsiaTheme="minorEastAsia" w:hAnsi="Times New Roman"/>
      <w:sz w:val="16"/>
      <w:szCs w:val="16"/>
      <w:lang w:eastAsia="en-US"/>
    </w:rPr>
  </w:style>
  <w:style w:type="paragraph" w:customStyle="1" w:styleId="1fe">
    <w:name w:val="Подзаголовок1"/>
    <w:basedOn w:val="a"/>
    <w:next w:val="a"/>
    <w:uiPriority w:val="11"/>
    <w:qFormat/>
    <w:rsid w:val="008B51E1"/>
    <w:pPr>
      <w:spacing w:after="60" w:line="240" w:lineRule="auto"/>
      <w:jc w:val="center"/>
      <w:outlineLvl w:val="1"/>
    </w:pPr>
    <w:rPr>
      <w:rFonts w:ascii="Cambria" w:eastAsiaTheme="minorEastAsia" w:hAnsi="Cambria"/>
      <w:sz w:val="24"/>
      <w:szCs w:val="24"/>
    </w:rPr>
  </w:style>
  <w:style w:type="paragraph" w:customStyle="1" w:styleId="1ff">
    <w:name w:val="Основной текст с отступом1"/>
    <w:basedOn w:val="a"/>
    <w:next w:val="aff1"/>
    <w:uiPriority w:val="99"/>
    <w:rsid w:val="008B51E1"/>
    <w:pPr>
      <w:spacing w:after="120" w:line="240" w:lineRule="auto"/>
      <w:ind w:left="283"/>
    </w:pPr>
    <w:rPr>
      <w:rFonts w:ascii="Times New Roman" w:eastAsiaTheme="minorEastAsia" w:hAnsi="Times New Roman"/>
      <w:sz w:val="24"/>
      <w:szCs w:val="24"/>
      <w:lang w:eastAsia="en-US"/>
    </w:rPr>
  </w:style>
  <w:style w:type="paragraph" w:customStyle="1" w:styleId="217">
    <w:name w:val="Маркированный список 21"/>
    <w:basedOn w:val="a"/>
    <w:next w:val="2"/>
    <w:uiPriority w:val="99"/>
    <w:rsid w:val="008B51E1"/>
    <w:pPr>
      <w:tabs>
        <w:tab w:val="num" w:pos="643"/>
      </w:tabs>
      <w:spacing w:after="0" w:line="240" w:lineRule="auto"/>
      <w:ind w:left="643" w:hanging="360"/>
    </w:pPr>
    <w:rPr>
      <w:rFonts w:ascii="Times New Roman" w:eastAsiaTheme="minorEastAsia" w:hAnsi="Times New Roman"/>
      <w:sz w:val="24"/>
      <w:szCs w:val="24"/>
    </w:rPr>
  </w:style>
  <w:style w:type="paragraph" w:customStyle="1" w:styleId="1ff0">
    <w:name w:val="Без интервала1"/>
    <w:next w:val="afd"/>
    <w:uiPriority w:val="99"/>
    <w:qFormat/>
    <w:rsid w:val="008B51E1"/>
    <w:pPr>
      <w:spacing w:after="0" w:line="240" w:lineRule="auto"/>
    </w:pPr>
    <w:rPr>
      <w:rFonts w:eastAsiaTheme="minorEastAsia" w:cs="Times New Roman"/>
    </w:rPr>
  </w:style>
  <w:style w:type="table" w:customStyle="1" w:styleId="118">
    <w:name w:val="Сетка таблицы 11"/>
    <w:basedOn w:val="a1"/>
    <w:next w:val="1f4"/>
    <w:uiPriority w:val="99"/>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313">
    <w:name w:val="Основной текст 31"/>
    <w:basedOn w:val="a"/>
    <w:next w:val="36"/>
    <w:uiPriority w:val="99"/>
    <w:rsid w:val="008B51E1"/>
    <w:pPr>
      <w:spacing w:after="120"/>
    </w:pPr>
    <w:rPr>
      <w:rFonts w:eastAsiaTheme="minorEastAsia"/>
      <w:sz w:val="16"/>
      <w:szCs w:val="16"/>
      <w:lang w:eastAsia="en-US"/>
    </w:rPr>
  </w:style>
  <w:style w:type="table" w:customStyle="1" w:styleId="314">
    <w:name w:val="Сетка таблицы31"/>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1">
    <w:name w:val="Просмотренная гиперссылка1"/>
    <w:basedOn w:val="a0"/>
    <w:uiPriority w:val="99"/>
    <w:semiHidden/>
    <w:unhideWhenUsed/>
    <w:rsid w:val="008B51E1"/>
    <w:rPr>
      <w:rFonts w:cs="Times New Roman"/>
      <w:color w:val="800080"/>
      <w:u w:val="single"/>
    </w:rPr>
  </w:style>
  <w:style w:type="character" w:customStyle="1" w:styleId="315">
    <w:name w:val="Заголовок 3 Знак1"/>
    <w:basedOn w:val="a0"/>
    <w:uiPriority w:val="9"/>
    <w:semiHidden/>
    <w:rsid w:val="008B51E1"/>
    <w:rPr>
      <w:rFonts w:ascii="Calibri Light" w:hAnsi="Calibri Light" w:cs="Times New Roman"/>
      <w:color w:val="1F4D78"/>
      <w:sz w:val="24"/>
      <w:szCs w:val="24"/>
    </w:rPr>
  </w:style>
  <w:style w:type="character" w:customStyle="1" w:styleId="218">
    <w:name w:val="Заголовок 2 Знак1"/>
    <w:basedOn w:val="a0"/>
    <w:uiPriority w:val="9"/>
    <w:semiHidden/>
    <w:rsid w:val="008B51E1"/>
    <w:rPr>
      <w:rFonts w:ascii="Calibri Light" w:hAnsi="Calibri Light" w:cs="Times New Roman"/>
      <w:color w:val="2E74B5"/>
      <w:sz w:val="26"/>
      <w:szCs w:val="26"/>
    </w:rPr>
  </w:style>
  <w:style w:type="character" w:customStyle="1" w:styleId="412">
    <w:name w:val="Заголовок 4 Знак1"/>
    <w:basedOn w:val="a0"/>
    <w:uiPriority w:val="9"/>
    <w:semiHidden/>
    <w:rsid w:val="008B51E1"/>
    <w:rPr>
      <w:rFonts w:ascii="Calibri Light" w:hAnsi="Calibri Light" w:cs="Times New Roman"/>
      <w:i/>
      <w:iCs/>
      <w:color w:val="2E74B5"/>
    </w:rPr>
  </w:style>
  <w:style w:type="character" w:customStyle="1" w:styleId="612">
    <w:name w:val="Заголовок 6 Знак1"/>
    <w:basedOn w:val="a0"/>
    <w:uiPriority w:val="9"/>
    <w:semiHidden/>
    <w:rsid w:val="008B51E1"/>
    <w:rPr>
      <w:rFonts w:ascii="Calibri Light" w:hAnsi="Calibri Light" w:cs="Times New Roman"/>
      <w:color w:val="1F4D78"/>
    </w:rPr>
  </w:style>
  <w:style w:type="character" w:customStyle="1" w:styleId="1ff2">
    <w:name w:val="Основной текст Знак1"/>
    <w:basedOn w:val="a0"/>
    <w:uiPriority w:val="99"/>
    <w:semiHidden/>
    <w:rsid w:val="008B51E1"/>
    <w:rPr>
      <w:rFonts w:cs="Times New Roman"/>
    </w:rPr>
  </w:style>
  <w:style w:type="character" w:customStyle="1" w:styleId="219">
    <w:name w:val="Основной текст 2 Знак1"/>
    <w:basedOn w:val="a0"/>
    <w:uiPriority w:val="99"/>
    <w:semiHidden/>
    <w:rsid w:val="008B51E1"/>
    <w:rPr>
      <w:rFonts w:cs="Times New Roman"/>
    </w:rPr>
  </w:style>
  <w:style w:type="character" w:customStyle="1" w:styleId="1ff3">
    <w:name w:val="Нижний колонтитул Знак1"/>
    <w:basedOn w:val="a0"/>
    <w:uiPriority w:val="99"/>
    <w:rsid w:val="008B51E1"/>
    <w:rPr>
      <w:rFonts w:cs="Times New Roman"/>
    </w:rPr>
  </w:style>
  <w:style w:type="character" w:customStyle="1" w:styleId="1ff4">
    <w:name w:val="Верхний колонтитул Знак1"/>
    <w:basedOn w:val="a0"/>
    <w:uiPriority w:val="99"/>
    <w:rsid w:val="008B51E1"/>
    <w:rPr>
      <w:rFonts w:cs="Times New Roman"/>
    </w:rPr>
  </w:style>
  <w:style w:type="character" w:customStyle="1" w:styleId="2f2">
    <w:name w:val="Текст примечания Знак2"/>
    <w:basedOn w:val="a0"/>
    <w:uiPriority w:val="99"/>
    <w:semiHidden/>
    <w:rsid w:val="008B51E1"/>
    <w:rPr>
      <w:rFonts w:cs="Times New Roman"/>
      <w:sz w:val="20"/>
      <w:szCs w:val="20"/>
    </w:rPr>
  </w:style>
  <w:style w:type="character" w:customStyle="1" w:styleId="2f3">
    <w:name w:val="Тема примечания Знак2"/>
    <w:basedOn w:val="2f2"/>
    <w:uiPriority w:val="99"/>
    <w:semiHidden/>
    <w:rsid w:val="008B51E1"/>
    <w:rPr>
      <w:rFonts w:cs="Times New Roman"/>
      <w:b/>
      <w:bCs/>
      <w:sz w:val="20"/>
      <w:szCs w:val="20"/>
    </w:rPr>
  </w:style>
  <w:style w:type="character" w:customStyle="1" w:styleId="21a">
    <w:name w:val="Основной текст с отступом 2 Знак1"/>
    <w:basedOn w:val="a0"/>
    <w:uiPriority w:val="99"/>
    <w:semiHidden/>
    <w:rsid w:val="008B51E1"/>
    <w:rPr>
      <w:rFonts w:cs="Times New Roman"/>
    </w:rPr>
  </w:style>
  <w:style w:type="character" w:customStyle="1" w:styleId="1ff5">
    <w:name w:val="Текст концевой сноски Знак1"/>
    <w:basedOn w:val="a0"/>
    <w:uiPriority w:val="99"/>
    <w:semiHidden/>
    <w:rsid w:val="008B51E1"/>
    <w:rPr>
      <w:rFonts w:cs="Times New Roman"/>
      <w:sz w:val="20"/>
      <w:szCs w:val="20"/>
    </w:rPr>
  </w:style>
  <w:style w:type="character" w:customStyle="1" w:styleId="316">
    <w:name w:val="Основной текст с отступом 3 Знак1"/>
    <w:basedOn w:val="a0"/>
    <w:uiPriority w:val="99"/>
    <w:rsid w:val="008B51E1"/>
    <w:rPr>
      <w:rFonts w:cs="Times New Roman"/>
      <w:sz w:val="16"/>
      <w:szCs w:val="16"/>
    </w:rPr>
  </w:style>
  <w:style w:type="character" w:customStyle="1" w:styleId="1ff6">
    <w:name w:val="Подзаголовок Знак1"/>
    <w:basedOn w:val="a0"/>
    <w:uiPriority w:val="11"/>
    <w:rsid w:val="008B51E1"/>
    <w:rPr>
      <w:rFonts w:eastAsia="Times New Roman" w:cs="Times New Roman"/>
      <w:color w:val="5A5A5A"/>
      <w:spacing w:val="15"/>
    </w:rPr>
  </w:style>
  <w:style w:type="character" w:customStyle="1" w:styleId="1ff7">
    <w:name w:val="Основной текст с отступом Знак1"/>
    <w:basedOn w:val="a0"/>
    <w:uiPriority w:val="99"/>
    <w:rsid w:val="008B51E1"/>
    <w:rPr>
      <w:rFonts w:cs="Times New Roman"/>
    </w:rPr>
  </w:style>
  <w:style w:type="table" w:customStyle="1" w:styleId="122">
    <w:name w:val="Сетка таблицы 12"/>
    <w:basedOn w:val="a1"/>
    <w:next w:val="1f4"/>
    <w:uiPriority w:val="99"/>
    <w:semiHidden/>
    <w:unhideWhenUsed/>
    <w:rsid w:val="008B51E1"/>
    <w:rPr>
      <w:rFonts w:eastAsiaTheme="minorEastAsia"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7">
    <w:name w:val="Основной текст 3 Знак1"/>
    <w:basedOn w:val="a0"/>
    <w:uiPriority w:val="99"/>
    <w:rsid w:val="008B51E1"/>
    <w:rPr>
      <w:rFonts w:cs="Times New Roman"/>
      <w:sz w:val="16"/>
      <w:szCs w:val="16"/>
    </w:rPr>
  </w:style>
  <w:style w:type="table" w:customStyle="1" w:styleId="223">
    <w:name w:val="Сетка таблицы22"/>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rsid w:val="008B51E1"/>
    <w:rPr>
      <w:rFonts w:ascii="Times New Roman" w:hAnsi="Times New Roman"/>
      <w:sz w:val="18"/>
    </w:rPr>
  </w:style>
  <w:style w:type="paragraph" w:customStyle="1" w:styleId="511">
    <w:name w:val="Заголовок 51"/>
    <w:basedOn w:val="a"/>
    <w:next w:val="a"/>
    <w:uiPriority w:val="9"/>
    <w:unhideWhenUsed/>
    <w:qFormat/>
    <w:rsid w:val="008B51E1"/>
    <w:pPr>
      <w:keepNext/>
      <w:keepLines/>
      <w:spacing w:before="200" w:after="0"/>
      <w:outlineLvl w:val="4"/>
    </w:pPr>
    <w:rPr>
      <w:rFonts w:ascii="Cambria" w:eastAsiaTheme="minorEastAsia" w:hAnsi="Cambria"/>
      <w:color w:val="243F60"/>
    </w:rPr>
  </w:style>
  <w:style w:type="table" w:customStyle="1" w:styleId="512">
    <w:name w:val="Сетка таблицы51"/>
    <w:basedOn w:val="a1"/>
    <w:next w:val="a5"/>
    <w:uiPriority w:val="9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b">
    <w:name w:val="Placeholder Text"/>
    <w:basedOn w:val="a0"/>
    <w:uiPriority w:val="99"/>
    <w:semiHidden/>
    <w:rsid w:val="008B51E1"/>
    <w:rPr>
      <w:rFonts w:cs="Times New Roman"/>
      <w:color w:val="808080"/>
    </w:rPr>
  </w:style>
  <w:style w:type="character" w:customStyle="1" w:styleId="212pt">
    <w:name w:val="Основной текст (2) + 12 pt"/>
    <w:aliases w:val="Не полужирный"/>
    <w:rsid w:val="008B51E1"/>
    <w:rPr>
      <w:b/>
      <w:color w:val="000000"/>
      <w:w w:val="100"/>
      <w:position w:val="0"/>
      <w:sz w:val="24"/>
      <w:shd w:val="clear" w:color="auto" w:fill="FFFFFF"/>
      <w:lang w:val="ru-RU" w:eastAsia="ru-RU"/>
    </w:rPr>
  </w:style>
  <w:style w:type="character" w:customStyle="1" w:styleId="9Exact">
    <w:name w:val="Основной текст (9) Exact"/>
    <w:rsid w:val="008B51E1"/>
    <w:rPr>
      <w:rFonts w:ascii="Times New Roman" w:hAnsi="Times New Roman"/>
      <w:u w:val="none"/>
    </w:rPr>
  </w:style>
  <w:style w:type="paragraph" w:customStyle="1" w:styleId="1ff8">
    <w:name w:val="Схема документа1"/>
    <w:basedOn w:val="a"/>
    <w:next w:val="affffffc"/>
    <w:uiPriority w:val="99"/>
    <w:semiHidden/>
    <w:unhideWhenUsed/>
    <w:rsid w:val="008B51E1"/>
    <w:pPr>
      <w:spacing w:after="0" w:line="240" w:lineRule="auto"/>
    </w:pPr>
    <w:rPr>
      <w:rFonts w:ascii="Tahoma" w:eastAsiaTheme="minorEastAsia" w:hAnsi="Tahoma" w:cs="Tahoma"/>
      <w:sz w:val="16"/>
      <w:szCs w:val="16"/>
    </w:rPr>
  </w:style>
  <w:style w:type="character" w:customStyle="1" w:styleId="1ff9">
    <w:name w:val="Схема документа Знак1"/>
    <w:uiPriority w:val="99"/>
    <w:semiHidden/>
    <w:rsid w:val="008B51E1"/>
    <w:rPr>
      <w:rFonts w:ascii="Segoe UI" w:hAnsi="Segoe UI"/>
      <w:sz w:val="16"/>
    </w:rPr>
  </w:style>
  <w:style w:type="paragraph" w:customStyle="1" w:styleId="xl65">
    <w:name w:val="xl65"/>
    <w:basedOn w:val="a"/>
    <w:rsid w:val="008B51E1"/>
    <w:pPr>
      <w:shd w:val="clear" w:color="000000" w:fill="FFFFFF"/>
      <w:spacing w:before="100" w:beforeAutospacing="1" w:after="100" w:afterAutospacing="1" w:line="240" w:lineRule="auto"/>
    </w:pPr>
    <w:rPr>
      <w:rFonts w:ascii="Times New Roman" w:eastAsiaTheme="minorEastAsia" w:hAnsi="Times New Roman"/>
      <w:sz w:val="24"/>
      <w:szCs w:val="24"/>
    </w:rPr>
  </w:style>
  <w:style w:type="paragraph" w:customStyle="1" w:styleId="xl66">
    <w:name w:val="xl66"/>
    <w:basedOn w:val="a"/>
    <w:rsid w:val="008B51E1"/>
    <w:pPr>
      <w:shd w:val="clear" w:color="000000" w:fill="FFFFFF"/>
      <w:spacing w:before="100" w:beforeAutospacing="1" w:after="100" w:afterAutospacing="1" w:line="240" w:lineRule="auto"/>
    </w:pPr>
    <w:rPr>
      <w:rFonts w:ascii="Times New Roman" w:eastAsiaTheme="minorEastAsia" w:hAnsi="Times New Roman"/>
      <w:sz w:val="24"/>
      <w:szCs w:val="24"/>
    </w:rPr>
  </w:style>
  <w:style w:type="paragraph" w:customStyle="1" w:styleId="xl67">
    <w:name w:val="xl67"/>
    <w:basedOn w:val="a"/>
    <w:rsid w:val="008B51E1"/>
    <w:pPr>
      <w:spacing w:before="100" w:beforeAutospacing="1" w:after="100" w:afterAutospacing="1" w:line="240" w:lineRule="auto"/>
      <w:jc w:val="center"/>
    </w:pPr>
    <w:rPr>
      <w:rFonts w:ascii="Times New Roman" w:eastAsiaTheme="minorEastAsia" w:hAnsi="Times New Roman"/>
      <w:sz w:val="24"/>
      <w:szCs w:val="24"/>
    </w:rPr>
  </w:style>
  <w:style w:type="paragraph" w:customStyle="1" w:styleId="xl68">
    <w:name w:val="xl68"/>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69">
    <w:name w:val="xl69"/>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70">
    <w:name w:val="xl70"/>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71">
    <w:name w:val="xl71"/>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72">
    <w:name w:val="xl72"/>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73">
    <w:name w:val="xl73"/>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heme="minorEastAsia" w:hAnsi="Times New Roman"/>
      <w:b/>
      <w:bCs/>
      <w:sz w:val="16"/>
      <w:szCs w:val="16"/>
    </w:rPr>
  </w:style>
  <w:style w:type="paragraph" w:customStyle="1" w:styleId="xl74">
    <w:name w:val="xl74"/>
    <w:basedOn w:val="a"/>
    <w:rsid w:val="008B51E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75">
    <w:name w:val="xl75"/>
    <w:basedOn w:val="a"/>
    <w:rsid w:val="008B51E1"/>
    <w:pPr>
      <w:pBdr>
        <w:top w:val="single" w:sz="4" w:space="0" w:color="auto"/>
        <w:bottom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76">
    <w:name w:val="xl76"/>
    <w:basedOn w:val="a"/>
    <w:rsid w:val="008B51E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77">
    <w:name w:val="xl77"/>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78">
    <w:name w:val="xl78"/>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79">
    <w:name w:val="xl79"/>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80">
    <w:name w:val="xl80"/>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heme="minorEastAsia" w:hAnsi="Times New Roman"/>
      <w:sz w:val="16"/>
      <w:szCs w:val="16"/>
    </w:rPr>
  </w:style>
  <w:style w:type="paragraph" w:customStyle="1" w:styleId="xl81">
    <w:name w:val="xl81"/>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heme="minorEastAsia" w:hAnsi="Times New Roman"/>
      <w:sz w:val="16"/>
      <w:szCs w:val="16"/>
    </w:rPr>
  </w:style>
  <w:style w:type="paragraph" w:customStyle="1" w:styleId="xl82">
    <w:name w:val="xl82"/>
    <w:basedOn w:val="a"/>
    <w:rsid w:val="008B51E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83">
    <w:name w:val="xl83"/>
    <w:basedOn w:val="a"/>
    <w:rsid w:val="008B51E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84">
    <w:name w:val="xl84"/>
    <w:basedOn w:val="a"/>
    <w:rsid w:val="008B51E1"/>
    <w:pPr>
      <w:pBdr>
        <w:top w:val="single" w:sz="4" w:space="0" w:color="auto"/>
        <w:bottom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85">
    <w:name w:val="xl85"/>
    <w:basedOn w:val="a"/>
    <w:rsid w:val="008B51E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86">
    <w:name w:val="xl86"/>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87">
    <w:name w:val="xl87"/>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heme="minorEastAsia" w:hAnsi="Times New Roman"/>
      <w:b/>
      <w:bCs/>
      <w:sz w:val="16"/>
      <w:szCs w:val="16"/>
    </w:rPr>
  </w:style>
  <w:style w:type="paragraph" w:customStyle="1" w:styleId="xl88">
    <w:name w:val="xl88"/>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6"/>
      <w:szCs w:val="16"/>
    </w:rPr>
  </w:style>
  <w:style w:type="paragraph" w:customStyle="1" w:styleId="xl89">
    <w:name w:val="xl89"/>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90">
    <w:name w:val="xl90"/>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91">
    <w:name w:val="xl91"/>
    <w:basedOn w:val="a"/>
    <w:rsid w:val="008B51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heme="minorEastAsia" w:hAnsi="Times New Roman"/>
      <w:b/>
      <w:bCs/>
      <w:sz w:val="16"/>
      <w:szCs w:val="16"/>
    </w:rPr>
  </w:style>
  <w:style w:type="paragraph" w:customStyle="1" w:styleId="xl92">
    <w:name w:val="xl92"/>
    <w:basedOn w:val="a"/>
    <w:rsid w:val="008B51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heme="minorEastAsia" w:hAnsi="Times New Roman"/>
      <w:sz w:val="16"/>
      <w:szCs w:val="16"/>
    </w:rPr>
  </w:style>
  <w:style w:type="paragraph" w:customStyle="1" w:styleId="xl93">
    <w:name w:val="xl93"/>
    <w:basedOn w:val="a"/>
    <w:rsid w:val="008B51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heme="minorEastAsia" w:hAnsi="Times New Roman"/>
      <w:sz w:val="16"/>
      <w:szCs w:val="16"/>
    </w:rPr>
  </w:style>
  <w:style w:type="paragraph" w:customStyle="1" w:styleId="xl94">
    <w:name w:val="xl94"/>
    <w:basedOn w:val="a"/>
    <w:rsid w:val="008B51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heme="minorEastAsia" w:hAnsi="Times New Roman"/>
      <w:sz w:val="16"/>
      <w:szCs w:val="16"/>
    </w:rPr>
  </w:style>
  <w:style w:type="paragraph" w:customStyle="1" w:styleId="xl95">
    <w:name w:val="xl95"/>
    <w:basedOn w:val="a"/>
    <w:rsid w:val="008B51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96">
    <w:name w:val="xl96"/>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heme="minorEastAsia" w:hAnsi="Times New Roman"/>
      <w:sz w:val="16"/>
      <w:szCs w:val="16"/>
    </w:rPr>
  </w:style>
  <w:style w:type="paragraph" w:customStyle="1" w:styleId="xl97">
    <w:name w:val="xl97"/>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98">
    <w:name w:val="xl98"/>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heme="minorEastAsia" w:hAnsi="Times New Roman"/>
      <w:sz w:val="16"/>
      <w:szCs w:val="16"/>
    </w:rPr>
  </w:style>
  <w:style w:type="paragraph" w:customStyle="1" w:styleId="xl99">
    <w:name w:val="xl99"/>
    <w:basedOn w:val="a"/>
    <w:rsid w:val="008B51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heme="minorEastAsia" w:hAnsi="Times New Roman"/>
      <w:b/>
      <w:bCs/>
      <w:sz w:val="16"/>
      <w:szCs w:val="16"/>
    </w:rPr>
  </w:style>
  <w:style w:type="paragraph" w:customStyle="1" w:styleId="xl100">
    <w:name w:val="xl100"/>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heme="minorEastAsia" w:hAnsi="Times New Roman"/>
      <w:b/>
      <w:bCs/>
      <w:sz w:val="16"/>
      <w:szCs w:val="16"/>
    </w:rPr>
  </w:style>
  <w:style w:type="paragraph" w:customStyle="1" w:styleId="xl101">
    <w:name w:val="xl101"/>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heme="minorEastAsia" w:hAnsi="Times New Roman"/>
      <w:sz w:val="16"/>
      <w:szCs w:val="16"/>
    </w:rPr>
  </w:style>
  <w:style w:type="paragraph" w:customStyle="1" w:styleId="xl102">
    <w:name w:val="xl102"/>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heme="minorEastAsia" w:hAnsi="Times New Roman"/>
      <w:sz w:val="16"/>
      <w:szCs w:val="16"/>
    </w:rPr>
  </w:style>
  <w:style w:type="paragraph" w:customStyle="1" w:styleId="xl103">
    <w:name w:val="xl103"/>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heme="minorEastAsia" w:hAnsi="Times New Roman"/>
      <w:sz w:val="16"/>
      <w:szCs w:val="16"/>
    </w:rPr>
  </w:style>
  <w:style w:type="paragraph" w:customStyle="1" w:styleId="xl104">
    <w:name w:val="xl104"/>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heme="minorEastAsia" w:hAnsi="Times New Roman"/>
      <w:sz w:val="16"/>
      <w:szCs w:val="16"/>
    </w:rPr>
  </w:style>
  <w:style w:type="paragraph" w:customStyle="1" w:styleId="xl105">
    <w:name w:val="xl105"/>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color w:val="0000FF"/>
      <w:sz w:val="16"/>
      <w:szCs w:val="16"/>
      <w:u w:val="single"/>
    </w:rPr>
  </w:style>
  <w:style w:type="paragraph" w:customStyle="1" w:styleId="xl106">
    <w:name w:val="xl106"/>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heme="minorEastAsia" w:hAnsi="Times New Roman"/>
      <w:sz w:val="16"/>
      <w:szCs w:val="16"/>
    </w:rPr>
  </w:style>
  <w:style w:type="paragraph" w:customStyle="1" w:styleId="xl107">
    <w:name w:val="xl107"/>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heme="minorEastAsia" w:hAnsi="Times New Roman"/>
      <w:b/>
      <w:bCs/>
      <w:sz w:val="16"/>
      <w:szCs w:val="16"/>
    </w:rPr>
  </w:style>
  <w:style w:type="paragraph" w:customStyle="1" w:styleId="xl108">
    <w:name w:val="xl108"/>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heme="minorEastAsia" w:hAnsi="Times New Roman"/>
      <w:b/>
      <w:bCs/>
      <w:sz w:val="16"/>
      <w:szCs w:val="16"/>
    </w:rPr>
  </w:style>
  <w:style w:type="paragraph" w:customStyle="1" w:styleId="xl109">
    <w:name w:val="xl109"/>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heme="minorEastAsia" w:hAnsi="Times New Roman"/>
      <w:sz w:val="16"/>
      <w:szCs w:val="16"/>
    </w:rPr>
  </w:style>
  <w:style w:type="paragraph" w:customStyle="1" w:styleId="xl110">
    <w:name w:val="xl110"/>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5"/>
      <w:szCs w:val="15"/>
    </w:rPr>
  </w:style>
  <w:style w:type="paragraph" w:customStyle="1" w:styleId="xl111">
    <w:name w:val="xl111"/>
    <w:basedOn w:val="a"/>
    <w:rsid w:val="008B51E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5"/>
      <w:szCs w:val="15"/>
    </w:rPr>
  </w:style>
  <w:style w:type="paragraph" w:customStyle="1" w:styleId="xl112">
    <w:name w:val="xl112"/>
    <w:basedOn w:val="a"/>
    <w:rsid w:val="008B51E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heme="minorEastAsia" w:hAnsi="Times New Roman"/>
      <w:b/>
      <w:bCs/>
      <w:sz w:val="15"/>
      <w:szCs w:val="15"/>
    </w:rPr>
  </w:style>
  <w:style w:type="paragraph" w:customStyle="1" w:styleId="xl113">
    <w:name w:val="xl113"/>
    <w:basedOn w:val="a"/>
    <w:rsid w:val="008B51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heme="minorEastAsia" w:hAnsi="Times New Roman"/>
      <w:b/>
      <w:bCs/>
      <w:sz w:val="15"/>
      <w:szCs w:val="15"/>
    </w:rPr>
  </w:style>
  <w:style w:type="paragraph" w:customStyle="1" w:styleId="xl114">
    <w:name w:val="xl114"/>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heme="minorEastAsia" w:hAnsi="Times New Roman"/>
      <w:sz w:val="15"/>
      <w:szCs w:val="15"/>
    </w:rPr>
  </w:style>
  <w:style w:type="paragraph" w:customStyle="1" w:styleId="xl115">
    <w:name w:val="xl115"/>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heme="minorEastAsia" w:hAnsi="Times New Roman"/>
      <w:b/>
      <w:bCs/>
      <w:sz w:val="15"/>
      <w:szCs w:val="15"/>
    </w:rPr>
  </w:style>
  <w:style w:type="paragraph" w:customStyle="1" w:styleId="xl116">
    <w:name w:val="xl116"/>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heme="minorEastAsia" w:hAnsi="Times New Roman"/>
      <w:sz w:val="15"/>
      <w:szCs w:val="15"/>
    </w:rPr>
  </w:style>
  <w:style w:type="paragraph" w:customStyle="1" w:styleId="xl117">
    <w:name w:val="xl117"/>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heme="minorEastAsia" w:hAnsi="Times New Roman"/>
      <w:b/>
      <w:bCs/>
      <w:sz w:val="15"/>
      <w:szCs w:val="15"/>
    </w:rPr>
  </w:style>
  <w:style w:type="paragraph" w:customStyle="1" w:styleId="xl118">
    <w:name w:val="xl118"/>
    <w:basedOn w:val="a"/>
    <w:rsid w:val="008B51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heme="minorEastAsia" w:hAnsi="Times New Roman"/>
      <w:color w:val="0000FF"/>
      <w:sz w:val="15"/>
      <w:szCs w:val="15"/>
      <w:u w:val="single"/>
    </w:rPr>
  </w:style>
  <w:style w:type="paragraph" w:customStyle="1" w:styleId="xl119">
    <w:name w:val="xl119"/>
    <w:basedOn w:val="a"/>
    <w:rsid w:val="008B51E1"/>
    <w:pPr>
      <w:spacing w:before="100" w:beforeAutospacing="1" w:after="100" w:afterAutospacing="1" w:line="240" w:lineRule="auto"/>
    </w:pPr>
    <w:rPr>
      <w:rFonts w:ascii="Times New Roman" w:eastAsiaTheme="minorEastAsia" w:hAnsi="Times New Roman"/>
      <w:sz w:val="15"/>
      <w:szCs w:val="15"/>
    </w:rPr>
  </w:style>
  <w:style w:type="paragraph" w:customStyle="1" w:styleId="xl120">
    <w:name w:val="xl120"/>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1">
    <w:name w:val="xl121"/>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2">
    <w:name w:val="xl122"/>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3">
    <w:name w:val="xl123"/>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4">
    <w:name w:val="xl124"/>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5">
    <w:name w:val="xl125"/>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heme="minorEastAsia" w:hAnsi="Times New Roman"/>
      <w:sz w:val="16"/>
      <w:szCs w:val="16"/>
    </w:rPr>
  </w:style>
  <w:style w:type="paragraph" w:customStyle="1" w:styleId="xl126">
    <w:name w:val="xl126"/>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7">
    <w:name w:val="xl127"/>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8">
    <w:name w:val="xl128"/>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29">
    <w:name w:val="xl129"/>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30">
    <w:name w:val="xl130"/>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heme="minorEastAsia" w:hAnsi="Times New Roman"/>
      <w:sz w:val="16"/>
      <w:szCs w:val="16"/>
    </w:rPr>
  </w:style>
  <w:style w:type="paragraph" w:customStyle="1" w:styleId="xl131">
    <w:name w:val="xl131"/>
    <w:basedOn w:val="a"/>
    <w:rsid w:val="008B51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heme="minorEastAsia" w:hAnsi="Times New Roman"/>
      <w:sz w:val="16"/>
      <w:szCs w:val="16"/>
    </w:rPr>
  </w:style>
  <w:style w:type="paragraph" w:customStyle="1" w:styleId="xl132">
    <w:name w:val="xl132"/>
    <w:basedOn w:val="a"/>
    <w:rsid w:val="008B51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heme="minorEastAsia" w:hAnsi="Times New Roman"/>
      <w:sz w:val="16"/>
      <w:szCs w:val="16"/>
    </w:rPr>
  </w:style>
  <w:style w:type="paragraph" w:customStyle="1" w:styleId="xl133">
    <w:name w:val="xl133"/>
    <w:basedOn w:val="a"/>
    <w:rsid w:val="008B51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heme="minorEastAsia" w:hAnsi="Times New Roman"/>
      <w:sz w:val="16"/>
      <w:szCs w:val="16"/>
    </w:rPr>
  </w:style>
  <w:style w:type="character" w:customStyle="1" w:styleId="FontStyle15">
    <w:name w:val="Font Style15"/>
    <w:uiPriority w:val="99"/>
    <w:rsid w:val="008B51E1"/>
    <w:rPr>
      <w:rFonts w:ascii="Cambria" w:hAnsi="Cambria"/>
      <w:sz w:val="24"/>
    </w:rPr>
  </w:style>
  <w:style w:type="character" w:customStyle="1" w:styleId="80">
    <w:name w:val="Основной текст (8) + Курсив"/>
    <w:rsid w:val="008B51E1"/>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8B51E1"/>
    <w:rPr>
      <w:rFonts w:ascii="Century Schoolbook" w:hAnsi="Century Schoolbook"/>
      <w:color w:val="000000"/>
      <w:spacing w:val="0"/>
      <w:w w:val="100"/>
      <w:position w:val="0"/>
      <w:sz w:val="18"/>
      <w:u w:val="none"/>
      <w:lang w:val="ru-RU" w:eastAsia="ru-RU"/>
    </w:rPr>
  </w:style>
  <w:style w:type="character" w:customStyle="1" w:styleId="affffffd">
    <w:name w:val="Основной текст_"/>
    <w:link w:val="2f4"/>
    <w:locked/>
    <w:rsid w:val="008B51E1"/>
    <w:rPr>
      <w:shd w:val="clear" w:color="auto" w:fill="FFFFFF"/>
    </w:rPr>
  </w:style>
  <w:style w:type="character" w:customStyle="1" w:styleId="affffffe">
    <w:name w:val="Основной текст + Полужирный"/>
    <w:rsid w:val="008B51E1"/>
    <w:rPr>
      <w:rFonts w:ascii="Times New Roman" w:hAnsi="Times New Roman"/>
      <w:b/>
      <w:color w:val="000000"/>
      <w:spacing w:val="0"/>
      <w:w w:val="100"/>
      <w:position w:val="0"/>
      <w:sz w:val="22"/>
      <w:u w:val="none"/>
      <w:lang w:val="ru-RU" w:eastAsia="x-none"/>
    </w:rPr>
  </w:style>
  <w:style w:type="paragraph" w:customStyle="1" w:styleId="2f4">
    <w:name w:val="Основной текст2"/>
    <w:basedOn w:val="a"/>
    <w:link w:val="affffffd"/>
    <w:rsid w:val="008B51E1"/>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character" w:customStyle="1" w:styleId="210pt">
    <w:name w:val="Основной текст (2) + 10 pt"/>
    <w:uiPriority w:val="99"/>
    <w:rsid w:val="008B51E1"/>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8B51E1"/>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8B51E1"/>
    <w:pPr>
      <w:widowControl w:val="0"/>
      <w:spacing w:after="0" w:line="240" w:lineRule="auto"/>
      <w:ind w:left="1117" w:hanging="448"/>
      <w:outlineLvl w:val="1"/>
    </w:pPr>
    <w:rPr>
      <w:rFonts w:ascii="Verdana" w:eastAsiaTheme="minorEastAsia" w:hAnsi="Verdana"/>
      <w:b/>
      <w:bCs/>
      <w:sz w:val="18"/>
      <w:szCs w:val="18"/>
      <w:lang w:val="en-US" w:eastAsia="en-US"/>
    </w:rPr>
  </w:style>
  <w:style w:type="character" w:customStyle="1" w:styleId="7pt">
    <w:name w:val="Основной текст + 7 pt"/>
    <w:rsid w:val="008B51E1"/>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8B51E1"/>
    <w:rPr>
      <w:rFonts w:ascii="Calibri" w:hAnsi="Calibri"/>
      <w:b/>
      <w:i/>
      <w:sz w:val="26"/>
    </w:rPr>
  </w:style>
  <w:style w:type="paragraph" w:styleId="affffffc">
    <w:name w:val="Document Map"/>
    <w:basedOn w:val="a"/>
    <w:link w:val="afffffff"/>
    <w:uiPriority w:val="99"/>
    <w:rsid w:val="008B51E1"/>
    <w:rPr>
      <w:rFonts w:ascii="Tahoma" w:eastAsiaTheme="minorEastAsia" w:hAnsi="Tahoma"/>
      <w:sz w:val="16"/>
      <w:szCs w:val="16"/>
    </w:rPr>
  </w:style>
  <w:style w:type="character" w:customStyle="1" w:styleId="afffffff">
    <w:name w:val="Схема документа Знак"/>
    <w:basedOn w:val="a0"/>
    <w:link w:val="affffffc"/>
    <w:uiPriority w:val="99"/>
    <w:rsid w:val="008B51E1"/>
    <w:rPr>
      <w:rFonts w:ascii="Tahoma" w:eastAsiaTheme="minorEastAsia" w:hAnsi="Tahoma" w:cs="Times New Roman"/>
      <w:sz w:val="16"/>
      <w:szCs w:val="16"/>
      <w:lang w:eastAsia="ru-RU"/>
    </w:rPr>
  </w:style>
  <w:style w:type="character" w:customStyle="1" w:styleId="2f5">
    <w:name w:val="Схема документа Знак2"/>
    <w:basedOn w:val="a0"/>
    <w:uiPriority w:val="99"/>
    <w:semiHidden/>
    <w:rsid w:val="008B51E1"/>
    <w:rPr>
      <w:rFonts w:ascii="Segoe UI" w:hAnsi="Segoe UI" w:cs="Segoe UI"/>
      <w:sz w:val="16"/>
      <w:szCs w:val="16"/>
    </w:rPr>
  </w:style>
  <w:style w:type="paragraph" w:customStyle="1" w:styleId="1ffa">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6"/>
    <w:link w:val="afffffff0"/>
    <w:uiPriority w:val="99"/>
    <w:qFormat/>
    <w:rsid w:val="008B51E1"/>
    <w:pPr>
      <w:widowControl w:val="0"/>
      <w:spacing w:after="0" w:line="240" w:lineRule="auto"/>
    </w:pPr>
    <w:rPr>
      <w:rFonts w:ascii="Times New Roman" w:eastAsiaTheme="minorEastAsia" w:hAnsi="Times New Roman"/>
      <w:sz w:val="24"/>
      <w:szCs w:val="24"/>
      <w:lang w:val="en-US" w:eastAsia="nl-NL"/>
    </w:rPr>
  </w:style>
  <w:style w:type="character" w:customStyle="1" w:styleId="affffff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fa"/>
    <w:uiPriority w:val="99"/>
    <w:locked/>
    <w:rsid w:val="008B51E1"/>
    <w:rPr>
      <w:rFonts w:ascii="Times New Roman" w:eastAsiaTheme="minorEastAsia" w:hAnsi="Times New Roman" w:cs="Times New Roman"/>
      <w:sz w:val="24"/>
      <w:szCs w:val="24"/>
      <w:lang w:val="en-US" w:eastAsia="nl-NL"/>
    </w:rPr>
  </w:style>
  <w:style w:type="table" w:customStyle="1" w:styleId="TableNormal">
    <w:name w:val="Table Normal"/>
    <w:uiPriority w:val="2"/>
    <w:semiHidden/>
    <w:unhideWhenUsed/>
    <w:qFormat/>
    <w:rsid w:val="008B51E1"/>
    <w:pPr>
      <w:widowControl w:val="0"/>
      <w:autoSpaceDE w:val="0"/>
      <w:autoSpaceDN w:val="0"/>
      <w:spacing w:after="0" w:line="240" w:lineRule="auto"/>
    </w:pPr>
    <w:rPr>
      <w:rFonts w:ascii="Calibri" w:eastAsiaTheme="minorEastAsia"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8B51E1"/>
    <w:pPr>
      <w:widowControl w:val="0"/>
      <w:autoSpaceDE w:val="0"/>
      <w:autoSpaceDN w:val="0"/>
      <w:spacing w:after="0" w:line="240" w:lineRule="auto"/>
    </w:pPr>
    <w:rPr>
      <w:rFonts w:ascii="Calibri" w:eastAsiaTheme="minorEastAsia" w:hAnsi="Calibri" w:cs="Times New Roman"/>
      <w:lang w:val="en-US"/>
    </w:rPr>
    <w:tblPr>
      <w:tblInd w:w="0" w:type="dxa"/>
      <w:tblCellMar>
        <w:top w:w="0" w:type="dxa"/>
        <w:left w:w="0" w:type="dxa"/>
        <w:bottom w:w="0" w:type="dxa"/>
        <w:right w:w="0" w:type="dxa"/>
      </w:tblCellMar>
    </w:tblPr>
  </w:style>
  <w:style w:type="character" w:styleId="afffffff1">
    <w:name w:val="Subtle Emphasis"/>
    <w:basedOn w:val="a0"/>
    <w:uiPriority w:val="19"/>
    <w:qFormat/>
    <w:rsid w:val="008B51E1"/>
    <w:rPr>
      <w:rFonts w:cs="Times New Roman"/>
      <w:i/>
      <w:color w:val="404040"/>
    </w:rPr>
  </w:style>
  <w:style w:type="table" w:customStyle="1" w:styleId="83">
    <w:name w:val="Сетка таблицы8"/>
    <w:basedOn w:val="a1"/>
    <w:next w:val="a5"/>
    <w:uiPriority w:val="99"/>
    <w:rsid w:val="008B51E1"/>
    <w:pPr>
      <w:spacing w:after="0" w:line="240" w:lineRule="auto"/>
    </w:pPr>
    <w:rPr>
      <w:rFonts w:ascii="Calibri" w:eastAsiaTheme="minorEastAsia"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5"/>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 111"/>
    <w:basedOn w:val="a1"/>
    <w:next w:val="1f4"/>
    <w:uiPriority w:val="99"/>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Сетка таблицы33"/>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 13"/>
    <w:basedOn w:val="a1"/>
    <w:next w:val="1f4"/>
    <w:uiPriority w:val="99"/>
    <w:rsid w:val="008B51E1"/>
    <w:pPr>
      <w:spacing w:after="200" w:line="276" w:lineRule="auto"/>
    </w:pPr>
    <w:rPr>
      <w:rFonts w:ascii="Calibri" w:eastAsiaTheme="minorEastAsia"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0">
    <w:name w:val="Сетка таблицы42"/>
    <w:basedOn w:val="a1"/>
    <w:next w:val="a5"/>
    <w:uiPriority w:val="99"/>
    <w:rsid w:val="008B51E1"/>
    <w:pPr>
      <w:spacing w:after="0" w:line="240" w:lineRule="auto"/>
    </w:pPr>
    <w:rPr>
      <w:rFonts w:ascii="Calibri" w:eastAsiaTheme="minorEastAsia"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5"/>
    <w:uiPriority w:val="9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8B51E1"/>
    <w:rPr>
      <w:color w:val="605E5C"/>
      <w:shd w:val="clear" w:color="auto" w:fill="E1DFDD"/>
    </w:rPr>
  </w:style>
  <w:style w:type="numbering" w:customStyle="1" w:styleId="63">
    <w:name w:val="Нет списка6"/>
    <w:next w:val="a2"/>
    <w:uiPriority w:val="99"/>
    <w:semiHidden/>
    <w:unhideWhenUsed/>
    <w:rsid w:val="008B51E1"/>
  </w:style>
  <w:style w:type="table" w:customStyle="1" w:styleId="93">
    <w:name w:val="Сетка таблицы9"/>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5"/>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next w:val="a5"/>
    <w:rsid w:val="008B51E1"/>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next w:val="a5"/>
    <w:uiPriority w:val="39"/>
    <w:rsid w:val="008B51E1"/>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next w:val="a5"/>
    <w:uiPriority w:val="99"/>
    <w:rsid w:val="008B51E1"/>
    <w:pPr>
      <w:spacing w:after="0" w:line="240" w:lineRule="auto"/>
    </w:pPr>
    <w:rPr>
      <w:rFonts w:ascii="Calibri" w:eastAsiaTheme="minorEastAsia"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
    <w:basedOn w:val="a1"/>
    <w:next w:val="a5"/>
    <w:uiPriority w:val="39"/>
    <w:rsid w:val="008B51E1"/>
    <w:pPr>
      <w:spacing w:after="0" w:line="240" w:lineRule="auto"/>
    </w:pPr>
    <w:rPr>
      <w:rFonts w:ascii="Calibri" w:eastAsiaTheme="minorEastAsia"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1"/>
    <w:next w:val="a5"/>
    <w:uiPriority w:val="39"/>
    <w:rsid w:val="008B51E1"/>
    <w:pPr>
      <w:spacing w:after="0" w:line="240" w:lineRule="auto"/>
    </w:pPr>
    <w:rPr>
      <w:rFonts w:ascii="Calibri" w:eastAsiaTheme="minorEastAsia"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next w:val="a5"/>
    <w:uiPriority w:val="39"/>
    <w:rsid w:val="008B51E1"/>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50751">
      <w:bodyDiv w:val="1"/>
      <w:marLeft w:val="0"/>
      <w:marRight w:val="0"/>
      <w:marTop w:val="0"/>
      <w:marBottom w:val="0"/>
      <w:divBdr>
        <w:top w:val="none" w:sz="0" w:space="0" w:color="auto"/>
        <w:left w:val="none" w:sz="0" w:space="0" w:color="auto"/>
        <w:bottom w:val="none" w:sz="0" w:space="0" w:color="auto"/>
        <w:right w:val="none" w:sz="0" w:space="0" w:color="auto"/>
      </w:divBdr>
    </w:div>
    <w:div w:id="563181565">
      <w:bodyDiv w:val="1"/>
      <w:marLeft w:val="0"/>
      <w:marRight w:val="0"/>
      <w:marTop w:val="0"/>
      <w:marBottom w:val="0"/>
      <w:divBdr>
        <w:top w:val="none" w:sz="0" w:space="0" w:color="auto"/>
        <w:left w:val="none" w:sz="0" w:space="0" w:color="auto"/>
        <w:bottom w:val="none" w:sz="0" w:space="0" w:color="auto"/>
        <w:right w:val="none" w:sz="0" w:space="0" w:color="auto"/>
      </w:divBdr>
    </w:div>
    <w:div w:id="179837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72</Pages>
  <Words>20658</Words>
  <Characters>117757</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138139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6</cp:revision>
  <dcterms:created xsi:type="dcterms:W3CDTF">2023-07-03T15:57:00Z</dcterms:created>
  <dcterms:modified xsi:type="dcterms:W3CDTF">2023-07-04T12:20:00Z</dcterms:modified>
</cp:coreProperties>
</file>