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0AF834F8" w14:textId="6624E241" w:rsidR="00917F52" w:rsidRPr="00917F52" w:rsidRDefault="00917F52" w:rsidP="00917F52">
      <w:pPr>
        <w:jc w:val="right"/>
        <w:rPr>
          <w:rFonts w:ascii="Times New Roman" w:eastAsia="Times New Roman" w:hAnsi="Times New Roman" w:cs="Times New Roman"/>
          <w:b/>
          <w:bCs/>
          <w:kern w:val="32"/>
          <w:sz w:val="24"/>
          <w:szCs w:val="24"/>
          <w:lang w:eastAsia="x-none"/>
        </w:rPr>
      </w:pPr>
      <w:r w:rsidRPr="00917F52">
        <w:rPr>
          <w:rFonts w:ascii="Times New Roman" w:eastAsia="Times New Roman" w:hAnsi="Times New Roman" w:cs="Times New Roman"/>
          <w:b/>
          <w:bCs/>
          <w:kern w:val="32"/>
          <w:sz w:val="24"/>
          <w:szCs w:val="24"/>
          <w:lang w:eastAsia="x-none"/>
        </w:rPr>
        <w:t>к ПОП по специальности</w:t>
      </w:r>
    </w:p>
    <w:p w14:paraId="43FA2AF0" w14:textId="6F14D1AD" w:rsidR="008F578C" w:rsidRPr="004D41E5" w:rsidRDefault="00917F52" w:rsidP="00917F52">
      <w:pPr>
        <w:jc w:val="right"/>
      </w:pPr>
      <w:r w:rsidRPr="00917F52">
        <w:rPr>
          <w:rFonts w:ascii="Times New Roman" w:eastAsia="Times New Roman" w:hAnsi="Times New Roman" w:cs="Times New Roman"/>
          <w:b/>
          <w:bCs/>
          <w:kern w:val="32"/>
          <w:sz w:val="24"/>
          <w:szCs w:val="24"/>
          <w:lang w:eastAsia="x-none"/>
        </w:rPr>
        <w:t>20.02.03 Природоохранное обустройство территорий</w:t>
      </w:r>
    </w:p>
    <w:p w14:paraId="7110EBD6" w14:textId="77777777" w:rsidR="00917F52" w:rsidRDefault="00917F52" w:rsidP="00855716">
      <w:pPr>
        <w:pStyle w:val="ConsPlusNormal"/>
      </w:pPr>
      <w:bookmarkStart w:id="1" w:name="_Toc150695620"/>
    </w:p>
    <w:p w14:paraId="40994B38" w14:textId="77777777" w:rsidR="00917F52" w:rsidRDefault="00917F52" w:rsidP="00855716">
      <w:pPr>
        <w:pStyle w:val="ConsPlusNormal"/>
      </w:pPr>
    </w:p>
    <w:p w14:paraId="3BD51D45" w14:textId="31345B24"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455CA89" w14:textId="74983E0A" w:rsidR="00C75EA8"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0415776" w:history="1">
        <w:r w:rsidR="00C75EA8" w:rsidRPr="00C24ED3">
          <w:rPr>
            <w:rStyle w:val="af0"/>
          </w:rPr>
          <w:t>«ОП.01 ИНЖЕНЕРНАЯ ГРАФИКА»</w:t>
        </w:r>
        <w:r w:rsidR="00C75EA8">
          <w:rPr>
            <w:webHidden/>
          </w:rPr>
          <w:tab/>
        </w:r>
        <w:r w:rsidR="00C75EA8">
          <w:rPr>
            <w:webHidden/>
          </w:rPr>
          <w:fldChar w:fldCharType="begin"/>
        </w:r>
        <w:r w:rsidR="00C75EA8">
          <w:rPr>
            <w:webHidden/>
          </w:rPr>
          <w:instrText xml:space="preserve"> PAGEREF _Toc180415776 \h </w:instrText>
        </w:r>
        <w:r w:rsidR="00C75EA8">
          <w:rPr>
            <w:webHidden/>
          </w:rPr>
        </w:r>
        <w:r w:rsidR="00C75EA8">
          <w:rPr>
            <w:webHidden/>
          </w:rPr>
          <w:fldChar w:fldCharType="separate"/>
        </w:r>
        <w:r w:rsidR="00E825C4">
          <w:rPr>
            <w:webHidden/>
          </w:rPr>
          <w:t>2</w:t>
        </w:r>
        <w:r w:rsidR="00C75EA8">
          <w:rPr>
            <w:webHidden/>
          </w:rPr>
          <w:fldChar w:fldCharType="end"/>
        </w:r>
      </w:hyperlink>
    </w:p>
    <w:p w14:paraId="3A4796F4" w14:textId="292A7432" w:rsidR="00C75EA8" w:rsidRDefault="00E825C4">
      <w:pPr>
        <w:pStyle w:val="14"/>
        <w:rPr>
          <w:rFonts w:asciiTheme="minorHAnsi" w:eastAsiaTheme="minorEastAsia" w:hAnsiTheme="minorHAnsi" w:cstheme="minorBidi"/>
          <w:b w:val="0"/>
          <w:bCs w:val="0"/>
          <w:lang w:eastAsia="ru-RU"/>
        </w:rPr>
      </w:pPr>
      <w:hyperlink w:anchor="_Toc180415777" w:history="1">
        <w:r w:rsidR="00C75EA8" w:rsidRPr="00C24ED3">
          <w:rPr>
            <w:rStyle w:val="af0"/>
          </w:rPr>
          <w:t>«ОП.02 ЭЛЕКТРОТЕХНИКА И ЭЛЕКТРОНИКА»</w:t>
        </w:r>
        <w:r w:rsidR="00C75EA8">
          <w:rPr>
            <w:webHidden/>
          </w:rPr>
          <w:tab/>
        </w:r>
        <w:r w:rsidR="00C75EA8">
          <w:rPr>
            <w:webHidden/>
          </w:rPr>
          <w:fldChar w:fldCharType="begin"/>
        </w:r>
        <w:r w:rsidR="00C75EA8">
          <w:rPr>
            <w:webHidden/>
          </w:rPr>
          <w:instrText xml:space="preserve"> PAGEREF _Toc180415777 \h </w:instrText>
        </w:r>
        <w:r w:rsidR="00C75EA8">
          <w:rPr>
            <w:webHidden/>
          </w:rPr>
        </w:r>
        <w:r w:rsidR="00C75EA8">
          <w:rPr>
            <w:webHidden/>
          </w:rPr>
          <w:fldChar w:fldCharType="separate"/>
        </w:r>
        <w:r>
          <w:rPr>
            <w:webHidden/>
          </w:rPr>
          <w:t>13</w:t>
        </w:r>
        <w:r w:rsidR="00C75EA8">
          <w:rPr>
            <w:webHidden/>
          </w:rPr>
          <w:fldChar w:fldCharType="end"/>
        </w:r>
      </w:hyperlink>
    </w:p>
    <w:p w14:paraId="6776D66B" w14:textId="132067D2" w:rsidR="00C75EA8" w:rsidRDefault="00E825C4">
      <w:pPr>
        <w:pStyle w:val="14"/>
        <w:rPr>
          <w:rFonts w:asciiTheme="minorHAnsi" w:eastAsiaTheme="minorEastAsia" w:hAnsiTheme="minorHAnsi" w:cstheme="minorBidi"/>
          <w:b w:val="0"/>
          <w:bCs w:val="0"/>
          <w:lang w:eastAsia="ru-RU"/>
        </w:rPr>
      </w:pPr>
      <w:hyperlink w:anchor="_Toc180415778" w:history="1">
        <w:r w:rsidR="00C75EA8" w:rsidRPr="00C24ED3">
          <w:rPr>
            <w:rStyle w:val="af0"/>
          </w:rPr>
          <w:t>«ОП.03 МАШИНЫ И ОБОРУДОВАНИЕ ДЛЯ ПРИРОДООБУСТРОЙСТВА»</w:t>
        </w:r>
        <w:r w:rsidR="00C75EA8">
          <w:rPr>
            <w:webHidden/>
          </w:rPr>
          <w:tab/>
        </w:r>
        <w:r w:rsidR="00C75EA8">
          <w:rPr>
            <w:webHidden/>
          </w:rPr>
          <w:fldChar w:fldCharType="begin"/>
        </w:r>
        <w:r w:rsidR="00C75EA8">
          <w:rPr>
            <w:webHidden/>
          </w:rPr>
          <w:instrText xml:space="preserve"> PAGEREF _Toc180415778 \h </w:instrText>
        </w:r>
        <w:r w:rsidR="00C75EA8">
          <w:rPr>
            <w:webHidden/>
          </w:rPr>
        </w:r>
        <w:r w:rsidR="00C75EA8">
          <w:rPr>
            <w:webHidden/>
          </w:rPr>
          <w:fldChar w:fldCharType="separate"/>
        </w:r>
        <w:r>
          <w:rPr>
            <w:webHidden/>
          </w:rPr>
          <w:t>21</w:t>
        </w:r>
        <w:r w:rsidR="00C75EA8">
          <w:rPr>
            <w:webHidden/>
          </w:rPr>
          <w:fldChar w:fldCharType="end"/>
        </w:r>
      </w:hyperlink>
    </w:p>
    <w:p w14:paraId="550CC786" w14:textId="13484980" w:rsidR="00C75EA8" w:rsidRDefault="00E825C4">
      <w:pPr>
        <w:pStyle w:val="14"/>
        <w:rPr>
          <w:rFonts w:asciiTheme="minorHAnsi" w:eastAsiaTheme="minorEastAsia" w:hAnsiTheme="minorHAnsi" w:cstheme="minorBidi"/>
          <w:b w:val="0"/>
          <w:bCs w:val="0"/>
          <w:lang w:eastAsia="ru-RU"/>
        </w:rPr>
      </w:pPr>
      <w:hyperlink w:anchor="_Toc180415779" w:history="1">
        <w:r w:rsidR="00C75EA8" w:rsidRPr="00C24ED3">
          <w:rPr>
            <w:rStyle w:val="af0"/>
          </w:rPr>
          <w:t>«ОП.04 ИНЖЕНЕРНАЯ ГЕОДЕЗИЯ»</w:t>
        </w:r>
        <w:r w:rsidR="00C75EA8">
          <w:rPr>
            <w:webHidden/>
          </w:rPr>
          <w:tab/>
        </w:r>
        <w:r w:rsidR="00C75EA8">
          <w:rPr>
            <w:webHidden/>
          </w:rPr>
          <w:fldChar w:fldCharType="begin"/>
        </w:r>
        <w:r w:rsidR="00C75EA8">
          <w:rPr>
            <w:webHidden/>
          </w:rPr>
          <w:instrText xml:space="preserve"> PAGEREF _Toc180415779 \h </w:instrText>
        </w:r>
        <w:r w:rsidR="00C75EA8">
          <w:rPr>
            <w:webHidden/>
          </w:rPr>
        </w:r>
        <w:r w:rsidR="00C75EA8">
          <w:rPr>
            <w:webHidden/>
          </w:rPr>
          <w:fldChar w:fldCharType="separate"/>
        </w:r>
        <w:r>
          <w:rPr>
            <w:webHidden/>
          </w:rPr>
          <w:t>32</w:t>
        </w:r>
        <w:r w:rsidR="00C75EA8">
          <w:rPr>
            <w:webHidden/>
          </w:rPr>
          <w:fldChar w:fldCharType="end"/>
        </w:r>
      </w:hyperlink>
    </w:p>
    <w:p w14:paraId="664F34CC" w14:textId="1B79EFCD" w:rsidR="00C75EA8" w:rsidRDefault="00E825C4">
      <w:pPr>
        <w:pStyle w:val="14"/>
        <w:rPr>
          <w:rFonts w:asciiTheme="minorHAnsi" w:eastAsiaTheme="minorEastAsia" w:hAnsiTheme="minorHAnsi" w:cstheme="minorBidi"/>
          <w:b w:val="0"/>
          <w:bCs w:val="0"/>
          <w:lang w:eastAsia="ru-RU"/>
        </w:rPr>
      </w:pPr>
      <w:hyperlink w:anchor="_Toc180415780" w:history="1">
        <w:r w:rsidR="00C75EA8" w:rsidRPr="00C24ED3">
          <w:rPr>
            <w:rStyle w:val="af0"/>
          </w:rPr>
          <w:t>«СГ.01 ИСТОРИЯ РОССИИ»</w:t>
        </w:r>
        <w:r w:rsidR="00C75EA8">
          <w:rPr>
            <w:webHidden/>
          </w:rPr>
          <w:tab/>
        </w:r>
        <w:r w:rsidR="00C75EA8">
          <w:rPr>
            <w:webHidden/>
          </w:rPr>
          <w:fldChar w:fldCharType="begin"/>
        </w:r>
        <w:r w:rsidR="00C75EA8">
          <w:rPr>
            <w:webHidden/>
          </w:rPr>
          <w:instrText xml:space="preserve"> PAGEREF _Toc180415780 \h </w:instrText>
        </w:r>
        <w:r w:rsidR="00C75EA8">
          <w:rPr>
            <w:webHidden/>
          </w:rPr>
        </w:r>
        <w:r w:rsidR="00C75EA8">
          <w:rPr>
            <w:webHidden/>
          </w:rPr>
          <w:fldChar w:fldCharType="separate"/>
        </w:r>
        <w:r>
          <w:rPr>
            <w:webHidden/>
          </w:rPr>
          <w:t>40</w:t>
        </w:r>
        <w:r w:rsidR="00C75EA8">
          <w:rPr>
            <w:webHidden/>
          </w:rPr>
          <w:fldChar w:fldCharType="end"/>
        </w:r>
      </w:hyperlink>
    </w:p>
    <w:p w14:paraId="07A95D24" w14:textId="1CCB84BF" w:rsidR="00C75EA8" w:rsidRDefault="00E825C4">
      <w:pPr>
        <w:pStyle w:val="14"/>
        <w:rPr>
          <w:rFonts w:asciiTheme="minorHAnsi" w:eastAsiaTheme="minorEastAsia" w:hAnsiTheme="minorHAnsi" w:cstheme="minorBidi"/>
          <w:b w:val="0"/>
          <w:bCs w:val="0"/>
          <w:lang w:eastAsia="ru-RU"/>
        </w:rPr>
      </w:pPr>
      <w:hyperlink w:anchor="_Toc180415781" w:history="1">
        <w:r w:rsidR="00C75EA8" w:rsidRPr="00C24ED3">
          <w:rPr>
            <w:rStyle w:val="af0"/>
          </w:rPr>
          <w:t>«СГ.02 ИНОСТРАННЫЙ ЯЗЫК В ПРОФЕССИОНАЛЬНОЙ ДЕЯТЕЛЬНОСТИ»</w:t>
        </w:r>
        <w:r w:rsidR="00C75EA8">
          <w:rPr>
            <w:webHidden/>
          </w:rPr>
          <w:tab/>
        </w:r>
        <w:r w:rsidR="00C75EA8">
          <w:rPr>
            <w:webHidden/>
          </w:rPr>
          <w:fldChar w:fldCharType="begin"/>
        </w:r>
        <w:r w:rsidR="00C75EA8">
          <w:rPr>
            <w:webHidden/>
          </w:rPr>
          <w:instrText xml:space="preserve"> PAGEREF _Toc180415781 \h </w:instrText>
        </w:r>
        <w:r w:rsidR="00C75EA8">
          <w:rPr>
            <w:webHidden/>
          </w:rPr>
        </w:r>
        <w:r w:rsidR="00C75EA8">
          <w:rPr>
            <w:webHidden/>
          </w:rPr>
          <w:fldChar w:fldCharType="separate"/>
        </w:r>
        <w:r>
          <w:rPr>
            <w:webHidden/>
          </w:rPr>
          <w:t>41</w:t>
        </w:r>
        <w:r w:rsidR="00C75EA8">
          <w:rPr>
            <w:webHidden/>
          </w:rPr>
          <w:fldChar w:fldCharType="end"/>
        </w:r>
      </w:hyperlink>
    </w:p>
    <w:p w14:paraId="0766D831" w14:textId="0680B8C0" w:rsidR="00C75EA8" w:rsidRDefault="00E825C4">
      <w:pPr>
        <w:pStyle w:val="14"/>
        <w:rPr>
          <w:rFonts w:asciiTheme="minorHAnsi" w:eastAsiaTheme="minorEastAsia" w:hAnsiTheme="minorHAnsi" w:cstheme="minorBidi"/>
          <w:b w:val="0"/>
          <w:bCs w:val="0"/>
          <w:lang w:eastAsia="ru-RU"/>
        </w:rPr>
      </w:pPr>
      <w:hyperlink w:anchor="_Toc180415782" w:history="1">
        <w:r w:rsidR="00C75EA8" w:rsidRPr="00C24ED3">
          <w:rPr>
            <w:rStyle w:val="af0"/>
          </w:rPr>
          <w:t>«СГ.03 БЕЗОПАСНОСТЬ ЖИЗНЕДЕЯТЕЛЬНОСТИ»</w:t>
        </w:r>
        <w:r w:rsidR="00C75EA8">
          <w:rPr>
            <w:webHidden/>
          </w:rPr>
          <w:tab/>
        </w:r>
        <w:r w:rsidR="00C75EA8">
          <w:rPr>
            <w:webHidden/>
          </w:rPr>
          <w:fldChar w:fldCharType="begin"/>
        </w:r>
        <w:r w:rsidR="00C75EA8">
          <w:rPr>
            <w:webHidden/>
          </w:rPr>
          <w:instrText xml:space="preserve"> PAGEREF _Toc180415782 \h </w:instrText>
        </w:r>
        <w:r w:rsidR="00C75EA8">
          <w:rPr>
            <w:webHidden/>
          </w:rPr>
        </w:r>
        <w:r w:rsidR="00C75EA8">
          <w:rPr>
            <w:webHidden/>
          </w:rPr>
          <w:fldChar w:fldCharType="separate"/>
        </w:r>
        <w:r>
          <w:rPr>
            <w:webHidden/>
          </w:rPr>
          <w:t>42</w:t>
        </w:r>
        <w:r w:rsidR="00C75EA8">
          <w:rPr>
            <w:webHidden/>
          </w:rPr>
          <w:fldChar w:fldCharType="end"/>
        </w:r>
      </w:hyperlink>
    </w:p>
    <w:p w14:paraId="0F80866D" w14:textId="10BCBEFC" w:rsidR="00C75EA8" w:rsidRDefault="00E825C4">
      <w:pPr>
        <w:pStyle w:val="14"/>
        <w:rPr>
          <w:rFonts w:asciiTheme="minorHAnsi" w:eastAsiaTheme="minorEastAsia" w:hAnsiTheme="minorHAnsi" w:cstheme="minorBidi"/>
          <w:b w:val="0"/>
          <w:bCs w:val="0"/>
          <w:lang w:eastAsia="ru-RU"/>
        </w:rPr>
      </w:pPr>
      <w:hyperlink w:anchor="_Toc180415783" w:history="1">
        <w:r w:rsidR="00C75EA8" w:rsidRPr="00C24ED3">
          <w:rPr>
            <w:rStyle w:val="af0"/>
          </w:rPr>
          <w:t>«СГ.04 ФИЗИЧЕСКАЯ КУЛЬТУРА»</w:t>
        </w:r>
        <w:r w:rsidR="00C75EA8">
          <w:rPr>
            <w:webHidden/>
          </w:rPr>
          <w:tab/>
        </w:r>
        <w:r w:rsidR="00C75EA8">
          <w:rPr>
            <w:webHidden/>
          </w:rPr>
          <w:fldChar w:fldCharType="begin"/>
        </w:r>
        <w:r w:rsidR="00C75EA8">
          <w:rPr>
            <w:webHidden/>
          </w:rPr>
          <w:instrText xml:space="preserve"> PAGEREF _Toc180415783 \h </w:instrText>
        </w:r>
        <w:r w:rsidR="00C75EA8">
          <w:rPr>
            <w:webHidden/>
          </w:rPr>
        </w:r>
        <w:r w:rsidR="00C75EA8">
          <w:rPr>
            <w:webHidden/>
          </w:rPr>
          <w:fldChar w:fldCharType="separate"/>
        </w:r>
        <w:r>
          <w:rPr>
            <w:webHidden/>
          </w:rPr>
          <w:t>43</w:t>
        </w:r>
        <w:r w:rsidR="00C75EA8">
          <w:rPr>
            <w:webHidden/>
          </w:rPr>
          <w:fldChar w:fldCharType="end"/>
        </w:r>
      </w:hyperlink>
    </w:p>
    <w:p w14:paraId="50B1C708" w14:textId="3C003F5A" w:rsidR="00C75EA8" w:rsidRDefault="00E825C4">
      <w:pPr>
        <w:pStyle w:val="14"/>
        <w:rPr>
          <w:rFonts w:asciiTheme="minorHAnsi" w:eastAsiaTheme="minorEastAsia" w:hAnsiTheme="minorHAnsi" w:cstheme="minorBidi"/>
          <w:b w:val="0"/>
          <w:bCs w:val="0"/>
          <w:lang w:eastAsia="ru-RU"/>
        </w:rPr>
      </w:pPr>
      <w:hyperlink w:anchor="_Toc180415784" w:history="1">
        <w:r w:rsidR="00C75EA8" w:rsidRPr="00C24ED3">
          <w:rPr>
            <w:rStyle w:val="af0"/>
          </w:rPr>
          <w:t>«СГ.05 ОСНОВЫ БЕРЕЖЛИВОГО ПРОИЗВОДСТВА»</w:t>
        </w:r>
        <w:r w:rsidR="00C75EA8">
          <w:rPr>
            <w:webHidden/>
          </w:rPr>
          <w:tab/>
        </w:r>
        <w:r w:rsidR="00C75EA8">
          <w:rPr>
            <w:webHidden/>
          </w:rPr>
          <w:fldChar w:fldCharType="begin"/>
        </w:r>
        <w:r w:rsidR="00C75EA8">
          <w:rPr>
            <w:webHidden/>
          </w:rPr>
          <w:instrText xml:space="preserve"> PAGEREF _Toc180415784 \h </w:instrText>
        </w:r>
        <w:r w:rsidR="00C75EA8">
          <w:rPr>
            <w:webHidden/>
          </w:rPr>
        </w:r>
        <w:r w:rsidR="00C75EA8">
          <w:rPr>
            <w:webHidden/>
          </w:rPr>
          <w:fldChar w:fldCharType="separate"/>
        </w:r>
        <w:r>
          <w:rPr>
            <w:webHidden/>
          </w:rPr>
          <w:t>44</w:t>
        </w:r>
        <w:r w:rsidR="00C75EA8">
          <w:rPr>
            <w:webHidden/>
          </w:rPr>
          <w:fldChar w:fldCharType="end"/>
        </w:r>
      </w:hyperlink>
    </w:p>
    <w:p w14:paraId="4F2D6A07" w14:textId="3E934737" w:rsidR="00C75EA8" w:rsidRDefault="00E825C4">
      <w:pPr>
        <w:pStyle w:val="14"/>
        <w:rPr>
          <w:rFonts w:asciiTheme="minorHAnsi" w:eastAsiaTheme="minorEastAsia" w:hAnsiTheme="minorHAnsi" w:cstheme="minorBidi"/>
          <w:b w:val="0"/>
          <w:bCs w:val="0"/>
          <w:lang w:eastAsia="ru-RU"/>
        </w:rPr>
      </w:pPr>
      <w:hyperlink w:anchor="_Toc180415785" w:history="1">
        <w:r w:rsidR="00C75EA8" w:rsidRPr="00C24ED3">
          <w:rPr>
            <w:rStyle w:val="af0"/>
          </w:rPr>
          <w:t>«СГ.06 ОСНОВЫ ФИНАНСОВОЙ ГРАМОТНОСТИ»</w:t>
        </w:r>
        <w:r w:rsidR="00C75EA8">
          <w:rPr>
            <w:webHidden/>
          </w:rPr>
          <w:tab/>
        </w:r>
        <w:r w:rsidR="00C75EA8">
          <w:rPr>
            <w:webHidden/>
          </w:rPr>
          <w:fldChar w:fldCharType="begin"/>
        </w:r>
        <w:r w:rsidR="00C75EA8">
          <w:rPr>
            <w:webHidden/>
          </w:rPr>
          <w:instrText xml:space="preserve"> PAGEREF _Toc180415785 \h </w:instrText>
        </w:r>
        <w:r w:rsidR="00C75EA8">
          <w:rPr>
            <w:webHidden/>
          </w:rPr>
        </w:r>
        <w:r w:rsidR="00C75EA8">
          <w:rPr>
            <w:webHidden/>
          </w:rPr>
          <w:fldChar w:fldCharType="separate"/>
        </w:r>
        <w:r>
          <w:rPr>
            <w:webHidden/>
          </w:rPr>
          <w:t>45</w:t>
        </w:r>
        <w:r w:rsidR="00C75EA8">
          <w:rPr>
            <w:webHidden/>
          </w:rPr>
          <w:fldChar w:fldCharType="end"/>
        </w:r>
      </w:hyperlink>
    </w:p>
    <w:p w14:paraId="49B6F274" w14:textId="0618CB16" w:rsidR="00C75EA8" w:rsidRPr="00835D09" w:rsidRDefault="00896BB3" w:rsidP="00C75EA8">
      <w:pPr>
        <w:tabs>
          <w:tab w:val="right" w:leader="dot" w:pos="14459"/>
          <w:tab w:val="right" w:leader="dot" w:pos="14570"/>
        </w:tabs>
        <w:rPr>
          <w:rFonts w:eastAsiaTheme="minorEastAsia"/>
          <w:b/>
          <w:bCs/>
          <w:lang w:eastAsia="ru-RU"/>
        </w:rPr>
      </w:pPr>
      <w:r>
        <w:rPr>
          <w:rFonts w:ascii="Times New Roman" w:eastAsia="Times New Roman" w:hAnsi="Times New Roman" w:cs="Times New Roman"/>
          <w:b/>
          <w:bCs/>
          <w:noProof/>
          <w:sz w:val="24"/>
          <w:szCs w:val="24"/>
          <w:lang w:eastAsia="ru-RU"/>
        </w:rPr>
        <w:fldChar w:fldCharType="end"/>
      </w:r>
    </w:p>
    <w:p w14:paraId="217B0194" w14:textId="0FB4389E" w:rsidR="000146FF" w:rsidRPr="00835D09" w:rsidRDefault="000146FF" w:rsidP="00855716">
      <w:pPr>
        <w:pStyle w:val="14"/>
        <w:rPr>
          <w:rFonts w:asciiTheme="minorHAnsi" w:eastAsiaTheme="minorEastAsia" w:hAnsiTheme="minorHAnsi" w:cstheme="minorBidi"/>
          <w:b w:val="0"/>
          <w:bCs w:val="0"/>
          <w:lang w:eastAsia="ru-RU"/>
        </w:rPr>
      </w:pPr>
    </w:p>
    <w:p w14:paraId="73D2C783" w14:textId="783CDF14" w:rsidR="00D32F37" w:rsidRDefault="00D32F37" w:rsidP="00855716">
      <w:pPr>
        <w:rPr>
          <w:rFonts w:ascii="Times New Roman" w:hAnsi="Times New Roman" w:cs="Times New Roman"/>
          <w:b/>
          <w:i/>
          <w:sz w:val="24"/>
          <w:szCs w:val="24"/>
        </w:rPr>
      </w:pPr>
    </w:p>
    <w:p w14:paraId="5246F115" w14:textId="069BA559" w:rsidR="00D32F37" w:rsidRDefault="00D32F37" w:rsidP="00855716">
      <w:pPr>
        <w:rPr>
          <w:rFonts w:ascii="Times New Roman" w:hAnsi="Times New Roman" w:cs="Times New Roman"/>
          <w:b/>
          <w:i/>
          <w:sz w:val="24"/>
          <w:szCs w:val="24"/>
        </w:rPr>
      </w:pPr>
    </w:p>
    <w:p w14:paraId="2AD4BD44" w14:textId="3E6D932C" w:rsidR="00D32F37" w:rsidRDefault="00D32F37" w:rsidP="00855716">
      <w:pPr>
        <w:rPr>
          <w:rFonts w:ascii="Times New Roman" w:hAnsi="Times New Roman" w:cs="Times New Roman"/>
          <w:b/>
          <w:i/>
          <w:sz w:val="24"/>
          <w:szCs w:val="24"/>
        </w:rPr>
      </w:pPr>
    </w:p>
    <w:p w14:paraId="5FAE591B" w14:textId="3E9D3E18" w:rsidR="00D32F37" w:rsidRDefault="00D32F37" w:rsidP="00855716">
      <w:pPr>
        <w:rPr>
          <w:rFonts w:ascii="Times New Roman" w:hAnsi="Times New Roman" w:cs="Times New Roman"/>
          <w:b/>
          <w:i/>
          <w:sz w:val="24"/>
          <w:szCs w:val="24"/>
        </w:rPr>
      </w:pPr>
    </w:p>
    <w:p w14:paraId="3163FE07" w14:textId="77777777" w:rsidR="00D32F37" w:rsidRDefault="00D32F37" w:rsidP="00855716">
      <w:pPr>
        <w:rPr>
          <w:rFonts w:ascii="Times New Roman" w:hAnsi="Times New Roman" w:cs="Times New Roman"/>
          <w:b/>
          <w:i/>
          <w:sz w:val="24"/>
          <w:szCs w:val="24"/>
        </w:rPr>
      </w:pPr>
    </w:p>
    <w:p w14:paraId="7A3EF97E" w14:textId="293CC49B" w:rsidR="008018C7" w:rsidRDefault="008018C7" w:rsidP="00855716">
      <w:pPr>
        <w:rPr>
          <w:rFonts w:ascii="Times New Roman" w:hAnsi="Times New Roman" w:cs="Times New Roman"/>
          <w:b/>
          <w:i/>
          <w:sz w:val="24"/>
          <w:szCs w:val="24"/>
        </w:rPr>
      </w:pPr>
    </w:p>
    <w:p w14:paraId="1B4F399D" w14:textId="49620491" w:rsidR="00502F97" w:rsidRDefault="00502F97" w:rsidP="00855716">
      <w:pPr>
        <w:rPr>
          <w:rFonts w:ascii="Times New Roman" w:hAnsi="Times New Roman" w:cs="Times New Roman"/>
          <w:b/>
          <w:i/>
          <w:sz w:val="24"/>
          <w:szCs w:val="24"/>
        </w:rPr>
      </w:pPr>
    </w:p>
    <w:p w14:paraId="505601EC" w14:textId="0E948D02" w:rsidR="00502F97" w:rsidRDefault="00502F97" w:rsidP="00855716">
      <w:pPr>
        <w:rPr>
          <w:rFonts w:ascii="Times New Roman" w:hAnsi="Times New Roman" w:cs="Times New Roman"/>
          <w:b/>
          <w:i/>
          <w:sz w:val="24"/>
          <w:szCs w:val="24"/>
        </w:rPr>
      </w:pPr>
    </w:p>
    <w:p w14:paraId="73F24A22" w14:textId="3112F456" w:rsidR="00502F97" w:rsidRDefault="00502F97" w:rsidP="00855716">
      <w:pPr>
        <w:rPr>
          <w:rFonts w:ascii="Times New Roman" w:hAnsi="Times New Roman" w:cs="Times New Roman"/>
          <w:b/>
          <w:i/>
          <w:sz w:val="24"/>
          <w:szCs w:val="24"/>
        </w:rPr>
      </w:pPr>
    </w:p>
    <w:p w14:paraId="3F3455FE" w14:textId="55D3C771" w:rsidR="00502F97" w:rsidRDefault="00502F97" w:rsidP="00855716">
      <w:pPr>
        <w:rPr>
          <w:rFonts w:ascii="Times New Roman" w:hAnsi="Times New Roman" w:cs="Times New Roman"/>
          <w:b/>
          <w:i/>
          <w:sz w:val="24"/>
          <w:szCs w:val="24"/>
        </w:rPr>
      </w:pPr>
    </w:p>
    <w:p w14:paraId="38970F8B" w14:textId="163C2B01" w:rsidR="00502F97" w:rsidRDefault="00502F97" w:rsidP="00855716">
      <w:pPr>
        <w:rPr>
          <w:rFonts w:ascii="Times New Roman" w:hAnsi="Times New Roman" w:cs="Times New Roman"/>
          <w:b/>
          <w:i/>
          <w:sz w:val="24"/>
          <w:szCs w:val="24"/>
        </w:rPr>
      </w:pPr>
    </w:p>
    <w:p w14:paraId="35110BD2" w14:textId="69FF425D" w:rsidR="00C75EA8" w:rsidRDefault="00C75EA8" w:rsidP="00855716">
      <w:pPr>
        <w:rPr>
          <w:rFonts w:ascii="Times New Roman" w:hAnsi="Times New Roman" w:cs="Times New Roman"/>
          <w:b/>
          <w:i/>
          <w:sz w:val="24"/>
          <w:szCs w:val="24"/>
        </w:rPr>
      </w:pPr>
    </w:p>
    <w:p w14:paraId="00A1EA24" w14:textId="5EA02052" w:rsidR="00C75EA8" w:rsidRDefault="00C75EA8" w:rsidP="00855716">
      <w:pPr>
        <w:rPr>
          <w:rFonts w:ascii="Times New Roman" w:hAnsi="Times New Roman" w:cs="Times New Roman"/>
          <w:b/>
          <w:i/>
          <w:sz w:val="24"/>
          <w:szCs w:val="24"/>
        </w:rPr>
      </w:pPr>
    </w:p>
    <w:p w14:paraId="4004E14D" w14:textId="4488C12A" w:rsidR="00C75EA8" w:rsidRDefault="00C75EA8" w:rsidP="00855716">
      <w:pPr>
        <w:rPr>
          <w:rFonts w:ascii="Times New Roman" w:hAnsi="Times New Roman" w:cs="Times New Roman"/>
          <w:b/>
          <w:i/>
          <w:sz w:val="24"/>
          <w:szCs w:val="24"/>
        </w:rPr>
      </w:pPr>
    </w:p>
    <w:p w14:paraId="4D67459E" w14:textId="0DE6A4AE" w:rsidR="00855716" w:rsidRDefault="00855716" w:rsidP="00855716">
      <w:pPr>
        <w:rPr>
          <w:rFonts w:ascii="Times New Roman" w:hAnsi="Times New Roman" w:cs="Times New Roman"/>
          <w:b/>
          <w:i/>
          <w:sz w:val="24"/>
          <w:szCs w:val="24"/>
        </w:rPr>
      </w:pPr>
    </w:p>
    <w:p w14:paraId="6448585D" w14:textId="4672C79E" w:rsidR="00855716" w:rsidRDefault="00855716" w:rsidP="00855716">
      <w:pPr>
        <w:rPr>
          <w:rFonts w:ascii="Times New Roman" w:hAnsi="Times New Roman" w:cs="Times New Roman"/>
          <w:b/>
          <w:i/>
          <w:sz w:val="24"/>
          <w:szCs w:val="24"/>
        </w:rPr>
      </w:pPr>
    </w:p>
    <w:p w14:paraId="3C60DE74" w14:textId="77777777" w:rsidR="00855716" w:rsidRDefault="00855716" w:rsidP="00855716">
      <w:pPr>
        <w:rPr>
          <w:rFonts w:ascii="Times New Roman" w:hAnsi="Times New Roman" w:cs="Times New Roman"/>
          <w:b/>
          <w:i/>
          <w:sz w:val="24"/>
          <w:szCs w:val="24"/>
        </w:rPr>
      </w:pPr>
    </w:p>
    <w:p w14:paraId="4EC29C33" w14:textId="1AEF2F50" w:rsidR="00C75EA8" w:rsidRDefault="00C75EA8" w:rsidP="00855716">
      <w:pPr>
        <w:rPr>
          <w:rFonts w:ascii="Times New Roman" w:hAnsi="Times New Roman" w:cs="Times New Roman"/>
          <w:b/>
          <w:i/>
          <w:sz w:val="24"/>
          <w:szCs w:val="24"/>
        </w:rPr>
      </w:pPr>
    </w:p>
    <w:p w14:paraId="64F6E148" w14:textId="6E2D8376" w:rsidR="00C75EA8" w:rsidRDefault="00C75EA8" w:rsidP="00855716">
      <w:pPr>
        <w:rPr>
          <w:rFonts w:ascii="Times New Roman" w:hAnsi="Times New Roman" w:cs="Times New Roman"/>
          <w:b/>
          <w:i/>
          <w:sz w:val="24"/>
          <w:szCs w:val="24"/>
        </w:rPr>
      </w:pPr>
    </w:p>
    <w:p w14:paraId="63192CD1" w14:textId="57D93DF1" w:rsidR="00C75EA8" w:rsidRDefault="00C75EA8" w:rsidP="00855716">
      <w:pPr>
        <w:rPr>
          <w:rFonts w:ascii="Times New Roman" w:hAnsi="Times New Roman" w:cs="Times New Roman"/>
          <w:b/>
          <w:i/>
          <w:sz w:val="24"/>
          <w:szCs w:val="24"/>
        </w:rPr>
      </w:pPr>
    </w:p>
    <w:p w14:paraId="442A3598" w14:textId="2256E967" w:rsidR="00C75EA8" w:rsidRDefault="00C75EA8" w:rsidP="00855716">
      <w:pPr>
        <w:rPr>
          <w:rFonts w:ascii="Times New Roman" w:hAnsi="Times New Roman" w:cs="Times New Roman"/>
          <w:b/>
          <w:i/>
          <w:sz w:val="24"/>
          <w:szCs w:val="24"/>
        </w:rPr>
      </w:pPr>
    </w:p>
    <w:p w14:paraId="7B44DE72" w14:textId="1C16A6F0" w:rsidR="00C75EA8" w:rsidRDefault="00C75EA8" w:rsidP="00855716">
      <w:pP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76A94161" w14:textId="675385BA" w:rsidR="006E7FF4" w:rsidRPr="00C75EA8" w:rsidRDefault="000146FF" w:rsidP="002A62ED">
      <w:pPr>
        <w:pStyle w:val="1d"/>
        <w:rPr>
          <w:b/>
          <w:color w:val="000000"/>
          <w:lang w:val="ru-RU"/>
        </w:rPr>
      </w:pPr>
      <w:bookmarkStart w:id="2" w:name="_Toc156228940"/>
      <w:bookmarkStart w:id="3" w:name="_Toc156295008"/>
      <w:r>
        <w:rPr>
          <w:b/>
          <w:bCs/>
          <w:lang w:val="ru-RU"/>
        </w:rPr>
        <w:t xml:space="preserve">                                                                        </w:t>
      </w:r>
      <w:r w:rsidR="00955D56" w:rsidRPr="00A0276D">
        <w:rPr>
          <w:b/>
          <w:bCs/>
          <w:lang w:val="ru-RU"/>
        </w:rPr>
        <w:t>202</w:t>
      </w:r>
      <w:r w:rsidR="00917F52">
        <w:rPr>
          <w:b/>
          <w:bCs/>
          <w:lang w:val="ru-RU"/>
        </w:rPr>
        <w:t>4</w:t>
      </w:r>
      <w:r w:rsidR="00955D56" w:rsidRPr="00A0276D">
        <w:rPr>
          <w:b/>
          <w:bCs/>
          <w:lang w:val="ru-RU"/>
        </w:rPr>
        <w:t xml:space="preserve"> г.</w:t>
      </w:r>
      <w:bookmarkEnd w:id="2"/>
      <w:bookmarkEnd w:id="3"/>
      <w:r w:rsidR="006E7FF4" w:rsidRPr="00C75EA8">
        <w:rPr>
          <w:b/>
          <w:color w:val="000000"/>
          <w:lang w:val="ru-RU"/>
        </w:rPr>
        <w:br w:type="page"/>
      </w:r>
    </w:p>
    <w:p w14:paraId="1FC4F009" w14:textId="7B37CA7A" w:rsidR="00D06E56" w:rsidRDefault="00D06E56" w:rsidP="00D06E5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62ED">
        <w:rPr>
          <w:rFonts w:ascii="Times New Roman" w:hAnsi="Times New Roman" w:cs="Times New Roman"/>
          <w:b/>
          <w:bCs/>
          <w:sz w:val="24"/>
          <w:szCs w:val="24"/>
        </w:rPr>
        <w:t>1</w:t>
      </w:r>
    </w:p>
    <w:p w14:paraId="613949EE" w14:textId="77777777" w:rsidR="00D06E56" w:rsidRPr="00917F52" w:rsidRDefault="00D06E56" w:rsidP="00D06E56">
      <w:pPr>
        <w:jc w:val="right"/>
        <w:rPr>
          <w:rFonts w:ascii="Times New Roman" w:hAnsi="Times New Roman" w:cs="Times New Roman"/>
          <w:b/>
          <w:bCs/>
          <w:sz w:val="24"/>
          <w:szCs w:val="24"/>
        </w:rPr>
      </w:pPr>
      <w:r w:rsidRPr="00917F52">
        <w:rPr>
          <w:rFonts w:ascii="Times New Roman" w:hAnsi="Times New Roman" w:cs="Times New Roman"/>
          <w:b/>
          <w:bCs/>
          <w:sz w:val="24"/>
          <w:szCs w:val="24"/>
        </w:rPr>
        <w:t>к ПОП по специальности</w:t>
      </w:r>
    </w:p>
    <w:p w14:paraId="6DD6264B" w14:textId="77777777" w:rsidR="00D06E56" w:rsidRDefault="00D06E56" w:rsidP="00D06E56">
      <w:pPr>
        <w:jc w:val="right"/>
        <w:rPr>
          <w:rFonts w:ascii="Times New Roman" w:hAnsi="Times New Roman" w:cs="Times New Roman"/>
          <w:b/>
          <w:bCs/>
          <w:color w:val="0070C0"/>
          <w:sz w:val="24"/>
          <w:szCs w:val="24"/>
        </w:rPr>
      </w:pPr>
      <w:r w:rsidRPr="00917F52">
        <w:rPr>
          <w:rFonts w:ascii="Times New Roman" w:hAnsi="Times New Roman" w:cs="Times New Roman"/>
          <w:b/>
          <w:bCs/>
          <w:sz w:val="24"/>
          <w:szCs w:val="24"/>
        </w:rPr>
        <w:t>20.02.03 Природоохранное обустройство территорий</w:t>
      </w:r>
    </w:p>
    <w:p w14:paraId="4B880E98" w14:textId="77777777" w:rsidR="00D06E56" w:rsidRDefault="00D06E56" w:rsidP="00D06E56">
      <w:pPr>
        <w:jc w:val="right"/>
        <w:rPr>
          <w:rFonts w:ascii="Times New Roman" w:hAnsi="Times New Roman" w:cs="Times New Roman"/>
          <w:b/>
          <w:bCs/>
          <w:color w:val="0070C0"/>
          <w:sz w:val="24"/>
          <w:szCs w:val="24"/>
        </w:rPr>
      </w:pPr>
    </w:p>
    <w:p w14:paraId="3DA4C718" w14:textId="77777777" w:rsidR="00D06E56" w:rsidRDefault="00D06E56" w:rsidP="00D06E56">
      <w:pPr>
        <w:jc w:val="right"/>
        <w:rPr>
          <w:rFonts w:ascii="Times New Roman" w:hAnsi="Times New Roman" w:cs="Times New Roman"/>
          <w:b/>
          <w:bCs/>
          <w:color w:val="0070C0"/>
          <w:sz w:val="24"/>
          <w:szCs w:val="24"/>
        </w:rPr>
      </w:pPr>
    </w:p>
    <w:p w14:paraId="7576B071" w14:textId="77777777" w:rsidR="00D06E56" w:rsidRDefault="00D06E56" w:rsidP="00D06E56">
      <w:pPr>
        <w:jc w:val="right"/>
        <w:rPr>
          <w:rFonts w:ascii="Times New Roman" w:hAnsi="Times New Roman" w:cs="Times New Roman"/>
          <w:b/>
          <w:bCs/>
          <w:color w:val="0070C0"/>
          <w:sz w:val="24"/>
          <w:szCs w:val="24"/>
        </w:rPr>
      </w:pPr>
    </w:p>
    <w:p w14:paraId="655BDF40" w14:textId="77777777" w:rsidR="00D06E56" w:rsidRDefault="00D06E56" w:rsidP="00D06E56">
      <w:pPr>
        <w:jc w:val="right"/>
        <w:rPr>
          <w:rFonts w:ascii="Times New Roman" w:hAnsi="Times New Roman" w:cs="Times New Roman"/>
          <w:b/>
          <w:bCs/>
          <w:color w:val="0070C0"/>
          <w:sz w:val="24"/>
          <w:szCs w:val="24"/>
        </w:rPr>
      </w:pPr>
    </w:p>
    <w:p w14:paraId="1090925D" w14:textId="77777777" w:rsidR="00D06E56" w:rsidRDefault="00D06E56" w:rsidP="00D06E56">
      <w:pPr>
        <w:jc w:val="right"/>
        <w:rPr>
          <w:rFonts w:ascii="Times New Roman" w:hAnsi="Times New Roman" w:cs="Times New Roman"/>
          <w:b/>
          <w:bCs/>
          <w:color w:val="0070C0"/>
          <w:sz w:val="24"/>
          <w:szCs w:val="24"/>
        </w:rPr>
      </w:pPr>
    </w:p>
    <w:p w14:paraId="154BB3C8" w14:textId="77777777" w:rsidR="00D06E56" w:rsidRDefault="00D06E56" w:rsidP="00D06E56">
      <w:pPr>
        <w:jc w:val="right"/>
        <w:rPr>
          <w:rFonts w:ascii="Times New Roman" w:hAnsi="Times New Roman" w:cs="Times New Roman"/>
          <w:b/>
          <w:bCs/>
          <w:color w:val="0070C0"/>
          <w:sz w:val="24"/>
          <w:szCs w:val="24"/>
        </w:rPr>
      </w:pPr>
    </w:p>
    <w:p w14:paraId="143CC9C3" w14:textId="7C9524D4" w:rsidR="00D06E56" w:rsidRDefault="00D06E56" w:rsidP="00D06E56">
      <w:pPr>
        <w:jc w:val="right"/>
        <w:rPr>
          <w:rFonts w:ascii="Times New Roman" w:hAnsi="Times New Roman" w:cs="Times New Roman"/>
          <w:b/>
          <w:bCs/>
          <w:color w:val="0070C0"/>
          <w:sz w:val="24"/>
          <w:szCs w:val="24"/>
        </w:rPr>
      </w:pPr>
    </w:p>
    <w:p w14:paraId="00B2CECF" w14:textId="66B47CFD" w:rsidR="00855716" w:rsidRDefault="00855716" w:rsidP="00D06E56">
      <w:pPr>
        <w:jc w:val="right"/>
        <w:rPr>
          <w:rFonts w:ascii="Times New Roman" w:hAnsi="Times New Roman" w:cs="Times New Roman"/>
          <w:b/>
          <w:bCs/>
          <w:color w:val="0070C0"/>
          <w:sz w:val="24"/>
          <w:szCs w:val="24"/>
        </w:rPr>
      </w:pPr>
    </w:p>
    <w:p w14:paraId="352BF30B" w14:textId="7217B8F8" w:rsidR="00855716" w:rsidRDefault="00855716" w:rsidP="00D06E56">
      <w:pPr>
        <w:jc w:val="right"/>
        <w:rPr>
          <w:rFonts w:ascii="Times New Roman" w:hAnsi="Times New Roman" w:cs="Times New Roman"/>
          <w:b/>
          <w:bCs/>
          <w:color w:val="0070C0"/>
          <w:sz w:val="24"/>
          <w:szCs w:val="24"/>
        </w:rPr>
      </w:pPr>
    </w:p>
    <w:p w14:paraId="13200958" w14:textId="4F132333" w:rsidR="00855716" w:rsidRDefault="00855716" w:rsidP="00D06E56">
      <w:pPr>
        <w:jc w:val="right"/>
        <w:rPr>
          <w:rFonts w:ascii="Times New Roman" w:hAnsi="Times New Roman" w:cs="Times New Roman"/>
          <w:b/>
          <w:bCs/>
          <w:color w:val="0070C0"/>
          <w:sz w:val="24"/>
          <w:szCs w:val="24"/>
        </w:rPr>
      </w:pPr>
    </w:p>
    <w:p w14:paraId="2C3A3824" w14:textId="50888409" w:rsidR="00855716" w:rsidRDefault="00855716" w:rsidP="00D06E56">
      <w:pPr>
        <w:jc w:val="right"/>
        <w:rPr>
          <w:rFonts w:ascii="Times New Roman" w:hAnsi="Times New Roman" w:cs="Times New Roman"/>
          <w:b/>
          <w:bCs/>
          <w:color w:val="0070C0"/>
          <w:sz w:val="24"/>
          <w:szCs w:val="24"/>
        </w:rPr>
      </w:pPr>
    </w:p>
    <w:p w14:paraId="203E27A3" w14:textId="0B834DF1" w:rsidR="00855716" w:rsidRDefault="00855716" w:rsidP="00D06E56">
      <w:pPr>
        <w:jc w:val="right"/>
        <w:rPr>
          <w:rFonts w:ascii="Times New Roman" w:hAnsi="Times New Roman" w:cs="Times New Roman"/>
          <w:b/>
          <w:bCs/>
          <w:color w:val="0070C0"/>
          <w:sz w:val="24"/>
          <w:szCs w:val="24"/>
        </w:rPr>
      </w:pPr>
    </w:p>
    <w:p w14:paraId="4751D318" w14:textId="291C1091" w:rsidR="00855716" w:rsidRDefault="00855716" w:rsidP="00D06E56">
      <w:pPr>
        <w:jc w:val="right"/>
        <w:rPr>
          <w:rFonts w:ascii="Times New Roman" w:hAnsi="Times New Roman" w:cs="Times New Roman"/>
          <w:b/>
          <w:bCs/>
          <w:color w:val="0070C0"/>
          <w:sz w:val="24"/>
          <w:szCs w:val="24"/>
        </w:rPr>
      </w:pPr>
    </w:p>
    <w:p w14:paraId="34B46424" w14:textId="07728E46" w:rsidR="00855716" w:rsidRDefault="00855716" w:rsidP="00D06E56">
      <w:pPr>
        <w:jc w:val="right"/>
        <w:rPr>
          <w:rFonts w:ascii="Times New Roman" w:hAnsi="Times New Roman" w:cs="Times New Roman"/>
          <w:b/>
          <w:bCs/>
          <w:color w:val="0070C0"/>
          <w:sz w:val="24"/>
          <w:szCs w:val="24"/>
        </w:rPr>
      </w:pPr>
    </w:p>
    <w:p w14:paraId="50C8DB0F" w14:textId="77777777" w:rsidR="00855716" w:rsidRDefault="00855716" w:rsidP="00D06E56">
      <w:pPr>
        <w:jc w:val="right"/>
        <w:rPr>
          <w:rFonts w:ascii="Times New Roman" w:hAnsi="Times New Roman" w:cs="Times New Roman"/>
          <w:b/>
          <w:bCs/>
          <w:color w:val="0070C0"/>
          <w:sz w:val="24"/>
          <w:szCs w:val="24"/>
        </w:rPr>
      </w:pPr>
    </w:p>
    <w:p w14:paraId="7B1509F7" w14:textId="77777777" w:rsidR="00D06E56" w:rsidRDefault="00D06E56" w:rsidP="00D06E56">
      <w:pPr>
        <w:jc w:val="right"/>
        <w:rPr>
          <w:rFonts w:ascii="Times New Roman" w:hAnsi="Times New Roman" w:cs="Times New Roman"/>
          <w:b/>
          <w:bCs/>
          <w:color w:val="0070C0"/>
          <w:sz w:val="24"/>
          <w:szCs w:val="24"/>
        </w:rPr>
      </w:pPr>
    </w:p>
    <w:p w14:paraId="712C378C" w14:textId="77777777" w:rsidR="00D06E56" w:rsidRDefault="00D06E56" w:rsidP="00D06E56">
      <w:pPr>
        <w:jc w:val="right"/>
        <w:rPr>
          <w:rFonts w:ascii="Times New Roman" w:hAnsi="Times New Roman" w:cs="Times New Roman"/>
          <w:b/>
          <w:bCs/>
          <w:color w:val="0070C0"/>
          <w:sz w:val="24"/>
          <w:szCs w:val="24"/>
        </w:rPr>
      </w:pPr>
    </w:p>
    <w:p w14:paraId="485BE893" w14:textId="77777777" w:rsidR="00D06E56" w:rsidRPr="00502F97" w:rsidRDefault="00D06E56" w:rsidP="00D06E56">
      <w:pPr>
        <w:jc w:val="right"/>
        <w:rPr>
          <w:rFonts w:ascii="Times New Roman" w:hAnsi="Times New Roman" w:cs="Times New Roman"/>
          <w:b/>
          <w:bCs/>
          <w:color w:val="0070C0"/>
          <w:sz w:val="24"/>
          <w:szCs w:val="24"/>
        </w:rPr>
      </w:pPr>
    </w:p>
    <w:p w14:paraId="08F62CD7" w14:textId="77777777" w:rsidR="00D06E56" w:rsidRPr="008F578C" w:rsidRDefault="00D06E56" w:rsidP="00D06E5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22FAFC" w14:textId="7D7ADA1D" w:rsidR="00D06E56" w:rsidRDefault="00D06E56" w:rsidP="00D06E56">
      <w:pPr>
        <w:pStyle w:val="1"/>
      </w:pPr>
      <w:bookmarkStart w:id="4" w:name="_Toc180415776"/>
      <w:r w:rsidRPr="006E7FF4">
        <w:t>«</w:t>
      </w:r>
      <w:r w:rsidRPr="00D06E56">
        <w:t>ОП.01 ИНЖЕНЕРНАЯ ГРАФИКА</w:t>
      </w:r>
      <w:r w:rsidRPr="006E7FF4">
        <w:t>»</w:t>
      </w:r>
      <w:bookmarkEnd w:id="4"/>
    </w:p>
    <w:p w14:paraId="44038F4E" w14:textId="77777777" w:rsidR="00D06E56" w:rsidRDefault="00D06E56" w:rsidP="00855716">
      <w:pPr>
        <w:pStyle w:val="ConsPlusNormal"/>
      </w:pPr>
    </w:p>
    <w:p w14:paraId="579D838B" w14:textId="77777777" w:rsidR="00D06E56" w:rsidRDefault="00D06E56" w:rsidP="00855716">
      <w:pPr>
        <w:pStyle w:val="ConsPlusNormal"/>
      </w:pPr>
    </w:p>
    <w:p w14:paraId="50CC4E07" w14:textId="77777777" w:rsidR="00D06E56" w:rsidRDefault="00D06E56" w:rsidP="00855716">
      <w:pPr>
        <w:pStyle w:val="ConsPlusNormal"/>
      </w:pPr>
    </w:p>
    <w:p w14:paraId="48DA36E9" w14:textId="77777777" w:rsidR="00D06E56" w:rsidRDefault="00D06E56" w:rsidP="00855716">
      <w:pPr>
        <w:pStyle w:val="ConsPlusNormal"/>
      </w:pPr>
    </w:p>
    <w:p w14:paraId="767976B6" w14:textId="77777777" w:rsidR="00D06E56" w:rsidRDefault="00D06E56" w:rsidP="00855716">
      <w:pPr>
        <w:pStyle w:val="ConsPlusNormal"/>
      </w:pPr>
    </w:p>
    <w:p w14:paraId="2CCC1DCD" w14:textId="77777777" w:rsidR="00D06E56" w:rsidRDefault="00D06E56" w:rsidP="00855716">
      <w:pPr>
        <w:pStyle w:val="ConsPlusNormal"/>
      </w:pPr>
    </w:p>
    <w:p w14:paraId="2DA01AB7" w14:textId="77777777" w:rsidR="00D06E56" w:rsidRDefault="00D06E56" w:rsidP="00855716">
      <w:pPr>
        <w:pStyle w:val="ConsPlusNormal"/>
      </w:pPr>
    </w:p>
    <w:p w14:paraId="722D9EC4" w14:textId="77777777" w:rsidR="00D06E56" w:rsidRDefault="00D06E56" w:rsidP="00855716">
      <w:pPr>
        <w:pStyle w:val="ConsPlusNormal"/>
      </w:pPr>
    </w:p>
    <w:p w14:paraId="5B30BF8F" w14:textId="77777777" w:rsidR="00D06E56" w:rsidRDefault="00D06E56" w:rsidP="00855716">
      <w:pPr>
        <w:pStyle w:val="ConsPlusNormal"/>
      </w:pPr>
    </w:p>
    <w:p w14:paraId="7831C29D" w14:textId="77777777" w:rsidR="00D06E56" w:rsidRDefault="00D06E56" w:rsidP="00855716">
      <w:pPr>
        <w:pStyle w:val="ConsPlusNormal"/>
      </w:pPr>
    </w:p>
    <w:p w14:paraId="2803EFEE" w14:textId="77777777" w:rsidR="00D06E56" w:rsidRDefault="00D06E56" w:rsidP="00855716">
      <w:pPr>
        <w:pStyle w:val="ConsPlusNormal"/>
      </w:pPr>
    </w:p>
    <w:p w14:paraId="3A1850B5" w14:textId="77777777" w:rsidR="00D06E56" w:rsidRDefault="00D06E56" w:rsidP="00855716">
      <w:pPr>
        <w:pStyle w:val="ConsPlusNormal"/>
      </w:pPr>
    </w:p>
    <w:p w14:paraId="51DD0206" w14:textId="77777777" w:rsidR="00D06E56" w:rsidRDefault="00D06E56" w:rsidP="00855716">
      <w:pPr>
        <w:pStyle w:val="ConsPlusNormal"/>
      </w:pPr>
    </w:p>
    <w:p w14:paraId="26A38AF4" w14:textId="77777777" w:rsidR="00D06E56" w:rsidRDefault="00D06E56" w:rsidP="00855716">
      <w:pPr>
        <w:pStyle w:val="ConsPlusNormal"/>
      </w:pPr>
    </w:p>
    <w:p w14:paraId="6B168642" w14:textId="77777777" w:rsidR="00D06E56" w:rsidRPr="00A0276D" w:rsidRDefault="00D06E56" w:rsidP="00855716">
      <w:pPr>
        <w:pStyle w:val="ConsPlusNormal"/>
        <w:rPr>
          <w:b/>
          <w:bCs/>
        </w:rPr>
      </w:pPr>
    </w:p>
    <w:p w14:paraId="5A298717" w14:textId="77777777" w:rsidR="00D06E56" w:rsidRDefault="00D06E56" w:rsidP="00855716">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0630539A" w14:textId="77777777" w:rsidR="00D06E56" w:rsidRPr="00DF068E" w:rsidRDefault="00D06E56" w:rsidP="00D06E5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703F10C" w14:textId="77777777" w:rsidR="00D06E56" w:rsidRPr="000143A1" w:rsidRDefault="00D06E56" w:rsidP="00D06E5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D431261" w14:textId="77777777" w:rsidR="00D06E56" w:rsidRPr="000143A1" w:rsidRDefault="00E825C4" w:rsidP="00D06E56">
      <w:pPr>
        <w:pStyle w:val="14"/>
        <w:rPr>
          <w:rFonts w:asciiTheme="minorHAnsi" w:eastAsiaTheme="minorEastAsia" w:hAnsiTheme="minorHAnsi" w:cstheme="minorBidi"/>
          <w:b w:val="0"/>
          <w:bCs w:val="0"/>
          <w:lang w:eastAsia="ru-RU"/>
        </w:rPr>
      </w:pPr>
      <w:hyperlink w:anchor="_Toc156294876" w:history="1">
        <w:r w:rsidR="00D06E56" w:rsidRPr="000143A1">
          <w:rPr>
            <w:rStyle w:val="af0"/>
            <w:b w:val="0"/>
            <w:bCs w:val="0"/>
          </w:rPr>
          <w:t>1. ОБЩАЯ ХАРАКТЕРИСТИКА</w:t>
        </w:r>
        <w:r w:rsidR="00D06E56" w:rsidRPr="000143A1">
          <w:rPr>
            <w:b w:val="0"/>
            <w:bCs w:val="0"/>
            <w:webHidden/>
          </w:rPr>
          <w:tab/>
        </w:r>
      </w:hyperlink>
    </w:p>
    <w:p w14:paraId="5124F5D8" w14:textId="77777777" w:rsidR="00D06E56" w:rsidRPr="000143A1" w:rsidRDefault="00E825C4" w:rsidP="00D06E56">
      <w:pPr>
        <w:pStyle w:val="22"/>
        <w:rPr>
          <w:rFonts w:asciiTheme="minorHAnsi" w:eastAsiaTheme="minorEastAsia" w:hAnsiTheme="minorHAnsi" w:cstheme="minorBidi"/>
          <w:i w:val="0"/>
          <w:iCs w:val="0"/>
          <w:sz w:val="22"/>
          <w:szCs w:val="22"/>
        </w:rPr>
      </w:pPr>
      <w:hyperlink w:anchor="_Toc156294877" w:history="1">
        <w:r w:rsidR="00D06E56" w:rsidRPr="000143A1">
          <w:rPr>
            <w:rStyle w:val="af0"/>
            <w:i w:val="0"/>
            <w:iCs w:val="0"/>
          </w:rPr>
          <w:t>1.1. Цель и место дисциплины в структуре образовательной программы</w:t>
        </w:r>
        <w:r w:rsidR="00D06E56" w:rsidRPr="000143A1">
          <w:rPr>
            <w:i w:val="0"/>
            <w:iCs w:val="0"/>
            <w:webHidden/>
          </w:rPr>
          <w:tab/>
        </w:r>
      </w:hyperlink>
    </w:p>
    <w:p w14:paraId="11F83ACF" w14:textId="77777777" w:rsidR="00D06E56" w:rsidRPr="000143A1" w:rsidRDefault="00E825C4" w:rsidP="00D06E56">
      <w:pPr>
        <w:pStyle w:val="22"/>
        <w:rPr>
          <w:rFonts w:asciiTheme="minorHAnsi" w:eastAsiaTheme="minorEastAsia" w:hAnsiTheme="minorHAnsi" w:cstheme="minorBidi"/>
          <w:i w:val="0"/>
          <w:iCs w:val="0"/>
          <w:sz w:val="22"/>
          <w:szCs w:val="22"/>
        </w:rPr>
      </w:pPr>
      <w:hyperlink w:anchor="_Toc156294878" w:history="1">
        <w:r w:rsidR="00D06E56" w:rsidRPr="000143A1">
          <w:rPr>
            <w:rStyle w:val="af0"/>
            <w:i w:val="0"/>
            <w:iCs w:val="0"/>
          </w:rPr>
          <w:t>1.2. Планируемые результаты освоения дисциплины</w:t>
        </w:r>
        <w:r w:rsidR="00D06E56" w:rsidRPr="000143A1">
          <w:rPr>
            <w:i w:val="0"/>
            <w:iCs w:val="0"/>
            <w:webHidden/>
          </w:rPr>
          <w:tab/>
        </w:r>
      </w:hyperlink>
    </w:p>
    <w:p w14:paraId="7AF4DAC8" w14:textId="77777777" w:rsidR="00D06E56" w:rsidRPr="000143A1" w:rsidRDefault="00E825C4" w:rsidP="00D06E56">
      <w:pPr>
        <w:pStyle w:val="14"/>
        <w:rPr>
          <w:rFonts w:asciiTheme="minorHAnsi" w:eastAsiaTheme="minorEastAsia" w:hAnsiTheme="minorHAnsi" w:cstheme="minorBidi"/>
          <w:b w:val="0"/>
          <w:bCs w:val="0"/>
          <w:lang w:eastAsia="ru-RU"/>
        </w:rPr>
      </w:pPr>
      <w:hyperlink w:anchor="_Toc156294879" w:history="1">
        <w:r w:rsidR="00D06E56" w:rsidRPr="000143A1">
          <w:rPr>
            <w:rStyle w:val="af0"/>
            <w:b w:val="0"/>
            <w:bCs w:val="0"/>
          </w:rPr>
          <w:t>2. СТРУКТУРА И СОДЕРЖАНИЕ ДИСЦИПЛИНЫ</w:t>
        </w:r>
        <w:r w:rsidR="00D06E56" w:rsidRPr="000143A1">
          <w:rPr>
            <w:b w:val="0"/>
            <w:bCs w:val="0"/>
            <w:webHidden/>
          </w:rPr>
          <w:tab/>
        </w:r>
      </w:hyperlink>
    </w:p>
    <w:p w14:paraId="1E7A24B8" w14:textId="77777777" w:rsidR="00D06E56" w:rsidRPr="000143A1" w:rsidRDefault="00E825C4" w:rsidP="00D06E56">
      <w:pPr>
        <w:pStyle w:val="22"/>
        <w:rPr>
          <w:rFonts w:asciiTheme="minorHAnsi" w:eastAsiaTheme="minorEastAsia" w:hAnsiTheme="minorHAnsi" w:cstheme="minorBidi"/>
          <w:i w:val="0"/>
          <w:iCs w:val="0"/>
          <w:sz w:val="22"/>
          <w:szCs w:val="22"/>
        </w:rPr>
      </w:pPr>
      <w:hyperlink w:anchor="_Toc156294880" w:history="1">
        <w:r w:rsidR="00D06E56" w:rsidRPr="000143A1">
          <w:rPr>
            <w:rStyle w:val="af0"/>
            <w:i w:val="0"/>
            <w:iCs w:val="0"/>
          </w:rPr>
          <w:t>2.1. Трудоемкость освоения дисциплины</w:t>
        </w:r>
        <w:r w:rsidR="00D06E56" w:rsidRPr="000143A1">
          <w:rPr>
            <w:i w:val="0"/>
            <w:iCs w:val="0"/>
            <w:webHidden/>
          </w:rPr>
          <w:tab/>
        </w:r>
      </w:hyperlink>
    </w:p>
    <w:p w14:paraId="4EDF5646" w14:textId="77777777" w:rsidR="00D06E56" w:rsidRPr="000143A1" w:rsidRDefault="00E825C4" w:rsidP="00D06E56">
      <w:pPr>
        <w:pStyle w:val="22"/>
        <w:rPr>
          <w:rFonts w:asciiTheme="minorHAnsi" w:eastAsiaTheme="minorEastAsia" w:hAnsiTheme="minorHAnsi" w:cstheme="minorBidi"/>
          <w:i w:val="0"/>
          <w:iCs w:val="0"/>
          <w:sz w:val="22"/>
          <w:szCs w:val="22"/>
        </w:rPr>
      </w:pPr>
      <w:hyperlink w:anchor="_Toc156294881" w:history="1">
        <w:r w:rsidR="00D06E56" w:rsidRPr="000143A1">
          <w:rPr>
            <w:rStyle w:val="af0"/>
            <w:i w:val="0"/>
            <w:iCs w:val="0"/>
          </w:rPr>
          <w:t>2.2. Примерное содержание дисциплины</w:t>
        </w:r>
        <w:r w:rsidR="00D06E56" w:rsidRPr="000143A1">
          <w:rPr>
            <w:i w:val="0"/>
            <w:iCs w:val="0"/>
            <w:webHidden/>
          </w:rPr>
          <w:tab/>
        </w:r>
      </w:hyperlink>
    </w:p>
    <w:p w14:paraId="68FD9471" w14:textId="77777777" w:rsidR="00D06E56" w:rsidRPr="000143A1" w:rsidRDefault="00E825C4" w:rsidP="00D06E56">
      <w:pPr>
        <w:pStyle w:val="22"/>
        <w:rPr>
          <w:rFonts w:asciiTheme="minorHAnsi" w:eastAsiaTheme="minorEastAsia" w:hAnsiTheme="minorHAnsi" w:cstheme="minorBidi"/>
          <w:i w:val="0"/>
          <w:iCs w:val="0"/>
          <w:sz w:val="22"/>
          <w:szCs w:val="22"/>
        </w:rPr>
      </w:pPr>
      <w:hyperlink w:anchor="_Toc156294883" w:history="1">
        <w:r w:rsidR="00D06E56" w:rsidRPr="000143A1">
          <w:rPr>
            <w:rStyle w:val="af0"/>
            <w:i w:val="0"/>
            <w:iCs w:val="0"/>
          </w:rPr>
          <w:t>2.3. Курсовой проект (работа)</w:t>
        </w:r>
        <w:r w:rsidR="00D06E56" w:rsidRPr="000143A1">
          <w:rPr>
            <w:i w:val="0"/>
            <w:iCs w:val="0"/>
            <w:webHidden/>
          </w:rPr>
          <w:tab/>
        </w:r>
      </w:hyperlink>
    </w:p>
    <w:p w14:paraId="6334AB29" w14:textId="77777777" w:rsidR="00D06E56" w:rsidRPr="000143A1" w:rsidRDefault="00E825C4" w:rsidP="00D06E56">
      <w:pPr>
        <w:pStyle w:val="14"/>
        <w:rPr>
          <w:rFonts w:asciiTheme="minorHAnsi" w:eastAsiaTheme="minorEastAsia" w:hAnsiTheme="minorHAnsi" w:cstheme="minorBidi"/>
          <w:b w:val="0"/>
          <w:bCs w:val="0"/>
          <w:lang w:eastAsia="ru-RU"/>
        </w:rPr>
      </w:pPr>
      <w:hyperlink w:anchor="_Toc156294884" w:history="1">
        <w:r w:rsidR="00D06E56" w:rsidRPr="000143A1">
          <w:rPr>
            <w:rStyle w:val="af0"/>
            <w:b w:val="0"/>
            <w:bCs w:val="0"/>
          </w:rPr>
          <w:t>3. УСЛОВИЯ РЕАЛИЗАЦИИ ДИСЦИПЛИНЫ</w:t>
        </w:r>
        <w:r w:rsidR="00D06E56" w:rsidRPr="000143A1">
          <w:rPr>
            <w:b w:val="0"/>
            <w:bCs w:val="0"/>
            <w:webHidden/>
          </w:rPr>
          <w:tab/>
        </w:r>
      </w:hyperlink>
    </w:p>
    <w:p w14:paraId="76972440" w14:textId="77777777" w:rsidR="00D06E56" w:rsidRPr="000143A1" w:rsidRDefault="00E825C4" w:rsidP="00D06E56">
      <w:pPr>
        <w:pStyle w:val="22"/>
        <w:rPr>
          <w:rFonts w:asciiTheme="minorHAnsi" w:eastAsiaTheme="minorEastAsia" w:hAnsiTheme="minorHAnsi" w:cstheme="minorBidi"/>
          <w:i w:val="0"/>
          <w:iCs w:val="0"/>
          <w:sz w:val="22"/>
          <w:szCs w:val="22"/>
        </w:rPr>
      </w:pPr>
      <w:hyperlink w:anchor="_Toc156294885" w:history="1">
        <w:r w:rsidR="00D06E56" w:rsidRPr="000143A1">
          <w:rPr>
            <w:rStyle w:val="af0"/>
            <w:i w:val="0"/>
            <w:iCs w:val="0"/>
          </w:rPr>
          <w:t>3.1. Материально-техническое обеспечение</w:t>
        </w:r>
        <w:r w:rsidR="00D06E56" w:rsidRPr="000143A1">
          <w:rPr>
            <w:i w:val="0"/>
            <w:iCs w:val="0"/>
            <w:webHidden/>
          </w:rPr>
          <w:tab/>
        </w:r>
      </w:hyperlink>
    </w:p>
    <w:p w14:paraId="1F569BB8" w14:textId="77777777" w:rsidR="00D06E56" w:rsidRPr="000143A1" w:rsidRDefault="00E825C4" w:rsidP="00D06E56">
      <w:pPr>
        <w:pStyle w:val="22"/>
        <w:rPr>
          <w:rFonts w:asciiTheme="minorHAnsi" w:eastAsiaTheme="minorEastAsia" w:hAnsiTheme="minorHAnsi" w:cstheme="minorBidi"/>
          <w:i w:val="0"/>
          <w:iCs w:val="0"/>
          <w:sz w:val="22"/>
          <w:szCs w:val="22"/>
        </w:rPr>
      </w:pPr>
      <w:hyperlink w:anchor="_Toc156294886" w:history="1">
        <w:r w:rsidR="00D06E56" w:rsidRPr="000143A1">
          <w:rPr>
            <w:rStyle w:val="af0"/>
            <w:i w:val="0"/>
            <w:iCs w:val="0"/>
          </w:rPr>
          <w:t>3.2. Учебно-методическое обеспечение</w:t>
        </w:r>
        <w:r w:rsidR="00D06E56" w:rsidRPr="000143A1">
          <w:rPr>
            <w:i w:val="0"/>
            <w:iCs w:val="0"/>
            <w:webHidden/>
          </w:rPr>
          <w:tab/>
        </w:r>
      </w:hyperlink>
    </w:p>
    <w:p w14:paraId="58A0AE0B" w14:textId="77777777" w:rsidR="00D06E56" w:rsidRPr="000143A1" w:rsidRDefault="00E825C4" w:rsidP="00D06E56">
      <w:pPr>
        <w:pStyle w:val="14"/>
        <w:rPr>
          <w:rFonts w:asciiTheme="minorHAnsi" w:eastAsiaTheme="minorEastAsia" w:hAnsiTheme="minorHAnsi" w:cstheme="minorBidi"/>
          <w:b w:val="0"/>
          <w:bCs w:val="0"/>
          <w:lang w:eastAsia="ru-RU"/>
        </w:rPr>
      </w:pPr>
      <w:hyperlink w:anchor="_Toc156294887" w:history="1">
        <w:r w:rsidR="00D06E56" w:rsidRPr="000143A1">
          <w:rPr>
            <w:rStyle w:val="af0"/>
            <w:b w:val="0"/>
            <w:bCs w:val="0"/>
          </w:rPr>
          <w:t>4. КОНТРОЛЬ И ОЦЕНКА РЕЗУЛЬТАТОВ ОСВОЕНИЯ ДИСЦИПЛИНЫ</w:t>
        </w:r>
        <w:r w:rsidR="00D06E56" w:rsidRPr="000143A1">
          <w:rPr>
            <w:b w:val="0"/>
            <w:bCs w:val="0"/>
            <w:webHidden/>
          </w:rPr>
          <w:tab/>
        </w:r>
      </w:hyperlink>
    </w:p>
    <w:p w14:paraId="2741D1C9" w14:textId="77777777" w:rsidR="00D06E56" w:rsidRPr="00DF068E" w:rsidRDefault="00D06E56" w:rsidP="00855716">
      <w:pPr>
        <w:pStyle w:val="ConsPlusNormal"/>
      </w:pPr>
      <w:r w:rsidRPr="000143A1">
        <w:fldChar w:fldCharType="end"/>
      </w:r>
    </w:p>
    <w:p w14:paraId="2319D42D" w14:textId="77777777" w:rsidR="00D06E56" w:rsidRPr="00DF068E" w:rsidRDefault="00D06E56" w:rsidP="00D06E56">
      <w:pPr>
        <w:pStyle w:val="1f"/>
        <w:jc w:val="left"/>
        <w:rPr>
          <w:rFonts w:ascii="Times New Roman" w:hAnsi="Times New Roman"/>
          <w:lang w:val="ru-RU"/>
        </w:rPr>
        <w:sectPr w:rsidR="00D06E56" w:rsidRPr="00DF068E" w:rsidSect="00502F97">
          <w:headerReference w:type="even" r:id="rId8"/>
          <w:headerReference w:type="default" r:id="rId9"/>
          <w:pgSz w:w="11906" w:h="16838"/>
          <w:pgMar w:top="1134" w:right="567" w:bottom="1134" w:left="1701" w:header="709" w:footer="709" w:gutter="0"/>
          <w:cols w:space="708"/>
          <w:docGrid w:linePitch="360"/>
        </w:sectPr>
      </w:pPr>
    </w:p>
    <w:p w14:paraId="30ED991E" w14:textId="77777777" w:rsidR="00D06E56" w:rsidRPr="00F70F81" w:rsidRDefault="00D06E56" w:rsidP="00D06E56">
      <w:pPr>
        <w:pStyle w:val="1f"/>
        <w:numPr>
          <w:ilvl w:val="0"/>
          <w:numId w:val="2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617D46A" w14:textId="7CCC648F" w:rsidR="00D06E56" w:rsidRDefault="00D06E56" w:rsidP="00D06E56">
      <w:pPr>
        <w:pStyle w:val="1d"/>
        <w:jc w:val="center"/>
        <w:rPr>
          <w:rFonts w:eastAsia="Segoe UI"/>
          <w:lang w:val="ru-RU"/>
        </w:rPr>
      </w:pPr>
      <w:r w:rsidRPr="00E57293">
        <w:rPr>
          <w:rFonts w:eastAsia="Segoe UI"/>
          <w:u w:val="single"/>
          <w:lang w:val="ru-RU"/>
        </w:rPr>
        <w:t>«</w:t>
      </w:r>
      <w:r w:rsidRPr="00D06E56">
        <w:rPr>
          <w:rFonts w:eastAsia="Segoe UI"/>
          <w:u w:val="single"/>
          <w:lang w:val="ru-RU"/>
        </w:rPr>
        <w:t xml:space="preserve">ОП.01 </w:t>
      </w:r>
      <w:r>
        <w:rPr>
          <w:rFonts w:eastAsia="Segoe UI"/>
          <w:u w:val="single"/>
          <w:lang w:val="ru-RU"/>
        </w:rPr>
        <w:t>И</w:t>
      </w:r>
      <w:r w:rsidRPr="00D06E56">
        <w:rPr>
          <w:rFonts w:eastAsia="Segoe UI"/>
          <w:u w:val="single"/>
          <w:lang w:val="ru-RU"/>
        </w:rPr>
        <w:t>нженерная графика</w:t>
      </w:r>
      <w:r w:rsidRPr="00917F52">
        <w:rPr>
          <w:rFonts w:eastAsia="Segoe UI"/>
          <w:u w:val="single"/>
          <w:lang w:val="ru-RU"/>
        </w:rPr>
        <w:t>»</w:t>
      </w:r>
      <w:r w:rsidRPr="00917F52">
        <w:rPr>
          <w:rFonts w:eastAsia="Segoe UI"/>
          <w:lang w:val="ru-RU"/>
        </w:rPr>
        <w:t xml:space="preserve"> </w:t>
      </w:r>
    </w:p>
    <w:p w14:paraId="7B3CA90A" w14:textId="77777777" w:rsidR="00D06E56" w:rsidRPr="00021F3A" w:rsidRDefault="00D06E56" w:rsidP="00D06E56">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612DF039" w14:textId="77777777" w:rsidR="00D06E56" w:rsidRPr="00021F3A" w:rsidRDefault="00D06E56" w:rsidP="00D06E56">
      <w:pPr>
        <w:pStyle w:val="1d"/>
        <w:rPr>
          <w:lang w:val="ru-RU"/>
        </w:rPr>
      </w:pPr>
    </w:p>
    <w:p w14:paraId="3A65A3D5" w14:textId="77777777" w:rsidR="00D06E56" w:rsidRPr="00EA6E1D" w:rsidRDefault="00D06E56" w:rsidP="00D06E5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E058F5F" w14:textId="3F86485E" w:rsidR="00997F1B" w:rsidRDefault="00D06E56" w:rsidP="00D06E56">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D06E56">
        <w:rPr>
          <w:rFonts w:ascii="Times New Roman" w:hAnsi="Times New Roman"/>
        </w:rPr>
        <w:t>Инженерная графика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00997F1B" w:rsidRPr="00997F1B">
        <w:rPr>
          <w:rFonts w:ascii="Times New Roman" w:eastAsia="Times New Roman" w:hAnsi="Times New Roman"/>
          <w:bCs/>
          <w:sz w:val="24"/>
          <w:szCs w:val="24"/>
          <w:lang w:val="x-none" w:eastAsia="ru-RU"/>
        </w:rPr>
        <w:t xml:space="preserve">сформировать у </w:t>
      </w:r>
      <w:r w:rsidR="00387F50">
        <w:rPr>
          <w:rFonts w:ascii="Times New Roman" w:eastAsia="Times New Roman" w:hAnsi="Times New Roman"/>
          <w:bCs/>
          <w:sz w:val="24"/>
          <w:szCs w:val="24"/>
          <w:lang w:eastAsia="ru-RU"/>
        </w:rPr>
        <w:t>обучающихся</w:t>
      </w:r>
      <w:r w:rsidR="00997F1B" w:rsidRPr="00997F1B">
        <w:rPr>
          <w:rFonts w:ascii="Times New Roman" w:eastAsia="Times New Roman" w:hAnsi="Times New Roman"/>
          <w:bCs/>
          <w:sz w:val="24"/>
          <w:szCs w:val="24"/>
          <w:lang w:val="x-none" w:eastAsia="ru-RU"/>
        </w:rPr>
        <w:t xml:space="preserve"> навыки чтения и выполнения чертежей, необходимые для освоения последующих курсов, выполнения курсовых и дипломных проектов и работ, а также в их дальнейшей профессиональной деятельности, включающей использование инновационных технологий. </w:t>
      </w:r>
    </w:p>
    <w:p w14:paraId="1ED1EC7E" w14:textId="58DAD40B" w:rsidR="00D06E56" w:rsidRPr="00917F52" w:rsidRDefault="00D06E56" w:rsidP="00D06E56">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D06E56">
        <w:rPr>
          <w:rFonts w:ascii="Times New Roman" w:hAnsi="Times New Roman" w:cs="Times New Roman"/>
          <w:sz w:val="24"/>
          <w:szCs w:val="24"/>
        </w:rPr>
        <w:t>Инженерная графика</w:t>
      </w:r>
      <w:r w:rsidRPr="00917F52">
        <w:rPr>
          <w:rFonts w:ascii="Times New Roman" w:hAnsi="Times New Roman" w:cs="Times New Roman"/>
          <w:sz w:val="24"/>
          <w:szCs w:val="24"/>
        </w:rPr>
        <w:t xml:space="preserve">» включена в обязательную часть </w:t>
      </w:r>
      <w:r w:rsidR="00C96F3A">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766A6BB2" w14:textId="77777777" w:rsidR="00D06E56" w:rsidRDefault="00D06E56" w:rsidP="00D06E56">
      <w:pPr>
        <w:suppressAutoHyphens/>
        <w:spacing w:line="276" w:lineRule="auto"/>
        <w:ind w:firstLine="709"/>
        <w:jc w:val="both"/>
        <w:rPr>
          <w:rFonts w:ascii="Times New Roman" w:hAnsi="Times New Roman" w:cs="Times New Roman"/>
          <w:sz w:val="24"/>
          <w:szCs w:val="24"/>
        </w:rPr>
      </w:pPr>
    </w:p>
    <w:p w14:paraId="6BB28844" w14:textId="77777777" w:rsidR="00D06E56" w:rsidRPr="00EA6E1D" w:rsidRDefault="00D06E56" w:rsidP="00D06E5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229B9A" w14:textId="77777777" w:rsidR="00D06E56" w:rsidRDefault="00D06E56" w:rsidP="00D06E5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9B8495F" w14:textId="23BB24B8" w:rsidR="00D06E56" w:rsidRDefault="00D06E56" w:rsidP="00D06E5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5D7C784A" w14:textId="0B1F99BC" w:rsidR="003D7B8A" w:rsidRDefault="003D7B8A" w:rsidP="00C75EA8">
      <w:pPr>
        <w:pStyle w:val="ConsPlusNormal"/>
      </w:pP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3365"/>
        <w:gridCol w:w="4974"/>
      </w:tblGrid>
      <w:tr w:rsidR="00C96F3A" w:rsidRPr="00C96F3A" w14:paraId="31631B80" w14:textId="77777777" w:rsidTr="00C75EA8">
        <w:trPr>
          <w:trHeight w:val="675"/>
        </w:trPr>
        <w:tc>
          <w:tcPr>
            <w:tcW w:w="1281" w:type="dxa"/>
            <w:tcBorders>
              <w:top w:val="single" w:sz="4" w:space="0" w:color="auto"/>
              <w:left w:val="single" w:sz="4" w:space="0" w:color="auto"/>
              <w:bottom w:val="single" w:sz="4" w:space="0" w:color="auto"/>
              <w:right w:val="single" w:sz="4" w:space="0" w:color="auto"/>
            </w:tcBorders>
            <w:hideMark/>
          </w:tcPr>
          <w:p w14:paraId="65F157F1" w14:textId="77777777" w:rsidR="00C96F3A" w:rsidRPr="00C96F3A" w:rsidRDefault="00C96F3A" w:rsidP="00C96F3A">
            <w:pPr>
              <w:suppressAutoHyphens/>
              <w:jc w:val="center"/>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 xml:space="preserve">Код </w:t>
            </w:r>
          </w:p>
          <w:p w14:paraId="76C799CE" w14:textId="77777777" w:rsidR="00C96F3A" w:rsidRPr="00C96F3A" w:rsidRDefault="00C96F3A" w:rsidP="00C96F3A">
            <w:pPr>
              <w:suppressAutoHyphens/>
              <w:jc w:val="center"/>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ОК, ПК</w:t>
            </w:r>
          </w:p>
        </w:tc>
        <w:tc>
          <w:tcPr>
            <w:tcW w:w="3365" w:type="dxa"/>
            <w:tcBorders>
              <w:top w:val="single" w:sz="4" w:space="0" w:color="auto"/>
              <w:left w:val="single" w:sz="4" w:space="0" w:color="auto"/>
              <w:bottom w:val="single" w:sz="4" w:space="0" w:color="auto"/>
              <w:right w:val="single" w:sz="4" w:space="0" w:color="auto"/>
            </w:tcBorders>
            <w:hideMark/>
          </w:tcPr>
          <w:p w14:paraId="62646B32" w14:textId="77777777" w:rsidR="00C96F3A" w:rsidRPr="00C96F3A" w:rsidRDefault="00C96F3A" w:rsidP="00C96F3A">
            <w:pPr>
              <w:suppressAutoHyphens/>
              <w:jc w:val="center"/>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Уметь</w:t>
            </w:r>
          </w:p>
        </w:tc>
        <w:tc>
          <w:tcPr>
            <w:tcW w:w="4974" w:type="dxa"/>
            <w:tcBorders>
              <w:top w:val="single" w:sz="4" w:space="0" w:color="auto"/>
              <w:left w:val="single" w:sz="4" w:space="0" w:color="auto"/>
              <w:bottom w:val="single" w:sz="4" w:space="0" w:color="auto"/>
              <w:right w:val="single" w:sz="4" w:space="0" w:color="auto"/>
            </w:tcBorders>
            <w:hideMark/>
          </w:tcPr>
          <w:p w14:paraId="417144A4" w14:textId="77777777" w:rsidR="00C96F3A" w:rsidRPr="00C96F3A" w:rsidRDefault="00C96F3A" w:rsidP="00C96F3A">
            <w:pPr>
              <w:suppressAutoHyphens/>
              <w:jc w:val="center"/>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Знать</w:t>
            </w:r>
          </w:p>
        </w:tc>
      </w:tr>
      <w:tr w:rsidR="00C96F3A" w:rsidRPr="00C96F3A" w14:paraId="41DE0B22" w14:textId="77777777" w:rsidTr="00C75EA8">
        <w:trPr>
          <w:trHeight w:val="220"/>
        </w:trPr>
        <w:tc>
          <w:tcPr>
            <w:tcW w:w="1281" w:type="dxa"/>
            <w:tcBorders>
              <w:top w:val="single" w:sz="4" w:space="0" w:color="auto"/>
              <w:left w:val="single" w:sz="4" w:space="0" w:color="auto"/>
              <w:bottom w:val="single" w:sz="4" w:space="0" w:color="auto"/>
              <w:right w:val="single" w:sz="4" w:space="0" w:color="auto"/>
            </w:tcBorders>
          </w:tcPr>
          <w:p w14:paraId="4222C1C3" w14:textId="77777777" w:rsidR="00C96F3A" w:rsidRPr="00C96F3A" w:rsidRDefault="00C96F3A" w:rsidP="00C96F3A">
            <w:pPr>
              <w:suppressAutoHyphens/>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ОК 01</w:t>
            </w:r>
          </w:p>
          <w:p w14:paraId="4A701B86" w14:textId="1CA5099F" w:rsidR="00C96F3A" w:rsidRPr="00C96F3A" w:rsidRDefault="00E825C4" w:rsidP="00C96F3A">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00C96F3A" w:rsidRPr="00C96F3A">
              <w:rPr>
                <w:rFonts w:ascii="Times New Roman" w:eastAsia="Times New Roman" w:hAnsi="Times New Roman" w:cs="Times New Roman"/>
                <w:sz w:val="24"/>
                <w:szCs w:val="24"/>
                <w:lang w:eastAsia="ru-RU"/>
              </w:rPr>
              <w:t>02</w:t>
            </w:r>
          </w:p>
          <w:p w14:paraId="49DCBAAC" w14:textId="77777777" w:rsidR="00C96F3A" w:rsidRPr="00C96F3A" w:rsidRDefault="00C96F3A" w:rsidP="00C96F3A">
            <w:pPr>
              <w:suppressAutoHyphens/>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ОК 03</w:t>
            </w:r>
          </w:p>
          <w:p w14:paraId="33F22DE7" w14:textId="77777777" w:rsidR="00C96F3A" w:rsidRPr="00C96F3A" w:rsidRDefault="00C96F3A" w:rsidP="00C96F3A">
            <w:pPr>
              <w:suppressAutoHyphens/>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ПК 1.3</w:t>
            </w:r>
          </w:p>
          <w:p w14:paraId="6CD7D374" w14:textId="77777777" w:rsidR="00C96F3A" w:rsidRPr="00C96F3A" w:rsidRDefault="00C96F3A" w:rsidP="00C96F3A">
            <w:pPr>
              <w:suppressAutoHyphens/>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ПК 1.4</w:t>
            </w:r>
          </w:p>
          <w:p w14:paraId="2ED7EF7E" w14:textId="77777777" w:rsidR="00C96F3A" w:rsidRPr="00C96F3A" w:rsidRDefault="00C96F3A" w:rsidP="00C96F3A">
            <w:pPr>
              <w:suppressAutoHyphens/>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 xml:space="preserve">ПК 1.5 </w:t>
            </w:r>
          </w:p>
          <w:p w14:paraId="2D0B9369" w14:textId="77777777" w:rsidR="00C96F3A" w:rsidRPr="00C96F3A" w:rsidRDefault="00C96F3A" w:rsidP="00C96F3A">
            <w:pPr>
              <w:suppressAutoHyphens/>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 xml:space="preserve">ПК 3.1 </w:t>
            </w:r>
          </w:p>
          <w:p w14:paraId="3022E66E" w14:textId="77777777" w:rsidR="00C96F3A" w:rsidRPr="00C96F3A" w:rsidRDefault="00C96F3A" w:rsidP="00C96F3A">
            <w:pPr>
              <w:suppressAutoHyphens/>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 xml:space="preserve">ПК 3.3 </w:t>
            </w:r>
          </w:p>
          <w:p w14:paraId="45EEE825" w14:textId="77777777" w:rsidR="00C96F3A" w:rsidRPr="00C96F3A" w:rsidRDefault="00C96F3A" w:rsidP="00C96F3A">
            <w:pPr>
              <w:suppressAutoHyphens/>
              <w:rPr>
                <w:rFonts w:ascii="Times New Roman" w:eastAsia="Times New Roman" w:hAnsi="Times New Roman" w:cs="Times New Roman"/>
                <w:iCs/>
                <w:sz w:val="24"/>
                <w:szCs w:val="24"/>
                <w:lang w:eastAsia="ru-RU"/>
              </w:rPr>
            </w:pPr>
            <w:r w:rsidRPr="00C96F3A">
              <w:rPr>
                <w:rFonts w:ascii="Times New Roman" w:eastAsia="Times New Roman" w:hAnsi="Times New Roman" w:cs="Times New Roman"/>
                <w:sz w:val="24"/>
                <w:szCs w:val="24"/>
                <w:lang w:eastAsia="ru-RU"/>
              </w:rPr>
              <w:t>ПК 3.4</w:t>
            </w:r>
          </w:p>
        </w:tc>
        <w:tc>
          <w:tcPr>
            <w:tcW w:w="3365" w:type="dxa"/>
            <w:tcBorders>
              <w:top w:val="single" w:sz="4" w:space="0" w:color="auto"/>
              <w:left w:val="single" w:sz="4" w:space="0" w:color="auto"/>
              <w:bottom w:val="single" w:sz="4" w:space="0" w:color="auto"/>
              <w:right w:val="single" w:sz="4" w:space="0" w:color="auto"/>
            </w:tcBorders>
          </w:tcPr>
          <w:p w14:paraId="794CB9A4"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выполнять графические изображения технологического оборудования и технологических</w:t>
            </w:r>
          </w:p>
          <w:p w14:paraId="0F7ABF7E"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схем в ручной и машинной графике;</w:t>
            </w:r>
          </w:p>
          <w:p w14:paraId="73110270"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выполнять комплексные чертежи геометрических тел и проекции точек, лежащих на их поверхности, в ручной и машинной графике;</w:t>
            </w:r>
          </w:p>
          <w:p w14:paraId="6E976F55"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выполнять чертежи технических деталей в ручной и машинной графике;</w:t>
            </w:r>
          </w:p>
          <w:p w14:paraId="4296F867"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читать чертежи и схемы;</w:t>
            </w:r>
          </w:p>
          <w:p w14:paraId="34C4703E"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оформлять технологическую и конструкторскую документацию в соответствии с технической документацией;</w:t>
            </w:r>
          </w:p>
          <w:p w14:paraId="6F12D8C8" w14:textId="77777777" w:rsidR="00C96F3A" w:rsidRPr="00C96F3A" w:rsidRDefault="00C96F3A" w:rsidP="00C96F3A">
            <w:pPr>
              <w:suppressAutoHyphens/>
              <w:rPr>
                <w:rFonts w:ascii="Times New Roman" w:eastAsia="Times New Roman" w:hAnsi="Times New Roman" w:cs="Times New Roman"/>
                <w:iCs/>
                <w:sz w:val="24"/>
                <w:szCs w:val="24"/>
                <w:lang w:eastAsia="ru-RU"/>
              </w:rPr>
            </w:pPr>
          </w:p>
        </w:tc>
        <w:tc>
          <w:tcPr>
            <w:tcW w:w="4974" w:type="dxa"/>
            <w:tcBorders>
              <w:top w:val="single" w:sz="4" w:space="0" w:color="auto"/>
              <w:left w:val="single" w:sz="4" w:space="0" w:color="auto"/>
              <w:bottom w:val="single" w:sz="4" w:space="0" w:color="auto"/>
              <w:right w:val="single" w:sz="4" w:space="0" w:color="auto"/>
            </w:tcBorders>
          </w:tcPr>
          <w:p w14:paraId="41135DD4"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законы, методы, приемы проекционного черчения;</w:t>
            </w:r>
          </w:p>
          <w:p w14:paraId="1F035A85"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правила выполнения и чтения конструкторской и технологической документации;</w:t>
            </w:r>
          </w:p>
          <w:p w14:paraId="5EB46540"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правила оформления чертежей, геометрические построения и правила вычерчивания</w:t>
            </w:r>
          </w:p>
          <w:p w14:paraId="499D2649"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технических деталей;</w:t>
            </w:r>
          </w:p>
          <w:p w14:paraId="2CD296C9"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способы графического представления технологического оборудования и выполнения</w:t>
            </w:r>
          </w:p>
          <w:p w14:paraId="25EF75D0"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технологических схем;</w:t>
            </w:r>
          </w:p>
          <w:p w14:paraId="6E876967"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требования стандартов Единой системы конструкторской документации (далее - ЕСКД) и</w:t>
            </w:r>
          </w:p>
          <w:p w14:paraId="5BE38123" w14:textId="77777777" w:rsidR="00C96F3A" w:rsidRPr="00C96F3A" w:rsidRDefault="00C96F3A" w:rsidP="00C96F3A">
            <w:pPr>
              <w:shd w:val="clear" w:color="auto" w:fill="FFFFFF"/>
              <w:rPr>
                <w:rFonts w:ascii="Times New Roman" w:eastAsia="Times New Roman" w:hAnsi="Times New Roman" w:cs="Times New Roman"/>
                <w:iCs/>
                <w:sz w:val="24"/>
                <w:szCs w:val="24"/>
                <w:lang w:eastAsia="ru-RU"/>
              </w:rPr>
            </w:pPr>
            <w:r w:rsidRPr="00C96F3A">
              <w:rPr>
                <w:rFonts w:ascii="Times New Roman" w:eastAsia="Times New Roman" w:hAnsi="Times New Roman" w:cs="Times New Roman"/>
                <w:sz w:val="24"/>
                <w:szCs w:val="24"/>
                <w:lang w:eastAsia="ru-RU"/>
              </w:rPr>
              <w:t xml:space="preserve">Единой системы технологической документации (далее - ЕСТД) к оформлению и составлению чертежей и схем </w:t>
            </w:r>
          </w:p>
        </w:tc>
      </w:tr>
    </w:tbl>
    <w:p w14:paraId="56597585" w14:textId="40FE604F" w:rsidR="003D7B8A" w:rsidRDefault="003D7B8A" w:rsidP="00D06E56">
      <w:pPr>
        <w:spacing w:after="120"/>
        <w:ind w:firstLine="709"/>
        <w:rPr>
          <w:rFonts w:ascii="Times New Roman" w:hAnsi="Times New Roman" w:cs="Times New Roman"/>
          <w:bCs/>
          <w:sz w:val="24"/>
          <w:szCs w:val="24"/>
        </w:rPr>
      </w:pPr>
    </w:p>
    <w:p w14:paraId="79C18D3D" w14:textId="77777777" w:rsidR="003D7B8A" w:rsidRDefault="003D7B8A" w:rsidP="00D06E56">
      <w:pPr>
        <w:spacing w:after="120"/>
        <w:ind w:firstLine="709"/>
        <w:rPr>
          <w:rFonts w:ascii="Times New Roman" w:hAnsi="Times New Roman" w:cs="Times New Roman"/>
          <w:bCs/>
          <w:sz w:val="24"/>
          <w:szCs w:val="24"/>
        </w:rPr>
      </w:pPr>
    </w:p>
    <w:p w14:paraId="6DE3A6F6" w14:textId="77777777" w:rsidR="00D06E56" w:rsidRDefault="00D06E56" w:rsidP="00D06E56">
      <w:pPr>
        <w:spacing w:after="120"/>
        <w:ind w:firstLine="709"/>
        <w:rPr>
          <w:rFonts w:ascii="Times New Roman" w:hAnsi="Times New Roman" w:cs="Times New Roman"/>
          <w:bCs/>
          <w:sz w:val="24"/>
          <w:szCs w:val="24"/>
        </w:rPr>
      </w:pPr>
    </w:p>
    <w:p w14:paraId="664EDB41" w14:textId="77777777" w:rsidR="00D06E56" w:rsidRDefault="00D06E56" w:rsidP="00D06E56">
      <w:pPr>
        <w:spacing w:after="120"/>
        <w:ind w:firstLine="709"/>
        <w:rPr>
          <w:rFonts w:ascii="Times New Roman" w:hAnsi="Times New Roman" w:cs="Times New Roman"/>
          <w:bCs/>
          <w:sz w:val="24"/>
          <w:szCs w:val="24"/>
        </w:rPr>
      </w:pPr>
    </w:p>
    <w:p w14:paraId="34F49E66" w14:textId="43B6C178" w:rsidR="00D06E56" w:rsidRPr="00B115E3" w:rsidRDefault="00D06E56" w:rsidP="00C75EA8">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276D8A78" w14:textId="6997CFA8" w:rsidR="00D06E56" w:rsidRDefault="00D06E56" w:rsidP="00C75EA8">
      <w:pPr>
        <w:pStyle w:val="114"/>
        <w:jc w:val="center"/>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p w14:paraId="00065ED0" w14:textId="77777777" w:rsidR="00C75EA8" w:rsidRPr="00E11160" w:rsidRDefault="00C75EA8" w:rsidP="00855716">
      <w:pPr>
        <w:pStyle w:val="ConsPlusNormal"/>
      </w:pPr>
    </w:p>
    <w:tbl>
      <w:tblPr>
        <w:tblW w:w="5009" w:type="pct"/>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493"/>
      </w:tblGrid>
      <w:tr w:rsidR="00D06E56" w:rsidRPr="00DB7B6A" w14:paraId="7526DF67" w14:textId="77777777" w:rsidTr="00C75EA8">
        <w:trPr>
          <w:trHeight w:val="23"/>
        </w:trPr>
        <w:tc>
          <w:tcPr>
            <w:tcW w:w="2495" w:type="pct"/>
            <w:vAlign w:val="center"/>
          </w:tcPr>
          <w:p w14:paraId="3065E826" w14:textId="77777777" w:rsidR="00D06E56" w:rsidRPr="00F70F81" w:rsidRDefault="00D06E56" w:rsidP="001E052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12" w:type="pct"/>
            <w:vAlign w:val="center"/>
          </w:tcPr>
          <w:p w14:paraId="5087C961" w14:textId="77777777" w:rsidR="00D06E56" w:rsidRPr="00F70F81" w:rsidRDefault="00D06E56" w:rsidP="001E052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93" w:type="pct"/>
          </w:tcPr>
          <w:p w14:paraId="04456456" w14:textId="77777777" w:rsidR="00D06E56" w:rsidRPr="00F70F81" w:rsidRDefault="00D06E56" w:rsidP="001E052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D06E56" w:rsidRPr="00DB7B6A" w14:paraId="65F437F5" w14:textId="77777777" w:rsidTr="00C75EA8">
        <w:trPr>
          <w:trHeight w:val="23"/>
        </w:trPr>
        <w:tc>
          <w:tcPr>
            <w:tcW w:w="2495" w:type="pct"/>
            <w:vAlign w:val="center"/>
          </w:tcPr>
          <w:p w14:paraId="6F555A0B" w14:textId="77777777" w:rsidR="00D06E56" w:rsidRPr="00F70F81" w:rsidRDefault="00D06E56"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12" w:type="pct"/>
            <w:vAlign w:val="center"/>
          </w:tcPr>
          <w:p w14:paraId="386C39EE" w14:textId="01B9E14E" w:rsidR="00D06E56" w:rsidRPr="00F70F81" w:rsidRDefault="00C96F3A" w:rsidP="001E0527">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293" w:type="pct"/>
            <w:vAlign w:val="center"/>
          </w:tcPr>
          <w:p w14:paraId="2AF72286" w14:textId="44B6A0CF" w:rsidR="00D06E56" w:rsidRPr="00F70F81" w:rsidRDefault="00C96F3A" w:rsidP="001E0527">
            <w:pPr>
              <w:jc w:val="center"/>
              <w:rPr>
                <w:rFonts w:ascii="Times New Roman" w:hAnsi="Times New Roman" w:cs="Times New Roman"/>
                <w:bCs/>
                <w:sz w:val="24"/>
                <w:szCs w:val="24"/>
              </w:rPr>
            </w:pPr>
            <w:r>
              <w:rPr>
                <w:rFonts w:ascii="Times New Roman" w:hAnsi="Times New Roman" w:cs="Times New Roman"/>
                <w:bCs/>
                <w:sz w:val="24"/>
                <w:szCs w:val="24"/>
              </w:rPr>
              <w:t>48</w:t>
            </w:r>
          </w:p>
        </w:tc>
      </w:tr>
      <w:tr w:rsidR="00D06E56" w:rsidRPr="00DB7B6A" w14:paraId="72E736BF" w14:textId="77777777" w:rsidTr="00C75EA8">
        <w:trPr>
          <w:trHeight w:val="23"/>
        </w:trPr>
        <w:tc>
          <w:tcPr>
            <w:tcW w:w="2495" w:type="pct"/>
            <w:vAlign w:val="center"/>
          </w:tcPr>
          <w:p w14:paraId="34E301D0" w14:textId="77777777" w:rsidR="00D06E56" w:rsidRPr="00F70F81" w:rsidRDefault="00D06E56"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12" w:type="pct"/>
            <w:vAlign w:val="center"/>
          </w:tcPr>
          <w:p w14:paraId="03C94B1A" w14:textId="77777777" w:rsidR="00D06E56" w:rsidRPr="00F70F81" w:rsidRDefault="00D06E56"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93" w:type="pct"/>
            <w:vAlign w:val="center"/>
          </w:tcPr>
          <w:p w14:paraId="5C52E34F" w14:textId="77777777" w:rsidR="00D06E56" w:rsidRPr="00F70F81" w:rsidRDefault="00D06E56"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D06E56" w:rsidRPr="00DB7B6A" w14:paraId="46054E29" w14:textId="77777777" w:rsidTr="00C75EA8">
        <w:trPr>
          <w:trHeight w:val="23"/>
        </w:trPr>
        <w:tc>
          <w:tcPr>
            <w:tcW w:w="2495" w:type="pct"/>
            <w:vAlign w:val="center"/>
          </w:tcPr>
          <w:p w14:paraId="2B2C308E" w14:textId="77777777" w:rsidR="00D06E56" w:rsidRPr="00F70F81" w:rsidRDefault="00D06E56"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12" w:type="pct"/>
            <w:vAlign w:val="center"/>
          </w:tcPr>
          <w:p w14:paraId="594F721B" w14:textId="77777777" w:rsidR="00D06E56" w:rsidRPr="00F70F81" w:rsidRDefault="00D06E56"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293" w:type="pct"/>
            <w:vAlign w:val="center"/>
          </w:tcPr>
          <w:p w14:paraId="57D94A54" w14:textId="77777777" w:rsidR="00D06E56" w:rsidRPr="00F70F81" w:rsidRDefault="00D06E56"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D06E56" w:rsidRPr="00257255" w14:paraId="7C800B53" w14:textId="77777777" w:rsidTr="00C75EA8">
        <w:trPr>
          <w:trHeight w:val="23"/>
        </w:trPr>
        <w:tc>
          <w:tcPr>
            <w:tcW w:w="2495" w:type="pct"/>
            <w:vAlign w:val="center"/>
          </w:tcPr>
          <w:p w14:paraId="549445F9" w14:textId="77777777" w:rsidR="00D06E56" w:rsidRPr="00F70F81" w:rsidRDefault="00D06E56"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12" w:type="pct"/>
            <w:vAlign w:val="center"/>
          </w:tcPr>
          <w:p w14:paraId="574D3B72" w14:textId="47722DB8" w:rsidR="00D06E56" w:rsidRPr="00F70F81" w:rsidRDefault="00C96F3A" w:rsidP="001E0527">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293" w:type="pct"/>
            <w:vAlign w:val="center"/>
          </w:tcPr>
          <w:p w14:paraId="48EE6406" w14:textId="17B32146" w:rsidR="00D06E56" w:rsidRPr="00F70F81" w:rsidRDefault="00C96F3A" w:rsidP="001E0527">
            <w:pPr>
              <w:jc w:val="center"/>
              <w:rPr>
                <w:rFonts w:ascii="Times New Roman" w:hAnsi="Times New Roman" w:cs="Times New Roman"/>
                <w:b/>
                <w:sz w:val="24"/>
                <w:szCs w:val="24"/>
              </w:rPr>
            </w:pPr>
            <w:r>
              <w:rPr>
                <w:rFonts w:ascii="Times New Roman" w:hAnsi="Times New Roman" w:cs="Times New Roman"/>
                <w:b/>
                <w:sz w:val="24"/>
                <w:szCs w:val="24"/>
              </w:rPr>
              <w:t>48</w:t>
            </w:r>
          </w:p>
        </w:tc>
      </w:tr>
    </w:tbl>
    <w:p w14:paraId="573F647D" w14:textId="77777777" w:rsidR="00D06E56" w:rsidRDefault="00D06E56" w:rsidP="00D06E56">
      <w:pPr>
        <w:rPr>
          <w:rFonts w:ascii="Times New Roman" w:hAnsi="Times New Roman" w:cs="Times New Roman"/>
          <w:iCs/>
          <w:sz w:val="24"/>
          <w:szCs w:val="24"/>
        </w:rPr>
      </w:pPr>
    </w:p>
    <w:p w14:paraId="406DF938" w14:textId="77777777" w:rsidR="002A62ED" w:rsidRDefault="002A62ED" w:rsidP="00D06E56">
      <w:pPr>
        <w:rPr>
          <w:rFonts w:ascii="Times New Roman" w:hAnsi="Times New Roman" w:cs="Times New Roman"/>
          <w:iCs/>
          <w:sz w:val="24"/>
          <w:szCs w:val="24"/>
        </w:rPr>
      </w:pPr>
    </w:p>
    <w:p w14:paraId="35FEFAA2" w14:textId="5CC51B97" w:rsidR="00D06E56" w:rsidRDefault="00D06E56" w:rsidP="00D06E56">
      <w:pPr>
        <w:rPr>
          <w:rFonts w:ascii="Times New Roman" w:hAnsi="Times New Roman"/>
          <w:b/>
          <w:bCs/>
          <w:sz w:val="24"/>
          <w:szCs w:val="24"/>
        </w:rPr>
      </w:pPr>
      <w:r w:rsidRPr="00835D09">
        <w:rPr>
          <w:rFonts w:ascii="Times New Roman" w:hAnsi="Times New Roman"/>
          <w:b/>
          <w:bCs/>
          <w:sz w:val="24"/>
          <w:szCs w:val="24"/>
        </w:rPr>
        <w:t>2.2. Примерное содержание дисциплины</w:t>
      </w:r>
    </w:p>
    <w:p w14:paraId="23BDE6C2" w14:textId="77777777" w:rsidR="00D06E56" w:rsidRDefault="00D06E56" w:rsidP="00D06E56">
      <w:pPr>
        <w:rPr>
          <w:rFonts w:ascii="Times New Roman" w:hAnsi="Times New Roman" w:cs="Times New Roman"/>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9"/>
        <w:gridCol w:w="6899"/>
      </w:tblGrid>
      <w:tr w:rsidR="00C96F3A" w:rsidRPr="00C96F3A" w14:paraId="110243A2" w14:textId="77777777" w:rsidTr="00E825C4">
        <w:trPr>
          <w:trHeight w:val="20"/>
        </w:trPr>
        <w:tc>
          <w:tcPr>
            <w:tcW w:w="1417" w:type="pct"/>
            <w:vAlign w:val="center"/>
            <w:hideMark/>
          </w:tcPr>
          <w:p w14:paraId="7F84E11B" w14:textId="77777777" w:rsidR="00C96F3A" w:rsidRPr="00C96F3A" w:rsidRDefault="00C96F3A" w:rsidP="00C96F3A">
            <w:pPr>
              <w:suppressAutoHyphens/>
              <w:ind w:right="-1"/>
              <w:jc w:val="center"/>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lang w:eastAsia="ru-RU"/>
              </w:rPr>
              <w:t>Наименование разделов и тем</w:t>
            </w:r>
          </w:p>
        </w:tc>
        <w:tc>
          <w:tcPr>
            <w:tcW w:w="3583" w:type="pct"/>
            <w:vAlign w:val="center"/>
            <w:hideMark/>
          </w:tcPr>
          <w:p w14:paraId="27BCCC9C" w14:textId="77777777" w:rsidR="00C96F3A" w:rsidRPr="00C96F3A" w:rsidRDefault="00C96F3A" w:rsidP="00C96F3A">
            <w:pPr>
              <w:suppressAutoHyphens/>
              <w:ind w:right="-1"/>
              <w:jc w:val="center"/>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96F3A" w:rsidRPr="00C96F3A" w14:paraId="0E9A7FC3"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4797A3A9"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Тема 1.1. Основные сведения</w:t>
            </w:r>
          </w:p>
          <w:p w14:paraId="1F6E63DC"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по оформлению чертежей</w:t>
            </w:r>
          </w:p>
          <w:p w14:paraId="68F9C41D"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50E57A87"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36D4C778" w14:textId="77777777" w:rsidTr="00E825C4">
        <w:trPr>
          <w:trHeight w:val="1106"/>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582412D6"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right w:val="single" w:sz="4" w:space="0" w:color="auto"/>
            </w:tcBorders>
            <w:hideMark/>
          </w:tcPr>
          <w:p w14:paraId="7AF38204"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Содержание учебного материала.</w:t>
            </w:r>
          </w:p>
          <w:p w14:paraId="6ACFD155"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Форматы чертежей по ГОСТ – основные и дополнительные. Сведения о</w:t>
            </w:r>
          </w:p>
          <w:p w14:paraId="419E89B6"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стандартных шрифтах и конструкции букв и цифр. Правила выполнения</w:t>
            </w:r>
          </w:p>
          <w:p w14:paraId="7A15F13E"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надписей на чертежах.</w:t>
            </w:r>
          </w:p>
        </w:tc>
      </w:tr>
      <w:tr w:rsidR="00C96F3A" w:rsidRPr="00C96F3A" w14:paraId="48099A04"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BF50875"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22523D62" w14:textId="4C4386DA" w:rsidR="00C96F3A" w:rsidRPr="00C96F3A" w:rsidRDefault="00C96F3A" w:rsidP="00C96F3A">
            <w:pPr>
              <w:ind w:right="-1"/>
              <w:jc w:val="both"/>
              <w:rPr>
                <w:rFonts w:ascii="Times New Roman" w:eastAsia="Times New Roman"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04D831D0"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36654E2"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vAlign w:val="bottom"/>
            <w:hideMark/>
          </w:tcPr>
          <w:p w14:paraId="77D33C3D"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Выполнение букв, цифр и надписей чертежным шрифтом.</w:t>
            </w:r>
          </w:p>
          <w:p w14:paraId="7DBADDB4" w14:textId="77777777" w:rsidR="00C96F3A" w:rsidRPr="00C96F3A" w:rsidRDefault="00C96F3A" w:rsidP="00C96F3A">
            <w:pPr>
              <w:shd w:val="clear" w:color="auto" w:fill="FFFFFF"/>
              <w:rPr>
                <w:rFonts w:ascii="Times New Roman" w:eastAsia="Times New Roman" w:hAnsi="Times New Roman" w:cs="Times New Roman"/>
                <w:bCs/>
                <w:iCs/>
                <w:sz w:val="24"/>
                <w:szCs w:val="24"/>
                <w:lang w:eastAsia="ru-RU"/>
              </w:rPr>
            </w:pPr>
            <w:r w:rsidRPr="00C96F3A">
              <w:rPr>
                <w:rFonts w:ascii="Times New Roman" w:eastAsia="Times New Roman" w:hAnsi="Times New Roman" w:cs="Times New Roman"/>
                <w:sz w:val="24"/>
                <w:szCs w:val="24"/>
                <w:lang w:eastAsia="ru-RU"/>
              </w:rPr>
              <w:t>Линии чертежа. Шрифт.</w:t>
            </w:r>
          </w:p>
        </w:tc>
      </w:tr>
      <w:tr w:rsidR="00C96F3A" w:rsidRPr="00C96F3A" w14:paraId="71358530"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4FBAFE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0AF1FDA4"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76994694" w14:textId="009C450A"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15952D9D"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2D437228"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Тема 1.2. Геометрические</w:t>
            </w:r>
          </w:p>
          <w:p w14:paraId="0F7F3BC8"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построения</w:t>
            </w:r>
          </w:p>
          <w:p w14:paraId="1F251391"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6C6C6615"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7566A5EE"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703AECA"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Pr>
          <w:p w14:paraId="03552B31" w14:textId="01F351F3" w:rsidR="00C96F3A" w:rsidRPr="00C96F3A" w:rsidRDefault="00C96F3A" w:rsidP="00C96F3A">
            <w:pPr>
              <w:ind w:right="-1"/>
              <w:jc w:val="both"/>
              <w:rPr>
                <w:rFonts w:ascii="Times New Roman" w:eastAsia="Times New Roman" w:hAnsi="Times New Roman" w:cs="Times New Roman"/>
                <w:sz w:val="24"/>
                <w:szCs w:val="24"/>
                <w:lang w:val="x-none" w:eastAsia="x-none"/>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34A17C81"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DF87EF7"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412BC30A"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Уклон и конусность на технических деталях, правила их определения,</w:t>
            </w:r>
          </w:p>
          <w:p w14:paraId="46E63378"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построения по заданной величине и обозначение. Деление окружности на</w:t>
            </w:r>
          </w:p>
          <w:p w14:paraId="08515E76" w14:textId="77777777" w:rsidR="00C96F3A" w:rsidRPr="00C96F3A" w:rsidRDefault="00C96F3A" w:rsidP="00C96F3A">
            <w:pPr>
              <w:shd w:val="clear" w:color="auto" w:fill="FFFFFF"/>
              <w:rPr>
                <w:rFonts w:ascii="Times New Roman" w:eastAsia="Times New Roman" w:hAnsi="Times New Roman" w:cs="Times New Roman"/>
                <w:b/>
                <w:i/>
                <w:sz w:val="24"/>
                <w:szCs w:val="24"/>
                <w:lang w:eastAsia="ru-RU"/>
              </w:rPr>
            </w:pPr>
            <w:r w:rsidRPr="00C96F3A">
              <w:rPr>
                <w:rFonts w:ascii="Times New Roman" w:eastAsia="Times New Roman" w:hAnsi="Times New Roman" w:cs="Times New Roman"/>
                <w:sz w:val="24"/>
                <w:szCs w:val="24"/>
                <w:lang w:eastAsia="ru-RU"/>
              </w:rPr>
              <w:t>равные части. Построение и обводка лекальных кривых. Деление окружности на равные части. Построение и обводка лекальных кривых.</w:t>
            </w:r>
          </w:p>
        </w:tc>
      </w:tr>
      <w:tr w:rsidR="00C96F3A" w:rsidRPr="00C96F3A" w14:paraId="07482549"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2323E13"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E38A94D"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4C84373E" w14:textId="5EC3EF2C"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57EDEFB6"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hideMark/>
          </w:tcPr>
          <w:p w14:paraId="75CB1A3D"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Тема 1.3. Правила</w:t>
            </w:r>
          </w:p>
          <w:p w14:paraId="0BBA8342"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вычерчивания контуров</w:t>
            </w:r>
          </w:p>
          <w:p w14:paraId="0D4A4070"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технических деталей</w:t>
            </w:r>
          </w:p>
        </w:tc>
        <w:tc>
          <w:tcPr>
            <w:tcW w:w="3583" w:type="pct"/>
            <w:tcBorders>
              <w:top w:val="single" w:sz="4" w:space="0" w:color="auto"/>
              <w:left w:val="single" w:sz="4" w:space="0" w:color="auto"/>
              <w:bottom w:val="single" w:sz="4" w:space="0" w:color="auto"/>
              <w:right w:val="single" w:sz="4" w:space="0" w:color="auto"/>
            </w:tcBorders>
            <w:hideMark/>
          </w:tcPr>
          <w:p w14:paraId="7496CAC5"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7A2349D4"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5E11F49A"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1E1AFD4" w14:textId="77777777" w:rsidR="00C96F3A" w:rsidRPr="00C96F3A" w:rsidRDefault="00C96F3A" w:rsidP="00C96F3A">
            <w:pPr>
              <w:ind w:right="-1"/>
              <w:jc w:val="both"/>
              <w:rPr>
                <w:rFonts w:ascii="Times New Roman" w:eastAsia="Times New Roman" w:hAnsi="Times New Roman" w:cs="Times New Roman"/>
                <w:b/>
                <w:sz w:val="24"/>
                <w:szCs w:val="24"/>
                <w:lang w:eastAsia="ru-RU"/>
              </w:rPr>
            </w:pPr>
            <w:r w:rsidRPr="00C96F3A">
              <w:rPr>
                <w:rFonts w:ascii="Times New Roman" w:eastAsia="Times New Roman" w:hAnsi="Times New Roman" w:cs="Times New Roman"/>
                <w:b/>
                <w:bCs/>
                <w:sz w:val="24"/>
                <w:szCs w:val="24"/>
                <w:lang w:eastAsia="ru-RU"/>
              </w:rPr>
              <w:t>В том числе практических занятий</w:t>
            </w:r>
          </w:p>
        </w:tc>
      </w:tr>
      <w:tr w:rsidR="00C96F3A" w:rsidRPr="00C96F3A" w14:paraId="5028BA62"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6D446EC"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08B19DC9"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Геометрические построения, используемые при вычерчивании контуров</w:t>
            </w:r>
          </w:p>
          <w:p w14:paraId="20FED787"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технических деталей. Размеры изображений, принципы их нанесения на</w:t>
            </w:r>
          </w:p>
          <w:p w14:paraId="6B9F0FA9" w14:textId="77777777" w:rsidR="00C96F3A" w:rsidRPr="00C96F3A" w:rsidRDefault="00C96F3A" w:rsidP="00C96F3A">
            <w:pPr>
              <w:shd w:val="clear" w:color="auto" w:fill="FFFFFF"/>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sz w:val="24"/>
                <w:szCs w:val="24"/>
                <w:lang w:eastAsia="ru-RU"/>
              </w:rPr>
              <w:t>чертеж по ГОСТ.</w:t>
            </w:r>
          </w:p>
        </w:tc>
      </w:tr>
      <w:tr w:rsidR="00C96F3A" w:rsidRPr="00C96F3A" w14:paraId="04A4938B"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5832255"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DEECBD8"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2C903D3" w14:textId="4D0F1581"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40D592E6" w14:textId="77777777" w:rsidTr="00C75EA8">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38BCDF76"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sz w:val="24"/>
                <w:szCs w:val="24"/>
                <w:lang w:eastAsia="ru-RU"/>
              </w:rPr>
              <w:t>Раздел II. Проекционное черчение (основы начертательной геометрии) (22)</w:t>
            </w:r>
          </w:p>
        </w:tc>
      </w:tr>
      <w:tr w:rsidR="00C96F3A" w:rsidRPr="00C96F3A" w14:paraId="46064E97"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5C716402"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Тема 2.1. Методы проекций.</w:t>
            </w:r>
          </w:p>
          <w:p w14:paraId="0516947F"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Эпюр Монжа</w:t>
            </w:r>
          </w:p>
          <w:p w14:paraId="4E4B719A"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3F51F3E4"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01FB85DA"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B01CBBF"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0EF256E0" w14:textId="57F40565" w:rsidR="00C96F3A" w:rsidRPr="00C96F3A" w:rsidRDefault="00C96F3A" w:rsidP="00C96F3A">
            <w:pPr>
              <w:ind w:right="-1"/>
              <w:jc w:val="both"/>
              <w:rPr>
                <w:rFonts w:ascii="Times New Roman" w:eastAsia="Times New Roman"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6F28C41F"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tcPr>
          <w:p w14:paraId="294AB1B2"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tcPr>
          <w:p w14:paraId="318FC7AB"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Образование, типы и свойства проекций. Методы и виды проецирования.</w:t>
            </w:r>
          </w:p>
          <w:p w14:paraId="73EBB8F8"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Комплексный чертеж. Понятие об эпюре Монжа.</w:t>
            </w:r>
          </w:p>
          <w:p w14:paraId="3523F7BB"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Построение наглядных изображений проекций точки и отрезка прямой.</w:t>
            </w:r>
          </w:p>
          <w:p w14:paraId="3FE3A1AB"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Построение наглядных изображений проекций точки и отрезка прямой.</w:t>
            </w:r>
          </w:p>
          <w:p w14:paraId="1ABDE3B5"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Построение комплексных чертежей проекций точки и отрезка прямой.</w:t>
            </w:r>
          </w:p>
          <w:p w14:paraId="01D54E48"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r>
      <w:tr w:rsidR="00C96F3A" w:rsidRPr="00C96F3A" w14:paraId="46938C17"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09F8BA4D"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63827B5D"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260FC8B5" w14:textId="1FC37854"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2B083960"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25721B02" w14:textId="77777777" w:rsidR="00C96F3A" w:rsidRPr="00C96F3A" w:rsidRDefault="00C96F3A" w:rsidP="00C96F3A">
            <w:pPr>
              <w:ind w:right="-1"/>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shd w:val="clear" w:color="auto" w:fill="FFFFFF"/>
                <w:lang w:eastAsia="ru-RU"/>
              </w:rPr>
              <w:t>Тема 2.2. Плоскость</w:t>
            </w:r>
          </w:p>
        </w:tc>
        <w:tc>
          <w:tcPr>
            <w:tcW w:w="3583" w:type="pct"/>
            <w:tcBorders>
              <w:top w:val="single" w:sz="4" w:space="0" w:color="auto"/>
              <w:left w:val="single" w:sz="4" w:space="0" w:color="auto"/>
              <w:bottom w:val="single" w:sz="4" w:space="0" w:color="auto"/>
              <w:right w:val="single" w:sz="4" w:space="0" w:color="auto"/>
            </w:tcBorders>
            <w:hideMark/>
          </w:tcPr>
          <w:p w14:paraId="2582EE99"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1B3DE3D6"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58DF0E3"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615F2C93" w14:textId="5F0A839C" w:rsidR="00C96F3A" w:rsidRPr="00C96F3A" w:rsidRDefault="00C96F3A" w:rsidP="00C96F3A">
            <w:pPr>
              <w:ind w:right="-1"/>
              <w:jc w:val="both"/>
              <w:rPr>
                <w:rFonts w:ascii="Times New Roman" w:eastAsia="Times New Roman"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486875C9"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05A59D1"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15346EEF"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Изображение плоскости на комплексном чертеже. Плоскости общего и</w:t>
            </w:r>
          </w:p>
          <w:p w14:paraId="17908FA8"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частного положения. Проекции точек и прямых, принадлежащих плоскости.</w:t>
            </w:r>
          </w:p>
          <w:p w14:paraId="1FE3E8CA"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Особые линии плоскости. Взаимное расположение плоскостей. Прямые,</w:t>
            </w:r>
          </w:p>
          <w:p w14:paraId="05664F2C"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параллельные и перпендикулярные плоскости. Пересечение прямой с</w:t>
            </w:r>
          </w:p>
          <w:p w14:paraId="40F810E5"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плоскостью. Пересечение плоскостей.</w:t>
            </w:r>
          </w:p>
          <w:p w14:paraId="07ACE6BB"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Изображение плоскостей.</w:t>
            </w:r>
          </w:p>
          <w:p w14:paraId="0F1C36A1" w14:textId="77777777" w:rsidR="00C96F3A" w:rsidRPr="00C96F3A" w:rsidRDefault="00C96F3A" w:rsidP="00C96F3A">
            <w:pPr>
              <w:shd w:val="clear" w:color="auto" w:fill="FFFFFF"/>
              <w:rPr>
                <w:rFonts w:ascii="Times New Roman" w:eastAsia="Times New Roman" w:hAnsi="Times New Roman" w:cs="Times New Roman"/>
                <w:bCs/>
                <w:iCs/>
                <w:sz w:val="24"/>
                <w:szCs w:val="24"/>
                <w:lang w:eastAsia="ru-RU"/>
              </w:rPr>
            </w:pPr>
            <w:r w:rsidRPr="00C96F3A">
              <w:rPr>
                <w:rFonts w:ascii="Times New Roman" w:eastAsia="Times New Roman" w:hAnsi="Times New Roman" w:cs="Times New Roman"/>
                <w:sz w:val="24"/>
                <w:szCs w:val="24"/>
                <w:lang w:eastAsia="ru-RU"/>
              </w:rPr>
              <w:t>Решение задач на построение принадлежащих плоскостям.</w:t>
            </w:r>
          </w:p>
        </w:tc>
      </w:tr>
      <w:tr w:rsidR="00C96F3A" w:rsidRPr="00C96F3A" w14:paraId="040967C5"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6A7B7BC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3B2D545A"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1E497B3C" w14:textId="5509E480"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688A0A58"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hideMark/>
          </w:tcPr>
          <w:p w14:paraId="77DEA22A"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Тема 2.3. Способы</w:t>
            </w:r>
          </w:p>
          <w:p w14:paraId="33002EE7"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преобразования проекций</w:t>
            </w:r>
          </w:p>
          <w:p w14:paraId="29142152"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044F129F"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20316724"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2BBAEBC"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452B10D4" w14:textId="1B02C900" w:rsidR="00C96F3A" w:rsidRPr="00C96F3A" w:rsidRDefault="00C96F3A" w:rsidP="00C96F3A">
            <w:pPr>
              <w:ind w:right="-1"/>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12B338DF"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224E868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398CAB16"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Способ вращения точки прямой и плоской фигуры вокруг оси,</w:t>
            </w:r>
          </w:p>
          <w:p w14:paraId="648C38FE"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перпендикулярной одной из плоскостей проекций. Способ совмещения.</w:t>
            </w:r>
          </w:p>
          <w:p w14:paraId="7273457B"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Способ перемены плоскостей проекций. Нахождение натуральной величины</w:t>
            </w:r>
          </w:p>
          <w:p w14:paraId="4B3D7E63"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отрезка различными способами.</w:t>
            </w:r>
          </w:p>
          <w:p w14:paraId="11267BCD"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Способ совмещения. Способ перемены плоскостей проекций. Нахождение</w:t>
            </w:r>
          </w:p>
          <w:p w14:paraId="0C68272A" w14:textId="77777777" w:rsidR="00C96F3A" w:rsidRPr="00C96F3A" w:rsidRDefault="00C96F3A" w:rsidP="00C96F3A">
            <w:pPr>
              <w:shd w:val="clear" w:color="auto" w:fill="FFFFFF"/>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sz w:val="24"/>
                <w:szCs w:val="24"/>
                <w:lang w:eastAsia="ru-RU"/>
              </w:rPr>
              <w:t>натуральной величины отрезка различными способами. Решение метрических задач.</w:t>
            </w:r>
          </w:p>
        </w:tc>
      </w:tr>
      <w:tr w:rsidR="00C96F3A" w:rsidRPr="00C96F3A" w14:paraId="7C73353B"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009988D9"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45E3C42E"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1D23AB66" w14:textId="4DE9FB64"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4D8348E7"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hideMark/>
          </w:tcPr>
          <w:p w14:paraId="6ACE0138"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shd w:val="clear" w:color="auto" w:fill="FFFFFF"/>
                <w:lang w:eastAsia="ru-RU"/>
              </w:rPr>
              <w:t>Тема 2.4. Поверхности и тела.</w:t>
            </w:r>
          </w:p>
        </w:tc>
        <w:tc>
          <w:tcPr>
            <w:tcW w:w="3583" w:type="pct"/>
            <w:tcBorders>
              <w:top w:val="single" w:sz="4" w:space="0" w:color="auto"/>
              <w:left w:val="single" w:sz="4" w:space="0" w:color="auto"/>
              <w:bottom w:val="single" w:sz="4" w:space="0" w:color="auto"/>
              <w:right w:val="single" w:sz="4" w:space="0" w:color="auto"/>
            </w:tcBorders>
            <w:hideMark/>
          </w:tcPr>
          <w:p w14:paraId="7C11AF69"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54B9C8CA"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090A633"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0844DC08" w14:textId="43830106" w:rsidR="00C96F3A" w:rsidRPr="00C96F3A" w:rsidRDefault="00C96F3A" w:rsidP="00C96F3A">
            <w:pPr>
              <w:ind w:right="-1"/>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4ABE8740"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658DBD3"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49F623D0"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ребер, граней, осей, и образующих).</w:t>
            </w:r>
          </w:p>
          <w:p w14:paraId="02C8CDA4"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Построение проекций точек, принадлежащих поверхностям. Особые линии на поверхностях вращения: параллели, меридианы, экватор. Проецирование геометрических тел.</w:t>
            </w:r>
          </w:p>
          <w:p w14:paraId="6C85AF58"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lastRenderedPageBreak/>
              <w:t>Построение комплексных чертежей геометрических тел с нахождением</w:t>
            </w:r>
          </w:p>
          <w:p w14:paraId="5FA4A799" w14:textId="77777777" w:rsidR="00C96F3A" w:rsidRPr="00C96F3A" w:rsidRDefault="00C96F3A" w:rsidP="00C96F3A">
            <w:pPr>
              <w:shd w:val="clear" w:color="auto" w:fill="FFFFFF"/>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sz w:val="24"/>
                <w:szCs w:val="24"/>
                <w:lang w:eastAsia="ru-RU"/>
              </w:rPr>
              <w:t>проекции точек и линии, принадлежащих поверхности конкретного геометрического тела.</w:t>
            </w:r>
          </w:p>
        </w:tc>
      </w:tr>
      <w:tr w:rsidR="00C96F3A" w:rsidRPr="00C96F3A" w14:paraId="092CF015"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0A5786F5"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1C614F4C"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AE11D46" w14:textId="5C2BDE1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70C96624" w14:textId="77777777" w:rsidTr="00E825C4">
        <w:trPr>
          <w:trHeight w:val="453"/>
        </w:trPr>
        <w:tc>
          <w:tcPr>
            <w:tcW w:w="1417" w:type="pct"/>
            <w:vMerge w:val="restart"/>
            <w:tcBorders>
              <w:top w:val="single" w:sz="4" w:space="0" w:color="auto"/>
              <w:left w:val="single" w:sz="4" w:space="0" w:color="auto"/>
              <w:bottom w:val="single" w:sz="4" w:space="0" w:color="auto"/>
              <w:right w:val="single" w:sz="4" w:space="0" w:color="auto"/>
            </w:tcBorders>
          </w:tcPr>
          <w:p w14:paraId="1C030D74"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Тема 2.5. Аксонометрические</w:t>
            </w:r>
          </w:p>
          <w:p w14:paraId="3C27DAFB"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поверхности.</w:t>
            </w:r>
          </w:p>
          <w:p w14:paraId="60089FBB"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45E4ACE3"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780C6F3C"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9605F92"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013F64D8" w14:textId="1B05D390" w:rsidR="00C96F3A" w:rsidRPr="00C96F3A" w:rsidRDefault="00C96F3A" w:rsidP="00C96F3A">
            <w:pPr>
              <w:ind w:right="-1"/>
              <w:jc w:val="both"/>
              <w:rPr>
                <w:rFonts w:ascii="Times New Roman" w:eastAsia="Times New Roman"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311EDAB9"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014368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27D97DC"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Общие понятия об аксонометрических проекциях. Виды аксонометрических</w:t>
            </w:r>
          </w:p>
          <w:p w14:paraId="5737CE8D"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проекций (изометрия и диметрическая) и фронтальная диметрическая.</w:t>
            </w:r>
          </w:p>
          <w:p w14:paraId="12FBEC57"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Аксонометрические оси. Показатели искажения. Изображение плоских фигур и геометрических тел в различных видах аксонометрических проекций.</w:t>
            </w:r>
          </w:p>
          <w:p w14:paraId="65A67568"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Комплексные чертежи пирамиды и цилиндра, построение проекций точек,</w:t>
            </w:r>
          </w:p>
          <w:p w14:paraId="3DF312A3" w14:textId="77777777" w:rsidR="00C96F3A" w:rsidRPr="00C96F3A" w:rsidRDefault="00C96F3A" w:rsidP="00C96F3A">
            <w:pPr>
              <w:shd w:val="clear" w:color="auto" w:fill="FFFFFF"/>
              <w:rPr>
                <w:rFonts w:ascii="Times New Roman" w:eastAsia="Times New Roman" w:hAnsi="Times New Roman" w:cs="Times New Roman"/>
                <w:bCs/>
                <w:iCs/>
                <w:sz w:val="24"/>
                <w:szCs w:val="24"/>
                <w:lang w:eastAsia="ru-RU"/>
              </w:rPr>
            </w:pPr>
            <w:r w:rsidRPr="00C96F3A">
              <w:rPr>
                <w:rFonts w:ascii="Times New Roman" w:eastAsia="Times New Roman" w:hAnsi="Times New Roman" w:cs="Times New Roman"/>
                <w:sz w:val="24"/>
                <w:szCs w:val="24"/>
                <w:lang w:eastAsia="ru-RU"/>
              </w:rPr>
              <w:t>принадлежащих поверхностям заданных тел, аксонометрия этих тел.</w:t>
            </w:r>
          </w:p>
        </w:tc>
      </w:tr>
      <w:tr w:rsidR="00C96F3A" w:rsidRPr="00C96F3A" w14:paraId="7F18AB07" w14:textId="77777777" w:rsidTr="00E825C4">
        <w:trPr>
          <w:trHeight w:val="58"/>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07B9A714"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5EB979AE"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784B62C2" w14:textId="0C7DE101"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3E7A2C65" w14:textId="77777777" w:rsidTr="00E825C4">
        <w:trPr>
          <w:trHeight w:val="389"/>
        </w:trPr>
        <w:tc>
          <w:tcPr>
            <w:tcW w:w="1417" w:type="pct"/>
            <w:vMerge w:val="restart"/>
            <w:tcBorders>
              <w:top w:val="single" w:sz="4" w:space="0" w:color="auto"/>
              <w:left w:val="single" w:sz="4" w:space="0" w:color="auto"/>
              <w:bottom w:val="single" w:sz="4" w:space="0" w:color="auto"/>
              <w:right w:val="single" w:sz="4" w:space="0" w:color="auto"/>
            </w:tcBorders>
            <w:hideMark/>
          </w:tcPr>
          <w:p w14:paraId="706623CD"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Тема 2.6. Сечение</w:t>
            </w:r>
          </w:p>
          <w:p w14:paraId="19785DD8"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геометрических тел</w:t>
            </w:r>
          </w:p>
          <w:p w14:paraId="39B4F060"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плоскостями.</w:t>
            </w:r>
          </w:p>
          <w:p w14:paraId="6D766299"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1B16B9C"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4ADC704C"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005E7B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2D98680C" w14:textId="27BFA3CB" w:rsidR="00C96F3A" w:rsidRPr="00C96F3A" w:rsidRDefault="00C96F3A" w:rsidP="00C96F3A">
            <w:pPr>
              <w:ind w:right="-1"/>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5134BF99"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tcPr>
          <w:p w14:paraId="05CCE895"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tcPr>
          <w:p w14:paraId="21034EDC"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Понятие о сечении. Пересечение. Построение натуральной величины фигуры сечения. Построение разверток поверхностей усеченных тел (призмы, Изображение усеченных геометрических прямоугольных проекциях. Построение комплексных чертежей нахождение действительной</w:t>
            </w:r>
          </w:p>
          <w:p w14:paraId="16F50047"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Величины поверхностей тел.</w:t>
            </w:r>
          </w:p>
          <w:p w14:paraId="501859AA"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sz w:val="24"/>
                <w:szCs w:val="24"/>
                <w:lang w:eastAsia="ru-RU"/>
              </w:rPr>
              <w:t>Изображение аксонометрических проекциях.</w:t>
            </w:r>
          </w:p>
        </w:tc>
      </w:tr>
      <w:tr w:rsidR="00C96F3A" w:rsidRPr="00C96F3A" w14:paraId="268B3CD7"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6FA73F8C"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3F27ECB"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7E3DDE6F" w14:textId="38F725BC"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50A62FE5"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46A9C8F7"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Тема 2.7. Взаимное</w:t>
            </w:r>
          </w:p>
          <w:p w14:paraId="7A8F82CB"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пересечение поверхностей тел.</w:t>
            </w:r>
          </w:p>
          <w:p w14:paraId="6E99A87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17E1E8A1"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52B14C81" w14:textId="77777777" w:rsidTr="00E825C4">
        <w:trPr>
          <w:trHeight w:val="1106"/>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2884201"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right w:val="single" w:sz="4" w:space="0" w:color="auto"/>
            </w:tcBorders>
            <w:hideMark/>
          </w:tcPr>
          <w:p w14:paraId="1058E3BA"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Ознакомление с построением линий пересечения поверхностей вращения</w:t>
            </w:r>
          </w:p>
          <w:p w14:paraId="3D25155C"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 xml:space="preserve">С пересекающимися осями при помощи вспомогательных концентрических сфер. </w:t>
            </w:r>
          </w:p>
        </w:tc>
      </w:tr>
      <w:tr w:rsidR="00C96F3A" w:rsidRPr="00C96F3A" w14:paraId="42FB5F4A"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6D0C1C8"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41A71C74" w14:textId="6E14DA61" w:rsidR="00C96F3A" w:rsidRPr="00C96F3A" w:rsidRDefault="00C96F3A" w:rsidP="00C96F3A">
            <w:pPr>
              <w:ind w:right="-1"/>
              <w:jc w:val="both"/>
              <w:rPr>
                <w:rFonts w:ascii="Times New Roman" w:eastAsia="Times New Roman"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19BB3B3B"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08368DC"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vAlign w:val="bottom"/>
            <w:hideMark/>
          </w:tcPr>
          <w:p w14:paraId="0C5A84A2"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Построение линий пересечения поверхностей тел при помощи вспомогательных секущих плоскостей. Взаимное пересечение поверхностей</w:t>
            </w:r>
          </w:p>
          <w:p w14:paraId="079F03FC"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вращения, имеющих общую ось. Случаи пересечения цилиндра с конусом и</w:t>
            </w:r>
          </w:p>
          <w:p w14:paraId="7A6898CF" w14:textId="77777777" w:rsidR="00C96F3A" w:rsidRPr="00C96F3A" w:rsidRDefault="00C96F3A" w:rsidP="00C96F3A">
            <w:pPr>
              <w:shd w:val="clear" w:color="auto" w:fill="FFFFFF"/>
              <w:rPr>
                <w:rFonts w:ascii="Times New Roman" w:eastAsia="Times New Roman" w:hAnsi="Times New Roman" w:cs="Times New Roman"/>
                <w:bCs/>
                <w:iCs/>
                <w:sz w:val="24"/>
                <w:szCs w:val="24"/>
                <w:lang w:eastAsia="ru-RU"/>
              </w:rPr>
            </w:pPr>
            <w:r w:rsidRPr="00C96F3A">
              <w:rPr>
                <w:rFonts w:ascii="Times New Roman" w:eastAsia="Times New Roman" w:hAnsi="Times New Roman" w:cs="Times New Roman"/>
                <w:sz w:val="24"/>
                <w:szCs w:val="24"/>
                <w:lang w:eastAsia="ru-RU"/>
              </w:rPr>
              <w:t xml:space="preserve">призмы с телом вращения. </w:t>
            </w:r>
          </w:p>
        </w:tc>
      </w:tr>
      <w:tr w:rsidR="00C96F3A" w:rsidRPr="00C96F3A" w14:paraId="0B9AA484"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EDC0DF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41DB15FB"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1B118EA9" w14:textId="0CE72164"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6AF578A3"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46A61B7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shd w:val="clear" w:color="auto" w:fill="FFFFFF"/>
                <w:lang w:eastAsia="ru-RU"/>
              </w:rPr>
              <w:t>Тема 2.8. Проекции моделей.</w:t>
            </w:r>
          </w:p>
        </w:tc>
        <w:tc>
          <w:tcPr>
            <w:tcW w:w="3583" w:type="pct"/>
            <w:tcBorders>
              <w:top w:val="single" w:sz="4" w:space="0" w:color="auto"/>
              <w:left w:val="single" w:sz="4" w:space="0" w:color="auto"/>
              <w:bottom w:val="single" w:sz="4" w:space="0" w:color="auto"/>
              <w:right w:val="single" w:sz="4" w:space="0" w:color="auto"/>
            </w:tcBorders>
            <w:hideMark/>
          </w:tcPr>
          <w:p w14:paraId="6D798BCF"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0810CD6F"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6621E98B"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Pr>
          <w:p w14:paraId="3E095BBA" w14:textId="2FE6D569" w:rsidR="00C96F3A" w:rsidRPr="00C96F3A" w:rsidRDefault="00C96F3A" w:rsidP="00C96F3A">
            <w:pPr>
              <w:ind w:right="-1"/>
              <w:jc w:val="both"/>
              <w:rPr>
                <w:rFonts w:ascii="Times New Roman" w:eastAsia="Times New Roman" w:hAnsi="Times New Roman" w:cs="Times New Roman"/>
                <w:sz w:val="24"/>
                <w:szCs w:val="24"/>
                <w:lang w:val="x-none" w:eastAsia="x-none"/>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7B36FCD0"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07A5CD28"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EBC22FC"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Выбор положения модели для более наглядного изображения. Построение</w:t>
            </w:r>
          </w:p>
          <w:p w14:paraId="12972B3D"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lastRenderedPageBreak/>
              <w:t>комплексных чертежей моделей с натуры. Построение третьей проекции по</w:t>
            </w:r>
          </w:p>
          <w:p w14:paraId="4C628938" w14:textId="77777777" w:rsidR="00C96F3A" w:rsidRPr="00C96F3A" w:rsidRDefault="00C96F3A" w:rsidP="00C96F3A">
            <w:pPr>
              <w:shd w:val="clear" w:color="auto" w:fill="FFFFFF"/>
              <w:rPr>
                <w:rFonts w:ascii="Times New Roman" w:eastAsia="Times New Roman" w:hAnsi="Times New Roman" w:cs="Times New Roman"/>
                <w:b/>
                <w:i/>
                <w:sz w:val="24"/>
                <w:szCs w:val="24"/>
                <w:lang w:eastAsia="ru-RU"/>
              </w:rPr>
            </w:pPr>
            <w:r w:rsidRPr="00C96F3A">
              <w:rPr>
                <w:rFonts w:ascii="Times New Roman" w:eastAsia="Times New Roman" w:hAnsi="Times New Roman" w:cs="Times New Roman"/>
                <w:sz w:val="24"/>
                <w:szCs w:val="24"/>
                <w:lang w:eastAsia="ru-RU"/>
              </w:rPr>
              <w:t>двум заданным. Построение комплексного чертежа моделей по аксонометрическим проекциям.</w:t>
            </w:r>
          </w:p>
        </w:tc>
      </w:tr>
      <w:tr w:rsidR="00C96F3A" w:rsidRPr="00C96F3A" w14:paraId="74264227"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078D9EB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5975A52F"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F0F9725" w14:textId="114EEEF1"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67EA84BF" w14:textId="77777777" w:rsidTr="00C75EA8">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7AC4B897"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Раздел III. Техническое рисование и элементы технического конструирования (8)</w:t>
            </w:r>
          </w:p>
        </w:tc>
      </w:tr>
      <w:tr w:rsidR="00C96F3A" w:rsidRPr="00C96F3A" w14:paraId="7E78A8A9"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2AF37206"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Тема 3.1. Плоские фигуры и</w:t>
            </w:r>
          </w:p>
          <w:p w14:paraId="586A1377"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геометрические тела.</w:t>
            </w:r>
          </w:p>
          <w:p w14:paraId="78799A6A"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6C25BAB5"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25F9C9E3"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tcPr>
          <w:p w14:paraId="75EB65C9"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tcPr>
          <w:p w14:paraId="62ACBCBD"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Назначение технического рисунка. Отличие технического рисунка от</w:t>
            </w:r>
          </w:p>
          <w:p w14:paraId="17D18E15"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чертежа, выполненного в аксонометрической проекции.</w:t>
            </w:r>
          </w:p>
          <w:p w14:paraId="5D4472ED"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sz w:val="24"/>
                <w:szCs w:val="24"/>
                <w:lang w:eastAsia="ru-RU"/>
              </w:rPr>
              <w:t>Зависимость наглядности технического рисунка от выбора аксонометрических осей.</w:t>
            </w:r>
          </w:p>
        </w:tc>
      </w:tr>
      <w:tr w:rsidR="00C96F3A" w:rsidRPr="00C96F3A" w14:paraId="18D1C8A3"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AC2D07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1EC57979" w14:textId="0A47482C" w:rsidR="00C96F3A" w:rsidRPr="00C96F3A" w:rsidRDefault="00C96F3A" w:rsidP="00C96F3A">
            <w:pPr>
              <w:ind w:right="-1"/>
              <w:jc w:val="both"/>
              <w:rPr>
                <w:rFonts w:ascii="Times New Roman" w:eastAsia="Times New Roman"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03EC3D40"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tcPr>
          <w:p w14:paraId="430AD91A"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tcPr>
          <w:p w14:paraId="123783A7"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Техника зарисовки квадрата, прямоугольника, треугольника и круга,</w:t>
            </w:r>
          </w:p>
          <w:p w14:paraId="76C262E6"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расположенных в плоскостях, параллельных какой-либо из плоскостей</w:t>
            </w:r>
          </w:p>
          <w:p w14:paraId="1A590B77"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проекций. Технический рисунок призмы, пирамиды, цилиндра, конуса и шара. Придание рисунку рельефности (штриховкой и шраффировкой).</w:t>
            </w:r>
          </w:p>
          <w:p w14:paraId="65199C16"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Выполнение рисунков геометрических тел.</w:t>
            </w:r>
          </w:p>
          <w:p w14:paraId="2285D940"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r>
      <w:tr w:rsidR="00C96F3A" w:rsidRPr="00C96F3A" w14:paraId="54549A1F"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8F6814A"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CC23EDC"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43CAC0D6" w14:textId="42F28B9D"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093AFE45"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4CA982EF" w14:textId="77777777" w:rsidR="00C96F3A" w:rsidRPr="00C96F3A" w:rsidRDefault="00C96F3A" w:rsidP="00C96F3A">
            <w:pPr>
              <w:ind w:right="-1"/>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shd w:val="clear" w:color="auto" w:fill="FFFFFF"/>
                <w:lang w:eastAsia="ru-RU"/>
              </w:rPr>
              <w:t>Тема 3.2. Плоскость</w:t>
            </w:r>
          </w:p>
        </w:tc>
        <w:tc>
          <w:tcPr>
            <w:tcW w:w="3583" w:type="pct"/>
            <w:tcBorders>
              <w:top w:val="single" w:sz="4" w:space="0" w:color="auto"/>
              <w:left w:val="single" w:sz="4" w:space="0" w:color="auto"/>
              <w:bottom w:val="single" w:sz="4" w:space="0" w:color="auto"/>
              <w:right w:val="single" w:sz="4" w:space="0" w:color="auto"/>
            </w:tcBorders>
            <w:hideMark/>
          </w:tcPr>
          <w:p w14:paraId="1E10E557"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0E06F5D0"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739515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2CF354BF" w14:textId="2E818E27" w:rsidR="00C96F3A" w:rsidRPr="00C96F3A" w:rsidRDefault="00C96F3A" w:rsidP="00C96F3A">
            <w:pPr>
              <w:ind w:right="-1"/>
              <w:jc w:val="both"/>
              <w:rPr>
                <w:rFonts w:ascii="Times New Roman" w:eastAsia="Times New Roman"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0BE449FC"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C10D88C"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6D503E3C"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Изображение плоскости на комплексном чертеже. Плоскости общего и</w:t>
            </w:r>
          </w:p>
          <w:p w14:paraId="3A7079A9"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частного положения. Проекции точек и прямых, принадлежащих плоскости.</w:t>
            </w:r>
          </w:p>
          <w:p w14:paraId="07F81799"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Особые линии плоскости. Взаимное расположение плоскостей. Прямые, параллельные и перпендикулярные плоскости. Пересечение прямой с плоскостью. Пересечение плоскостей.</w:t>
            </w:r>
          </w:p>
          <w:p w14:paraId="53ADFBD5"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Изображение плоскостей.</w:t>
            </w:r>
          </w:p>
          <w:p w14:paraId="54A2FD82" w14:textId="77777777" w:rsidR="00C96F3A" w:rsidRPr="00C96F3A" w:rsidRDefault="00C96F3A" w:rsidP="00C96F3A">
            <w:pPr>
              <w:shd w:val="clear" w:color="auto" w:fill="FFFFFF"/>
              <w:rPr>
                <w:rFonts w:ascii="Times New Roman" w:eastAsia="Times New Roman" w:hAnsi="Times New Roman" w:cs="Times New Roman"/>
                <w:bCs/>
                <w:iCs/>
                <w:sz w:val="24"/>
                <w:szCs w:val="24"/>
                <w:lang w:eastAsia="ru-RU"/>
              </w:rPr>
            </w:pPr>
            <w:r w:rsidRPr="00C96F3A">
              <w:rPr>
                <w:rFonts w:ascii="Times New Roman" w:eastAsia="Times New Roman" w:hAnsi="Times New Roman" w:cs="Times New Roman"/>
                <w:sz w:val="24"/>
                <w:szCs w:val="24"/>
                <w:lang w:eastAsia="ru-RU"/>
              </w:rPr>
              <w:t>Решение задач на построение принадлежащих плоскостей.</w:t>
            </w:r>
          </w:p>
        </w:tc>
      </w:tr>
      <w:tr w:rsidR="00C96F3A" w:rsidRPr="00C96F3A" w14:paraId="62888A2C"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FF6EF49"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0AF658F3"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4F4699D6" w14:textId="27BF1F6C"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230CEA93"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hideMark/>
          </w:tcPr>
          <w:p w14:paraId="2B299540"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Тема 3.2. Технический рисунок модели.</w:t>
            </w:r>
          </w:p>
          <w:p w14:paraId="754F74DD"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04434078"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3E272AC9"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18FDEF8"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4769BA91" w14:textId="37070B8A" w:rsidR="00C96F3A" w:rsidRPr="00C96F3A" w:rsidRDefault="00C96F3A" w:rsidP="00C96F3A">
            <w:pPr>
              <w:ind w:right="-1"/>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4DD1F7E3"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FA14040"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682AD248" w14:textId="77777777" w:rsidR="00C96F3A" w:rsidRPr="00C96F3A" w:rsidRDefault="00C96F3A" w:rsidP="00C96F3A">
            <w:pPr>
              <w:shd w:val="clear" w:color="auto" w:fill="FFFFFF"/>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sz w:val="24"/>
                <w:szCs w:val="24"/>
                <w:lang w:eastAsia="ru-RU"/>
              </w:rPr>
              <w:t>Выбор положения модели для более наглядного ее изображения. Приемы построения рисунков моделей. Элементы технического конструирования в конструкции и рисунке детали. Приемы изображения вырезов на рисунках моделей. Штриховка фигур сечений. Теневая штриховка. Выполнение рисунка модели.</w:t>
            </w:r>
          </w:p>
        </w:tc>
      </w:tr>
      <w:tr w:rsidR="00C96F3A" w:rsidRPr="00C96F3A" w14:paraId="2DBC7459"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0B1F903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10A0A8AF"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4ED46A8" w14:textId="7E73FCEA"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5B88DA3C"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hideMark/>
          </w:tcPr>
          <w:p w14:paraId="31C84197"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Тема 4.1.</w:t>
            </w:r>
          </w:p>
          <w:p w14:paraId="6A890DBA"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Машиностроительный чертеж.</w:t>
            </w:r>
          </w:p>
          <w:p w14:paraId="26E08A8A"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Конструкторская</w:t>
            </w:r>
          </w:p>
          <w:p w14:paraId="0F2F8E2D"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lastRenderedPageBreak/>
              <w:t>документация.</w:t>
            </w:r>
          </w:p>
          <w:p w14:paraId="2E6E171C"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507960F1"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lastRenderedPageBreak/>
              <w:t xml:space="preserve">Содержание </w:t>
            </w:r>
          </w:p>
        </w:tc>
      </w:tr>
      <w:tr w:rsidR="00C96F3A" w:rsidRPr="00C96F3A" w14:paraId="2739D6E2"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tcPr>
          <w:p w14:paraId="2C292416"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tcPr>
          <w:p w14:paraId="415A363C"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 xml:space="preserve">Влияние стандартов на качество машиностроительной продукции. Зависимость качества изделия от качества чертежа. Обзор разновидностей современных чертежей. Виды изделий по </w:t>
            </w:r>
            <w:r w:rsidRPr="00C96F3A">
              <w:rPr>
                <w:rFonts w:ascii="Times New Roman" w:eastAsia="Times New Roman" w:hAnsi="Times New Roman" w:cs="Times New Roman"/>
                <w:sz w:val="24"/>
                <w:szCs w:val="24"/>
                <w:lang w:eastAsia="ru-RU"/>
              </w:rPr>
              <w:lastRenderedPageBreak/>
              <w:t>ГОСТ 2.101–68 (деталь, сборочная единица, комплекс, комплект).</w:t>
            </w:r>
          </w:p>
          <w:p w14:paraId="3CDF7842"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Виды конструкторской документации в зависимости от содержания по ГОСТ 2.102 – 68 Виды конструкторской документации в зависимости от стадии разработки по ГОСТ 2.103 – 68 (проектные и рабочие). Литера присваиваемая конструкторским документам. Виды конструкторских</w:t>
            </w:r>
          </w:p>
          <w:p w14:paraId="64155B5C"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Документов в зависимости от способа выполнения и характера</w:t>
            </w:r>
          </w:p>
          <w:p w14:paraId="225EBB08"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sz w:val="24"/>
                <w:szCs w:val="24"/>
                <w:lang w:eastAsia="ru-RU"/>
              </w:rPr>
              <w:t>использования (оригинал, подлинник, дубликат, копия). Основные надписи на различных конструкторских документах.</w:t>
            </w:r>
          </w:p>
        </w:tc>
      </w:tr>
      <w:tr w:rsidR="00C96F3A" w:rsidRPr="00C96F3A" w14:paraId="02BF3AA6"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0F55FAF"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1064B6A3" w14:textId="2D28C89B" w:rsidR="00C96F3A" w:rsidRPr="00C96F3A" w:rsidRDefault="00C96F3A" w:rsidP="00C96F3A">
            <w:pPr>
              <w:ind w:right="-1"/>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12ADE91D"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D39A4F4"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277A1CC1" w14:textId="77777777" w:rsidR="00C96F3A" w:rsidRPr="00C96F3A" w:rsidRDefault="00C96F3A" w:rsidP="00C96F3A">
            <w:pPr>
              <w:shd w:val="clear" w:color="auto" w:fill="FFFFFF"/>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sz w:val="24"/>
                <w:szCs w:val="24"/>
                <w:shd w:val="clear" w:color="auto" w:fill="FFFFFF"/>
                <w:lang w:eastAsia="ru-RU"/>
              </w:rPr>
              <w:t>Выполнение основной надписи на чертеже</w:t>
            </w:r>
          </w:p>
        </w:tc>
      </w:tr>
      <w:tr w:rsidR="00C96F3A" w:rsidRPr="00C96F3A" w14:paraId="6F889D70"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4D4BE93"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E71FFCF"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609FDA5A" w14:textId="766F9418"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6E471FD6" w14:textId="77777777" w:rsidTr="00E825C4">
        <w:trPr>
          <w:trHeight w:val="453"/>
        </w:trPr>
        <w:tc>
          <w:tcPr>
            <w:tcW w:w="1417" w:type="pct"/>
            <w:vMerge w:val="restart"/>
            <w:tcBorders>
              <w:top w:val="single" w:sz="4" w:space="0" w:color="auto"/>
              <w:left w:val="single" w:sz="4" w:space="0" w:color="auto"/>
              <w:bottom w:val="single" w:sz="4" w:space="0" w:color="auto"/>
              <w:right w:val="single" w:sz="4" w:space="0" w:color="auto"/>
            </w:tcBorders>
          </w:tcPr>
          <w:p w14:paraId="670CBD5B"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4.2. Изображения –</w:t>
            </w:r>
          </w:p>
          <w:p w14:paraId="6EC94D02"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виды, разрезы,</w:t>
            </w:r>
          </w:p>
          <w:p w14:paraId="3B9C36B8"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сечения</w:t>
            </w:r>
          </w:p>
          <w:p w14:paraId="72EC0762"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p>
          <w:p w14:paraId="63E432EF"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4482F03D" w14:textId="77777777" w:rsidR="00C96F3A" w:rsidRPr="00C96F3A" w:rsidRDefault="00C96F3A" w:rsidP="00C75EA8">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142CCB27"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99D401D"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60B17D9D" w14:textId="2B4FEDCB" w:rsidR="00C96F3A" w:rsidRPr="00C96F3A" w:rsidRDefault="00C96F3A" w:rsidP="00C96F3A">
            <w:pPr>
              <w:ind w:right="-1"/>
              <w:jc w:val="both"/>
              <w:rPr>
                <w:rFonts w:ascii="Times New Roman" w:eastAsia="Times New Roman"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3ACC8BD9"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57A45DA"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0ED675E5"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Графическая работа (в рабочей тетради студента и на формате А3). По двум заданным видам построить третий вид, необходимые простые разрезы, аксонометрическую проекцию с вырезом передней четверти, нанесение размеров</w:t>
            </w:r>
          </w:p>
          <w:p w14:paraId="5475806C" w14:textId="77777777" w:rsidR="00C96F3A" w:rsidRPr="00C96F3A" w:rsidRDefault="00C96F3A" w:rsidP="00C96F3A">
            <w:pPr>
              <w:shd w:val="clear" w:color="auto" w:fill="FFFFFF"/>
              <w:rPr>
                <w:rFonts w:ascii="Times New Roman" w:eastAsia="Times New Roman" w:hAnsi="Times New Roman" w:cs="Times New Roman"/>
                <w:bCs/>
                <w:iCs/>
                <w:sz w:val="24"/>
                <w:szCs w:val="24"/>
                <w:lang w:eastAsia="ru-RU"/>
              </w:rPr>
            </w:pPr>
            <w:r w:rsidRPr="00C96F3A">
              <w:rPr>
                <w:rFonts w:ascii="Times New Roman" w:eastAsia="Times New Roman" w:hAnsi="Times New Roman" w:cs="Times New Roman"/>
                <w:sz w:val="24"/>
                <w:szCs w:val="24"/>
                <w:lang w:eastAsia="ru-RU"/>
              </w:rPr>
              <w:t xml:space="preserve">Графическая работа (на формате А3). Выполнение чертежей моделей, содержащих необходимые сложные разрезы и сечения </w:t>
            </w:r>
          </w:p>
        </w:tc>
      </w:tr>
      <w:tr w:rsidR="00C96F3A" w:rsidRPr="00C96F3A" w14:paraId="1FF3587A" w14:textId="77777777" w:rsidTr="00E825C4">
        <w:trPr>
          <w:trHeight w:val="58"/>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541DCACA"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5E741207"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15F981C0" w14:textId="25E484EA"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4DC2EC53" w14:textId="77777777" w:rsidTr="00E825C4">
        <w:trPr>
          <w:trHeight w:val="389"/>
        </w:trPr>
        <w:tc>
          <w:tcPr>
            <w:tcW w:w="1417" w:type="pct"/>
            <w:vMerge w:val="restart"/>
            <w:tcBorders>
              <w:top w:val="single" w:sz="4" w:space="0" w:color="auto"/>
              <w:left w:val="single" w:sz="4" w:space="0" w:color="auto"/>
              <w:bottom w:val="single" w:sz="4" w:space="0" w:color="auto"/>
              <w:right w:val="single" w:sz="4" w:space="0" w:color="auto"/>
            </w:tcBorders>
            <w:hideMark/>
          </w:tcPr>
          <w:p w14:paraId="5595FCDD"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4.3. Винтовые</w:t>
            </w:r>
          </w:p>
          <w:p w14:paraId="76127B21"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поверхности и</w:t>
            </w:r>
          </w:p>
          <w:p w14:paraId="3E0AA0D1"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изделия с резьбой</w:t>
            </w:r>
          </w:p>
          <w:p w14:paraId="38C84745"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662F7A2"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3FF4C4F6"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9F10A56"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3F266B72" w14:textId="75F248B0" w:rsidR="00C96F3A" w:rsidRPr="00C96F3A" w:rsidRDefault="00C96F3A" w:rsidP="00C96F3A">
            <w:pPr>
              <w:ind w:right="-1"/>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49B431BA"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tcPr>
          <w:p w14:paraId="2C34F553"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tcPr>
          <w:p w14:paraId="06B43078"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sz w:val="24"/>
                <w:szCs w:val="24"/>
                <w:lang w:eastAsia="ru-RU"/>
              </w:rPr>
              <w:t xml:space="preserve">Графическая работа (в рабочей тетради студента и на формате А3). Чертежи стандартных резьбовых изделий </w:t>
            </w:r>
          </w:p>
        </w:tc>
      </w:tr>
      <w:tr w:rsidR="00C96F3A" w:rsidRPr="00C96F3A" w14:paraId="2807E971" w14:textId="77777777" w:rsidTr="00E825C4">
        <w:trPr>
          <w:trHeight w:val="453"/>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20E48703"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56B5D8AE"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7A1C3AC7" w14:textId="1946705E"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76CAB9A4"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52936559"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4.4. Эскизы деталей и</w:t>
            </w:r>
          </w:p>
          <w:p w14:paraId="7BA3E43D"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рабочие чертежи</w:t>
            </w:r>
          </w:p>
          <w:p w14:paraId="5978015A"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6BD8CA03"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0B2716E6"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5A40BFCA"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010A81ED" w14:textId="57C3B99E" w:rsidR="00C96F3A" w:rsidRPr="00C96F3A" w:rsidRDefault="00C96F3A" w:rsidP="00C96F3A">
            <w:pPr>
              <w:ind w:right="-1"/>
              <w:jc w:val="both"/>
              <w:rPr>
                <w:rFonts w:ascii="Times New Roman" w:eastAsia="Times New Roman"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57236CF1"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5A63910"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vAlign w:val="bottom"/>
            <w:hideMark/>
          </w:tcPr>
          <w:p w14:paraId="04E81968" w14:textId="77777777" w:rsidR="00C96F3A" w:rsidRPr="00C96F3A" w:rsidRDefault="00C96F3A" w:rsidP="00C96F3A">
            <w:pPr>
              <w:shd w:val="clear" w:color="auto" w:fill="FFFFFF"/>
              <w:rPr>
                <w:rFonts w:ascii="Times New Roman" w:eastAsia="Times New Roman" w:hAnsi="Times New Roman" w:cs="Times New Roman"/>
                <w:bCs/>
                <w:iCs/>
                <w:sz w:val="24"/>
                <w:szCs w:val="24"/>
                <w:lang w:eastAsia="ru-RU"/>
              </w:rPr>
            </w:pPr>
            <w:r w:rsidRPr="00C96F3A">
              <w:rPr>
                <w:rFonts w:ascii="Times New Roman" w:eastAsia="Times New Roman" w:hAnsi="Times New Roman" w:cs="Times New Roman"/>
                <w:sz w:val="24"/>
                <w:szCs w:val="24"/>
                <w:lang w:eastAsia="ru-RU"/>
              </w:rPr>
              <w:t>Графическая работа (в рабочей тетради студента). Выполнение эскиза детали с резьбой, с применением сечения (эскиз вала). Выполнение эскиза детали с применением простого или сложного разреза.</w:t>
            </w:r>
          </w:p>
        </w:tc>
      </w:tr>
      <w:tr w:rsidR="00C96F3A" w:rsidRPr="00C96F3A" w14:paraId="7A550AA1"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0517424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209D205B"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68575B43" w14:textId="46EF0153"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2599EF75"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2B85B4E8"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4.5. Чертёж общего</w:t>
            </w:r>
          </w:p>
          <w:p w14:paraId="4379E9D8"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вида и сборочные</w:t>
            </w:r>
          </w:p>
          <w:p w14:paraId="370CDAD6"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чертежи</w:t>
            </w:r>
          </w:p>
          <w:p w14:paraId="033415A5"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002EFC83"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46848A93"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D841904"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Pr>
          <w:p w14:paraId="6FC07CE7" w14:textId="481FADEF" w:rsidR="00C96F3A" w:rsidRPr="00C96F3A" w:rsidRDefault="00C96F3A" w:rsidP="00C96F3A">
            <w:pPr>
              <w:ind w:right="-1"/>
              <w:jc w:val="both"/>
              <w:rPr>
                <w:rFonts w:ascii="Times New Roman" w:eastAsia="Times New Roman" w:hAnsi="Times New Roman" w:cs="Times New Roman"/>
                <w:sz w:val="24"/>
                <w:szCs w:val="24"/>
                <w:lang w:val="x-none" w:eastAsia="x-none"/>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6E8C1D10"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65C50F87"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53F19DFC"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Графическая работа. По предложенному алгоритму выполнять и читать чертеж общего вида, сборочный чертёж.</w:t>
            </w:r>
          </w:p>
          <w:p w14:paraId="7746B49F" w14:textId="77777777" w:rsidR="00C96F3A" w:rsidRPr="00C96F3A" w:rsidRDefault="00C96F3A" w:rsidP="00C96F3A">
            <w:pPr>
              <w:shd w:val="clear" w:color="auto" w:fill="FFFFFF"/>
              <w:rPr>
                <w:rFonts w:ascii="Times New Roman" w:eastAsia="Times New Roman" w:hAnsi="Times New Roman" w:cs="Times New Roman"/>
                <w:b/>
                <w:i/>
                <w:sz w:val="24"/>
                <w:szCs w:val="24"/>
                <w:lang w:eastAsia="ru-RU"/>
              </w:rPr>
            </w:pPr>
            <w:r w:rsidRPr="00C96F3A">
              <w:rPr>
                <w:rFonts w:ascii="Times New Roman" w:eastAsia="Times New Roman" w:hAnsi="Times New Roman" w:cs="Times New Roman"/>
                <w:sz w:val="24"/>
                <w:szCs w:val="24"/>
                <w:lang w:eastAsia="ru-RU"/>
              </w:rPr>
              <w:t xml:space="preserve">Графическая работа (на формате А4). Выполнение и заполнение спецификации к сборочному чертежу. </w:t>
            </w:r>
          </w:p>
        </w:tc>
      </w:tr>
      <w:tr w:rsidR="00C96F3A" w:rsidRPr="00C96F3A" w14:paraId="1F36B281"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1043DED5"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4CD513B3"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16C85A23" w14:textId="256199A3"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39C7A86C"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hideMark/>
          </w:tcPr>
          <w:p w14:paraId="106AC4C6"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4.6. Чтение и</w:t>
            </w:r>
          </w:p>
          <w:p w14:paraId="6B0BA576"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деталирование</w:t>
            </w:r>
          </w:p>
          <w:p w14:paraId="38D78F49"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чертежей</w:t>
            </w:r>
          </w:p>
          <w:p w14:paraId="40A0C141"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222BD5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70CED433"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B951904"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61ED89DD" w14:textId="18F1A1F7" w:rsidR="00C96F3A" w:rsidRPr="00C96F3A" w:rsidRDefault="00C96F3A" w:rsidP="00C96F3A">
            <w:pPr>
              <w:ind w:right="-1"/>
              <w:jc w:val="both"/>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672E2B6B"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9AF9E77"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15F1178" w14:textId="77777777" w:rsidR="00C96F3A" w:rsidRPr="00C96F3A" w:rsidRDefault="00C96F3A" w:rsidP="00C96F3A">
            <w:pPr>
              <w:shd w:val="clear" w:color="auto" w:fill="FFFFFF"/>
              <w:rPr>
                <w:rFonts w:ascii="Times New Roman" w:eastAsia="Times New Roman" w:hAnsi="Times New Roman" w:cs="Times New Roman"/>
                <w:bCs/>
                <w:sz w:val="24"/>
                <w:szCs w:val="24"/>
                <w:lang w:eastAsia="ru-RU"/>
              </w:rPr>
            </w:pPr>
            <w:r w:rsidRPr="00C96F3A">
              <w:rPr>
                <w:rFonts w:ascii="Times New Roman" w:eastAsia="Times New Roman" w:hAnsi="Times New Roman" w:cs="Times New Roman"/>
                <w:sz w:val="24"/>
                <w:szCs w:val="24"/>
                <w:lang w:eastAsia="ru-RU"/>
              </w:rPr>
              <w:t>Графическая работа (на формате А2). Деталирование – выполнение чертежей деталей по сборочному чертежу изделия, состоящего из 4…6 деталей. Выбор формата и количества необходимых изображений деталей</w:t>
            </w:r>
          </w:p>
        </w:tc>
      </w:tr>
      <w:tr w:rsidR="00C96F3A" w:rsidRPr="00C96F3A" w14:paraId="6A13329C"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1448767"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73B8244C"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6D0B6AF5" w14:textId="7A55769C"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1F8211FB" w14:textId="77777777" w:rsidTr="00C75EA8">
        <w:trPr>
          <w:trHeight w:val="371"/>
        </w:trPr>
        <w:tc>
          <w:tcPr>
            <w:tcW w:w="5000" w:type="pct"/>
            <w:gridSpan w:val="2"/>
            <w:tcBorders>
              <w:top w:val="single" w:sz="4" w:space="0" w:color="auto"/>
              <w:left w:val="single" w:sz="4" w:space="0" w:color="auto"/>
              <w:bottom w:val="single" w:sz="4" w:space="0" w:color="auto"/>
              <w:right w:val="single" w:sz="4" w:space="0" w:color="auto"/>
            </w:tcBorders>
            <w:hideMark/>
          </w:tcPr>
          <w:p w14:paraId="7D898361"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shd w:val="clear" w:color="auto" w:fill="FFFFFF"/>
                <w:lang w:eastAsia="ru-RU"/>
              </w:rPr>
              <w:lastRenderedPageBreak/>
              <w:t>Раздел 5 Чертежи и схемы по специальности (8)</w:t>
            </w:r>
          </w:p>
        </w:tc>
      </w:tr>
      <w:tr w:rsidR="00C96F3A" w:rsidRPr="00C96F3A" w14:paraId="26F12A9A"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5BF899D5"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5.1. Проекции с</w:t>
            </w:r>
          </w:p>
          <w:p w14:paraId="6B325D70"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числовыми</w:t>
            </w:r>
          </w:p>
          <w:p w14:paraId="06378275"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отметками.</w:t>
            </w:r>
          </w:p>
          <w:p w14:paraId="1A948438"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Определение</w:t>
            </w:r>
          </w:p>
          <w:p w14:paraId="4EA11748"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границ земляных</w:t>
            </w:r>
          </w:p>
          <w:p w14:paraId="1507152D"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работ</w:t>
            </w:r>
          </w:p>
          <w:p w14:paraId="4BC42807"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3F4075BA"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5CD3BA90"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tcPr>
          <w:p w14:paraId="0CFC1B1C"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tcPr>
          <w:p w14:paraId="3EA8A763"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Проекции с числовыми отметками. Виды земляных</w:t>
            </w:r>
          </w:p>
          <w:p w14:paraId="672A4CDD"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sz w:val="24"/>
                <w:szCs w:val="24"/>
                <w:lang w:eastAsia="ru-RU"/>
              </w:rPr>
              <w:t>работ. Определение границ земляных работ</w:t>
            </w:r>
          </w:p>
        </w:tc>
      </w:tr>
      <w:tr w:rsidR="00C96F3A" w:rsidRPr="00C96F3A" w14:paraId="2454D83F"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41A8FEF4"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0B49ABEA" w14:textId="4DD4EF49" w:rsidR="00C96F3A" w:rsidRPr="00C96F3A" w:rsidRDefault="00C96F3A" w:rsidP="00C96F3A">
            <w:pPr>
              <w:ind w:right="-1"/>
              <w:jc w:val="both"/>
              <w:rPr>
                <w:rFonts w:ascii="Times New Roman" w:eastAsia="Times New Roman"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5C6AB995"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tcPr>
          <w:p w14:paraId="65F8B11E"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tcPr>
          <w:p w14:paraId="10AFA9A3"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 xml:space="preserve">Графическая работа (на формате А3, работа тушью). Определение границ земляных работ (выполнение построений), </w:t>
            </w:r>
          </w:p>
          <w:p w14:paraId="3E0B8E9C"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r>
      <w:tr w:rsidR="00C96F3A" w:rsidRPr="00C96F3A" w14:paraId="25EAC81D" w14:textId="77777777" w:rsidTr="00E825C4">
        <w:trPr>
          <w:trHeight w:val="348"/>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055E6AD7"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01FF1AE0"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12356831" w14:textId="32B6AFE2"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603A832A" w14:textId="77777777" w:rsidTr="00E825C4">
        <w:trPr>
          <w:trHeight w:val="20"/>
        </w:trPr>
        <w:tc>
          <w:tcPr>
            <w:tcW w:w="1417" w:type="pct"/>
            <w:vMerge w:val="restart"/>
            <w:tcBorders>
              <w:top w:val="single" w:sz="4" w:space="0" w:color="auto"/>
              <w:left w:val="single" w:sz="4" w:space="0" w:color="auto"/>
              <w:bottom w:val="single" w:sz="4" w:space="0" w:color="auto"/>
              <w:right w:val="single" w:sz="4" w:space="0" w:color="auto"/>
            </w:tcBorders>
          </w:tcPr>
          <w:p w14:paraId="3B0BCFBC"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5.2. Чертёж</w:t>
            </w:r>
          </w:p>
          <w:p w14:paraId="4F2D38E9"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гидротехнического</w:t>
            </w:r>
          </w:p>
          <w:p w14:paraId="14ED25C7" w14:textId="77777777" w:rsidR="00C96F3A" w:rsidRPr="00C96F3A" w:rsidRDefault="00C96F3A" w:rsidP="00C96F3A">
            <w:pPr>
              <w:shd w:val="clear" w:color="auto" w:fill="FFFFFF"/>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сооружения</w:t>
            </w:r>
          </w:p>
          <w:p w14:paraId="68CF02AE" w14:textId="77777777" w:rsidR="00C96F3A" w:rsidRPr="00C96F3A" w:rsidRDefault="00C96F3A" w:rsidP="00C96F3A">
            <w:pPr>
              <w:ind w:right="-1"/>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68A6C0AC" w14:textId="77777777" w:rsidR="00C96F3A" w:rsidRPr="00C96F3A" w:rsidRDefault="00C96F3A" w:rsidP="00C96F3A">
            <w:pPr>
              <w:ind w:right="-1"/>
              <w:jc w:val="both"/>
              <w:rPr>
                <w:rFonts w:ascii="Times New Roman" w:eastAsia="Times New Roman" w:hAnsi="Times New Roman" w:cs="Times New Roman"/>
                <w:b/>
                <w:bCs/>
                <w:i/>
                <w:sz w:val="24"/>
                <w:szCs w:val="24"/>
                <w:lang w:eastAsia="ru-RU"/>
              </w:rPr>
            </w:pPr>
            <w:r w:rsidRPr="00C96F3A">
              <w:rPr>
                <w:rFonts w:ascii="Times New Roman" w:eastAsia="Times New Roman" w:hAnsi="Times New Roman" w:cs="Times New Roman"/>
                <w:b/>
                <w:bCs/>
                <w:sz w:val="24"/>
                <w:szCs w:val="24"/>
                <w:lang w:eastAsia="ru-RU"/>
              </w:rPr>
              <w:t xml:space="preserve">Содержание </w:t>
            </w:r>
          </w:p>
        </w:tc>
      </w:tr>
      <w:tr w:rsidR="00C96F3A" w:rsidRPr="00C96F3A" w14:paraId="1898A383"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FC6C5B0"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hideMark/>
          </w:tcPr>
          <w:p w14:paraId="479ACC33" w14:textId="1DB968D1" w:rsidR="00C96F3A" w:rsidRPr="00C96F3A" w:rsidRDefault="00C96F3A" w:rsidP="00C96F3A">
            <w:pPr>
              <w:ind w:right="-1"/>
              <w:jc w:val="both"/>
              <w:rPr>
                <w:rFonts w:ascii="Times New Roman" w:eastAsia="Times New Roman" w:hAnsi="Times New Roman" w:cs="Times New Roman"/>
                <w:b/>
                <w:i/>
                <w:sz w:val="24"/>
                <w:szCs w:val="24"/>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96F3A" w:rsidRPr="00C96F3A" w14:paraId="0E6CCA76"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32C58A0B"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5F4D9D56" w14:textId="77777777" w:rsidR="00C96F3A" w:rsidRPr="00C96F3A" w:rsidRDefault="00C96F3A" w:rsidP="00C96F3A">
            <w:pPr>
              <w:shd w:val="clear" w:color="auto" w:fill="FFFFFF"/>
              <w:rPr>
                <w:rFonts w:ascii="Times New Roman" w:eastAsia="Times New Roman" w:hAnsi="Times New Roman" w:cs="Times New Roman"/>
                <w:sz w:val="24"/>
                <w:szCs w:val="24"/>
                <w:lang w:eastAsia="ru-RU"/>
              </w:rPr>
            </w:pPr>
            <w:r w:rsidRPr="00C96F3A">
              <w:rPr>
                <w:rFonts w:ascii="Times New Roman" w:eastAsia="Times New Roman" w:hAnsi="Times New Roman" w:cs="Times New Roman"/>
                <w:sz w:val="24"/>
                <w:szCs w:val="24"/>
                <w:lang w:eastAsia="ru-RU"/>
              </w:rPr>
              <w:t>Графическая работа (на формате А2, работа тушью). Выполнение чертежей по специальности: генплана, почвенной мелиоративной карты, профилей канала (трубопереезда)</w:t>
            </w:r>
          </w:p>
          <w:p w14:paraId="3F99E82D" w14:textId="77777777" w:rsidR="00C96F3A" w:rsidRPr="00C96F3A" w:rsidRDefault="00C96F3A" w:rsidP="00C96F3A">
            <w:pPr>
              <w:shd w:val="clear" w:color="auto" w:fill="FFFFFF"/>
              <w:rPr>
                <w:rFonts w:ascii="Times New Roman" w:eastAsia="Times New Roman" w:hAnsi="Times New Roman" w:cs="Times New Roman"/>
                <w:bCs/>
                <w:iCs/>
                <w:sz w:val="24"/>
                <w:szCs w:val="24"/>
                <w:lang w:eastAsia="ru-RU"/>
              </w:rPr>
            </w:pPr>
            <w:r w:rsidRPr="00C96F3A">
              <w:rPr>
                <w:rFonts w:ascii="Times New Roman" w:eastAsia="Times New Roman" w:hAnsi="Times New Roman" w:cs="Times New Roman"/>
                <w:sz w:val="24"/>
                <w:szCs w:val="24"/>
                <w:lang w:eastAsia="ru-RU"/>
              </w:rPr>
              <w:t>Решение задач на построение принадлежащих плоскостям.</w:t>
            </w:r>
          </w:p>
        </w:tc>
      </w:tr>
      <w:tr w:rsidR="00C96F3A" w:rsidRPr="00C96F3A" w14:paraId="789041CF" w14:textId="77777777" w:rsidTr="00E825C4">
        <w:trPr>
          <w:trHeight w:val="20"/>
        </w:trPr>
        <w:tc>
          <w:tcPr>
            <w:tcW w:w="1417" w:type="pct"/>
            <w:vMerge/>
            <w:tcBorders>
              <w:top w:val="single" w:sz="4" w:space="0" w:color="auto"/>
              <w:left w:val="single" w:sz="4" w:space="0" w:color="auto"/>
              <w:bottom w:val="single" w:sz="4" w:space="0" w:color="auto"/>
              <w:right w:val="single" w:sz="4" w:space="0" w:color="auto"/>
            </w:tcBorders>
            <w:vAlign w:val="center"/>
            <w:hideMark/>
          </w:tcPr>
          <w:p w14:paraId="7E9FC89C"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p>
        </w:tc>
        <w:tc>
          <w:tcPr>
            <w:tcW w:w="3583" w:type="pct"/>
            <w:tcBorders>
              <w:top w:val="single" w:sz="4" w:space="0" w:color="auto"/>
              <w:left w:val="single" w:sz="4" w:space="0" w:color="auto"/>
              <w:bottom w:val="single" w:sz="4" w:space="0" w:color="auto"/>
              <w:right w:val="single" w:sz="4" w:space="0" w:color="auto"/>
            </w:tcBorders>
            <w:hideMark/>
          </w:tcPr>
          <w:p w14:paraId="19540BCB" w14:textId="77777777" w:rsidR="00C96F3A" w:rsidRPr="00C96F3A" w:rsidRDefault="00C96F3A" w:rsidP="00C96F3A">
            <w:pPr>
              <w:rPr>
                <w:rFonts w:ascii="Times New Roman" w:eastAsia="Times New Roman" w:hAnsi="Times New Roman" w:cs="Times New Roman"/>
                <w:b/>
                <w:bCs/>
                <w:lang w:eastAsia="ru-RU"/>
              </w:rPr>
            </w:pPr>
            <w:r w:rsidRPr="00C96F3A">
              <w:rPr>
                <w:rFonts w:ascii="Times New Roman" w:eastAsia="Times New Roman" w:hAnsi="Times New Roman" w:cs="Times New Roman"/>
                <w:b/>
                <w:bCs/>
                <w:lang w:eastAsia="ru-RU"/>
              </w:rPr>
              <w:t>В том числе самостоятельная работа обучающихся</w:t>
            </w:r>
          </w:p>
          <w:p w14:paraId="52E00E45" w14:textId="485534C6"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96F3A" w:rsidRPr="00C96F3A" w14:paraId="27D9609E" w14:textId="77777777" w:rsidTr="00C75EA8">
        <w:tc>
          <w:tcPr>
            <w:tcW w:w="5000" w:type="pct"/>
            <w:gridSpan w:val="2"/>
            <w:tcBorders>
              <w:top w:val="single" w:sz="4" w:space="0" w:color="auto"/>
              <w:left w:val="single" w:sz="4" w:space="0" w:color="auto"/>
              <w:bottom w:val="single" w:sz="4" w:space="0" w:color="auto"/>
              <w:right w:val="single" w:sz="4" w:space="0" w:color="auto"/>
            </w:tcBorders>
            <w:hideMark/>
          </w:tcPr>
          <w:p w14:paraId="51398CBF" w14:textId="77777777" w:rsidR="00C96F3A" w:rsidRPr="00C96F3A" w:rsidRDefault="00C96F3A" w:rsidP="00C96F3A">
            <w:pPr>
              <w:suppressAutoHyphens/>
              <w:ind w:right="-1"/>
              <w:jc w:val="both"/>
              <w:rPr>
                <w:rFonts w:ascii="Times New Roman" w:eastAsia="Times New Roman" w:hAnsi="Times New Roman" w:cs="Times New Roman"/>
                <w:b/>
                <w:sz w:val="24"/>
                <w:szCs w:val="24"/>
                <w:lang w:eastAsia="ru-RU"/>
              </w:rPr>
            </w:pPr>
            <w:r w:rsidRPr="00C96F3A">
              <w:rPr>
                <w:rFonts w:ascii="Times New Roman" w:eastAsia="Times New Roman" w:hAnsi="Times New Roman" w:cs="Times New Roman"/>
                <w:b/>
                <w:sz w:val="24"/>
                <w:szCs w:val="24"/>
                <w:lang w:eastAsia="ru-RU"/>
              </w:rPr>
              <w:t>Промежуточная аттестация</w:t>
            </w:r>
            <w:r w:rsidRPr="00C96F3A">
              <w:rPr>
                <w:rFonts w:ascii="Times New Roman" w:eastAsia="Times New Roman" w:hAnsi="Times New Roman" w:cs="Times New Roman"/>
                <w:b/>
                <w:i/>
                <w:sz w:val="24"/>
                <w:szCs w:val="24"/>
                <w:vertAlign w:val="superscript"/>
                <w:lang w:eastAsia="ru-RU"/>
              </w:rPr>
              <w:t xml:space="preserve"> </w:t>
            </w:r>
          </w:p>
        </w:tc>
      </w:tr>
      <w:tr w:rsidR="00C96F3A" w:rsidRPr="00C96F3A" w14:paraId="457928CB" w14:textId="77777777" w:rsidTr="00C75EA8">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5C5015" w14:textId="77777777" w:rsidR="00C96F3A" w:rsidRPr="00C96F3A" w:rsidRDefault="00C96F3A" w:rsidP="00C96F3A">
            <w:pPr>
              <w:ind w:right="-1"/>
              <w:jc w:val="both"/>
              <w:rPr>
                <w:rFonts w:ascii="Times New Roman" w:eastAsia="Times New Roman" w:hAnsi="Times New Roman" w:cs="Times New Roman"/>
                <w:b/>
                <w:bCs/>
                <w:sz w:val="24"/>
                <w:szCs w:val="24"/>
                <w:lang w:eastAsia="ru-RU"/>
              </w:rPr>
            </w:pPr>
            <w:r w:rsidRPr="00C96F3A">
              <w:rPr>
                <w:rFonts w:ascii="Times New Roman" w:eastAsia="Times New Roman" w:hAnsi="Times New Roman" w:cs="Times New Roman"/>
                <w:b/>
                <w:bCs/>
                <w:sz w:val="24"/>
                <w:szCs w:val="24"/>
                <w:lang w:eastAsia="ru-RU"/>
              </w:rPr>
              <w:t>Всего: 62</w:t>
            </w:r>
          </w:p>
        </w:tc>
      </w:tr>
    </w:tbl>
    <w:p w14:paraId="30721E31" w14:textId="77777777" w:rsidR="00D06E56" w:rsidRDefault="00D06E56" w:rsidP="00D06E56">
      <w:pPr>
        <w:rPr>
          <w:rFonts w:ascii="Times New Roman" w:hAnsi="Times New Roman" w:cs="Times New Roman"/>
          <w:sz w:val="24"/>
          <w:szCs w:val="24"/>
        </w:rPr>
      </w:pPr>
    </w:p>
    <w:p w14:paraId="538DDCE2" w14:textId="77777777" w:rsidR="00D06E56" w:rsidRPr="00DF068E" w:rsidRDefault="00D06E56" w:rsidP="00D06E5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45FBB19" w14:textId="15A80689" w:rsidR="00D06E56" w:rsidRDefault="00D06E56" w:rsidP="00D06E56">
      <w:pPr>
        <w:pStyle w:val="114"/>
        <w:rPr>
          <w:rFonts w:ascii="Times New Roman" w:hAnsi="Times New Roman"/>
        </w:rPr>
      </w:pPr>
      <w:r w:rsidRPr="00E11160">
        <w:rPr>
          <w:rFonts w:ascii="Times New Roman" w:hAnsi="Times New Roman"/>
        </w:rPr>
        <w:t>3.1. Материально-техническое обеспечение</w:t>
      </w:r>
    </w:p>
    <w:p w14:paraId="67995E42" w14:textId="3397579C" w:rsidR="00D06E56" w:rsidRPr="00F82140" w:rsidRDefault="00D06E56" w:rsidP="00D06E56">
      <w:pPr>
        <w:rPr>
          <w:rFonts w:ascii="Times New Roman" w:hAnsi="Times New Roman" w:cs="Times New Roman"/>
          <w:bCs/>
          <w:sz w:val="24"/>
          <w:szCs w:val="24"/>
        </w:rPr>
      </w:pPr>
      <w:r w:rsidRPr="00F82140">
        <w:rPr>
          <w:rFonts w:ascii="Times New Roman" w:hAnsi="Times New Roman" w:cs="Times New Roman"/>
          <w:bCs/>
          <w:sz w:val="24"/>
          <w:szCs w:val="24"/>
        </w:rPr>
        <w:t>Кабинет</w:t>
      </w:r>
      <w:r w:rsidR="002935D3">
        <w:rPr>
          <w:rFonts w:ascii="Times New Roman" w:hAnsi="Times New Roman" w:cs="Times New Roman"/>
          <w:bCs/>
          <w:sz w:val="24"/>
          <w:szCs w:val="24"/>
        </w:rPr>
        <w:t xml:space="preserve">ы </w:t>
      </w:r>
      <w:r w:rsidR="00E825C4">
        <w:rPr>
          <w:rFonts w:ascii="Times New Roman" w:hAnsi="Times New Roman" w:cs="Times New Roman"/>
          <w:bCs/>
          <w:sz w:val="24"/>
          <w:szCs w:val="24"/>
        </w:rPr>
        <w:t>«</w:t>
      </w:r>
      <w:r w:rsidR="002935D3" w:rsidRPr="002935D3">
        <w:rPr>
          <w:rFonts w:ascii="Times New Roman" w:hAnsi="Times New Roman" w:cs="Times New Roman"/>
          <w:bCs/>
          <w:sz w:val="24"/>
          <w:szCs w:val="24"/>
        </w:rPr>
        <w:t>Общеп</w:t>
      </w:r>
      <w:r w:rsidR="00E825C4">
        <w:rPr>
          <w:rFonts w:ascii="Times New Roman" w:hAnsi="Times New Roman" w:cs="Times New Roman"/>
          <w:bCs/>
          <w:sz w:val="24"/>
          <w:szCs w:val="24"/>
        </w:rPr>
        <w:t>рофессиональных дисциплин и МДК», оснащенный</w:t>
      </w:r>
      <w:r w:rsidRPr="00F82140">
        <w:rPr>
          <w:rFonts w:ascii="Times New Roman" w:hAnsi="Times New Roman" w:cs="Times New Roman"/>
          <w:bCs/>
          <w:sz w:val="24"/>
          <w:szCs w:val="24"/>
        </w:rPr>
        <w:t xml:space="preserve"> в соответствии с приложением 3 ПОП-П.</w:t>
      </w:r>
    </w:p>
    <w:p w14:paraId="01C20251" w14:textId="77777777" w:rsidR="00D06E56" w:rsidRDefault="00D06E56" w:rsidP="00D06E56"/>
    <w:p w14:paraId="0ADF85F7" w14:textId="6B42B332" w:rsidR="00D06E56" w:rsidRDefault="00D06E56" w:rsidP="00D06E56">
      <w:pPr>
        <w:pStyle w:val="114"/>
        <w:rPr>
          <w:rFonts w:ascii="Times New Roman" w:hAnsi="Times New Roman"/>
        </w:rPr>
      </w:pPr>
      <w:r w:rsidRPr="00E11160">
        <w:rPr>
          <w:rFonts w:ascii="Times New Roman" w:hAnsi="Times New Roman"/>
        </w:rPr>
        <w:t>3.2. Учебно-методическое обеспечение</w:t>
      </w:r>
    </w:p>
    <w:p w14:paraId="3C231279" w14:textId="77777777" w:rsidR="00D06E56" w:rsidRDefault="00D06E56" w:rsidP="00D06E5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889034" w14:textId="77777777" w:rsidR="00D06E56" w:rsidRDefault="00D06E56" w:rsidP="00D06E56">
      <w:pPr>
        <w:pStyle w:val="a4"/>
        <w:spacing w:line="276" w:lineRule="auto"/>
        <w:ind w:left="0" w:firstLine="709"/>
        <w:jc w:val="both"/>
        <w:rPr>
          <w:rFonts w:ascii="Times New Roman" w:hAnsi="Times New Roman"/>
          <w:bCs/>
          <w:sz w:val="24"/>
          <w:szCs w:val="24"/>
        </w:rPr>
      </w:pPr>
    </w:p>
    <w:p w14:paraId="1A10E6CC" w14:textId="77777777" w:rsidR="00D06E56" w:rsidRPr="00E11160" w:rsidRDefault="00D06E56" w:rsidP="00D06E5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29C86A" w14:textId="5E6D13AF" w:rsidR="00C96F3A" w:rsidRDefault="002935D3" w:rsidP="002935D3">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sz w:val="24"/>
          <w:szCs w:val="24"/>
        </w:rPr>
        <w:t>1.</w:t>
      </w:r>
      <w:r w:rsidR="00C96F3A" w:rsidRPr="00C96F3A">
        <w:rPr>
          <w:rFonts w:ascii="Times New Roman" w:hAnsi="Times New Roman" w:cs="Times New Roman"/>
          <w:sz w:val="24"/>
          <w:szCs w:val="24"/>
        </w:rPr>
        <w:t>Бударин, О. С. Начертательная геометрия / О. С. Бударин. — 2-е изд., стер. — Санкт-Петербург : Лань, 2023. — 360 с. — ISBN 978-5-507-46202-5. — Текст : электронный // Лань : электронно-библиотечная система. — URL: https://e.lanbook.com/book/302276</w:t>
      </w:r>
    </w:p>
    <w:p w14:paraId="09FA4E79" w14:textId="1C754A10" w:rsidR="00C96F3A" w:rsidRPr="00C96F3A" w:rsidRDefault="002935D3" w:rsidP="002935D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C96F3A" w:rsidRPr="00C96F3A">
        <w:rPr>
          <w:rFonts w:ascii="Times New Roman" w:hAnsi="Times New Roman" w:cs="Times New Roman"/>
          <w:sz w:val="24"/>
          <w:szCs w:val="24"/>
        </w:rPr>
        <w:t>Ивлев, А. Н. Инженерная компьютерная графика : учебник для спо / А. Н. Ивлев, О. В. Терновская. — 2-е изд., стер. — Санкт-Петербург : Лань, 2023. — 260 с. — ISBN 978-5-507-46168-4. — Текст : электронный // Лань : электронно-библиотечная система. — URL: https://e.lanbook.com/book/302222</w:t>
      </w:r>
    </w:p>
    <w:p w14:paraId="62A121C4" w14:textId="54398996" w:rsidR="00C96F3A" w:rsidRPr="00C96F3A" w:rsidRDefault="002935D3" w:rsidP="002935D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C96F3A" w:rsidRPr="00C96F3A">
        <w:rPr>
          <w:rFonts w:ascii="Times New Roman" w:hAnsi="Times New Roman" w:cs="Times New Roman"/>
          <w:sz w:val="24"/>
          <w:szCs w:val="24"/>
        </w:rPr>
        <w:t>Инженерная 3D-компьютерная графика в 2 т. Том 1 : учебник и практикум для среднего профессионального образования / А. Л. Хейфец, А. Н. Логиновский, И. В. Буторина, В. Н. Васильева ; под редакцией А. Л. Хейфеца. — 3-е изд., перераб. и доп. — Москва : Издательство Юрайт, 2024. — 328 с. — (Профессиональное образование). — ISBN 978-5-534-</w:t>
      </w:r>
      <w:r w:rsidR="00C96F3A" w:rsidRPr="00C96F3A">
        <w:rPr>
          <w:rFonts w:ascii="Times New Roman" w:hAnsi="Times New Roman" w:cs="Times New Roman"/>
          <w:sz w:val="24"/>
          <w:szCs w:val="24"/>
        </w:rPr>
        <w:lastRenderedPageBreak/>
        <w:t>07976-0. — Текст : электронный // Образовательная платформа Юрайт [сайт]. — URL: https://urait.ru/bcode/541309 "</w:t>
      </w:r>
    </w:p>
    <w:p w14:paraId="5A9943AE" w14:textId="09F1C9F3" w:rsidR="00C96F3A" w:rsidRPr="00C96F3A" w:rsidRDefault="002935D3" w:rsidP="002935D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00C96F3A" w:rsidRPr="00C96F3A">
        <w:rPr>
          <w:rFonts w:ascii="Times New Roman" w:hAnsi="Times New Roman" w:cs="Times New Roman"/>
          <w:sz w:val="24"/>
          <w:szCs w:val="24"/>
        </w:rPr>
        <w:t>Инженерная 3D-компьютерная графика в 2 т. Том 2 : учебник и практикум для среднего профессионального образования / А. Л. Хейфец, А. Н. Логиновский, И. В. Буторина, В. Н. Васильева ; под редакцией А. Л. Хейфеца. — 3-е изд., перераб. и доп. — Москва : Издательство Юрайт, 2024. — 279 с. — (Профессиональное образование). — ISBN 978-5-534-07974-6. — Текст : электронный // Образовательная платформа Юрайт [сайт]. — URL: https://urait.ru/bcode/541310</w:t>
      </w:r>
    </w:p>
    <w:p w14:paraId="44C63E21" w14:textId="0BED2A69" w:rsidR="00C96F3A" w:rsidRPr="00C96F3A" w:rsidRDefault="002935D3" w:rsidP="002935D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00C96F3A" w:rsidRPr="00C96F3A">
        <w:rPr>
          <w:rFonts w:ascii="Times New Roman" w:hAnsi="Times New Roman" w:cs="Times New Roman"/>
          <w:sz w:val="24"/>
          <w:szCs w:val="24"/>
        </w:rPr>
        <w:t>Чекмарев, А. А.  Инженерная графика : учебник для среднего профессионального образования / А. А. Чекмарев. — 13-е изд., испр. и доп. — Москва : Издательство Юрайт, 2024. — 355 с. — (Профессиональное образование). — ISBN 978-5-534-18482-2. — Текст : электронный // Образовательная платформа Юрайт [сайт]. — URL: https://urait.ru/bcode/535124</w:t>
      </w:r>
    </w:p>
    <w:p w14:paraId="544D8D0E" w14:textId="77777777" w:rsidR="00C96F3A" w:rsidRDefault="00C96F3A" w:rsidP="00D06E56">
      <w:pPr>
        <w:suppressAutoHyphens/>
        <w:spacing w:line="276" w:lineRule="auto"/>
        <w:ind w:firstLine="709"/>
        <w:contextualSpacing/>
        <w:rPr>
          <w:rFonts w:ascii="Times New Roman" w:hAnsi="Times New Roman" w:cs="Times New Roman"/>
          <w:b/>
          <w:bCs/>
          <w:sz w:val="24"/>
          <w:szCs w:val="24"/>
        </w:rPr>
      </w:pPr>
    </w:p>
    <w:p w14:paraId="3017D15F" w14:textId="6213F4D7" w:rsidR="00D06E56" w:rsidRDefault="00D06E56" w:rsidP="002935D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B8538FD" w14:textId="2D5B45BC" w:rsidR="002935D3" w:rsidRPr="002935D3" w:rsidRDefault="002935D3" w:rsidP="002935D3">
      <w:pPr>
        <w:shd w:val="clear" w:color="auto" w:fill="FFFFFF"/>
        <w:ind w:firstLine="709"/>
        <w:jc w:val="both"/>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1. Муравьев С.Н. и др. Инженерная графика: учебник для СПО (Гриф) ТОП-50 / С.Н. Муравьев, Ф.И. Пуйческу, Н.А. Чванова; под ред. С.Н. Муравьева. - М.: Академия, 20</w:t>
      </w:r>
      <w:r>
        <w:rPr>
          <w:rFonts w:ascii="Times New Roman" w:eastAsia="Times New Roman" w:hAnsi="Times New Roman" w:cs="Times New Roman"/>
          <w:sz w:val="24"/>
          <w:szCs w:val="24"/>
          <w:lang w:eastAsia="ru-RU"/>
        </w:rPr>
        <w:t>21</w:t>
      </w:r>
      <w:r w:rsidRPr="002935D3">
        <w:rPr>
          <w:rFonts w:ascii="Times New Roman" w:eastAsia="Times New Roman" w:hAnsi="Times New Roman" w:cs="Times New Roman"/>
          <w:sz w:val="24"/>
          <w:szCs w:val="24"/>
          <w:lang w:eastAsia="ru-RU"/>
        </w:rPr>
        <w:t>.-320с.</w:t>
      </w:r>
    </w:p>
    <w:p w14:paraId="00E81D7A" w14:textId="77777777" w:rsidR="002935D3" w:rsidRPr="002935D3" w:rsidRDefault="002935D3" w:rsidP="002935D3">
      <w:pPr>
        <w:shd w:val="clear" w:color="auto" w:fill="FFFFFF"/>
        <w:ind w:firstLine="709"/>
        <w:jc w:val="both"/>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2. Боголюбов С.К. Индивидуальные задания по курсу черчения: учебное пособие для ссузов. - М.: Альянс, 2015.-368с.</w:t>
      </w:r>
    </w:p>
    <w:p w14:paraId="63BF8372" w14:textId="77777777" w:rsidR="002935D3" w:rsidRPr="002935D3" w:rsidRDefault="002935D3" w:rsidP="002935D3">
      <w:pPr>
        <w:shd w:val="clear" w:color="auto" w:fill="FFFFFF"/>
        <w:ind w:firstLine="709"/>
        <w:jc w:val="both"/>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3 Миронов Б.Г., Панфилова Б.Г. Сборник упражнений для чертежей по инженерной графике: учебное пособие для СПО (Гриф).- М.: Академия, 2015.- 128с.</w:t>
      </w:r>
    </w:p>
    <w:p w14:paraId="45229A1C" w14:textId="77777777" w:rsidR="002935D3" w:rsidRPr="002935D3" w:rsidRDefault="002935D3" w:rsidP="002935D3">
      <w:pPr>
        <w:shd w:val="clear" w:color="auto" w:fill="FFFFFF"/>
        <w:ind w:firstLine="709"/>
        <w:jc w:val="both"/>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4 Уласевич З. Н. Инженерная графика. Практикум: [Электронный ресурс]: учеб. пособие / З.Н. Уласевич, В. П. Уласевич, Д.В. Омесь. – Минск: Вышэйшая школа, 2015 – 207 с.:ил.</w:t>
      </w:r>
    </w:p>
    <w:p w14:paraId="5B7F067A" w14:textId="77777777" w:rsidR="002935D3" w:rsidRPr="002935D3" w:rsidRDefault="002935D3" w:rsidP="002935D3">
      <w:pPr>
        <w:ind w:firstLine="709"/>
        <w:contextualSpacing/>
        <w:jc w:val="both"/>
        <w:rPr>
          <w:rFonts w:ascii="Times New Roman" w:eastAsia="Times New Roman" w:hAnsi="Times New Roman" w:cs="Times New Roman"/>
          <w:b/>
          <w:sz w:val="24"/>
          <w:szCs w:val="24"/>
          <w:lang w:eastAsia="ru-RU"/>
        </w:rPr>
      </w:pPr>
    </w:p>
    <w:p w14:paraId="35F6E061" w14:textId="77777777" w:rsidR="00D06E56" w:rsidRPr="00D06E56" w:rsidRDefault="00D06E56" w:rsidP="00D06E56">
      <w:pPr>
        <w:tabs>
          <w:tab w:val="left" w:pos="993"/>
        </w:tabs>
        <w:ind w:firstLine="680"/>
        <w:contextualSpacing/>
        <w:jc w:val="both"/>
        <w:rPr>
          <w:rFonts w:ascii="Times New Roman" w:hAnsi="Times New Roman"/>
        </w:rPr>
      </w:pPr>
    </w:p>
    <w:p w14:paraId="5B0AC014" w14:textId="4518BCDE" w:rsidR="00D06E56" w:rsidRDefault="00D06E56" w:rsidP="00D06E56">
      <w:pPr>
        <w:pStyle w:val="1f"/>
        <w:ind w:left="360"/>
        <w:rPr>
          <w:rFonts w:ascii="Times New Roman" w:hAnsi="Times New Roman"/>
          <w:lang w:val="ru-RU"/>
        </w:rPr>
      </w:pPr>
      <w:r>
        <w:rPr>
          <w:rFonts w:ascii="Times New Roman" w:hAnsi="Times New Roman"/>
          <w:lang w:val="ru-RU"/>
        </w:rPr>
        <w:t>4.</w:t>
      </w:r>
      <w:r w:rsidR="00C75EA8">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BB00DAB" w14:textId="77777777" w:rsidR="002935D3" w:rsidRDefault="002935D3" w:rsidP="00C75EA8">
      <w:pPr>
        <w:pStyle w:val="ConsPlusNormal"/>
      </w:pPr>
      <w: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2"/>
        <w:gridCol w:w="3849"/>
        <w:gridCol w:w="2247"/>
      </w:tblGrid>
      <w:tr w:rsidR="002935D3" w:rsidRPr="002935D3" w14:paraId="353A9384" w14:textId="77777777" w:rsidTr="001E0527">
        <w:tc>
          <w:tcPr>
            <w:tcW w:w="1834" w:type="pct"/>
            <w:vAlign w:val="center"/>
          </w:tcPr>
          <w:p w14:paraId="2C09585A" w14:textId="77777777" w:rsidR="002935D3" w:rsidRPr="002935D3" w:rsidRDefault="002935D3" w:rsidP="002935D3">
            <w:pPr>
              <w:ind w:right="-1"/>
              <w:jc w:val="center"/>
              <w:rPr>
                <w:rFonts w:ascii="Times New Roman" w:eastAsia="Times New Roman" w:hAnsi="Times New Roman" w:cs="Times New Roman"/>
                <w:b/>
                <w:bCs/>
                <w:iCs/>
                <w:sz w:val="24"/>
                <w:szCs w:val="24"/>
                <w:lang w:eastAsia="ru-RU"/>
              </w:rPr>
            </w:pPr>
            <w:r w:rsidRPr="002935D3">
              <w:rPr>
                <w:rFonts w:ascii="Times New Roman" w:eastAsia="Times New Roman" w:hAnsi="Times New Roman" w:cs="Times New Roman"/>
                <w:b/>
                <w:iCs/>
                <w:sz w:val="24"/>
                <w:szCs w:val="24"/>
                <w:lang w:eastAsia="ru-RU"/>
              </w:rPr>
              <w:t>Результаты обучения</w:t>
            </w:r>
          </w:p>
        </w:tc>
        <w:tc>
          <w:tcPr>
            <w:tcW w:w="1999" w:type="pct"/>
            <w:vAlign w:val="center"/>
          </w:tcPr>
          <w:p w14:paraId="7D8F38A7" w14:textId="77777777" w:rsidR="002935D3" w:rsidRPr="002935D3" w:rsidRDefault="002935D3" w:rsidP="002935D3">
            <w:pPr>
              <w:ind w:right="-1"/>
              <w:jc w:val="center"/>
              <w:rPr>
                <w:rFonts w:ascii="Times New Roman" w:eastAsia="Times New Roman" w:hAnsi="Times New Roman" w:cs="Times New Roman"/>
                <w:b/>
                <w:bCs/>
                <w:iCs/>
                <w:sz w:val="24"/>
                <w:szCs w:val="24"/>
                <w:lang w:eastAsia="ru-RU"/>
              </w:rPr>
            </w:pPr>
            <w:r w:rsidRPr="002935D3">
              <w:rPr>
                <w:rFonts w:ascii="Times New Roman" w:eastAsia="Times New Roman" w:hAnsi="Times New Roman" w:cs="Times New Roman"/>
                <w:b/>
                <w:iCs/>
                <w:sz w:val="24"/>
                <w:szCs w:val="24"/>
                <w:lang w:eastAsia="ru-RU"/>
              </w:rPr>
              <w:t>Показатели освоенности компетенций</w:t>
            </w:r>
          </w:p>
        </w:tc>
        <w:tc>
          <w:tcPr>
            <w:tcW w:w="1167" w:type="pct"/>
            <w:vAlign w:val="center"/>
          </w:tcPr>
          <w:p w14:paraId="7A7D5534" w14:textId="77777777" w:rsidR="002935D3" w:rsidRPr="002935D3" w:rsidRDefault="002935D3" w:rsidP="002935D3">
            <w:pPr>
              <w:ind w:right="-1"/>
              <w:jc w:val="center"/>
              <w:rPr>
                <w:rFonts w:ascii="Times New Roman" w:eastAsia="Times New Roman" w:hAnsi="Times New Roman" w:cs="Times New Roman"/>
                <w:b/>
                <w:bCs/>
                <w:iCs/>
                <w:sz w:val="24"/>
                <w:szCs w:val="24"/>
                <w:lang w:eastAsia="ru-RU"/>
              </w:rPr>
            </w:pPr>
            <w:r w:rsidRPr="002935D3">
              <w:rPr>
                <w:rFonts w:ascii="Times New Roman" w:eastAsia="Times New Roman" w:hAnsi="Times New Roman" w:cs="Times New Roman"/>
                <w:b/>
                <w:sz w:val="24"/>
                <w:szCs w:val="24"/>
                <w:lang w:eastAsia="ru-RU"/>
              </w:rPr>
              <w:t>Методы оценки</w:t>
            </w:r>
          </w:p>
        </w:tc>
      </w:tr>
      <w:tr w:rsidR="002935D3" w:rsidRPr="00E825C4" w14:paraId="05A69774" w14:textId="77777777" w:rsidTr="001E0527">
        <w:tc>
          <w:tcPr>
            <w:tcW w:w="5000" w:type="pct"/>
            <w:gridSpan w:val="3"/>
          </w:tcPr>
          <w:p w14:paraId="233A10E3" w14:textId="192C5585" w:rsidR="002935D3" w:rsidRPr="00E825C4" w:rsidRDefault="00E825C4" w:rsidP="002935D3">
            <w:pPr>
              <w:ind w:right="-1"/>
              <w:rPr>
                <w:rFonts w:ascii="Times New Roman" w:eastAsia="Times New Roman" w:hAnsi="Times New Roman" w:cs="Times New Roman"/>
                <w:bCs/>
                <w:i/>
                <w:iCs/>
                <w:sz w:val="24"/>
                <w:szCs w:val="24"/>
                <w:lang w:eastAsia="ru-RU"/>
              </w:rPr>
            </w:pPr>
            <w:r w:rsidRPr="00E825C4">
              <w:rPr>
                <w:rFonts w:ascii="Times New Roman" w:eastAsia="Times New Roman" w:hAnsi="Times New Roman" w:cs="Times New Roman"/>
                <w:bCs/>
                <w:i/>
                <w:iCs/>
                <w:sz w:val="24"/>
                <w:szCs w:val="24"/>
                <w:lang w:eastAsia="ru-RU"/>
              </w:rPr>
              <w:t>Знает:</w:t>
            </w:r>
          </w:p>
        </w:tc>
      </w:tr>
      <w:tr w:rsidR="002935D3" w:rsidRPr="002935D3" w14:paraId="5C4A3E3A" w14:textId="77777777" w:rsidTr="001E0527">
        <w:tc>
          <w:tcPr>
            <w:tcW w:w="1834" w:type="pct"/>
          </w:tcPr>
          <w:p w14:paraId="630CFF73"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требования государственных</w:t>
            </w:r>
          </w:p>
          <w:p w14:paraId="04B0D578"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стандартов Единой системы</w:t>
            </w:r>
          </w:p>
          <w:p w14:paraId="0EFA0548"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конструкторской документации и</w:t>
            </w:r>
          </w:p>
          <w:p w14:paraId="28A966D6"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Единой системы технологической</w:t>
            </w:r>
          </w:p>
          <w:p w14:paraId="05DAE4C1"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документации</w:t>
            </w:r>
          </w:p>
          <w:p w14:paraId="39867EC1"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правила выполнения и</w:t>
            </w:r>
          </w:p>
          <w:p w14:paraId="77B98641"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оформления чертежей,</w:t>
            </w:r>
          </w:p>
          <w:p w14:paraId="23606B25"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проецирования и преобразования</w:t>
            </w:r>
          </w:p>
          <w:p w14:paraId="44FB23E9"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чертежа</w:t>
            </w:r>
          </w:p>
          <w:p w14:paraId="719D87B2"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последовательность выполнения</w:t>
            </w:r>
          </w:p>
          <w:p w14:paraId="436BA0A4"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эскиза</w:t>
            </w:r>
          </w:p>
          <w:p w14:paraId="12FE797D"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методы и приёмы выполнения</w:t>
            </w:r>
          </w:p>
          <w:p w14:paraId="478775F2"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схем по специальности</w:t>
            </w:r>
          </w:p>
          <w:p w14:paraId="32C48DF8"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lastRenderedPageBreak/>
              <w:t>технику и принципы нанесения</w:t>
            </w:r>
          </w:p>
          <w:p w14:paraId="398740C1"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размеров</w:t>
            </w:r>
          </w:p>
          <w:p w14:paraId="14CC07E7"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условности и упрощения на</w:t>
            </w:r>
          </w:p>
          <w:p w14:paraId="7257EFF2"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чертежах, правила построения</w:t>
            </w:r>
          </w:p>
          <w:p w14:paraId="329D1E9C" w14:textId="77777777" w:rsidR="002935D3" w:rsidRPr="002935D3" w:rsidRDefault="002935D3" w:rsidP="002935D3">
            <w:pPr>
              <w:shd w:val="clear" w:color="auto" w:fill="FFFFFF"/>
              <w:rPr>
                <w:rFonts w:ascii="Times New Roman" w:eastAsia="Times New Roman" w:hAnsi="Times New Roman" w:cs="Times New Roman"/>
                <w:bCs/>
                <w:i/>
                <w:sz w:val="24"/>
                <w:szCs w:val="24"/>
                <w:lang w:eastAsia="ru-RU"/>
              </w:rPr>
            </w:pPr>
            <w:r w:rsidRPr="002935D3">
              <w:rPr>
                <w:rFonts w:ascii="Times New Roman" w:eastAsia="Times New Roman" w:hAnsi="Times New Roman" w:cs="Times New Roman"/>
                <w:sz w:val="24"/>
                <w:szCs w:val="24"/>
                <w:lang w:eastAsia="ru-RU"/>
              </w:rPr>
              <w:t>разрезов и сечений</w:t>
            </w:r>
          </w:p>
        </w:tc>
        <w:tc>
          <w:tcPr>
            <w:tcW w:w="1999" w:type="pct"/>
          </w:tcPr>
          <w:p w14:paraId="50AC1EB6"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lastRenderedPageBreak/>
              <w:t>выполнение и оформление</w:t>
            </w:r>
          </w:p>
          <w:p w14:paraId="7623165D"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чертежей в соответствии с</w:t>
            </w:r>
          </w:p>
          <w:p w14:paraId="3B1DDD5B"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заданием и требованиями Единой системы конструкторской</w:t>
            </w:r>
          </w:p>
          <w:p w14:paraId="03C1B15F"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документации</w:t>
            </w:r>
          </w:p>
          <w:p w14:paraId="38BE3DAA"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выполнение и оформление</w:t>
            </w:r>
          </w:p>
          <w:p w14:paraId="7550666A"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чертежей в соответствии с</w:t>
            </w:r>
          </w:p>
          <w:p w14:paraId="2875F189"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заданием и требованиями Единой системы конструкторской</w:t>
            </w:r>
          </w:p>
          <w:p w14:paraId="4FBFE684"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документации</w:t>
            </w:r>
          </w:p>
          <w:p w14:paraId="0FFB3650"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выполнение и оформление эскиза в соответствии с требованиями ЕСКД</w:t>
            </w:r>
          </w:p>
          <w:p w14:paraId="335F652B"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выполнение и оформление схем в соответствии с требованиями и</w:t>
            </w:r>
          </w:p>
          <w:p w14:paraId="6DB8EEBF"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индивидуальным заданием</w:t>
            </w:r>
          </w:p>
          <w:p w14:paraId="6AAC0434"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shd w:val="clear" w:color="auto" w:fill="FFFFFF"/>
                <w:lang w:eastAsia="ru-RU"/>
              </w:rPr>
              <w:lastRenderedPageBreak/>
              <w:t xml:space="preserve">нанесения размеров на чертежах в </w:t>
            </w:r>
            <w:r w:rsidRPr="002935D3">
              <w:rPr>
                <w:rFonts w:ascii="Times New Roman" w:eastAsia="Times New Roman" w:hAnsi="Times New Roman" w:cs="Times New Roman"/>
                <w:sz w:val="24"/>
                <w:szCs w:val="24"/>
                <w:lang w:eastAsia="ru-RU"/>
              </w:rPr>
              <w:t>соответствии с заданием и требованиями Единой системы</w:t>
            </w:r>
          </w:p>
          <w:p w14:paraId="642A319B"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конструкторской документации</w:t>
            </w:r>
          </w:p>
          <w:p w14:paraId="41BDE4AB" w14:textId="77777777" w:rsidR="002935D3" w:rsidRPr="002935D3" w:rsidRDefault="002935D3" w:rsidP="002935D3">
            <w:pPr>
              <w:keepNext/>
              <w:jc w:val="both"/>
              <w:rPr>
                <w:rFonts w:ascii="Times New Roman" w:eastAsia="Times New Roman" w:hAnsi="Times New Roman" w:cs="Times New Roman"/>
                <w:sz w:val="24"/>
                <w:szCs w:val="24"/>
                <w:lang w:eastAsia="ru-RU"/>
              </w:rPr>
            </w:pPr>
          </w:p>
        </w:tc>
        <w:tc>
          <w:tcPr>
            <w:tcW w:w="1167" w:type="pct"/>
          </w:tcPr>
          <w:p w14:paraId="2CFA5A66"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lastRenderedPageBreak/>
              <w:t>оценка выполнения</w:t>
            </w:r>
          </w:p>
          <w:p w14:paraId="1B6AD293"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внеаудиторной</w:t>
            </w:r>
          </w:p>
          <w:p w14:paraId="6C1D0ADF"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самостоятельной работы,</w:t>
            </w:r>
          </w:p>
          <w:p w14:paraId="3136F311"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тестирование</w:t>
            </w:r>
          </w:p>
          <w:p w14:paraId="241795F0"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экспертное наблюдение и</w:t>
            </w:r>
          </w:p>
          <w:p w14:paraId="37DFEBF5"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оценка освоенных умений в ходе выполнения практических</w:t>
            </w:r>
          </w:p>
          <w:p w14:paraId="246BF2B1" w14:textId="77777777" w:rsidR="002935D3" w:rsidRPr="002935D3" w:rsidRDefault="002935D3" w:rsidP="002935D3">
            <w:pPr>
              <w:shd w:val="clear" w:color="auto" w:fill="FFFFFF"/>
              <w:rPr>
                <w:rFonts w:ascii="Times New Roman" w:eastAsia="Times New Roman" w:hAnsi="Times New Roman" w:cs="Times New Roman"/>
                <w:bCs/>
                <w:i/>
                <w:sz w:val="24"/>
                <w:szCs w:val="24"/>
                <w:lang w:eastAsia="ru-RU"/>
              </w:rPr>
            </w:pPr>
            <w:r w:rsidRPr="002935D3">
              <w:rPr>
                <w:rFonts w:ascii="Times New Roman" w:eastAsia="Times New Roman" w:hAnsi="Times New Roman" w:cs="Times New Roman"/>
                <w:sz w:val="24"/>
                <w:szCs w:val="24"/>
                <w:lang w:eastAsia="ru-RU"/>
              </w:rPr>
              <w:t>работ</w:t>
            </w:r>
          </w:p>
        </w:tc>
      </w:tr>
      <w:tr w:rsidR="002935D3" w:rsidRPr="00E825C4" w14:paraId="2C059287" w14:textId="77777777" w:rsidTr="001E0527">
        <w:tc>
          <w:tcPr>
            <w:tcW w:w="5000" w:type="pct"/>
            <w:gridSpan w:val="3"/>
          </w:tcPr>
          <w:p w14:paraId="27420D51" w14:textId="212C396B" w:rsidR="002935D3" w:rsidRPr="00E825C4" w:rsidRDefault="00E825C4" w:rsidP="002935D3">
            <w:pPr>
              <w:suppressAutoHyphens/>
              <w:jc w:val="both"/>
              <w:rPr>
                <w:rFonts w:ascii="Times New Roman" w:eastAsia="Times New Roman" w:hAnsi="Times New Roman" w:cs="Times New Roman"/>
                <w:bCs/>
                <w:i/>
                <w:iCs/>
                <w:sz w:val="24"/>
                <w:szCs w:val="24"/>
                <w:lang w:eastAsia="ru-RU"/>
              </w:rPr>
            </w:pPr>
            <w:r w:rsidRPr="00E825C4">
              <w:rPr>
                <w:rFonts w:ascii="Times New Roman" w:eastAsia="Times New Roman" w:hAnsi="Times New Roman" w:cs="Times New Roman"/>
                <w:bCs/>
                <w:i/>
                <w:iCs/>
                <w:sz w:val="24"/>
                <w:szCs w:val="24"/>
                <w:lang w:eastAsia="ru-RU"/>
              </w:rPr>
              <w:lastRenderedPageBreak/>
              <w:t>Умеет:</w:t>
            </w:r>
          </w:p>
        </w:tc>
      </w:tr>
      <w:tr w:rsidR="002935D3" w:rsidRPr="002935D3" w14:paraId="53536B5D" w14:textId="77777777" w:rsidTr="001E0527">
        <w:tc>
          <w:tcPr>
            <w:tcW w:w="1834" w:type="pct"/>
          </w:tcPr>
          <w:p w14:paraId="6CD2FE10"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выполнять и читать машиностроительные,</w:t>
            </w:r>
          </w:p>
          <w:p w14:paraId="75698E6A"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строительные, топографические и</w:t>
            </w:r>
          </w:p>
          <w:p w14:paraId="6D897A35"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гидротехнические чертежи в</w:t>
            </w:r>
          </w:p>
          <w:p w14:paraId="4E222D47"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соответствии с требованиями</w:t>
            </w:r>
          </w:p>
          <w:p w14:paraId="102FD789"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Единой системы конструкторской</w:t>
            </w:r>
          </w:p>
          <w:p w14:paraId="166C54F9"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документации</w:t>
            </w:r>
          </w:p>
          <w:p w14:paraId="5504A2C2" w14:textId="77777777" w:rsidR="002935D3" w:rsidRPr="002935D3" w:rsidRDefault="002935D3" w:rsidP="002935D3">
            <w:pPr>
              <w:suppressAutoHyphens/>
              <w:ind w:firstLine="306"/>
              <w:jc w:val="both"/>
              <w:rPr>
                <w:rFonts w:ascii="Times New Roman" w:eastAsia="Times New Roman" w:hAnsi="Times New Roman" w:cs="Times New Roman"/>
                <w:iCs/>
                <w:sz w:val="24"/>
                <w:szCs w:val="24"/>
                <w:lang w:eastAsia="ru-RU"/>
              </w:rPr>
            </w:pPr>
          </w:p>
        </w:tc>
        <w:tc>
          <w:tcPr>
            <w:tcW w:w="1999" w:type="pct"/>
          </w:tcPr>
          <w:p w14:paraId="2DE4BF33"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выполнение и оформление</w:t>
            </w:r>
          </w:p>
          <w:p w14:paraId="3B87CF62"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чертежей в соответствии с</w:t>
            </w:r>
          </w:p>
          <w:p w14:paraId="642BC3DB"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заданием и требованиями Единой</w:t>
            </w:r>
          </w:p>
          <w:p w14:paraId="7E059FEA"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системы конструкторской</w:t>
            </w:r>
          </w:p>
          <w:p w14:paraId="38D4E1C6"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документации</w:t>
            </w:r>
          </w:p>
          <w:p w14:paraId="59E635E1" w14:textId="77777777" w:rsidR="002935D3" w:rsidRPr="002935D3" w:rsidRDefault="002935D3" w:rsidP="002935D3">
            <w:pPr>
              <w:ind w:firstLine="271"/>
              <w:jc w:val="both"/>
              <w:rPr>
                <w:rFonts w:ascii="Times New Roman" w:eastAsia="Times New Roman" w:hAnsi="Times New Roman" w:cs="Times New Roman"/>
                <w:sz w:val="24"/>
                <w:szCs w:val="24"/>
                <w:lang w:eastAsia="ru-RU"/>
              </w:rPr>
            </w:pPr>
          </w:p>
        </w:tc>
        <w:tc>
          <w:tcPr>
            <w:tcW w:w="1167" w:type="pct"/>
          </w:tcPr>
          <w:p w14:paraId="6FADE77B"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экспертное наблюдение и</w:t>
            </w:r>
          </w:p>
          <w:p w14:paraId="7D96455A"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оценка освоенных умений в ходе выполнения практических</w:t>
            </w:r>
          </w:p>
          <w:p w14:paraId="08EF8EA7"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работ,</w:t>
            </w:r>
          </w:p>
          <w:p w14:paraId="69404102"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оценка выполнения</w:t>
            </w:r>
          </w:p>
          <w:p w14:paraId="610AC73C" w14:textId="77777777" w:rsidR="002935D3" w:rsidRPr="002935D3" w:rsidRDefault="002935D3" w:rsidP="002935D3">
            <w:pPr>
              <w:shd w:val="clear" w:color="auto" w:fill="FFFFFF"/>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внеаудиторной</w:t>
            </w:r>
          </w:p>
          <w:p w14:paraId="758A3D02" w14:textId="77777777" w:rsidR="002935D3" w:rsidRPr="002935D3" w:rsidRDefault="002935D3" w:rsidP="002935D3">
            <w:pPr>
              <w:shd w:val="clear" w:color="auto" w:fill="FFFFFF"/>
              <w:rPr>
                <w:rFonts w:ascii="Times New Roman" w:eastAsia="Times New Roman" w:hAnsi="Times New Roman" w:cs="Times New Roman"/>
                <w:bCs/>
                <w:i/>
                <w:sz w:val="24"/>
                <w:szCs w:val="24"/>
                <w:lang w:eastAsia="ru-RU"/>
              </w:rPr>
            </w:pPr>
            <w:r w:rsidRPr="002935D3">
              <w:rPr>
                <w:rFonts w:ascii="Times New Roman" w:eastAsia="Times New Roman" w:hAnsi="Times New Roman" w:cs="Times New Roman"/>
                <w:sz w:val="24"/>
                <w:szCs w:val="24"/>
                <w:lang w:eastAsia="ru-RU"/>
              </w:rPr>
              <w:t>работы</w:t>
            </w:r>
          </w:p>
        </w:tc>
      </w:tr>
    </w:tbl>
    <w:p w14:paraId="329C3B99" w14:textId="2CDED577" w:rsidR="002935D3" w:rsidRDefault="002935D3" w:rsidP="00855716">
      <w:pPr>
        <w:pStyle w:val="ConsPlusNormal"/>
      </w:pPr>
    </w:p>
    <w:p w14:paraId="5C2269F8" w14:textId="2F484615" w:rsidR="002935D3" w:rsidRDefault="002935D3" w:rsidP="00855716">
      <w:pPr>
        <w:pStyle w:val="ConsPlusNormal"/>
      </w:pPr>
    </w:p>
    <w:p w14:paraId="02B55831" w14:textId="02050B00" w:rsidR="002935D3" w:rsidRDefault="002935D3" w:rsidP="00855716">
      <w:pPr>
        <w:pStyle w:val="ConsPlusNormal"/>
      </w:pPr>
    </w:p>
    <w:p w14:paraId="16839F26" w14:textId="527D3C5B" w:rsidR="002935D3" w:rsidRDefault="002935D3" w:rsidP="00855716">
      <w:pPr>
        <w:pStyle w:val="ConsPlusNormal"/>
      </w:pPr>
    </w:p>
    <w:p w14:paraId="2981532F" w14:textId="6160F775" w:rsidR="002935D3" w:rsidRDefault="002935D3" w:rsidP="00855716">
      <w:pPr>
        <w:pStyle w:val="ConsPlusNormal"/>
      </w:pPr>
    </w:p>
    <w:p w14:paraId="600224FC" w14:textId="4D51BD73" w:rsidR="002935D3" w:rsidRDefault="002935D3" w:rsidP="00855716">
      <w:pPr>
        <w:pStyle w:val="ConsPlusNormal"/>
      </w:pPr>
    </w:p>
    <w:p w14:paraId="53DDBFD0" w14:textId="7D1482FF" w:rsidR="002935D3" w:rsidRDefault="002935D3" w:rsidP="00855716">
      <w:pPr>
        <w:pStyle w:val="ConsPlusNormal"/>
      </w:pPr>
    </w:p>
    <w:p w14:paraId="16F27B2F" w14:textId="77777777" w:rsidR="002935D3" w:rsidRDefault="002935D3" w:rsidP="00855716">
      <w:pPr>
        <w:pStyle w:val="ConsPlusNormal"/>
      </w:pPr>
    </w:p>
    <w:p w14:paraId="72ACD07A" w14:textId="77777777" w:rsidR="00D06E56" w:rsidRPr="001864E0" w:rsidRDefault="00D06E56" w:rsidP="00855716">
      <w:pPr>
        <w:pStyle w:val="ConsPlusNormal"/>
      </w:pPr>
    </w:p>
    <w:p w14:paraId="7917C3F1" w14:textId="705BA495" w:rsidR="00D06E56" w:rsidRDefault="00D06E56" w:rsidP="00855716">
      <w:pPr>
        <w:pStyle w:val="ConsPlusNormal"/>
        <w:rPr>
          <w:lang w:eastAsia="x-none"/>
        </w:rPr>
      </w:pPr>
    </w:p>
    <w:p w14:paraId="06C5D6F4" w14:textId="6ED3F4A0" w:rsidR="002935D3" w:rsidRPr="002935D3" w:rsidRDefault="002935D3" w:rsidP="00855716">
      <w:pPr>
        <w:pStyle w:val="ConsPlusNormal"/>
        <w:rPr>
          <w:lang w:eastAsia="x-none"/>
        </w:rPr>
      </w:pPr>
    </w:p>
    <w:p w14:paraId="545CA1D9" w14:textId="00B9E843" w:rsidR="002935D3" w:rsidRPr="002935D3" w:rsidRDefault="002935D3" w:rsidP="00855716">
      <w:pPr>
        <w:pStyle w:val="ConsPlusNormal"/>
        <w:rPr>
          <w:lang w:eastAsia="x-none"/>
        </w:rPr>
      </w:pPr>
    </w:p>
    <w:p w14:paraId="7710116D" w14:textId="3E79808E" w:rsidR="002935D3" w:rsidRPr="002935D3" w:rsidRDefault="002935D3" w:rsidP="00855716">
      <w:pPr>
        <w:pStyle w:val="ConsPlusNormal"/>
        <w:rPr>
          <w:lang w:eastAsia="x-none"/>
        </w:rPr>
      </w:pPr>
    </w:p>
    <w:p w14:paraId="564593A3" w14:textId="463DBC11" w:rsidR="002935D3" w:rsidRPr="002935D3" w:rsidRDefault="002935D3" w:rsidP="00855716">
      <w:pPr>
        <w:pStyle w:val="ConsPlusNormal"/>
        <w:rPr>
          <w:lang w:eastAsia="x-none"/>
        </w:rPr>
      </w:pPr>
    </w:p>
    <w:p w14:paraId="4964A893" w14:textId="35A3E56C" w:rsidR="002935D3" w:rsidRPr="002935D3" w:rsidRDefault="002935D3" w:rsidP="00855716">
      <w:pPr>
        <w:pStyle w:val="ConsPlusNormal"/>
        <w:rPr>
          <w:lang w:eastAsia="x-none"/>
        </w:rPr>
      </w:pPr>
    </w:p>
    <w:p w14:paraId="6BA527CA" w14:textId="39F45C21" w:rsidR="002935D3" w:rsidRPr="002935D3" w:rsidRDefault="002935D3" w:rsidP="00855716">
      <w:pPr>
        <w:pStyle w:val="ConsPlusNormal"/>
        <w:rPr>
          <w:lang w:eastAsia="x-none"/>
        </w:rPr>
      </w:pPr>
    </w:p>
    <w:p w14:paraId="6E7F3F9E" w14:textId="22B8843D" w:rsidR="002935D3" w:rsidRPr="002935D3" w:rsidRDefault="002935D3" w:rsidP="00855716">
      <w:pPr>
        <w:pStyle w:val="ConsPlusNormal"/>
        <w:rPr>
          <w:lang w:eastAsia="x-none"/>
        </w:rPr>
      </w:pPr>
    </w:p>
    <w:p w14:paraId="1BB5EB1C" w14:textId="2D094792" w:rsidR="002935D3" w:rsidRPr="002935D3" w:rsidRDefault="002935D3" w:rsidP="00855716">
      <w:pPr>
        <w:pStyle w:val="ConsPlusNormal"/>
        <w:rPr>
          <w:lang w:eastAsia="x-none"/>
        </w:rPr>
      </w:pPr>
    </w:p>
    <w:p w14:paraId="580B80EF" w14:textId="4C5E22F2" w:rsidR="002935D3" w:rsidRPr="002935D3" w:rsidRDefault="002935D3" w:rsidP="00855716">
      <w:pPr>
        <w:pStyle w:val="ConsPlusNormal"/>
        <w:rPr>
          <w:lang w:eastAsia="x-none"/>
        </w:rPr>
      </w:pPr>
    </w:p>
    <w:p w14:paraId="526F7AC0" w14:textId="19C4F39D" w:rsidR="002935D3" w:rsidRPr="002935D3" w:rsidRDefault="002935D3" w:rsidP="00855716">
      <w:pPr>
        <w:pStyle w:val="ConsPlusNormal"/>
        <w:rPr>
          <w:lang w:eastAsia="x-none"/>
        </w:rPr>
      </w:pPr>
    </w:p>
    <w:p w14:paraId="33C29C09" w14:textId="4BE8E27B" w:rsidR="002935D3" w:rsidRDefault="002935D3" w:rsidP="00855716">
      <w:pPr>
        <w:pStyle w:val="ConsPlusNormal"/>
        <w:rPr>
          <w:lang w:eastAsia="x-none"/>
        </w:rPr>
      </w:pPr>
    </w:p>
    <w:p w14:paraId="40456106" w14:textId="40A802F0" w:rsidR="002935D3" w:rsidRDefault="002935D3" w:rsidP="00855716">
      <w:pPr>
        <w:pStyle w:val="ConsPlusNormal"/>
        <w:rPr>
          <w:lang w:eastAsia="x-none"/>
        </w:rPr>
      </w:pPr>
    </w:p>
    <w:p w14:paraId="435EA84C" w14:textId="3D7E9053" w:rsidR="002935D3" w:rsidRDefault="002935D3" w:rsidP="00C75EA8">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62ED">
        <w:rPr>
          <w:rFonts w:ascii="Times New Roman" w:hAnsi="Times New Roman" w:cs="Times New Roman"/>
          <w:b/>
          <w:bCs/>
          <w:sz w:val="24"/>
          <w:szCs w:val="24"/>
        </w:rPr>
        <w:t>2</w:t>
      </w:r>
    </w:p>
    <w:p w14:paraId="216B539D" w14:textId="77777777" w:rsidR="002935D3" w:rsidRPr="00917F52" w:rsidRDefault="002935D3" w:rsidP="002935D3">
      <w:pPr>
        <w:jc w:val="right"/>
        <w:rPr>
          <w:rFonts w:ascii="Times New Roman" w:hAnsi="Times New Roman" w:cs="Times New Roman"/>
          <w:b/>
          <w:bCs/>
          <w:sz w:val="24"/>
          <w:szCs w:val="24"/>
        </w:rPr>
      </w:pPr>
      <w:r w:rsidRPr="00917F52">
        <w:rPr>
          <w:rFonts w:ascii="Times New Roman" w:hAnsi="Times New Roman" w:cs="Times New Roman"/>
          <w:b/>
          <w:bCs/>
          <w:sz w:val="24"/>
          <w:szCs w:val="24"/>
        </w:rPr>
        <w:t>к ПОП по специальности</w:t>
      </w:r>
    </w:p>
    <w:p w14:paraId="2D736602" w14:textId="77777777" w:rsidR="002935D3" w:rsidRDefault="002935D3" w:rsidP="002935D3">
      <w:pPr>
        <w:jc w:val="right"/>
        <w:rPr>
          <w:rFonts w:ascii="Times New Roman" w:hAnsi="Times New Roman" w:cs="Times New Roman"/>
          <w:b/>
          <w:bCs/>
          <w:color w:val="0070C0"/>
          <w:sz w:val="24"/>
          <w:szCs w:val="24"/>
        </w:rPr>
      </w:pPr>
      <w:r w:rsidRPr="00917F52">
        <w:rPr>
          <w:rFonts w:ascii="Times New Roman" w:hAnsi="Times New Roman" w:cs="Times New Roman"/>
          <w:b/>
          <w:bCs/>
          <w:sz w:val="24"/>
          <w:szCs w:val="24"/>
        </w:rPr>
        <w:t>20.02.03 Природоохранное обустройство территорий</w:t>
      </w:r>
    </w:p>
    <w:p w14:paraId="3F1D2881" w14:textId="77777777" w:rsidR="002935D3" w:rsidRDefault="002935D3" w:rsidP="002935D3">
      <w:pPr>
        <w:jc w:val="right"/>
        <w:rPr>
          <w:rFonts w:ascii="Times New Roman" w:hAnsi="Times New Roman" w:cs="Times New Roman"/>
          <w:b/>
          <w:bCs/>
          <w:color w:val="0070C0"/>
          <w:sz w:val="24"/>
          <w:szCs w:val="24"/>
        </w:rPr>
      </w:pPr>
    </w:p>
    <w:p w14:paraId="5CA7A52B" w14:textId="77777777" w:rsidR="002935D3" w:rsidRDefault="002935D3" w:rsidP="002935D3">
      <w:pPr>
        <w:jc w:val="right"/>
        <w:rPr>
          <w:rFonts w:ascii="Times New Roman" w:hAnsi="Times New Roman" w:cs="Times New Roman"/>
          <w:b/>
          <w:bCs/>
          <w:color w:val="0070C0"/>
          <w:sz w:val="24"/>
          <w:szCs w:val="24"/>
        </w:rPr>
      </w:pPr>
    </w:p>
    <w:p w14:paraId="26784754" w14:textId="77777777" w:rsidR="002935D3" w:rsidRDefault="002935D3" w:rsidP="002935D3">
      <w:pPr>
        <w:jc w:val="right"/>
        <w:rPr>
          <w:rFonts w:ascii="Times New Roman" w:hAnsi="Times New Roman" w:cs="Times New Roman"/>
          <w:b/>
          <w:bCs/>
          <w:color w:val="0070C0"/>
          <w:sz w:val="24"/>
          <w:szCs w:val="24"/>
        </w:rPr>
      </w:pPr>
    </w:p>
    <w:p w14:paraId="6F5519C9" w14:textId="77777777" w:rsidR="002935D3" w:rsidRDefault="002935D3" w:rsidP="002935D3">
      <w:pPr>
        <w:jc w:val="right"/>
        <w:rPr>
          <w:rFonts w:ascii="Times New Roman" w:hAnsi="Times New Roman" w:cs="Times New Roman"/>
          <w:b/>
          <w:bCs/>
          <w:color w:val="0070C0"/>
          <w:sz w:val="24"/>
          <w:szCs w:val="24"/>
        </w:rPr>
      </w:pPr>
    </w:p>
    <w:p w14:paraId="2ECB1DAB" w14:textId="77777777" w:rsidR="002935D3" w:rsidRDefault="002935D3" w:rsidP="002935D3">
      <w:pPr>
        <w:jc w:val="right"/>
        <w:rPr>
          <w:rFonts w:ascii="Times New Roman" w:hAnsi="Times New Roman" w:cs="Times New Roman"/>
          <w:b/>
          <w:bCs/>
          <w:color w:val="0070C0"/>
          <w:sz w:val="24"/>
          <w:szCs w:val="24"/>
        </w:rPr>
      </w:pPr>
    </w:p>
    <w:p w14:paraId="413E0775" w14:textId="77777777" w:rsidR="002935D3" w:rsidRDefault="002935D3" w:rsidP="002935D3">
      <w:pPr>
        <w:jc w:val="right"/>
        <w:rPr>
          <w:rFonts w:ascii="Times New Roman" w:hAnsi="Times New Roman" w:cs="Times New Roman"/>
          <w:b/>
          <w:bCs/>
          <w:color w:val="0070C0"/>
          <w:sz w:val="24"/>
          <w:szCs w:val="24"/>
        </w:rPr>
      </w:pPr>
    </w:p>
    <w:p w14:paraId="03B0E149" w14:textId="77777777" w:rsidR="002935D3" w:rsidRDefault="002935D3" w:rsidP="002935D3">
      <w:pPr>
        <w:jc w:val="right"/>
        <w:rPr>
          <w:rFonts w:ascii="Times New Roman" w:hAnsi="Times New Roman" w:cs="Times New Roman"/>
          <w:b/>
          <w:bCs/>
          <w:color w:val="0070C0"/>
          <w:sz w:val="24"/>
          <w:szCs w:val="24"/>
        </w:rPr>
      </w:pPr>
    </w:p>
    <w:p w14:paraId="33BF4F77" w14:textId="77777777" w:rsidR="002935D3" w:rsidRDefault="002935D3" w:rsidP="002935D3">
      <w:pPr>
        <w:jc w:val="right"/>
        <w:rPr>
          <w:rFonts w:ascii="Times New Roman" w:hAnsi="Times New Roman" w:cs="Times New Roman"/>
          <w:b/>
          <w:bCs/>
          <w:color w:val="0070C0"/>
          <w:sz w:val="24"/>
          <w:szCs w:val="24"/>
        </w:rPr>
      </w:pPr>
    </w:p>
    <w:p w14:paraId="4D584692" w14:textId="77777777" w:rsidR="002935D3" w:rsidRDefault="002935D3" w:rsidP="002935D3">
      <w:pPr>
        <w:jc w:val="right"/>
        <w:rPr>
          <w:rFonts w:ascii="Times New Roman" w:hAnsi="Times New Roman" w:cs="Times New Roman"/>
          <w:b/>
          <w:bCs/>
          <w:color w:val="0070C0"/>
          <w:sz w:val="24"/>
          <w:szCs w:val="24"/>
        </w:rPr>
      </w:pPr>
    </w:p>
    <w:p w14:paraId="4E982DAC" w14:textId="77777777" w:rsidR="002935D3" w:rsidRPr="00502F97" w:rsidRDefault="002935D3" w:rsidP="002935D3">
      <w:pPr>
        <w:jc w:val="right"/>
        <w:rPr>
          <w:rFonts w:ascii="Times New Roman" w:hAnsi="Times New Roman" w:cs="Times New Roman"/>
          <w:b/>
          <w:bCs/>
          <w:color w:val="0070C0"/>
          <w:sz w:val="24"/>
          <w:szCs w:val="24"/>
        </w:rPr>
      </w:pPr>
    </w:p>
    <w:p w14:paraId="3F1D0922" w14:textId="77777777" w:rsidR="002935D3" w:rsidRPr="008F578C" w:rsidRDefault="002935D3" w:rsidP="002935D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F43B89" w14:textId="28549518" w:rsidR="002935D3" w:rsidRDefault="002935D3" w:rsidP="002935D3">
      <w:pPr>
        <w:pStyle w:val="1"/>
      </w:pPr>
      <w:bookmarkStart w:id="5" w:name="_Toc180415777"/>
      <w:r w:rsidRPr="006E7FF4">
        <w:t>«</w:t>
      </w:r>
      <w:r w:rsidRPr="002935D3">
        <w:t>ОП.02 ЭЛЕКТРОТЕХНИКА И ЭЛЕКТРОНИКА</w:t>
      </w:r>
      <w:r w:rsidRPr="006E7FF4">
        <w:t>»</w:t>
      </w:r>
      <w:bookmarkEnd w:id="5"/>
    </w:p>
    <w:p w14:paraId="4F9CDCF9" w14:textId="77777777" w:rsidR="002935D3" w:rsidRDefault="002935D3" w:rsidP="00C75EA8">
      <w:pPr>
        <w:pStyle w:val="ConsPlusNormal"/>
      </w:pPr>
    </w:p>
    <w:p w14:paraId="4FD60D01" w14:textId="77777777" w:rsidR="002935D3" w:rsidRDefault="002935D3" w:rsidP="00C75EA8">
      <w:pPr>
        <w:pStyle w:val="ConsPlusNormal"/>
      </w:pPr>
    </w:p>
    <w:p w14:paraId="61BDC351" w14:textId="77777777" w:rsidR="002935D3" w:rsidRDefault="002935D3" w:rsidP="00C75EA8">
      <w:pPr>
        <w:pStyle w:val="ConsPlusNormal"/>
      </w:pPr>
    </w:p>
    <w:p w14:paraId="47FAE01A" w14:textId="77777777" w:rsidR="002935D3" w:rsidRDefault="002935D3" w:rsidP="00C75EA8">
      <w:pPr>
        <w:pStyle w:val="ConsPlusNormal"/>
      </w:pPr>
    </w:p>
    <w:p w14:paraId="7E7431F0" w14:textId="77777777" w:rsidR="002935D3" w:rsidRDefault="002935D3" w:rsidP="00C75EA8">
      <w:pPr>
        <w:pStyle w:val="ConsPlusNormal"/>
      </w:pPr>
    </w:p>
    <w:p w14:paraId="4AACC4FD" w14:textId="77777777" w:rsidR="002935D3" w:rsidRDefault="002935D3" w:rsidP="00C75EA8">
      <w:pPr>
        <w:pStyle w:val="ConsPlusNormal"/>
      </w:pPr>
    </w:p>
    <w:p w14:paraId="610E010A" w14:textId="77777777" w:rsidR="002935D3" w:rsidRDefault="002935D3" w:rsidP="00C75EA8">
      <w:pPr>
        <w:pStyle w:val="ConsPlusNormal"/>
      </w:pPr>
    </w:p>
    <w:p w14:paraId="714AC262" w14:textId="77777777" w:rsidR="002935D3" w:rsidRDefault="002935D3" w:rsidP="00C75EA8">
      <w:pPr>
        <w:pStyle w:val="ConsPlusNormal"/>
      </w:pPr>
    </w:p>
    <w:p w14:paraId="5C101D11" w14:textId="77777777" w:rsidR="002935D3" w:rsidRDefault="002935D3" w:rsidP="00C75EA8">
      <w:pPr>
        <w:pStyle w:val="ConsPlusNormal"/>
      </w:pPr>
    </w:p>
    <w:p w14:paraId="7137EB91" w14:textId="77777777" w:rsidR="002935D3" w:rsidRDefault="002935D3" w:rsidP="00C75EA8">
      <w:pPr>
        <w:pStyle w:val="ConsPlusNormal"/>
      </w:pPr>
    </w:p>
    <w:p w14:paraId="09550414" w14:textId="77777777" w:rsidR="002935D3" w:rsidRDefault="002935D3" w:rsidP="00C75EA8">
      <w:pPr>
        <w:pStyle w:val="ConsPlusNormal"/>
      </w:pPr>
    </w:p>
    <w:p w14:paraId="1D8A240C" w14:textId="77777777" w:rsidR="002935D3" w:rsidRDefault="002935D3" w:rsidP="00C75EA8">
      <w:pPr>
        <w:pStyle w:val="ConsPlusNormal"/>
      </w:pPr>
    </w:p>
    <w:p w14:paraId="57959D5A" w14:textId="77777777" w:rsidR="002935D3" w:rsidRDefault="002935D3" w:rsidP="00C75EA8">
      <w:pPr>
        <w:pStyle w:val="ConsPlusNormal"/>
      </w:pPr>
    </w:p>
    <w:p w14:paraId="21C259FE" w14:textId="77777777" w:rsidR="002935D3" w:rsidRDefault="002935D3" w:rsidP="00C75EA8">
      <w:pPr>
        <w:pStyle w:val="ConsPlusNormal"/>
      </w:pPr>
    </w:p>
    <w:p w14:paraId="38032603" w14:textId="77777777" w:rsidR="002935D3" w:rsidRPr="00A0276D" w:rsidRDefault="002935D3" w:rsidP="00C75EA8">
      <w:pPr>
        <w:pStyle w:val="ConsPlusNormal"/>
        <w:rPr>
          <w:b/>
          <w:bCs/>
        </w:rPr>
      </w:pPr>
    </w:p>
    <w:p w14:paraId="6BD61887" w14:textId="77777777" w:rsidR="002935D3" w:rsidRDefault="002935D3" w:rsidP="00C75EA8">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0F77F246" w14:textId="77777777" w:rsidR="002935D3" w:rsidRPr="00DF068E" w:rsidRDefault="002935D3" w:rsidP="002935D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7962B65" w14:textId="77777777" w:rsidR="002935D3" w:rsidRPr="000143A1" w:rsidRDefault="002935D3" w:rsidP="002935D3">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70B6B81" w14:textId="77777777" w:rsidR="002935D3" w:rsidRPr="000143A1" w:rsidRDefault="00E825C4" w:rsidP="002935D3">
      <w:pPr>
        <w:pStyle w:val="14"/>
        <w:rPr>
          <w:rFonts w:asciiTheme="minorHAnsi" w:eastAsiaTheme="minorEastAsia" w:hAnsiTheme="minorHAnsi" w:cstheme="minorBidi"/>
          <w:b w:val="0"/>
          <w:bCs w:val="0"/>
          <w:lang w:eastAsia="ru-RU"/>
        </w:rPr>
      </w:pPr>
      <w:hyperlink w:anchor="_Toc156294876" w:history="1">
        <w:r w:rsidR="002935D3" w:rsidRPr="000143A1">
          <w:rPr>
            <w:rStyle w:val="af0"/>
            <w:b w:val="0"/>
            <w:bCs w:val="0"/>
          </w:rPr>
          <w:t>1. ОБЩАЯ ХАРАКТЕРИСТИКА</w:t>
        </w:r>
        <w:r w:rsidR="002935D3" w:rsidRPr="000143A1">
          <w:rPr>
            <w:b w:val="0"/>
            <w:bCs w:val="0"/>
            <w:webHidden/>
          </w:rPr>
          <w:tab/>
        </w:r>
      </w:hyperlink>
    </w:p>
    <w:p w14:paraId="7C27F4F9" w14:textId="77777777" w:rsidR="002935D3" w:rsidRPr="000143A1" w:rsidRDefault="00E825C4" w:rsidP="002935D3">
      <w:pPr>
        <w:pStyle w:val="22"/>
        <w:rPr>
          <w:rFonts w:asciiTheme="minorHAnsi" w:eastAsiaTheme="minorEastAsia" w:hAnsiTheme="minorHAnsi" w:cstheme="minorBidi"/>
          <w:i w:val="0"/>
          <w:iCs w:val="0"/>
          <w:sz w:val="22"/>
          <w:szCs w:val="22"/>
        </w:rPr>
      </w:pPr>
      <w:hyperlink w:anchor="_Toc156294877" w:history="1">
        <w:r w:rsidR="002935D3" w:rsidRPr="000143A1">
          <w:rPr>
            <w:rStyle w:val="af0"/>
            <w:i w:val="0"/>
            <w:iCs w:val="0"/>
          </w:rPr>
          <w:t>1.1. Цель и место дисциплины в структуре образовательной программы</w:t>
        </w:r>
        <w:r w:rsidR="002935D3" w:rsidRPr="000143A1">
          <w:rPr>
            <w:i w:val="0"/>
            <w:iCs w:val="0"/>
            <w:webHidden/>
          </w:rPr>
          <w:tab/>
        </w:r>
      </w:hyperlink>
    </w:p>
    <w:p w14:paraId="23EDEEBE" w14:textId="77777777" w:rsidR="002935D3" w:rsidRPr="000143A1" w:rsidRDefault="00E825C4" w:rsidP="002935D3">
      <w:pPr>
        <w:pStyle w:val="22"/>
        <w:rPr>
          <w:rFonts w:asciiTheme="minorHAnsi" w:eastAsiaTheme="minorEastAsia" w:hAnsiTheme="minorHAnsi" w:cstheme="minorBidi"/>
          <w:i w:val="0"/>
          <w:iCs w:val="0"/>
          <w:sz w:val="22"/>
          <w:szCs w:val="22"/>
        </w:rPr>
      </w:pPr>
      <w:hyperlink w:anchor="_Toc156294878" w:history="1">
        <w:r w:rsidR="002935D3" w:rsidRPr="000143A1">
          <w:rPr>
            <w:rStyle w:val="af0"/>
            <w:i w:val="0"/>
            <w:iCs w:val="0"/>
          </w:rPr>
          <w:t>1.2. Планируемые результаты освоения дисциплины</w:t>
        </w:r>
        <w:r w:rsidR="002935D3" w:rsidRPr="000143A1">
          <w:rPr>
            <w:i w:val="0"/>
            <w:iCs w:val="0"/>
            <w:webHidden/>
          </w:rPr>
          <w:tab/>
        </w:r>
      </w:hyperlink>
    </w:p>
    <w:p w14:paraId="79ECB348" w14:textId="77777777" w:rsidR="002935D3" w:rsidRPr="000143A1" w:rsidRDefault="00E825C4" w:rsidP="002935D3">
      <w:pPr>
        <w:pStyle w:val="14"/>
        <w:rPr>
          <w:rFonts w:asciiTheme="minorHAnsi" w:eastAsiaTheme="minorEastAsia" w:hAnsiTheme="minorHAnsi" w:cstheme="minorBidi"/>
          <w:b w:val="0"/>
          <w:bCs w:val="0"/>
          <w:lang w:eastAsia="ru-RU"/>
        </w:rPr>
      </w:pPr>
      <w:hyperlink w:anchor="_Toc156294879" w:history="1">
        <w:r w:rsidR="002935D3" w:rsidRPr="000143A1">
          <w:rPr>
            <w:rStyle w:val="af0"/>
            <w:b w:val="0"/>
            <w:bCs w:val="0"/>
          </w:rPr>
          <w:t>2. СТРУКТУРА И СОДЕРЖАНИЕ ДИСЦИПЛИНЫ</w:t>
        </w:r>
        <w:r w:rsidR="002935D3" w:rsidRPr="000143A1">
          <w:rPr>
            <w:b w:val="0"/>
            <w:bCs w:val="0"/>
            <w:webHidden/>
          </w:rPr>
          <w:tab/>
        </w:r>
      </w:hyperlink>
    </w:p>
    <w:p w14:paraId="08A6BD35" w14:textId="77777777" w:rsidR="002935D3" w:rsidRPr="000143A1" w:rsidRDefault="00E825C4" w:rsidP="002935D3">
      <w:pPr>
        <w:pStyle w:val="22"/>
        <w:rPr>
          <w:rFonts w:asciiTheme="minorHAnsi" w:eastAsiaTheme="minorEastAsia" w:hAnsiTheme="minorHAnsi" w:cstheme="minorBidi"/>
          <w:i w:val="0"/>
          <w:iCs w:val="0"/>
          <w:sz w:val="22"/>
          <w:szCs w:val="22"/>
        </w:rPr>
      </w:pPr>
      <w:hyperlink w:anchor="_Toc156294880" w:history="1">
        <w:r w:rsidR="002935D3" w:rsidRPr="000143A1">
          <w:rPr>
            <w:rStyle w:val="af0"/>
            <w:i w:val="0"/>
            <w:iCs w:val="0"/>
          </w:rPr>
          <w:t>2.1. Трудоемкость освоения дисциплины</w:t>
        </w:r>
        <w:r w:rsidR="002935D3" w:rsidRPr="000143A1">
          <w:rPr>
            <w:i w:val="0"/>
            <w:iCs w:val="0"/>
            <w:webHidden/>
          </w:rPr>
          <w:tab/>
        </w:r>
      </w:hyperlink>
    </w:p>
    <w:p w14:paraId="7FB54B07" w14:textId="77777777" w:rsidR="002935D3" w:rsidRPr="000143A1" w:rsidRDefault="00E825C4" w:rsidP="002935D3">
      <w:pPr>
        <w:pStyle w:val="22"/>
        <w:rPr>
          <w:rFonts w:asciiTheme="minorHAnsi" w:eastAsiaTheme="minorEastAsia" w:hAnsiTheme="minorHAnsi" w:cstheme="minorBidi"/>
          <w:i w:val="0"/>
          <w:iCs w:val="0"/>
          <w:sz w:val="22"/>
          <w:szCs w:val="22"/>
        </w:rPr>
      </w:pPr>
      <w:hyperlink w:anchor="_Toc156294881" w:history="1">
        <w:r w:rsidR="002935D3" w:rsidRPr="000143A1">
          <w:rPr>
            <w:rStyle w:val="af0"/>
            <w:i w:val="0"/>
            <w:iCs w:val="0"/>
          </w:rPr>
          <w:t>2.2. Примерное содержание дисциплины</w:t>
        </w:r>
        <w:r w:rsidR="002935D3" w:rsidRPr="000143A1">
          <w:rPr>
            <w:i w:val="0"/>
            <w:iCs w:val="0"/>
            <w:webHidden/>
          </w:rPr>
          <w:tab/>
        </w:r>
      </w:hyperlink>
    </w:p>
    <w:p w14:paraId="690C5542" w14:textId="77777777" w:rsidR="002935D3" w:rsidRPr="000143A1" w:rsidRDefault="00E825C4" w:rsidP="002935D3">
      <w:pPr>
        <w:pStyle w:val="22"/>
        <w:rPr>
          <w:rFonts w:asciiTheme="minorHAnsi" w:eastAsiaTheme="minorEastAsia" w:hAnsiTheme="minorHAnsi" w:cstheme="minorBidi"/>
          <w:i w:val="0"/>
          <w:iCs w:val="0"/>
          <w:sz w:val="22"/>
          <w:szCs w:val="22"/>
        </w:rPr>
      </w:pPr>
      <w:hyperlink w:anchor="_Toc156294883" w:history="1">
        <w:r w:rsidR="002935D3" w:rsidRPr="000143A1">
          <w:rPr>
            <w:rStyle w:val="af0"/>
            <w:i w:val="0"/>
            <w:iCs w:val="0"/>
          </w:rPr>
          <w:t>2.3. Курсовой проект (работа)</w:t>
        </w:r>
        <w:r w:rsidR="002935D3" w:rsidRPr="000143A1">
          <w:rPr>
            <w:i w:val="0"/>
            <w:iCs w:val="0"/>
            <w:webHidden/>
          </w:rPr>
          <w:tab/>
        </w:r>
      </w:hyperlink>
    </w:p>
    <w:p w14:paraId="192FBFC9" w14:textId="77777777" w:rsidR="002935D3" w:rsidRPr="000143A1" w:rsidRDefault="00E825C4" w:rsidP="002935D3">
      <w:pPr>
        <w:pStyle w:val="14"/>
        <w:rPr>
          <w:rFonts w:asciiTheme="minorHAnsi" w:eastAsiaTheme="minorEastAsia" w:hAnsiTheme="minorHAnsi" w:cstheme="minorBidi"/>
          <w:b w:val="0"/>
          <w:bCs w:val="0"/>
          <w:lang w:eastAsia="ru-RU"/>
        </w:rPr>
      </w:pPr>
      <w:hyperlink w:anchor="_Toc156294884" w:history="1">
        <w:r w:rsidR="002935D3" w:rsidRPr="000143A1">
          <w:rPr>
            <w:rStyle w:val="af0"/>
            <w:b w:val="0"/>
            <w:bCs w:val="0"/>
          </w:rPr>
          <w:t>3. УСЛОВИЯ РЕАЛИЗАЦИИ ДИСЦИПЛИНЫ</w:t>
        </w:r>
        <w:r w:rsidR="002935D3" w:rsidRPr="000143A1">
          <w:rPr>
            <w:b w:val="0"/>
            <w:bCs w:val="0"/>
            <w:webHidden/>
          </w:rPr>
          <w:tab/>
        </w:r>
      </w:hyperlink>
    </w:p>
    <w:p w14:paraId="57DD50B1" w14:textId="77777777" w:rsidR="002935D3" w:rsidRPr="000143A1" w:rsidRDefault="00E825C4" w:rsidP="002935D3">
      <w:pPr>
        <w:pStyle w:val="22"/>
        <w:rPr>
          <w:rFonts w:asciiTheme="minorHAnsi" w:eastAsiaTheme="minorEastAsia" w:hAnsiTheme="minorHAnsi" w:cstheme="minorBidi"/>
          <w:i w:val="0"/>
          <w:iCs w:val="0"/>
          <w:sz w:val="22"/>
          <w:szCs w:val="22"/>
        </w:rPr>
      </w:pPr>
      <w:hyperlink w:anchor="_Toc156294885" w:history="1">
        <w:r w:rsidR="002935D3" w:rsidRPr="000143A1">
          <w:rPr>
            <w:rStyle w:val="af0"/>
            <w:i w:val="0"/>
            <w:iCs w:val="0"/>
          </w:rPr>
          <w:t>3.1. Материально-техническое обеспечение</w:t>
        </w:r>
        <w:r w:rsidR="002935D3" w:rsidRPr="000143A1">
          <w:rPr>
            <w:i w:val="0"/>
            <w:iCs w:val="0"/>
            <w:webHidden/>
          </w:rPr>
          <w:tab/>
        </w:r>
      </w:hyperlink>
    </w:p>
    <w:p w14:paraId="606D8BDD" w14:textId="77777777" w:rsidR="002935D3" w:rsidRPr="000143A1" w:rsidRDefault="00E825C4" w:rsidP="002935D3">
      <w:pPr>
        <w:pStyle w:val="22"/>
        <w:rPr>
          <w:rFonts w:asciiTheme="minorHAnsi" w:eastAsiaTheme="minorEastAsia" w:hAnsiTheme="minorHAnsi" w:cstheme="minorBidi"/>
          <w:i w:val="0"/>
          <w:iCs w:val="0"/>
          <w:sz w:val="22"/>
          <w:szCs w:val="22"/>
        </w:rPr>
      </w:pPr>
      <w:hyperlink w:anchor="_Toc156294886" w:history="1">
        <w:r w:rsidR="002935D3" w:rsidRPr="000143A1">
          <w:rPr>
            <w:rStyle w:val="af0"/>
            <w:i w:val="0"/>
            <w:iCs w:val="0"/>
          </w:rPr>
          <w:t>3.2. Учебно-методическое обеспечение</w:t>
        </w:r>
        <w:r w:rsidR="002935D3" w:rsidRPr="000143A1">
          <w:rPr>
            <w:i w:val="0"/>
            <w:iCs w:val="0"/>
            <w:webHidden/>
          </w:rPr>
          <w:tab/>
        </w:r>
      </w:hyperlink>
    </w:p>
    <w:p w14:paraId="659B76E6" w14:textId="77777777" w:rsidR="002935D3" w:rsidRPr="000143A1" w:rsidRDefault="00E825C4" w:rsidP="002935D3">
      <w:pPr>
        <w:pStyle w:val="14"/>
        <w:rPr>
          <w:rFonts w:asciiTheme="minorHAnsi" w:eastAsiaTheme="minorEastAsia" w:hAnsiTheme="minorHAnsi" w:cstheme="minorBidi"/>
          <w:b w:val="0"/>
          <w:bCs w:val="0"/>
          <w:lang w:eastAsia="ru-RU"/>
        </w:rPr>
      </w:pPr>
      <w:hyperlink w:anchor="_Toc156294887" w:history="1">
        <w:r w:rsidR="002935D3" w:rsidRPr="000143A1">
          <w:rPr>
            <w:rStyle w:val="af0"/>
            <w:b w:val="0"/>
            <w:bCs w:val="0"/>
          </w:rPr>
          <w:t>4. КОНТРОЛЬ И ОЦЕНКА РЕЗУЛЬТАТОВ ОСВОЕНИЯ ДИСЦИПЛИНЫ</w:t>
        </w:r>
        <w:r w:rsidR="002935D3" w:rsidRPr="000143A1">
          <w:rPr>
            <w:b w:val="0"/>
            <w:bCs w:val="0"/>
            <w:webHidden/>
          </w:rPr>
          <w:tab/>
        </w:r>
      </w:hyperlink>
    </w:p>
    <w:p w14:paraId="182D38B0" w14:textId="77777777" w:rsidR="002935D3" w:rsidRPr="00DF068E" w:rsidRDefault="002935D3" w:rsidP="00855716">
      <w:pPr>
        <w:pStyle w:val="ConsPlusNormal"/>
      </w:pPr>
      <w:r w:rsidRPr="000143A1">
        <w:fldChar w:fldCharType="end"/>
      </w:r>
    </w:p>
    <w:p w14:paraId="19E47754" w14:textId="77777777" w:rsidR="002935D3" w:rsidRPr="00DF068E" w:rsidRDefault="002935D3" w:rsidP="002935D3">
      <w:pPr>
        <w:pStyle w:val="1f"/>
        <w:jc w:val="left"/>
        <w:rPr>
          <w:rFonts w:ascii="Times New Roman" w:hAnsi="Times New Roman"/>
          <w:lang w:val="ru-RU"/>
        </w:rPr>
        <w:sectPr w:rsidR="002935D3" w:rsidRPr="00DF068E" w:rsidSect="00502F97">
          <w:headerReference w:type="even" r:id="rId10"/>
          <w:headerReference w:type="default" r:id="rId11"/>
          <w:pgSz w:w="11906" w:h="16838"/>
          <w:pgMar w:top="1134" w:right="567" w:bottom="1134" w:left="1701" w:header="709" w:footer="709" w:gutter="0"/>
          <w:cols w:space="708"/>
          <w:docGrid w:linePitch="360"/>
        </w:sectPr>
      </w:pPr>
    </w:p>
    <w:p w14:paraId="6CC29E9D" w14:textId="77777777" w:rsidR="002935D3" w:rsidRPr="00F70F81" w:rsidRDefault="002935D3" w:rsidP="002935D3">
      <w:pPr>
        <w:pStyle w:val="1f"/>
        <w:numPr>
          <w:ilvl w:val="0"/>
          <w:numId w:val="2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14BE9B8" w14:textId="021363DF" w:rsidR="002935D3" w:rsidRDefault="002935D3" w:rsidP="002935D3">
      <w:pPr>
        <w:pStyle w:val="1d"/>
        <w:jc w:val="center"/>
        <w:rPr>
          <w:rFonts w:eastAsia="Segoe UI"/>
          <w:lang w:val="ru-RU"/>
        </w:rPr>
      </w:pPr>
      <w:r w:rsidRPr="00E57293">
        <w:rPr>
          <w:rFonts w:eastAsia="Segoe UI"/>
          <w:u w:val="single"/>
          <w:lang w:val="ru-RU"/>
        </w:rPr>
        <w:t>«</w:t>
      </w:r>
      <w:r w:rsidRPr="002935D3">
        <w:rPr>
          <w:rFonts w:eastAsia="Segoe UI"/>
          <w:u w:val="single"/>
          <w:lang w:val="ru-RU"/>
        </w:rPr>
        <w:t xml:space="preserve">ОП.02 </w:t>
      </w:r>
      <w:r>
        <w:rPr>
          <w:rFonts w:eastAsia="Segoe UI"/>
          <w:u w:val="single"/>
          <w:lang w:val="ru-RU"/>
        </w:rPr>
        <w:t>Э</w:t>
      </w:r>
      <w:r w:rsidRPr="002935D3">
        <w:rPr>
          <w:rFonts w:eastAsia="Segoe UI"/>
          <w:u w:val="single"/>
          <w:lang w:val="ru-RU"/>
        </w:rPr>
        <w:t>лектротехника и электроника</w:t>
      </w:r>
      <w:r w:rsidRPr="00917F52">
        <w:rPr>
          <w:rFonts w:eastAsia="Segoe UI"/>
          <w:u w:val="single"/>
          <w:lang w:val="ru-RU"/>
        </w:rPr>
        <w:t>»</w:t>
      </w:r>
      <w:r w:rsidRPr="00917F52">
        <w:rPr>
          <w:rFonts w:eastAsia="Segoe UI"/>
          <w:lang w:val="ru-RU"/>
        </w:rPr>
        <w:t xml:space="preserve"> </w:t>
      </w:r>
    </w:p>
    <w:p w14:paraId="5851F4E9" w14:textId="77777777" w:rsidR="002935D3" w:rsidRPr="00021F3A" w:rsidRDefault="002935D3" w:rsidP="002935D3">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B2D69E8" w14:textId="77777777" w:rsidR="002935D3" w:rsidRPr="00021F3A" w:rsidRDefault="002935D3" w:rsidP="002935D3">
      <w:pPr>
        <w:pStyle w:val="1d"/>
        <w:rPr>
          <w:lang w:val="ru-RU"/>
        </w:rPr>
      </w:pPr>
    </w:p>
    <w:p w14:paraId="7844D7B9" w14:textId="77777777" w:rsidR="002935D3" w:rsidRPr="00EA6E1D" w:rsidRDefault="002935D3" w:rsidP="002935D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436E55" w14:textId="27227DEC" w:rsidR="00997F1B" w:rsidRDefault="002935D3" w:rsidP="002935D3">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2935D3">
        <w:rPr>
          <w:rFonts w:ascii="Times New Roman" w:hAnsi="Times New Roman"/>
        </w:rPr>
        <w:t>Электротехника и электроника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00997F1B" w:rsidRPr="00997F1B">
        <w:rPr>
          <w:rFonts w:ascii="Times New Roman" w:eastAsia="Times New Roman" w:hAnsi="Times New Roman"/>
          <w:bCs/>
          <w:sz w:val="24"/>
          <w:szCs w:val="24"/>
          <w:lang w:val="x-none" w:eastAsia="ru-RU"/>
        </w:rPr>
        <w:t>явля</w:t>
      </w:r>
      <w:r w:rsidR="00997F1B">
        <w:rPr>
          <w:rFonts w:ascii="Times New Roman" w:eastAsia="Times New Roman" w:hAnsi="Times New Roman"/>
          <w:bCs/>
          <w:sz w:val="24"/>
          <w:szCs w:val="24"/>
          <w:lang w:eastAsia="ru-RU"/>
        </w:rPr>
        <w:t>ется</w:t>
      </w:r>
      <w:r w:rsidR="00997F1B" w:rsidRPr="00997F1B">
        <w:rPr>
          <w:rFonts w:ascii="Times New Roman" w:eastAsia="Times New Roman" w:hAnsi="Times New Roman"/>
          <w:bCs/>
          <w:sz w:val="24"/>
          <w:szCs w:val="24"/>
          <w:lang w:val="x-none" w:eastAsia="ru-RU"/>
        </w:rPr>
        <w:t xml:space="preserve"> приобретени</w:t>
      </w:r>
      <w:r w:rsidR="00997F1B">
        <w:rPr>
          <w:rFonts w:ascii="Times New Roman" w:eastAsia="Times New Roman" w:hAnsi="Times New Roman"/>
          <w:bCs/>
          <w:sz w:val="24"/>
          <w:szCs w:val="24"/>
          <w:lang w:eastAsia="ru-RU"/>
        </w:rPr>
        <w:t>е</w:t>
      </w:r>
      <w:r w:rsidR="00997F1B" w:rsidRPr="00997F1B">
        <w:rPr>
          <w:rFonts w:ascii="Times New Roman" w:eastAsia="Times New Roman" w:hAnsi="Times New Roman"/>
          <w:bCs/>
          <w:sz w:val="24"/>
          <w:szCs w:val="24"/>
          <w:lang w:val="x-none" w:eastAsia="ru-RU"/>
        </w:rPr>
        <w:t xml:space="preserve"> основополагающих знаний основ электротехники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 </w:t>
      </w:r>
    </w:p>
    <w:p w14:paraId="2CA46339" w14:textId="58B887ED" w:rsidR="002935D3" w:rsidRPr="00917F52" w:rsidRDefault="002935D3" w:rsidP="002935D3">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2935D3">
        <w:rPr>
          <w:rFonts w:ascii="Times New Roman" w:hAnsi="Times New Roman" w:cs="Times New Roman"/>
          <w:sz w:val="24"/>
          <w:szCs w:val="24"/>
        </w:rPr>
        <w:t>Электротехника и электроника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397F4AD6" w14:textId="77777777" w:rsidR="002935D3" w:rsidRDefault="002935D3" w:rsidP="002935D3">
      <w:pPr>
        <w:suppressAutoHyphens/>
        <w:spacing w:line="276" w:lineRule="auto"/>
        <w:ind w:firstLine="709"/>
        <w:jc w:val="both"/>
        <w:rPr>
          <w:rFonts w:ascii="Times New Roman" w:hAnsi="Times New Roman" w:cs="Times New Roman"/>
          <w:sz w:val="24"/>
          <w:szCs w:val="24"/>
        </w:rPr>
      </w:pPr>
    </w:p>
    <w:p w14:paraId="6366D85E" w14:textId="77777777" w:rsidR="002935D3" w:rsidRPr="00EA6E1D" w:rsidRDefault="002935D3" w:rsidP="002935D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B878C2D" w14:textId="77777777" w:rsidR="002935D3" w:rsidRDefault="002935D3" w:rsidP="002935D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19881F" w14:textId="25350653" w:rsidR="002935D3" w:rsidRDefault="002935D3" w:rsidP="002935D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4677"/>
        <w:gridCol w:w="3904"/>
      </w:tblGrid>
      <w:tr w:rsidR="002935D3" w:rsidRPr="002935D3" w14:paraId="037F2CBE" w14:textId="77777777" w:rsidTr="001E0527">
        <w:trPr>
          <w:trHeight w:val="277"/>
        </w:trPr>
        <w:tc>
          <w:tcPr>
            <w:tcW w:w="1101" w:type="dxa"/>
            <w:tcBorders>
              <w:top w:val="single" w:sz="4" w:space="0" w:color="auto"/>
              <w:left w:val="single" w:sz="4" w:space="0" w:color="auto"/>
              <w:bottom w:val="single" w:sz="4" w:space="0" w:color="auto"/>
              <w:right w:val="single" w:sz="4" w:space="0" w:color="auto"/>
            </w:tcBorders>
          </w:tcPr>
          <w:p w14:paraId="7EABDAB9" w14:textId="77777777" w:rsidR="002935D3" w:rsidRPr="002935D3" w:rsidRDefault="002935D3" w:rsidP="002935D3">
            <w:pPr>
              <w:suppressAutoHyphens/>
              <w:spacing w:after="200" w:line="276" w:lineRule="auto"/>
              <w:jc w:val="center"/>
              <w:rPr>
                <w:rFonts w:ascii="Times New Roman" w:eastAsia="Times New Roman" w:hAnsi="Times New Roman" w:cs="Times New Roman"/>
                <w:b/>
                <w:bCs/>
                <w:sz w:val="24"/>
                <w:szCs w:val="24"/>
                <w:lang w:eastAsia="ru-RU"/>
              </w:rPr>
            </w:pPr>
            <w:r w:rsidRPr="002935D3">
              <w:rPr>
                <w:rFonts w:ascii="Times New Roman" w:eastAsia="Times New Roman" w:hAnsi="Times New Roman" w:cs="Times New Roman"/>
                <w:b/>
                <w:bCs/>
                <w:sz w:val="24"/>
                <w:szCs w:val="24"/>
                <w:lang w:eastAsia="ru-RU"/>
              </w:rPr>
              <w:t>Код</w:t>
            </w:r>
          </w:p>
          <w:p w14:paraId="21F2E1D2" w14:textId="77777777" w:rsidR="002935D3" w:rsidRPr="002935D3" w:rsidRDefault="002935D3" w:rsidP="002935D3">
            <w:pPr>
              <w:jc w:val="center"/>
              <w:rPr>
                <w:rFonts w:ascii="Times New Roman" w:eastAsia="Times New Roman" w:hAnsi="Times New Roman" w:cs="Times New Roman"/>
                <w:sz w:val="24"/>
                <w:szCs w:val="24"/>
                <w:lang w:eastAsia="ru-RU"/>
              </w:rPr>
            </w:pPr>
            <w:r w:rsidRPr="002935D3">
              <w:rPr>
                <w:rFonts w:ascii="Times New Roman" w:eastAsia="Times New Roman" w:hAnsi="Times New Roman" w:cs="Times New Roman"/>
                <w:b/>
                <w:bCs/>
                <w:sz w:val="24"/>
                <w:szCs w:val="24"/>
                <w:lang w:eastAsia="ru-RU"/>
              </w:rPr>
              <w:t>ОК, ПК</w:t>
            </w:r>
          </w:p>
        </w:tc>
        <w:tc>
          <w:tcPr>
            <w:tcW w:w="4677" w:type="dxa"/>
            <w:tcBorders>
              <w:top w:val="single" w:sz="4" w:space="0" w:color="auto"/>
              <w:left w:val="single" w:sz="4" w:space="0" w:color="auto"/>
              <w:bottom w:val="single" w:sz="4" w:space="0" w:color="auto"/>
              <w:right w:val="single" w:sz="4" w:space="0" w:color="auto"/>
            </w:tcBorders>
          </w:tcPr>
          <w:p w14:paraId="7DCDFD71" w14:textId="77777777" w:rsidR="002935D3" w:rsidRPr="002935D3" w:rsidRDefault="002935D3" w:rsidP="002935D3">
            <w:pPr>
              <w:jc w:val="center"/>
              <w:rPr>
                <w:rFonts w:ascii="Times New Roman" w:eastAsia="Times New Roman" w:hAnsi="Times New Roman" w:cs="Times New Roman"/>
                <w:sz w:val="24"/>
                <w:szCs w:val="24"/>
                <w:lang w:eastAsia="ru-RU"/>
              </w:rPr>
            </w:pPr>
            <w:r w:rsidRPr="002935D3">
              <w:rPr>
                <w:rFonts w:ascii="Times New Roman" w:eastAsia="Times New Roman" w:hAnsi="Times New Roman" w:cs="Times New Roman"/>
                <w:b/>
                <w:bCs/>
                <w:sz w:val="24"/>
                <w:szCs w:val="24"/>
                <w:lang w:eastAsia="ru-RU"/>
              </w:rPr>
              <w:t>Уметь</w:t>
            </w:r>
          </w:p>
        </w:tc>
        <w:tc>
          <w:tcPr>
            <w:tcW w:w="3904" w:type="dxa"/>
            <w:tcBorders>
              <w:top w:val="single" w:sz="4" w:space="0" w:color="auto"/>
              <w:left w:val="single" w:sz="4" w:space="0" w:color="auto"/>
              <w:bottom w:val="single" w:sz="4" w:space="0" w:color="auto"/>
              <w:right w:val="single" w:sz="4" w:space="0" w:color="auto"/>
            </w:tcBorders>
          </w:tcPr>
          <w:p w14:paraId="6280D52E" w14:textId="77777777" w:rsidR="002935D3" w:rsidRPr="002935D3" w:rsidRDefault="002935D3" w:rsidP="002935D3">
            <w:pPr>
              <w:jc w:val="center"/>
              <w:rPr>
                <w:rFonts w:ascii="Times New Roman" w:eastAsia="Times New Roman" w:hAnsi="Times New Roman" w:cs="Times New Roman"/>
                <w:sz w:val="24"/>
                <w:szCs w:val="24"/>
                <w:lang w:eastAsia="ru-RU"/>
              </w:rPr>
            </w:pPr>
            <w:r w:rsidRPr="002935D3">
              <w:rPr>
                <w:rFonts w:ascii="Times New Roman" w:eastAsia="Times New Roman" w:hAnsi="Times New Roman" w:cs="Times New Roman"/>
                <w:b/>
                <w:bCs/>
                <w:sz w:val="24"/>
                <w:szCs w:val="24"/>
                <w:lang w:eastAsia="ru-RU"/>
              </w:rPr>
              <w:t>Знать</w:t>
            </w:r>
          </w:p>
        </w:tc>
      </w:tr>
      <w:tr w:rsidR="002935D3" w:rsidRPr="002935D3" w14:paraId="2101A325" w14:textId="77777777" w:rsidTr="001E0527">
        <w:trPr>
          <w:trHeight w:val="212"/>
        </w:trPr>
        <w:tc>
          <w:tcPr>
            <w:tcW w:w="1101" w:type="dxa"/>
          </w:tcPr>
          <w:p w14:paraId="40E41F22" w14:textId="77777777" w:rsidR="002935D3" w:rsidRPr="002935D3" w:rsidRDefault="002935D3" w:rsidP="002935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ОК 01</w:t>
            </w:r>
          </w:p>
          <w:p w14:paraId="0A8B3857" w14:textId="77777777" w:rsidR="002935D3" w:rsidRPr="002935D3" w:rsidRDefault="002935D3" w:rsidP="002935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ОК 09</w:t>
            </w:r>
          </w:p>
          <w:p w14:paraId="19FD250B" w14:textId="77777777" w:rsidR="002935D3" w:rsidRPr="002935D3" w:rsidRDefault="002935D3" w:rsidP="002935D3">
            <w:pPr>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ПК 1.3</w:t>
            </w:r>
          </w:p>
          <w:p w14:paraId="1F82DCC2" w14:textId="77777777" w:rsidR="002935D3" w:rsidRPr="002935D3" w:rsidRDefault="002935D3" w:rsidP="002935D3">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sz w:val="24"/>
                <w:szCs w:val="24"/>
                <w:lang w:eastAsia="ru-RU"/>
              </w:rPr>
              <w:t xml:space="preserve">ПК 1.5 </w:t>
            </w:r>
            <w:r w:rsidRPr="002935D3">
              <w:rPr>
                <w:rFonts w:ascii="Times New Roman" w:eastAsia="Times New Roman" w:hAnsi="Times New Roman" w:cs="Times New Roman"/>
                <w:sz w:val="24"/>
                <w:szCs w:val="24"/>
                <w:lang w:eastAsia="ru-RU"/>
              </w:rPr>
              <w:br/>
            </w:r>
          </w:p>
        </w:tc>
        <w:tc>
          <w:tcPr>
            <w:tcW w:w="4677" w:type="dxa"/>
          </w:tcPr>
          <w:p w14:paraId="7A5BB612" w14:textId="77777777" w:rsidR="002935D3" w:rsidRPr="002935D3" w:rsidRDefault="002935D3" w:rsidP="002935D3">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bCs/>
                <w:sz w:val="24"/>
                <w:szCs w:val="24"/>
                <w:lang w:eastAsia="ru-RU"/>
              </w:rPr>
              <w:t>Рассчитывать параметры и элементы электрических устройств;</w:t>
            </w:r>
          </w:p>
          <w:p w14:paraId="2B64C833" w14:textId="77777777" w:rsidR="002935D3" w:rsidRPr="002935D3" w:rsidRDefault="002935D3" w:rsidP="002935D3">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bCs/>
                <w:sz w:val="24"/>
                <w:szCs w:val="24"/>
                <w:lang w:eastAsia="ru-RU"/>
              </w:rPr>
              <w:t>Собирать электрические схемы и проверять их работу;</w:t>
            </w:r>
          </w:p>
          <w:p w14:paraId="54612983" w14:textId="77777777" w:rsidR="002935D3" w:rsidRPr="002935D3" w:rsidRDefault="002935D3" w:rsidP="002935D3">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bCs/>
                <w:sz w:val="24"/>
                <w:szCs w:val="24"/>
                <w:lang w:eastAsia="ru-RU"/>
              </w:rPr>
              <w:t>Измерять параметры электрической цепи.</w:t>
            </w:r>
          </w:p>
          <w:p w14:paraId="2E827064" w14:textId="77777777" w:rsidR="002935D3" w:rsidRPr="002935D3" w:rsidRDefault="002935D3" w:rsidP="002935D3">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bCs/>
                <w:sz w:val="24"/>
                <w:szCs w:val="24"/>
                <w:lang w:eastAsia="ru-RU"/>
              </w:rPr>
              <w:t>Применять измерительное оборудование, необходимое для проведения измерений</w:t>
            </w:r>
          </w:p>
          <w:p w14:paraId="5D1E7216" w14:textId="77777777" w:rsidR="002935D3" w:rsidRPr="002935D3" w:rsidRDefault="002935D3" w:rsidP="002935D3">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bCs/>
                <w:sz w:val="24"/>
                <w:szCs w:val="24"/>
                <w:lang w:eastAsia="ru-RU"/>
              </w:rPr>
              <w:t>Распознавать задачу и/или проблему в профессиональном и/или социальном контексте;</w:t>
            </w:r>
          </w:p>
          <w:p w14:paraId="740B93F3" w14:textId="77777777" w:rsidR="002935D3" w:rsidRPr="002935D3" w:rsidRDefault="002935D3" w:rsidP="002935D3">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bCs/>
                <w:sz w:val="24"/>
                <w:szCs w:val="24"/>
                <w:lang w:eastAsia="ru-RU"/>
              </w:rPr>
              <w:t>Определять характеристики электрических схем различных устройств;</w:t>
            </w:r>
          </w:p>
        </w:tc>
        <w:tc>
          <w:tcPr>
            <w:tcW w:w="3904" w:type="dxa"/>
          </w:tcPr>
          <w:p w14:paraId="7B37C8EF" w14:textId="77777777" w:rsidR="002935D3" w:rsidRPr="002935D3" w:rsidRDefault="002935D3" w:rsidP="002935D3">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bCs/>
                <w:sz w:val="24"/>
                <w:szCs w:val="24"/>
                <w:lang w:eastAsia="ru-RU"/>
              </w:rPr>
              <w:t>Назначение и принцип действия измерительного оборудования</w:t>
            </w:r>
          </w:p>
          <w:p w14:paraId="26247C2D" w14:textId="77777777" w:rsidR="002935D3" w:rsidRPr="002935D3" w:rsidRDefault="002935D3" w:rsidP="002935D3">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bCs/>
                <w:sz w:val="24"/>
                <w:szCs w:val="24"/>
                <w:lang w:eastAsia="ru-RU"/>
              </w:rPr>
              <w:t>физические процессы в электрических цепях;</w:t>
            </w:r>
          </w:p>
          <w:p w14:paraId="60BC8DDB" w14:textId="77777777" w:rsidR="002935D3" w:rsidRPr="002935D3" w:rsidRDefault="002935D3" w:rsidP="002935D3">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bCs/>
                <w:sz w:val="24"/>
                <w:szCs w:val="24"/>
                <w:lang w:eastAsia="ru-RU"/>
              </w:rPr>
              <w:t>методы расчета электрических цепей;</w:t>
            </w:r>
          </w:p>
          <w:p w14:paraId="3C9AFDA6" w14:textId="77777777" w:rsidR="002935D3" w:rsidRPr="002935D3" w:rsidRDefault="002935D3" w:rsidP="002935D3">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bCs/>
                <w:sz w:val="24"/>
                <w:szCs w:val="24"/>
                <w:lang w:eastAsia="ru-RU"/>
              </w:rPr>
              <w:t>методы преобразования электрической энергии</w:t>
            </w:r>
          </w:p>
        </w:tc>
      </w:tr>
    </w:tbl>
    <w:p w14:paraId="433A8161" w14:textId="3B73A18F" w:rsidR="002935D3" w:rsidRDefault="002935D3" w:rsidP="002935D3">
      <w:pPr>
        <w:spacing w:after="120"/>
        <w:ind w:firstLine="709"/>
        <w:rPr>
          <w:rFonts w:ascii="Times New Roman" w:hAnsi="Times New Roman" w:cs="Times New Roman"/>
          <w:bCs/>
          <w:sz w:val="24"/>
          <w:szCs w:val="24"/>
        </w:rPr>
      </w:pPr>
    </w:p>
    <w:p w14:paraId="5E09C9E2" w14:textId="77777777" w:rsidR="002A62ED" w:rsidRDefault="002A62ED" w:rsidP="002935D3">
      <w:pPr>
        <w:spacing w:after="120"/>
        <w:ind w:firstLine="709"/>
        <w:rPr>
          <w:rFonts w:ascii="Times New Roman" w:hAnsi="Times New Roman" w:cs="Times New Roman"/>
          <w:bCs/>
          <w:sz w:val="24"/>
          <w:szCs w:val="24"/>
        </w:rPr>
      </w:pPr>
    </w:p>
    <w:p w14:paraId="478CFEB9" w14:textId="77777777" w:rsidR="002935D3" w:rsidRPr="00B115E3" w:rsidRDefault="002935D3" w:rsidP="002935D3">
      <w:pPr>
        <w:pStyle w:val="1f"/>
        <w:jc w:val="left"/>
        <w:rPr>
          <w:rFonts w:ascii="Times New Roman" w:hAnsi="Times New Roman"/>
          <w:lang w:val="ru-RU"/>
        </w:rPr>
      </w:pPr>
      <w:r>
        <w:rPr>
          <w:rFonts w:ascii="Times New Roman" w:hAnsi="Times New Roman"/>
          <w:lang w:val="ru-RU"/>
        </w:rPr>
        <w:t xml:space="preserve">              </w:t>
      </w:r>
      <w:r w:rsidRPr="00E11160">
        <w:rPr>
          <w:rFonts w:ascii="Times New Roman" w:hAnsi="Times New Roman"/>
        </w:rPr>
        <w:t xml:space="preserve">2. Структура и содержание </w:t>
      </w:r>
      <w:r>
        <w:rPr>
          <w:rFonts w:ascii="Times New Roman" w:hAnsi="Times New Roman"/>
          <w:lang w:val="ru-RU"/>
        </w:rPr>
        <w:t>ДИСЦИПЛИНЫ</w:t>
      </w:r>
    </w:p>
    <w:p w14:paraId="0714CCB9" w14:textId="77777777" w:rsidR="002935D3" w:rsidRPr="00E11160" w:rsidRDefault="002935D3" w:rsidP="002935D3">
      <w:pPr>
        <w:pStyle w:val="114"/>
        <w:rPr>
          <w:rFonts w:ascii="Times New Roman" w:hAnsi="Times New Roman"/>
        </w:rPr>
      </w:pPr>
      <w:r>
        <w:rPr>
          <w:rFonts w:ascii="Times New Roman" w:hAnsi="Times New Roman"/>
        </w:rPr>
        <w:t xml:space="preserve">            </w:t>
      </w: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35D3" w:rsidRPr="00DB7B6A" w14:paraId="12791966" w14:textId="77777777" w:rsidTr="001E0527">
        <w:trPr>
          <w:trHeight w:val="23"/>
        </w:trPr>
        <w:tc>
          <w:tcPr>
            <w:tcW w:w="2460" w:type="pct"/>
            <w:vAlign w:val="center"/>
          </w:tcPr>
          <w:p w14:paraId="43FE9858" w14:textId="77777777" w:rsidR="002935D3" w:rsidRPr="00F70F81" w:rsidRDefault="002935D3" w:rsidP="001E052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9273838" w14:textId="77777777" w:rsidR="002935D3" w:rsidRPr="00F70F81" w:rsidRDefault="002935D3" w:rsidP="001E052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0A4846E" w14:textId="77777777" w:rsidR="002935D3" w:rsidRPr="00F70F81" w:rsidRDefault="002935D3" w:rsidP="001E052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2935D3" w:rsidRPr="00DB7B6A" w14:paraId="204B91B1" w14:textId="77777777" w:rsidTr="001E0527">
        <w:trPr>
          <w:trHeight w:val="23"/>
        </w:trPr>
        <w:tc>
          <w:tcPr>
            <w:tcW w:w="2460" w:type="pct"/>
            <w:vAlign w:val="center"/>
          </w:tcPr>
          <w:p w14:paraId="4AD022B0" w14:textId="77777777" w:rsidR="002935D3" w:rsidRPr="00F70F81" w:rsidRDefault="002935D3"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DCFA277" w14:textId="77777777" w:rsidR="002935D3" w:rsidRPr="00F70F81" w:rsidRDefault="002935D3" w:rsidP="001E0527">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1345" w:type="pct"/>
            <w:vAlign w:val="center"/>
          </w:tcPr>
          <w:p w14:paraId="1198719F" w14:textId="3EFDF507" w:rsidR="002935D3" w:rsidRPr="00F70F81" w:rsidRDefault="002935D3" w:rsidP="001E0527">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2935D3" w:rsidRPr="00DB7B6A" w14:paraId="3284F1AA" w14:textId="77777777" w:rsidTr="001E0527">
        <w:trPr>
          <w:trHeight w:val="23"/>
        </w:trPr>
        <w:tc>
          <w:tcPr>
            <w:tcW w:w="2460" w:type="pct"/>
            <w:vAlign w:val="center"/>
          </w:tcPr>
          <w:p w14:paraId="65121AA8" w14:textId="77777777" w:rsidR="002935D3" w:rsidRPr="00F70F81" w:rsidRDefault="002935D3"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2958CF5" w14:textId="77777777" w:rsidR="002935D3" w:rsidRPr="00F70F81" w:rsidRDefault="002935D3"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E4D3206" w14:textId="77777777" w:rsidR="002935D3" w:rsidRPr="00F70F81" w:rsidRDefault="002935D3"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2935D3" w:rsidRPr="00DB7B6A" w14:paraId="2CB95DAB" w14:textId="77777777" w:rsidTr="001E0527">
        <w:trPr>
          <w:trHeight w:val="23"/>
        </w:trPr>
        <w:tc>
          <w:tcPr>
            <w:tcW w:w="2460" w:type="pct"/>
            <w:vAlign w:val="center"/>
          </w:tcPr>
          <w:p w14:paraId="3137DD4D" w14:textId="77777777" w:rsidR="002935D3" w:rsidRPr="00F70F81" w:rsidRDefault="002935D3"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731A4F2" w14:textId="77777777" w:rsidR="002935D3" w:rsidRPr="00F70F81" w:rsidRDefault="002935D3"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5691A6D0" w14:textId="77777777" w:rsidR="002935D3" w:rsidRPr="00F70F81" w:rsidRDefault="002935D3"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2935D3" w:rsidRPr="00257255" w14:paraId="08A31858" w14:textId="77777777" w:rsidTr="001E0527">
        <w:trPr>
          <w:trHeight w:val="23"/>
        </w:trPr>
        <w:tc>
          <w:tcPr>
            <w:tcW w:w="2460" w:type="pct"/>
            <w:vAlign w:val="center"/>
          </w:tcPr>
          <w:p w14:paraId="5E4B365F" w14:textId="77777777" w:rsidR="002935D3" w:rsidRPr="00F70F81" w:rsidRDefault="002935D3"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71BEC5" w14:textId="77777777" w:rsidR="002935D3" w:rsidRPr="00F70F81" w:rsidRDefault="002935D3" w:rsidP="001E0527">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345" w:type="pct"/>
            <w:vAlign w:val="center"/>
          </w:tcPr>
          <w:p w14:paraId="54B04064" w14:textId="3FCB92AB" w:rsidR="002935D3" w:rsidRPr="00F70F81" w:rsidRDefault="002935D3" w:rsidP="001E0527">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73E99D8A" w14:textId="77777777" w:rsidR="002935D3" w:rsidRDefault="002935D3" w:rsidP="002935D3">
      <w:pPr>
        <w:rPr>
          <w:rFonts w:ascii="Times New Roman" w:hAnsi="Times New Roman" w:cs="Times New Roman"/>
          <w:iCs/>
          <w:sz w:val="24"/>
          <w:szCs w:val="24"/>
        </w:rPr>
      </w:pPr>
    </w:p>
    <w:p w14:paraId="7133520A" w14:textId="77777777" w:rsidR="002A62ED" w:rsidRDefault="002A62ED" w:rsidP="002935D3">
      <w:pPr>
        <w:rPr>
          <w:rFonts w:ascii="Times New Roman" w:hAnsi="Times New Roman" w:cs="Times New Roman"/>
          <w:iCs/>
          <w:sz w:val="24"/>
          <w:szCs w:val="24"/>
        </w:rPr>
      </w:pPr>
    </w:p>
    <w:p w14:paraId="644DB277" w14:textId="5A4E1758" w:rsidR="002935D3" w:rsidRDefault="002935D3" w:rsidP="002935D3">
      <w:pPr>
        <w:rPr>
          <w:rFonts w:ascii="Times New Roman" w:hAnsi="Times New Roman"/>
          <w:b/>
          <w:bCs/>
          <w:sz w:val="24"/>
          <w:szCs w:val="24"/>
        </w:rPr>
      </w:pPr>
      <w:r w:rsidRPr="00835D09">
        <w:rPr>
          <w:rFonts w:ascii="Times New Roman" w:hAnsi="Times New Roman"/>
          <w:b/>
          <w:bCs/>
          <w:sz w:val="24"/>
          <w:szCs w:val="24"/>
        </w:rPr>
        <w:lastRenderedPageBreak/>
        <w:t>2.2. Примерное содержание дисциплины</w:t>
      </w:r>
    </w:p>
    <w:p w14:paraId="6E82DA3E" w14:textId="77777777" w:rsidR="002935D3" w:rsidRDefault="002935D3" w:rsidP="002935D3">
      <w:pPr>
        <w:rPr>
          <w:rFonts w:ascii="Times New Roman" w:hAnsi="Times New Roman" w:cs="Times New Roman"/>
          <w:sz w:val="24"/>
          <w:szCs w:val="24"/>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6870"/>
      </w:tblGrid>
      <w:tr w:rsidR="00876206" w:rsidRPr="00876206" w14:paraId="027F294F" w14:textId="77777777" w:rsidTr="00876206">
        <w:trPr>
          <w:trHeight w:val="988"/>
        </w:trPr>
        <w:tc>
          <w:tcPr>
            <w:tcW w:w="1212" w:type="pct"/>
            <w:vAlign w:val="center"/>
          </w:tcPr>
          <w:p w14:paraId="0FA0D42D" w14:textId="77777777" w:rsidR="00876206" w:rsidRPr="00876206" w:rsidRDefault="00876206" w:rsidP="00876206">
            <w:pPr>
              <w:jc w:val="cente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lang w:eastAsia="ru-RU"/>
              </w:rPr>
              <w:t>Наименование разделов и тем</w:t>
            </w:r>
          </w:p>
        </w:tc>
        <w:tc>
          <w:tcPr>
            <w:tcW w:w="3788" w:type="pct"/>
            <w:vAlign w:val="center"/>
          </w:tcPr>
          <w:p w14:paraId="27F87A79" w14:textId="77777777" w:rsidR="00876206" w:rsidRPr="00876206" w:rsidRDefault="00876206" w:rsidP="00876206">
            <w:pPr>
              <w:jc w:val="cente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76206" w:rsidRPr="00876206" w14:paraId="5AE87FDC" w14:textId="77777777" w:rsidTr="00876206">
        <w:trPr>
          <w:trHeight w:val="20"/>
        </w:trPr>
        <w:tc>
          <w:tcPr>
            <w:tcW w:w="5000" w:type="pct"/>
            <w:gridSpan w:val="2"/>
            <w:vAlign w:val="center"/>
          </w:tcPr>
          <w:p w14:paraId="0988A9D8"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Раздел 1. Введение в электротехнику (2)</w:t>
            </w:r>
          </w:p>
        </w:tc>
      </w:tr>
      <w:tr w:rsidR="00876206" w:rsidRPr="00876206" w14:paraId="7BFCE52D" w14:textId="77777777" w:rsidTr="00876206">
        <w:trPr>
          <w:trHeight w:val="20"/>
        </w:trPr>
        <w:tc>
          <w:tcPr>
            <w:tcW w:w="1212" w:type="pct"/>
            <w:vMerge w:val="restart"/>
          </w:tcPr>
          <w:p w14:paraId="247E0433"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Тема 1.1 Введение в электротехнику.</w:t>
            </w:r>
          </w:p>
          <w:p w14:paraId="1173D3E0"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2393E675"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 xml:space="preserve">Содержание </w:t>
            </w:r>
          </w:p>
        </w:tc>
      </w:tr>
      <w:tr w:rsidR="00876206" w:rsidRPr="00876206" w14:paraId="2B02DEFB" w14:textId="77777777" w:rsidTr="00876206">
        <w:trPr>
          <w:trHeight w:val="630"/>
        </w:trPr>
        <w:tc>
          <w:tcPr>
            <w:tcW w:w="1212" w:type="pct"/>
            <w:vMerge/>
          </w:tcPr>
          <w:p w14:paraId="2FF0E4E9"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478A9855" w14:textId="77777777" w:rsidR="00876206" w:rsidRPr="00876206" w:rsidRDefault="00876206" w:rsidP="00876206">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sz w:val="24"/>
                <w:szCs w:val="24"/>
                <w:lang w:eastAsia="ru-RU"/>
              </w:rPr>
              <w:t>Электрическая энергия, ее свойства и использование. Получение и передача электрической энергии. Основные этапы развития мировой и отечественной электроэнергетики, электротехники и электроники.</w:t>
            </w:r>
          </w:p>
        </w:tc>
      </w:tr>
      <w:tr w:rsidR="00876206" w:rsidRPr="00876206" w14:paraId="7A9E759D" w14:textId="77777777" w:rsidTr="00876206">
        <w:trPr>
          <w:trHeight w:val="20"/>
        </w:trPr>
        <w:tc>
          <w:tcPr>
            <w:tcW w:w="5000" w:type="pct"/>
            <w:gridSpan w:val="2"/>
            <w:vAlign w:val="center"/>
          </w:tcPr>
          <w:p w14:paraId="2830FE74" w14:textId="77777777" w:rsidR="00876206" w:rsidRPr="00876206" w:rsidRDefault="00876206" w:rsidP="00876206">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bCs/>
                <w:sz w:val="24"/>
                <w:szCs w:val="24"/>
                <w:lang w:eastAsia="ru-RU"/>
              </w:rPr>
              <w:t>Раздел 2. Основы теории и методы исследования электрических цепей постоянного тока (20)</w:t>
            </w:r>
          </w:p>
        </w:tc>
      </w:tr>
      <w:tr w:rsidR="00876206" w:rsidRPr="00876206" w14:paraId="6F84039F" w14:textId="77777777" w:rsidTr="00876206">
        <w:trPr>
          <w:trHeight w:val="20"/>
        </w:trPr>
        <w:tc>
          <w:tcPr>
            <w:tcW w:w="1212" w:type="pct"/>
            <w:vMerge w:val="restart"/>
          </w:tcPr>
          <w:p w14:paraId="2C130132"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Тема 2.1 Электрическое поле</w:t>
            </w:r>
          </w:p>
          <w:p w14:paraId="7021AA10"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56860BEA" w14:textId="77777777" w:rsidR="00876206" w:rsidRPr="00876206" w:rsidRDefault="00876206" w:rsidP="00876206">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bCs/>
                <w:sz w:val="24"/>
                <w:szCs w:val="24"/>
                <w:lang w:eastAsia="ru-RU"/>
              </w:rPr>
              <w:t xml:space="preserve">Содержание </w:t>
            </w:r>
          </w:p>
        </w:tc>
      </w:tr>
      <w:tr w:rsidR="00876206" w:rsidRPr="00876206" w14:paraId="6ADEDA54" w14:textId="77777777" w:rsidTr="00876206">
        <w:trPr>
          <w:trHeight w:val="452"/>
        </w:trPr>
        <w:tc>
          <w:tcPr>
            <w:tcW w:w="1212" w:type="pct"/>
            <w:vMerge/>
          </w:tcPr>
          <w:p w14:paraId="368BCF04"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2C91A7CB" w14:textId="77777777" w:rsidR="00876206" w:rsidRPr="00876206" w:rsidRDefault="00876206" w:rsidP="00876206">
            <w:pPr>
              <w:jc w:val="both"/>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Cs/>
                <w:sz w:val="24"/>
                <w:szCs w:val="24"/>
                <w:lang w:eastAsia="ru-RU"/>
              </w:rPr>
              <w:t>1</w:t>
            </w:r>
            <w:r w:rsidRPr="00876206">
              <w:rPr>
                <w:rFonts w:ascii="Times New Roman" w:eastAsia="Times New Roman" w:hAnsi="Times New Roman" w:cs="Times New Roman"/>
                <w:b/>
                <w:bCs/>
                <w:sz w:val="24"/>
                <w:szCs w:val="24"/>
                <w:lang w:eastAsia="ru-RU"/>
              </w:rPr>
              <w:t xml:space="preserve">. </w:t>
            </w:r>
            <w:r w:rsidRPr="00876206">
              <w:rPr>
                <w:rFonts w:ascii="Times New Roman" w:eastAsia="Times New Roman" w:hAnsi="Times New Roman" w:cs="Times New Roman"/>
                <w:sz w:val="24"/>
                <w:szCs w:val="24"/>
                <w:lang w:eastAsia="ru-RU"/>
              </w:rPr>
              <w:t>Основные свойства и характеристики электрического поля. Поле точечного заряда. Однородное электрическое поле. Закон Кулона. Напряженность электрического поля. Потенциал. Электрическое напряжение.</w:t>
            </w:r>
            <w:r w:rsidRPr="00876206">
              <w:rPr>
                <w:rFonts w:ascii="Times New Roman" w:eastAsia="Times New Roman" w:hAnsi="Times New Roman" w:cs="Times New Roman"/>
                <w:bCs/>
                <w:sz w:val="24"/>
                <w:szCs w:val="24"/>
                <w:lang w:eastAsia="ru-RU"/>
              </w:rPr>
              <w:t xml:space="preserve"> Влияние электрического поля на проводники и диэлектрики Проводники и диэлектрики в электрическом поле. Электроемкость. Конденсаторы. Соединение конденсаторов. Энергия электрического поля заряженного конденсатора.</w:t>
            </w:r>
          </w:p>
        </w:tc>
      </w:tr>
      <w:tr w:rsidR="00876206" w:rsidRPr="00876206" w14:paraId="1898F22F" w14:textId="77777777" w:rsidTr="00876206">
        <w:trPr>
          <w:trHeight w:val="368"/>
        </w:trPr>
        <w:tc>
          <w:tcPr>
            <w:tcW w:w="1212" w:type="pct"/>
            <w:vMerge/>
          </w:tcPr>
          <w:p w14:paraId="026AC294"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54B75732" w14:textId="77777777" w:rsidR="00876206" w:rsidRPr="00876206" w:rsidRDefault="00876206" w:rsidP="00876206">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876206" w:rsidRPr="00876206" w14:paraId="3EFF4CD3" w14:textId="77777777" w:rsidTr="00876206">
        <w:trPr>
          <w:trHeight w:val="318"/>
        </w:trPr>
        <w:tc>
          <w:tcPr>
            <w:tcW w:w="1212" w:type="pct"/>
            <w:vMerge/>
          </w:tcPr>
          <w:p w14:paraId="3E8FB776"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2A7E0129" w14:textId="31F6ECC7" w:rsidR="00876206" w:rsidRPr="00876206" w:rsidRDefault="00876206" w:rsidP="00876206">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sz w:val="24"/>
                <w:szCs w:val="24"/>
                <w:lang w:eastAsia="ru-RU"/>
              </w:rPr>
              <w:t>Опытная проверка свойств последовательного соединения конденсаторов и параллельного соединения конденсаторов</w:t>
            </w:r>
          </w:p>
        </w:tc>
      </w:tr>
      <w:tr w:rsidR="00876206" w:rsidRPr="00876206" w14:paraId="6C768DEB" w14:textId="77777777" w:rsidTr="00876206">
        <w:trPr>
          <w:trHeight w:val="20"/>
        </w:trPr>
        <w:tc>
          <w:tcPr>
            <w:tcW w:w="1212" w:type="pct"/>
            <w:vMerge w:val="restart"/>
          </w:tcPr>
          <w:p w14:paraId="633306B4"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 xml:space="preserve">Тема 2.2 </w:t>
            </w:r>
            <w:r w:rsidRPr="00876206">
              <w:rPr>
                <w:rFonts w:ascii="Times New Roman" w:eastAsia="Times New Roman" w:hAnsi="Times New Roman" w:cs="Times New Roman"/>
                <w:b/>
                <w:sz w:val="24"/>
                <w:szCs w:val="24"/>
                <w:lang w:eastAsia="ru-RU"/>
              </w:rPr>
              <w:t>Электрические цепи постоянного тока</w:t>
            </w:r>
          </w:p>
        </w:tc>
        <w:tc>
          <w:tcPr>
            <w:tcW w:w="3788" w:type="pct"/>
          </w:tcPr>
          <w:p w14:paraId="37950F3E" w14:textId="77777777" w:rsidR="00876206" w:rsidRPr="00876206" w:rsidRDefault="00876206" w:rsidP="00876206">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bCs/>
                <w:sz w:val="24"/>
                <w:szCs w:val="24"/>
                <w:lang w:eastAsia="ru-RU"/>
              </w:rPr>
              <w:t xml:space="preserve">Содержание </w:t>
            </w:r>
          </w:p>
        </w:tc>
      </w:tr>
      <w:tr w:rsidR="00876206" w:rsidRPr="00876206" w14:paraId="18D65EDF" w14:textId="77777777" w:rsidTr="00876206">
        <w:trPr>
          <w:trHeight w:val="703"/>
        </w:trPr>
        <w:tc>
          <w:tcPr>
            <w:tcW w:w="1212" w:type="pct"/>
            <w:vMerge/>
          </w:tcPr>
          <w:p w14:paraId="1B2F6CC1"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056BEFAC" w14:textId="77777777" w:rsidR="00876206" w:rsidRPr="00876206" w:rsidRDefault="00876206" w:rsidP="00876206">
            <w:pPr>
              <w:contextualSpacing/>
              <w:jc w:val="both"/>
              <w:rPr>
                <w:rFonts w:ascii="Times New Roman" w:eastAsia="Times New Roman" w:hAnsi="Times New Roman" w:cs="Times New Roman"/>
                <w:bCs/>
                <w:sz w:val="24"/>
                <w:szCs w:val="24"/>
                <w:lang w:eastAsia="ru-RU"/>
              </w:rPr>
            </w:pPr>
            <w:r w:rsidRPr="00876206">
              <w:rPr>
                <w:rFonts w:ascii="Times New Roman" w:eastAsia="Times New Roman" w:hAnsi="Times New Roman" w:cs="Times New Roman"/>
                <w:sz w:val="24"/>
                <w:szCs w:val="24"/>
                <w:lang w:eastAsia="ru-RU"/>
              </w:rPr>
              <w:t>Параметры электрической цепи. Электрический ток. ЭДС и напряжение. Электрическое сопротивление и проводимость. Резистор. Основные проводниковые материалы и проводниковые изделия. Соединение резисторов. Расчет цепей методом «свертывания». Закон Ома. Электрическая работа и мощность. Преобразование электрической энергии в тепловую.</w:t>
            </w:r>
          </w:p>
        </w:tc>
      </w:tr>
      <w:tr w:rsidR="00876206" w:rsidRPr="00876206" w14:paraId="497DCCDE" w14:textId="77777777" w:rsidTr="00876206">
        <w:trPr>
          <w:trHeight w:val="198"/>
        </w:trPr>
        <w:tc>
          <w:tcPr>
            <w:tcW w:w="1212" w:type="pct"/>
            <w:vMerge/>
          </w:tcPr>
          <w:p w14:paraId="73024C21"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3A2F73E4" w14:textId="77777777" w:rsidR="00876206" w:rsidRPr="00876206" w:rsidRDefault="00876206" w:rsidP="00876206">
            <w:pPr>
              <w:contextualSpacing/>
              <w:jc w:val="both"/>
              <w:rPr>
                <w:rFonts w:ascii="Times New Roman" w:eastAsia="Times New Roman" w:hAnsi="Times New Roman" w:cs="Times New Roman"/>
                <w:sz w:val="24"/>
                <w:szCs w:val="24"/>
                <w:lang w:eastAsia="ru-RU"/>
              </w:rPr>
            </w:pPr>
            <w:r w:rsidRPr="00876206">
              <w:rPr>
                <w:rFonts w:ascii="Times New Roman" w:eastAsia="Times New Roman" w:hAnsi="Times New Roman" w:cs="Times New Roman"/>
                <w:sz w:val="24"/>
                <w:szCs w:val="24"/>
                <w:lang w:eastAsia="ru-RU"/>
              </w:rPr>
              <w:t>Законы Кирхгофа для узла и контура. Методы расчета цепей постоянного тока . Основы расчета электрической цепи постоянного тока. Расчет электрических цепей произвольной конфигурации методами: контурных токов, узловых потенциалов, двух узлов (узлового напряжения).</w:t>
            </w:r>
          </w:p>
        </w:tc>
      </w:tr>
      <w:tr w:rsidR="00876206" w:rsidRPr="00876206" w14:paraId="2375D143" w14:textId="77777777" w:rsidTr="00876206">
        <w:trPr>
          <w:trHeight w:val="312"/>
        </w:trPr>
        <w:tc>
          <w:tcPr>
            <w:tcW w:w="1212" w:type="pct"/>
            <w:vMerge/>
          </w:tcPr>
          <w:p w14:paraId="7A292EB8"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18F25364" w14:textId="77777777" w:rsidR="00876206" w:rsidRPr="00876206" w:rsidRDefault="00876206" w:rsidP="00876206">
            <w:pPr>
              <w:jc w:val="both"/>
              <w:rPr>
                <w:rFonts w:ascii="Times New Roman" w:eastAsia="Times New Roman" w:hAnsi="Times New Roman" w:cs="Times New Roman"/>
                <w:sz w:val="24"/>
                <w:szCs w:val="24"/>
                <w:lang w:eastAsia="ru-RU"/>
              </w:rPr>
            </w:pPr>
            <w:r w:rsidRPr="00876206">
              <w:rPr>
                <w:rFonts w:ascii="Times New Roman" w:eastAsia="Times New Roman" w:hAnsi="Times New Roman" w:cs="Times New Roman"/>
                <w:b/>
                <w:bCs/>
                <w:sz w:val="24"/>
                <w:szCs w:val="24"/>
                <w:lang w:eastAsia="ru-RU"/>
              </w:rPr>
              <w:t>В том числе практических и лабораторных занятий</w:t>
            </w:r>
          </w:p>
        </w:tc>
      </w:tr>
      <w:tr w:rsidR="00876206" w:rsidRPr="00876206" w14:paraId="57062EB1" w14:textId="77777777" w:rsidTr="00876206">
        <w:trPr>
          <w:trHeight w:val="557"/>
        </w:trPr>
        <w:tc>
          <w:tcPr>
            <w:tcW w:w="1212" w:type="pct"/>
            <w:vMerge/>
          </w:tcPr>
          <w:p w14:paraId="79E9B813"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1647AEB6" w14:textId="20248433" w:rsidR="00876206" w:rsidRPr="00876206" w:rsidRDefault="00876206" w:rsidP="00876206">
            <w:pPr>
              <w:jc w:val="both"/>
              <w:rPr>
                <w:rFonts w:ascii="Times New Roman" w:eastAsia="Times New Roman" w:hAnsi="Times New Roman" w:cs="Times New Roman"/>
                <w:sz w:val="24"/>
                <w:szCs w:val="24"/>
                <w:lang w:eastAsia="ru-RU"/>
              </w:rPr>
            </w:pPr>
            <w:r w:rsidRPr="00876206">
              <w:rPr>
                <w:rFonts w:ascii="Times New Roman" w:eastAsia="Times New Roman" w:hAnsi="Times New Roman" w:cs="Times New Roman"/>
                <w:sz w:val="24"/>
                <w:szCs w:val="24"/>
                <w:lang w:eastAsia="ru-RU"/>
              </w:rPr>
              <w:t>Расчёт электрической цепи методом «свёртывания» и узловых контурных уравнений</w:t>
            </w:r>
          </w:p>
        </w:tc>
      </w:tr>
      <w:tr w:rsidR="00876206" w:rsidRPr="00876206" w14:paraId="112F2724" w14:textId="77777777" w:rsidTr="00876206">
        <w:trPr>
          <w:trHeight w:val="198"/>
        </w:trPr>
        <w:tc>
          <w:tcPr>
            <w:tcW w:w="1212" w:type="pct"/>
            <w:vMerge/>
          </w:tcPr>
          <w:p w14:paraId="233A2D72"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09EE2C89" w14:textId="47185555" w:rsidR="00876206" w:rsidRPr="00876206" w:rsidRDefault="00876206" w:rsidP="00876206">
            <w:pPr>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sz w:val="24"/>
                <w:szCs w:val="24"/>
                <w:lang w:eastAsia="ru-RU"/>
              </w:rPr>
              <w:t>Закон Ома для участка цепи.</w:t>
            </w:r>
          </w:p>
        </w:tc>
      </w:tr>
      <w:tr w:rsidR="00876206" w:rsidRPr="00876206" w14:paraId="47182C3C" w14:textId="77777777" w:rsidTr="00876206">
        <w:trPr>
          <w:trHeight w:val="301"/>
        </w:trPr>
        <w:tc>
          <w:tcPr>
            <w:tcW w:w="1212" w:type="pct"/>
            <w:vMerge/>
          </w:tcPr>
          <w:p w14:paraId="58FD395D"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138091C1" w14:textId="77777777" w:rsidR="00876206" w:rsidRPr="00876206" w:rsidRDefault="00876206" w:rsidP="00876206">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058E81DA" w14:textId="46645F79" w:rsidR="00876206" w:rsidRPr="00876206" w:rsidRDefault="00876206" w:rsidP="00876206">
            <w:pPr>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6206" w:rsidRPr="00876206" w14:paraId="30942D72" w14:textId="77777777" w:rsidTr="00876206">
        <w:trPr>
          <w:trHeight w:val="20"/>
        </w:trPr>
        <w:tc>
          <w:tcPr>
            <w:tcW w:w="5000" w:type="pct"/>
            <w:gridSpan w:val="2"/>
          </w:tcPr>
          <w:p w14:paraId="0565E1CD" w14:textId="77777777" w:rsidR="00876206" w:rsidRPr="00876206" w:rsidRDefault="00876206" w:rsidP="00876206">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bCs/>
                <w:sz w:val="24"/>
                <w:szCs w:val="24"/>
                <w:lang w:eastAsia="ru-RU"/>
              </w:rPr>
              <w:t xml:space="preserve">Раздел 3. </w:t>
            </w:r>
            <w:r w:rsidRPr="00876206">
              <w:rPr>
                <w:rFonts w:ascii="Times New Roman" w:eastAsia="Times New Roman" w:hAnsi="Times New Roman" w:cs="Times New Roman"/>
                <w:b/>
                <w:sz w:val="24"/>
                <w:szCs w:val="24"/>
                <w:lang w:eastAsia="ru-RU"/>
              </w:rPr>
              <w:t>Электромагнетизм (12)</w:t>
            </w:r>
          </w:p>
        </w:tc>
      </w:tr>
      <w:tr w:rsidR="00876206" w:rsidRPr="00876206" w14:paraId="733BAC82" w14:textId="77777777" w:rsidTr="00876206">
        <w:trPr>
          <w:trHeight w:val="20"/>
        </w:trPr>
        <w:tc>
          <w:tcPr>
            <w:tcW w:w="1212" w:type="pct"/>
            <w:vMerge w:val="restart"/>
          </w:tcPr>
          <w:p w14:paraId="3FA03C31" w14:textId="77777777" w:rsidR="00876206" w:rsidRPr="00876206" w:rsidRDefault="00876206" w:rsidP="00876206">
            <w:pPr>
              <w:jc w:val="both"/>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sz w:val="24"/>
                <w:szCs w:val="24"/>
                <w:lang w:eastAsia="ru-RU"/>
              </w:rPr>
              <w:t>Тема 3.1 Магнитное поле, его характеристики</w:t>
            </w:r>
          </w:p>
        </w:tc>
        <w:tc>
          <w:tcPr>
            <w:tcW w:w="3788" w:type="pct"/>
          </w:tcPr>
          <w:p w14:paraId="0131EC1C" w14:textId="77777777" w:rsidR="00876206" w:rsidRPr="00876206" w:rsidRDefault="00876206" w:rsidP="00876206">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bCs/>
                <w:sz w:val="24"/>
                <w:szCs w:val="24"/>
                <w:lang w:eastAsia="ru-RU"/>
              </w:rPr>
              <w:t xml:space="preserve">Содержание </w:t>
            </w:r>
          </w:p>
        </w:tc>
      </w:tr>
      <w:tr w:rsidR="00876206" w:rsidRPr="00876206" w14:paraId="106A0D34" w14:textId="77777777" w:rsidTr="00876206">
        <w:trPr>
          <w:trHeight w:val="20"/>
        </w:trPr>
        <w:tc>
          <w:tcPr>
            <w:tcW w:w="1212" w:type="pct"/>
            <w:vMerge/>
          </w:tcPr>
          <w:p w14:paraId="5355FC39" w14:textId="77777777" w:rsidR="00876206" w:rsidRPr="00876206" w:rsidRDefault="00876206" w:rsidP="00876206">
            <w:pPr>
              <w:jc w:val="both"/>
              <w:rPr>
                <w:rFonts w:ascii="Times New Roman" w:eastAsia="Times New Roman" w:hAnsi="Times New Roman" w:cs="Times New Roman"/>
                <w:b/>
                <w:bCs/>
                <w:sz w:val="24"/>
                <w:szCs w:val="24"/>
                <w:lang w:eastAsia="ru-RU"/>
              </w:rPr>
            </w:pPr>
          </w:p>
        </w:tc>
        <w:tc>
          <w:tcPr>
            <w:tcW w:w="3788" w:type="pct"/>
          </w:tcPr>
          <w:p w14:paraId="24BA0BF9"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sz w:val="24"/>
                <w:szCs w:val="24"/>
                <w:lang w:eastAsia="ru-RU"/>
              </w:rPr>
              <w:t xml:space="preserve">Характеристики магнитного поля. Магнитная проницаемость. Закон Ампера и условия его применения. Закон полного тока. Магнитное поле прямолинейного тока. Магнитное поле кольцевой и цилиндрической катушек. Электрон в магнитном поле. Проводник с током в магнитном поле. Взаимодействие </w:t>
            </w:r>
            <w:r w:rsidRPr="00876206">
              <w:rPr>
                <w:rFonts w:ascii="Times New Roman" w:eastAsia="Times New Roman" w:hAnsi="Times New Roman" w:cs="Times New Roman"/>
                <w:sz w:val="24"/>
                <w:szCs w:val="24"/>
                <w:lang w:eastAsia="ru-RU"/>
              </w:rPr>
              <w:lastRenderedPageBreak/>
              <w:t>параллельных проводников с током. Электромагнитная индукция. ЭДС самоиндукции и взаимоиндукции. ЭДС в проводнике, движущемся в магнитном поле.</w:t>
            </w:r>
          </w:p>
        </w:tc>
      </w:tr>
      <w:tr w:rsidR="00876206" w:rsidRPr="00876206" w14:paraId="5D5DEE0C" w14:textId="77777777" w:rsidTr="00876206">
        <w:trPr>
          <w:trHeight w:val="385"/>
        </w:trPr>
        <w:tc>
          <w:tcPr>
            <w:tcW w:w="1212" w:type="pct"/>
            <w:vMerge/>
          </w:tcPr>
          <w:p w14:paraId="4F892AC7" w14:textId="77777777" w:rsidR="00876206" w:rsidRPr="00876206" w:rsidRDefault="00876206" w:rsidP="00876206">
            <w:pPr>
              <w:jc w:val="both"/>
              <w:rPr>
                <w:rFonts w:ascii="Times New Roman" w:eastAsia="Times New Roman" w:hAnsi="Times New Roman" w:cs="Times New Roman"/>
                <w:b/>
                <w:bCs/>
                <w:sz w:val="24"/>
                <w:szCs w:val="24"/>
                <w:lang w:eastAsia="ru-RU"/>
              </w:rPr>
            </w:pPr>
          </w:p>
        </w:tc>
        <w:tc>
          <w:tcPr>
            <w:tcW w:w="3788" w:type="pct"/>
          </w:tcPr>
          <w:p w14:paraId="5C3AF88C" w14:textId="77777777" w:rsidR="00876206" w:rsidRPr="00876206" w:rsidRDefault="00876206" w:rsidP="00876206">
            <w:pPr>
              <w:contextualSpacing/>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bCs/>
                <w:sz w:val="24"/>
                <w:szCs w:val="24"/>
                <w:lang w:eastAsia="ru-RU"/>
              </w:rPr>
              <w:t>В том числе практических и лабораторных занятий</w:t>
            </w:r>
          </w:p>
        </w:tc>
      </w:tr>
      <w:tr w:rsidR="00876206" w:rsidRPr="00876206" w14:paraId="40D556D2" w14:textId="77777777" w:rsidTr="00876206">
        <w:trPr>
          <w:trHeight w:val="218"/>
        </w:trPr>
        <w:tc>
          <w:tcPr>
            <w:tcW w:w="1212" w:type="pct"/>
            <w:vMerge/>
          </w:tcPr>
          <w:p w14:paraId="77821E5E" w14:textId="77777777" w:rsidR="00876206" w:rsidRPr="00876206" w:rsidRDefault="00876206" w:rsidP="00876206">
            <w:pPr>
              <w:jc w:val="both"/>
              <w:rPr>
                <w:rFonts w:ascii="Times New Roman" w:eastAsia="Times New Roman" w:hAnsi="Times New Roman" w:cs="Times New Roman"/>
                <w:b/>
                <w:bCs/>
                <w:sz w:val="24"/>
                <w:szCs w:val="24"/>
                <w:lang w:eastAsia="ru-RU"/>
              </w:rPr>
            </w:pPr>
          </w:p>
        </w:tc>
        <w:tc>
          <w:tcPr>
            <w:tcW w:w="3788" w:type="pct"/>
          </w:tcPr>
          <w:p w14:paraId="55D3FE73" w14:textId="473ED5A8" w:rsidR="00876206" w:rsidRPr="00876206" w:rsidRDefault="00876206" w:rsidP="00876206">
            <w:pPr>
              <w:contextualSpacing/>
              <w:jc w:val="both"/>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sz w:val="24"/>
                <w:szCs w:val="24"/>
                <w:lang w:eastAsia="ru-RU"/>
              </w:rPr>
              <w:t>Расчет магнитного поля провода с током и магнитного поля катушки.</w:t>
            </w:r>
          </w:p>
        </w:tc>
      </w:tr>
      <w:tr w:rsidR="00876206" w:rsidRPr="00876206" w14:paraId="2144A8EE" w14:textId="77777777" w:rsidTr="00876206">
        <w:trPr>
          <w:trHeight w:val="218"/>
        </w:trPr>
        <w:tc>
          <w:tcPr>
            <w:tcW w:w="5000" w:type="pct"/>
            <w:gridSpan w:val="2"/>
          </w:tcPr>
          <w:p w14:paraId="53709659" w14:textId="77777777" w:rsidR="00876206" w:rsidRPr="00876206" w:rsidRDefault="00876206" w:rsidP="00876206">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bCs/>
                <w:sz w:val="24"/>
                <w:szCs w:val="24"/>
                <w:lang w:eastAsia="ru-RU"/>
              </w:rPr>
              <w:t xml:space="preserve">Раздел 4. </w:t>
            </w:r>
            <w:r w:rsidRPr="00876206">
              <w:rPr>
                <w:rFonts w:ascii="Times New Roman" w:eastAsia="Times New Roman" w:hAnsi="Times New Roman" w:cs="Times New Roman"/>
                <w:b/>
                <w:sz w:val="24"/>
                <w:szCs w:val="24"/>
                <w:lang w:eastAsia="ru-RU"/>
              </w:rPr>
              <w:t>Электрические цепи переменного тока (16)</w:t>
            </w:r>
          </w:p>
        </w:tc>
      </w:tr>
      <w:tr w:rsidR="00876206" w:rsidRPr="00876206" w14:paraId="5BFD1444" w14:textId="77777777" w:rsidTr="00876206">
        <w:trPr>
          <w:trHeight w:val="20"/>
        </w:trPr>
        <w:tc>
          <w:tcPr>
            <w:tcW w:w="1212" w:type="pct"/>
            <w:vMerge w:val="restart"/>
          </w:tcPr>
          <w:p w14:paraId="621168B5" w14:textId="77777777" w:rsidR="00876206" w:rsidRPr="00876206" w:rsidRDefault="00876206" w:rsidP="00876206">
            <w:pPr>
              <w:jc w:val="both"/>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sz w:val="24"/>
                <w:szCs w:val="24"/>
                <w:lang w:eastAsia="ru-RU"/>
              </w:rPr>
              <w:t>Тема 4.1 Электрические цепи переменного синусоидального тока</w:t>
            </w:r>
          </w:p>
        </w:tc>
        <w:tc>
          <w:tcPr>
            <w:tcW w:w="3788" w:type="pct"/>
          </w:tcPr>
          <w:p w14:paraId="50EAD513"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 xml:space="preserve">Содержание </w:t>
            </w:r>
          </w:p>
        </w:tc>
      </w:tr>
      <w:tr w:rsidR="00876206" w:rsidRPr="00876206" w14:paraId="1E3B3FBC" w14:textId="77777777" w:rsidTr="00876206">
        <w:trPr>
          <w:trHeight w:val="20"/>
        </w:trPr>
        <w:tc>
          <w:tcPr>
            <w:tcW w:w="1212" w:type="pct"/>
            <w:vMerge/>
          </w:tcPr>
          <w:p w14:paraId="16FF50CB" w14:textId="77777777" w:rsidR="00876206" w:rsidRPr="00876206" w:rsidRDefault="00876206" w:rsidP="00876206">
            <w:pPr>
              <w:jc w:val="both"/>
              <w:rPr>
                <w:rFonts w:ascii="Times New Roman" w:eastAsia="Times New Roman" w:hAnsi="Times New Roman" w:cs="Times New Roman"/>
                <w:b/>
                <w:bCs/>
                <w:sz w:val="24"/>
                <w:szCs w:val="24"/>
                <w:lang w:eastAsia="ru-RU"/>
              </w:rPr>
            </w:pPr>
          </w:p>
        </w:tc>
        <w:tc>
          <w:tcPr>
            <w:tcW w:w="3788" w:type="pct"/>
          </w:tcPr>
          <w:p w14:paraId="5BCB3849" w14:textId="77777777" w:rsidR="00876206" w:rsidRPr="00876206" w:rsidRDefault="00876206" w:rsidP="008762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sz w:val="24"/>
                <w:szCs w:val="24"/>
                <w:lang w:eastAsia="ru-RU"/>
              </w:rPr>
              <w:t>Основные понятия переменного синусоидального тока. Понятие о генераторах переменного тока. Получение синусоидальной ЭДС. Общая характеристика цепей переменного тока. Амплитуда, период, частота, фаза, начальная фаза синусоидального тока. Мгновенное, амплитудное, действующее и среднее значения ЭДС, напряжения, тока. Изображение синусоидальных величин с помощью временных и векторных диаграмм. Параметры синусоидального тока. Фаза переменного тока. Сдвиг фаз. Изображение синусоидальных величин с помощью векторов. Сложение и вычитание синусоидальных величин. Поверхностный эффект. Активное сопротивление.</w:t>
            </w:r>
          </w:p>
        </w:tc>
      </w:tr>
      <w:tr w:rsidR="00876206" w:rsidRPr="00876206" w14:paraId="4EDB96E2" w14:textId="77777777" w:rsidTr="00876206">
        <w:trPr>
          <w:trHeight w:val="1113"/>
        </w:trPr>
        <w:tc>
          <w:tcPr>
            <w:tcW w:w="1212" w:type="pct"/>
            <w:vMerge/>
          </w:tcPr>
          <w:p w14:paraId="6208C265" w14:textId="77777777" w:rsidR="00876206" w:rsidRPr="00876206" w:rsidRDefault="00876206" w:rsidP="00876206">
            <w:pPr>
              <w:jc w:val="both"/>
              <w:rPr>
                <w:rFonts w:ascii="Times New Roman" w:eastAsia="Times New Roman" w:hAnsi="Times New Roman" w:cs="Times New Roman"/>
                <w:b/>
                <w:bCs/>
                <w:sz w:val="24"/>
                <w:szCs w:val="24"/>
                <w:lang w:eastAsia="ru-RU"/>
              </w:rPr>
            </w:pPr>
          </w:p>
        </w:tc>
        <w:tc>
          <w:tcPr>
            <w:tcW w:w="3788" w:type="pct"/>
          </w:tcPr>
          <w:p w14:paraId="05169841" w14:textId="77777777" w:rsidR="00876206" w:rsidRPr="00876206" w:rsidRDefault="00876206" w:rsidP="00876206">
            <w:pPr>
              <w:contextualSpacing/>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sz w:val="24"/>
                <w:szCs w:val="24"/>
                <w:lang w:eastAsia="ru-RU"/>
              </w:rPr>
              <w:t>Однофазные электрические цепи. Особенность электрических цепей переменного тока. Цепь с активным сопротивлением. Цепь с индуктивностью. Цепь с активным сопротивлением и индуктивностью. Цепь с емкостью. Цепь с активным сопротивлением и емкостью. Цепь с активным сопротивлением, индуктивностью и емкостью. Резонансный режим работы цепи</w:t>
            </w:r>
            <w:r w:rsidRPr="00876206">
              <w:rPr>
                <w:rFonts w:ascii="Times New Roman" w:eastAsia="Times New Roman" w:hAnsi="Times New Roman" w:cs="Times New Roman"/>
                <w:b/>
                <w:sz w:val="24"/>
                <w:szCs w:val="24"/>
                <w:lang w:eastAsia="ru-RU"/>
              </w:rPr>
              <w:t>.</w:t>
            </w:r>
          </w:p>
        </w:tc>
      </w:tr>
      <w:tr w:rsidR="00876206" w:rsidRPr="00876206" w14:paraId="4D165FC7" w14:textId="77777777" w:rsidTr="00876206">
        <w:trPr>
          <w:trHeight w:val="232"/>
        </w:trPr>
        <w:tc>
          <w:tcPr>
            <w:tcW w:w="1212" w:type="pct"/>
            <w:vMerge/>
          </w:tcPr>
          <w:p w14:paraId="59382874" w14:textId="77777777" w:rsidR="00876206" w:rsidRPr="00876206" w:rsidRDefault="00876206" w:rsidP="00876206">
            <w:pPr>
              <w:jc w:val="both"/>
              <w:rPr>
                <w:rFonts w:ascii="Times New Roman" w:eastAsia="Times New Roman" w:hAnsi="Times New Roman" w:cs="Times New Roman"/>
                <w:b/>
                <w:bCs/>
                <w:sz w:val="24"/>
                <w:szCs w:val="24"/>
                <w:lang w:eastAsia="ru-RU"/>
              </w:rPr>
            </w:pPr>
          </w:p>
        </w:tc>
        <w:tc>
          <w:tcPr>
            <w:tcW w:w="3788" w:type="pct"/>
          </w:tcPr>
          <w:p w14:paraId="5A74C780" w14:textId="77777777" w:rsidR="00876206" w:rsidRPr="00876206" w:rsidRDefault="00876206" w:rsidP="00876206">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bCs/>
                <w:sz w:val="24"/>
                <w:szCs w:val="24"/>
                <w:lang w:eastAsia="ru-RU"/>
              </w:rPr>
              <w:t>В том числе практических и лабораторных занятий</w:t>
            </w:r>
          </w:p>
        </w:tc>
      </w:tr>
      <w:tr w:rsidR="00876206" w:rsidRPr="00876206" w14:paraId="30E9D609" w14:textId="77777777" w:rsidTr="00876206">
        <w:trPr>
          <w:trHeight w:val="284"/>
        </w:trPr>
        <w:tc>
          <w:tcPr>
            <w:tcW w:w="1212" w:type="pct"/>
            <w:vMerge/>
          </w:tcPr>
          <w:p w14:paraId="6E652CCF" w14:textId="77777777" w:rsidR="00876206" w:rsidRPr="00876206" w:rsidRDefault="00876206" w:rsidP="00876206">
            <w:pPr>
              <w:jc w:val="both"/>
              <w:rPr>
                <w:rFonts w:ascii="Times New Roman" w:eastAsia="Times New Roman" w:hAnsi="Times New Roman" w:cs="Times New Roman"/>
                <w:b/>
                <w:bCs/>
                <w:sz w:val="24"/>
                <w:szCs w:val="24"/>
                <w:lang w:eastAsia="ru-RU"/>
              </w:rPr>
            </w:pPr>
          </w:p>
        </w:tc>
        <w:tc>
          <w:tcPr>
            <w:tcW w:w="3788" w:type="pct"/>
          </w:tcPr>
          <w:p w14:paraId="3A74E108" w14:textId="7EA72C2B" w:rsidR="00876206" w:rsidRPr="00876206" w:rsidRDefault="00876206" w:rsidP="00876206">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sz w:val="24"/>
                <w:szCs w:val="24"/>
                <w:lang w:eastAsia="ru-RU"/>
              </w:rPr>
              <w:t>Измерение основных характеристик цепей переменного тока</w:t>
            </w:r>
          </w:p>
        </w:tc>
      </w:tr>
      <w:tr w:rsidR="00876206" w:rsidRPr="00876206" w14:paraId="49ABC596" w14:textId="77777777" w:rsidTr="00876206">
        <w:trPr>
          <w:trHeight w:val="218"/>
        </w:trPr>
        <w:tc>
          <w:tcPr>
            <w:tcW w:w="1212" w:type="pct"/>
            <w:vMerge/>
          </w:tcPr>
          <w:p w14:paraId="15C4E0DA" w14:textId="77777777" w:rsidR="00876206" w:rsidRPr="00876206" w:rsidRDefault="00876206" w:rsidP="00876206">
            <w:pPr>
              <w:jc w:val="both"/>
              <w:rPr>
                <w:rFonts w:ascii="Times New Roman" w:eastAsia="Times New Roman" w:hAnsi="Times New Roman" w:cs="Times New Roman"/>
                <w:b/>
                <w:bCs/>
                <w:sz w:val="24"/>
                <w:szCs w:val="24"/>
                <w:lang w:eastAsia="ru-RU"/>
              </w:rPr>
            </w:pPr>
          </w:p>
        </w:tc>
        <w:tc>
          <w:tcPr>
            <w:tcW w:w="3788" w:type="pct"/>
          </w:tcPr>
          <w:p w14:paraId="7FBB97F5" w14:textId="77777777" w:rsidR="00876206" w:rsidRPr="00876206" w:rsidRDefault="00876206" w:rsidP="00876206">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3CF2CCE8" w14:textId="5AC19D38" w:rsidR="00876206" w:rsidRPr="00876206" w:rsidRDefault="00876206" w:rsidP="00876206">
            <w:pPr>
              <w:suppressAutoHyphens/>
              <w:autoSpaceDE w:val="0"/>
              <w:autoSpaceDN w:val="0"/>
              <w:adjustRightInd w:val="0"/>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6206" w:rsidRPr="00876206" w14:paraId="4419053B" w14:textId="77777777" w:rsidTr="00876206">
        <w:trPr>
          <w:trHeight w:val="20"/>
        </w:trPr>
        <w:tc>
          <w:tcPr>
            <w:tcW w:w="1212" w:type="pct"/>
            <w:vMerge w:val="restart"/>
          </w:tcPr>
          <w:p w14:paraId="5DC7D525" w14:textId="77777777" w:rsidR="00876206" w:rsidRPr="00876206" w:rsidRDefault="00876206" w:rsidP="00876206">
            <w:pPr>
              <w:jc w:val="both"/>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sz w:val="24"/>
                <w:szCs w:val="24"/>
                <w:lang w:eastAsia="ru-RU"/>
              </w:rPr>
              <w:t>Тема 4.2. Трехфазные цепи</w:t>
            </w:r>
          </w:p>
        </w:tc>
        <w:tc>
          <w:tcPr>
            <w:tcW w:w="3788" w:type="pct"/>
          </w:tcPr>
          <w:p w14:paraId="5648DB7C"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 xml:space="preserve">Содержание </w:t>
            </w:r>
          </w:p>
        </w:tc>
      </w:tr>
      <w:tr w:rsidR="00876206" w:rsidRPr="00876206" w14:paraId="5A533CE7" w14:textId="77777777" w:rsidTr="00876206">
        <w:trPr>
          <w:trHeight w:val="20"/>
        </w:trPr>
        <w:tc>
          <w:tcPr>
            <w:tcW w:w="1212" w:type="pct"/>
            <w:vMerge/>
          </w:tcPr>
          <w:p w14:paraId="0EEA7277" w14:textId="77777777" w:rsidR="00876206" w:rsidRPr="00876206" w:rsidRDefault="00876206" w:rsidP="00876206">
            <w:pPr>
              <w:jc w:val="both"/>
              <w:rPr>
                <w:rFonts w:ascii="Times New Roman" w:eastAsia="Times New Roman" w:hAnsi="Times New Roman" w:cs="Times New Roman"/>
                <w:b/>
                <w:bCs/>
                <w:sz w:val="24"/>
                <w:szCs w:val="24"/>
                <w:lang w:eastAsia="ru-RU"/>
              </w:rPr>
            </w:pPr>
          </w:p>
        </w:tc>
        <w:tc>
          <w:tcPr>
            <w:tcW w:w="3788" w:type="pct"/>
          </w:tcPr>
          <w:p w14:paraId="53360463" w14:textId="77777777" w:rsidR="00876206" w:rsidRPr="00876206" w:rsidRDefault="00876206" w:rsidP="00876206">
            <w:pPr>
              <w:contextualSpacing/>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sz w:val="24"/>
                <w:szCs w:val="24"/>
                <w:lang w:eastAsia="ru-RU"/>
              </w:rPr>
              <w:t>Принцип получения трехфазной ЭДС. Устройство трехфазного генератора. Соединение обмоток генератора звездой и треугольником. Понятие линейных и фазных напряжений. Соотношение между ними.</w:t>
            </w:r>
          </w:p>
        </w:tc>
      </w:tr>
      <w:tr w:rsidR="00876206" w:rsidRPr="00876206" w14:paraId="2D6150FD" w14:textId="77777777" w:rsidTr="00876206">
        <w:trPr>
          <w:trHeight w:val="20"/>
        </w:trPr>
        <w:tc>
          <w:tcPr>
            <w:tcW w:w="5000" w:type="pct"/>
            <w:gridSpan w:val="2"/>
          </w:tcPr>
          <w:p w14:paraId="46545C2F" w14:textId="77777777" w:rsidR="00876206" w:rsidRPr="00876206" w:rsidRDefault="00876206" w:rsidP="00876206">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bCs/>
                <w:sz w:val="24"/>
                <w:szCs w:val="24"/>
                <w:lang w:eastAsia="ru-RU"/>
              </w:rPr>
              <w:t xml:space="preserve">Раздел 5. </w:t>
            </w:r>
            <w:r w:rsidRPr="00876206">
              <w:rPr>
                <w:rFonts w:ascii="Times New Roman" w:eastAsia="Times New Roman" w:hAnsi="Times New Roman" w:cs="Times New Roman"/>
                <w:b/>
                <w:sz w:val="24"/>
                <w:szCs w:val="24"/>
                <w:lang w:eastAsia="ru-RU"/>
              </w:rPr>
              <w:t>Электрические машины  (6)</w:t>
            </w:r>
          </w:p>
        </w:tc>
      </w:tr>
      <w:tr w:rsidR="00876206" w:rsidRPr="00876206" w14:paraId="6C74F05F" w14:textId="77777777" w:rsidTr="00876206">
        <w:trPr>
          <w:trHeight w:val="20"/>
        </w:trPr>
        <w:tc>
          <w:tcPr>
            <w:tcW w:w="1212" w:type="pct"/>
            <w:vMerge w:val="restart"/>
          </w:tcPr>
          <w:p w14:paraId="096CD28E" w14:textId="77777777" w:rsidR="00876206" w:rsidRPr="00876206" w:rsidRDefault="00876206" w:rsidP="00876206">
            <w:pPr>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sz w:val="24"/>
                <w:szCs w:val="24"/>
                <w:lang w:eastAsia="ru-RU"/>
              </w:rPr>
              <w:t>Тема 5.1. Трансформаторы. Электрические машины постоянного и переменного тока</w:t>
            </w:r>
          </w:p>
        </w:tc>
        <w:tc>
          <w:tcPr>
            <w:tcW w:w="3788" w:type="pct"/>
          </w:tcPr>
          <w:p w14:paraId="2ED6407E"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 xml:space="preserve">Содержание </w:t>
            </w:r>
          </w:p>
        </w:tc>
      </w:tr>
      <w:tr w:rsidR="00876206" w:rsidRPr="00876206" w14:paraId="28B8CF41" w14:textId="77777777" w:rsidTr="00876206">
        <w:trPr>
          <w:trHeight w:val="575"/>
        </w:trPr>
        <w:tc>
          <w:tcPr>
            <w:tcW w:w="1212" w:type="pct"/>
            <w:vMerge/>
          </w:tcPr>
          <w:p w14:paraId="5D365B1B" w14:textId="77777777" w:rsidR="00876206" w:rsidRPr="00876206" w:rsidRDefault="00876206" w:rsidP="00876206">
            <w:pPr>
              <w:jc w:val="both"/>
              <w:rPr>
                <w:rFonts w:ascii="Times New Roman" w:eastAsia="Times New Roman" w:hAnsi="Times New Roman" w:cs="Times New Roman"/>
                <w:b/>
                <w:sz w:val="24"/>
                <w:szCs w:val="24"/>
                <w:lang w:eastAsia="ru-RU"/>
              </w:rPr>
            </w:pPr>
          </w:p>
        </w:tc>
        <w:tc>
          <w:tcPr>
            <w:tcW w:w="3788" w:type="pct"/>
          </w:tcPr>
          <w:p w14:paraId="0951F88C" w14:textId="77777777" w:rsidR="00876206" w:rsidRPr="00876206" w:rsidRDefault="00876206" w:rsidP="00876206">
            <w:pPr>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sz w:val="24"/>
                <w:szCs w:val="24"/>
                <w:lang w:eastAsia="ru-RU"/>
              </w:rPr>
              <w:t xml:space="preserve"> Назначение, устройство и применение трансформаторов Однофазные и трехфазные трансформаторы. Автотрансформаторы. Измерительные трансформаторы</w:t>
            </w:r>
          </w:p>
        </w:tc>
      </w:tr>
      <w:tr w:rsidR="00876206" w:rsidRPr="00876206" w14:paraId="517EF1D2" w14:textId="77777777" w:rsidTr="00876206">
        <w:trPr>
          <w:trHeight w:val="335"/>
        </w:trPr>
        <w:tc>
          <w:tcPr>
            <w:tcW w:w="1212" w:type="pct"/>
            <w:vMerge/>
          </w:tcPr>
          <w:p w14:paraId="54F3B386" w14:textId="77777777" w:rsidR="00876206" w:rsidRPr="00876206" w:rsidRDefault="00876206" w:rsidP="00876206">
            <w:pPr>
              <w:jc w:val="both"/>
              <w:rPr>
                <w:rFonts w:ascii="Times New Roman" w:eastAsia="Times New Roman" w:hAnsi="Times New Roman" w:cs="Times New Roman"/>
                <w:b/>
                <w:sz w:val="24"/>
                <w:szCs w:val="24"/>
                <w:lang w:eastAsia="ru-RU"/>
              </w:rPr>
            </w:pPr>
          </w:p>
        </w:tc>
        <w:tc>
          <w:tcPr>
            <w:tcW w:w="3788" w:type="pct"/>
          </w:tcPr>
          <w:p w14:paraId="243AFD63" w14:textId="77777777" w:rsidR="00876206" w:rsidRPr="00876206" w:rsidRDefault="00876206" w:rsidP="00876206">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sz w:val="24"/>
                <w:szCs w:val="24"/>
                <w:lang w:eastAsia="ru-RU"/>
              </w:rPr>
              <w:t>Устройство и принцип действия асинхронного двигателя. Физические процессы, проходящие в асинхронном двигателе. Применение асинхронных двигателей.</w:t>
            </w:r>
          </w:p>
          <w:p w14:paraId="0617936A" w14:textId="77777777" w:rsidR="00876206" w:rsidRPr="00876206" w:rsidRDefault="00876206" w:rsidP="00876206">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sz w:val="24"/>
                <w:szCs w:val="24"/>
                <w:lang w:eastAsia="ru-RU"/>
              </w:rPr>
              <w:t>Устройство машин постоянного тока. Физические процессы, проходящие в синхронном двигателе. Обратимость машин. Синхронный генератор. Синхронный двигатель. Применение электрических машин постоянного тока.</w:t>
            </w:r>
          </w:p>
        </w:tc>
      </w:tr>
      <w:tr w:rsidR="00876206" w:rsidRPr="00876206" w14:paraId="0B965E50" w14:textId="77777777" w:rsidTr="00876206">
        <w:trPr>
          <w:trHeight w:val="284"/>
        </w:trPr>
        <w:tc>
          <w:tcPr>
            <w:tcW w:w="1212" w:type="pct"/>
          </w:tcPr>
          <w:p w14:paraId="0E0FD47E" w14:textId="77777777" w:rsidR="00876206" w:rsidRPr="00876206" w:rsidRDefault="00876206" w:rsidP="00876206">
            <w:pPr>
              <w:jc w:val="both"/>
              <w:rPr>
                <w:rFonts w:ascii="Times New Roman" w:eastAsia="Times New Roman" w:hAnsi="Times New Roman" w:cs="Times New Roman"/>
                <w:b/>
                <w:bCs/>
                <w:sz w:val="24"/>
                <w:szCs w:val="24"/>
                <w:lang w:eastAsia="ru-RU"/>
              </w:rPr>
            </w:pPr>
          </w:p>
        </w:tc>
        <w:tc>
          <w:tcPr>
            <w:tcW w:w="3788" w:type="pct"/>
          </w:tcPr>
          <w:p w14:paraId="48444AB1" w14:textId="77777777" w:rsidR="00876206" w:rsidRPr="00876206" w:rsidRDefault="00876206" w:rsidP="00876206">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10579907" w14:textId="7EF235EC"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6206" w:rsidRPr="00876206" w14:paraId="5D78493E" w14:textId="77777777" w:rsidTr="00876206">
        <w:trPr>
          <w:trHeight w:val="284"/>
        </w:trPr>
        <w:tc>
          <w:tcPr>
            <w:tcW w:w="5000" w:type="pct"/>
            <w:gridSpan w:val="2"/>
          </w:tcPr>
          <w:p w14:paraId="22ACE274" w14:textId="77777777" w:rsidR="00876206" w:rsidRPr="00876206" w:rsidRDefault="00876206" w:rsidP="00876206">
            <w:pPr>
              <w:jc w:val="both"/>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Раздел 6. Электрические измерения (6)</w:t>
            </w:r>
          </w:p>
        </w:tc>
      </w:tr>
      <w:tr w:rsidR="00876206" w:rsidRPr="00876206" w14:paraId="1DE6BF09" w14:textId="77777777" w:rsidTr="00876206">
        <w:trPr>
          <w:trHeight w:val="284"/>
        </w:trPr>
        <w:tc>
          <w:tcPr>
            <w:tcW w:w="1212" w:type="pct"/>
            <w:vMerge w:val="restart"/>
          </w:tcPr>
          <w:p w14:paraId="6A9EA5D7" w14:textId="77777777" w:rsidR="00876206" w:rsidRPr="00876206" w:rsidRDefault="00876206" w:rsidP="00876206">
            <w:pPr>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
                <w:sz w:val="24"/>
                <w:szCs w:val="24"/>
                <w:lang w:eastAsia="ru-RU"/>
              </w:rPr>
              <w:t xml:space="preserve">Тема 6.1 Измерительные приборы </w:t>
            </w:r>
          </w:p>
        </w:tc>
        <w:tc>
          <w:tcPr>
            <w:tcW w:w="3788" w:type="pct"/>
          </w:tcPr>
          <w:p w14:paraId="634D0C89"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 xml:space="preserve">Содержание </w:t>
            </w:r>
          </w:p>
        </w:tc>
      </w:tr>
      <w:tr w:rsidR="00876206" w:rsidRPr="00876206" w14:paraId="5AD705A6" w14:textId="77777777" w:rsidTr="00876206">
        <w:trPr>
          <w:trHeight w:val="560"/>
        </w:trPr>
        <w:tc>
          <w:tcPr>
            <w:tcW w:w="1212" w:type="pct"/>
            <w:vMerge/>
          </w:tcPr>
          <w:p w14:paraId="383B78E3" w14:textId="77777777" w:rsidR="00876206" w:rsidRPr="00876206" w:rsidRDefault="00876206" w:rsidP="00876206">
            <w:pPr>
              <w:jc w:val="both"/>
              <w:rPr>
                <w:rFonts w:ascii="Times New Roman" w:eastAsia="Times New Roman" w:hAnsi="Times New Roman" w:cs="Times New Roman"/>
                <w:b/>
                <w:sz w:val="24"/>
                <w:szCs w:val="24"/>
                <w:lang w:eastAsia="ru-RU"/>
              </w:rPr>
            </w:pPr>
          </w:p>
        </w:tc>
        <w:tc>
          <w:tcPr>
            <w:tcW w:w="3788" w:type="pct"/>
          </w:tcPr>
          <w:p w14:paraId="5C997448" w14:textId="77777777" w:rsidR="00876206" w:rsidRPr="00876206" w:rsidRDefault="00876206" w:rsidP="00876206">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sz w:val="24"/>
                <w:szCs w:val="24"/>
                <w:lang w:eastAsia="ru-RU"/>
              </w:rPr>
              <w:t>Основные понятия электрические измерения. Способы и методы измерения электрических величин и параметров.</w:t>
            </w:r>
          </w:p>
          <w:p w14:paraId="060EC381" w14:textId="77777777" w:rsidR="00876206" w:rsidRPr="00876206" w:rsidRDefault="00876206" w:rsidP="00876206">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sz w:val="24"/>
                <w:szCs w:val="24"/>
                <w:lang w:eastAsia="ru-RU"/>
              </w:rPr>
              <w:t>Классификация электроизмерительных приборов. Электроизмерительные приборы различных систем. Измерения тока, измерения напряжения, измерение мощности, измерение сопротивления</w:t>
            </w:r>
          </w:p>
          <w:p w14:paraId="7F6EDB11" w14:textId="77777777" w:rsidR="00876206" w:rsidRPr="00876206" w:rsidRDefault="00876206" w:rsidP="00876206">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sz w:val="24"/>
                <w:szCs w:val="24"/>
                <w:lang w:eastAsia="ru-RU"/>
              </w:rPr>
              <w:t>Приборы, основанные на действии магнитной и электрической энергии для измерения различных величин. Принцип действия электромеханических, электротепловых, электрокинетических электрохимические приборов</w:t>
            </w:r>
          </w:p>
        </w:tc>
      </w:tr>
      <w:tr w:rsidR="00876206" w:rsidRPr="00876206" w14:paraId="788B1B94" w14:textId="77777777" w:rsidTr="00876206">
        <w:trPr>
          <w:trHeight w:val="20"/>
        </w:trPr>
        <w:tc>
          <w:tcPr>
            <w:tcW w:w="1212" w:type="pct"/>
            <w:vMerge/>
          </w:tcPr>
          <w:p w14:paraId="06008F7E"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5E8D949C" w14:textId="77777777" w:rsidR="00876206" w:rsidRPr="00876206" w:rsidRDefault="00876206" w:rsidP="00876206">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b/>
                <w:bCs/>
                <w:sz w:val="24"/>
                <w:szCs w:val="24"/>
                <w:lang w:eastAsia="ru-RU"/>
              </w:rPr>
              <w:t>В том числе практических и лабораторных занятий</w:t>
            </w:r>
          </w:p>
        </w:tc>
      </w:tr>
      <w:tr w:rsidR="00876206" w:rsidRPr="00876206" w14:paraId="38680B99" w14:textId="77777777" w:rsidTr="00876206">
        <w:trPr>
          <w:trHeight w:val="20"/>
        </w:trPr>
        <w:tc>
          <w:tcPr>
            <w:tcW w:w="1212" w:type="pct"/>
            <w:vMerge/>
          </w:tcPr>
          <w:p w14:paraId="0BAE0716"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3162DA93" w14:textId="77777777" w:rsidR="00876206" w:rsidRPr="00876206" w:rsidRDefault="00876206" w:rsidP="00876206">
            <w:pPr>
              <w:rPr>
                <w:rFonts w:ascii="Times New Roman" w:eastAsia="Times New Roman" w:hAnsi="Times New Roman" w:cs="Times New Roman"/>
                <w:sz w:val="24"/>
                <w:szCs w:val="24"/>
                <w:lang w:eastAsia="ru-RU"/>
              </w:rPr>
            </w:pPr>
            <w:r w:rsidRPr="00876206">
              <w:rPr>
                <w:rFonts w:ascii="Times New Roman" w:eastAsia="Times New Roman" w:hAnsi="Times New Roman" w:cs="Times New Roman"/>
                <w:sz w:val="24"/>
                <w:szCs w:val="24"/>
                <w:lang w:eastAsia="ru-RU"/>
              </w:rPr>
              <w:t>Изучение электроизмерительных приборов различных типов</w:t>
            </w:r>
          </w:p>
        </w:tc>
      </w:tr>
      <w:tr w:rsidR="00876206" w:rsidRPr="00876206" w14:paraId="32F01721" w14:textId="77777777" w:rsidTr="00876206">
        <w:trPr>
          <w:trHeight w:val="20"/>
        </w:trPr>
        <w:tc>
          <w:tcPr>
            <w:tcW w:w="1212" w:type="pct"/>
            <w:vMerge/>
          </w:tcPr>
          <w:p w14:paraId="0A91D064" w14:textId="77777777" w:rsidR="00876206" w:rsidRPr="00876206" w:rsidRDefault="00876206" w:rsidP="00876206">
            <w:pPr>
              <w:rPr>
                <w:rFonts w:ascii="Times New Roman" w:eastAsia="Times New Roman" w:hAnsi="Times New Roman" w:cs="Times New Roman"/>
                <w:b/>
                <w:bCs/>
                <w:sz w:val="24"/>
                <w:szCs w:val="24"/>
                <w:lang w:eastAsia="ru-RU"/>
              </w:rPr>
            </w:pPr>
          </w:p>
        </w:tc>
        <w:tc>
          <w:tcPr>
            <w:tcW w:w="3788" w:type="pct"/>
          </w:tcPr>
          <w:p w14:paraId="291612D6" w14:textId="77777777" w:rsidR="00876206" w:rsidRPr="00876206" w:rsidRDefault="00876206" w:rsidP="00876206">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16F43DB5" w14:textId="4EDD56C9"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76206" w:rsidRPr="00876206" w14:paraId="7D3CA4F1" w14:textId="77777777" w:rsidTr="00876206">
        <w:trPr>
          <w:trHeight w:val="20"/>
        </w:trPr>
        <w:tc>
          <w:tcPr>
            <w:tcW w:w="5000" w:type="pct"/>
            <w:gridSpan w:val="2"/>
          </w:tcPr>
          <w:p w14:paraId="3FB426AE"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Промежуточная аттестация</w:t>
            </w:r>
            <w:r w:rsidRPr="00876206">
              <w:rPr>
                <w:rFonts w:ascii="Times New Roman" w:eastAsia="Times New Roman" w:hAnsi="Times New Roman" w:cs="Times New Roman"/>
                <w:b/>
                <w:i/>
                <w:sz w:val="24"/>
                <w:szCs w:val="24"/>
                <w:vertAlign w:val="superscript"/>
                <w:lang w:eastAsia="ru-RU"/>
              </w:rPr>
              <w:t xml:space="preserve"> </w:t>
            </w:r>
          </w:p>
        </w:tc>
      </w:tr>
      <w:tr w:rsidR="00876206" w:rsidRPr="00876206" w14:paraId="3D2AFD69" w14:textId="77777777" w:rsidTr="00876206">
        <w:trPr>
          <w:trHeight w:val="20"/>
        </w:trPr>
        <w:tc>
          <w:tcPr>
            <w:tcW w:w="5000" w:type="pct"/>
            <w:gridSpan w:val="2"/>
          </w:tcPr>
          <w:p w14:paraId="1A90B98C" w14:textId="77777777" w:rsidR="00876206" w:rsidRPr="00876206" w:rsidRDefault="00876206" w:rsidP="00876206">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sz w:val="24"/>
                <w:szCs w:val="24"/>
                <w:lang w:eastAsia="ru-RU"/>
              </w:rPr>
              <w:t>Всего: 62</w:t>
            </w:r>
          </w:p>
        </w:tc>
      </w:tr>
    </w:tbl>
    <w:p w14:paraId="2558E8EB" w14:textId="77777777" w:rsidR="002935D3" w:rsidRDefault="002935D3" w:rsidP="002935D3">
      <w:pPr>
        <w:rPr>
          <w:rFonts w:ascii="Times New Roman" w:hAnsi="Times New Roman" w:cs="Times New Roman"/>
          <w:sz w:val="24"/>
          <w:szCs w:val="24"/>
        </w:rPr>
      </w:pPr>
    </w:p>
    <w:p w14:paraId="09985876" w14:textId="77777777" w:rsidR="002935D3" w:rsidRDefault="002935D3" w:rsidP="002935D3">
      <w:pPr>
        <w:rPr>
          <w:rFonts w:ascii="Times New Roman" w:hAnsi="Times New Roman" w:cs="Times New Roman"/>
          <w:sz w:val="24"/>
          <w:szCs w:val="24"/>
        </w:rPr>
      </w:pPr>
    </w:p>
    <w:p w14:paraId="34864BE2" w14:textId="77777777" w:rsidR="002935D3" w:rsidRDefault="002935D3" w:rsidP="002935D3">
      <w:pPr>
        <w:rPr>
          <w:rFonts w:ascii="Times New Roman" w:hAnsi="Times New Roman" w:cs="Times New Roman"/>
          <w:sz w:val="24"/>
          <w:szCs w:val="24"/>
        </w:rPr>
      </w:pPr>
    </w:p>
    <w:p w14:paraId="1F19EC9A" w14:textId="77777777" w:rsidR="002935D3" w:rsidRPr="00DF068E" w:rsidRDefault="002935D3" w:rsidP="002935D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969F12" w14:textId="77777777" w:rsidR="002935D3" w:rsidRPr="00E11160" w:rsidRDefault="002935D3" w:rsidP="002935D3">
      <w:pPr>
        <w:pStyle w:val="114"/>
        <w:rPr>
          <w:rFonts w:ascii="Times New Roman" w:hAnsi="Times New Roman"/>
        </w:rPr>
      </w:pPr>
      <w:r w:rsidRPr="00E11160">
        <w:rPr>
          <w:rFonts w:ascii="Times New Roman" w:hAnsi="Times New Roman"/>
        </w:rPr>
        <w:t>3.1. Материально-техническое обеспечение</w:t>
      </w:r>
    </w:p>
    <w:p w14:paraId="6D61482F" w14:textId="02325C1B" w:rsidR="002935D3" w:rsidRPr="00F82140" w:rsidRDefault="00876206" w:rsidP="002935D3">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E825C4">
        <w:rPr>
          <w:rFonts w:ascii="Times New Roman" w:hAnsi="Times New Roman" w:cs="Times New Roman"/>
          <w:bCs/>
          <w:sz w:val="24"/>
          <w:szCs w:val="24"/>
        </w:rPr>
        <w:t>«</w:t>
      </w:r>
      <w:r w:rsidRPr="00F82140">
        <w:rPr>
          <w:rFonts w:ascii="Times New Roman" w:hAnsi="Times New Roman" w:cs="Times New Roman"/>
          <w:bCs/>
          <w:sz w:val="24"/>
          <w:szCs w:val="24"/>
        </w:rPr>
        <w:t>Общепрофессиональных</w:t>
      </w:r>
      <w:r w:rsidR="002935D3" w:rsidRPr="002935D3">
        <w:rPr>
          <w:rFonts w:ascii="Times New Roman" w:hAnsi="Times New Roman" w:cs="Times New Roman"/>
          <w:bCs/>
          <w:sz w:val="24"/>
          <w:szCs w:val="24"/>
        </w:rPr>
        <w:t xml:space="preserve"> дисциплин и МДК</w:t>
      </w:r>
      <w:r w:rsidR="00E825C4">
        <w:rPr>
          <w:rFonts w:ascii="Times New Roman" w:hAnsi="Times New Roman" w:cs="Times New Roman"/>
          <w:bCs/>
          <w:sz w:val="24"/>
          <w:szCs w:val="24"/>
        </w:rPr>
        <w:t>, оснащенный</w:t>
      </w:r>
      <w:r w:rsidR="002935D3" w:rsidRPr="00F82140">
        <w:rPr>
          <w:rFonts w:ascii="Times New Roman" w:hAnsi="Times New Roman" w:cs="Times New Roman"/>
          <w:bCs/>
          <w:sz w:val="24"/>
          <w:szCs w:val="24"/>
        </w:rPr>
        <w:t xml:space="preserve"> в соответствии с приложением 3 ПОП-П.</w:t>
      </w:r>
    </w:p>
    <w:p w14:paraId="481B1A53" w14:textId="77777777" w:rsidR="002935D3" w:rsidRDefault="002935D3" w:rsidP="002935D3"/>
    <w:p w14:paraId="52CDC7AE" w14:textId="77777777" w:rsidR="002935D3" w:rsidRPr="00E11160" w:rsidRDefault="002935D3" w:rsidP="002935D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723CC5" w14:textId="77777777" w:rsidR="002935D3" w:rsidRDefault="002935D3" w:rsidP="002935D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923440" w14:textId="77777777" w:rsidR="002935D3" w:rsidRDefault="002935D3" w:rsidP="002935D3">
      <w:pPr>
        <w:pStyle w:val="a4"/>
        <w:spacing w:line="276" w:lineRule="auto"/>
        <w:ind w:left="0" w:firstLine="709"/>
        <w:jc w:val="both"/>
        <w:rPr>
          <w:rFonts w:ascii="Times New Roman" w:hAnsi="Times New Roman"/>
          <w:bCs/>
          <w:sz w:val="24"/>
          <w:szCs w:val="24"/>
        </w:rPr>
      </w:pPr>
    </w:p>
    <w:p w14:paraId="0BEB3732" w14:textId="77777777" w:rsidR="002935D3" w:rsidRPr="00E11160" w:rsidRDefault="002935D3" w:rsidP="002935D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9B9F69F" w14:textId="4B174241" w:rsidR="00690E8E" w:rsidRPr="00690E8E" w:rsidRDefault="00690E8E" w:rsidP="00690E8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690E8E">
        <w:rPr>
          <w:rFonts w:ascii="Times New Roman" w:hAnsi="Times New Roman" w:cs="Times New Roman"/>
          <w:sz w:val="24"/>
          <w:szCs w:val="24"/>
        </w:rPr>
        <w:t>Миленина, С. А.  Электротехника : учебник и практикум для среднего профессионального образования / С. А. Миленина ; под редакцией Н. К. Миленина. — 2-е изд., перераб. и доп. — Москва : Издательство Юрайт, 2024. — 263 с. — (Профессиональное образование). — ISBN 978-5-534-05793-5. — Текст : электронный // Образовательная платформа Юрайт [сайт]. — URL: https://urait.ru/bcode/53884</w:t>
      </w:r>
    </w:p>
    <w:p w14:paraId="1E3733B1" w14:textId="2B24678A" w:rsidR="00690E8E" w:rsidRPr="00690E8E" w:rsidRDefault="00690E8E" w:rsidP="00690E8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690E8E">
        <w:rPr>
          <w:rFonts w:ascii="Times New Roman" w:hAnsi="Times New Roman" w:cs="Times New Roman"/>
          <w:sz w:val="24"/>
          <w:szCs w:val="24"/>
        </w:rPr>
        <w:t>Миловзоров, О. В.  Основы электроники : учебник для среднего профессионального образования / О. В. Миловзоров, И. Г. Панков. — 7-е изд., перераб. и доп. — Москва : Издательство Юрайт, 2024. — 407 с. — (Профессиональное образование). — ISBN 978-5-534-18603-1. — Текст : электронный // Образовательная платформа Юрайт [сайт]. — URL: https://urait.ru/bcode/544529</w:t>
      </w:r>
    </w:p>
    <w:p w14:paraId="46C6BF6D" w14:textId="06976853" w:rsidR="00690E8E" w:rsidRPr="00690E8E" w:rsidRDefault="00690E8E" w:rsidP="00690E8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690E8E">
        <w:rPr>
          <w:rFonts w:ascii="Times New Roman" w:hAnsi="Times New Roman" w:cs="Times New Roman"/>
          <w:sz w:val="24"/>
          <w:szCs w:val="24"/>
        </w:rPr>
        <w:t>Новожилов, О. П.  Электротехника (теория электрических цепей) в 2 ч. Часть 1.  : учебник для вузов / О. П. Новожилов. — Москва : Издательство Юрайт, 2024. — 403 с. — (Высшее образование). — ISBN 978-5-534-04038-8. — Текст : электронный // Образовательная платформа Юрайт [сайт]. — URL: https://urait.ru/bcode/537713</w:t>
      </w:r>
    </w:p>
    <w:p w14:paraId="51AAA64B" w14:textId="3D773643" w:rsidR="00690E8E" w:rsidRPr="00690E8E" w:rsidRDefault="00690E8E" w:rsidP="00690E8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4.</w:t>
      </w:r>
      <w:r w:rsidRPr="00690E8E">
        <w:rPr>
          <w:rFonts w:ascii="Times New Roman" w:hAnsi="Times New Roman" w:cs="Times New Roman"/>
          <w:sz w:val="24"/>
          <w:szCs w:val="24"/>
        </w:rPr>
        <w:t>Новожилов, О. П.  Электротехника (теория электрических цепей). В 2 ч. Часть 2 : учебник для среднего профессионального образования / О. П. Новожилов. — Москва : Издательство Юрайт, 2024. — 247 с. — (Профессиональное образование). — ISBN 978-5-534-10679-4. — Текст : электронный // Образовательная платформа Юрайт [сайт]. — URL: https://urait.ru/bcode/542343</w:t>
      </w:r>
    </w:p>
    <w:p w14:paraId="1ABA6217" w14:textId="65AE87A9" w:rsidR="00690E8E" w:rsidRPr="00690E8E" w:rsidRDefault="00690E8E" w:rsidP="00690E8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690E8E">
        <w:rPr>
          <w:rFonts w:ascii="Times New Roman" w:hAnsi="Times New Roman" w:cs="Times New Roman"/>
          <w:sz w:val="24"/>
          <w:szCs w:val="24"/>
        </w:rPr>
        <w:t>Потапов, Л. А.  Теоретические основы электротехники. Сборник задач : учебное пособие для среднего профессионального образования / Л. А. Потапов. — 2-е изд., испр. и доп. — Москва : Издательство Юрайт, 2023. — 245 с. — (Профессиональное образование). — ISBN 978-5-534-09581-4. — Текст : электронный // Образовательная платформа Юрайт [сайт]. — URL: https://urait.ru/bcode/517333</w:t>
      </w:r>
    </w:p>
    <w:p w14:paraId="7B51D3D5" w14:textId="0D325201" w:rsidR="00690E8E" w:rsidRPr="00690E8E" w:rsidRDefault="00690E8E" w:rsidP="00690E8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6.</w:t>
      </w:r>
      <w:r w:rsidRPr="00690E8E">
        <w:rPr>
          <w:rFonts w:ascii="Times New Roman" w:hAnsi="Times New Roman" w:cs="Times New Roman"/>
          <w:sz w:val="24"/>
          <w:szCs w:val="24"/>
        </w:rPr>
        <w:t>Сильвашко, С. А. Основы электротехники : учебное пособие для СПО / С. А. Сильвашко. — Саратов : Профобразование, 2020. — 209 c. — ISBN 978-5-4488-0671-1. — Текст : электронный // Электронный ресурс цифровой образовательной среды СПО PROFобразование : [сайт]. — URL: https://profspo.ru/books/92141</w:t>
      </w:r>
    </w:p>
    <w:p w14:paraId="25CDE8C6" w14:textId="77777777" w:rsidR="00690E8E" w:rsidRDefault="00690E8E" w:rsidP="002935D3">
      <w:pPr>
        <w:suppressAutoHyphens/>
        <w:spacing w:line="276" w:lineRule="auto"/>
        <w:ind w:firstLine="709"/>
        <w:contextualSpacing/>
        <w:rPr>
          <w:rFonts w:ascii="Times New Roman" w:hAnsi="Times New Roman" w:cs="Times New Roman"/>
          <w:b/>
          <w:bCs/>
          <w:sz w:val="24"/>
          <w:szCs w:val="24"/>
        </w:rPr>
      </w:pPr>
    </w:p>
    <w:p w14:paraId="0EA5116C" w14:textId="77777777" w:rsidR="00690E8E" w:rsidRDefault="00690E8E" w:rsidP="002935D3">
      <w:pPr>
        <w:suppressAutoHyphens/>
        <w:spacing w:line="276" w:lineRule="auto"/>
        <w:ind w:firstLine="709"/>
        <w:contextualSpacing/>
        <w:rPr>
          <w:rFonts w:ascii="Times New Roman" w:hAnsi="Times New Roman" w:cs="Times New Roman"/>
          <w:b/>
          <w:bCs/>
          <w:sz w:val="24"/>
          <w:szCs w:val="24"/>
        </w:rPr>
      </w:pPr>
    </w:p>
    <w:p w14:paraId="6BF8AE20" w14:textId="6767A801" w:rsidR="002935D3" w:rsidRDefault="002935D3" w:rsidP="002935D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56C6B4D" w14:textId="1DE57251" w:rsidR="00690E8E" w:rsidRPr="00690E8E" w:rsidRDefault="00690E8E" w:rsidP="00690E8E">
      <w:pPr>
        <w:tabs>
          <w:tab w:val="left" w:pos="993"/>
        </w:tabs>
        <w:ind w:firstLine="68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690E8E">
        <w:rPr>
          <w:rFonts w:ascii="Times New Roman" w:eastAsia="Times New Roman" w:hAnsi="Times New Roman" w:cs="Times New Roman"/>
          <w:sz w:val="24"/>
          <w:szCs w:val="24"/>
          <w:lang w:eastAsia="ru-RU"/>
        </w:rPr>
        <w:t>Аполлонский, С. М. Основы электротехники. Практикум / С. М. Аполлонский. — 3-е изд., стер. — Санкт-Петербург : Лань, 2023. — 320 с. — ISBN 978-5-507-47193-5. — Текст : электронный // Лань : электронно-библиотечная система. — URL: https://e.lanbook.com/book/340016</w:t>
      </w:r>
    </w:p>
    <w:p w14:paraId="6B5D3A7E" w14:textId="103564FD" w:rsidR="00690E8E" w:rsidRDefault="00690E8E" w:rsidP="00690E8E">
      <w:pPr>
        <w:tabs>
          <w:tab w:val="left" w:pos="993"/>
        </w:tabs>
        <w:ind w:firstLine="68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90E8E">
        <w:rPr>
          <w:rFonts w:ascii="Times New Roman" w:eastAsia="Times New Roman" w:hAnsi="Times New Roman" w:cs="Times New Roman"/>
          <w:sz w:val="24"/>
          <w:szCs w:val="24"/>
          <w:lang w:eastAsia="ru-RU"/>
        </w:rPr>
        <w:t>Битюцкий, И. Б. Электрические машины. Двигатель постоянного тока. Практикум : учебное пособие для спо / И. Б. Битюцкий, И. В. Музылева. — Санкт-Петербург : Лань, 2021. — 168 с. — ISBN 978-5-8114-7078-5. — Текст : электронный // Лань : электронно-библиотечная система. — URL: https://e.lanbook.com/book/154415</w:t>
      </w:r>
    </w:p>
    <w:p w14:paraId="7299E596" w14:textId="4194A8BD" w:rsidR="00690E8E" w:rsidRPr="00690E8E" w:rsidRDefault="00690E8E" w:rsidP="00690E8E">
      <w:pPr>
        <w:tabs>
          <w:tab w:val="left" w:pos="993"/>
        </w:tabs>
        <w:ind w:firstLine="68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90E8E">
        <w:rPr>
          <w:rFonts w:ascii="Times New Roman" w:eastAsia="Times New Roman" w:hAnsi="Times New Roman" w:cs="Times New Roman"/>
          <w:sz w:val="24"/>
          <w:szCs w:val="24"/>
          <w:lang w:eastAsia="ru-RU"/>
        </w:rPr>
        <w:t>Сборник задач по основам теоретической электротехники / Ю. А. Бычков, А. Н. Белянин, В. Д. Гончаров [и др.] ; под редакцией Ю. А. Бычков. — 2-е изд., стер. — Санкт-Петербург : Лань, 2023. — 392 с. — ISBN 978-5-507-47242-0. — Текст : электронный // Лань : электронно-библиотечная система. — URL: https://e.lanbook.com/book/346436</w:t>
      </w:r>
    </w:p>
    <w:p w14:paraId="1509A867" w14:textId="2BFDDCEE" w:rsidR="00690E8E" w:rsidRPr="00690E8E" w:rsidRDefault="00690E8E" w:rsidP="002935D3">
      <w:pPr>
        <w:tabs>
          <w:tab w:val="left" w:pos="993"/>
        </w:tabs>
        <w:ind w:firstLine="68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90E8E">
        <w:rPr>
          <w:rFonts w:ascii="Times New Roman" w:eastAsia="Times New Roman" w:hAnsi="Times New Roman" w:cs="Times New Roman"/>
          <w:sz w:val="24"/>
          <w:szCs w:val="24"/>
          <w:lang w:eastAsia="ru-RU"/>
        </w:rPr>
        <w:t xml:space="preserve">Скорняков, В. А. Общая электротехника и электроника / В. А. Скорняков, В. Я. Фролов. — 3-е изд., стер. — Санкт-Петербург : Лань, 2023. — 176 с. — ISBN 978-5-507-45805-9. — Текст : электронный // Лань : электронно-библиотечная система. — URL: </w:t>
      </w:r>
      <w:hyperlink r:id="rId12" w:history="1">
        <w:r w:rsidRPr="00690E8E">
          <w:rPr>
            <w:rStyle w:val="af0"/>
            <w:rFonts w:ascii="Times New Roman" w:eastAsia="Times New Roman" w:hAnsi="Times New Roman" w:cs="Times New Roman"/>
            <w:color w:val="auto"/>
            <w:sz w:val="24"/>
            <w:szCs w:val="24"/>
            <w:lang w:eastAsia="ru-RU"/>
          </w:rPr>
          <w:t>https://e.lanbook.com/book/284066</w:t>
        </w:r>
      </w:hyperlink>
    </w:p>
    <w:p w14:paraId="48EB8D32" w14:textId="77777777" w:rsidR="00690E8E" w:rsidRDefault="00690E8E" w:rsidP="002935D3">
      <w:pPr>
        <w:tabs>
          <w:tab w:val="left" w:pos="993"/>
        </w:tabs>
        <w:ind w:firstLine="680"/>
        <w:contextualSpacing/>
        <w:jc w:val="both"/>
        <w:rPr>
          <w:rFonts w:ascii="Times New Roman" w:eastAsia="Times New Roman" w:hAnsi="Times New Roman" w:cs="Times New Roman"/>
          <w:sz w:val="24"/>
          <w:szCs w:val="24"/>
          <w:lang w:eastAsia="ru-RU"/>
        </w:rPr>
      </w:pPr>
    </w:p>
    <w:p w14:paraId="4E9BF4C9" w14:textId="77777777" w:rsidR="00690E8E" w:rsidRPr="00D06E56" w:rsidRDefault="00690E8E" w:rsidP="002935D3">
      <w:pPr>
        <w:tabs>
          <w:tab w:val="left" w:pos="993"/>
        </w:tabs>
        <w:ind w:firstLine="680"/>
        <w:contextualSpacing/>
        <w:jc w:val="both"/>
        <w:rPr>
          <w:rFonts w:ascii="Times New Roman" w:hAnsi="Times New Roman"/>
        </w:rPr>
      </w:pPr>
    </w:p>
    <w:p w14:paraId="363D3EB7" w14:textId="48ED1815" w:rsidR="002935D3" w:rsidRDefault="002935D3" w:rsidP="002935D3">
      <w:pPr>
        <w:pStyle w:val="1f"/>
        <w:ind w:left="360"/>
        <w:rPr>
          <w:rFonts w:ascii="Times New Roman" w:hAnsi="Times New Roman"/>
          <w:lang w:val="ru-RU"/>
        </w:rPr>
      </w:pPr>
      <w:r>
        <w:rPr>
          <w:rFonts w:ascii="Times New Roman" w:hAnsi="Times New Roman"/>
          <w:lang w:val="ru-RU"/>
        </w:rPr>
        <w:t>4.</w:t>
      </w:r>
      <w:r w:rsidR="00C75EA8">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69BC7BF" w14:textId="77777777" w:rsidR="002935D3" w:rsidRDefault="002935D3" w:rsidP="00C75EA8">
      <w:pPr>
        <w:pStyle w:val="ConsPlusNormal"/>
      </w:pPr>
    </w:p>
    <w:p w14:paraId="239445EF" w14:textId="77777777" w:rsidR="00690E8E" w:rsidRDefault="002935D3" w:rsidP="00C75EA8">
      <w:pPr>
        <w:pStyle w:val="ConsPlusNormal"/>
      </w:pPr>
      <w: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8"/>
        <w:gridCol w:w="3718"/>
        <w:gridCol w:w="2532"/>
      </w:tblGrid>
      <w:tr w:rsidR="00690E8E" w:rsidRPr="00690E8E" w14:paraId="0D128204" w14:textId="77777777" w:rsidTr="001E0527">
        <w:tc>
          <w:tcPr>
            <w:tcW w:w="1754" w:type="pct"/>
            <w:vAlign w:val="center"/>
          </w:tcPr>
          <w:p w14:paraId="0A4BA87C" w14:textId="77777777" w:rsidR="00690E8E" w:rsidRPr="00690E8E" w:rsidRDefault="00690E8E" w:rsidP="00690E8E">
            <w:pPr>
              <w:spacing w:line="276" w:lineRule="auto"/>
              <w:rPr>
                <w:rFonts w:ascii="Times New Roman" w:eastAsia="Times New Roman" w:hAnsi="Times New Roman" w:cs="Times New Roman"/>
                <w:b/>
                <w:bCs/>
                <w:sz w:val="24"/>
                <w:szCs w:val="24"/>
                <w:lang w:eastAsia="ru-RU"/>
              </w:rPr>
            </w:pPr>
            <w:r w:rsidRPr="00690E8E">
              <w:rPr>
                <w:rFonts w:ascii="Times New Roman" w:eastAsia="Times New Roman" w:hAnsi="Times New Roman" w:cs="Times New Roman"/>
                <w:b/>
                <w:iCs/>
                <w:sz w:val="24"/>
                <w:szCs w:val="24"/>
                <w:lang w:eastAsia="ru-RU"/>
              </w:rPr>
              <w:t>Результаты обучения</w:t>
            </w:r>
          </w:p>
        </w:tc>
        <w:tc>
          <w:tcPr>
            <w:tcW w:w="1931" w:type="pct"/>
            <w:vAlign w:val="center"/>
          </w:tcPr>
          <w:p w14:paraId="138B5B8A" w14:textId="77777777" w:rsidR="00690E8E" w:rsidRPr="00690E8E" w:rsidRDefault="00690E8E" w:rsidP="00690E8E">
            <w:pPr>
              <w:spacing w:line="276" w:lineRule="auto"/>
              <w:rPr>
                <w:rFonts w:ascii="Times New Roman" w:eastAsia="Times New Roman" w:hAnsi="Times New Roman" w:cs="Times New Roman"/>
                <w:b/>
                <w:bCs/>
                <w:sz w:val="24"/>
                <w:szCs w:val="24"/>
                <w:lang w:eastAsia="ru-RU"/>
              </w:rPr>
            </w:pPr>
            <w:r w:rsidRPr="00690E8E">
              <w:rPr>
                <w:rFonts w:ascii="Times New Roman" w:eastAsia="Times New Roman" w:hAnsi="Times New Roman" w:cs="Times New Roman"/>
                <w:b/>
                <w:iCs/>
                <w:sz w:val="24"/>
                <w:szCs w:val="24"/>
                <w:lang w:eastAsia="ru-RU"/>
              </w:rPr>
              <w:t>Показатели освоенности компетенций</w:t>
            </w:r>
          </w:p>
        </w:tc>
        <w:tc>
          <w:tcPr>
            <w:tcW w:w="1315" w:type="pct"/>
            <w:vAlign w:val="center"/>
          </w:tcPr>
          <w:p w14:paraId="64438357" w14:textId="77777777" w:rsidR="00690E8E" w:rsidRPr="00690E8E" w:rsidRDefault="00690E8E" w:rsidP="00690E8E">
            <w:pPr>
              <w:spacing w:line="276" w:lineRule="auto"/>
              <w:rPr>
                <w:rFonts w:ascii="Times New Roman" w:eastAsia="Times New Roman" w:hAnsi="Times New Roman" w:cs="Times New Roman"/>
                <w:b/>
                <w:bCs/>
                <w:sz w:val="24"/>
                <w:szCs w:val="24"/>
                <w:lang w:eastAsia="ru-RU"/>
              </w:rPr>
            </w:pPr>
            <w:r w:rsidRPr="00690E8E">
              <w:rPr>
                <w:rFonts w:ascii="Times New Roman" w:eastAsia="Times New Roman" w:hAnsi="Times New Roman" w:cs="Times New Roman"/>
                <w:b/>
                <w:sz w:val="24"/>
                <w:szCs w:val="24"/>
                <w:lang w:eastAsia="ru-RU"/>
              </w:rPr>
              <w:t>Методы оценки</w:t>
            </w:r>
          </w:p>
        </w:tc>
      </w:tr>
      <w:tr w:rsidR="00690E8E" w:rsidRPr="00E825C4" w14:paraId="5492A156" w14:textId="77777777" w:rsidTr="001E0527">
        <w:tc>
          <w:tcPr>
            <w:tcW w:w="5000" w:type="pct"/>
            <w:gridSpan w:val="3"/>
          </w:tcPr>
          <w:p w14:paraId="1A128C07" w14:textId="4F905A42" w:rsidR="00690E8E" w:rsidRPr="00E825C4" w:rsidRDefault="00E825C4" w:rsidP="00690E8E">
            <w:pPr>
              <w:spacing w:line="276" w:lineRule="auto"/>
              <w:rPr>
                <w:rFonts w:ascii="Times New Roman" w:eastAsia="Times New Roman" w:hAnsi="Times New Roman" w:cs="Times New Roman"/>
                <w:b/>
                <w:bCs/>
                <w:i/>
                <w:sz w:val="24"/>
                <w:szCs w:val="24"/>
                <w:lang w:eastAsia="ru-RU"/>
              </w:rPr>
            </w:pPr>
            <w:r w:rsidRPr="00E825C4">
              <w:rPr>
                <w:rFonts w:ascii="Times New Roman" w:eastAsia="Times New Roman" w:hAnsi="Times New Roman" w:cs="Times New Roman"/>
                <w:bCs/>
                <w:i/>
                <w:lang w:eastAsia="ru-RU"/>
              </w:rPr>
              <w:t>Знает:</w:t>
            </w:r>
          </w:p>
        </w:tc>
      </w:tr>
      <w:tr w:rsidR="00690E8E" w:rsidRPr="00690E8E" w14:paraId="73D2FF81" w14:textId="77777777" w:rsidTr="001E0527">
        <w:tc>
          <w:tcPr>
            <w:tcW w:w="1754" w:type="pct"/>
          </w:tcPr>
          <w:p w14:paraId="1844544F" w14:textId="77777777" w:rsidR="00690E8E" w:rsidRPr="00690E8E" w:rsidRDefault="00690E8E" w:rsidP="00690E8E">
            <w:pPr>
              <w:spacing w:line="276" w:lineRule="auto"/>
              <w:rPr>
                <w:rFonts w:ascii="Times New Roman" w:eastAsia="Times New Roman" w:hAnsi="Times New Roman" w:cs="Times New Roman"/>
                <w:sz w:val="24"/>
                <w:szCs w:val="24"/>
                <w:lang w:eastAsia="ru-RU"/>
              </w:rPr>
            </w:pPr>
            <w:r w:rsidRPr="00690E8E">
              <w:rPr>
                <w:rFonts w:ascii="Times New Roman" w:eastAsia="Times New Roman" w:hAnsi="Times New Roman" w:cs="Times New Roman"/>
                <w:sz w:val="24"/>
                <w:szCs w:val="24"/>
                <w:lang w:eastAsia="ru-RU"/>
              </w:rPr>
              <w:t>Физические процессы в электрических цепях;</w:t>
            </w:r>
          </w:p>
          <w:p w14:paraId="10631C0A" w14:textId="77777777" w:rsidR="00690E8E" w:rsidRPr="00690E8E" w:rsidRDefault="00690E8E" w:rsidP="00690E8E">
            <w:pPr>
              <w:spacing w:line="276" w:lineRule="auto"/>
              <w:rPr>
                <w:rFonts w:ascii="Times New Roman" w:eastAsia="Times New Roman" w:hAnsi="Times New Roman" w:cs="Times New Roman"/>
                <w:sz w:val="24"/>
                <w:szCs w:val="24"/>
                <w:lang w:eastAsia="ru-RU"/>
              </w:rPr>
            </w:pPr>
            <w:r w:rsidRPr="00690E8E">
              <w:rPr>
                <w:rFonts w:ascii="Times New Roman" w:eastAsia="Times New Roman" w:hAnsi="Times New Roman" w:cs="Times New Roman"/>
                <w:sz w:val="24"/>
                <w:szCs w:val="24"/>
                <w:lang w:eastAsia="ru-RU"/>
              </w:rPr>
              <w:t>Методы расчета электрических цепей;</w:t>
            </w:r>
          </w:p>
          <w:p w14:paraId="45376E18" w14:textId="77777777" w:rsidR="00690E8E" w:rsidRPr="00690E8E" w:rsidRDefault="00690E8E" w:rsidP="00690E8E">
            <w:pPr>
              <w:spacing w:line="276" w:lineRule="auto"/>
              <w:rPr>
                <w:rFonts w:ascii="Times New Roman" w:eastAsia="Times New Roman" w:hAnsi="Times New Roman" w:cs="Times New Roman"/>
                <w:sz w:val="24"/>
                <w:szCs w:val="24"/>
                <w:lang w:eastAsia="ru-RU"/>
              </w:rPr>
            </w:pPr>
            <w:r w:rsidRPr="00690E8E">
              <w:rPr>
                <w:rFonts w:ascii="Times New Roman" w:eastAsia="Times New Roman" w:hAnsi="Times New Roman" w:cs="Times New Roman"/>
                <w:sz w:val="24"/>
                <w:szCs w:val="24"/>
                <w:lang w:eastAsia="ru-RU"/>
              </w:rPr>
              <w:t>Методы преобразования электрической энергии</w:t>
            </w:r>
          </w:p>
          <w:p w14:paraId="7A876CFA" w14:textId="77777777" w:rsidR="00690E8E" w:rsidRPr="00690E8E" w:rsidRDefault="00690E8E" w:rsidP="00690E8E">
            <w:pPr>
              <w:spacing w:line="276" w:lineRule="auto"/>
              <w:contextualSpacing/>
              <w:rPr>
                <w:rFonts w:ascii="Times New Roman" w:eastAsia="Times New Roman" w:hAnsi="Times New Roman" w:cs="Times New Roman"/>
                <w:sz w:val="24"/>
                <w:szCs w:val="24"/>
                <w:lang w:eastAsia="ru-RU"/>
              </w:rPr>
            </w:pPr>
          </w:p>
        </w:tc>
        <w:tc>
          <w:tcPr>
            <w:tcW w:w="1931" w:type="pct"/>
          </w:tcPr>
          <w:p w14:paraId="386C9FFE" w14:textId="77777777" w:rsidR="00690E8E" w:rsidRPr="00690E8E" w:rsidRDefault="00690E8E" w:rsidP="00690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rPr>
                <w:rFonts w:ascii="Times New Roman" w:eastAsia="Times New Roman" w:hAnsi="Times New Roman" w:cs="Times New Roman"/>
                <w:sz w:val="24"/>
                <w:szCs w:val="24"/>
                <w:lang w:eastAsia="ru-RU"/>
              </w:rPr>
            </w:pPr>
            <w:r w:rsidRPr="00690E8E">
              <w:rPr>
                <w:rFonts w:ascii="Times New Roman" w:eastAsia="Times New Roman" w:hAnsi="Times New Roman" w:cs="Times New Roman"/>
                <w:sz w:val="24"/>
                <w:szCs w:val="24"/>
                <w:lang w:eastAsia="ru-RU"/>
              </w:rPr>
              <w:lastRenderedPageBreak/>
              <w:t>91-100% правильных ответов оценка 5 (отлично)</w:t>
            </w:r>
          </w:p>
          <w:p w14:paraId="3A429FC7" w14:textId="77777777" w:rsidR="00690E8E" w:rsidRPr="00690E8E" w:rsidRDefault="00690E8E" w:rsidP="00690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rPr>
                <w:rFonts w:ascii="Times New Roman" w:eastAsia="Times New Roman" w:hAnsi="Times New Roman" w:cs="Times New Roman"/>
                <w:sz w:val="24"/>
                <w:szCs w:val="24"/>
                <w:lang w:eastAsia="ru-RU"/>
              </w:rPr>
            </w:pPr>
            <w:r w:rsidRPr="00690E8E">
              <w:rPr>
                <w:rFonts w:ascii="Times New Roman" w:eastAsia="Times New Roman" w:hAnsi="Times New Roman" w:cs="Times New Roman"/>
                <w:sz w:val="24"/>
                <w:szCs w:val="24"/>
                <w:lang w:eastAsia="ru-RU"/>
              </w:rPr>
              <w:t>71-90% правильных ответов оценка 4 (хорошо)</w:t>
            </w:r>
          </w:p>
          <w:p w14:paraId="28F85A3B" w14:textId="77777777" w:rsidR="00690E8E" w:rsidRPr="00690E8E" w:rsidRDefault="00690E8E" w:rsidP="00690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rPr>
                <w:rFonts w:ascii="Times New Roman" w:eastAsia="Times New Roman" w:hAnsi="Times New Roman" w:cs="Times New Roman"/>
                <w:bCs/>
                <w:sz w:val="24"/>
                <w:szCs w:val="24"/>
                <w:lang w:eastAsia="ru-RU"/>
              </w:rPr>
            </w:pPr>
            <w:r w:rsidRPr="00690E8E">
              <w:rPr>
                <w:rFonts w:ascii="Times New Roman" w:eastAsia="Times New Roman" w:hAnsi="Times New Roman" w:cs="Times New Roman"/>
                <w:sz w:val="24"/>
                <w:szCs w:val="24"/>
                <w:lang w:eastAsia="ru-RU"/>
              </w:rPr>
              <w:t>61-70% правильных ответов оценка 3 (удовлетворительно)</w:t>
            </w:r>
          </w:p>
          <w:p w14:paraId="5AAA411B" w14:textId="77777777" w:rsidR="00690E8E" w:rsidRPr="00690E8E" w:rsidRDefault="00690E8E" w:rsidP="00690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hanging="26"/>
              <w:rPr>
                <w:rFonts w:ascii="Times New Roman" w:eastAsia="Times New Roman" w:hAnsi="Times New Roman" w:cs="Times New Roman"/>
                <w:bCs/>
                <w:sz w:val="24"/>
                <w:szCs w:val="24"/>
                <w:lang w:eastAsia="ru-RU"/>
              </w:rPr>
            </w:pPr>
            <w:r w:rsidRPr="00690E8E">
              <w:rPr>
                <w:rFonts w:ascii="Times New Roman" w:eastAsia="Times New Roman" w:hAnsi="Times New Roman" w:cs="Times New Roman"/>
                <w:bCs/>
                <w:sz w:val="24"/>
                <w:szCs w:val="24"/>
                <w:lang w:eastAsia="ru-RU"/>
              </w:rPr>
              <w:lastRenderedPageBreak/>
              <w:t>менее 60% правильных ответов оценка 2 (неудовлетворительно)</w:t>
            </w:r>
          </w:p>
        </w:tc>
        <w:tc>
          <w:tcPr>
            <w:tcW w:w="1315" w:type="pct"/>
          </w:tcPr>
          <w:p w14:paraId="50908113" w14:textId="77777777" w:rsidR="00690E8E" w:rsidRPr="00690E8E" w:rsidRDefault="00690E8E" w:rsidP="00690E8E">
            <w:pPr>
              <w:spacing w:line="276" w:lineRule="auto"/>
              <w:rPr>
                <w:rFonts w:ascii="Times New Roman" w:eastAsia="Times New Roman" w:hAnsi="Times New Roman" w:cs="Times New Roman"/>
                <w:bCs/>
                <w:iCs/>
                <w:sz w:val="24"/>
                <w:szCs w:val="24"/>
                <w:lang w:eastAsia="ru-RU"/>
              </w:rPr>
            </w:pPr>
            <w:r w:rsidRPr="00690E8E">
              <w:rPr>
                <w:rFonts w:ascii="Times New Roman" w:eastAsia="Times New Roman" w:hAnsi="Times New Roman" w:cs="Times New Roman"/>
                <w:sz w:val="24"/>
                <w:szCs w:val="24"/>
                <w:lang w:eastAsia="ru-RU"/>
              </w:rPr>
              <w:lastRenderedPageBreak/>
              <w:t>Экспертная оценка практических и лабораторных работ, тестирования и по результатам выполнения работы.</w:t>
            </w:r>
          </w:p>
          <w:p w14:paraId="52B48EB1" w14:textId="77777777" w:rsidR="00690E8E" w:rsidRPr="00690E8E" w:rsidRDefault="00690E8E" w:rsidP="00690E8E">
            <w:pPr>
              <w:spacing w:line="276" w:lineRule="auto"/>
              <w:rPr>
                <w:rFonts w:ascii="Times New Roman" w:eastAsia="Times New Roman" w:hAnsi="Times New Roman" w:cs="Times New Roman"/>
                <w:bCs/>
                <w:iCs/>
                <w:sz w:val="24"/>
                <w:szCs w:val="24"/>
                <w:lang w:eastAsia="ru-RU"/>
              </w:rPr>
            </w:pPr>
          </w:p>
        </w:tc>
      </w:tr>
      <w:tr w:rsidR="00690E8E" w:rsidRPr="00E825C4" w14:paraId="376E178C" w14:textId="77777777" w:rsidTr="001E0527">
        <w:tc>
          <w:tcPr>
            <w:tcW w:w="5000" w:type="pct"/>
            <w:gridSpan w:val="3"/>
          </w:tcPr>
          <w:p w14:paraId="00A0E497" w14:textId="03110800" w:rsidR="00690E8E" w:rsidRPr="00E825C4" w:rsidRDefault="00E825C4" w:rsidP="00690E8E">
            <w:pPr>
              <w:spacing w:line="276" w:lineRule="auto"/>
              <w:rPr>
                <w:rFonts w:ascii="Times New Roman" w:eastAsia="Times New Roman" w:hAnsi="Times New Roman" w:cs="Times New Roman"/>
                <w:i/>
                <w:iCs/>
                <w:sz w:val="24"/>
                <w:szCs w:val="24"/>
                <w:lang w:eastAsia="ru-RU"/>
              </w:rPr>
            </w:pPr>
            <w:r w:rsidRPr="00E825C4">
              <w:rPr>
                <w:rFonts w:ascii="Times New Roman" w:eastAsia="Times New Roman" w:hAnsi="Times New Roman" w:cs="Times New Roman"/>
                <w:bCs/>
                <w:i/>
                <w:iCs/>
                <w:lang w:eastAsia="ru-RU"/>
              </w:rPr>
              <w:lastRenderedPageBreak/>
              <w:t>Умеет:</w:t>
            </w:r>
          </w:p>
        </w:tc>
      </w:tr>
      <w:tr w:rsidR="00690E8E" w:rsidRPr="00690E8E" w14:paraId="78CB8E53" w14:textId="77777777" w:rsidTr="001E0527">
        <w:tc>
          <w:tcPr>
            <w:tcW w:w="1754" w:type="pct"/>
          </w:tcPr>
          <w:p w14:paraId="158A3386" w14:textId="77777777" w:rsidR="00690E8E" w:rsidRPr="00690E8E" w:rsidRDefault="00690E8E" w:rsidP="00690E8E">
            <w:pPr>
              <w:spacing w:line="276" w:lineRule="auto"/>
              <w:contextualSpacing/>
              <w:rPr>
                <w:rFonts w:ascii="Times New Roman" w:eastAsia="Times New Roman" w:hAnsi="Times New Roman" w:cs="Times New Roman"/>
                <w:sz w:val="24"/>
                <w:szCs w:val="24"/>
                <w:lang w:eastAsia="ru-RU"/>
              </w:rPr>
            </w:pPr>
            <w:r w:rsidRPr="00690E8E">
              <w:rPr>
                <w:rFonts w:ascii="Times New Roman" w:eastAsia="Times New Roman" w:hAnsi="Times New Roman" w:cs="Times New Roman"/>
                <w:sz w:val="24"/>
                <w:szCs w:val="24"/>
                <w:lang w:eastAsia="ru-RU"/>
              </w:rPr>
              <w:t>Определять характеристики электрических схем различных устройств;</w:t>
            </w:r>
          </w:p>
          <w:p w14:paraId="71E75C91" w14:textId="77777777" w:rsidR="00690E8E" w:rsidRPr="00690E8E" w:rsidRDefault="00690E8E" w:rsidP="00690E8E">
            <w:pPr>
              <w:spacing w:line="276" w:lineRule="auto"/>
              <w:contextualSpacing/>
              <w:rPr>
                <w:rFonts w:ascii="Times New Roman" w:eastAsia="Times New Roman" w:hAnsi="Times New Roman" w:cs="Times New Roman"/>
                <w:sz w:val="24"/>
                <w:szCs w:val="24"/>
                <w:lang w:eastAsia="ru-RU"/>
              </w:rPr>
            </w:pPr>
            <w:r w:rsidRPr="00690E8E">
              <w:rPr>
                <w:rFonts w:ascii="Times New Roman" w:eastAsia="Times New Roman" w:hAnsi="Times New Roman" w:cs="Times New Roman"/>
                <w:sz w:val="24"/>
                <w:szCs w:val="24"/>
                <w:lang w:eastAsia="ru-RU"/>
              </w:rPr>
              <w:t>Рассчитывать параметры и элементы электрических устройств;</w:t>
            </w:r>
          </w:p>
          <w:p w14:paraId="53D70C0E" w14:textId="77777777" w:rsidR="00690E8E" w:rsidRPr="00690E8E" w:rsidRDefault="00690E8E" w:rsidP="00690E8E">
            <w:pPr>
              <w:spacing w:line="276" w:lineRule="auto"/>
              <w:rPr>
                <w:rFonts w:ascii="Times New Roman" w:eastAsia="Times New Roman" w:hAnsi="Times New Roman" w:cs="Times New Roman"/>
                <w:sz w:val="24"/>
                <w:szCs w:val="24"/>
                <w:lang w:eastAsia="ru-RU"/>
              </w:rPr>
            </w:pPr>
            <w:r w:rsidRPr="00690E8E">
              <w:rPr>
                <w:rFonts w:ascii="Times New Roman" w:eastAsia="Times New Roman" w:hAnsi="Times New Roman" w:cs="Times New Roman"/>
                <w:sz w:val="24"/>
                <w:szCs w:val="24"/>
                <w:lang w:eastAsia="ru-RU"/>
              </w:rPr>
              <w:t>Собирать электрические схемы и проверять их работу;</w:t>
            </w:r>
          </w:p>
          <w:p w14:paraId="7BF645C8" w14:textId="77777777" w:rsidR="00690E8E" w:rsidRPr="00690E8E" w:rsidRDefault="00690E8E" w:rsidP="00690E8E">
            <w:pPr>
              <w:spacing w:line="276" w:lineRule="auto"/>
              <w:contextualSpacing/>
              <w:rPr>
                <w:rFonts w:ascii="Times New Roman" w:eastAsia="Times New Roman" w:hAnsi="Times New Roman" w:cs="Times New Roman"/>
                <w:sz w:val="24"/>
                <w:szCs w:val="24"/>
                <w:lang w:eastAsia="ru-RU"/>
              </w:rPr>
            </w:pPr>
            <w:r w:rsidRPr="00690E8E">
              <w:rPr>
                <w:rFonts w:ascii="Times New Roman" w:eastAsia="Times New Roman" w:hAnsi="Times New Roman" w:cs="Times New Roman"/>
                <w:sz w:val="24"/>
                <w:szCs w:val="24"/>
                <w:lang w:eastAsia="ru-RU"/>
              </w:rPr>
              <w:t>Измерять параметры электрической цепи.</w:t>
            </w:r>
          </w:p>
        </w:tc>
        <w:tc>
          <w:tcPr>
            <w:tcW w:w="1931" w:type="pct"/>
          </w:tcPr>
          <w:p w14:paraId="31DFFB8C" w14:textId="77777777" w:rsidR="00690E8E" w:rsidRPr="00690E8E" w:rsidRDefault="00690E8E" w:rsidP="00690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rPr>
                <w:rFonts w:ascii="Times New Roman" w:eastAsia="Times New Roman" w:hAnsi="Times New Roman" w:cs="Times New Roman"/>
                <w:sz w:val="24"/>
                <w:szCs w:val="24"/>
                <w:lang w:eastAsia="ru-RU"/>
              </w:rPr>
            </w:pPr>
            <w:r w:rsidRPr="00690E8E">
              <w:rPr>
                <w:rFonts w:ascii="Times New Roman" w:eastAsia="Times New Roman" w:hAnsi="Times New Roman" w:cs="Times New Roman"/>
                <w:sz w:val="24"/>
                <w:szCs w:val="24"/>
                <w:lang w:eastAsia="ru-RU"/>
              </w:rPr>
              <w:t>91-100% правильных решений оценка 5 (отлично)</w:t>
            </w:r>
          </w:p>
          <w:p w14:paraId="78C2074B" w14:textId="77777777" w:rsidR="00690E8E" w:rsidRPr="00690E8E" w:rsidRDefault="00690E8E" w:rsidP="00690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rPr>
                <w:rFonts w:ascii="Times New Roman" w:eastAsia="Times New Roman" w:hAnsi="Times New Roman" w:cs="Times New Roman"/>
                <w:sz w:val="24"/>
                <w:szCs w:val="24"/>
                <w:lang w:eastAsia="ru-RU"/>
              </w:rPr>
            </w:pPr>
            <w:r w:rsidRPr="00690E8E">
              <w:rPr>
                <w:rFonts w:ascii="Times New Roman" w:eastAsia="Times New Roman" w:hAnsi="Times New Roman" w:cs="Times New Roman"/>
                <w:sz w:val="24"/>
                <w:szCs w:val="24"/>
                <w:lang w:eastAsia="ru-RU"/>
              </w:rPr>
              <w:t>71-90% правильных решений оценка 4 (хорошо)</w:t>
            </w:r>
          </w:p>
          <w:p w14:paraId="469EB57E" w14:textId="77777777" w:rsidR="00690E8E" w:rsidRPr="00690E8E" w:rsidRDefault="00690E8E" w:rsidP="00690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6"/>
              <w:rPr>
                <w:rFonts w:ascii="Times New Roman" w:eastAsia="Times New Roman" w:hAnsi="Times New Roman" w:cs="Times New Roman"/>
                <w:bCs/>
                <w:sz w:val="24"/>
                <w:szCs w:val="24"/>
                <w:lang w:eastAsia="ru-RU"/>
              </w:rPr>
            </w:pPr>
            <w:r w:rsidRPr="00690E8E">
              <w:rPr>
                <w:rFonts w:ascii="Times New Roman" w:eastAsia="Times New Roman" w:hAnsi="Times New Roman" w:cs="Times New Roman"/>
                <w:sz w:val="24"/>
                <w:szCs w:val="24"/>
                <w:lang w:eastAsia="ru-RU"/>
              </w:rPr>
              <w:t>61-70% правильных решений оценка 3 (удовлетворительно)</w:t>
            </w:r>
          </w:p>
          <w:p w14:paraId="51A57651" w14:textId="77777777" w:rsidR="00690E8E" w:rsidRPr="00690E8E" w:rsidRDefault="00690E8E" w:rsidP="00690E8E">
            <w:pPr>
              <w:spacing w:line="276" w:lineRule="auto"/>
              <w:rPr>
                <w:rFonts w:ascii="Times New Roman" w:eastAsia="Times New Roman" w:hAnsi="Times New Roman" w:cs="Times New Roman"/>
                <w:bCs/>
                <w:sz w:val="24"/>
                <w:szCs w:val="24"/>
                <w:lang w:eastAsia="ru-RU"/>
              </w:rPr>
            </w:pPr>
            <w:r w:rsidRPr="00690E8E">
              <w:rPr>
                <w:rFonts w:ascii="Times New Roman" w:eastAsia="Times New Roman" w:hAnsi="Times New Roman" w:cs="Times New Roman"/>
                <w:bCs/>
                <w:sz w:val="24"/>
                <w:szCs w:val="24"/>
                <w:lang w:eastAsia="ru-RU"/>
              </w:rPr>
              <w:t>менее 60% правильных решений оценка 2 (неудовлетворительно)</w:t>
            </w:r>
          </w:p>
        </w:tc>
        <w:tc>
          <w:tcPr>
            <w:tcW w:w="1315" w:type="pct"/>
          </w:tcPr>
          <w:p w14:paraId="53B8EF92" w14:textId="77777777" w:rsidR="00690E8E" w:rsidRPr="00690E8E" w:rsidRDefault="00690E8E" w:rsidP="00690E8E">
            <w:pPr>
              <w:spacing w:line="276" w:lineRule="auto"/>
              <w:rPr>
                <w:rFonts w:ascii="Times New Roman" w:eastAsia="Times New Roman" w:hAnsi="Times New Roman" w:cs="Times New Roman"/>
                <w:bCs/>
                <w:sz w:val="24"/>
                <w:szCs w:val="24"/>
                <w:lang w:eastAsia="ru-RU"/>
              </w:rPr>
            </w:pPr>
            <w:r w:rsidRPr="00690E8E">
              <w:rPr>
                <w:rFonts w:ascii="Times New Roman" w:eastAsia="Times New Roman" w:hAnsi="Times New Roman" w:cs="Times New Roman"/>
                <w:sz w:val="24"/>
                <w:szCs w:val="24"/>
                <w:lang w:eastAsia="ru-RU"/>
              </w:rPr>
              <w:t xml:space="preserve">Экспертная оценка практических и лабораторных работ, контрольной работы </w:t>
            </w:r>
          </w:p>
        </w:tc>
      </w:tr>
    </w:tbl>
    <w:p w14:paraId="014ADF5B" w14:textId="29EDD1BF" w:rsidR="002935D3" w:rsidRDefault="002935D3" w:rsidP="00855716">
      <w:pPr>
        <w:pStyle w:val="ConsPlusNormal"/>
      </w:pPr>
    </w:p>
    <w:p w14:paraId="25D233C4" w14:textId="0C18B63B" w:rsidR="00690E8E" w:rsidRDefault="00690E8E" w:rsidP="00855716">
      <w:pPr>
        <w:rPr>
          <w:lang w:eastAsia="x-none"/>
        </w:rPr>
      </w:pPr>
    </w:p>
    <w:p w14:paraId="045F6517" w14:textId="3BA9257B" w:rsidR="00690E8E" w:rsidRDefault="00690E8E" w:rsidP="00855716">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62ED">
        <w:rPr>
          <w:rFonts w:ascii="Times New Roman" w:hAnsi="Times New Roman" w:cs="Times New Roman"/>
          <w:b/>
          <w:bCs/>
          <w:sz w:val="24"/>
          <w:szCs w:val="24"/>
        </w:rPr>
        <w:t>3</w:t>
      </w:r>
    </w:p>
    <w:p w14:paraId="5AB5D661" w14:textId="77777777" w:rsidR="00690E8E" w:rsidRPr="00917F52" w:rsidRDefault="00690E8E" w:rsidP="00690E8E">
      <w:pPr>
        <w:jc w:val="right"/>
        <w:rPr>
          <w:rFonts w:ascii="Times New Roman" w:hAnsi="Times New Roman" w:cs="Times New Roman"/>
          <w:b/>
          <w:bCs/>
          <w:sz w:val="24"/>
          <w:szCs w:val="24"/>
        </w:rPr>
      </w:pPr>
      <w:r w:rsidRPr="00917F52">
        <w:rPr>
          <w:rFonts w:ascii="Times New Roman" w:hAnsi="Times New Roman" w:cs="Times New Roman"/>
          <w:b/>
          <w:bCs/>
          <w:sz w:val="24"/>
          <w:szCs w:val="24"/>
        </w:rPr>
        <w:t>к ПОП по специальности</w:t>
      </w:r>
    </w:p>
    <w:p w14:paraId="0CEE3BD5" w14:textId="77777777" w:rsidR="00690E8E" w:rsidRDefault="00690E8E" w:rsidP="00690E8E">
      <w:pPr>
        <w:jc w:val="right"/>
        <w:rPr>
          <w:rFonts w:ascii="Times New Roman" w:hAnsi="Times New Roman" w:cs="Times New Roman"/>
          <w:b/>
          <w:bCs/>
          <w:color w:val="0070C0"/>
          <w:sz w:val="24"/>
          <w:szCs w:val="24"/>
        </w:rPr>
      </w:pPr>
      <w:r w:rsidRPr="00917F52">
        <w:rPr>
          <w:rFonts w:ascii="Times New Roman" w:hAnsi="Times New Roman" w:cs="Times New Roman"/>
          <w:b/>
          <w:bCs/>
          <w:sz w:val="24"/>
          <w:szCs w:val="24"/>
        </w:rPr>
        <w:t>20.02.03 Природоохранное обустройство территорий</w:t>
      </w:r>
    </w:p>
    <w:p w14:paraId="2A79FFC5" w14:textId="77777777" w:rsidR="00690E8E" w:rsidRDefault="00690E8E" w:rsidP="00690E8E">
      <w:pPr>
        <w:jc w:val="right"/>
        <w:rPr>
          <w:rFonts w:ascii="Times New Roman" w:hAnsi="Times New Roman" w:cs="Times New Roman"/>
          <w:b/>
          <w:bCs/>
          <w:color w:val="0070C0"/>
          <w:sz w:val="24"/>
          <w:szCs w:val="24"/>
        </w:rPr>
      </w:pPr>
    </w:p>
    <w:p w14:paraId="2555F48C" w14:textId="77777777" w:rsidR="00690E8E" w:rsidRDefault="00690E8E" w:rsidP="00690E8E">
      <w:pPr>
        <w:jc w:val="right"/>
        <w:rPr>
          <w:rFonts w:ascii="Times New Roman" w:hAnsi="Times New Roman" w:cs="Times New Roman"/>
          <w:b/>
          <w:bCs/>
          <w:color w:val="0070C0"/>
          <w:sz w:val="24"/>
          <w:szCs w:val="24"/>
        </w:rPr>
      </w:pPr>
    </w:p>
    <w:p w14:paraId="6D935960" w14:textId="77777777" w:rsidR="00690E8E" w:rsidRDefault="00690E8E" w:rsidP="00690E8E">
      <w:pPr>
        <w:jc w:val="right"/>
        <w:rPr>
          <w:rFonts w:ascii="Times New Roman" w:hAnsi="Times New Roman" w:cs="Times New Roman"/>
          <w:b/>
          <w:bCs/>
          <w:color w:val="0070C0"/>
          <w:sz w:val="24"/>
          <w:szCs w:val="24"/>
        </w:rPr>
      </w:pPr>
    </w:p>
    <w:p w14:paraId="48D8B2C2" w14:textId="77777777" w:rsidR="00690E8E" w:rsidRDefault="00690E8E" w:rsidP="00690E8E">
      <w:pPr>
        <w:jc w:val="right"/>
        <w:rPr>
          <w:rFonts w:ascii="Times New Roman" w:hAnsi="Times New Roman" w:cs="Times New Roman"/>
          <w:b/>
          <w:bCs/>
          <w:color w:val="0070C0"/>
          <w:sz w:val="24"/>
          <w:szCs w:val="24"/>
        </w:rPr>
      </w:pPr>
    </w:p>
    <w:p w14:paraId="3C4E921F" w14:textId="77777777" w:rsidR="00690E8E" w:rsidRDefault="00690E8E" w:rsidP="00690E8E">
      <w:pPr>
        <w:jc w:val="right"/>
        <w:rPr>
          <w:rFonts w:ascii="Times New Roman" w:hAnsi="Times New Roman" w:cs="Times New Roman"/>
          <w:b/>
          <w:bCs/>
          <w:color w:val="0070C0"/>
          <w:sz w:val="24"/>
          <w:szCs w:val="24"/>
        </w:rPr>
      </w:pPr>
    </w:p>
    <w:p w14:paraId="2D487A57" w14:textId="77777777" w:rsidR="00690E8E" w:rsidRDefault="00690E8E" w:rsidP="00690E8E">
      <w:pPr>
        <w:jc w:val="right"/>
        <w:rPr>
          <w:rFonts w:ascii="Times New Roman" w:hAnsi="Times New Roman" w:cs="Times New Roman"/>
          <w:b/>
          <w:bCs/>
          <w:color w:val="0070C0"/>
          <w:sz w:val="24"/>
          <w:szCs w:val="24"/>
        </w:rPr>
      </w:pPr>
    </w:p>
    <w:p w14:paraId="508A3598" w14:textId="77777777" w:rsidR="00690E8E" w:rsidRDefault="00690E8E" w:rsidP="00690E8E">
      <w:pPr>
        <w:jc w:val="right"/>
        <w:rPr>
          <w:rFonts w:ascii="Times New Roman" w:hAnsi="Times New Roman" w:cs="Times New Roman"/>
          <w:b/>
          <w:bCs/>
          <w:color w:val="0070C0"/>
          <w:sz w:val="24"/>
          <w:szCs w:val="24"/>
        </w:rPr>
      </w:pPr>
    </w:p>
    <w:p w14:paraId="6136E7D3" w14:textId="6B1FBB2B" w:rsidR="00690E8E" w:rsidRDefault="00690E8E" w:rsidP="00690E8E">
      <w:pPr>
        <w:jc w:val="right"/>
        <w:rPr>
          <w:rFonts w:ascii="Times New Roman" w:hAnsi="Times New Roman" w:cs="Times New Roman"/>
          <w:b/>
          <w:bCs/>
          <w:color w:val="0070C0"/>
          <w:sz w:val="24"/>
          <w:szCs w:val="24"/>
        </w:rPr>
      </w:pPr>
    </w:p>
    <w:p w14:paraId="3B5C42DA" w14:textId="5D7D8421" w:rsidR="00855716" w:rsidRDefault="00855716" w:rsidP="00690E8E">
      <w:pPr>
        <w:jc w:val="right"/>
        <w:rPr>
          <w:rFonts w:ascii="Times New Roman" w:hAnsi="Times New Roman" w:cs="Times New Roman"/>
          <w:b/>
          <w:bCs/>
          <w:color w:val="0070C0"/>
          <w:sz w:val="24"/>
          <w:szCs w:val="24"/>
        </w:rPr>
      </w:pPr>
    </w:p>
    <w:p w14:paraId="3342C526" w14:textId="23921082" w:rsidR="00855716" w:rsidRDefault="00855716" w:rsidP="00690E8E">
      <w:pPr>
        <w:jc w:val="right"/>
        <w:rPr>
          <w:rFonts w:ascii="Times New Roman" w:hAnsi="Times New Roman" w:cs="Times New Roman"/>
          <w:b/>
          <w:bCs/>
          <w:color w:val="0070C0"/>
          <w:sz w:val="24"/>
          <w:szCs w:val="24"/>
        </w:rPr>
      </w:pPr>
    </w:p>
    <w:p w14:paraId="35900C91" w14:textId="723ED922" w:rsidR="00855716" w:rsidRDefault="00855716" w:rsidP="00690E8E">
      <w:pPr>
        <w:jc w:val="right"/>
        <w:rPr>
          <w:rFonts w:ascii="Times New Roman" w:hAnsi="Times New Roman" w:cs="Times New Roman"/>
          <w:b/>
          <w:bCs/>
          <w:color w:val="0070C0"/>
          <w:sz w:val="24"/>
          <w:szCs w:val="24"/>
        </w:rPr>
      </w:pPr>
    </w:p>
    <w:p w14:paraId="701CF1F9" w14:textId="217BCAC8" w:rsidR="00855716" w:rsidRDefault="00855716" w:rsidP="00690E8E">
      <w:pPr>
        <w:jc w:val="right"/>
        <w:rPr>
          <w:rFonts w:ascii="Times New Roman" w:hAnsi="Times New Roman" w:cs="Times New Roman"/>
          <w:b/>
          <w:bCs/>
          <w:color w:val="0070C0"/>
          <w:sz w:val="24"/>
          <w:szCs w:val="24"/>
        </w:rPr>
      </w:pPr>
    </w:p>
    <w:p w14:paraId="251F0EBC" w14:textId="3384FEFD" w:rsidR="00855716" w:rsidRDefault="00855716" w:rsidP="00690E8E">
      <w:pPr>
        <w:jc w:val="right"/>
        <w:rPr>
          <w:rFonts w:ascii="Times New Roman" w:hAnsi="Times New Roman" w:cs="Times New Roman"/>
          <w:b/>
          <w:bCs/>
          <w:color w:val="0070C0"/>
          <w:sz w:val="24"/>
          <w:szCs w:val="24"/>
        </w:rPr>
      </w:pPr>
    </w:p>
    <w:p w14:paraId="10370EB3" w14:textId="2B3B93E3" w:rsidR="00855716" w:rsidRDefault="00855716" w:rsidP="00690E8E">
      <w:pPr>
        <w:jc w:val="right"/>
        <w:rPr>
          <w:rFonts w:ascii="Times New Roman" w:hAnsi="Times New Roman" w:cs="Times New Roman"/>
          <w:b/>
          <w:bCs/>
          <w:color w:val="0070C0"/>
          <w:sz w:val="24"/>
          <w:szCs w:val="24"/>
        </w:rPr>
      </w:pPr>
    </w:p>
    <w:p w14:paraId="27A54169" w14:textId="09CB19BD" w:rsidR="00855716" w:rsidRDefault="00855716" w:rsidP="00690E8E">
      <w:pPr>
        <w:jc w:val="right"/>
        <w:rPr>
          <w:rFonts w:ascii="Times New Roman" w:hAnsi="Times New Roman" w:cs="Times New Roman"/>
          <w:b/>
          <w:bCs/>
          <w:color w:val="0070C0"/>
          <w:sz w:val="24"/>
          <w:szCs w:val="24"/>
        </w:rPr>
      </w:pPr>
    </w:p>
    <w:p w14:paraId="4FA70ACD" w14:textId="77777777" w:rsidR="00855716" w:rsidRDefault="00855716" w:rsidP="00690E8E">
      <w:pPr>
        <w:jc w:val="right"/>
        <w:rPr>
          <w:rFonts w:ascii="Times New Roman" w:hAnsi="Times New Roman" w:cs="Times New Roman"/>
          <w:b/>
          <w:bCs/>
          <w:color w:val="0070C0"/>
          <w:sz w:val="24"/>
          <w:szCs w:val="24"/>
        </w:rPr>
      </w:pPr>
    </w:p>
    <w:p w14:paraId="1268812B" w14:textId="77777777" w:rsidR="00690E8E" w:rsidRDefault="00690E8E" w:rsidP="00690E8E">
      <w:pPr>
        <w:jc w:val="right"/>
        <w:rPr>
          <w:rFonts w:ascii="Times New Roman" w:hAnsi="Times New Roman" w:cs="Times New Roman"/>
          <w:b/>
          <w:bCs/>
          <w:color w:val="0070C0"/>
          <w:sz w:val="24"/>
          <w:szCs w:val="24"/>
        </w:rPr>
      </w:pPr>
    </w:p>
    <w:p w14:paraId="4E2FF73B" w14:textId="77777777" w:rsidR="00690E8E" w:rsidRPr="00502F97" w:rsidRDefault="00690E8E" w:rsidP="00690E8E">
      <w:pPr>
        <w:jc w:val="right"/>
        <w:rPr>
          <w:rFonts w:ascii="Times New Roman" w:hAnsi="Times New Roman" w:cs="Times New Roman"/>
          <w:b/>
          <w:bCs/>
          <w:color w:val="0070C0"/>
          <w:sz w:val="24"/>
          <w:szCs w:val="24"/>
        </w:rPr>
      </w:pPr>
    </w:p>
    <w:p w14:paraId="212C7D82" w14:textId="77777777" w:rsidR="00690E8E" w:rsidRPr="008F578C" w:rsidRDefault="00690E8E" w:rsidP="00690E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2D7AD5B" w14:textId="11E27192" w:rsidR="00690E8E" w:rsidRDefault="00690E8E" w:rsidP="00690E8E">
      <w:pPr>
        <w:pStyle w:val="1"/>
      </w:pPr>
      <w:bookmarkStart w:id="6" w:name="_Toc180415778"/>
      <w:r w:rsidRPr="006E7FF4">
        <w:t>«</w:t>
      </w:r>
      <w:r w:rsidRPr="00690E8E">
        <w:t>ОП.03 МАШИНЫ И ОБОРУДОВАНИЕ ДЛЯ ПРИРОДООБУСТРОЙСТВА</w:t>
      </w:r>
      <w:r w:rsidRPr="006E7FF4">
        <w:t>»</w:t>
      </w:r>
      <w:bookmarkEnd w:id="6"/>
    </w:p>
    <w:p w14:paraId="672260AF" w14:textId="77777777" w:rsidR="00690E8E" w:rsidRDefault="00690E8E" w:rsidP="00855716">
      <w:pPr>
        <w:pStyle w:val="ConsPlusNormal"/>
      </w:pPr>
    </w:p>
    <w:p w14:paraId="2CE4179B" w14:textId="77777777" w:rsidR="00690E8E" w:rsidRDefault="00690E8E" w:rsidP="00855716">
      <w:pPr>
        <w:pStyle w:val="ConsPlusNormal"/>
      </w:pPr>
    </w:p>
    <w:p w14:paraId="456A5CB7" w14:textId="77777777" w:rsidR="00690E8E" w:rsidRDefault="00690E8E" w:rsidP="00855716">
      <w:pPr>
        <w:pStyle w:val="ConsPlusNormal"/>
      </w:pPr>
    </w:p>
    <w:p w14:paraId="1C73B64B" w14:textId="77777777" w:rsidR="00690E8E" w:rsidRDefault="00690E8E" w:rsidP="00855716">
      <w:pPr>
        <w:pStyle w:val="ConsPlusNormal"/>
      </w:pPr>
    </w:p>
    <w:p w14:paraId="1E251E9C" w14:textId="77777777" w:rsidR="00690E8E" w:rsidRDefault="00690E8E" w:rsidP="00855716">
      <w:pPr>
        <w:pStyle w:val="ConsPlusNormal"/>
      </w:pPr>
    </w:p>
    <w:p w14:paraId="11140577" w14:textId="77777777" w:rsidR="00690E8E" w:rsidRDefault="00690E8E" w:rsidP="00855716">
      <w:pPr>
        <w:pStyle w:val="ConsPlusNormal"/>
      </w:pPr>
    </w:p>
    <w:p w14:paraId="482261F3" w14:textId="77777777" w:rsidR="00690E8E" w:rsidRDefault="00690E8E" w:rsidP="00855716">
      <w:pPr>
        <w:pStyle w:val="ConsPlusNormal"/>
      </w:pPr>
    </w:p>
    <w:p w14:paraId="6A147833" w14:textId="77777777" w:rsidR="00690E8E" w:rsidRDefault="00690E8E" w:rsidP="00855716">
      <w:pPr>
        <w:pStyle w:val="ConsPlusNormal"/>
      </w:pPr>
    </w:p>
    <w:p w14:paraId="2E541CF6" w14:textId="77777777" w:rsidR="00690E8E" w:rsidRDefault="00690E8E" w:rsidP="00855716">
      <w:pPr>
        <w:pStyle w:val="ConsPlusNormal"/>
      </w:pPr>
    </w:p>
    <w:p w14:paraId="6BE7DA70" w14:textId="77777777" w:rsidR="00690E8E" w:rsidRDefault="00690E8E" w:rsidP="00855716">
      <w:pPr>
        <w:pStyle w:val="ConsPlusNormal"/>
      </w:pPr>
    </w:p>
    <w:p w14:paraId="38B3E90F" w14:textId="77777777" w:rsidR="00690E8E" w:rsidRDefault="00690E8E" w:rsidP="00855716">
      <w:pPr>
        <w:pStyle w:val="ConsPlusNormal"/>
      </w:pPr>
    </w:p>
    <w:p w14:paraId="6900AD5A" w14:textId="77777777" w:rsidR="00690E8E" w:rsidRDefault="00690E8E" w:rsidP="00855716">
      <w:pPr>
        <w:pStyle w:val="ConsPlusNormal"/>
      </w:pPr>
    </w:p>
    <w:p w14:paraId="5A074BC8" w14:textId="77777777" w:rsidR="00690E8E" w:rsidRDefault="00690E8E" w:rsidP="00855716">
      <w:pPr>
        <w:pStyle w:val="ConsPlusNormal"/>
      </w:pPr>
    </w:p>
    <w:p w14:paraId="64F31BAF" w14:textId="77777777" w:rsidR="00690E8E" w:rsidRDefault="00690E8E" w:rsidP="00855716">
      <w:pPr>
        <w:pStyle w:val="ConsPlusNormal"/>
      </w:pPr>
    </w:p>
    <w:p w14:paraId="5D79F538" w14:textId="77777777" w:rsidR="00690E8E" w:rsidRPr="00A0276D" w:rsidRDefault="00690E8E" w:rsidP="00855716">
      <w:pPr>
        <w:pStyle w:val="ConsPlusNormal"/>
        <w:rPr>
          <w:b/>
          <w:bCs/>
        </w:rPr>
      </w:pPr>
    </w:p>
    <w:p w14:paraId="2AC14DB8" w14:textId="77777777" w:rsidR="00690E8E" w:rsidRDefault="00690E8E" w:rsidP="00855716">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54CF66A8" w14:textId="77777777" w:rsidR="00690E8E" w:rsidRPr="00DF068E" w:rsidRDefault="00690E8E" w:rsidP="00690E8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3A21A91" w14:textId="77777777" w:rsidR="00690E8E" w:rsidRPr="000143A1" w:rsidRDefault="00690E8E" w:rsidP="00690E8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CE1F6DA" w14:textId="77777777" w:rsidR="00690E8E" w:rsidRPr="000143A1" w:rsidRDefault="00E825C4" w:rsidP="00690E8E">
      <w:pPr>
        <w:pStyle w:val="14"/>
        <w:rPr>
          <w:rFonts w:asciiTheme="minorHAnsi" w:eastAsiaTheme="minorEastAsia" w:hAnsiTheme="minorHAnsi" w:cstheme="minorBidi"/>
          <w:b w:val="0"/>
          <w:bCs w:val="0"/>
          <w:lang w:eastAsia="ru-RU"/>
        </w:rPr>
      </w:pPr>
      <w:hyperlink w:anchor="_Toc156294876" w:history="1">
        <w:r w:rsidR="00690E8E" w:rsidRPr="000143A1">
          <w:rPr>
            <w:rStyle w:val="af0"/>
            <w:b w:val="0"/>
            <w:bCs w:val="0"/>
          </w:rPr>
          <w:t>1. ОБЩАЯ ХАРАКТЕРИСТИКА</w:t>
        </w:r>
        <w:r w:rsidR="00690E8E" w:rsidRPr="000143A1">
          <w:rPr>
            <w:b w:val="0"/>
            <w:bCs w:val="0"/>
            <w:webHidden/>
          </w:rPr>
          <w:tab/>
        </w:r>
      </w:hyperlink>
    </w:p>
    <w:p w14:paraId="33C802A8" w14:textId="77777777" w:rsidR="00690E8E" w:rsidRPr="000143A1" w:rsidRDefault="00E825C4" w:rsidP="00690E8E">
      <w:pPr>
        <w:pStyle w:val="22"/>
        <w:rPr>
          <w:rFonts w:asciiTheme="minorHAnsi" w:eastAsiaTheme="minorEastAsia" w:hAnsiTheme="minorHAnsi" w:cstheme="minorBidi"/>
          <w:i w:val="0"/>
          <w:iCs w:val="0"/>
          <w:sz w:val="22"/>
          <w:szCs w:val="22"/>
        </w:rPr>
      </w:pPr>
      <w:hyperlink w:anchor="_Toc156294877" w:history="1">
        <w:r w:rsidR="00690E8E" w:rsidRPr="000143A1">
          <w:rPr>
            <w:rStyle w:val="af0"/>
            <w:i w:val="0"/>
            <w:iCs w:val="0"/>
          </w:rPr>
          <w:t>1.1. Цель и место дисциплины в структуре образовательной программы</w:t>
        </w:r>
        <w:r w:rsidR="00690E8E" w:rsidRPr="000143A1">
          <w:rPr>
            <w:i w:val="0"/>
            <w:iCs w:val="0"/>
            <w:webHidden/>
          </w:rPr>
          <w:tab/>
        </w:r>
      </w:hyperlink>
    </w:p>
    <w:p w14:paraId="1B1AAB72" w14:textId="77777777" w:rsidR="00690E8E" w:rsidRPr="000143A1" w:rsidRDefault="00E825C4" w:rsidP="00690E8E">
      <w:pPr>
        <w:pStyle w:val="22"/>
        <w:rPr>
          <w:rFonts w:asciiTheme="minorHAnsi" w:eastAsiaTheme="minorEastAsia" w:hAnsiTheme="minorHAnsi" w:cstheme="minorBidi"/>
          <w:i w:val="0"/>
          <w:iCs w:val="0"/>
          <w:sz w:val="22"/>
          <w:szCs w:val="22"/>
        </w:rPr>
      </w:pPr>
      <w:hyperlink w:anchor="_Toc156294878" w:history="1">
        <w:r w:rsidR="00690E8E" w:rsidRPr="000143A1">
          <w:rPr>
            <w:rStyle w:val="af0"/>
            <w:i w:val="0"/>
            <w:iCs w:val="0"/>
          </w:rPr>
          <w:t>1.2. Планируемые результаты освоения дисциплины</w:t>
        </w:r>
        <w:r w:rsidR="00690E8E" w:rsidRPr="000143A1">
          <w:rPr>
            <w:i w:val="0"/>
            <w:iCs w:val="0"/>
            <w:webHidden/>
          </w:rPr>
          <w:tab/>
        </w:r>
      </w:hyperlink>
    </w:p>
    <w:p w14:paraId="692FE1AB" w14:textId="77777777" w:rsidR="00690E8E" w:rsidRPr="000143A1" w:rsidRDefault="00E825C4" w:rsidP="00690E8E">
      <w:pPr>
        <w:pStyle w:val="14"/>
        <w:rPr>
          <w:rFonts w:asciiTheme="minorHAnsi" w:eastAsiaTheme="minorEastAsia" w:hAnsiTheme="minorHAnsi" w:cstheme="minorBidi"/>
          <w:b w:val="0"/>
          <w:bCs w:val="0"/>
          <w:lang w:eastAsia="ru-RU"/>
        </w:rPr>
      </w:pPr>
      <w:hyperlink w:anchor="_Toc156294879" w:history="1">
        <w:r w:rsidR="00690E8E" w:rsidRPr="000143A1">
          <w:rPr>
            <w:rStyle w:val="af0"/>
            <w:b w:val="0"/>
            <w:bCs w:val="0"/>
          </w:rPr>
          <w:t>2. СТРУКТУРА И СОДЕРЖАНИЕ ДИСЦИПЛИНЫ</w:t>
        </w:r>
        <w:r w:rsidR="00690E8E" w:rsidRPr="000143A1">
          <w:rPr>
            <w:b w:val="0"/>
            <w:bCs w:val="0"/>
            <w:webHidden/>
          </w:rPr>
          <w:tab/>
        </w:r>
      </w:hyperlink>
    </w:p>
    <w:p w14:paraId="6CF1523B" w14:textId="77777777" w:rsidR="00690E8E" w:rsidRPr="000143A1" w:rsidRDefault="00E825C4" w:rsidP="00690E8E">
      <w:pPr>
        <w:pStyle w:val="22"/>
        <w:rPr>
          <w:rFonts w:asciiTheme="minorHAnsi" w:eastAsiaTheme="minorEastAsia" w:hAnsiTheme="minorHAnsi" w:cstheme="minorBidi"/>
          <w:i w:val="0"/>
          <w:iCs w:val="0"/>
          <w:sz w:val="22"/>
          <w:szCs w:val="22"/>
        </w:rPr>
      </w:pPr>
      <w:hyperlink w:anchor="_Toc156294880" w:history="1">
        <w:r w:rsidR="00690E8E" w:rsidRPr="000143A1">
          <w:rPr>
            <w:rStyle w:val="af0"/>
            <w:i w:val="0"/>
            <w:iCs w:val="0"/>
          </w:rPr>
          <w:t>2.1. Трудоемкость освоения дисциплины</w:t>
        </w:r>
        <w:r w:rsidR="00690E8E" w:rsidRPr="000143A1">
          <w:rPr>
            <w:i w:val="0"/>
            <w:iCs w:val="0"/>
            <w:webHidden/>
          </w:rPr>
          <w:tab/>
        </w:r>
      </w:hyperlink>
    </w:p>
    <w:p w14:paraId="00EC9DF8" w14:textId="77777777" w:rsidR="00690E8E" w:rsidRPr="000143A1" w:rsidRDefault="00E825C4" w:rsidP="00690E8E">
      <w:pPr>
        <w:pStyle w:val="22"/>
        <w:rPr>
          <w:rFonts w:asciiTheme="minorHAnsi" w:eastAsiaTheme="minorEastAsia" w:hAnsiTheme="minorHAnsi" w:cstheme="minorBidi"/>
          <w:i w:val="0"/>
          <w:iCs w:val="0"/>
          <w:sz w:val="22"/>
          <w:szCs w:val="22"/>
        </w:rPr>
      </w:pPr>
      <w:hyperlink w:anchor="_Toc156294881" w:history="1">
        <w:r w:rsidR="00690E8E" w:rsidRPr="000143A1">
          <w:rPr>
            <w:rStyle w:val="af0"/>
            <w:i w:val="0"/>
            <w:iCs w:val="0"/>
          </w:rPr>
          <w:t>2.2. Примерное содержание дисциплины</w:t>
        </w:r>
        <w:r w:rsidR="00690E8E" w:rsidRPr="000143A1">
          <w:rPr>
            <w:i w:val="0"/>
            <w:iCs w:val="0"/>
            <w:webHidden/>
          </w:rPr>
          <w:tab/>
        </w:r>
      </w:hyperlink>
    </w:p>
    <w:p w14:paraId="1074E260" w14:textId="77777777" w:rsidR="00690E8E" w:rsidRPr="000143A1" w:rsidRDefault="00E825C4" w:rsidP="00690E8E">
      <w:pPr>
        <w:pStyle w:val="22"/>
        <w:rPr>
          <w:rFonts w:asciiTheme="minorHAnsi" w:eastAsiaTheme="minorEastAsia" w:hAnsiTheme="minorHAnsi" w:cstheme="minorBidi"/>
          <w:i w:val="0"/>
          <w:iCs w:val="0"/>
          <w:sz w:val="22"/>
          <w:szCs w:val="22"/>
        </w:rPr>
      </w:pPr>
      <w:hyperlink w:anchor="_Toc156294883" w:history="1">
        <w:r w:rsidR="00690E8E" w:rsidRPr="000143A1">
          <w:rPr>
            <w:rStyle w:val="af0"/>
            <w:i w:val="0"/>
            <w:iCs w:val="0"/>
          </w:rPr>
          <w:t>2.3. Курсовой проект (работа)</w:t>
        </w:r>
        <w:r w:rsidR="00690E8E" w:rsidRPr="000143A1">
          <w:rPr>
            <w:i w:val="0"/>
            <w:iCs w:val="0"/>
            <w:webHidden/>
          </w:rPr>
          <w:tab/>
        </w:r>
      </w:hyperlink>
    </w:p>
    <w:p w14:paraId="6F1D47F4" w14:textId="77777777" w:rsidR="00690E8E" w:rsidRPr="000143A1" w:rsidRDefault="00E825C4" w:rsidP="00690E8E">
      <w:pPr>
        <w:pStyle w:val="14"/>
        <w:rPr>
          <w:rFonts w:asciiTheme="minorHAnsi" w:eastAsiaTheme="minorEastAsia" w:hAnsiTheme="minorHAnsi" w:cstheme="minorBidi"/>
          <w:b w:val="0"/>
          <w:bCs w:val="0"/>
          <w:lang w:eastAsia="ru-RU"/>
        </w:rPr>
      </w:pPr>
      <w:hyperlink w:anchor="_Toc156294884" w:history="1">
        <w:r w:rsidR="00690E8E" w:rsidRPr="000143A1">
          <w:rPr>
            <w:rStyle w:val="af0"/>
            <w:b w:val="0"/>
            <w:bCs w:val="0"/>
          </w:rPr>
          <w:t>3. УСЛОВИЯ РЕАЛИЗАЦИИ ДИСЦИПЛИНЫ</w:t>
        </w:r>
        <w:r w:rsidR="00690E8E" w:rsidRPr="000143A1">
          <w:rPr>
            <w:b w:val="0"/>
            <w:bCs w:val="0"/>
            <w:webHidden/>
          </w:rPr>
          <w:tab/>
        </w:r>
      </w:hyperlink>
    </w:p>
    <w:p w14:paraId="515E4121" w14:textId="77777777" w:rsidR="00690E8E" w:rsidRPr="000143A1" w:rsidRDefault="00E825C4" w:rsidP="00690E8E">
      <w:pPr>
        <w:pStyle w:val="22"/>
        <w:rPr>
          <w:rFonts w:asciiTheme="minorHAnsi" w:eastAsiaTheme="minorEastAsia" w:hAnsiTheme="minorHAnsi" w:cstheme="minorBidi"/>
          <w:i w:val="0"/>
          <w:iCs w:val="0"/>
          <w:sz w:val="22"/>
          <w:szCs w:val="22"/>
        </w:rPr>
      </w:pPr>
      <w:hyperlink w:anchor="_Toc156294885" w:history="1">
        <w:r w:rsidR="00690E8E" w:rsidRPr="000143A1">
          <w:rPr>
            <w:rStyle w:val="af0"/>
            <w:i w:val="0"/>
            <w:iCs w:val="0"/>
          </w:rPr>
          <w:t>3.1. Материально-техническое обеспечение</w:t>
        </w:r>
        <w:r w:rsidR="00690E8E" w:rsidRPr="000143A1">
          <w:rPr>
            <w:i w:val="0"/>
            <w:iCs w:val="0"/>
            <w:webHidden/>
          </w:rPr>
          <w:tab/>
        </w:r>
      </w:hyperlink>
    </w:p>
    <w:p w14:paraId="27F57D5C" w14:textId="77777777" w:rsidR="00690E8E" w:rsidRPr="000143A1" w:rsidRDefault="00E825C4" w:rsidP="00690E8E">
      <w:pPr>
        <w:pStyle w:val="22"/>
        <w:rPr>
          <w:rFonts w:asciiTheme="minorHAnsi" w:eastAsiaTheme="minorEastAsia" w:hAnsiTheme="minorHAnsi" w:cstheme="minorBidi"/>
          <w:i w:val="0"/>
          <w:iCs w:val="0"/>
          <w:sz w:val="22"/>
          <w:szCs w:val="22"/>
        </w:rPr>
      </w:pPr>
      <w:hyperlink w:anchor="_Toc156294886" w:history="1">
        <w:r w:rsidR="00690E8E" w:rsidRPr="000143A1">
          <w:rPr>
            <w:rStyle w:val="af0"/>
            <w:i w:val="0"/>
            <w:iCs w:val="0"/>
          </w:rPr>
          <w:t>3.2. Учебно-методическое обеспечение</w:t>
        </w:r>
        <w:r w:rsidR="00690E8E" w:rsidRPr="000143A1">
          <w:rPr>
            <w:i w:val="0"/>
            <w:iCs w:val="0"/>
            <w:webHidden/>
          </w:rPr>
          <w:tab/>
        </w:r>
      </w:hyperlink>
    </w:p>
    <w:p w14:paraId="0FD6FB41" w14:textId="77777777" w:rsidR="00690E8E" w:rsidRPr="000143A1" w:rsidRDefault="00E825C4" w:rsidP="00690E8E">
      <w:pPr>
        <w:pStyle w:val="14"/>
        <w:rPr>
          <w:rFonts w:asciiTheme="minorHAnsi" w:eastAsiaTheme="minorEastAsia" w:hAnsiTheme="minorHAnsi" w:cstheme="minorBidi"/>
          <w:b w:val="0"/>
          <w:bCs w:val="0"/>
          <w:lang w:eastAsia="ru-RU"/>
        </w:rPr>
      </w:pPr>
      <w:hyperlink w:anchor="_Toc156294887" w:history="1">
        <w:r w:rsidR="00690E8E" w:rsidRPr="000143A1">
          <w:rPr>
            <w:rStyle w:val="af0"/>
            <w:b w:val="0"/>
            <w:bCs w:val="0"/>
          </w:rPr>
          <w:t>4. КОНТРОЛЬ И ОЦЕНКА РЕЗУЛЬТАТОВ ОСВОЕНИЯ ДИСЦИПЛИНЫ</w:t>
        </w:r>
        <w:r w:rsidR="00690E8E" w:rsidRPr="000143A1">
          <w:rPr>
            <w:b w:val="0"/>
            <w:bCs w:val="0"/>
            <w:webHidden/>
          </w:rPr>
          <w:tab/>
        </w:r>
      </w:hyperlink>
    </w:p>
    <w:p w14:paraId="4571B55E" w14:textId="77777777" w:rsidR="00690E8E" w:rsidRPr="00DF068E" w:rsidRDefault="00690E8E" w:rsidP="00855716">
      <w:pPr>
        <w:pStyle w:val="ConsPlusNormal"/>
      </w:pPr>
      <w:r w:rsidRPr="000143A1">
        <w:fldChar w:fldCharType="end"/>
      </w:r>
    </w:p>
    <w:p w14:paraId="3647BF4D" w14:textId="77777777" w:rsidR="00690E8E" w:rsidRPr="00DF068E" w:rsidRDefault="00690E8E" w:rsidP="00690E8E">
      <w:pPr>
        <w:pStyle w:val="1f"/>
        <w:jc w:val="left"/>
        <w:rPr>
          <w:rFonts w:ascii="Times New Roman" w:hAnsi="Times New Roman"/>
          <w:lang w:val="ru-RU"/>
        </w:rPr>
        <w:sectPr w:rsidR="00690E8E" w:rsidRPr="00DF068E" w:rsidSect="00502F97">
          <w:headerReference w:type="even" r:id="rId13"/>
          <w:headerReference w:type="default" r:id="rId14"/>
          <w:pgSz w:w="11906" w:h="16838"/>
          <w:pgMar w:top="1134" w:right="567" w:bottom="1134" w:left="1701" w:header="709" w:footer="709" w:gutter="0"/>
          <w:cols w:space="708"/>
          <w:docGrid w:linePitch="360"/>
        </w:sectPr>
      </w:pPr>
    </w:p>
    <w:p w14:paraId="7982B2E1" w14:textId="77777777" w:rsidR="00690E8E" w:rsidRPr="00F70F81" w:rsidRDefault="00690E8E" w:rsidP="00690E8E">
      <w:pPr>
        <w:pStyle w:val="1f"/>
        <w:numPr>
          <w:ilvl w:val="0"/>
          <w:numId w:val="3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6154DA3" w14:textId="2E6D693C" w:rsidR="00690E8E" w:rsidRDefault="00690E8E" w:rsidP="00690E8E">
      <w:pPr>
        <w:pStyle w:val="1d"/>
        <w:jc w:val="center"/>
        <w:rPr>
          <w:rFonts w:eastAsia="Segoe UI"/>
          <w:lang w:val="ru-RU"/>
        </w:rPr>
      </w:pPr>
      <w:r w:rsidRPr="00E57293">
        <w:rPr>
          <w:rFonts w:eastAsia="Segoe UI"/>
          <w:u w:val="single"/>
          <w:lang w:val="ru-RU"/>
        </w:rPr>
        <w:t>«</w:t>
      </w:r>
      <w:r w:rsidRPr="00690E8E">
        <w:rPr>
          <w:rFonts w:eastAsia="Segoe UI"/>
          <w:u w:val="single"/>
          <w:lang w:val="ru-RU"/>
        </w:rPr>
        <w:t xml:space="preserve">ОП.03 </w:t>
      </w:r>
      <w:r>
        <w:rPr>
          <w:rFonts w:eastAsia="Segoe UI"/>
          <w:u w:val="single"/>
          <w:lang w:val="ru-RU"/>
        </w:rPr>
        <w:t>М</w:t>
      </w:r>
      <w:r w:rsidRPr="00690E8E">
        <w:rPr>
          <w:rFonts w:eastAsia="Segoe UI"/>
          <w:u w:val="single"/>
          <w:lang w:val="ru-RU"/>
        </w:rPr>
        <w:t>ашины и оборудование для природообустройства</w:t>
      </w:r>
      <w:r w:rsidRPr="00917F52">
        <w:rPr>
          <w:rFonts w:eastAsia="Segoe UI"/>
          <w:u w:val="single"/>
          <w:lang w:val="ru-RU"/>
        </w:rPr>
        <w:t>»</w:t>
      </w:r>
      <w:r w:rsidRPr="00917F52">
        <w:rPr>
          <w:rFonts w:eastAsia="Segoe UI"/>
          <w:lang w:val="ru-RU"/>
        </w:rPr>
        <w:t xml:space="preserve"> </w:t>
      </w:r>
    </w:p>
    <w:p w14:paraId="1A502F46" w14:textId="77777777" w:rsidR="00690E8E" w:rsidRPr="00021F3A" w:rsidRDefault="00690E8E" w:rsidP="00690E8E">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0F6865B" w14:textId="77777777" w:rsidR="00690E8E" w:rsidRPr="00EA6E1D" w:rsidRDefault="00690E8E" w:rsidP="00690E8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EC61FF" w14:textId="77777777" w:rsidR="00997F1B" w:rsidRDefault="00690E8E" w:rsidP="00690E8E">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Pr="00690E8E">
        <w:rPr>
          <w:rFonts w:ascii="Times New Roman" w:hAnsi="Times New Roman"/>
        </w:rPr>
        <w:t>Машины и оборудование для природообустройства</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00997F1B" w:rsidRPr="00997F1B">
        <w:rPr>
          <w:rFonts w:ascii="Times New Roman" w:eastAsia="Times New Roman" w:hAnsi="Times New Roman"/>
          <w:bCs/>
          <w:sz w:val="24"/>
          <w:szCs w:val="24"/>
          <w:lang w:val="x-none" w:eastAsia="ru-RU"/>
        </w:rPr>
        <w:t xml:space="preserve">является формирование комплекса основных сведений, базовых понятий и знаний о средствах механизации работ в области природообустройства и водопользования, а также отработка умений их эффективного выбора и использования в процессе производства работ. </w:t>
      </w:r>
    </w:p>
    <w:p w14:paraId="71A1C978" w14:textId="44B8B45E" w:rsidR="00690E8E" w:rsidRPr="00917F52" w:rsidRDefault="00690E8E" w:rsidP="00690E8E">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Pr="00690E8E">
        <w:rPr>
          <w:rFonts w:ascii="Times New Roman" w:hAnsi="Times New Roman" w:cs="Times New Roman"/>
          <w:sz w:val="24"/>
          <w:szCs w:val="24"/>
        </w:rPr>
        <w:t>Машины и оборудование для природообустройства</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66BAFEEC" w14:textId="77777777" w:rsidR="00690E8E" w:rsidRDefault="00690E8E" w:rsidP="00690E8E">
      <w:pPr>
        <w:suppressAutoHyphens/>
        <w:spacing w:line="276" w:lineRule="auto"/>
        <w:ind w:firstLine="709"/>
        <w:jc w:val="both"/>
        <w:rPr>
          <w:rFonts w:ascii="Times New Roman" w:hAnsi="Times New Roman" w:cs="Times New Roman"/>
          <w:sz w:val="24"/>
          <w:szCs w:val="24"/>
        </w:rPr>
      </w:pPr>
    </w:p>
    <w:p w14:paraId="2ED2872A" w14:textId="77777777" w:rsidR="00690E8E" w:rsidRPr="00EA6E1D" w:rsidRDefault="00690E8E" w:rsidP="00690E8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D983185" w14:textId="77777777" w:rsidR="00690E8E" w:rsidRDefault="00690E8E" w:rsidP="00690E8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2B09E4C" w14:textId="77777777" w:rsidR="00690E8E" w:rsidRDefault="00690E8E" w:rsidP="00690E8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4677"/>
        <w:gridCol w:w="3904"/>
      </w:tblGrid>
      <w:tr w:rsidR="00690E8E" w:rsidRPr="002935D3" w14:paraId="1DEDABFF" w14:textId="77777777" w:rsidTr="001E0527">
        <w:trPr>
          <w:trHeight w:val="277"/>
        </w:trPr>
        <w:tc>
          <w:tcPr>
            <w:tcW w:w="1101" w:type="dxa"/>
            <w:tcBorders>
              <w:top w:val="single" w:sz="4" w:space="0" w:color="auto"/>
              <w:left w:val="single" w:sz="4" w:space="0" w:color="auto"/>
              <w:bottom w:val="single" w:sz="4" w:space="0" w:color="auto"/>
              <w:right w:val="single" w:sz="4" w:space="0" w:color="auto"/>
            </w:tcBorders>
          </w:tcPr>
          <w:p w14:paraId="1EFEA7F1" w14:textId="77777777" w:rsidR="00690E8E" w:rsidRPr="002935D3" w:rsidRDefault="00690E8E" w:rsidP="001E0527">
            <w:pPr>
              <w:suppressAutoHyphens/>
              <w:spacing w:after="200" w:line="276" w:lineRule="auto"/>
              <w:jc w:val="center"/>
              <w:rPr>
                <w:rFonts w:ascii="Times New Roman" w:eastAsia="Times New Roman" w:hAnsi="Times New Roman" w:cs="Times New Roman"/>
                <w:b/>
                <w:bCs/>
                <w:sz w:val="24"/>
                <w:szCs w:val="24"/>
                <w:lang w:eastAsia="ru-RU"/>
              </w:rPr>
            </w:pPr>
            <w:r w:rsidRPr="002935D3">
              <w:rPr>
                <w:rFonts w:ascii="Times New Roman" w:eastAsia="Times New Roman" w:hAnsi="Times New Roman" w:cs="Times New Roman"/>
                <w:b/>
                <w:bCs/>
                <w:sz w:val="24"/>
                <w:szCs w:val="24"/>
                <w:lang w:eastAsia="ru-RU"/>
              </w:rPr>
              <w:t>Код</w:t>
            </w:r>
          </w:p>
          <w:p w14:paraId="2A7D9E1F" w14:textId="77777777" w:rsidR="00690E8E" w:rsidRPr="002935D3" w:rsidRDefault="00690E8E" w:rsidP="001E0527">
            <w:pPr>
              <w:jc w:val="center"/>
              <w:rPr>
                <w:rFonts w:ascii="Times New Roman" w:eastAsia="Times New Roman" w:hAnsi="Times New Roman" w:cs="Times New Roman"/>
                <w:sz w:val="24"/>
                <w:szCs w:val="24"/>
                <w:lang w:eastAsia="ru-RU"/>
              </w:rPr>
            </w:pPr>
            <w:r w:rsidRPr="002935D3">
              <w:rPr>
                <w:rFonts w:ascii="Times New Roman" w:eastAsia="Times New Roman" w:hAnsi="Times New Roman" w:cs="Times New Roman"/>
                <w:b/>
                <w:bCs/>
                <w:sz w:val="24"/>
                <w:szCs w:val="24"/>
                <w:lang w:eastAsia="ru-RU"/>
              </w:rPr>
              <w:t>ОК, ПК</w:t>
            </w:r>
          </w:p>
        </w:tc>
        <w:tc>
          <w:tcPr>
            <w:tcW w:w="4677" w:type="dxa"/>
            <w:tcBorders>
              <w:top w:val="single" w:sz="4" w:space="0" w:color="auto"/>
              <w:left w:val="single" w:sz="4" w:space="0" w:color="auto"/>
              <w:bottom w:val="single" w:sz="4" w:space="0" w:color="auto"/>
              <w:right w:val="single" w:sz="4" w:space="0" w:color="auto"/>
            </w:tcBorders>
          </w:tcPr>
          <w:p w14:paraId="3027CF5F" w14:textId="77777777" w:rsidR="00690E8E" w:rsidRPr="002935D3" w:rsidRDefault="00690E8E" w:rsidP="001E0527">
            <w:pPr>
              <w:jc w:val="center"/>
              <w:rPr>
                <w:rFonts w:ascii="Times New Roman" w:eastAsia="Times New Roman" w:hAnsi="Times New Roman" w:cs="Times New Roman"/>
                <w:sz w:val="24"/>
                <w:szCs w:val="24"/>
                <w:lang w:eastAsia="ru-RU"/>
              </w:rPr>
            </w:pPr>
            <w:r w:rsidRPr="002935D3">
              <w:rPr>
                <w:rFonts w:ascii="Times New Roman" w:eastAsia="Times New Roman" w:hAnsi="Times New Roman" w:cs="Times New Roman"/>
                <w:b/>
                <w:bCs/>
                <w:sz w:val="24"/>
                <w:szCs w:val="24"/>
                <w:lang w:eastAsia="ru-RU"/>
              </w:rPr>
              <w:t>Уметь</w:t>
            </w:r>
          </w:p>
        </w:tc>
        <w:tc>
          <w:tcPr>
            <w:tcW w:w="3904" w:type="dxa"/>
            <w:tcBorders>
              <w:top w:val="single" w:sz="4" w:space="0" w:color="auto"/>
              <w:left w:val="single" w:sz="4" w:space="0" w:color="auto"/>
              <w:bottom w:val="single" w:sz="4" w:space="0" w:color="auto"/>
              <w:right w:val="single" w:sz="4" w:space="0" w:color="auto"/>
            </w:tcBorders>
          </w:tcPr>
          <w:p w14:paraId="024B4DA0" w14:textId="77777777" w:rsidR="00690E8E" w:rsidRPr="002935D3" w:rsidRDefault="00690E8E" w:rsidP="001E0527">
            <w:pPr>
              <w:jc w:val="center"/>
              <w:rPr>
                <w:rFonts w:ascii="Times New Roman" w:eastAsia="Times New Roman" w:hAnsi="Times New Roman" w:cs="Times New Roman"/>
                <w:sz w:val="24"/>
                <w:szCs w:val="24"/>
                <w:lang w:eastAsia="ru-RU"/>
              </w:rPr>
            </w:pPr>
            <w:r w:rsidRPr="002935D3">
              <w:rPr>
                <w:rFonts w:ascii="Times New Roman" w:eastAsia="Times New Roman" w:hAnsi="Times New Roman" w:cs="Times New Roman"/>
                <w:b/>
                <w:bCs/>
                <w:sz w:val="24"/>
                <w:szCs w:val="24"/>
                <w:lang w:eastAsia="ru-RU"/>
              </w:rPr>
              <w:t>Знать</w:t>
            </w:r>
          </w:p>
        </w:tc>
      </w:tr>
      <w:tr w:rsidR="00997F1B" w:rsidRPr="002935D3" w14:paraId="6D039AC1" w14:textId="77777777" w:rsidTr="001E0527">
        <w:trPr>
          <w:trHeight w:val="212"/>
        </w:trPr>
        <w:tc>
          <w:tcPr>
            <w:tcW w:w="1101" w:type="dxa"/>
          </w:tcPr>
          <w:p w14:paraId="41EC2A4F" w14:textId="77777777" w:rsidR="00997F1B" w:rsidRPr="002935D3" w:rsidRDefault="00997F1B" w:rsidP="00997F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ОК 01</w:t>
            </w:r>
          </w:p>
          <w:p w14:paraId="1C1FECEC" w14:textId="77777777" w:rsidR="00997F1B" w:rsidRPr="002935D3" w:rsidRDefault="00997F1B" w:rsidP="00997F1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ОК 09</w:t>
            </w:r>
          </w:p>
          <w:p w14:paraId="0FD0D382" w14:textId="77777777" w:rsidR="00997F1B" w:rsidRPr="002935D3" w:rsidRDefault="00997F1B" w:rsidP="00997F1B">
            <w:pPr>
              <w:rPr>
                <w:rFonts w:ascii="Times New Roman" w:eastAsia="Times New Roman" w:hAnsi="Times New Roman" w:cs="Times New Roman"/>
                <w:sz w:val="24"/>
                <w:szCs w:val="24"/>
                <w:lang w:eastAsia="ru-RU"/>
              </w:rPr>
            </w:pPr>
            <w:r w:rsidRPr="002935D3">
              <w:rPr>
                <w:rFonts w:ascii="Times New Roman" w:eastAsia="Times New Roman" w:hAnsi="Times New Roman" w:cs="Times New Roman"/>
                <w:sz w:val="24"/>
                <w:szCs w:val="24"/>
                <w:lang w:eastAsia="ru-RU"/>
              </w:rPr>
              <w:t>ПК 1.3</w:t>
            </w:r>
          </w:p>
          <w:p w14:paraId="594ED76D" w14:textId="77777777" w:rsidR="00997F1B" w:rsidRPr="002935D3" w:rsidRDefault="00997F1B" w:rsidP="00997F1B">
            <w:pPr>
              <w:rPr>
                <w:rFonts w:ascii="Times New Roman" w:eastAsia="Times New Roman" w:hAnsi="Times New Roman" w:cs="Times New Roman"/>
                <w:bCs/>
                <w:sz w:val="24"/>
                <w:szCs w:val="24"/>
                <w:lang w:eastAsia="ru-RU"/>
              </w:rPr>
            </w:pPr>
            <w:r w:rsidRPr="002935D3">
              <w:rPr>
                <w:rFonts w:ascii="Times New Roman" w:eastAsia="Times New Roman" w:hAnsi="Times New Roman" w:cs="Times New Roman"/>
                <w:sz w:val="24"/>
                <w:szCs w:val="24"/>
                <w:lang w:eastAsia="ru-RU"/>
              </w:rPr>
              <w:t xml:space="preserve">ПК 1.5 </w:t>
            </w:r>
            <w:r w:rsidRPr="002935D3">
              <w:rPr>
                <w:rFonts w:ascii="Times New Roman" w:eastAsia="Times New Roman" w:hAnsi="Times New Roman" w:cs="Times New Roman"/>
                <w:sz w:val="24"/>
                <w:szCs w:val="24"/>
                <w:lang w:eastAsia="ru-RU"/>
              </w:rPr>
              <w:br/>
            </w:r>
          </w:p>
        </w:tc>
        <w:tc>
          <w:tcPr>
            <w:tcW w:w="4677" w:type="dxa"/>
          </w:tcPr>
          <w:p w14:paraId="478A817B" w14:textId="77777777" w:rsidR="00997F1B" w:rsidRPr="00870F0C" w:rsidRDefault="00997F1B" w:rsidP="00997F1B">
            <w:pPr>
              <w:rPr>
                <w:rFonts w:ascii="Times New Roman" w:hAnsi="Times New Roman"/>
                <w:bCs/>
                <w:sz w:val="24"/>
                <w:szCs w:val="24"/>
              </w:rPr>
            </w:pPr>
            <w:r w:rsidRPr="00870F0C">
              <w:rPr>
                <w:rFonts w:ascii="Times New Roman" w:hAnsi="Times New Roman"/>
                <w:bCs/>
                <w:sz w:val="24"/>
                <w:szCs w:val="24"/>
              </w:rPr>
              <w:t>Рассчитывать параметры и элементы электрических устройств;</w:t>
            </w:r>
          </w:p>
          <w:p w14:paraId="2796260D" w14:textId="77777777" w:rsidR="00997F1B" w:rsidRPr="00870F0C" w:rsidRDefault="00997F1B" w:rsidP="00997F1B">
            <w:pPr>
              <w:rPr>
                <w:rFonts w:ascii="Times New Roman" w:hAnsi="Times New Roman"/>
                <w:bCs/>
                <w:sz w:val="24"/>
                <w:szCs w:val="24"/>
              </w:rPr>
            </w:pPr>
            <w:r w:rsidRPr="00870F0C">
              <w:rPr>
                <w:rFonts w:ascii="Times New Roman" w:hAnsi="Times New Roman"/>
                <w:bCs/>
                <w:sz w:val="24"/>
                <w:szCs w:val="24"/>
              </w:rPr>
              <w:t>Собирать электрические схемы и проверять их работу;</w:t>
            </w:r>
          </w:p>
          <w:p w14:paraId="463E84D5" w14:textId="77777777" w:rsidR="00997F1B" w:rsidRPr="00870F0C" w:rsidRDefault="00997F1B" w:rsidP="00997F1B">
            <w:pPr>
              <w:rPr>
                <w:rFonts w:ascii="Times New Roman" w:hAnsi="Times New Roman"/>
                <w:bCs/>
                <w:sz w:val="24"/>
                <w:szCs w:val="24"/>
              </w:rPr>
            </w:pPr>
            <w:r w:rsidRPr="00870F0C">
              <w:rPr>
                <w:rFonts w:ascii="Times New Roman" w:hAnsi="Times New Roman"/>
                <w:bCs/>
                <w:sz w:val="24"/>
                <w:szCs w:val="24"/>
              </w:rPr>
              <w:t>Измерять параметры электрической цепи.</w:t>
            </w:r>
          </w:p>
          <w:p w14:paraId="677ABD7D" w14:textId="77777777" w:rsidR="00997F1B" w:rsidRPr="00870F0C" w:rsidRDefault="00997F1B" w:rsidP="00997F1B">
            <w:pPr>
              <w:rPr>
                <w:rFonts w:ascii="Times New Roman" w:hAnsi="Times New Roman"/>
                <w:bCs/>
                <w:sz w:val="24"/>
                <w:szCs w:val="24"/>
              </w:rPr>
            </w:pPr>
            <w:r w:rsidRPr="00870F0C">
              <w:rPr>
                <w:rFonts w:ascii="Times New Roman" w:hAnsi="Times New Roman"/>
                <w:bCs/>
                <w:sz w:val="24"/>
                <w:szCs w:val="24"/>
              </w:rPr>
              <w:t>Применять измерительное оборудование, необходимое для проведения измерений</w:t>
            </w:r>
          </w:p>
          <w:p w14:paraId="6AC443A4" w14:textId="77777777" w:rsidR="00997F1B" w:rsidRPr="00870F0C" w:rsidRDefault="00997F1B" w:rsidP="00997F1B">
            <w:pPr>
              <w:rPr>
                <w:rFonts w:ascii="Times New Roman" w:hAnsi="Times New Roman"/>
                <w:bCs/>
                <w:sz w:val="24"/>
                <w:szCs w:val="24"/>
              </w:rPr>
            </w:pPr>
            <w:r w:rsidRPr="00870F0C">
              <w:rPr>
                <w:rFonts w:ascii="Times New Roman" w:hAnsi="Times New Roman"/>
                <w:bCs/>
                <w:sz w:val="24"/>
                <w:szCs w:val="24"/>
              </w:rPr>
              <w:t>Распознавать задачу и/или проблему в профессиональном и/или социальном контексте;</w:t>
            </w:r>
          </w:p>
          <w:p w14:paraId="77896A60" w14:textId="0663E59D" w:rsidR="00997F1B" w:rsidRPr="002935D3" w:rsidRDefault="00997F1B" w:rsidP="00997F1B">
            <w:pPr>
              <w:rPr>
                <w:rFonts w:ascii="Times New Roman" w:eastAsia="Times New Roman" w:hAnsi="Times New Roman" w:cs="Times New Roman"/>
                <w:bCs/>
                <w:sz w:val="24"/>
                <w:szCs w:val="24"/>
                <w:lang w:eastAsia="ru-RU"/>
              </w:rPr>
            </w:pPr>
            <w:r w:rsidRPr="00870F0C">
              <w:rPr>
                <w:rFonts w:ascii="Times New Roman" w:hAnsi="Times New Roman"/>
                <w:bCs/>
                <w:sz w:val="24"/>
                <w:szCs w:val="24"/>
              </w:rPr>
              <w:t>Определять характеристики электрических схем различных устройств;</w:t>
            </w:r>
          </w:p>
        </w:tc>
        <w:tc>
          <w:tcPr>
            <w:tcW w:w="3904" w:type="dxa"/>
          </w:tcPr>
          <w:p w14:paraId="416C7540" w14:textId="77777777" w:rsidR="00997F1B" w:rsidRPr="00870F0C" w:rsidRDefault="00997F1B" w:rsidP="00997F1B">
            <w:pPr>
              <w:rPr>
                <w:rFonts w:ascii="Times New Roman" w:hAnsi="Times New Roman"/>
                <w:bCs/>
                <w:sz w:val="24"/>
                <w:szCs w:val="24"/>
              </w:rPr>
            </w:pPr>
            <w:r w:rsidRPr="00870F0C">
              <w:rPr>
                <w:rFonts w:ascii="Times New Roman" w:hAnsi="Times New Roman"/>
                <w:bCs/>
                <w:sz w:val="24"/>
                <w:szCs w:val="24"/>
              </w:rPr>
              <w:t>Назначение и принцип действия измерительного оборудования</w:t>
            </w:r>
          </w:p>
          <w:p w14:paraId="78DB0172" w14:textId="77777777" w:rsidR="00997F1B" w:rsidRPr="00870F0C" w:rsidRDefault="00997F1B" w:rsidP="00997F1B">
            <w:pPr>
              <w:rPr>
                <w:rFonts w:ascii="Times New Roman" w:hAnsi="Times New Roman"/>
                <w:bCs/>
                <w:sz w:val="24"/>
                <w:szCs w:val="24"/>
              </w:rPr>
            </w:pPr>
            <w:r w:rsidRPr="00870F0C">
              <w:rPr>
                <w:rFonts w:ascii="Times New Roman" w:hAnsi="Times New Roman"/>
                <w:bCs/>
                <w:sz w:val="24"/>
                <w:szCs w:val="24"/>
              </w:rPr>
              <w:t>физические процессы в электрических цепях;</w:t>
            </w:r>
          </w:p>
          <w:p w14:paraId="04D37385" w14:textId="77777777" w:rsidR="00997F1B" w:rsidRPr="00870F0C" w:rsidRDefault="00997F1B" w:rsidP="00997F1B">
            <w:pPr>
              <w:rPr>
                <w:rFonts w:ascii="Times New Roman" w:hAnsi="Times New Roman"/>
                <w:bCs/>
                <w:sz w:val="24"/>
                <w:szCs w:val="24"/>
              </w:rPr>
            </w:pPr>
            <w:r w:rsidRPr="00870F0C">
              <w:rPr>
                <w:rFonts w:ascii="Times New Roman" w:hAnsi="Times New Roman"/>
                <w:bCs/>
                <w:sz w:val="24"/>
                <w:szCs w:val="24"/>
              </w:rPr>
              <w:t>методы расчета электрических цепей;</w:t>
            </w:r>
          </w:p>
          <w:p w14:paraId="55991691" w14:textId="3F036798" w:rsidR="00997F1B" w:rsidRPr="002935D3" w:rsidRDefault="00997F1B" w:rsidP="00997F1B">
            <w:pPr>
              <w:rPr>
                <w:rFonts w:ascii="Times New Roman" w:eastAsia="Times New Roman" w:hAnsi="Times New Roman" w:cs="Times New Roman"/>
                <w:bCs/>
                <w:sz w:val="24"/>
                <w:szCs w:val="24"/>
                <w:lang w:eastAsia="ru-RU"/>
              </w:rPr>
            </w:pPr>
            <w:r w:rsidRPr="00870F0C">
              <w:rPr>
                <w:rFonts w:ascii="Times New Roman" w:hAnsi="Times New Roman"/>
                <w:bCs/>
                <w:sz w:val="24"/>
                <w:szCs w:val="24"/>
              </w:rPr>
              <w:t>методы преобразования электрической энергии</w:t>
            </w:r>
          </w:p>
        </w:tc>
      </w:tr>
    </w:tbl>
    <w:p w14:paraId="2FAD724F" w14:textId="30CF6FFF" w:rsidR="00690E8E" w:rsidRPr="00B115E3" w:rsidRDefault="00690E8E" w:rsidP="0085571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C06FEAB" w14:textId="6F748E9D" w:rsidR="00690E8E" w:rsidRDefault="00690E8E" w:rsidP="00690E8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p w14:paraId="598F747C" w14:textId="77777777" w:rsidR="00855716" w:rsidRPr="00E11160" w:rsidRDefault="00855716" w:rsidP="00855716">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90E8E" w:rsidRPr="00DB7B6A" w14:paraId="52558A18" w14:textId="77777777" w:rsidTr="001E0527">
        <w:trPr>
          <w:trHeight w:val="23"/>
        </w:trPr>
        <w:tc>
          <w:tcPr>
            <w:tcW w:w="2460" w:type="pct"/>
            <w:vAlign w:val="center"/>
          </w:tcPr>
          <w:p w14:paraId="2364A1EA" w14:textId="77777777" w:rsidR="00690E8E" w:rsidRPr="00F70F81" w:rsidRDefault="00690E8E" w:rsidP="001E052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6A465E6" w14:textId="77777777" w:rsidR="00690E8E" w:rsidRPr="00F70F81" w:rsidRDefault="00690E8E" w:rsidP="001E052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BE604DE" w14:textId="77777777" w:rsidR="00690E8E" w:rsidRPr="00F70F81" w:rsidRDefault="00690E8E" w:rsidP="001E052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690E8E" w:rsidRPr="00DB7B6A" w14:paraId="25E2F86C" w14:textId="77777777" w:rsidTr="001E0527">
        <w:trPr>
          <w:trHeight w:val="23"/>
        </w:trPr>
        <w:tc>
          <w:tcPr>
            <w:tcW w:w="2460" w:type="pct"/>
            <w:vAlign w:val="center"/>
          </w:tcPr>
          <w:p w14:paraId="369FA591" w14:textId="77777777" w:rsidR="00690E8E" w:rsidRPr="00F70F81" w:rsidRDefault="00690E8E"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59F8644" w14:textId="2D22D2CB" w:rsidR="00690E8E" w:rsidRPr="00F70F81" w:rsidRDefault="00A110DE" w:rsidP="001E0527">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3EEA954" w14:textId="0721BDC4" w:rsidR="00690E8E" w:rsidRPr="00F70F81" w:rsidRDefault="00A110DE" w:rsidP="001E0527">
            <w:pPr>
              <w:jc w:val="center"/>
              <w:rPr>
                <w:rFonts w:ascii="Times New Roman" w:hAnsi="Times New Roman" w:cs="Times New Roman"/>
                <w:bCs/>
                <w:sz w:val="24"/>
                <w:szCs w:val="24"/>
              </w:rPr>
            </w:pPr>
            <w:r>
              <w:rPr>
                <w:rFonts w:ascii="Times New Roman" w:hAnsi="Times New Roman" w:cs="Times New Roman"/>
                <w:bCs/>
                <w:sz w:val="24"/>
                <w:szCs w:val="24"/>
              </w:rPr>
              <w:t>3</w:t>
            </w:r>
            <w:r w:rsidR="00690E8E">
              <w:rPr>
                <w:rFonts w:ascii="Times New Roman" w:hAnsi="Times New Roman" w:cs="Times New Roman"/>
                <w:bCs/>
                <w:sz w:val="24"/>
                <w:szCs w:val="24"/>
              </w:rPr>
              <w:t>8</w:t>
            </w:r>
          </w:p>
        </w:tc>
      </w:tr>
      <w:tr w:rsidR="00690E8E" w:rsidRPr="00DB7B6A" w14:paraId="2C3E80F7" w14:textId="77777777" w:rsidTr="001E0527">
        <w:trPr>
          <w:trHeight w:val="23"/>
        </w:trPr>
        <w:tc>
          <w:tcPr>
            <w:tcW w:w="2460" w:type="pct"/>
            <w:vAlign w:val="center"/>
          </w:tcPr>
          <w:p w14:paraId="057775D6" w14:textId="77777777" w:rsidR="00690E8E" w:rsidRPr="00F70F81" w:rsidRDefault="00690E8E"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F05953" w14:textId="77777777" w:rsidR="00690E8E" w:rsidRPr="00F70F81" w:rsidRDefault="00690E8E"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99FA309" w14:textId="77777777" w:rsidR="00690E8E" w:rsidRPr="00F70F81" w:rsidRDefault="00690E8E"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690E8E" w:rsidRPr="00DB7B6A" w14:paraId="33208AD8" w14:textId="77777777" w:rsidTr="001E0527">
        <w:trPr>
          <w:trHeight w:val="23"/>
        </w:trPr>
        <w:tc>
          <w:tcPr>
            <w:tcW w:w="2460" w:type="pct"/>
            <w:vAlign w:val="center"/>
          </w:tcPr>
          <w:p w14:paraId="74E63E65" w14:textId="77777777" w:rsidR="00690E8E" w:rsidRPr="00F70F81" w:rsidRDefault="00690E8E"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FF4B183" w14:textId="77777777" w:rsidR="00690E8E" w:rsidRPr="00F70F81" w:rsidRDefault="00690E8E"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94ABC24" w14:textId="77777777" w:rsidR="00690E8E" w:rsidRPr="00F70F81" w:rsidRDefault="00690E8E"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690E8E" w:rsidRPr="00257255" w14:paraId="4A098530" w14:textId="77777777" w:rsidTr="001E0527">
        <w:trPr>
          <w:trHeight w:val="23"/>
        </w:trPr>
        <w:tc>
          <w:tcPr>
            <w:tcW w:w="2460" w:type="pct"/>
            <w:vAlign w:val="center"/>
          </w:tcPr>
          <w:p w14:paraId="027B4B2D" w14:textId="77777777" w:rsidR="00690E8E" w:rsidRPr="00F70F81" w:rsidRDefault="00690E8E"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EFFB47F" w14:textId="0436A4BB" w:rsidR="00690E8E" w:rsidRPr="00F70F81" w:rsidRDefault="00A110DE" w:rsidP="001E0527">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42BC39FD" w14:textId="3FD3B4D8" w:rsidR="00690E8E" w:rsidRPr="00F70F81" w:rsidRDefault="00A110DE" w:rsidP="001E0527">
            <w:pPr>
              <w:jc w:val="center"/>
              <w:rPr>
                <w:rFonts w:ascii="Times New Roman" w:hAnsi="Times New Roman" w:cs="Times New Roman"/>
                <w:b/>
                <w:sz w:val="24"/>
                <w:szCs w:val="24"/>
              </w:rPr>
            </w:pPr>
            <w:r>
              <w:rPr>
                <w:rFonts w:ascii="Times New Roman" w:hAnsi="Times New Roman" w:cs="Times New Roman"/>
                <w:b/>
                <w:sz w:val="24"/>
                <w:szCs w:val="24"/>
              </w:rPr>
              <w:t>3</w:t>
            </w:r>
            <w:r w:rsidR="00690E8E">
              <w:rPr>
                <w:rFonts w:ascii="Times New Roman" w:hAnsi="Times New Roman" w:cs="Times New Roman"/>
                <w:b/>
                <w:sz w:val="24"/>
                <w:szCs w:val="24"/>
              </w:rPr>
              <w:t>8</w:t>
            </w:r>
          </w:p>
        </w:tc>
      </w:tr>
    </w:tbl>
    <w:p w14:paraId="6A4759F4" w14:textId="77777777" w:rsidR="00690E8E" w:rsidRDefault="00690E8E" w:rsidP="00690E8E">
      <w:pPr>
        <w:rPr>
          <w:rFonts w:ascii="Times New Roman" w:hAnsi="Times New Roman" w:cs="Times New Roman"/>
          <w:iCs/>
          <w:sz w:val="24"/>
          <w:szCs w:val="24"/>
        </w:rPr>
      </w:pPr>
    </w:p>
    <w:p w14:paraId="62A663CA" w14:textId="77777777" w:rsidR="002A62ED" w:rsidRPr="002A62ED" w:rsidRDefault="002A62ED" w:rsidP="002A62ED">
      <w:pPr>
        <w:rPr>
          <w:rFonts w:ascii="Times New Roman" w:hAnsi="Times New Roman" w:cs="Times New Roman"/>
          <w:sz w:val="24"/>
          <w:szCs w:val="24"/>
        </w:rPr>
      </w:pPr>
    </w:p>
    <w:p w14:paraId="650A3A29" w14:textId="77777777" w:rsidR="00E825C4" w:rsidRDefault="00E825C4" w:rsidP="00855716">
      <w:pPr>
        <w:ind w:firstLine="709"/>
        <w:rPr>
          <w:rFonts w:ascii="Times New Roman" w:hAnsi="Times New Roman"/>
          <w:b/>
          <w:bCs/>
          <w:sz w:val="24"/>
          <w:szCs w:val="24"/>
        </w:rPr>
      </w:pPr>
      <w:r>
        <w:rPr>
          <w:rFonts w:ascii="Times New Roman" w:hAnsi="Times New Roman"/>
          <w:b/>
          <w:bCs/>
          <w:sz w:val="24"/>
          <w:szCs w:val="24"/>
        </w:rPr>
        <w:br w:type="page"/>
      </w:r>
    </w:p>
    <w:p w14:paraId="4E52C579" w14:textId="17E5C6D9" w:rsidR="00690E8E" w:rsidRDefault="00690E8E" w:rsidP="00855716">
      <w:pPr>
        <w:ind w:firstLine="709"/>
        <w:rPr>
          <w:rFonts w:ascii="Times New Roman" w:hAnsi="Times New Roman"/>
          <w:b/>
          <w:bCs/>
          <w:sz w:val="24"/>
          <w:szCs w:val="24"/>
        </w:rPr>
      </w:pPr>
      <w:r w:rsidRPr="00835D09">
        <w:rPr>
          <w:rFonts w:ascii="Times New Roman" w:hAnsi="Times New Roman"/>
          <w:b/>
          <w:bCs/>
          <w:sz w:val="24"/>
          <w:szCs w:val="24"/>
        </w:rPr>
        <w:lastRenderedPageBreak/>
        <w:t>2.2. Примерное содержание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6964"/>
      </w:tblGrid>
      <w:tr w:rsidR="00A110DE" w:rsidRPr="00A110DE" w14:paraId="194921BE" w14:textId="77777777" w:rsidTr="00A51815">
        <w:trPr>
          <w:trHeight w:val="754"/>
        </w:trPr>
        <w:tc>
          <w:tcPr>
            <w:tcW w:w="1332" w:type="pct"/>
            <w:vAlign w:val="center"/>
          </w:tcPr>
          <w:p w14:paraId="27808933" w14:textId="37286369" w:rsidR="00A110DE" w:rsidRPr="00A110DE" w:rsidRDefault="00A110DE" w:rsidP="00A110DE">
            <w:pPr>
              <w:jc w:val="cente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lang w:eastAsia="ru-RU"/>
              </w:rPr>
              <w:t>Наименование разделов и тем</w:t>
            </w:r>
          </w:p>
        </w:tc>
        <w:tc>
          <w:tcPr>
            <w:tcW w:w="3668" w:type="pct"/>
            <w:vAlign w:val="center"/>
          </w:tcPr>
          <w:p w14:paraId="091C2F24" w14:textId="2C775423" w:rsidR="00A110DE" w:rsidRPr="00A110DE" w:rsidRDefault="00A110DE" w:rsidP="00A110DE">
            <w:pPr>
              <w:jc w:val="cente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110DE" w:rsidRPr="00A110DE" w14:paraId="1E4552B9" w14:textId="77777777" w:rsidTr="00A110DE">
        <w:trPr>
          <w:trHeight w:val="20"/>
        </w:trPr>
        <w:tc>
          <w:tcPr>
            <w:tcW w:w="5000" w:type="pct"/>
            <w:gridSpan w:val="2"/>
            <w:vAlign w:val="center"/>
          </w:tcPr>
          <w:p w14:paraId="5A08CA4A" w14:textId="3760852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Раздел 1. Введение </w:t>
            </w:r>
            <w:r>
              <w:rPr>
                <w:rFonts w:ascii="Times New Roman" w:eastAsia="Times New Roman" w:hAnsi="Times New Roman" w:cs="Times New Roman"/>
                <w:b/>
                <w:bCs/>
                <w:sz w:val="24"/>
                <w:szCs w:val="24"/>
                <w:lang w:eastAsia="ru-RU"/>
              </w:rPr>
              <w:t>(2)</w:t>
            </w:r>
          </w:p>
        </w:tc>
      </w:tr>
      <w:tr w:rsidR="00A110DE" w:rsidRPr="00A110DE" w14:paraId="70A36136" w14:textId="77777777" w:rsidTr="00A110DE">
        <w:trPr>
          <w:trHeight w:val="20"/>
        </w:trPr>
        <w:tc>
          <w:tcPr>
            <w:tcW w:w="1332" w:type="pct"/>
            <w:vMerge w:val="restart"/>
          </w:tcPr>
          <w:p w14:paraId="648354E1"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Тема 1.1 Введение </w:t>
            </w:r>
          </w:p>
        </w:tc>
        <w:tc>
          <w:tcPr>
            <w:tcW w:w="3668" w:type="pct"/>
          </w:tcPr>
          <w:p w14:paraId="1D5C1521"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Содержание учебного материала</w:t>
            </w:r>
          </w:p>
        </w:tc>
      </w:tr>
      <w:tr w:rsidR="00A110DE" w:rsidRPr="00A110DE" w14:paraId="2212F2B8" w14:textId="77777777" w:rsidTr="00A110DE">
        <w:trPr>
          <w:trHeight w:val="630"/>
        </w:trPr>
        <w:tc>
          <w:tcPr>
            <w:tcW w:w="1332" w:type="pct"/>
            <w:vMerge/>
          </w:tcPr>
          <w:p w14:paraId="46D546BC"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7F076658"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Задачи и содержание дисциплины «Машины и оборудование для природообустройства», её роль в подготовке специалиста, связь с другими дисциплинами.</w:t>
            </w:r>
          </w:p>
          <w:p w14:paraId="59EE4C2E"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Общее понятие о мелиоративных и строительных машинах. Технический уровень и перспективы развития мелиоративных и строительных машин в России и за рубежом.</w:t>
            </w:r>
          </w:p>
          <w:p w14:paraId="25ED77A0"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Система машин как основа комплексной механизации и автоматизации мелиоративных работ. Краткие сведения из истории развития машин. Требования к машинам с учетом особенностей строительства и эксплуатации мелиоративных систем.</w:t>
            </w:r>
          </w:p>
        </w:tc>
      </w:tr>
      <w:tr w:rsidR="00A110DE" w:rsidRPr="00A110DE" w14:paraId="406EB707" w14:textId="77777777" w:rsidTr="00A110DE">
        <w:trPr>
          <w:trHeight w:val="20"/>
        </w:trPr>
        <w:tc>
          <w:tcPr>
            <w:tcW w:w="5000" w:type="pct"/>
            <w:gridSpan w:val="2"/>
            <w:vAlign w:val="center"/>
          </w:tcPr>
          <w:p w14:paraId="4BF63C28" w14:textId="2FCB1732"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Раздел 2. </w:t>
            </w:r>
            <w:r w:rsidRPr="00A110DE">
              <w:rPr>
                <w:rFonts w:ascii="Times New Roman" w:eastAsia="Times New Roman" w:hAnsi="Times New Roman" w:cs="Times New Roman"/>
                <w:b/>
                <w:bCs/>
                <w:sz w:val="24"/>
                <w:szCs w:val="24"/>
                <w:shd w:val="clear" w:color="auto" w:fill="FFFFFF"/>
                <w:lang w:eastAsia="ru-RU"/>
              </w:rPr>
              <w:t>Общие сведения о машинах и оборудовании для природообустройства</w:t>
            </w:r>
            <w:r>
              <w:rPr>
                <w:rFonts w:ascii="Times New Roman" w:eastAsia="Times New Roman" w:hAnsi="Times New Roman" w:cs="Times New Roman"/>
                <w:b/>
                <w:bCs/>
                <w:sz w:val="24"/>
                <w:szCs w:val="24"/>
                <w:shd w:val="clear" w:color="auto" w:fill="FFFFFF"/>
                <w:lang w:eastAsia="ru-RU"/>
              </w:rPr>
              <w:t xml:space="preserve"> (12)</w:t>
            </w:r>
          </w:p>
        </w:tc>
      </w:tr>
      <w:tr w:rsidR="00A110DE" w:rsidRPr="00A110DE" w14:paraId="43AFD5AD" w14:textId="77777777" w:rsidTr="00A110DE">
        <w:trPr>
          <w:trHeight w:val="20"/>
        </w:trPr>
        <w:tc>
          <w:tcPr>
            <w:tcW w:w="1332" w:type="pct"/>
            <w:vMerge w:val="restart"/>
          </w:tcPr>
          <w:p w14:paraId="727061FB"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Тема 2.1 </w:t>
            </w:r>
          </w:p>
          <w:p w14:paraId="5C6BBD3D"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Классификация,</w:t>
            </w:r>
          </w:p>
          <w:p w14:paraId="2C47AC19"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характеристики и</w:t>
            </w:r>
          </w:p>
          <w:p w14:paraId="54A1F3E0"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основные параметры</w:t>
            </w:r>
          </w:p>
          <w:p w14:paraId="6415CC70"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машин. Детали машин</w:t>
            </w:r>
          </w:p>
          <w:p w14:paraId="3350CC64"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и механизмы общего</w:t>
            </w:r>
          </w:p>
          <w:p w14:paraId="3DBDDACA"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назначения</w:t>
            </w:r>
          </w:p>
          <w:p w14:paraId="377F55A5" w14:textId="77777777" w:rsidR="00A110DE" w:rsidRPr="00A110DE" w:rsidRDefault="00A110DE" w:rsidP="00A110DE">
            <w:pPr>
              <w:rPr>
                <w:rFonts w:ascii="Times New Roman" w:eastAsia="Times New Roman" w:hAnsi="Times New Roman" w:cs="Times New Roman"/>
                <w:b/>
                <w:bCs/>
                <w:sz w:val="24"/>
                <w:szCs w:val="24"/>
                <w:lang w:eastAsia="ru-RU"/>
              </w:rPr>
            </w:pPr>
          </w:p>
          <w:p w14:paraId="2B0561C0"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0883CF2E" w14:textId="77777777" w:rsidR="00A110DE" w:rsidRPr="00A110DE" w:rsidRDefault="00A110DE" w:rsidP="00A110DE">
            <w:pPr>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05A58FEE" w14:textId="77777777" w:rsidTr="00A110DE">
        <w:trPr>
          <w:trHeight w:val="452"/>
        </w:trPr>
        <w:tc>
          <w:tcPr>
            <w:tcW w:w="1332" w:type="pct"/>
            <w:vMerge/>
          </w:tcPr>
          <w:p w14:paraId="4BA53001"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1B2F6E42" w14:textId="27BC7011" w:rsidR="00A110DE" w:rsidRPr="00A110DE" w:rsidRDefault="00A110DE" w:rsidP="00A110DE">
            <w:pPr>
              <w:shd w:val="clear" w:color="auto" w:fill="FFFFFF"/>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lang w:eastAsia="ru-RU"/>
              </w:rPr>
              <w:t>Понятие о машинах. Классификация машин, применяемых для мелиоративных, рекультивационных и природоохранных работ. Понятие механизма, сборочной единицы. Машина-двигатель и машина</w:t>
            </w:r>
            <w:r w:rsidR="00A51815">
              <w:rPr>
                <w:rFonts w:ascii="Times New Roman" w:eastAsia="Times New Roman" w:hAnsi="Times New Roman" w:cs="Times New Roman"/>
                <w:sz w:val="24"/>
                <w:szCs w:val="24"/>
                <w:lang w:eastAsia="ru-RU"/>
              </w:rPr>
              <w:t>-</w:t>
            </w:r>
            <w:r w:rsidRPr="00A110DE">
              <w:rPr>
                <w:rFonts w:ascii="Times New Roman" w:eastAsia="Times New Roman" w:hAnsi="Times New Roman" w:cs="Times New Roman"/>
                <w:sz w:val="24"/>
                <w:szCs w:val="24"/>
                <w:lang w:eastAsia="ru-RU"/>
              </w:rPr>
              <w:t>орудие. Требования, предъявляемые к машинам и их деталям. Основные критерии работоспособности, характеристики машин. Виды производительности, показатели проходимости, мобильности, маневренности и устойчивости. Экономическая эффективность внедрения новой техники. Понятие о типаже машин, унификации и стандартизации.</w:t>
            </w:r>
          </w:p>
        </w:tc>
      </w:tr>
      <w:tr w:rsidR="00A110DE" w:rsidRPr="00A110DE" w14:paraId="0A4F561F" w14:textId="77777777" w:rsidTr="00A110DE">
        <w:trPr>
          <w:trHeight w:val="20"/>
        </w:trPr>
        <w:tc>
          <w:tcPr>
            <w:tcW w:w="1332" w:type="pct"/>
            <w:vMerge w:val="restart"/>
          </w:tcPr>
          <w:p w14:paraId="3B8F488C"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2.2 Силовое</w:t>
            </w:r>
          </w:p>
          <w:p w14:paraId="02DEE759"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оборудование и</w:t>
            </w:r>
          </w:p>
          <w:p w14:paraId="3C5DF58F"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трансмиссии</w:t>
            </w:r>
          </w:p>
          <w:p w14:paraId="7BA23994"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1987D050" w14:textId="77777777" w:rsidR="00A110DE" w:rsidRPr="00A110DE" w:rsidRDefault="00A110DE" w:rsidP="00A110DE">
            <w:pPr>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2931CFA2" w14:textId="77777777" w:rsidTr="00A110DE">
        <w:trPr>
          <w:trHeight w:val="703"/>
        </w:trPr>
        <w:tc>
          <w:tcPr>
            <w:tcW w:w="1332" w:type="pct"/>
            <w:vMerge/>
          </w:tcPr>
          <w:p w14:paraId="20A79A90"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58E13BBC"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Силовое оборудование машин, требования к нему, область применения.</w:t>
            </w:r>
          </w:p>
          <w:p w14:paraId="53BD88B1" w14:textId="77777777" w:rsidR="00A110DE" w:rsidRPr="00A110DE" w:rsidRDefault="00A110DE" w:rsidP="00A110DE">
            <w:pPr>
              <w:shd w:val="clear" w:color="auto" w:fill="FFFFFF"/>
              <w:jc w:val="both"/>
              <w:rPr>
                <w:rFonts w:ascii="Times New Roman" w:eastAsia="Times New Roman" w:hAnsi="Times New Roman" w:cs="Times New Roman"/>
                <w:bCs/>
                <w:sz w:val="24"/>
                <w:szCs w:val="24"/>
                <w:lang w:eastAsia="ru-RU"/>
              </w:rPr>
            </w:pPr>
            <w:r w:rsidRPr="00A110DE">
              <w:rPr>
                <w:rFonts w:ascii="Times New Roman" w:eastAsia="Times New Roman" w:hAnsi="Times New Roman" w:cs="Times New Roman"/>
                <w:sz w:val="24"/>
                <w:szCs w:val="24"/>
                <w:lang w:eastAsia="ru-RU"/>
              </w:rPr>
              <w:t xml:space="preserve">Общая характеристика и устройство силовых установок: двигателей внутреннего сгорания, гидронасосов, гидродвигателей, компрессоров. Понятие о комбинированном приводе. Достоинства и недостатки каждого вида силового оборудования. Внедрение перспективных энергосберегающих приводов. Охрана природы при эксплуатации силового оборудования. Общие сведения о трансмиссии. Основные понятия и определения. Виды трансмиссий, принцип действия. </w:t>
            </w:r>
          </w:p>
        </w:tc>
      </w:tr>
      <w:tr w:rsidR="00A110DE" w:rsidRPr="00A110DE" w14:paraId="77FD98A7" w14:textId="77777777" w:rsidTr="00A110DE">
        <w:trPr>
          <w:trHeight w:val="312"/>
        </w:trPr>
        <w:tc>
          <w:tcPr>
            <w:tcW w:w="1332" w:type="pct"/>
            <w:vMerge/>
          </w:tcPr>
          <w:p w14:paraId="76F751D0"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090AA236" w14:textId="77777777" w:rsidR="00A110DE" w:rsidRPr="00A110DE" w:rsidRDefault="00A110DE" w:rsidP="00A110DE">
            <w:pPr>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66683368" w14:textId="77777777" w:rsidTr="00A110DE">
        <w:trPr>
          <w:trHeight w:val="557"/>
        </w:trPr>
        <w:tc>
          <w:tcPr>
            <w:tcW w:w="1332" w:type="pct"/>
            <w:vMerge/>
          </w:tcPr>
          <w:p w14:paraId="56D630DC"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721D3ADD" w14:textId="0323FFB1" w:rsidR="00A110DE" w:rsidRPr="00A110DE" w:rsidRDefault="00A110DE" w:rsidP="00A110DE">
            <w:pPr>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shd w:val="clear" w:color="auto" w:fill="FFFFFF"/>
                <w:lang w:eastAsia="ru-RU"/>
              </w:rPr>
              <w:t>Определение типа силовой установки на машинах. Изучение условных обозначений элементов механизмов в кинематических схемах машин</w:t>
            </w:r>
          </w:p>
        </w:tc>
      </w:tr>
      <w:tr w:rsidR="00A110DE" w:rsidRPr="00A110DE" w14:paraId="6C4BE1BA" w14:textId="77777777" w:rsidTr="00A110DE">
        <w:trPr>
          <w:trHeight w:val="301"/>
        </w:trPr>
        <w:tc>
          <w:tcPr>
            <w:tcW w:w="1332" w:type="pct"/>
            <w:vMerge/>
          </w:tcPr>
          <w:p w14:paraId="46891830"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4C6A4CF3" w14:textId="77777777" w:rsidR="00A110DE" w:rsidRPr="00876206" w:rsidRDefault="00A110DE" w:rsidP="00A110DE">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1471C980" w14:textId="2516F420" w:rsidR="00A110DE" w:rsidRPr="00A110DE" w:rsidRDefault="00A110DE" w:rsidP="00A110DE">
            <w:pPr>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10DE" w:rsidRPr="00A110DE" w14:paraId="093BD6D2" w14:textId="77777777" w:rsidTr="00A110DE">
        <w:trPr>
          <w:trHeight w:val="20"/>
        </w:trPr>
        <w:tc>
          <w:tcPr>
            <w:tcW w:w="1332" w:type="pct"/>
            <w:vMerge w:val="restart"/>
          </w:tcPr>
          <w:p w14:paraId="361F9F8C"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2.3 Системы</w:t>
            </w:r>
          </w:p>
          <w:p w14:paraId="763884D0"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управления</w:t>
            </w:r>
          </w:p>
          <w:p w14:paraId="714C2049"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107F931F" w14:textId="77777777" w:rsidR="00A110DE" w:rsidRPr="00A110DE" w:rsidRDefault="00A110DE" w:rsidP="00A110DE">
            <w:pPr>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3BE400A6" w14:textId="77777777" w:rsidTr="00A110DE">
        <w:trPr>
          <w:trHeight w:val="20"/>
        </w:trPr>
        <w:tc>
          <w:tcPr>
            <w:tcW w:w="1332" w:type="pct"/>
            <w:vMerge/>
          </w:tcPr>
          <w:p w14:paraId="57ACDF80"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1E070798"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Понятие о системах управления, их назначение, классификация. Общее устройство</w:t>
            </w:r>
          </w:p>
          <w:p w14:paraId="0EBB20BF" w14:textId="77777777" w:rsidR="00A110DE" w:rsidRPr="00A110DE" w:rsidRDefault="00A110DE" w:rsidP="00A110DE">
            <w:pPr>
              <w:shd w:val="clear" w:color="auto" w:fill="FFFFFF"/>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lang w:eastAsia="ru-RU"/>
              </w:rPr>
              <w:t xml:space="preserve">основных видов управления: механического, гидравлического, пневматического. Ручное, дистанционное и автоматическое управление. Требования эргономики к рабочему месту. Влияние </w:t>
            </w:r>
            <w:r w:rsidRPr="00A110DE">
              <w:rPr>
                <w:rFonts w:ascii="Times New Roman" w:eastAsia="Times New Roman" w:hAnsi="Times New Roman" w:cs="Times New Roman"/>
                <w:sz w:val="24"/>
                <w:szCs w:val="24"/>
                <w:lang w:eastAsia="ru-RU"/>
              </w:rPr>
              <w:lastRenderedPageBreak/>
              <w:t xml:space="preserve">автоматических систем управления на качество технологического процесса. </w:t>
            </w:r>
          </w:p>
        </w:tc>
      </w:tr>
      <w:tr w:rsidR="00A110DE" w:rsidRPr="00A110DE" w14:paraId="7E5E4739" w14:textId="77777777" w:rsidTr="00A110DE">
        <w:trPr>
          <w:trHeight w:val="385"/>
        </w:trPr>
        <w:tc>
          <w:tcPr>
            <w:tcW w:w="1332" w:type="pct"/>
            <w:vMerge/>
          </w:tcPr>
          <w:p w14:paraId="34F9C229"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6C9A8146" w14:textId="77777777" w:rsidR="00A110DE" w:rsidRPr="00A110DE" w:rsidRDefault="00A110DE" w:rsidP="00A110DE">
            <w:pPr>
              <w:contextualSpacing/>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7A274C1E" w14:textId="77777777" w:rsidTr="00A110DE">
        <w:trPr>
          <w:trHeight w:val="218"/>
        </w:trPr>
        <w:tc>
          <w:tcPr>
            <w:tcW w:w="1332" w:type="pct"/>
            <w:vMerge/>
          </w:tcPr>
          <w:p w14:paraId="01DF4C06"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6E742E76" w14:textId="1714CFAB" w:rsidR="00A110DE" w:rsidRPr="00A110DE" w:rsidRDefault="00A110DE" w:rsidP="00A110DE">
            <w:pPr>
              <w:contextualSpacing/>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shd w:val="clear" w:color="auto" w:fill="FFFFFF"/>
                <w:lang w:eastAsia="ru-RU"/>
              </w:rPr>
              <w:t>Устройство и наладка автоматических систем управления</w:t>
            </w:r>
          </w:p>
        </w:tc>
      </w:tr>
      <w:tr w:rsidR="00A110DE" w:rsidRPr="00A110DE" w14:paraId="761424AD" w14:textId="77777777" w:rsidTr="00A110DE">
        <w:trPr>
          <w:trHeight w:val="20"/>
        </w:trPr>
        <w:tc>
          <w:tcPr>
            <w:tcW w:w="1332" w:type="pct"/>
            <w:vMerge w:val="restart"/>
          </w:tcPr>
          <w:p w14:paraId="50A0175B"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2.4 Ходовое</w:t>
            </w:r>
          </w:p>
          <w:p w14:paraId="28ACCCA9"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оборудование машин</w:t>
            </w:r>
          </w:p>
          <w:p w14:paraId="083437A1"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5646D2DC"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6877467B" w14:textId="77777777" w:rsidTr="00A110DE">
        <w:trPr>
          <w:trHeight w:val="20"/>
        </w:trPr>
        <w:tc>
          <w:tcPr>
            <w:tcW w:w="1332" w:type="pct"/>
            <w:vMerge/>
          </w:tcPr>
          <w:p w14:paraId="7DCFEA1E"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2C55890B" w14:textId="77777777" w:rsidR="00A110DE" w:rsidRPr="00A110DE" w:rsidRDefault="00A110DE" w:rsidP="00A110DE">
            <w:pPr>
              <w:shd w:val="clear" w:color="auto" w:fill="FFFFFF"/>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sz w:val="24"/>
                <w:szCs w:val="24"/>
                <w:lang w:eastAsia="ru-RU"/>
              </w:rPr>
              <w:t>Виды ходового оборудования, требования к нему, эксплуатационные качества, Общее устройство гусеничного, колесного и шагающего оборудования. Особенности ходового оборудования машин для работы на основании с низкой несущей способностью.</w:t>
            </w:r>
          </w:p>
        </w:tc>
      </w:tr>
      <w:tr w:rsidR="00A110DE" w:rsidRPr="00A110DE" w14:paraId="1B39A83E" w14:textId="77777777" w:rsidTr="00A110DE">
        <w:trPr>
          <w:trHeight w:val="232"/>
        </w:trPr>
        <w:tc>
          <w:tcPr>
            <w:tcW w:w="1332" w:type="pct"/>
            <w:vMerge/>
          </w:tcPr>
          <w:p w14:paraId="42D7D492"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6D02B07D" w14:textId="77777777" w:rsidR="00A110DE" w:rsidRPr="00A110DE" w:rsidRDefault="00A110DE" w:rsidP="00A110DE">
            <w:pPr>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02E9F854" w14:textId="77777777" w:rsidTr="00A110DE">
        <w:trPr>
          <w:trHeight w:val="284"/>
        </w:trPr>
        <w:tc>
          <w:tcPr>
            <w:tcW w:w="1332" w:type="pct"/>
            <w:vMerge/>
          </w:tcPr>
          <w:p w14:paraId="0DF81DAE"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029756CF" w14:textId="158B8443" w:rsidR="00A110DE" w:rsidRPr="00A110DE" w:rsidRDefault="00A110DE" w:rsidP="00A110DE">
            <w:pPr>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shd w:val="clear" w:color="auto" w:fill="FFFFFF"/>
                <w:lang w:eastAsia="ru-RU"/>
              </w:rPr>
              <w:t xml:space="preserve"> Определение давления ходового оборудования машин на грунт.</w:t>
            </w:r>
          </w:p>
        </w:tc>
      </w:tr>
      <w:tr w:rsidR="00A110DE" w:rsidRPr="00A110DE" w14:paraId="660E63BB" w14:textId="77777777" w:rsidTr="00A110DE">
        <w:trPr>
          <w:trHeight w:val="218"/>
        </w:trPr>
        <w:tc>
          <w:tcPr>
            <w:tcW w:w="1332" w:type="pct"/>
            <w:vMerge/>
          </w:tcPr>
          <w:p w14:paraId="64E859AD"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28131B3D" w14:textId="77777777" w:rsidR="00A110DE" w:rsidRPr="00876206" w:rsidRDefault="00A110DE" w:rsidP="00A110DE">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40C5244D" w14:textId="0008B254" w:rsidR="00A110DE" w:rsidRPr="00A110DE" w:rsidRDefault="00A110DE" w:rsidP="00A110DE">
            <w:pPr>
              <w:suppressAutoHyphens/>
              <w:autoSpaceDE w:val="0"/>
              <w:autoSpaceDN w:val="0"/>
              <w:adjustRightInd w:val="0"/>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10DE" w:rsidRPr="00A110DE" w14:paraId="281E547E" w14:textId="77777777" w:rsidTr="00A110DE">
        <w:trPr>
          <w:trHeight w:val="218"/>
        </w:trPr>
        <w:tc>
          <w:tcPr>
            <w:tcW w:w="5000" w:type="pct"/>
            <w:gridSpan w:val="2"/>
          </w:tcPr>
          <w:p w14:paraId="5114DAE5" w14:textId="68ADF8B6" w:rsidR="00A110DE" w:rsidRPr="00A110DE" w:rsidRDefault="00A110DE" w:rsidP="00A110DE">
            <w:pPr>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shd w:val="clear" w:color="auto" w:fill="FFFFFF"/>
                <w:lang w:eastAsia="ru-RU"/>
              </w:rPr>
              <w:t>Раздел 3. Базовые, подъёмно-транспортные и погрузочно-разгрузочные машины</w:t>
            </w:r>
            <w:r>
              <w:rPr>
                <w:rFonts w:ascii="Times New Roman" w:eastAsia="Times New Roman" w:hAnsi="Times New Roman" w:cs="Times New Roman"/>
                <w:b/>
                <w:bCs/>
                <w:sz w:val="24"/>
                <w:szCs w:val="24"/>
                <w:shd w:val="clear" w:color="auto" w:fill="FFFFFF"/>
                <w:lang w:eastAsia="ru-RU"/>
              </w:rPr>
              <w:t xml:space="preserve"> (12)</w:t>
            </w:r>
          </w:p>
        </w:tc>
      </w:tr>
      <w:tr w:rsidR="00A110DE" w:rsidRPr="00A110DE" w14:paraId="53B02A27" w14:textId="77777777" w:rsidTr="00A110DE">
        <w:trPr>
          <w:trHeight w:val="20"/>
        </w:trPr>
        <w:tc>
          <w:tcPr>
            <w:tcW w:w="1332" w:type="pct"/>
            <w:vMerge w:val="restart"/>
          </w:tcPr>
          <w:p w14:paraId="2E9C1C53"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3.1 Тракторы</w:t>
            </w:r>
          </w:p>
          <w:p w14:paraId="35F7589F"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и автомобили</w:t>
            </w:r>
          </w:p>
          <w:p w14:paraId="6D0F95A3"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09EC922B"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6BAEAB52" w14:textId="77777777" w:rsidTr="00A110DE">
        <w:trPr>
          <w:trHeight w:val="20"/>
        </w:trPr>
        <w:tc>
          <w:tcPr>
            <w:tcW w:w="1332" w:type="pct"/>
            <w:vMerge/>
          </w:tcPr>
          <w:p w14:paraId="284DEC4B"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506EAFB8"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Классификация и типы гусеничных и пневмоколесных тракторов. Основные модели</w:t>
            </w:r>
          </w:p>
          <w:p w14:paraId="415801B5"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промышленных тракторов, их основные параметры. Особенности конструкции тракторов повышенной проходимости и мелиоративных тракторов.</w:t>
            </w:r>
          </w:p>
          <w:p w14:paraId="68464AC1" w14:textId="77777777" w:rsidR="00A110DE" w:rsidRPr="00A110DE" w:rsidRDefault="00A110DE" w:rsidP="00A110DE">
            <w:pPr>
              <w:shd w:val="clear" w:color="auto" w:fill="FFFFFF"/>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sz w:val="24"/>
                <w:szCs w:val="24"/>
                <w:lang w:eastAsia="ru-RU"/>
              </w:rPr>
              <w:t>Агрегатирование базовых шасси с рабочими органами. Прицепные, полуприцепные, навесные варианты агрегатирования. Классификация, основные параметры, общее устройство грузового автомобиля, тягача седельного типа, прицепов, полуприцепов. Колесные тягачи одноосные и двухосные как базовые машины.</w:t>
            </w:r>
          </w:p>
        </w:tc>
      </w:tr>
      <w:tr w:rsidR="00A110DE" w:rsidRPr="00A110DE" w14:paraId="73624D64" w14:textId="77777777" w:rsidTr="00A110DE">
        <w:trPr>
          <w:trHeight w:val="20"/>
        </w:trPr>
        <w:tc>
          <w:tcPr>
            <w:tcW w:w="1332" w:type="pct"/>
            <w:vMerge w:val="restart"/>
          </w:tcPr>
          <w:p w14:paraId="26EF677F"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3.2 Машины</w:t>
            </w:r>
          </w:p>
          <w:p w14:paraId="49622C9B"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и устройства</w:t>
            </w:r>
          </w:p>
          <w:p w14:paraId="56561C5C"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непрерывного</w:t>
            </w:r>
          </w:p>
          <w:p w14:paraId="408ADE66"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транспорта</w:t>
            </w:r>
          </w:p>
        </w:tc>
        <w:tc>
          <w:tcPr>
            <w:tcW w:w="3668" w:type="pct"/>
          </w:tcPr>
          <w:p w14:paraId="2A82B4E4"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115394E1" w14:textId="77777777" w:rsidTr="00A110DE">
        <w:trPr>
          <w:trHeight w:val="575"/>
        </w:trPr>
        <w:tc>
          <w:tcPr>
            <w:tcW w:w="1332" w:type="pct"/>
            <w:vMerge/>
          </w:tcPr>
          <w:p w14:paraId="1D3FE8DF"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37D56A16" w14:textId="77777777" w:rsidR="00A110DE" w:rsidRPr="00A110DE" w:rsidRDefault="00A110DE" w:rsidP="00A110DE">
            <w:pPr>
              <w:shd w:val="clear" w:color="auto" w:fill="FFFFFF"/>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sz w:val="24"/>
                <w:szCs w:val="24"/>
                <w:lang w:eastAsia="ru-RU"/>
              </w:rPr>
              <w:t xml:space="preserve">Назначение и классификация, общее устройство, принцип действия, область применения, основные параметры ленточных, цепных и винтовых конвейеров. </w:t>
            </w:r>
          </w:p>
        </w:tc>
      </w:tr>
      <w:tr w:rsidR="00A110DE" w:rsidRPr="00A110DE" w14:paraId="1611A777" w14:textId="77777777" w:rsidTr="00A110DE">
        <w:trPr>
          <w:trHeight w:val="284"/>
        </w:trPr>
        <w:tc>
          <w:tcPr>
            <w:tcW w:w="1332" w:type="pct"/>
            <w:vMerge/>
          </w:tcPr>
          <w:p w14:paraId="4E8328C5"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18BFEDC7" w14:textId="77777777" w:rsidR="00A110DE" w:rsidRPr="00A110DE" w:rsidRDefault="00A110DE" w:rsidP="00A110DE">
            <w:pPr>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1F8294F9" w14:textId="77777777" w:rsidTr="00A110DE">
        <w:trPr>
          <w:trHeight w:val="284"/>
        </w:trPr>
        <w:tc>
          <w:tcPr>
            <w:tcW w:w="1332" w:type="pct"/>
            <w:vMerge/>
          </w:tcPr>
          <w:p w14:paraId="3E522E3D"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71C4A1DD" w14:textId="245DA84D" w:rsidR="00A110DE" w:rsidRPr="00A110DE" w:rsidRDefault="00A110DE" w:rsidP="00A110DE">
            <w:pPr>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shd w:val="clear" w:color="auto" w:fill="FFFFFF"/>
                <w:lang w:eastAsia="ru-RU"/>
              </w:rPr>
              <w:t>Ознакомление с конструкциями конвейеров.</w:t>
            </w:r>
          </w:p>
        </w:tc>
      </w:tr>
      <w:tr w:rsidR="00A110DE" w:rsidRPr="00A110DE" w14:paraId="624BAB8D" w14:textId="77777777" w:rsidTr="00A110DE">
        <w:trPr>
          <w:trHeight w:val="284"/>
        </w:trPr>
        <w:tc>
          <w:tcPr>
            <w:tcW w:w="1332" w:type="pct"/>
            <w:vMerge/>
          </w:tcPr>
          <w:p w14:paraId="6F99C755"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7980EE87" w14:textId="380E6106" w:rsidR="00A110DE" w:rsidRPr="00A110DE" w:rsidRDefault="00A110DE" w:rsidP="00A110DE">
            <w:pPr>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shd w:val="clear" w:color="auto" w:fill="FFFFFF"/>
                <w:lang w:eastAsia="ru-RU"/>
              </w:rPr>
              <w:t>Расчёт производительности и мощности ленточного конвейера</w:t>
            </w:r>
          </w:p>
        </w:tc>
      </w:tr>
      <w:tr w:rsidR="00A110DE" w:rsidRPr="00A110DE" w14:paraId="4D32BE91" w14:textId="77777777" w:rsidTr="00A110DE">
        <w:trPr>
          <w:trHeight w:val="284"/>
        </w:trPr>
        <w:tc>
          <w:tcPr>
            <w:tcW w:w="1332" w:type="pct"/>
            <w:vMerge w:val="restart"/>
          </w:tcPr>
          <w:p w14:paraId="0C011977"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3.3 Грузоподъёмные</w:t>
            </w:r>
          </w:p>
          <w:p w14:paraId="213AAA85"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машины и</w:t>
            </w:r>
          </w:p>
          <w:p w14:paraId="62AC844F"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оборудование</w:t>
            </w:r>
          </w:p>
          <w:p w14:paraId="0F5CBC4B"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73B04ACE" w14:textId="77777777" w:rsidR="00A110DE" w:rsidRPr="00A110DE" w:rsidRDefault="00A110DE" w:rsidP="00A110DE">
            <w:pPr>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548BCB2A" w14:textId="77777777" w:rsidTr="00A110DE">
        <w:trPr>
          <w:trHeight w:val="1205"/>
        </w:trPr>
        <w:tc>
          <w:tcPr>
            <w:tcW w:w="1332" w:type="pct"/>
            <w:vMerge/>
          </w:tcPr>
          <w:p w14:paraId="2EC592B9"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6C9A9913"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Назначение, классификация, краткая характеристика грузоподъемных машин. Основные правила Госгортехнадзора по эксплуатации грузоподъемных машин.</w:t>
            </w:r>
          </w:p>
          <w:p w14:paraId="01EF4DE4"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 xml:space="preserve">Грузозахватные приспособления: крюки, петли, грейферы, стропы, захваты, траверсы. Их область применения. </w:t>
            </w:r>
          </w:p>
        </w:tc>
      </w:tr>
      <w:tr w:rsidR="00A110DE" w:rsidRPr="00A110DE" w14:paraId="57882A08" w14:textId="77777777" w:rsidTr="00A110DE">
        <w:trPr>
          <w:trHeight w:val="20"/>
        </w:trPr>
        <w:tc>
          <w:tcPr>
            <w:tcW w:w="1332" w:type="pct"/>
            <w:vMerge/>
          </w:tcPr>
          <w:p w14:paraId="11FDF1F7"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563843D5"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Основные типы кранов: стреловые, башенные, козловые, мостовые автомобильные, тракторные, кабельные и др. Кривые грузоподъемности. Погрузчики.</w:t>
            </w:r>
          </w:p>
          <w:p w14:paraId="478F1792" w14:textId="77777777" w:rsidR="00A110DE" w:rsidRPr="00A110DE" w:rsidRDefault="00A110DE" w:rsidP="00A110DE">
            <w:pPr>
              <w:shd w:val="clear" w:color="auto" w:fill="FFFFFF"/>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lang w:eastAsia="ru-RU"/>
              </w:rPr>
              <w:t xml:space="preserve">Понятие о защитных приспособлениях и ограничителях грузоподъемности. Производительность кранов. Основы техники безопасности при эксплуатации грузоподъемных машин </w:t>
            </w:r>
          </w:p>
        </w:tc>
      </w:tr>
      <w:tr w:rsidR="00A110DE" w:rsidRPr="00A110DE" w14:paraId="6890B789" w14:textId="77777777" w:rsidTr="00A110DE">
        <w:trPr>
          <w:trHeight w:val="20"/>
        </w:trPr>
        <w:tc>
          <w:tcPr>
            <w:tcW w:w="1332" w:type="pct"/>
            <w:vMerge/>
          </w:tcPr>
          <w:p w14:paraId="1DC167A0"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1FB11C20" w14:textId="77777777" w:rsidR="00A110DE" w:rsidRPr="00A110DE" w:rsidRDefault="00A110DE" w:rsidP="00A110DE">
            <w:pPr>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4896E4C4" w14:textId="77777777" w:rsidTr="00A110DE">
        <w:trPr>
          <w:trHeight w:val="20"/>
        </w:trPr>
        <w:tc>
          <w:tcPr>
            <w:tcW w:w="1332" w:type="pct"/>
            <w:vMerge/>
          </w:tcPr>
          <w:p w14:paraId="12DE00A7"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69CBC023" w14:textId="1AACEEDC" w:rsidR="00A110DE" w:rsidRPr="00A110DE" w:rsidRDefault="00A110DE" w:rsidP="00A110DE">
            <w:pPr>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shd w:val="clear" w:color="auto" w:fill="FFFFFF"/>
                <w:lang w:eastAsia="ru-RU"/>
              </w:rPr>
              <w:t>Определение устойчивости стрелового крана.</w:t>
            </w:r>
          </w:p>
        </w:tc>
      </w:tr>
      <w:tr w:rsidR="00A110DE" w:rsidRPr="00A110DE" w14:paraId="58EF776C" w14:textId="77777777" w:rsidTr="00A110DE">
        <w:trPr>
          <w:trHeight w:val="20"/>
        </w:trPr>
        <w:tc>
          <w:tcPr>
            <w:tcW w:w="1332" w:type="pct"/>
            <w:vMerge/>
          </w:tcPr>
          <w:p w14:paraId="5FD31C2D"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1761C20E" w14:textId="77777777" w:rsidR="00A110DE" w:rsidRPr="00876206" w:rsidRDefault="00A110DE" w:rsidP="00A110DE">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40ECD68B" w14:textId="1C5E54F3" w:rsidR="00A110DE" w:rsidRPr="00A110DE" w:rsidRDefault="00A110DE" w:rsidP="00A110DE">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10DE" w:rsidRPr="00A110DE" w14:paraId="5A7DE75D" w14:textId="77777777" w:rsidTr="00A110DE">
        <w:trPr>
          <w:trHeight w:val="20"/>
        </w:trPr>
        <w:tc>
          <w:tcPr>
            <w:tcW w:w="1332" w:type="pct"/>
            <w:vAlign w:val="center"/>
          </w:tcPr>
          <w:p w14:paraId="75C55DC5"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Раздел 4</w:t>
            </w:r>
          </w:p>
        </w:tc>
        <w:tc>
          <w:tcPr>
            <w:tcW w:w="3668" w:type="pct"/>
            <w:vAlign w:val="center"/>
          </w:tcPr>
          <w:p w14:paraId="2FAB5237" w14:textId="6CD43B72"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shd w:val="clear" w:color="auto" w:fill="FFFFFF"/>
                <w:lang w:eastAsia="ru-RU"/>
              </w:rPr>
              <w:t>Строительные машины</w:t>
            </w:r>
            <w:r>
              <w:rPr>
                <w:rFonts w:ascii="Times New Roman" w:eastAsia="Times New Roman" w:hAnsi="Times New Roman" w:cs="Times New Roman"/>
                <w:b/>
                <w:bCs/>
                <w:sz w:val="24"/>
                <w:szCs w:val="24"/>
                <w:shd w:val="clear" w:color="auto" w:fill="FFFFFF"/>
                <w:lang w:eastAsia="ru-RU"/>
              </w:rPr>
              <w:t xml:space="preserve"> (28)</w:t>
            </w:r>
          </w:p>
        </w:tc>
      </w:tr>
      <w:tr w:rsidR="00A110DE" w:rsidRPr="00A110DE" w14:paraId="5207937F" w14:textId="77777777" w:rsidTr="00A110DE">
        <w:trPr>
          <w:trHeight w:val="20"/>
        </w:trPr>
        <w:tc>
          <w:tcPr>
            <w:tcW w:w="1332" w:type="pct"/>
            <w:vMerge w:val="restart"/>
          </w:tcPr>
          <w:p w14:paraId="2B21BD64"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lastRenderedPageBreak/>
              <w:t>Тема 4.1 Общие</w:t>
            </w:r>
          </w:p>
          <w:p w14:paraId="486B80AA"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сведения о машинах</w:t>
            </w:r>
          </w:p>
          <w:p w14:paraId="5F33E3B4"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для земляных работ </w:t>
            </w:r>
          </w:p>
        </w:tc>
        <w:tc>
          <w:tcPr>
            <w:tcW w:w="3668" w:type="pct"/>
          </w:tcPr>
          <w:p w14:paraId="64B36A72"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Содержание учебного материала</w:t>
            </w:r>
          </w:p>
        </w:tc>
      </w:tr>
      <w:tr w:rsidR="00A110DE" w:rsidRPr="00A110DE" w14:paraId="089B668A" w14:textId="77777777" w:rsidTr="00A110DE">
        <w:trPr>
          <w:trHeight w:val="630"/>
        </w:trPr>
        <w:tc>
          <w:tcPr>
            <w:tcW w:w="1332" w:type="pct"/>
            <w:vMerge/>
          </w:tcPr>
          <w:p w14:paraId="07B24130"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5C7B7DF1"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 xml:space="preserve">Объемы и характер земляных работ в мелиоративном строительстве. Классификация грунтов, их свойства и трудность разработки машинами. </w:t>
            </w:r>
          </w:p>
        </w:tc>
      </w:tr>
      <w:tr w:rsidR="00A110DE" w:rsidRPr="00A110DE" w14:paraId="4E771275" w14:textId="77777777" w:rsidTr="00A110DE">
        <w:trPr>
          <w:trHeight w:val="20"/>
        </w:trPr>
        <w:tc>
          <w:tcPr>
            <w:tcW w:w="1332" w:type="pct"/>
            <w:vMerge w:val="restart"/>
          </w:tcPr>
          <w:p w14:paraId="4CB96365"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4.2</w:t>
            </w:r>
          </w:p>
          <w:p w14:paraId="7F26FA6C"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Землеройно-</w:t>
            </w:r>
          </w:p>
          <w:p w14:paraId="1561EE2F"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транспортные</w:t>
            </w:r>
          </w:p>
          <w:p w14:paraId="68FB38BE"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машины</w:t>
            </w:r>
          </w:p>
        </w:tc>
        <w:tc>
          <w:tcPr>
            <w:tcW w:w="3668" w:type="pct"/>
          </w:tcPr>
          <w:p w14:paraId="08BCCFA8" w14:textId="77777777" w:rsidR="00A110DE" w:rsidRPr="00A110DE" w:rsidRDefault="00A110DE" w:rsidP="00A110DE">
            <w:pPr>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1CD8C2D1" w14:textId="77777777" w:rsidTr="00A110DE">
        <w:trPr>
          <w:trHeight w:val="452"/>
        </w:trPr>
        <w:tc>
          <w:tcPr>
            <w:tcW w:w="1332" w:type="pct"/>
            <w:vMerge/>
          </w:tcPr>
          <w:p w14:paraId="490BF5B5"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6ADE0D79"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Бульдозеры. Назначение, область применения, классификация. Конструкция и принцип</w:t>
            </w:r>
          </w:p>
          <w:p w14:paraId="63B7CA4C" w14:textId="77777777" w:rsidR="00A110DE" w:rsidRPr="00A110DE" w:rsidRDefault="00A110DE" w:rsidP="00A110DE">
            <w:pPr>
              <w:shd w:val="clear" w:color="auto" w:fill="FFFFFF"/>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lang w:eastAsia="ru-RU"/>
              </w:rPr>
              <w:t>работы простого и универсального бульдозеров. Углы установки отвала.</w:t>
            </w:r>
          </w:p>
        </w:tc>
      </w:tr>
      <w:tr w:rsidR="00A110DE" w:rsidRPr="00A110DE" w14:paraId="7DC2D6BF" w14:textId="77777777" w:rsidTr="00A110DE">
        <w:trPr>
          <w:trHeight w:val="368"/>
        </w:trPr>
        <w:tc>
          <w:tcPr>
            <w:tcW w:w="1332" w:type="pct"/>
            <w:vMerge/>
          </w:tcPr>
          <w:p w14:paraId="42B69368"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7141E18F"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Скреперы: назначение, классификация и принцип работы. Устройство прицепных и</w:t>
            </w:r>
          </w:p>
          <w:p w14:paraId="0777108E" w14:textId="77777777" w:rsidR="00A110DE" w:rsidRPr="00A110DE" w:rsidRDefault="00A110DE" w:rsidP="00A110DE">
            <w:pPr>
              <w:shd w:val="clear" w:color="auto" w:fill="FFFFFF"/>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lang w:eastAsia="ru-RU"/>
              </w:rPr>
              <w:t>самоходных скреперов со свободной, полупринудительной и принудительной выгрузкой. Понятие о скреперах с элеваторной загрузкой.</w:t>
            </w:r>
          </w:p>
        </w:tc>
      </w:tr>
      <w:tr w:rsidR="00A110DE" w:rsidRPr="00A110DE" w14:paraId="1A56524A" w14:textId="77777777" w:rsidTr="00A110DE">
        <w:trPr>
          <w:trHeight w:val="368"/>
        </w:trPr>
        <w:tc>
          <w:tcPr>
            <w:tcW w:w="1332" w:type="pct"/>
            <w:vMerge/>
          </w:tcPr>
          <w:p w14:paraId="36B5624F"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67895387" w14:textId="77777777" w:rsidR="00A110DE" w:rsidRPr="00A110DE" w:rsidRDefault="00A110DE" w:rsidP="00A110DE">
            <w:pPr>
              <w:shd w:val="clear" w:color="auto" w:fill="FFFFFF"/>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lang w:eastAsia="ru-RU"/>
              </w:rPr>
              <w:t>Грейдеры: назначение и классификация. Конструктивные схемы прицепных и самоходных грейдеров, автогрейдеров. Колесная формула автогрейдера. Углы установки Планирующая способность автогрейдера. Грейдер-элеваторы, струги-метатели, землеройно-фрезерные машины: назначение, область применения. Эффект обрушения грунта.</w:t>
            </w:r>
          </w:p>
        </w:tc>
      </w:tr>
      <w:tr w:rsidR="00A110DE" w:rsidRPr="00A110DE" w14:paraId="060CA3A5" w14:textId="77777777" w:rsidTr="00A110DE">
        <w:trPr>
          <w:trHeight w:val="368"/>
        </w:trPr>
        <w:tc>
          <w:tcPr>
            <w:tcW w:w="1332" w:type="pct"/>
            <w:vMerge/>
          </w:tcPr>
          <w:p w14:paraId="7C9F981A"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119B18A1" w14:textId="77777777" w:rsidR="00A110DE" w:rsidRPr="00A110DE" w:rsidRDefault="00A110DE" w:rsidP="00A110DE">
            <w:pPr>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6DCCCCF3" w14:textId="77777777" w:rsidTr="00A110DE">
        <w:trPr>
          <w:trHeight w:val="368"/>
        </w:trPr>
        <w:tc>
          <w:tcPr>
            <w:tcW w:w="1332" w:type="pct"/>
            <w:vMerge/>
          </w:tcPr>
          <w:p w14:paraId="2DEEAB89"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38378242" w14:textId="11A5647E"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Ознакомление с конструкцией основных землеройно-</w:t>
            </w:r>
          </w:p>
          <w:p w14:paraId="448CEF80" w14:textId="77777777" w:rsidR="00A110DE" w:rsidRPr="00A110DE" w:rsidRDefault="00A110DE" w:rsidP="00A110DE">
            <w:pPr>
              <w:shd w:val="clear" w:color="auto" w:fill="FFFFFF"/>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lang w:eastAsia="ru-RU"/>
              </w:rPr>
              <w:t>транспортных машин. Тяговый расчет бульдозера.</w:t>
            </w:r>
          </w:p>
        </w:tc>
      </w:tr>
      <w:tr w:rsidR="00A110DE" w:rsidRPr="00A110DE" w14:paraId="531EAECF" w14:textId="77777777" w:rsidTr="00A110DE">
        <w:trPr>
          <w:trHeight w:val="20"/>
        </w:trPr>
        <w:tc>
          <w:tcPr>
            <w:tcW w:w="1332" w:type="pct"/>
            <w:vMerge w:val="restart"/>
          </w:tcPr>
          <w:p w14:paraId="64DF831B"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4.3 Одноковшовые</w:t>
            </w:r>
          </w:p>
          <w:p w14:paraId="6DB59453"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экскаваторы</w:t>
            </w:r>
          </w:p>
        </w:tc>
        <w:tc>
          <w:tcPr>
            <w:tcW w:w="3668" w:type="pct"/>
          </w:tcPr>
          <w:p w14:paraId="6A08151B" w14:textId="77777777" w:rsidR="00A110DE" w:rsidRPr="00A110DE" w:rsidRDefault="00A110DE" w:rsidP="00A110DE">
            <w:pPr>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5CEFF400" w14:textId="77777777" w:rsidTr="00A110DE">
        <w:trPr>
          <w:trHeight w:val="703"/>
        </w:trPr>
        <w:tc>
          <w:tcPr>
            <w:tcW w:w="1332" w:type="pct"/>
            <w:vMerge/>
          </w:tcPr>
          <w:p w14:paraId="5B251AA8"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397C889B"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Назначение, классификация одноковшовых экскаваторов. Индексация, виды сменного</w:t>
            </w:r>
          </w:p>
          <w:p w14:paraId="79917986" w14:textId="77777777" w:rsidR="00A110DE" w:rsidRPr="00A110DE" w:rsidRDefault="00A110DE" w:rsidP="00A110DE">
            <w:pPr>
              <w:shd w:val="clear" w:color="auto" w:fill="FFFFFF"/>
              <w:jc w:val="both"/>
              <w:rPr>
                <w:rFonts w:ascii="Times New Roman" w:eastAsia="Times New Roman" w:hAnsi="Times New Roman" w:cs="Times New Roman"/>
                <w:bCs/>
                <w:sz w:val="24"/>
                <w:szCs w:val="24"/>
                <w:lang w:eastAsia="ru-RU"/>
              </w:rPr>
            </w:pPr>
            <w:r w:rsidRPr="00A110DE">
              <w:rPr>
                <w:rFonts w:ascii="Times New Roman" w:eastAsia="Times New Roman" w:hAnsi="Times New Roman" w:cs="Times New Roman"/>
                <w:sz w:val="24"/>
                <w:szCs w:val="24"/>
                <w:lang w:eastAsia="ru-RU"/>
              </w:rPr>
              <w:t>рабочего оборудования</w:t>
            </w:r>
          </w:p>
        </w:tc>
      </w:tr>
      <w:tr w:rsidR="00A110DE" w:rsidRPr="00A110DE" w14:paraId="6562B667" w14:textId="77777777" w:rsidTr="00A110DE">
        <w:trPr>
          <w:trHeight w:val="312"/>
        </w:trPr>
        <w:tc>
          <w:tcPr>
            <w:tcW w:w="1332" w:type="pct"/>
            <w:vMerge/>
          </w:tcPr>
          <w:p w14:paraId="7C709A9C"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06E8411F"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Общее устройство одноковшовых универсальных строительных экскаваторов.</w:t>
            </w:r>
          </w:p>
          <w:p w14:paraId="1716EBDA" w14:textId="77777777" w:rsidR="00A110DE" w:rsidRPr="00A110DE" w:rsidRDefault="00A110DE" w:rsidP="00A110DE">
            <w:pPr>
              <w:shd w:val="clear" w:color="auto" w:fill="FFFFFF"/>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lang w:eastAsia="ru-RU"/>
              </w:rPr>
              <w:t>Экскаваторы с гибким, жестким и телескопическим исполнением рабочих органов. Боковой драглайн.</w:t>
            </w:r>
          </w:p>
        </w:tc>
      </w:tr>
      <w:tr w:rsidR="00A110DE" w:rsidRPr="00A110DE" w14:paraId="48CFC167" w14:textId="77777777" w:rsidTr="00A110DE">
        <w:trPr>
          <w:trHeight w:val="312"/>
        </w:trPr>
        <w:tc>
          <w:tcPr>
            <w:tcW w:w="1332" w:type="pct"/>
            <w:vMerge/>
          </w:tcPr>
          <w:p w14:paraId="16FC6DB4"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6D095586"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Общее устройство карьерных, вскрышных и специальных экскаваторов.</w:t>
            </w:r>
          </w:p>
          <w:p w14:paraId="1A22EC4B" w14:textId="77777777" w:rsidR="00A110DE" w:rsidRPr="00A110DE" w:rsidRDefault="00A110DE" w:rsidP="00A110DE">
            <w:pPr>
              <w:shd w:val="clear" w:color="auto" w:fill="FFFFFF"/>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lang w:eastAsia="ru-RU"/>
              </w:rPr>
              <w:t>Производительность одноковшовых экскаваторов, пути ее повышения.</w:t>
            </w:r>
          </w:p>
        </w:tc>
      </w:tr>
      <w:tr w:rsidR="00A110DE" w:rsidRPr="00A110DE" w14:paraId="17ED9B2E" w14:textId="77777777" w:rsidTr="00A110DE">
        <w:trPr>
          <w:trHeight w:val="312"/>
        </w:trPr>
        <w:tc>
          <w:tcPr>
            <w:tcW w:w="1332" w:type="pct"/>
            <w:vMerge/>
          </w:tcPr>
          <w:p w14:paraId="653B632F"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3258E8F4" w14:textId="77777777" w:rsidR="00A110DE" w:rsidRPr="00A110DE" w:rsidRDefault="00A110DE" w:rsidP="00A110DE">
            <w:pPr>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53ACDE5B" w14:textId="77777777" w:rsidTr="00A110DE">
        <w:trPr>
          <w:trHeight w:val="557"/>
        </w:trPr>
        <w:tc>
          <w:tcPr>
            <w:tcW w:w="1332" w:type="pct"/>
            <w:vMerge/>
          </w:tcPr>
          <w:p w14:paraId="1166F294"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3574DA74" w14:textId="110D00A1"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Изучение сменного оборудования и кинематических схем</w:t>
            </w:r>
          </w:p>
          <w:p w14:paraId="5EED60F1" w14:textId="77777777" w:rsidR="00A110DE" w:rsidRPr="00A110DE" w:rsidRDefault="00A110DE" w:rsidP="00A110DE">
            <w:pPr>
              <w:shd w:val="clear" w:color="auto" w:fill="FFFFFF"/>
              <w:jc w:val="both"/>
              <w:rPr>
                <w:rFonts w:ascii="Times New Roman" w:eastAsia="Times New Roman" w:hAnsi="Times New Roman" w:cs="Times New Roman"/>
                <w:sz w:val="24"/>
                <w:szCs w:val="24"/>
                <w:shd w:val="clear" w:color="auto" w:fill="FFFFFF"/>
                <w:lang w:eastAsia="ru-RU"/>
              </w:rPr>
            </w:pPr>
            <w:r w:rsidRPr="00A110DE">
              <w:rPr>
                <w:rFonts w:ascii="Times New Roman" w:eastAsia="Times New Roman" w:hAnsi="Times New Roman" w:cs="Times New Roman"/>
                <w:sz w:val="24"/>
                <w:szCs w:val="24"/>
                <w:lang w:eastAsia="ru-RU"/>
              </w:rPr>
              <w:t>универсальных одноковшовых экскаваторов.</w:t>
            </w:r>
          </w:p>
        </w:tc>
      </w:tr>
      <w:tr w:rsidR="00A110DE" w:rsidRPr="00A110DE" w14:paraId="6AF8B369" w14:textId="77777777" w:rsidTr="00A110DE">
        <w:trPr>
          <w:trHeight w:val="385"/>
        </w:trPr>
        <w:tc>
          <w:tcPr>
            <w:tcW w:w="1332" w:type="pct"/>
            <w:vMerge/>
          </w:tcPr>
          <w:p w14:paraId="29DB3CF9"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5ABEF638" w14:textId="0669891E" w:rsidR="00A110DE" w:rsidRPr="00A110DE" w:rsidRDefault="00A110DE" w:rsidP="00A110DE">
            <w:pPr>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shd w:val="clear" w:color="auto" w:fill="FFFFFF"/>
                <w:lang w:eastAsia="ru-RU"/>
              </w:rPr>
              <w:t>Расчёт производительности одноковшовых экскаваторов</w:t>
            </w:r>
          </w:p>
        </w:tc>
      </w:tr>
      <w:tr w:rsidR="00A110DE" w:rsidRPr="00A110DE" w14:paraId="14331F61" w14:textId="77777777" w:rsidTr="00A110DE">
        <w:trPr>
          <w:trHeight w:val="301"/>
        </w:trPr>
        <w:tc>
          <w:tcPr>
            <w:tcW w:w="1332" w:type="pct"/>
            <w:vMerge/>
          </w:tcPr>
          <w:p w14:paraId="6207A0A7"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6031AEF1" w14:textId="77777777" w:rsidR="00A110DE" w:rsidRPr="00876206" w:rsidRDefault="00A110DE" w:rsidP="00A110DE">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59AB1AE1" w14:textId="6D114357" w:rsidR="00A110DE" w:rsidRPr="00A110DE" w:rsidRDefault="00A110DE" w:rsidP="00A110DE">
            <w:pPr>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10DE" w:rsidRPr="00A110DE" w14:paraId="5C02E46C" w14:textId="77777777" w:rsidTr="00A110DE">
        <w:trPr>
          <w:trHeight w:val="20"/>
        </w:trPr>
        <w:tc>
          <w:tcPr>
            <w:tcW w:w="1332" w:type="pct"/>
            <w:vMerge w:val="restart"/>
          </w:tcPr>
          <w:p w14:paraId="08478676"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4.4</w:t>
            </w:r>
          </w:p>
          <w:p w14:paraId="3AFE1583"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Экскаваторы непрерывного действия</w:t>
            </w:r>
          </w:p>
        </w:tc>
        <w:tc>
          <w:tcPr>
            <w:tcW w:w="3668" w:type="pct"/>
          </w:tcPr>
          <w:p w14:paraId="408C28B8" w14:textId="77777777" w:rsidR="00A110DE" w:rsidRPr="00A110DE" w:rsidRDefault="00A110DE" w:rsidP="00A110DE">
            <w:pPr>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4D3F3BD1" w14:textId="77777777" w:rsidTr="00A110DE">
        <w:trPr>
          <w:trHeight w:val="20"/>
        </w:trPr>
        <w:tc>
          <w:tcPr>
            <w:tcW w:w="1332" w:type="pct"/>
            <w:vMerge/>
          </w:tcPr>
          <w:p w14:paraId="7601EB4F"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42AD1B01"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Назначение, область применения, классификация, индексация экскаваторов непрерывного действия.</w:t>
            </w:r>
          </w:p>
          <w:p w14:paraId="05F1BF06"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Устройство и принцип работы экскаваторов: цепных и роторных продольного копания.</w:t>
            </w:r>
          </w:p>
          <w:p w14:paraId="2639EB80"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Особенности ковшовых и скребковых рабочих органов. Общие сведения о дискофрезерных и баровых рабочих органах.</w:t>
            </w:r>
          </w:p>
          <w:p w14:paraId="170C4852" w14:textId="77777777" w:rsidR="00A110DE" w:rsidRPr="00A110DE" w:rsidRDefault="00A110DE" w:rsidP="00A110DE">
            <w:pPr>
              <w:shd w:val="clear" w:color="auto" w:fill="FFFFFF"/>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lang w:eastAsia="ru-RU"/>
              </w:rPr>
              <w:t>Устройство и принцип работы экскаваторов: цепных поперечного копания, роторных радиального копания.</w:t>
            </w:r>
          </w:p>
        </w:tc>
      </w:tr>
      <w:tr w:rsidR="00A110DE" w:rsidRPr="00A110DE" w14:paraId="754C62F5" w14:textId="77777777" w:rsidTr="00A110DE">
        <w:trPr>
          <w:trHeight w:val="385"/>
        </w:trPr>
        <w:tc>
          <w:tcPr>
            <w:tcW w:w="1332" w:type="pct"/>
            <w:vMerge/>
          </w:tcPr>
          <w:p w14:paraId="0DE6AC74"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6572845A" w14:textId="77777777" w:rsidR="00A110DE" w:rsidRPr="00A110DE" w:rsidRDefault="00A110DE" w:rsidP="00A110DE">
            <w:pPr>
              <w:contextualSpacing/>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48FEDA61" w14:textId="77777777" w:rsidTr="00A110DE">
        <w:trPr>
          <w:trHeight w:val="218"/>
        </w:trPr>
        <w:tc>
          <w:tcPr>
            <w:tcW w:w="1332" w:type="pct"/>
            <w:vMerge/>
          </w:tcPr>
          <w:p w14:paraId="0E7D5149"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78A40FCB" w14:textId="775432EE" w:rsidR="00A110DE" w:rsidRPr="00A110DE" w:rsidRDefault="00A110DE" w:rsidP="00A110DE">
            <w:pPr>
              <w:contextualSpacing/>
              <w:jc w:val="both"/>
              <w:rPr>
                <w:rFonts w:ascii="Times New Roman" w:eastAsia="Times New Roman" w:hAnsi="Times New Roman" w:cs="Times New Roman"/>
                <w:sz w:val="24"/>
                <w:szCs w:val="24"/>
                <w:shd w:val="clear" w:color="auto" w:fill="FFFFFF"/>
                <w:lang w:eastAsia="ru-RU"/>
              </w:rPr>
            </w:pPr>
            <w:r w:rsidRPr="00A110DE">
              <w:rPr>
                <w:rFonts w:ascii="Times New Roman" w:eastAsia="Times New Roman" w:hAnsi="Times New Roman" w:cs="Times New Roman"/>
                <w:sz w:val="24"/>
                <w:szCs w:val="24"/>
                <w:shd w:val="clear" w:color="auto" w:fill="FFFFFF"/>
                <w:lang w:eastAsia="ru-RU"/>
              </w:rPr>
              <w:t>Изучение конструкций экскаваторов непрерывного действия.</w:t>
            </w:r>
          </w:p>
        </w:tc>
      </w:tr>
      <w:tr w:rsidR="00A110DE" w:rsidRPr="00A110DE" w14:paraId="1AFC25E9" w14:textId="77777777" w:rsidTr="00A110DE">
        <w:trPr>
          <w:trHeight w:val="218"/>
        </w:trPr>
        <w:tc>
          <w:tcPr>
            <w:tcW w:w="1332" w:type="pct"/>
            <w:vMerge/>
          </w:tcPr>
          <w:p w14:paraId="740C89FC"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20168514" w14:textId="7432B976" w:rsidR="00A110DE" w:rsidRPr="00A110DE" w:rsidRDefault="00A110DE" w:rsidP="00A110DE">
            <w:pPr>
              <w:contextualSpacing/>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sz w:val="24"/>
                <w:szCs w:val="24"/>
                <w:shd w:val="clear" w:color="auto" w:fill="FFFFFF"/>
                <w:lang w:eastAsia="ru-RU"/>
              </w:rPr>
              <w:t>Определение производительности траншейного экскаватора.</w:t>
            </w:r>
          </w:p>
        </w:tc>
      </w:tr>
      <w:tr w:rsidR="00A110DE" w:rsidRPr="00A110DE" w14:paraId="2B988489" w14:textId="77777777" w:rsidTr="00A110DE">
        <w:trPr>
          <w:trHeight w:val="20"/>
        </w:trPr>
        <w:tc>
          <w:tcPr>
            <w:tcW w:w="1332" w:type="pct"/>
            <w:vMerge w:val="restart"/>
          </w:tcPr>
          <w:p w14:paraId="564726B9"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4.5</w:t>
            </w:r>
          </w:p>
          <w:p w14:paraId="02A56133"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Грунтоуплотняющие</w:t>
            </w:r>
          </w:p>
          <w:p w14:paraId="1D8E9AC6"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машины</w:t>
            </w:r>
          </w:p>
          <w:p w14:paraId="02D46F15"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2AB6383F"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1F7E2630" w14:textId="77777777" w:rsidTr="00A110DE">
        <w:trPr>
          <w:trHeight w:val="20"/>
        </w:trPr>
        <w:tc>
          <w:tcPr>
            <w:tcW w:w="1332" w:type="pct"/>
            <w:vMerge/>
          </w:tcPr>
          <w:p w14:paraId="1521365E"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362F6946"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Классификация, устройство и принцип работы прицепных и самоходных гладких,</w:t>
            </w:r>
          </w:p>
          <w:p w14:paraId="53E673F3"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кулачковых, сегментных, решетчатых и пневмоколесных катков, трамбующих</w:t>
            </w:r>
          </w:p>
          <w:p w14:paraId="4AFB2318" w14:textId="77777777" w:rsidR="00A110DE" w:rsidRPr="00A110DE" w:rsidRDefault="00A110DE" w:rsidP="00A110DE">
            <w:pPr>
              <w:shd w:val="clear" w:color="auto" w:fill="FFFFFF"/>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sz w:val="24"/>
                <w:szCs w:val="24"/>
                <w:lang w:eastAsia="ru-RU"/>
              </w:rPr>
              <w:t>и вибрационных машин, машин комбинированного действия. Конструкция рабочих органов машин для уплотнения каналов.</w:t>
            </w:r>
          </w:p>
        </w:tc>
      </w:tr>
      <w:tr w:rsidR="00A110DE" w:rsidRPr="00A110DE" w14:paraId="648EAA44" w14:textId="77777777" w:rsidTr="00A110DE">
        <w:trPr>
          <w:trHeight w:val="218"/>
        </w:trPr>
        <w:tc>
          <w:tcPr>
            <w:tcW w:w="1332" w:type="pct"/>
            <w:vMerge/>
          </w:tcPr>
          <w:p w14:paraId="458BCA71"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2F07366E" w14:textId="77777777" w:rsidR="00A110DE" w:rsidRPr="00876206" w:rsidRDefault="00A110DE" w:rsidP="00A110DE">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1EE22413" w14:textId="42BFE9D6" w:rsidR="00A110DE" w:rsidRPr="00A110DE" w:rsidRDefault="00A110DE" w:rsidP="00A110DE">
            <w:pPr>
              <w:suppressAutoHyphens/>
              <w:autoSpaceDE w:val="0"/>
              <w:autoSpaceDN w:val="0"/>
              <w:adjustRightInd w:val="0"/>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10DE" w:rsidRPr="00A110DE" w14:paraId="7527961B" w14:textId="77777777" w:rsidTr="00A110DE">
        <w:trPr>
          <w:trHeight w:val="20"/>
        </w:trPr>
        <w:tc>
          <w:tcPr>
            <w:tcW w:w="1332" w:type="pct"/>
            <w:vMerge w:val="restart"/>
          </w:tcPr>
          <w:p w14:paraId="5026E9D7"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4.6 Буровое и</w:t>
            </w:r>
          </w:p>
          <w:p w14:paraId="7FE5AF99"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сваебойное</w:t>
            </w:r>
          </w:p>
          <w:p w14:paraId="298E8043"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оборудование</w:t>
            </w:r>
          </w:p>
          <w:p w14:paraId="5ADB5198" w14:textId="77777777" w:rsidR="00A110DE" w:rsidRPr="00A110DE" w:rsidRDefault="00A110DE" w:rsidP="00A110DE">
            <w:pPr>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 </w:t>
            </w:r>
          </w:p>
        </w:tc>
        <w:tc>
          <w:tcPr>
            <w:tcW w:w="3668" w:type="pct"/>
          </w:tcPr>
          <w:p w14:paraId="2AD62A75" w14:textId="77777777" w:rsidR="00A110DE" w:rsidRPr="00A110DE" w:rsidRDefault="00A110DE" w:rsidP="00A110DE">
            <w:pPr>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4045793C" w14:textId="77777777" w:rsidTr="00A110DE">
        <w:trPr>
          <w:trHeight w:val="20"/>
        </w:trPr>
        <w:tc>
          <w:tcPr>
            <w:tcW w:w="1332" w:type="pct"/>
            <w:vMerge/>
          </w:tcPr>
          <w:p w14:paraId="0AB66E37"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13AEF6BF"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Область применения бурового оборудования в мелиоративном строительстве, общее</w:t>
            </w:r>
          </w:p>
          <w:p w14:paraId="3A3CAACB"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устройство буровых станков ударно-канатного и ударно-вращательного действия.</w:t>
            </w:r>
          </w:p>
          <w:p w14:paraId="44710A6F"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Общие сведения о сваепогружающем оборудовании. Требования к копрам. Общее</w:t>
            </w:r>
          </w:p>
          <w:p w14:paraId="3FAA1240"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устройство, принцип работы и область применения механических, гидравлических и</w:t>
            </w:r>
          </w:p>
          <w:p w14:paraId="7A8AF77D" w14:textId="77777777" w:rsidR="00A110DE" w:rsidRPr="00A110DE" w:rsidRDefault="00A110DE" w:rsidP="00A110DE">
            <w:pPr>
              <w:shd w:val="clear" w:color="auto" w:fill="FFFFFF"/>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sz w:val="24"/>
                <w:szCs w:val="24"/>
                <w:lang w:eastAsia="ru-RU"/>
              </w:rPr>
              <w:t>вибрационных молотов. Дизель-молоты: виды, особенности конструкции и работы.</w:t>
            </w:r>
          </w:p>
        </w:tc>
      </w:tr>
      <w:tr w:rsidR="00A110DE" w:rsidRPr="00A110DE" w14:paraId="032EF8CD" w14:textId="77777777" w:rsidTr="00A110DE">
        <w:trPr>
          <w:trHeight w:val="20"/>
        </w:trPr>
        <w:tc>
          <w:tcPr>
            <w:tcW w:w="1332" w:type="pct"/>
            <w:vMerge w:val="restart"/>
          </w:tcPr>
          <w:p w14:paraId="4448D255"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4.7</w:t>
            </w:r>
          </w:p>
          <w:p w14:paraId="38B9D10F"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Оборудование для</w:t>
            </w:r>
          </w:p>
          <w:p w14:paraId="4B95FF8B"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гидромеханизации</w:t>
            </w:r>
          </w:p>
          <w:p w14:paraId="54796231"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p>
        </w:tc>
        <w:tc>
          <w:tcPr>
            <w:tcW w:w="3668" w:type="pct"/>
          </w:tcPr>
          <w:p w14:paraId="4FB8E4D1"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11E918EC" w14:textId="77777777" w:rsidTr="00A110DE">
        <w:trPr>
          <w:trHeight w:val="575"/>
        </w:trPr>
        <w:tc>
          <w:tcPr>
            <w:tcW w:w="1332" w:type="pct"/>
            <w:vMerge/>
          </w:tcPr>
          <w:p w14:paraId="3C0B7FE7"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203699F0" w14:textId="77777777" w:rsidR="00A110DE" w:rsidRPr="00A110DE" w:rsidRDefault="00A110DE" w:rsidP="00A110DE">
            <w:pPr>
              <w:shd w:val="clear" w:color="auto" w:fill="FFFFFF"/>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Разработка грунта способом гидромеханизации. Основные типы оборудования средств</w:t>
            </w:r>
          </w:p>
          <w:p w14:paraId="69BC4E92" w14:textId="77777777" w:rsidR="00A110DE" w:rsidRPr="00A110DE" w:rsidRDefault="00A110DE" w:rsidP="00A110DE">
            <w:pPr>
              <w:shd w:val="clear" w:color="auto" w:fill="FFFFFF"/>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гидромеханизации, область и условия их применения. Понятие о пульпе и ее</w:t>
            </w:r>
          </w:p>
          <w:p w14:paraId="781F34B1"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консистенции. Гидромониторы: общее устройство, принцип работы.</w:t>
            </w:r>
          </w:p>
          <w:p w14:paraId="60355B97"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Назначение, принцип работы и устройство плавучих землесосных установок. Способы</w:t>
            </w:r>
          </w:p>
          <w:p w14:paraId="7A07A245" w14:textId="77777777" w:rsidR="00A110DE" w:rsidRPr="00A110DE" w:rsidRDefault="00A110DE" w:rsidP="00A110DE">
            <w:pPr>
              <w:shd w:val="clear" w:color="auto" w:fill="FFFFFF"/>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sz w:val="24"/>
                <w:szCs w:val="24"/>
                <w:lang w:eastAsia="ru-RU"/>
              </w:rPr>
              <w:t>передвижения во время работы. Виды рыхлителей. Малогабаритные землечерпательные и землесосные плавучие снаряды для очистки каналов.</w:t>
            </w:r>
          </w:p>
        </w:tc>
      </w:tr>
      <w:tr w:rsidR="00A110DE" w:rsidRPr="00A110DE" w14:paraId="47EE7BAC" w14:textId="77777777" w:rsidTr="00A110DE">
        <w:trPr>
          <w:trHeight w:val="284"/>
        </w:trPr>
        <w:tc>
          <w:tcPr>
            <w:tcW w:w="1332" w:type="pct"/>
            <w:vMerge w:val="restart"/>
          </w:tcPr>
          <w:p w14:paraId="366DBFEB"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4.8 Машины</w:t>
            </w:r>
          </w:p>
          <w:p w14:paraId="2B687E54"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для рыхления и</w:t>
            </w:r>
          </w:p>
          <w:p w14:paraId="62C31BD4"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разработки мёрзлых</w:t>
            </w:r>
          </w:p>
          <w:p w14:paraId="720F8082"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и прочных грунтов </w:t>
            </w:r>
          </w:p>
        </w:tc>
        <w:tc>
          <w:tcPr>
            <w:tcW w:w="3668" w:type="pct"/>
          </w:tcPr>
          <w:p w14:paraId="57C1FC07"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7EEEE0A7" w14:textId="77777777" w:rsidTr="00A110DE">
        <w:trPr>
          <w:trHeight w:val="1964"/>
        </w:trPr>
        <w:tc>
          <w:tcPr>
            <w:tcW w:w="1332" w:type="pct"/>
            <w:vMerge/>
          </w:tcPr>
          <w:p w14:paraId="230B5B3D"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05B80044"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Способы разработки мёрзлых грунтов. Классификация машин по способу разрушения грунта. Рыхлители статического действия. особенности конструкции и работы. Типы и конструкции вибрационных и виброударных рыхлителей-виброклиньев. Типы и конструкции щелерезных машин - дискофрезерных и цепных баровых. Сравнительная эффективность и целесообразность применения рыхлителей различных видов</w:t>
            </w:r>
          </w:p>
        </w:tc>
      </w:tr>
      <w:tr w:rsidR="00A110DE" w:rsidRPr="00A110DE" w14:paraId="1205C6D8" w14:textId="77777777" w:rsidTr="00A110DE">
        <w:trPr>
          <w:trHeight w:val="20"/>
        </w:trPr>
        <w:tc>
          <w:tcPr>
            <w:tcW w:w="1332" w:type="pct"/>
            <w:vMerge/>
          </w:tcPr>
          <w:p w14:paraId="2D2D7076"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43403A34" w14:textId="77777777" w:rsidR="00A110DE" w:rsidRPr="00A110DE" w:rsidRDefault="00A110DE" w:rsidP="00A110DE">
            <w:pPr>
              <w:rPr>
                <w:rFonts w:ascii="Times New Roman" w:eastAsia="Times New Roman" w:hAnsi="Times New Roman" w:cs="Times New Roman"/>
                <w:sz w:val="24"/>
                <w:szCs w:val="24"/>
                <w:lang w:eastAsia="ru-RU"/>
              </w:rPr>
            </w:pPr>
            <w:r w:rsidRPr="00A110DE">
              <w:rPr>
                <w:rFonts w:ascii="Times New Roman" w:eastAsia="Times New Roman" w:hAnsi="Times New Roman" w:cs="Times New Roman"/>
                <w:b/>
                <w:bCs/>
                <w:sz w:val="24"/>
                <w:szCs w:val="24"/>
                <w:lang w:eastAsia="ru-RU"/>
              </w:rPr>
              <w:t>Тематика практических занятий</w:t>
            </w:r>
          </w:p>
        </w:tc>
      </w:tr>
      <w:tr w:rsidR="00A110DE" w:rsidRPr="00A110DE" w14:paraId="4C4440D9" w14:textId="77777777" w:rsidTr="00A110DE">
        <w:trPr>
          <w:trHeight w:val="20"/>
        </w:trPr>
        <w:tc>
          <w:tcPr>
            <w:tcW w:w="1332" w:type="pct"/>
            <w:vMerge/>
          </w:tcPr>
          <w:p w14:paraId="02A9F9CE"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4DE10331" w14:textId="77777777" w:rsidR="00A110DE" w:rsidRPr="00A110DE" w:rsidRDefault="00A110DE" w:rsidP="00A110DE">
            <w:pPr>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shd w:val="clear" w:color="auto" w:fill="FFFFFF"/>
                <w:lang w:eastAsia="ru-RU"/>
              </w:rPr>
              <w:t>Практическое занятие № 5 Определение устойчивости стрелового крана.</w:t>
            </w:r>
          </w:p>
        </w:tc>
      </w:tr>
      <w:tr w:rsidR="00A110DE" w:rsidRPr="00A110DE" w14:paraId="22DF2E27" w14:textId="77777777" w:rsidTr="00A110DE">
        <w:trPr>
          <w:trHeight w:val="20"/>
        </w:trPr>
        <w:tc>
          <w:tcPr>
            <w:tcW w:w="1332" w:type="pct"/>
            <w:vMerge/>
          </w:tcPr>
          <w:p w14:paraId="7178B1B3"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11E74E60" w14:textId="77777777" w:rsidR="00A110DE" w:rsidRPr="00876206" w:rsidRDefault="00A110DE" w:rsidP="00A110DE">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3E461D4F" w14:textId="71B67BA2" w:rsidR="00A110DE" w:rsidRPr="00A110DE" w:rsidRDefault="00A110DE" w:rsidP="00A110DE">
            <w:pPr>
              <w:rPr>
                <w:rFonts w:ascii="Times New Roman" w:eastAsia="Times New Roman" w:hAnsi="Times New Roman" w:cs="Times New Roman"/>
                <w:b/>
                <w:bCs/>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10DE" w:rsidRPr="00A110DE" w14:paraId="58EB8C79" w14:textId="77777777" w:rsidTr="00A110DE">
        <w:trPr>
          <w:trHeight w:val="20"/>
        </w:trPr>
        <w:tc>
          <w:tcPr>
            <w:tcW w:w="1332" w:type="pct"/>
            <w:vAlign w:val="center"/>
          </w:tcPr>
          <w:p w14:paraId="66FA4876"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Раздел 5</w:t>
            </w:r>
          </w:p>
        </w:tc>
        <w:tc>
          <w:tcPr>
            <w:tcW w:w="3668" w:type="pct"/>
            <w:vAlign w:val="center"/>
          </w:tcPr>
          <w:p w14:paraId="2ABABCD9" w14:textId="334CD7ED"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shd w:val="clear" w:color="auto" w:fill="FFFFFF"/>
                <w:lang w:eastAsia="ru-RU"/>
              </w:rPr>
              <w:t>Мелиоративные машины</w:t>
            </w:r>
            <w:r>
              <w:rPr>
                <w:rFonts w:ascii="Times New Roman" w:eastAsia="Times New Roman" w:hAnsi="Times New Roman" w:cs="Times New Roman"/>
                <w:b/>
                <w:bCs/>
                <w:sz w:val="24"/>
                <w:szCs w:val="24"/>
                <w:shd w:val="clear" w:color="auto" w:fill="FFFFFF"/>
                <w:lang w:eastAsia="ru-RU"/>
              </w:rPr>
              <w:t xml:space="preserve"> (26)</w:t>
            </w:r>
          </w:p>
        </w:tc>
      </w:tr>
      <w:tr w:rsidR="00A110DE" w:rsidRPr="00A110DE" w14:paraId="23311251" w14:textId="77777777" w:rsidTr="00A110DE">
        <w:trPr>
          <w:trHeight w:val="20"/>
        </w:trPr>
        <w:tc>
          <w:tcPr>
            <w:tcW w:w="1332" w:type="pct"/>
            <w:vMerge w:val="restart"/>
          </w:tcPr>
          <w:p w14:paraId="5F78EE46"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5.1 Машины для</w:t>
            </w:r>
          </w:p>
          <w:p w14:paraId="3D59D7FC"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прокладки открытых</w:t>
            </w:r>
          </w:p>
          <w:p w14:paraId="3ABFAF3F"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каналов. Машины для</w:t>
            </w:r>
          </w:p>
          <w:p w14:paraId="66B2CF6A"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разравнивания</w:t>
            </w:r>
          </w:p>
          <w:p w14:paraId="74CBF2F1"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кавальеров,</w:t>
            </w:r>
          </w:p>
          <w:p w14:paraId="4F33F4CC"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планировки дна и</w:t>
            </w:r>
          </w:p>
          <w:p w14:paraId="174309A8"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откосов каналов</w:t>
            </w:r>
          </w:p>
          <w:p w14:paraId="01D639D1"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1274BADB"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Содержание учебного материала</w:t>
            </w:r>
          </w:p>
        </w:tc>
      </w:tr>
      <w:tr w:rsidR="00A110DE" w:rsidRPr="00A110DE" w14:paraId="7999B967" w14:textId="77777777" w:rsidTr="00A110DE">
        <w:trPr>
          <w:trHeight w:val="630"/>
        </w:trPr>
        <w:tc>
          <w:tcPr>
            <w:tcW w:w="1332" w:type="pct"/>
            <w:vMerge/>
          </w:tcPr>
          <w:p w14:paraId="2C988518"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7236B11F" w14:textId="77777777" w:rsidR="00A110DE" w:rsidRPr="00A110DE" w:rsidRDefault="00A110DE" w:rsidP="00A110DE">
            <w:pPr>
              <w:shd w:val="clear" w:color="auto" w:fill="FFFFFF"/>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Назначение, классификация, индексация экскаваторов – каналокопателей.</w:t>
            </w:r>
          </w:p>
          <w:p w14:paraId="3735F670"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Экскаваторы-каналокопатели: двухфрезерные, двухроторные, с копирующей фрезой. Общее устройство, принцип работы, область применения. Достоинства и недостатки.</w:t>
            </w:r>
          </w:p>
          <w:p w14:paraId="2C3BEA0D"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 xml:space="preserve">Шнекороторные и плужно-фрезерные экскаваторы – каналокопатели: условия применения, устройство и работа. Область применения каналокопателей пассивным рабочим органом. </w:t>
            </w:r>
          </w:p>
          <w:p w14:paraId="118EB384"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Способы и машины для стабилизации откосов осушительных каналов. Устройство и</w:t>
            </w:r>
          </w:p>
          <w:p w14:paraId="2A898AAC"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принцип действия машин для гидропосева и механического посева трав на откосах каналов. Понятие о машинах для разравнивания кавальеров, планировки дна и откосов каналов</w:t>
            </w:r>
          </w:p>
        </w:tc>
      </w:tr>
      <w:tr w:rsidR="00A110DE" w:rsidRPr="00A110DE" w14:paraId="5BF176F6" w14:textId="77777777" w:rsidTr="00A110DE">
        <w:trPr>
          <w:trHeight w:val="20"/>
        </w:trPr>
        <w:tc>
          <w:tcPr>
            <w:tcW w:w="1332" w:type="pct"/>
            <w:vMerge/>
            <w:vAlign w:val="center"/>
          </w:tcPr>
          <w:p w14:paraId="196AAB37"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vAlign w:val="center"/>
          </w:tcPr>
          <w:p w14:paraId="2C372E21" w14:textId="77777777" w:rsidR="00A110DE" w:rsidRPr="00A110DE" w:rsidRDefault="00A110DE" w:rsidP="00A110DE">
            <w:pPr>
              <w:rPr>
                <w:rFonts w:ascii="Times New Roman" w:eastAsia="Times New Roman" w:hAnsi="Times New Roman" w:cs="Times New Roman"/>
                <w:sz w:val="24"/>
                <w:szCs w:val="24"/>
                <w:shd w:val="clear" w:color="auto" w:fill="FFFFFF"/>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62D4F756" w14:textId="77777777" w:rsidTr="00A110DE">
        <w:trPr>
          <w:trHeight w:val="20"/>
        </w:trPr>
        <w:tc>
          <w:tcPr>
            <w:tcW w:w="1332" w:type="pct"/>
            <w:vMerge/>
            <w:vAlign w:val="center"/>
          </w:tcPr>
          <w:p w14:paraId="596DA670"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vAlign w:val="center"/>
          </w:tcPr>
          <w:p w14:paraId="5E97062E" w14:textId="5901DE60" w:rsidR="00A110DE" w:rsidRPr="00A110DE" w:rsidRDefault="00A110DE" w:rsidP="00A110DE">
            <w:pPr>
              <w:shd w:val="clear" w:color="auto" w:fill="FFFFFF"/>
              <w:rPr>
                <w:rFonts w:ascii="Times New Roman" w:eastAsia="Times New Roman" w:hAnsi="Times New Roman" w:cs="Times New Roman"/>
                <w:sz w:val="24"/>
                <w:szCs w:val="24"/>
                <w:shd w:val="clear" w:color="auto" w:fill="FFFFFF"/>
                <w:lang w:eastAsia="ru-RU"/>
              </w:rPr>
            </w:pPr>
            <w:r w:rsidRPr="00A110DE">
              <w:rPr>
                <w:rFonts w:ascii="Times New Roman" w:eastAsia="Times New Roman" w:hAnsi="Times New Roman" w:cs="Times New Roman"/>
                <w:sz w:val="24"/>
                <w:szCs w:val="24"/>
                <w:lang w:eastAsia="ru-RU"/>
              </w:rPr>
              <w:t>Изучение конструкций экскаваторов – каналокопателей с активным и комбинированным рабочим органом.</w:t>
            </w:r>
          </w:p>
        </w:tc>
      </w:tr>
      <w:tr w:rsidR="00A110DE" w:rsidRPr="00A110DE" w14:paraId="3EB85CE6" w14:textId="77777777" w:rsidTr="00A110DE">
        <w:trPr>
          <w:trHeight w:val="20"/>
        </w:trPr>
        <w:tc>
          <w:tcPr>
            <w:tcW w:w="1332" w:type="pct"/>
            <w:vMerge w:val="restart"/>
          </w:tcPr>
          <w:p w14:paraId="1F219C46"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5.2 Машины для</w:t>
            </w:r>
          </w:p>
          <w:p w14:paraId="6774F0D6"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устройства закрытого</w:t>
            </w:r>
          </w:p>
          <w:p w14:paraId="0C481F8E"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горизонтального</w:t>
            </w:r>
          </w:p>
          <w:p w14:paraId="45EF4DF2"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дренажа</w:t>
            </w:r>
          </w:p>
          <w:p w14:paraId="088E2212"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 </w:t>
            </w:r>
          </w:p>
        </w:tc>
        <w:tc>
          <w:tcPr>
            <w:tcW w:w="3668" w:type="pct"/>
          </w:tcPr>
          <w:p w14:paraId="4FBDC842" w14:textId="77777777" w:rsidR="00A110DE" w:rsidRPr="00A110DE" w:rsidRDefault="00A110DE" w:rsidP="00A110DE">
            <w:pPr>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4BC7EE0C" w14:textId="77777777" w:rsidTr="00A110DE">
        <w:trPr>
          <w:trHeight w:val="703"/>
        </w:trPr>
        <w:tc>
          <w:tcPr>
            <w:tcW w:w="1332" w:type="pct"/>
            <w:vMerge/>
          </w:tcPr>
          <w:p w14:paraId="41D0C3FD"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00FB91FD"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Назначение, область применения, классификация, индексация экскаваторов- дреноукладчиков. Машины для устройства траншейного и узкотраншейного дренажа из керамических и полимерных труб. Виды рабочих органов. Конструкции трубоукладчиков. Машины для бестраншейной укладки труб из полимерных материалов. Якорный тягач. Рабочие органы с двухступенчатым и трехступенчатым ножом. Машины для устройства кротового и щелевого дренажа, их классификация.</w:t>
            </w:r>
          </w:p>
          <w:p w14:paraId="4E1C388D"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Кротователи на сельскохозяйственных плугах. Машины для аэрационного дренажа.</w:t>
            </w:r>
          </w:p>
          <w:p w14:paraId="2BB2686B"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Машины для формирования и укладки труб из пластмассовой ленты.</w:t>
            </w:r>
          </w:p>
          <w:p w14:paraId="765CA516"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Способы формирования труб из ленты, их сравнение.</w:t>
            </w:r>
          </w:p>
          <w:p w14:paraId="5B36437D" w14:textId="77777777" w:rsidR="00A110DE" w:rsidRPr="00A110DE" w:rsidRDefault="00A110DE" w:rsidP="00A110DE">
            <w:pPr>
              <w:shd w:val="clear" w:color="auto" w:fill="FFFFFF"/>
              <w:jc w:val="both"/>
              <w:rPr>
                <w:rFonts w:ascii="Times New Roman" w:eastAsia="Times New Roman" w:hAnsi="Times New Roman" w:cs="Times New Roman"/>
                <w:bCs/>
                <w:sz w:val="24"/>
                <w:szCs w:val="24"/>
                <w:lang w:eastAsia="ru-RU"/>
              </w:rPr>
            </w:pPr>
            <w:r w:rsidRPr="00A110DE">
              <w:rPr>
                <w:rFonts w:ascii="Times New Roman" w:eastAsia="Times New Roman" w:hAnsi="Times New Roman" w:cs="Times New Roman"/>
                <w:sz w:val="24"/>
                <w:szCs w:val="24"/>
                <w:lang w:eastAsia="ru-RU"/>
              </w:rPr>
              <w:t>Понятие о машинах для изготовления дренажной трубы в полости кротовой дрены.</w:t>
            </w:r>
          </w:p>
        </w:tc>
      </w:tr>
      <w:tr w:rsidR="00A110DE" w:rsidRPr="00A110DE" w14:paraId="098E5DB8" w14:textId="77777777" w:rsidTr="00A110DE">
        <w:trPr>
          <w:trHeight w:val="312"/>
        </w:trPr>
        <w:tc>
          <w:tcPr>
            <w:tcW w:w="1332" w:type="pct"/>
            <w:vMerge/>
          </w:tcPr>
          <w:p w14:paraId="500421D1"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49923880" w14:textId="77777777" w:rsidR="00A110DE" w:rsidRPr="00A110DE" w:rsidRDefault="00A110DE" w:rsidP="00A110DE">
            <w:pPr>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497F1E34" w14:textId="77777777" w:rsidTr="00A110DE">
        <w:trPr>
          <w:trHeight w:val="557"/>
        </w:trPr>
        <w:tc>
          <w:tcPr>
            <w:tcW w:w="1332" w:type="pct"/>
            <w:vMerge/>
          </w:tcPr>
          <w:p w14:paraId="35AE1FCE"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7406F202" w14:textId="37BCE21E" w:rsidR="00A110DE" w:rsidRPr="00A110DE" w:rsidRDefault="00A110DE" w:rsidP="00A110DE">
            <w:pPr>
              <w:shd w:val="clear" w:color="auto" w:fill="FFFFFF"/>
              <w:jc w:val="both"/>
              <w:rPr>
                <w:rFonts w:ascii="Times New Roman" w:eastAsia="Times New Roman" w:hAnsi="Times New Roman" w:cs="Times New Roman"/>
                <w:sz w:val="24"/>
                <w:szCs w:val="24"/>
                <w:shd w:val="clear" w:color="auto" w:fill="FFFFFF"/>
                <w:lang w:eastAsia="ru-RU"/>
              </w:rPr>
            </w:pPr>
            <w:r w:rsidRPr="00A110DE">
              <w:rPr>
                <w:rFonts w:ascii="Times New Roman" w:eastAsia="Times New Roman" w:hAnsi="Times New Roman" w:cs="Times New Roman"/>
                <w:sz w:val="24"/>
                <w:szCs w:val="24"/>
                <w:lang w:eastAsia="ru-RU"/>
              </w:rPr>
              <w:t>Изучение конструкции дренажного экскаватора, его кинематической схемы.</w:t>
            </w:r>
          </w:p>
        </w:tc>
      </w:tr>
      <w:tr w:rsidR="00A110DE" w:rsidRPr="00A110DE" w14:paraId="44A4453A" w14:textId="77777777" w:rsidTr="00A110DE">
        <w:trPr>
          <w:trHeight w:val="301"/>
        </w:trPr>
        <w:tc>
          <w:tcPr>
            <w:tcW w:w="1332" w:type="pct"/>
            <w:vMerge/>
          </w:tcPr>
          <w:p w14:paraId="2CB684E3" w14:textId="77777777" w:rsidR="00A110DE" w:rsidRPr="00A110DE" w:rsidRDefault="00A110DE" w:rsidP="00A110DE">
            <w:pPr>
              <w:rPr>
                <w:rFonts w:ascii="Times New Roman" w:eastAsia="Times New Roman" w:hAnsi="Times New Roman" w:cs="Times New Roman"/>
                <w:b/>
                <w:bCs/>
                <w:sz w:val="24"/>
                <w:szCs w:val="24"/>
                <w:lang w:eastAsia="ru-RU"/>
              </w:rPr>
            </w:pPr>
          </w:p>
        </w:tc>
        <w:tc>
          <w:tcPr>
            <w:tcW w:w="3668" w:type="pct"/>
          </w:tcPr>
          <w:p w14:paraId="45507362" w14:textId="77777777" w:rsidR="00A110DE" w:rsidRPr="00876206" w:rsidRDefault="00A110DE" w:rsidP="00A110DE">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7114C3B1" w14:textId="3A675277" w:rsidR="00A110DE" w:rsidRPr="00A110DE" w:rsidRDefault="00A110DE" w:rsidP="00A110DE">
            <w:pPr>
              <w:jc w:val="both"/>
              <w:rPr>
                <w:rFonts w:ascii="Times New Roman" w:eastAsia="Times New Roman" w:hAnsi="Times New Roman" w:cs="Times New Roman"/>
                <w:b/>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10DE" w:rsidRPr="00A110DE" w14:paraId="644FD116" w14:textId="77777777" w:rsidTr="00A110DE">
        <w:trPr>
          <w:trHeight w:val="20"/>
        </w:trPr>
        <w:tc>
          <w:tcPr>
            <w:tcW w:w="1332" w:type="pct"/>
            <w:vMerge w:val="restart"/>
          </w:tcPr>
          <w:p w14:paraId="6D009982"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5.3 Машины</w:t>
            </w:r>
          </w:p>
          <w:p w14:paraId="4B0E0F74"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для содержания и</w:t>
            </w:r>
          </w:p>
          <w:p w14:paraId="7573BF76"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ремонта</w:t>
            </w:r>
          </w:p>
          <w:p w14:paraId="74850867"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мелиоративных</w:t>
            </w:r>
          </w:p>
          <w:p w14:paraId="2EA03F0C"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систем</w:t>
            </w:r>
          </w:p>
          <w:p w14:paraId="549F6AED" w14:textId="77777777" w:rsidR="00A110DE" w:rsidRPr="00A110DE" w:rsidRDefault="00A110DE" w:rsidP="00A110DE">
            <w:pPr>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 </w:t>
            </w:r>
          </w:p>
        </w:tc>
        <w:tc>
          <w:tcPr>
            <w:tcW w:w="3668" w:type="pct"/>
          </w:tcPr>
          <w:p w14:paraId="02D5EF73" w14:textId="77777777" w:rsidR="00A110DE" w:rsidRPr="00A110DE" w:rsidRDefault="00A110DE" w:rsidP="00A110DE">
            <w:pPr>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538A4F50" w14:textId="77777777" w:rsidTr="00A110DE">
        <w:trPr>
          <w:trHeight w:val="20"/>
        </w:trPr>
        <w:tc>
          <w:tcPr>
            <w:tcW w:w="1332" w:type="pct"/>
            <w:vMerge/>
          </w:tcPr>
          <w:p w14:paraId="65152FAE"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78D30C43" w14:textId="77777777" w:rsidR="00A110DE" w:rsidRPr="00A110DE" w:rsidRDefault="00A110DE" w:rsidP="00A110DE">
            <w:pPr>
              <w:shd w:val="clear" w:color="auto" w:fill="FFFFFF"/>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106C1F5A" w14:textId="77777777" w:rsidTr="00A110DE">
        <w:trPr>
          <w:trHeight w:val="671"/>
        </w:trPr>
        <w:tc>
          <w:tcPr>
            <w:tcW w:w="1332" w:type="pct"/>
            <w:vMerge/>
          </w:tcPr>
          <w:p w14:paraId="7C119C55"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4AA754C6" w14:textId="643B592F" w:rsidR="00A110DE" w:rsidRPr="00A110DE" w:rsidRDefault="00A110DE" w:rsidP="00A110DE">
            <w:pPr>
              <w:contextualSpacing/>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sz w:val="24"/>
                <w:szCs w:val="24"/>
                <w:lang w:eastAsia="ru-RU"/>
              </w:rPr>
              <w:t>Ознакомление с конструкций каналоочистителей и схемами их работы.</w:t>
            </w:r>
          </w:p>
        </w:tc>
      </w:tr>
      <w:tr w:rsidR="00A110DE" w:rsidRPr="00A110DE" w14:paraId="6AF34F6B" w14:textId="77777777" w:rsidTr="00A110DE">
        <w:trPr>
          <w:trHeight w:val="299"/>
        </w:trPr>
        <w:tc>
          <w:tcPr>
            <w:tcW w:w="1332" w:type="pct"/>
            <w:vMerge w:val="restart"/>
            <w:tcBorders>
              <w:bottom w:val="single" w:sz="4" w:space="0" w:color="auto"/>
            </w:tcBorders>
          </w:tcPr>
          <w:p w14:paraId="1EFB76FF"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5.4 Машины</w:t>
            </w:r>
          </w:p>
          <w:p w14:paraId="3010CA10"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для подготовки</w:t>
            </w:r>
          </w:p>
          <w:p w14:paraId="0F248ED9"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земель к освоению и</w:t>
            </w:r>
          </w:p>
          <w:p w14:paraId="0888D5CE"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культуртехнических</w:t>
            </w:r>
          </w:p>
          <w:p w14:paraId="047EF171"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работ </w:t>
            </w:r>
          </w:p>
        </w:tc>
        <w:tc>
          <w:tcPr>
            <w:tcW w:w="3668" w:type="pct"/>
            <w:tcBorders>
              <w:bottom w:val="single" w:sz="4" w:space="0" w:color="auto"/>
            </w:tcBorders>
          </w:tcPr>
          <w:p w14:paraId="150138F8"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0C344019" w14:textId="77777777" w:rsidTr="00A110DE">
        <w:trPr>
          <w:trHeight w:val="218"/>
        </w:trPr>
        <w:tc>
          <w:tcPr>
            <w:tcW w:w="1332" w:type="pct"/>
            <w:vMerge/>
          </w:tcPr>
          <w:p w14:paraId="133AA719"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4C291ADC"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Понятие о конструкции кустарниково-болотных плугов для первичной</w:t>
            </w:r>
          </w:p>
          <w:p w14:paraId="5FF84D46"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почвообрабатывающих фрез, дисковых борон и катков для прикатки торфяников.</w:t>
            </w:r>
          </w:p>
          <w:p w14:paraId="53B97116" w14:textId="77777777" w:rsidR="00A110DE" w:rsidRPr="00A110DE" w:rsidRDefault="00A110DE" w:rsidP="00A110DE">
            <w:pPr>
              <w:suppressAutoHyphens/>
              <w:autoSpaceDE w:val="0"/>
              <w:autoSpaceDN w:val="0"/>
              <w:adjustRightInd w:val="0"/>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sz w:val="24"/>
                <w:szCs w:val="24"/>
                <w:lang w:eastAsia="ru-RU"/>
              </w:rPr>
              <w:t xml:space="preserve">Назначение и классификация ковшовых длиннобазовых планировщиков. Многоотвальные и одноотвальные </w:t>
            </w:r>
            <w:r w:rsidRPr="00A110DE">
              <w:rPr>
                <w:rFonts w:ascii="Times New Roman" w:eastAsia="Times New Roman" w:hAnsi="Times New Roman" w:cs="Times New Roman"/>
                <w:sz w:val="24"/>
                <w:szCs w:val="24"/>
                <w:lang w:eastAsia="ru-RU"/>
              </w:rPr>
              <w:lastRenderedPageBreak/>
              <w:t>планировщики-выравниватели. Устройство палоделателей, бороздоделателей и ложбиноделателей. Основные операции при подготовке полей к поливу.</w:t>
            </w:r>
          </w:p>
        </w:tc>
      </w:tr>
      <w:tr w:rsidR="00A110DE" w:rsidRPr="00A110DE" w14:paraId="043B15A7" w14:textId="77777777" w:rsidTr="00A110DE">
        <w:trPr>
          <w:trHeight w:val="218"/>
        </w:trPr>
        <w:tc>
          <w:tcPr>
            <w:tcW w:w="1332" w:type="pct"/>
            <w:vMerge/>
          </w:tcPr>
          <w:p w14:paraId="4B8BB029"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48F1EDC2"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043AEA64" w14:textId="77777777" w:rsidTr="00A110DE">
        <w:trPr>
          <w:trHeight w:val="218"/>
        </w:trPr>
        <w:tc>
          <w:tcPr>
            <w:tcW w:w="1332" w:type="pct"/>
            <w:vMerge/>
          </w:tcPr>
          <w:p w14:paraId="69BA69E7"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2F7DB2A3" w14:textId="53D95A6E"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sz w:val="24"/>
                <w:szCs w:val="24"/>
                <w:lang w:eastAsia="ru-RU"/>
              </w:rPr>
              <w:t>Изучение машин для производства культур технических и рекультивационных работ. Подбор машин для заданных условий</w:t>
            </w:r>
          </w:p>
        </w:tc>
      </w:tr>
      <w:tr w:rsidR="00A110DE" w:rsidRPr="00A110DE" w14:paraId="28A8FED4" w14:textId="77777777" w:rsidTr="00A110DE">
        <w:trPr>
          <w:trHeight w:val="218"/>
        </w:trPr>
        <w:tc>
          <w:tcPr>
            <w:tcW w:w="1332" w:type="pct"/>
            <w:vMerge/>
          </w:tcPr>
          <w:p w14:paraId="633EA344"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53CA19DB" w14:textId="77777777" w:rsidR="00A110DE" w:rsidRPr="00876206" w:rsidRDefault="00A110DE" w:rsidP="00A110DE">
            <w:pPr>
              <w:rPr>
                <w:rFonts w:ascii="Times New Roman" w:eastAsia="Times New Roman" w:hAnsi="Times New Roman" w:cs="Times New Roman"/>
                <w:b/>
                <w:bCs/>
                <w:lang w:eastAsia="ru-RU"/>
              </w:rPr>
            </w:pPr>
            <w:r w:rsidRPr="00876206">
              <w:rPr>
                <w:rFonts w:ascii="Times New Roman" w:eastAsia="Times New Roman" w:hAnsi="Times New Roman" w:cs="Times New Roman"/>
                <w:b/>
                <w:bCs/>
                <w:lang w:eastAsia="ru-RU"/>
              </w:rPr>
              <w:t>В том числе самостоятельная работа обучающихся</w:t>
            </w:r>
          </w:p>
          <w:p w14:paraId="750A5698" w14:textId="0B4ED48F"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876206">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110DE" w:rsidRPr="00A110DE" w14:paraId="1972DC33" w14:textId="77777777" w:rsidTr="00A110DE">
        <w:trPr>
          <w:trHeight w:val="20"/>
        </w:trPr>
        <w:tc>
          <w:tcPr>
            <w:tcW w:w="1332" w:type="pct"/>
            <w:vMerge w:val="restart"/>
          </w:tcPr>
          <w:p w14:paraId="7644DD5C"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Тема 5.5 Машины</w:t>
            </w:r>
          </w:p>
          <w:p w14:paraId="4AED042A"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для первичной</w:t>
            </w:r>
          </w:p>
          <w:p w14:paraId="01C58EE9"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обработки</w:t>
            </w:r>
          </w:p>
          <w:p w14:paraId="13083758"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мелиорируемых</w:t>
            </w:r>
          </w:p>
          <w:p w14:paraId="3D3FF560"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земель. Машины для</w:t>
            </w:r>
          </w:p>
          <w:p w14:paraId="59B53C84"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планировки и</w:t>
            </w:r>
          </w:p>
          <w:p w14:paraId="18DF6939"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подготовки полей к</w:t>
            </w:r>
          </w:p>
          <w:p w14:paraId="4DD47E4E" w14:textId="77777777" w:rsidR="00A110DE" w:rsidRPr="00A110DE" w:rsidRDefault="00A110DE" w:rsidP="00A110DE">
            <w:pPr>
              <w:shd w:val="clear" w:color="auto" w:fill="FFFFFF"/>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поливу </w:t>
            </w:r>
          </w:p>
        </w:tc>
        <w:tc>
          <w:tcPr>
            <w:tcW w:w="3668" w:type="pct"/>
          </w:tcPr>
          <w:p w14:paraId="6BFE64EE" w14:textId="77777777" w:rsidR="00A110DE" w:rsidRPr="00A110DE" w:rsidRDefault="00A110DE" w:rsidP="00A110DE">
            <w:pPr>
              <w:jc w:val="both"/>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 xml:space="preserve">Содержание </w:t>
            </w:r>
          </w:p>
        </w:tc>
      </w:tr>
      <w:tr w:rsidR="00A110DE" w:rsidRPr="00A110DE" w14:paraId="0BA5518B" w14:textId="77777777" w:rsidTr="00A110DE">
        <w:trPr>
          <w:trHeight w:val="20"/>
        </w:trPr>
        <w:tc>
          <w:tcPr>
            <w:tcW w:w="1332" w:type="pct"/>
            <w:vMerge/>
          </w:tcPr>
          <w:p w14:paraId="66764CFE" w14:textId="77777777" w:rsidR="00A110DE" w:rsidRPr="00A110DE" w:rsidRDefault="00A110DE" w:rsidP="00A110DE">
            <w:pPr>
              <w:jc w:val="both"/>
              <w:rPr>
                <w:rFonts w:ascii="Times New Roman" w:eastAsia="Times New Roman" w:hAnsi="Times New Roman" w:cs="Times New Roman"/>
                <w:b/>
                <w:bCs/>
                <w:sz w:val="24"/>
                <w:szCs w:val="24"/>
                <w:lang w:eastAsia="ru-RU"/>
              </w:rPr>
            </w:pPr>
          </w:p>
        </w:tc>
        <w:tc>
          <w:tcPr>
            <w:tcW w:w="3668" w:type="pct"/>
          </w:tcPr>
          <w:p w14:paraId="63749C84" w14:textId="77777777" w:rsidR="00A110DE" w:rsidRPr="00A110DE" w:rsidRDefault="00A110DE" w:rsidP="00A110DE">
            <w:pPr>
              <w:shd w:val="clear" w:color="auto" w:fill="FFFFFF"/>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sz w:val="24"/>
                <w:szCs w:val="24"/>
                <w:lang w:eastAsia="ru-RU"/>
              </w:rPr>
              <w:t>Самоходные многоопорные машины фронтального периодического действия: устройство, порядок работы. Дальнеструйные дождевальные машины позиционного действия, навесные и прицепные к тракторам. Дождевальные машины, работающие в движении. Двухконсольные дождевальные машины. Многоопорные самоходные машины кругового и фронтального действия, принцип их работы</w:t>
            </w:r>
          </w:p>
        </w:tc>
      </w:tr>
      <w:tr w:rsidR="00A110DE" w:rsidRPr="00A110DE" w14:paraId="7C6702B3" w14:textId="77777777" w:rsidTr="00A110DE">
        <w:trPr>
          <w:trHeight w:val="575"/>
        </w:trPr>
        <w:tc>
          <w:tcPr>
            <w:tcW w:w="1332" w:type="pct"/>
            <w:vMerge/>
          </w:tcPr>
          <w:p w14:paraId="6035EFF3" w14:textId="77777777" w:rsidR="00A110DE" w:rsidRPr="00A110DE" w:rsidRDefault="00A110DE" w:rsidP="00A110DE">
            <w:pPr>
              <w:jc w:val="both"/>
              <w:rPr>
                <w:rFonts w:ascii="Times New Roman" w:eastAsia="Times New Roman" w:hAnsi="Times New Roman" w:cs="Times New Roman"/>
                <w:b/>
                <w:sz w:val="24"/>
                <w:szCs w:val="24"/>
                <w:lang w:eastAsia="ru-RU"/>
              </w:rPr>
            </w:pPr>
          </w:p>
        </w:tc>
        <w:tc>
          <w:tcPr>
            <w:tcW w:w="3668" w:type="pct"/>
          </w:tcPr>
          <w:p w14:paraId="10432ECC" w14:textId="77777777" w:rsidR="00A110DE" w:rsidRPr="00A110DE" w:rsidRDefault="00A110DE" w:rsidP="00A110DE">
            <w:pPr>
              <w:shd w:val="clear" w:color="auto" w:fill="FFFFFF"/>
              <w:jc w:val="both"/>
              <w:rPr>
                <w:rFonts w:ascii="Times New Roman" w:eastAsia="Times New Roman" w:hAnsi="Times New Roman" w:cs="Times New Roman"/>
                <w:sz w:val="24"/>
                <w:szCs w:val="24"/>
                <w:lang w:eastAsia="ru-RU"/>
              </w:rPr>
            </w:pPr>
            <w:r w:rsidRPr="00A110DE">
              <w:rPr>
                <w:rFonts w:ascii="Times New Roman" w:eastAsia="Times New Roman" w:hAnsi="Times New Roman" w:cs="Times New Roman"/>
                <w:b/>
                <w:bCs/>
                <w:sz w:val="24"/>
                <w:szCs w:val="24"/>
                <w:lang w:eastAsia="ru-RU"/>
              </w:rPr>
              <w:t>В том числе практических и лабораторных занятий</w:t>
            </w:r>
          </w:p>
        </w:tc>
      </w:tr>
      <w:tr w:rsidR="00A110DE" w:rsidRPr="00A110DE" w14:paraId="56B3F8AA" w14:textId="77777777" w:rsidTr="00A110DE">
        <w:trPr>
          <w:trHeight w:val="575"/>
        </w:trPr>
        <w:tc>
          <w:tcPr>
            <w:tcW w:w="1332" w:type="pct"/>
            <w:vMerge/>
          </w:tcPr>
          <w:p w14:paraId="16DF8EE2" w14:textId="77777777" w:rsidR="00A110DE" w:rsidRPr="00A110DE" w:rsidRDefault="00A110DE" w:rsidP="00A110DE">
            <w:pPr>
              <w:jc w:val="both"/>
              <w:rPr>
                <w:rFonts w:ascii="Times New Roman" w:eastAsia="Times New Roman" w:hAnsi="Times New Roman" w:cs="Times New Roman"/>
                <w:b/>
                <w:sz w:val="24"/>
                <w:szCs w:val="24"/>
                <w:lang w:eastAsia="ru-RU"/>
              </w:rPr>
            </w:pPr>
          </w:p>
        </w:tc>
        <w:tc>
          <w:tcPr>
            <w:tcW w:w="3668" w:type="pct"/>
          </w:tcPr>
          <w:p w14:paraId="19791F56" w14:textId="546F1F8D" w:rsidR="00A110DE" w:rsidRPr="00A110DE" w:rsidRDefault="00A110DE" w:rsidP="00A110DE">
            <w:pPr>
              <w:shd w:val="clear" w:color="auto" w:fill="FFFFFF"/>
              <w:jc w:val="both"/>
              <w:rPr>
                <w:rFonts w:ascii="Times New Roman" w:eastAsia="Times New Roman" w:hAnsi="Times New Roman" w:cs="Times New Roman"/>
                <w:b/>
                <w:sz w:val="24"/>
                <w:szCs w:val="24"/>
                <w:lang w:eastAsia="ru-RU"/>
              </w:rPr>
            </w:pPr>
            <w:r w:rsidRPr="00A110DE">
              <w:rPr>
                <w:rFonts w:ascii="Times New Roman" w:eastAsia="Times New Roman" w:hAnsi="Times New Roman" w:cs="Times New Roman"/>
                <w:sz w:val="24"/>
                <w:szCs w:val="24"/>
                <w:lang w:eastAsia="ru-RU"/>
              </w:rPr>
              <w:t>Изучение конструкций дождевальных машин. Основные регулировки дождевальных насадок и аппаратов.</w:t>
            </w:r>
          </w:p>
        </w:tc>
      </w:tr>
      <w:tr w:rsidR="00A110DE" w:rsidRPr="00A110DE" w14:paraId="20A82B30" w14:textId="77777777" w:rsidTr="00A110DE">
        <w:trPr>
          <w:trHeight w:val="20"/>
        </w:trPr>
        <w:tc>
          <w:tcPr>
            <w:tcW w:w="5000" w:type="pct"/>
            <w:gridSpan w:val="2"/>
          </w:tcPr>
          <w:p w14:paraId="5157641A"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Промежуточная аттестация</w:t>
            </w:r>
            <w:r w:rsidRPr="00A110DE">
              <w:rPr>
                <w:rFonts w:ascii="Times New Roman" w:eastAsia="Times New Roman" w:hAnsi="Times New Roman" w:cs="Times New Roman"/>
                <w:b/>
                <w:i/>
                <w:sz w:val="24"/>
                <w:szCs w:val="24"/>
                <w:vertAlign w:val="superscript"/>
                <w:lang w:eastAsia="ru-RU"/>
              </w:rPr>
              <w:t xml:space="preserve"> </w:t>
            </w:r>
          </w:p>
        </w:tc>
      </w:tr>
      <w:tr w:rsidR="00A110DE" w:rsidRPr="00A110DE" w14:paraId="4A3D8950" w14:textId="77777777" w:rsidTr="00A110DE">
        <w:trPr>
          <w:trHeight w:val="20"/>
        </w:trPr>
        <w:tc>
          <w:tcPr>
            <w:tcW w:w="5000" w:type="pct"/>
            <w:gridSpan w:val="2"/>
          </w:tcPr>
          <w:p w14:paraId="6E8D9FEF" w14:textId="77777777" w:rsidR="00A110DE" w:rsidRPr="00A110DE" w:rsidRDefault="00A110DE" w:rsidP="00A110DE">
            <w:pPr>
              <w:rPr>
                <w:rFonts w:ascii="Times New Roman" w:eastAsia="Times New Roman" w:hAnsi="Times New Roman" w:cs="Times New Roman"/>
                <w:b/>
                <w:bCs/>
                <w:sz w:val="24"/>
                <w:szCs w:val="24"/>
                <w:lang w:eastAsia="ru-RU"/>
              </w:rPr>
            </w:pPr>
            <w:r w:rsidRPr="00A110DE">
              <w:rPr>
                <w:rFonts w:ascii="Times New Roman" w:eastAsia="Times New Roman" w:hAnsi="Times New Roman" w:cs="Times New Roman"/>
                <w:b/>
                <w:bCs/>
                <w:sz w:val="24"/>
                <w:szCs w:val="24"/>
                <w:lang w:eastAsia="ru-RU"/>
              </w:rPr>
              <w:t>Итого 80</w:t>
            </w:r>
          </w:p>
        </w:tc>
      </w:tr>
    </w:tbl>
    <w:p w14:paraId="7AE4C51D" w14:textId="77777777" w:rsidR="00690E8E" w:rsidRDefault="00690E8E" w:rsidP="00690E8E">
      <w:pPr>
        <w:rPr>
          <w:rFonts w:ascii="Times New Roman" w:hAnsi="Times New Roman" w:cs="Times New Roman"/>
          <w:sz w:val="24"/>
          <w:szCs w:val="24"/>
        </w:rPr>
      </w:pPr>
    </w:p>
    <w:p w14:paraId="356AF02F" w14:textId="77777777" w:rsidR="00690E8E" w:rsidRPr="00DF068E" w:rsidRDefault="00690E8E" w:rsidP="00690E8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28CFE48" w14:textId="77777777" w:rsidR="00690E8E" w:rsidRPr="00E11160" w:rsidRDefault="00690E8E" w:rsidP="00690E8E">
      <w:pPr>
        <w:pStyle w:val="114"/>
        <w:rPr>
          <w:rFonts w:ascii="Times New Roman" w:hAnsi="Times New Roman"/>
        </w:rPr>
      </w:pPr>
      <w:r w:rsidRPr="00E11160">
        <w:rPr>
          <w:rFonts w:ascii="Times New Roman" w:hAnsi="Times New Roman"/>
        </w:rPr>
        <w:t>3.1. Материально-техническое обеспечение</w:t>
      </w:r>
    </w:p>
    <w:p w14:paraId="70F2EBE8" w14:textId="2FA3B7CF" w:rsidR="00793BA9" w:rsidRDefault="00690E8E" w:rsidP="00690E8E">
      <w:pPr>
        <w:rPr>
          <w:rFonts w:ascii="Times New Roman" w:hAnsi="Times New Roman" w:cs="Times New Roman"/>
          <w:bCs/>
          <w:sz w:val="24"/>
          <w:szCs w:val="24"/>
        </w:rPr>
      </w:pPr>
      <w:r w:rsidRPr="00F82140">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F82140">
        <w:rPr>
          <w:rFonts w:ascii="Times New Roman" w:hAnsi="Times New Roman" w:cs="Times New Roman"/>
          <w:bCs/>
          <w:sz w:val="24"/>
          <w:szCs w:val="24"/>
        </w:rPr>
        <w:t>Общепрофессиональных</w:t>
      </w:r>
      <w:r w:rsidRPr="002935D3">
        <w:rPr>
          <w:rFonts w:ascii="Times New Roman" w:hAnsi="Times New Roman" w:cs="Times New Roman"/>
          <w:bCs/>
          <w:sz w:val="24"/>
          <w:szCs w:val="24"/>
        </w:rPr>
        <w:t xml:space="preserve"> дисциплин и МДК</w:t>
      </w:r>
      <w:r w:rsidRPr="00F82140">
        <w:rPr>
          <w:rFonts w:ascii="Times New Roman" w:hAnsi="Times New Roman" w:cs="Times New Roman"/>
          <w:bCs/>
          <w:sz w:val="24"/>
          <w:szCs w:val="24"/>
        </w:rPr>
        <w:t xml:space="preserve"> (наименования кабинетов из указанных в п. 6.1 ПОП), оснащенный(е) в соответствии с приложением 3 ПОП-П.</w:t>
      </w:r>
    </w:p>
    <w:p w14:paraId="6BD9D43D" w14:textId="22F9DC4E" w:rsidR="00793BA9" w:rsidRDefault="00793BA9" w:rsidP="00690E8E">
      <w:pPr>
        <w:rPr>
          <w:rFonts w:ascii="Times New Roman" w:hAnsi="Times New Roman" w:cs="Times New Roman"/>
          <w:bCs/>
          <w:sz w:val="24"/>
          <w:szCs w:val="24"/>
        </w:rPr>
      </w:pPr>
      <w:r w:rsidRPr="00793BA9">
        <w:rPr>
          <w:rFonts w:ascii="Times New Roman" w:hAnsi="Times New Roman" w:cs="Times New Roman"/>
          <w:bCs/>
          <w:sz w:val="24"/>
          <w:szCs w:val="24"/>
        </w:rPr>
        <w:t>Лаборатории «Строительных материалов и изделий», «Гидротехнических сооружений», «Технологии и организации работ по природообустройству»,</w:t>
      </w:r>
      <w:r w:rsidRPr="00793BA9">
        <w:t xml:space="preserve"> </w:t>
      </w:r>
      <w:r w:rsidRPr="00793BA9">
        <w:rPr>
          <w:rFonts w:ascii="Times New Roman" w:hAnsi="Times New Roman" w:cs="Times New Roman"/>
          <w:bCs/>
          <w:sz w:val="24"/>
          <w:szCs w:val="24"/>
        </w:rPr>
        <w:t>оснащенны</w:t>
      </w:r>
      <w:r>
        <w:rPr>
          <w:rFonts w:ascii="Times New Roman" w:hAnsi="Times New Roman" w:cs="Times New Roman"/>
          <w:bCs/>
          <w:sz w:val="24"/>
          <w:szCs w:val="24"/>
        </w:rPr>
        <w:t>е</w:t>
      </w:r>
      <w:r w:rsidRPr="00793BA9">
        <w:rPr>
          <w:rFonts w:ascii="Times New Roman" w:hAnsi="Times New Roman" w:cs="Times New Roman"/>
          <w:bCs/>
          <w:sz w:val="24"/>
          <w:szCs w:val="24"/>
        </w:rPr>
        <w:t xml:space="preserve"> в соответствии с приложением 3 ПОП-П.</w:t>
      </w:r>
    </w:p>
    <w:p w14:paraId="748FCF9E" w14:textId="77777777" w:rsidR="00690E8E" w:rsidRDefault="00690E8E" w:rsidP="00855716">
      <w:pPr>
        <w:pStyle w:val="ConsPlusNormal"/>
      </w:pPr>
    </w:p>
    <w:p w14:paraId="4C1CD6EF" w14:textId="77777777" w:rsidR="00690E8E" w:rsidRPr="00E11160" w:rsidRDefault="00690E8E" w:rsidP="00690E8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96E7674" w14:textId="77777777" w:rsidR="00690E8E" w:rsidRDefault="00690E8E" w:rsidP="00690E8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C2FBA2" w14:textId="77777777" w:rsidR="00690E8E" w:rsidRDefault="00690E8E" w:rsidP="00690E8E">
      <w:pPr>
        <w:pStyle w:val="a4"/>
        <w:spacing w:line="276" w:lineRule="auto"/>
        <w:ind w:left="0" w:firstLine="709"/>
        <w:jc w:val="both"/>
        <w:rPr>
          <w:rFonts w:ascii="Times New Roman" w:hAnsi="Times New Roman"/>
          <w:bCs/>
          <w:sz w:val="24"/>
          <w:szCs w:val="24"/>
        </w:rPr>
      </w:pPr>
    </w:p>
    <w:p w14:paraId="6C3C583B" w14:textId="77777777" w:rsidR="00690E8E" w:rsidRPr="00E11160" w:rsidRDefault="00690E8E" w:rsidP="00690E8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6BA078" w14:textId="686DFE90" w:rsidR="00793BA9" w:rsidRPr="00855716" w:rsidRDefault="00AE25D9" w:rsidP="00855716">
      <w:pPr>
        <w:pStyle w:val="a4"/>
        <w:numPr>
          <w:ilvl w:val="0"/>
          <w:numId w:val="33"/>
        </w:numPr>
        <w:suppressAutoHyphens/>
        <w:spacing w:line="276" w:lineRule="auto"/>
        <w:ind w:left="0" w:firstLine="709"/>
        <w:jc w:val="both"/>
        <w:rPr>
          <w:rFonts w:ascii="Times New Roman" w:hAnsi="Times New Roman" w:cs="Times New Roman"/>
          <w:sz w:val="24"/>
          <w:szCs w:val="24"/>
        </w:rPr>
      </w:pPr>
      <w:r w:rsidRPr="00855716">
        <w:rPr>
          <w:rFonts w:ascii="Times New Roman" w:hAnsi="Times New Roman" w:cs="Times New Roman"/>
          <w:sz w:val="24"/>
          <w:szCs w:val="24"/>
        </w:rPr>
        <w:t>Дьяков В.П. Строительство природоохранных сооружений: учебное пособие/ Дьяков В.П.  Издательство: Директ-Медиа, Москва, 2022-180с. - ISBN: 978-5-4499-3137-5</w:t>
      </w:r>
      <w:r w:rsidR="00793BA9" w:rsidRPr="00855716">
        <w:rPr>
          <w:rFonts w:ascii="Times New Roman" w:hAnsi="Times New Roman" w:cs="Times New Roman"/>
          <w:sz w:val="24"/>
          <w:szCs w:val="24"/>
        </w:rPr>
        <w:t>3.Сольский, С. В. Инженерная мелиорация : учебное пособие для спо / С. В. Сольский, С. Ю. Ладенко, К. П. Моргунов. — 2-е изд., стер. — Санкт-Петербург : Лань, 2022. — 248 с. — ISBN 978-5-8114-8983-1. — Текст : электронный // Лань : электронно-библиотечная система. — URL: https://e.lanbook.com/book/186045</w:t>
      </w:r>
    </w:p>
    <w:p w14:paraId="3BF7D6F0" w14:textId="4AD60ACB" w:rsidR="00793BA9" w:rsidRPr="00855716" w:rsidRDefault="00793BA9" w:rsidP="00855716">
      <w:pPr>
        <w:pStyle w:val="a4"/>
        <w:numPr>
          <w:ilvl w:val="0"/>
          <w:numId w:val="33"/>
        </w:numPr>
        <w:suppressAutoHyphens/>
        <w:spacing w:line="276" w:lineRule="auto"/>
        <w:ind w:left="0" w:firstLine="709"/>
        <w:jc w:val="both"/>
        <w:rPr>
          <w:rFonts w:ascii="Times New Roman" w:hAnsi="Times New Roman" w:cs="Times New Roman"/>
          <w:sz w:val="24"/>
          <w:szCs w:val="24"/>
        </w:rPr>
      </w:pPr>
      <w:r w:rsidRPr="00855716">
        <w:rPr>
          <w:rFonts w:ascii="Times New Roman" w:hAnsi="Times New Roman" w:cs="Times New Roman"/>
          <w:sz w:val="24"/>
          <w:szCs w:val="24"/>
        </w:rPr>
        <w:t xml:space="preserve">Цепляев, А. Н.  Машины и оборудование для природообустройства и водопользования : учебное пособие для среднего профессионального образования / А. Н. </w:t>
      </w:r>
      <w:r w:rsidRPr="00855716">
        <w:rPr>
          <w:rFonts w:ascii="Times New Roman" w:hAnsi="Times New Roman" w:cs="Times New Roman"/>
          <w:sz w:val="24"/>
          <w:szCs w:val="24"/>
        </w:rPr>
        <w:lastRenderedPageBreak/>
        <w:t>Цепляев, В. Г. Абезин, Д. В. Скрипкин. — 2-е изд., испр. и доп. — Москва : Издательство Юрайт, 2024. — 144 с. — (Профессиональное образование). — ISBN 978-5-534-09174-8. — Текст : электронный // Образовательная платформа Юрайт [сайт]. — URL: https://urait.ru/bcode/537888</w:t>
      </w:r>
    </w:p>
    <w:p w14:paraId="532BCE63" w14:textId="77777777" w:rsidR="00690E8E" w:rsidRDefault="00690E8E" w:rsidP="00690E8E">
      <w:pPr>
        <w:suppressAutoHyphens/>
        <w:spacing w:line="276" w:lineRule="auto"/>
        <w:ind w:firstLine="709"/>
        <w:contextualSpacing/>
        <w:rPr>
          <w:rFonts w:ascii="Times New Roman" w:hAnsi="Times New Roman" w:cs="Times New Roman"/>
          <w:b/>
          <w:bCs/>
          <w:sz w:val="24"/>
          <w:szCs w:val="24"/>
        </w:rPr>
      </w:pPr>
    </w:p>
    <w:p w14:paraId="52999550" w14:textId="77777777" w:rsidR="00690E8E" w:rsidRDefault="00690E8E" w:rsidP="00690E8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B5B9914" w14:textId="5F43E924" w:rsidR="00690E8E" w:rsidRDefault="00AE25D9" w:rsidP="00690E8E">
      <w:pPr>
        <w:tabs>
          <w:tab w:val="left" w:pos="993"/>
        </w:tabs>
        <w:ind w:firstLine="68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55716">
        <w:rPr>
          <w:rFonts w:ascii="Times New Roman" w:eastAsia="Times New Roman" w:hAnsi="Times New Roman" w:cs="Times New Roman"/>
          <w:sz w:val="24"/>
          <w:szCs w:val="24"/>
          <w:lang w:eastAsia="ru-RU"/>
        </w:rPr>
        <w:t xml:space="preserve"> </w:t>
      </w:r>
      <w:r w:rsidRPr="00AE25D9">
        <w:rPr>
          <w:rFonts w:ascii="Times New Roman" w:eastAsia="Times New Roman" w:hAnsi="Times New Roman" w:cs="Times New Roman"/>
          <w:sz w:val="24"/>
          <w:szCs w:val="24"/>
          <w:lang w:eastAsia="ru-RU"/>
        </w:rPr>
        <w:t>Дьяков В.П. Строительство природоохранных сооружений: учебное пособие/ Дьяков В.П.  Издательство: Директ-Медиа, Москва, 2022-180с. - ISBN: 978-5-4499-3137-5</w:t>
      </w:r>
    </w:p>
    <w:p w14:paraId="740C602A" w14:textId="77777777" w:rsidR="00690E8E" w:rsidRDefault="00690E8E" w:rsidP="00690E8E">
      <w:pPr>
        <w:tabs>
          <w:tab w:val="left" w:pos="993"/>
        </w:tabs>
        <w:ind w:firstLine="680"/>
        <w:contextualSpacing/>
        <w:jc w:val="both"/>
        <w:rPr>
          <w:rFonts w:ascii="Times New Roman" w:eastAsia="Times New Roman" w:hAnsi="Times New Roman" w:cs="Times New Roman"/>
          <w:sz w:val="24"/>
          <w:szCs w:val="24"/>
          <w:lang w:eastAsia="ru-RU"/>
        </w:rPr>
      </w:pPr>
    </w:p>
    <w:p w14:paraId="66CA951B" w14:textId="77777777" w:rsidR="00690E8E" w:rsidRDefault="00690E8E" w:rsidP="00AE25D9">
      <w:pPr>
        <w:tabs>
          <w:tab w:val="left" w:pos="993"/>
        </w:tabs>
        <w:contextualSpacing/>
        <w:jc w:val="both"/>
        <w:rPr>
          <w:rFonts w:ascii="Times New Roman" w:eastAsia="Times New Roman" w:hAnsi="Times New Roman" w:cs="Times New Roman"/>
          <w:sz w:val="24"/>
          <w:szCs w:val="24"/>
          <w:lang w:eastAsia="ru-RU"/>
        </w:rPr>
      </w:pPr>
    </w:p>
    <w:p w14:paraId="04C71B7B" w14:textId="77777777" w:rsidR="00690E8E" w:rsidRPr="00D06E56" w:rsidRDefault="00690E8E" w:rsidP="00690E8E">
      <w:pPr>
        <w:tabs>
          <w:tab w:val="left" w:pos="993"/>
        </w:tabs>
        <w:ind w:firstLine="680"/>
        <w:contextualSpacing/>
        <w:jc w:val="both"/>
        <w:rPr>
          <w:rFonts w:ascii="Times New Roman" w:hAnsi="Times New Roman"/>
        </w:rPr>
      </w:pPr>
    </w:p>
    <w:p w14:paraId="6575FC06" w14:textId="1068E2DE" w:rsidR="00690E8E" w:rsidRDefault="00690E8E" w:rsidP="00690E8E">
      <w:pPr>
        <w:pStyle w:val="1f"/>
        <w:ind w:left="360"/>
        <w:rPr>
          <w:rFonts w:ascii="Times New Roman" w:hAnsi="Times New Roman"/>
          <w:lang w:val="ru-RU"/>
        </w:rPr>
      </w:pPr>
      <w:r>
        <w:rPr>
          <w:rFonts w:ascii="Times New Roman" w:hAnsi="Times New Roman"/>
          <w:lang w:val="ru-RU"/>
        </w:rPr>
        <w:t>4.</w:t>
      </w:r>
      <w:r w:rsidR="00855716">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42F32536" w14:textId="04671A10" w:rsidR="00690E8E" w:rsidRDefault="00690E8E" w:rsidP="00855716">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7"/>
        <w:gridCol w:w="3031"/>
        <w:gridCol w:w="3220"/>
      </w:tblGrid>
      <w:tr w:rsidR="00793BA9" w:rsidRPr="00E825C4" w14:paraId="2970B552" w14:textId="77777777" w:rsidTr="001E0527">
        <w:tc>
          <w:tcPr>
            <w:tcW w:w="1754" w:type="pct"/>
            <w:vAlign w:val="center"/>
          </w:tcPr>
          <w:p w14:paraId="50B560FC" w14:textId="77777777" w:rsidR="00793BA9" w:rsidRPr="00E825C4" w:rsidRDefault="00793BA9" w:rsidP="00793BA9">
            <w:pPr>
              <w:rPr>
                <w:rFonts w:ascii="Times New Roman" w:eastAsia="Times New Roman" w:hAnsi="Times New Roman" w:cs="Times New Roman"/>
                <w:b/>
                <w:bCs/>
                <w:sz w:val="24"/>
                <w:szCs w:val="24"/>
                <w:lang w:eastAsia="ru-RU"/>
              </w:rPr>
            </w:pPr>
            <w:r w:rsidRPr="00E825C4">
              <w:rPr>
                <w:rFonts w:ascii="Times New Roman" w:eastAsia="Times New Roman" w:hAnsi="Times New Roman" w:cs="Times New Roman"/>
                <w:b/>
                <w:iCs/>
                <w:sz w:val="24"/>
                <w:szCs w:val="24"/>
                <w:lang w:eastAsia="ru-RU"/>
              </w:rPr>
              <w:t>Результаты обучения</w:t>
            </w:r>
          </w:p>
        </w:tc>
        <w:tc>
          <w:tcPr>
            <w:tcW w:w="1574" w:type="pct"/>
            <w:vAlign w:val="center"/>
          </w:tcPr>
          <w:p w14:paraId="5956779E" w14:textId="77777777" w:rsidR="00793BA9" w:rsidRPr="00E825C4" w:rsidRDefault="00793BA9" w:rsidP="00793BA9">
            <w:pPr>
              <w:rPr>
                <w:rFonts w:ascii="Times New Roman" w:eastAsia="Times New Roman" w:hAnsi="Times New Roman" w:cs="Times New Roman"/>
                <w:b/>
                <w:bCs/>
                <w:sz w:val="24"/>
                <w:szCs w:val="24"/>
                <w:lang w:eastAsia="ru-RU"/>
              </w:rPr>
            </w:pPr>
            <w:r w:rsidRPr="00E825C4">
              <w:rPr>
                <w:rFonts w:ascii="Times New Roman" w:eastAsia="Times New Roman" w:hAnsi="Times New Roman" w:cs="Times New Roman"/>
                <w:b/>
                <w:iCs/>
                <w:sz w:val="24"/>
                <w:szCs w:val="24"/>
                <w:lang w:eastAsia="ru-RU"/>
              </w:rPr>
              <w:t>Показатели освоенности компетенций</w:t>
            </w:r>
          </w:p>
        </w:tc>
        <w:tc>
          <w:tcPr>
            <w:tcW w:w="1672" w:type="pct"/>
            <w:vAlign w:val="center"/>
          </w:tcPr>
          <w:p w14:paraId="6537D199" w14:textId="77777777" w:rsidR="00793BA9" w:rsidRPr="00E825C4" w:rsidRDefault="00793BA9" w:rsidP="00793BA9">
            <w:pPr>
              <w:rPr>
                <w:rFonts w:ascii="Times New Roman" w:eastAsia="Times New Roman" w:hAnsi="Times New Roman" w:cs="Times New Roman"/>
                <w:b/>
                <w:bCs/>
                <w:sz w:val="24"/>
                <w:szCs w:val="24"/>
                <w:lang w:eastAsia="ru-RU"/>
              </w:rPr>
            </w:pPr>
            <w:r w:rsidRPr="00E825C4">
              <w:rPr>
                <w:rFonts w:ascii="Times New Roman" w:eastAsia="Times New Roman" w:hAnsi="Times New Roman" w:cs="Times New Roman"/>
                <w:b/>
                <w:sz w:val="24"/>
                <w:szCs w:val="24"/>
                <w:lang w:eastAsia="ru-RU"/>
              </w:rPr>
              <w:t>Методы оценки</w:t>
            </w:r>
          </w:p>
        </w:tc>
      </w:tr>
      <w:tr w:rsidR="00793BA9" w:rsidRPr="00E825C4" w14:paraId="7866E85B" w14:textId="77777777" w:rsidTr="001E0527">
        <w:tc>
          <w:tcPr>
            <w:tcW w:w="5000" w:type="pct"/>
            <w:gridSpan w:val="3"/>
          </w:tcPr>
          <w:p w14:paraId="63E8E35A" w14:textId="125822D5" w:rsidR="00793BA9" w:rsidRPr="00E825C4" w:rsidRDefault="00E825C4" w:rsidP="00793BA9">
            <w:pPr>
              <w:rPr>
                <w:rFonts w:ascii="Times New Roman" w:eastAsia="Times New Roman" w:hAnsi="Times New Roman" w:cs="Times New Roman"/>
                <w:b/>
                <w:bCs/>
                <w:i/>
                <w:sz w:val="24"/>
                <w:szCs w:val="24"/>
                <w:lang w:eastAsia="ru-RU"/>
              </w:rPr>
            </w:pPr>
            <w:r w:rsidRPr="00E825C4">
              <w:rPr>
                <w:rFonts w:ascii="Times New Roman" w:eastAsia="Times New Roman" w:hAnsi="Times New Roman" w:cs="Times New Roman"/>
                <w:bCs/>
                <w:i/>
                <w:sz w:val="24"/>
                <w:szCs w:val="24"/>
                <w:lang w:eastAsia="ru-RU"/>
              </w:rPr>
              <w:t>Знает:</w:t>
            </w:r>
          </w:p>
        </w:tc>
      </w:tr>
      <w:tr w:rsidR="00793BA9" w:rsidRPr="00793BA9" w14:paraId="712B3AFB" w14:textId="77777777" w:rsidTr="001E0527">
        <w:tc>
          <w:tcPr>
            <w:tcW w:w="1754" w:type="pct"/>
          </w:tcPr>
          <w:p w14:paraId="1EECE425"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Общее устройство, принцип</w:t>
            </w:r>
          </w:p>
          <w:p w14:paraId="00F9274D"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действия и технологические</w:t>
            </w:r>
          </w:p>
          <w:p w14:paraId="71656FDD"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возможности машин и механизмов, применяемых при строительстве и эксплуатации</w:t>
            </w:r>
          </w:p>
          <w:p w14:paraId="5B8168A5"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объектов природообустройства,</w:t>
            </w:r>
          </w:p>
          <w:p w14:paraId="0E9874F6"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строительстве трубопроводов для водоснабжения,</w:t>
            </w:r>
          </w:p>
          <w:p w14:paraId="09CBADE1"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первичной обработке мелиорируемых земель;</w:t>
            </w:r>
          </w:p>
          <w:p w14:paraId="65DA402A"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классификацию и индексацию мелиоративных и</w:t>
            </w:r>
          </w:p>
          <w:p w14:paraId="00DC8AA4"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 xml:space="preserve">строительных машин, основные элементы машин; </w:t>
            </w:r>
          </w:p>
          <w:p w14:paraId="27BF60F7"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 xml:space="preserve"> назначение и виды силового, ходового, рабочего оборудования, трансмиссий и систем управления различных групп машин;</w:t>
            </w:r>
          </w:p>
          <w:p w14:paraId="73F79DB9"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назначение, область применения и кинематические схемы базовых машин.</w:t>
            </w:r>
          </w:p>
        </w:tc>
        <w:tc>
          <w:tcPr>
            <w:tcW w:w="1574" w:type="pct"/>
          </w:tcPr>
          <w:p w14:paraId="7D6ABE2C" w14:textId="77777777" w:rsidR="00793BA9" w:rsidRPr="00793BA9" w:rsidRDefault="00793BA9" w:rsidP="00793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91-100% правильных ответов оценка 5 (отлично)</w:t>
            </w:r>
          </w:p>
          <w:p w14:paraId="030E9F3D" w14:textId="77777777" w:rsidR="00793BA9" w:rsidRPr="00793BA9" w:rsidRDefault="00793BA9" w:rsidP="00793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71-90% правильных ответов оценка 4 (хорошо)</w:t>
            </w:r>
          </w:p>
          <w:p w14:paraId="62FFA75F" w14:textId="77777777" w:rsidR="00793BA9" w:rsidRPr="00793BA9" w:rsidRDefault="00793BA9" w:rsidP="00793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793BA9">
              <w:rPr>
                <w:rFonts w:ascii="Times New Roman" w:eastAsia="Times New Roman" w:hAnsi="Times New Roman" w:cs="Times New Roman"/>
                <w:sz w:val="24"/>
                <w:szCs w:val="24"/>
                <w:lang w:eastAsia="ru-RU"/>
              </w:rPr>
              <w:t>61-70% правильных ответов оценка 3 (удовлетворительно)</w:t>
            </w:r>
          </w:p>
          <w:p w14:paraId="04C4DAE8" w14:textId="77777777" w:rsidR="00793BA9" w:rsidRPr="00793BA9" w:rsidRDefault="00793BA9" w:rsidP="00793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6"/>
              <w:rPr>
                <w:rFonts w:ascii="Times New Roman" w:eastAsia="Times New Roman" w:hAnsi="Times New Roman" w:cs="Times New Roman"/>
                <w:bCs/>
                <w:sz w:val="24"/>
                <w:szCs w:val="24"/>
                <w:lang w:eastAsia="ru-RU"/>
              </w:rPr>
            </w:pPr>
            <w:r w:rsidRPr="00793BA9">
              <w:rPr>
                <w:rFonts w:ascii="Times New Roman" w:eastAsia="Times New Roman" w:hAnsi="Times New Roman" w:cs="Times New Roman"/>
                <w:bCs/>
                <w:sz w:val="24"/>
                <w:szCs w:val="24"/>
                <w:lang w:eastAsia="ru-RU"/>
              </w:rPr>
              <w:t>менее 60% правильных ответов оценка 2 (неудовлетворительно)</w:t>
            </w:r>
          </w:p>
        </w:tc>
        <w:tc>
          <w:tcPr>
            <w:tcW w:w="1672" w:type="pct"/>
          </w:tcPr>
          <w:p w14:paraId="0F0EB646"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Решение ситуативных задач, разбор производственных</w:t>
            </w:r>
          </w:p>
          <w:p w14:paraId="4273538D"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ситуаций, экспертное наблюдение и оценка</w:t>
            </w:r>
          </w:p>
          <w:p w14:paraId="5D5923EF"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 xml:space="preserve">выполняемой практической работы; </w:t>
            </w:r>
            <w:r w:rsidRPr="00793BA9">
              <w:rPr>
                <w:rFonts w:ascii="Times New Roman" w:eastAsia="Times New Roman" w:hAnsi="Times New Roman" w:cs="Times New Roman"/>
                <w:sz w:val="24"/>
                <w:szCs w:val="24"/>
                <w:shd w:val="clear" w:color="auto" w:fill="FFFFFF"/>
                <w:lang w:eastAsia="ru-RU"/>
              </w:rPr>
              <w:t>тестирование.</w:t>
            </w:r>
          </w:p>
          <w:p w14:paraId="3FC46E40"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 xml:space="preserve"> </w:t>
            </w:r>
          </w:p>
          <w:p w14:paraId="6DC672B3" w14:textId="77777777" w:rsidR="00793BA9" w:rsidRPr="00793BA9" w:rsidRDefault="00793BA9" w:rsidP="00793BA9">
            <w:pPr>
              <w:rPr>
                <w:rFonts w:ascii="Times New Roman" w:eastAsia="Times New Roman" w:hAnsi="Times New Roman" w:cs="Times New Roman"/>
                <w:bCs/>
                <w:iCs/>
                <w:sz w:val="24"/>
                <w:szCs w:val="24"/>
                <w:lang w:eastAsia="ru-RU"/>
              </w:rPr>
            </w:pPr>
            <w:r w:rsidRPr="00793BA9">
              <w:rPr>
                <w:rFonts w:ascii="Times New Roman" w:eastAsia="Times New Roman" w:hAnsi="Times New Roman" w:cs="Times New Roman"/>
                <w:bCs/>
                <w:iCs/>
                <w:sz w:val="24"/>
                <w:szCs w:val="24"/>
                <w:lang w:eastAsia="ru-RU"/>
              </w:rPr>
              <w:t xml:space="preserve"> </w:t>
            </w:r>
          </w:p>
        </w:tc>
      </w:tr>
      <w:tr w:rsidR="00793BA9" w:rsidRPr="00E825C4" w14:paraId="06C3A66D" w14:textId="77777777" w:rsidTr="001E0527">
        <w:tc>
          <w:tcPr>
            <w:tcW w:w="5000" w:type="pct"/>
            <w:gridSpan w:val="3"/>
          </w:tcPr>
          <w:p w14:paraId="22829610" w14:textId="206E5913" w:rsidR="00793BA9" w:rsidRPr="00E825C4" w:rsidRDefault="00E825C4" w:rsidP="00793BA9">
            <w:pPr>
              <w:shd w:val="clear" w:color="auto" w:fill="FFFFFF"/>
              <w:rPr>
                <w:rFonts w:ascii="Times New Roman" w:eastAsia="Times New Roman" w:hAnsi="Times New Roman" w:cs="Times New Roman"/>
                <w:i/>
                <w:iCs/>
                <w:sz w:val="24"/>
                <w:szCs w:val="24"/>
                <w:lang w:eastAsia="ru-RU"/>
              </w:rPr>
            </w:pPr>
            <w:r w:rsidRPr="00E825C4">
              <w:rPr>
                <w:rFonts w:ascii="Times New Roman" w:eastAsia="Times New Roman" w:hAnsi="Times New Roman" w:cs="Times New Roman"/>
                <w:bCs/>
                <w:i/>
                <w:iCs/>
                <w:sz w:val="24"/>
                <w:szCs w:val="24"/>
                <w:lang w:eastAsia="ru-RU"/>
              </w:rPr>
              <w:t>Умеет:</w:t>
            </w:r>
          </w:p>
        </w:tc>
      </w:tr>
      <w:tr w:rsidR="00793BA9" w:rsidRPr="00793BA9" w14:paraId="7B3CAE5E" w14:textId="77777777" w:rsidTr="001E0527">
        <w:tc>
          <w:tcPr>
            <w:tcW w:w="1754" w:type="pct"/>
          </w:tcPr>
          <w:p w14:paraId="1AD4696F"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Определять основные рабочие</w:t>
            </w:r>
          </w:p>
          <w:p w14:paraId="61DD85E3"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параметры строительных и</w:t>
            </w:r>
          </w:p>
          <w:p w14:paraId="0A664902"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мелиоративных машин по</w:t>
            </w:r>
          </w:p>
          <w:p w14:paraId="110B88A7"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индексации и маркам;</w:t>
            </w:r>
          </w:p>
          <w:p w14:paraId="0286279E"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читать простые кинематические схемы и</w:t>
            </w:r>
          </w:p>
          <w:p w14:paraId="6FAA8DAB"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находить на машинах в натуре</w:t>
            </w:r>
          </w:p>
          <w:p w14:paraId="7D09DEF1"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отдельные элементы кинематической схемы;</w:t>
            </w:r>
          </w:p>
          <w:p w14:paraId="7EBAC433"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lastRenderedPageBreak/>
              <w:t>пользоваться техническими</w:t>
            </w:r>
          </w:p>
          <w:p w14:paraId="5E05D415"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паспортами и инструкциями по эксплуатации машин;</w:t>
            </w:r>
          </w:p>
          <w:p w14:paraId="20A617B3"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производить предварительный выбор машин для выполнения определенных видов работ.</w:t>
            </w:r>
          </w:p>
        </w:tc>
        <w:tc>
          <w:tcPr>
            <w:tcW w:w="1574" w:type="pct"/>
          </w:tcPr>
          <w:p w14:paraId="1EE8015A" w14:textId="77777777" w:rsidR="00793BA9" w:rsidRPr="00793BA9" w:rsidRDefault="00793BA9" w:rsidP="00793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lastRenderedPageBreak/>
              <w:t>91-100% правильных решений оценка 5 (отлично)</w:t>
            </w:r>
          </w:p>
          <w:p w14:paraId="45888C92" w14:textId="77777777" w:rsidR="00793BA9" w:rsidRPr="00793BA9" w:rsidRDefault="00793BA9" w:rsidP="00793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71-90% правильных решений оценка 4 (хорошо)</w:t>
            </w:r>
          </w:p>
          <w:p w14:paraId="2285A3B1" w14:textId="77777777" w:rsidR="00793BA9" w:rsidRPr="00793BA9" w:rsidRDefault="00793BA9" w:rsidP="00793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793BA9">
              <w:rPr>
                <w:rFonts w:ascii="Times New Roman" w:eastAsia="Times New Roman" w:hAnsi="Times New Roman" w:cs="Times New Roman"/>
                <w:sz w:val="24"/>
                <w:szCs w:val="24"/>
                <w:lang w:eastAsia="ru-RU"/>
              </w:rPr>
              <w:t>61-70% правильных решений оценка 3 (удовлетворительно)</w:t>
            </w:r>
          </w:p>
          <w:p w14:paraId="7BE5914B" w14:textId="77777777" w:rsidR="00793BA9" w:rsidRPr="00793BA9" w:rsidRDefault="00793BA9" w:rsidP="00793BA9">
            <w:pPr>
              <w:rPr>
                <w:rFonts w:ascii="Times New Roman" w:eastAsia="Times New Roman" w:hAnsi="Times New Roman" w:cs="Times New Roman"/>
                <w:bCs/>
                <w:sz w:val="24"/>
                <w:szCs w:val="24"/>
                <w:lang w:eastAsia="ru-RU"/>
              </w:rPr>
            </w:pPr>
            <w:r w:rsidRPr="00793BA9">
              <w:rPr>
                <w:rFonts w:ascii="Times New Roman" w:eastAsia="Times New Roman" w:hAnsi="Times New Roman" w:cs="Times New Roman"/>
                <w:bCs/>
                <w:sz w:val="24"/>
                <w:szCs w:val="24"/>
                <w:lang w:eastAsia="ru-RU"/>
              </w:rPr>
              <w:lastRenderedPageBreak/>
              <w:t>менее 60% правильных решений оценка 2 (неудовлетворительно)</w:t>
            </w:r>
          </w:p>
        </w:tc>
        <w:tc>
          <w:tcPr>
            <w:tcW w:w="1672" w:type="pct"/>
          </w:tcPr>
          <w:p w14:paraId="3103DBD7"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lastRenderedPageBreak/>
              <w:t>Решение ситуативных задач, разбор производственных</w:t>
            </w:r>
          </w:p>
          <w:p w14:paraId="7C1588AA"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ситуаций, экспертное наблюдение и оценка</w:t>
            </w:r>
          </w:p>
          <w:p w14:paraId="6128DF7C" w14:textId="77777777" w:rsidR="00793BA9" w:rsidRPr="00793BA9" w:rsidRDefault="00793BA9" w:rsidP="00793BA9">
            <w:pPr>
              <w:shd w:val="clear" w:color="auto" w:fill="FFFFFF"/>
              <w:rPr>
                <w:rFonts w:ascii="Times New Roman" w:eastAsia="Times New Roman" w:hAnsi="Times New Roman" w:cs="Times New Roman"/>
                <w:sz w:val="24"/>
                <w:szCs w:val="24"/>
                <w:lang w:eastAsia="ru-RU"/>
              </w:rPr>
            </w:pPr>
            <w:r w:rsidRPr="00793BA9">
              <w:rPr>
                <w:rFonts w:ascii="Times New Roman" w:eastAsia="Times New Roman" w:hAnsi="Times New Roman" w:cs="Times New Roman"/>
                <w:sz w:val="24"/>
                <w:szCs w:val="24"/>
                <w:lang w:eastAsia="ru-RU"/>
              </w:rPr>
              <w:t xml:space="preserve">выполняемой практической работы; </w:t>
            </w:r>
            <w:r w:rsidRPr="00793BA9">
              <w:rPr>
                <w:rFonts w:ascii="Times New Roman" w:eastAsia="Times New Roman" w:hAnsi="Times New Roman" w:cs="Times New Roman"/>
                <w:sz w:val="24"/>
                <w:szCs w:val="24"/>
                <w:shd w:val="clear" w:color="auto" w:fill="FFFFFF"/>
                <w:lang w:eastAsia="ru-RU"/>
              </w:rPr>
              <w:t>тестирование.</w:t>
            </w:r>
          </w:p>
          <w:p w14:paraId="78129074" w14:textId="77777777" w:rsidR="00793BA9" w:rsidRPr="00793BA9" w:rsidRDefault="00793BA9" w:rsidP="00793BA9">
            <w:pPr>
              <w:rPr>
                <w:rFonts w:ascii="Times New Roman" w:eastAsia="Times New Roman" w:hAnsi="Times New Roman" w:cs="Times New Roman"/>
                <w:bCs/>
                <w:sz w:val="24"/>
                <w:szCs w:val="24"/>
                <w:lang w:eastAsia="ru-RU"/>
              </w:rPr>
            </w:pPr>
          </w:p>
        </w:tc>
      </w:tr>
    </w:tbl>
    <w:p w14:paraId="68B96D30" w14:textId="2C9EB776" w:rsidR="00793BA9" w:rsidRDefault="00793BA9" w:rsidP="00855716">
      <w:pPr>
        <w:pStyle w:val="ConsPlusNormal"/>
      </w:pPr>
    </w:p>
    <w:p w14:paraId="5FF0E85B" w14:textId="380ED7A1" w:rsidR="00793BA9" w:rsidRDefault="00793BA9" w:rsidP="00855716">
      <w:pPr>
        <w:pStyle w:val="ConsPlusNormal"/>
      </w:pPr>
    </w:p>
    <w:p w14:paraId="2C731CE6" w14:textId="57285C20" w:rsidR="00793BA9" w:rsidRDefault="00793BA9" w:rsidP="00855716">
      <w:pPr>
        <w:pStyle w:val="ConsPlusNormal"/>
      </w:pPr>
    </w:p>
    <w:p w14:paraId="426316C9" w14:textId="6E6DEAB8" w:rsidR="00793BA9" w:rsidRDefault="00793BA9" w:rsidP="00855716">
      <w:pPr>
        <w:pStyle w:val="ConsPlusNormal"/>
      </w:pPr>
    </w:p>
    <w:p w14:paraId="09D27C8C" w14:textId="6B00C952" w:rsidR="00793BA9" w:rsidRDefault="00793BA9" w:rsidP="00855716">
      <w:pPr>
        <w:pStyle w:val="ConsPlusNormal"/>
      </w:pPr>
    </w:p>
    <w:p w14:paraId="18382D0D" w14:textId="3E2512AE" w:rsidR="00793BA9" w:rsidRDefault="00793BA9" w:rsidP="00855716">
      <w:pPr>
        <w:pStyle w:val="ConsPlusNormal"/>
      </w:pPr>
    </w:p>
    <w:p w14:paraId="2F4A7793" w14:textId="56DA1E7D" w:rsidR="00793BA9" w:rsidRDefault="00793BA9" w:rsidP="00855716">
      <w:pPr>
        <w:pStyle w:val="ConsPlusNormal"/>
      </w:pPr>
    </w:p>
    <w:p w14:paraId="08D08452" w14:textId="4270E846" w:rsidR="00793BA9" w:rsidRDefault="00793BA9" w:rsidP="00855716">
      <w:pPr>
        <w:pStyle w:val="ConsPlusNormal"/>
      </w:pPr>
    </w:p>
    <w:p w14:paraId="008B9EE6" w14:textId="075B8C63" w:rsidR="00793BA9" w:rsidRDefault="00793BA9" w:rsidP="00855716">
      <w:pPr>
        <w:pStyle w:val="ConsPlusNormal"/>
      </w:pPr>
    </w:p>
    <w:p w14:paraId="5E257999" w14:textId="5EB6BA6F" w:rsidR="00793BA9" w:rsidRDefault="00793BA9" w:rsidP="00855716">
      <w:pPr>
        <w:pStyle w:val="ConsPlusNormal"/>
      </w:pPr>
    </w:p>
    <w:p w14:paraId="231B205F" w14:textId="62B5B380" w:rsidR="00793BA9" w:rsidRDefault="00793BA9" w:rsidP="00855716">
      <w:pPr>
        <w:pStyle w:val="ConsPlusNormal"/>
      </w:pPr>
    </w:p>
    <w:p w14:paraId="6FB43147" w14:textId="6ED373B1" w:rsidR="00793BA9" w:rsidRDefault="00793BA9" w:rsidP="00855716">
      <w:pPr>
        <w:pStyle w:val="ConsPlusNormal"/>
      </w:pPr>
    </w:p>
    <w:p w14:paraId="410A33BA" w14:textId="3F6F4C19" w:rsidR="00793BA9" w:rsidRDefault="00793BA9" w:rsidP="00855716">
      <w:pPr>
        <w:pStyle w:val="ConsPlusNormal"/>
      </w:pPr>
    </w:p>
    <w:p w14:paraId="2BC739A5" w14:textId="14FB2B43" w:rsidR="00793BA9" w:rsidRDefault="00793BA9" w:rsidP="00855716">
      <w:pPr>
        <w:pStyle w:val="ConsPlusNormal"/>
      </w:pPr>
    </w:p>
    <w:p w14:paraId="02B76549" w14:textId="77777777" w:rsidR="00793BA9" w:rsidRDefault="00793BA9" w:rsidP="00855716">
      <w:pPr>
        <w:pStyle w:val="ConsPlusNormal"/>
      </w:pPr>
    </w:p>
    <w:p w14:paraId="1DFF38BA" w14:textId="77777777" w:rsidR="00690E8E" w:rsidRDefault="00690E8E" w:rsidP="00855716">
      <w:pPr>
        <w:pStyle w:val="ConsPlusNormal"/>
      </w:pPr>
    </w:p>
    <w:p w14:paraId="63300ABD" w14:textId="77777777" w:rsidR="00690E8E" w:rsidRDefault="00690E8E" w:rsidP="00855716">
      <w:pPr>
        <w:pStyle w:val="ConsPlusNormal"/>
      </w:pPr>
    </w:p>
    <w:p w14:paraId="4518E654" w14:textId="77777777" w:rsidR="00690E8E" w:rsidRDefault="00690E8E" w:rsidP="00855716">
      <w:pPr>
        <w:pStyle w:val="ConsPlusNormal"/>
      </w:pPr>
    </w:p>
    <w:p w14:paraId="03739673" w14:textId="7FDE33FE" w:rsidR="00690E8E" w:rsidRDefault="00690E8E" w:rsidP="00855716">
      <w:pPr>
        <w:pStyle w:val="ConsPlusNormal"/>
        <w:rPr>
          <w:lang w:eastAsia="x-none"/>
        </w:rPr>
      </w:pPr>
    </w:p>
    <w:p w14:paraId="0A7D8978" w14:textId="0D0F6D2E" w:rsidR="00AE25D9" w:rsidRDefault="00AE25D9" w:rsidP="00855716">
      <w:pPr>
        <w:pStyle w:val="ConsPlusNormal"/>
        <w:rPr>
          <w:lang w:eastAsia="x-none"/>
        </w:rPr>
      </w:pPr>
    </w:p>
    <w:p w14:paraId="23DC341C" w14:textId="51C7EB11" w:rsidR="00AE25D9" w:rsidRDefault="00AE25D9" w:rsidP="00855716">
      <w:pPr>
        <w:pStyle w:val="ConsPlusNormal"/>
        <w:rPr>
          <w:lang w:eastAsia="x-none"/>
        </w:rPr>
      </w:pPr>
    </w:p>
    <w:p w14:paraId="7D91BD4B" w14:textId="5B17E972" w:rsidR="00AE25D9" w:rsidRDefault="00AE25D9" w:rsidP="00855716">
      <w:pPr>
        <w:pStyle w:val="ConsPlusNormal"/>
        <w:rPr>
          <w:lang w:eastAsia="x-none"/>
        </w:rPr>
      </w:pPr>
    </w:p>
    <w:p w14:paraId="3F63965A" w14:textId="6A8BCFA9" w:rsidR="00AE25D9" w:rsidRDefault="00AE25D9" w:rsidP="00855716">
      <w:pPr>
        <w:pStyle w:val="ConsPlusNormal"/>
        <w:rPr>
          <w:lang w:eastAsia="x-none"/>
        </w:rPr>
      </w:pPr>
    </w:p>
    <w:p w14:paraId="10AA85DA" w14:textId="78DDAE8B" w:rsidR="00AE25D9" w:rsidRDefault="00AE25D9" w:rsidP="00855716">
      <w:pPr>
        <w:pStyle w:val="ConsPlusNormal"/>
        <w:rPr>
          <w:lang w:eastAsia="x-none"/>
        </w:rPr>
      </w:pPr>
    </w:p>
    <w:p w14:paraId="6B7E0D18" w14:textId="5DC942A2" w:rsidR="00AE25D9" w:rsidRDefault="00AE25D9" w:rsidP="00855716">
      <w:pPr>
        <w:pStyle w:val="ConsPlusNormal"/>
        <w:rPr>
          <w:lang w:eastAsia="x-none"/>
        </w:rPr>
      </w:pPr>
    </w:p>
    <w:p w14:paraId="4291C760" w14:textId="44F8CDDA" w:rsidR="00AE25D9" w:rsidRDefault="00AE25D9" w:rsidP="002A62ED">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62ED">
        <w:rPr>
          <w:rFonts w:ascii="Times New Roman" w:hAnsi="Times New Roman" w:cs="Times New Roman"/>
          <w:b/>
          <w:bCs/>
          <w:sz w:val="24"/>
          <w:szCs w:val="24"/>
        </w:rPr>
        <w:t>4</w:t>
      </w:r>
    </w:p>
    <w:p w14:paraId="6D9A9127" w14:textId="77777777" w:rsidR="00AE25D9" w:rsidRPr="00917F52" w:rsidRDefault="00AE25D9" w:rsidP="00AE25D9">
      <w:pPr>
        <w:jc w:val="right"/>
        <w:rPr>
          <w:rFonts w:ascii="Times New Roman" w:hAnsi="Times New Roman" w:cs="Times New Roman"/>
          <w:b/>
          <w:bCs/>
          <w:sz w:val="24"/>
          <w:szCs w:val="24"/>
        </w:rPr>
      </w:pPr>
      <w:r w:rsidRPr="00917F52">
        <w:rPr>
          <w:rFonts w:ascii="Times New Roman" w:hAnsi="Times New Roman" w:cs="Times New Roman"/>
          <w:b/>
          <w:bCs/>
          <w:sz w:val="24"/>
          <w:szCs w:val="24"/>
        </w:rPr>
        <w:t>к ПОП по специальности</w:t>
      </w:r>
    </w:p>
    <w:p w14:paraId="5DBF78DB" w14:textId="77777777" w:rsidR="00AE25D9" w:rsidRDefault="00AE25D9" w:rsidP="00AE25D9">
      <w:pPr>
        <w:jc w:val="right"/>
        <w:rPr>
          <w:rFonts w:ascii="Times New Roman" w:hAnsi="Times New Roman" w:cs="Times New Roman"/>
          <w:b/>
          <w:bCs/>
          <w:color w:val="0070C0"/>
          <w:sz w:val="24"/>
          <w:szCs w:val="24"/>
        </w:rPr>
      </w:pPr>
      <w:r w:rsidRPr="00917F52">
        <w:rPr>
          <w:rFonts w:ascii="Times New Roman" w:hAnsi="Times New Roman" w:cs="Times New Roman"/>
          <w:b/>
          <w:bCs/>
          <w:sz w:val="24"/>
          <w:szCs w:val="24"/>
        </w:rPr>
        <w:t>20.02.03 Природоохранное обустройство территорий</w:t>
      </w:r>
    </w:p>
    <w:p w14:paraId="158C54C9" w14:textId="77777777" w:rsidR="00AE25D9" w:rsidRDefault="00AE25D9" w:rsidP="00AE25D9">
      <w:pPr>
        <w:jc w:val="right"/>
        <w:rPr>
          <w:rFonts w:ascii="Times New Roman" w:hAnsi="Times New Roman" w:cs="Times New Roman"/>
          <w:b/>
          <w:bCs/>
          <w:color w:val="0070C0"/>
          <w:sz w:val="24"/>
          <w:szCs w:val="24"/>
        </w:rPr>
      </w:pPr>
    </w:p>
    <w:p w14:paraId="439D53B9" w14:textId="77777777" w:rsidR="00AE25D9" w:rsidRDefault="00AE25D9" w:rsidP="00AE25D9">
      <w:pPr>
        <w:jc w:val="right"/>
        <w:rPr>
          <w:rFonts w:ascii="Times New Roman" w:hAnsi="Times New Roman" w:cs="Times New Roman"/>
          <w:b/>
          <w:bCs/>
          <w:color w:val="0070C0"/>
          <w:sz w:val="24"/>
          <w:szCs w:val="24"/>
        </w:rPr>
      </w:pPr>
    </w:p>
    <w:p w14:paraId="05A1BC99" w14:textId="77777777" w:rsidR="00AE25D9" w:rsidRDefault="00AE25D9" w:rsidP="00AE25D9">
      <w:pPr>
        <w:jc w:val="right"/>
        <w:rPr>
          <w:rFonts w:ascii="Times New Roman" w:hAnsi="Times New Roman" w:cs="Times New Roman"/>
          <w:b/>
          <w:bCs/>
          <w:color w:val="0070C0"/>
          <w:sz w:val="24"/>
          <w:szCs w:val="24"/>
        </w:rPr>
      </w:pPr>
    </w:p>
    <w:p w14:paraId="28CCEBA3" w14:textId="22D41F50" w:rsidR="00AE25D9" w:rsidRDefault="00AE25D9" w:rsidP="00AE25D9">
      <w:pPr>
        <w:jc w:val="right"/>
        <w:rPr>
          <w:rFonts w:ascii="Times New Roman" w:hAnsi="Times New Roman" w:cs="Times New Roman"/>
          <w:b/>
          <w:bCs/>
          <w:color w:val="0070C0"/>
          <w:sz w:val="24"/>
          <w:szCs w:val="24"/>
        </w:rPr>
      </w:pPr>
    </w:p>
    <w:p w14:paraId="3EC21089" w14:textId="360134C2" w:rsidR="00855716" w:rsidRDefault="00855716" w:rsidP="00AE25D9">
      <w:pPr>
        <w:jc w:val="right"/>
        <w:rPr>
          <w:rFonts w:ascii="Times New Roman" w:hAnsi="Times New Roman" w:cs="Times New Roman"/>
          <w:b/>
          <w:bCs/>
          <w:color w:val="0070C0"/>
          <w:sz w:val="24"/>
          <w:szCs w:val="24"/>
        </w:rPr>
      </w:pPr>
    </w:p>
    <w:p w14:paraId="6751B9E9" w14:textId="45560BC4" w:rsidR="00855716" w:rsidRDefault="00855716" w:rsidP="00AE25D9">
      <w:pPr>
        <w:jc w:val="right"/>
        <w:rPr>
          <w:rFonts w:ascii="Times New Roman" w:hAnsi="Times New Roman" w:cs="Times New Roman"/>
          <w:b/>
          <w:bCs/>
          <w:color w:val="0070C0"/>
          <w:sz w:val="24"/>
          <w:szCs w:val="24"/>
        </w:rPr>
      </w:pPr>
    </w:p>
    <w:p w14:paraId="110E3C2B" w14:textId="6A26E88E" w:rsidR="00855716" w:rsidRDefault="00855716" w:rsidP="00AE25D9">
      <w:pPr>
        <w:jc w:val="right"/>
        <w:rPr>
          <w:rFonts w:ascii="Times New Roman" w:hAnsi="Times New Roman" w:cs="Times New Roman"/>
          <w:b/>
          <w:bCs/>
          <w:color w:val="0070C0"/>
          <w:sz w:val="24"/>
          <w:szCs w:val="24"/>
        </w:rPr>
      </w:pPr>
    </w:p>
    <w:p w14:paraId="71B46C7F" w14:textId="31B326F8" w:rsidR="00855716" w:rsidRDefault="00855716" w:rsidP="00AE25D9">
      <w:pPr>
        <w:jc w:val="right"/>
        <w:rPr>
          <w:rFonts w:ascii="Times New Roman" w:hAnsi="Times New Roman" w:cs="Times New Roman"/>
          <w:b/>
          <w:bCs/>
          <w:color w:val="0070C0"/>
          <w:sz w:val="24"/>
          <w:szCs w:val="24"/>
        </w:rPr>
      </w:pPr>
    </w:p>
    <w:p w14:paraId="40EAC20C" w14:textId="77777777" w:rsidR="00855716" w:rsidRDefault="00855716" w:rsidP="00AE25D9">
      <w:pPr>
        <w:jc w:val="right"/>
        <w:rPr>
          <w:rFonts w:ascii="Times New Roman" w:hAnsi="Times New Roman" w:cs="Times New Roman"/>
          <w:b/>
          <w:bCs/>
          <w:color w:val="0070C0"/>
          <w:sz w:val="24"/>
          <w:szCs w:val="24"/>
        </w:rPr>
      </w:pPr>
    </w:p>
    <w:p w14:paraId="58788C94" w14:textId="77777777" w:rsidR="00AE25D9" w:rsidRDefault="00AE25D9" w:rsidP="00AE25D9">
      <w:pPr>
        <w:jc w:val="right"/>
        <w:rPr>
          <w:rFonts w:ascii="Times New Roman" w:hAnsi="Times New Roman" w:cs="Times New Roman"/>
          <w:b/>
          <w:bCs/>
          <w:color w:val="0070C0"/>
          <w:sz w:val="24"/>
          <w:szCs w:val="24"/>
        </w:rPr>
      </w:pPr>
    </w:p>
    <w:p w14:paraId="23B5E4BB" w14:textId="77777777" w:rsidR="00AE25D9" w:rsidRDefault="00AE25D9" w:rsidP="00AE25D9">
      <w:pPr>
        <w:jc w:val="right"/>
        <w:rPr>
          <w:rFonts w:ascii="Times New Roman" w:hAnsi="Times New Roman" w:cs="Times New Roman"/>
          <w:b/>
          <w:bCs/>
          <w:color w:val="0070C0"/>
          <w:sz w:val="24"/>
          <w:szCs w:val="24"/>
        </w:rPr>
      </w:pPr>
    </w:p>
    <w:p w14:paraId="1414A10B" w14:textId="77777777" w:rsidR="00AE25D9" w:rsidRDefault="00AE25D9" w:rsidP="00AE25D9">
      <w:pPr>
        <w:jc w:val="right"/>
        <w:rPr>
          <w:rFonts w:ascii="Times New Roman" w:hAnsi="Times New Roman" w:cs="Times New Roman"/>
          <w:b/>
          <w:bCs/>
          <w:color w:val="0070C0"/>
          <w:sz w:val="24"/>
          <w:szCs w:val="24"/>
        </w:rPr>
      </w:pPr>
    </w:p>
    <w:p w14:paraId="7672E4EE" w14:textId="77777777" w:rsidR="00AE25D9" w:rsidRDefault="00AE25D9" w:rsidP="00AE25D9">
      <w:pPr>
        <w:jc w:val="right"/>
        <w:rPr>
          <w:rFonts w:ascii="Times New Roman" w:hAnsi="Times New Roman" w:cs="Times New Roman"/>
          <w:b/>
          <w:bCs/>
          <w:color w:val="0070C0"/>
          <w:sz w:val="24"/>
          <w:szCs w:val="24"/>
        </w:rPr>
      </w:pPr>
    </w:p>
    <w:p w14:paraId="30C578AC" w14:textId="77777777" w:rsidR="00AE25D9" w:rsidRDefault="00AE25D9" w:rsidP="00AE25D9">
      <w:pPr>
        <w:jc w:val="right"/>
        <w:rPr>
          <w:rFonts w:ascii="Times New Roman" w:hAnsi="Times New Roman" w:cs="Times New Roman"/>
          <w:b/>
          <w:bCs/>
          <w:color w:val="0070C0"/>
          <w:sz w:val="24"/>
          <w:szCs w:val="24"/>
        </w:rPr>
      </w:pPr>
    </w:p>
    <w:p w14:paraId="22B31BDA" w14:textId="77777777" w:rsidR="00AE25D9" w:rsidRPr="00502F97" w:rsidRDefault="00AE25D9" w:rsidP="00AE25D9">
      <w:pPr>
        <w:jc w:val="right"/>
        <w:rPr>
          <w:rFonts w:ascii="Times New Roman" w:hAnsi="Times New Roman" w:cs="Times New Roman"/>
          <w:b/>
          <w:bCs/>
          <w:color w:val="0070C0"/>
          <w:sz w:val="24"/>
          <w:szCs w:val="24"/>
        </w:rPr>
      </w:pPr>
    </w:p>
    <w:p w14:paraId="4C404AF8" w14:textId="77777777" w:rsidR="00AE25D9" w:rsidRPr="008F578C" w:rsidRDefault="00AE25D9" w:rsidP="00AE25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988DE97" w14:textId="69365F16" w:rsidR="00AE25D9" w:rsidRDefault="00AE25D9" w:rsidP="00AE25D9">
      <w:pPr>
        <w:pStyle w:val="1"/>
      </w:pPr>
      <w:bookmarkStart w:id="7" w:name="_Toc180415779"/>
      <w:r w:rsidRPr="006E7FF4">
        <w:t>«</w:t>
      </w:r>
      <w:r w:rsidR="006A6E85" w:rsidRPr="006A6E85">
        <w:t>ОП.04 ИНЖЕНЕРНАЯ ГЕОДЕЗИЯ</w:t>
      </w:r>
      <w:r w:rsidRPr="006E7FF4">
        <w:t>»</w:t>
      </w:r>
      <w:bookmarkEnd w:id="7"/>
    </w:p>
    <w:p w14:paraId="72D0202B" w14:textId="77777777" w:rsidR="00AE25D9" w:rsidRDefault="00AE25D9" w:rsidP="00855716">
      <w:pPr>
        <w:pStyle w:val="ConsPlusNormal"/>
      </w:pPr>
    </w:p>
    <w:p w14:paraId="356EFF3E" w14:textId="77777777" w:rsidR="00AE25D9" w:rsidRDefault="00AE25D9" w:rsidP="00855716">
      <w:pPr>
        <w:pStyle w:val="ConsPlusNormal"/>
      </w:pPr>
    </w:p>
    <w:p w14:paraId="7E42BD78" w14:textId="77777777" w:rsidR="00AE25D9" w:rsidRDefault="00AE25D9" w:rsidP="00855716">
      <w:pPr>
        <w:pStyle w:val="ConsPlusNormal"/>
      </w:pPr>
    </w:p>
    <w:p w14:paraId="616B9D87" w14:textId="77777777" w:rsidR="00AE25D9" w:rsidRDefault="00AE25D9" w:rsidP="00855716">
      <w:pPr>
        <w:pStyle w:val="ConsPlusNormal"/>
      </w:pPr>
    </w:p>
    <w:p w14:paraId="78872479" w14:textId="77777777" w:rsidR="00AE25D9" w:rsidRDefault="00AE25D9" w:rsidP="00855716">
      <w:pPr>
        <w:pStyle w:val="ConsPlusNormal"/>
      </w:pPr>
    </w:p>
    <w:p w14:paraId="738F2D64" w14:textId="77777777" w:rsidR="00AE25D9" w:rsidRDefault="00AE25D9" w:rsidP="00855716">
      <w:pPr>
        <w:pStyle w:val="ConsPlusNormal"/>
      </w:pPr>
    </w:p>
    <w:p w14:paraId="56CD43D9" w14:textId="77777777" w:rsidR="00AE25D9" w:rsidRDefault="00AE25D9" w:rsidP="00855716">
      <w:pPr>
        <w:pStyle w:val="ConsPlusNormal"/>
      </w:pPr>
    </w:p>
    <w:p w14:paraId="1BB0B2AD" w14:textId="77777777" w:rsidR="00AE25D9" w:rsidRDefault="00AE25D9" w:rsidP="00855716">
      <w:pPr>
        <w:pStyle w:val="ConsPlusNormal"/>
      </w:pPr>
    </w:p>
    <w:p w14:paraId="64C35E54" w14:textId="77777777" w:rsidR="00AE25D9" w:rsidRDefault="00AE25D9" w:rsidP="00855716">
      <w:pPr>
        <w:pStyle w:val="ConsPlusNormal"/>
      </w:pPr>
    </w:p>
    <w:p w14:paraId="3606A14C" w14:textId="77777777" w:rsidR="00AE25D9" w:rsidRDefault="00AE25D9" w:rsidP="00855716">
      <w:pPr>
        <w:pStyle w:val="ConsPlusNormal"/>
      </w:pPr>
    </w:p>
    <w:p w14:paraId="37669FDA" w14:textId="77777777" w:rsidR="00AE25D9" w:rsidRDefault="00AE25D9" w:rsidP="00855716">
      <w:pPr>
        <w:pStyle w:val="ConsPlusNormal"/>
      </w:pPr>
    </w:p>
    <w:p w14:paraId="770F2D5B" w14:textId="77777777" w:rsidR="00AE25D9" w:rsidRDefault="00AE25D9" w:rsidP="00855716">
      <w:pPr>
        <w:pStyle w:val="ConsPlusNormal"/>
      </w:pPr>
    </w:p>
    <w:p w14:paraId="1C4C00FC" w14:textId="77777777" w:rsidR="00AE25D9" w:rsidRDefault="00AE25D9" w:rsidP="00855716">
      <w:pPr>
        <w:pStyle w:val="ConsPlusNormal"/>
      </w:pPr>
    </w:p>
    <w:p w14:paraId="2ACE8004" w14:textId="77777777" w:rsidR="00AE25D9" w:rsidRDefault="00AE25D9" w:rsidP="00855716">
      <w:pPr>
        <w:pStyle w:val="ConsPlusNormal"/>
      </w:pPr>
    </w:p>
    <w:p w14:paraId="4F11E355" w14:textId="77777777" w:rsidR="00AE25D9" w:rsidRPr="00A0276D" w:rsidRDefault="00AE25D9" w:rsidP="00855716">
      <w:pPr>
        <w:pStyle w:val="ConsPlusNormal"/>
        <w:rPr>
          <w:b/>
          <w:bCs/>
        </w:rPr>
      </w:pPr>
    </w:p>
    <w:p w14:paraId="7C4B1176" w14:textId="77777777" w:rsidR="00AE25D9" w:rsidRDefault="00AE25D9" w:rsidP="00855716">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66E9D70C" w14:textId="77777777" w:rsidR="00AE25D9" w:rsidRPr="00DF068E" w:rsidRDefault="00AE25D9" w:rsidP="00AE25D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3EBD8E0" w14:textId="77777777" w:rsidR="00AE25D9" w:rsidRPr="000143A1" w:rsidRDefault="00AE25D9" w:rsidP="00AE25D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EBEA54" w14:textId="77777777" w:rsidR="00AE25D9" w:rsidRPr="000143A1" w:rsidRDefault="00E825C4" w:rsidP="00AE25D9">
      <w:pPr>
        <w:pStyle w:val="14"/>
        <w:rPr>
          <w:rFonts w:asciiTheme="minorHAnsi" w:eastAsiaTheme="minorEastAsia" w:hAnsiTheme="minorHAnsi" w:cstheme="minorBidi"/>
          <w:b w:val="0"/>
          <w:bCs w:val="0"/>
          <w:lang w:eastAsia="ru-RU"/>
        </w:rPr>
      </w:pPr>
      <w:hyperlink w:anchor="_Toc156294876" w:history="1">
        <w:r w:rsidR="00AE25D9" w:rsidRPr="000143A1">
          <w:rPr>
            <w:rStyle w:val="af0"/>
            <w:b w:val="0"/>
            <w:bCs w:val="0"/>
          </w:rPr>
          <w:t>1. ОБЩАЯ ХАРАКТЕРИСТИКА</w:t>
        </w:r>
        <w:r w:rsidR="00AE25D9" w:rsidRPr="000143A1">
          <w:rPr>
            <w:b w:val="0"/>
            <w:bCs w:val="0"/>
            <w:webHidden/>
          </w:rPr>
          <w:tab/>
        </w:r>
      </w:hyperlink>
    </w:p>
    <w:p w14:paraId="6A899A5D" w14:textId="77777777" w:rsidR="00AE25D9" w:rsidRPr="000143A1" w:rsidRDefault="00E825C4" w:rsidP="00AE25D9">
      <w:pPr>
        <w:pStyle w:val="22"/>
        <w:rPr>
          <w:rFonts w:asciiTheme="minorHAnsi" w:eastAsiaTheme="minorEastAsia" w:hAnsiTheme="minorHAnsi" w:cstheme="minorBidi"/>
          <w:i w:val="0"/>
          <w:iCs w:val="0"/>
          <w:sz w:val="22"/>
          <w:szCs w:val="22"/>
        </w:rPr>
      </w:pPr>
      <w:hyperlink w:anchor="_Toc156294877" w:history="1">
        <w:r w:rsidR="00AE25D9" w:rsidRPr="000143A1">
          <w:rPr>
            <w:rStyle w:val="af0"/>
            <w:i w:val="0"/>
            <w:iCs w:val="0"/>
          </w:rPr>
          <w:t>1.1. Цель и место дисциплины в структуре образовательной программы</w:t>
        </w:r>
        <w:r w:rsidR="00AE25D9" w:rsidRPr="000143A1">
          <w:rPr>
            <w:i w:val="0"/>
            <w:iCs w:val="0"/>
            <w:webHidden/>
          </w:rPr>
          <w:tab/>
        </w:r>
      </w:hyperlink>
    </w:p>
    <w:p w14:paraId="3BF3D9BF" w14:textId="77777777" w:rsidR="00AE25D9" w:rsidRPr="000143A1" w:rsidRDefault="00E825C4" w:rsidP="00AE25D9">
      <w:pPr>
        <w:pStyle w:val="22"/>
        <w:rPr>
          <w:rFonts w:asciiTheme="minorHAnsi" w:eastAsiaTheme="minorEastAsia" w:hAnsiTheme="minorHAnsi" w:cstheme="minorBidi"/>
          <w:i w:val="0"/>
          <w:iCs w:val="0"/>
          <w:sz w:val="22"/>
          <w:szCs w:val="22"/>
        </w:rPr>
      </w:pPr>
      <w:hyperlink w:anchor="_Toc156294878" w:history="1">
        <w:r w:rsidR="00AE25D9" w:rsidRPr="000143A1">
          <w:rPr>
            <w:rStyle w:val="af0"/>
            <w:i w:val="0"/>
            <w:iCs w:val="0"/>
          </w:rPr>
          <w:t>1.2. Планируемые результаты освоения дисциплины</w:t>
        </w:r>
        <w:r w:rsidR="00AE25D9" w:rsidRPr="000143A1">
          <w:rPr>
            <w:i w:val="0"/>
            <w:iCs w:val="0"/>
            <w:webHidden/>
          </w:rPr>
          <w:tab/>
        </w:r>
      </w:hyperlink>
    </w:p>
    <w:p w14:paraId="14F546D0" w14:textId="77777777" w:rsidR="00AE25D9" w:rsidRPr="000143A1" w:rsidRDefault="00E825C4" w:rsidP="00AE25D9">
      <w:pPr>
        <w:pStyle w:val="14"/>
        <w:rPr>
          <w:rFonts w:asciiTheme="minorHAnsi" w:eastAsiaTheme="minorEastAsia" w:hAnsiTheme="minorHAnsi" w:cstheme="minorBidi"/>
          <w:b w:val="0"/>
          <w:bCs w:val="0"/>
          <w:lang w:eastAsia="ru-RU"/>
        </w:rPr>
      </w:pPr>
      <w:hyperlink w:anchor="_Toc156294879" w:history="1">
        <w:r w:rsidR="00AE25D9" w:rsidRPr="000143A1">
          <w:rPr>
            <w:rStyle w:val="af0"/>
            <w:b w:val="0"/>
            <w:bCs w:val="0"/>
          </w:rPr>
          <w:t>2. СТРУКТУРА И СОДЕРЖАНИЕ ДИСЦИПЛИНЫ</w:t>
        </w:r>
        <w:r w:rsidR="00AE25D9" w:rsidRPr="000143A1">
          <w:rPr>
            <w:b w:val="0"/>
            <w:bCs w:val="0"/>
            <w:webHidden/>
          </w:rPr>
          <w:tab/>
        </w:r>
      </w:hyperlink>
    </w:p>
    <w:p w14:paraId="20AA458C" w14:textId="77777777" w:rsidR="00AE25D9" w:rsidRPr="000143A1" w:rsidRDefault="00E825C4" w:rsidP="00AE25D9">
      <w:pPr>
        <w:pStyle w:val="22"/>
        <w:rPr>
          <w:rFonts w:asciiTheme="minorHAnsi" w:eastAsiaTheme="minorEastAsia" w:hAnsiTheme="minorHAnsi" w:cstheme="minorBidi"/>
          <w:i w:val="0"/>
          <w:iCs w:val="0"/>
          <w:sz w:val="22"/>
          <w:szCs w:val="22"/>
        </w:rPr>
      </w:pPr>
      <w:hyperlink w:anchor="_Toc156294880" w:history="1">
        <w:r w:rsidR="00AE25D9" w:rsidRPr="000143A1">
          <w:rPr>
            <w:rStyle w:val="af0"/>
            <w:i w:val="0"/>
            <w:iCs w:val="0"/>
          </w:rPr>
          <w:t>2.1. Трудоемкость освоения дисциплины</w:t>
        </w:r>
        <w:r w:rsidR="00AE25D9" w:rsidRPr="000143A1">
          <w:rPr>
            <w:i w:val="0"/>
            <w:iCs w:val="0"/>
            <w:webHidden/>
          </w:rPr>
          <w:tab/>
        </w:r>
      </w:hyperlink>
    </w:p>
    <w:p w14:paraId="3F3AD73D" w14:textId="77777777" w:rsidR="00AE25D9" w:rsidRPr="000143A1" w:rsidRDefault="00E825C4" w:rsidP="00AE25D9">
      <w:pPr>
        <w:pStyle w:val="22"/>
        <w:rPr>
          <w:rFonts w:asciiTheme="minorHAnsi" w:eastAsiaTheme="minorEastAsia" w:hAnsiTheme="minorHAnsi" w:cstheme="minorBidi"/>
          <w:i w:val="0"/>
          <w:iCs w:val="0"/>
          <w:sz w:val="22"/>
          <w:szCs w:val="22"/>
        </w:rPr>
      </w:pPr>
      <w:hyperlink w:anchor="_Toc156294881" w:history="1">
        <w:r w:rsidR="00AE25D9" w:rsidRPr="000143A1">
          <w:rPr>
            <w:rStyle w:val="af0"/>
            <w:i w:val="0"/>
            <w:iCs w:val="0"/>
          </w:rPr>
          <w:t>2.2. Примерное содержание дисциплины</w:t>
        </w:r>
        <w:r w:rsidR="00AE25D9" w:rsidRPr="000143A1">
          <w:rPr>
            <w:i w:val="0"/>
            <w:iCs w:val="0"/>
            <w:webHidden/>
          </w:rPr>
          <w:tab/>
        </w:r>
      </w:hyperlink>
    </w:p>
    <w:p w14:paraId="4F600EA9" w14:textId="77777777" w:rsidR="00AE25D9" w:rsidRPr="000143A1" w:rsidRDefault="00E825C4" w:rsidP="00AE25D9">
      <w:pPr>
        <w:pStyle w:val="22"/>
        <w:rPr>
          <w:rFonts w:asciiTheme="minorHAnsi" w:eastAsiaTheme="minorEastAsia" w:hAnsiTheme="minorHAnsi" w:cstheme="minorBidi"/>
          <w:i w:val="0"/>
          <w:iCs w:val="0"/>
          <w:sz w:val="22"/>
          <w:szCs w:val="22"/>
        </w:rPr>
      </w:pPr>
      <w:hyperlink w:anchor="_Toc156294883" w:history="1">
        <w:r w:rsidR="00AE25D9" w:rsidRPr="000143A1">
          <w:rPr>
            <w:rStyle w:val="af0"/>
            <w:i w:val="0"/>
            <w:iCs w:val="0"/>
          </w:rPr>
          <w:t>2.3. Курсовой проект (работа)</w:t>
        </w:r>
        <w:r w:rsidR="00AE25D9" w:rsidRPr="000143A1">
          <w:rPr>
            <w:i w:val="0"/>
            <w:iCs w:val="0"/>
            <w:webHidden/>
          </w:rPr>
          <w:tab/>
        </w:r>
      </w:hyperlink>
    </w:p>
    <w:p w14:paraId="331F3885" w14:textId="77777777" w:rsidR="00AE25D9" w:rsidRPr="000143A1" w:rsidRDefault="00E825C4" w:rsidP="00AE25D9">
      <w:pPr>
        <w:pStyle w:val="14"/>
        <w:rPr>
          <w:rFonts w:asciiTheme="minorHAnsi" w:eastAsiaTheme="minorEastAsia" w:hAnsiTheme="minorHAnsi" w:cstheme="minorBidi"/>
          <w:b w:val="0"/>
          <w:bCs w:val="0"/>
          <w:lang w:eastAsia="ru-RU"/>
        </w:rPr>
      </w:pPr>
      <w:hyperlink w:anchor="_Toc156294884" w:history="1">
        <w:r w:rsidR="00AE25D9" w:rsidRPr="000143A1">
          <w:rPr>
            <w:rStyle w:val="af0"/>
            <w:b w:val="0"/>
            <w:bCs w:val="0"/>
          </w:rPr>
          <w:t>3. УСЛОВИЯ РЕАЛИЗАЦИИ ДИСЦИПЛИНЫ</w:t>
        </w:r>
        <w:r w:rsidR="00AE25D9" w:rsidRPr="000143A1">
          <w:rPr>
            <w:b w:val="0"/>
            <w:bCs w:val="0"/>
            <w:webHidden/>
          </w:rPr>
          <w:tab/>
        </w:r>
      </w:hyperlink>
    </w:p>
    <w:p w14:paraId="4FC818F6" w14:textId="77777777" w:rsidR="00AE25D9" w:rsidRPr="000143A1" w:rsidRDefault="00E825C4" w:rsidP="00AE25D9">
      <w:pPr>
        <w:pStyle w:val="22"/>
        <w:rPr>
          <w:rFonts w:asciiTheme="minorHAnsi" w:eastAsiaTheme="minorEastAsia" w:hAnsiTheme="minorHAnsi" w:cstheme="minorBidi"/>
          <w:i w:val="0"/>
          <w:iCs w:val="0"/>
          <w:sz w:val="22"/>
          <w:szCs w:val="22"/>
        </w:rPr>
      </w:pPr>
      <w:hyperlink w:anchor="_Toc156294885" w:history="1">
        <w:r w:rsidR="00AE25D9" w:rsidRPr="000143A1">
          <w:rPr>
            <w:rStyle w:val="af0"/>
            <w:i w:val="0"/>
            <w:iCs w:val="0"/>
          </w:rPr>
          <w:t>3.1. Материально-техническое обеспечение</w:t>
        </w:r>
        <w:r w:rsidR="00AE25D9" w:rsidRPr="000143A1">
          <w:rPr>
            <w:i w:val="0"/>
            <w:iCs w:val="0"/>
            <w:webHidden/>
          </w:rPr>
          <w:tab/>
        </w:r>
      </w:hyperlink>
    </w:p>
    <w:p w14:paraId="4A727C9E" w14:textId="77777777" w:rsidR="00AE25D9" w:rsidRPr="000143A1" w:rsidRDefault="00E825C4" w:rsidP="00AE25D9">
      <w:pPr>
        <w:pStyle w:val="22"/>
        <w:rPr>
          <w:rFonts w:asciiTheme="minorHAnsi" w:eastAsiaTheme="minorEastAsia" w:hAnsiTheme="minorHAnsi" w:cstheme="minorBidi"/>
          <w:i w:val="0"/>
          <w:iCs w:val="0"/>
          <w:sz w:val="22"/>
          <w:szCs w:val="22"/>
        </w:rPr>
      </w:pPr>
      <w:hyperlink w:anchor="_Toc156294886" w:history="1">
        <w:r w:rsidR="00AE25D9" w:rsidRPr="000143A1">
          <w:rPr>
            <w:rStyle w:val="af0"/>
            <w:i w:val="0"/>
            <w:iCs w:val="0"/>
          </w:rPr>
          <w:t>3.2. Учебно-методическое обеспечение</w:t>
        </w:r>
        <w:r w:rsidR="00AE25D9" w:rsidRPr="000143A1">
          <w:rPr>
            <w:i w:val="0"/>
            <w:iCs w:val="0"/>
            <w:webHidden/>
          </w:rPr>
          <w:tab/>
        </w:r>
      </w:hyperlink>
    </w:p>
    <w:p w14:paraId="25239EC7" w14:textId="77777777" w:rsidR="00AE25D9" w:rsidRPr="000143A1" w:rsidRDefault="00E825C4" w:rsidP="00AE25D9">
      <w:pPr>
        <w:pStyle w:val="14"/>
        <w:rPr>
          <w:rFonts w:asciiTheme="minorHAnsi" w:eastAsiaTheme="minorEastAsia" w:hAnsiTheme="minorHAnsi" w:cstheme="minorBidi"/>
          <w:b w:val="0"/>
          <w:bCs w:val="0"/>
          <w:lang w:eastAsia="ru-RU"/>
        </w:rPr>
      </w:pPr>
      <w:hyperlink w:anchor="_Toc156294887" w:history="1">
        <w:r w:rsidR="00AE25D9" w:rsidRPr="000143A1">
          <w:rPr>
            <w:rStyle w:val="af0"/>
            <w:b w:val="0"/>
            <w:bCs w:val="0"/>
          </w:rPr>
          <w:t>4. КОНТРОЛЬ И ОЦЕНКА РЕЗУЛЬТАТОВ ОСВОЕНИЯ ДИСЦИПЛИНЫ</w:t>
        </w:r>
        <w:r w:rsidR="00AE25D9" w:rsidRPr="000143A1">
          <w:rPr>
            <w:b w:val="0"/>
            <w:bCs w:val="0"/>
            <w:webHidden/>
          </w:rPr>
          <w:tab/>
        </w:r>
      </w:hyperlink>
    </w:p>
    <w:p w14:paraId="628F08EA" w14:textId="77777777" w:rsidR="00AE25D9" w:rsidRPr="00DF068E" w:rsidRDefault="00AE25D9" w:rsidP="00855716">
      <w:pPr>
        <w:pStyle w:val="ConsPlusNormal"/>
      </w:pPr>
      <w:r w:rsidRPr="000143A1">
        <w:fldChar w:fldCharType="end"/>
      </w:r>
    </w:p>
    <w:p w14:paraId="2455E3EF" w14:textId="77777777" w:rsidR="00AE25D9" w:rsidRPr="00DF068E" w:rsidRDefault="00AE25D9" w:rsidP="00AE25D9">
      <w:pPr>
        <w:pStyle w:val="1f"/>
        <w:jc w:val="left"/>
        <w:rPr>
          <w:rFonts w:ascii="Times New Roman" w:hAnsi="Times New Roman"/>
          <w:lang w:val="ru-RU"/>
        </w:rPr>
        <w:sectPr w:rsidR="00AE25D9" w:rsidRPr="00DF068E" w:rsidSect="00502F97">
          <w:headerReference w:type="even" r:id="rId15"/>
          <w:headerReference w:type="default" r:id="rId16"/>
          <w:pgSz w:w="11906" w:h="16838"/>
          <w:pgMar w:top="1134" w:right="567" w:bottom="1134" w:left="1701" w:header="709" w:footer="709" w:gutter="0"/>
          <w:cols w:space="708"/>
          <w:docGrid w:linePitch="360"/>
        </w:sectPr>
      </w:pPr>
    </w:p>
    <w:p w14:paraId="0E160305" w14:textId="77777777" w:rsidR="00AE25D9" w:rsidRPr="00F70F81" w:rsidRDefault="00AE25D9" w:rsidP="00AE25D9">
      <w:pPr>
        <w:pStyle w:val="1f"/>
        <w:numPr>
          <w:ilvl w:val="0"/>
          <w:numId w:val="3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D7E9D52" w14:textId="1E07D43D" w:rsidR="00AE25D9" w:rsidRDefault="00AE25D9" w:rsidP="00AE25D9">
      <w:pPr>
        <w:pStyle w:val="1d"/>
        <w:jc w:val="center"/>
        <w:rPr>
          <w:rFonts w:eastAsia="Segoe UI"/>
          <w:lang w:val="ru-RU"/>
        </w:rPr>
      </w:pPr>
      <w:r w:rsidRPr="00E57293">
        <w:rPr>
          <w:rFonts w:eastAsia="Segoe UI"/>
          <w:u w:val="single"/>
          <w:lang w:val="ru-RU"/>
        </w:rPr>
        <w:t>«</w:t>
      </w:r>
      <w:r w:rsidR="006A6E85" w:rsidRPr="006A6E85">
        <w:rPr>
          <w:rFonts w:eastAsia="Segoe UI"/>
          <w:u w:val="single"/>
          <w:lang w:val="ru-RU"/>
        </w:rPr>
        <w:t xml:space="preserve">ОП.04 </w:t>
      </w:r>
      <w:r w:rsidR="006A6E85">
        <w:rPr>
          <w:rFonts w:eastAsia="Segoe UI"/>
          <w:u w:val="single"/>
          <w:lang w:val="ru-RU"/>
        </w:rPr>
        <w:t>И</w:t>
      </w:r>
      <w:r w:rsidR="006A6E85" w:rsidRPr="006A6E85">
        <w:rPr>
          <w:rFonts w:eastAsia="Segoe UI"/>
          <w:u w:val="single"/>
          <w:lang w:val="ru-RU"/>
        </w:rPr>
        <w:t>нженерная геодезия</w:t>
      </w:r>
      <w:r w:rsidRPr="00917F52">
        <w:rPr>
          <w:rFonts w:eastAsia="Segoe UI"/>
          <w:u w:val="single"/>
          <w:lang w:val="ru-RU"/>
        </w:rPr>
        <w:t>»</w:t>
      </w:r>
      <w:r w:rsidRPr="00917F52">
        <w:rPr>
          <w:rFonts w:eastAsia="Segoe UI"/>
          <w:lang w:val="ru-RU"/>
        </w:rPr>
        <w:t xml:space="preserve"> </w:t>
      </w:r>
    </w:p>
    <w:p w14:paraId="7D665011" w14:textId="77777777" w:rsidR="00AE25D9" w:rsidRPr="00021F3A" w:rsidRDefault="00AE25D9" w:rsidP="00AE25D9">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91A90FD" w14:textId="77777777" w:rsidR="00AE25D9" w:rsidRPr="00021F3A" w:rsidRDefault="00AE25D9" w:rsidP="00AE25D9">
      <w:pPr>
        <w:pStyle w:val="1d"/>
        <w:rPr>
          <w:lang w:val="ru-RU"/>
        </w:rPr>
      </w:pPr>
    </w:p>
    <w:p w14:paraId="6B391AA4" w14:textId="77777777" w:rsidR="00AE25D9" w:rsidRPr="00EA6E1D" w:rsidRDefault="00AE25D9" w:rsidP="00AE25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955EF84" w14:textId="77777777" w:rsidR="006A6E85" w:rsidRDefault="00AE25D9" w:rsidP="00AE25D9">
      <w:pPr>
        <w:suppressAutoHyphens/>
        <w:spacing w:line="276" w:lineRule="auto"/>
        <w:ind w:firstLine="709"/>
        <w:jc w:val="both"/>
        <w:rPr>
          <w:rFonts w:ascii="Times New Roman" w:eastAsia="Times New Roman" w:hAnsi="Times New Roman"/>
          <w:bCs/>
          <w:sz w:val="24"/>
          <w:szCs w:val="24"/>
          <w:lang w:val="x-none" w:eastAsia="ru-RU"/>
        </w:rPr>
      </w:pPr>
      <w:r w:rsidRPr="00917F52">
        <w:rPr>
          <w:rFonts w:ascii="Times New Roman" w:eastAsia="Times New Roman" w:hAnsi="Times New Roman" w:cs="Times New Roman"/>
          <w:sz w:val="24"/>
          <w:szCs w:val="24"/>
          <w:lang w:eastAsia="ru-RU"/>
        </w:rPr>
        <w:t xml:space="preserve">Цель дисциплины </w:t>
      </w:r>
      <w:r w:rsidRPr="00917F52">
        <w:rPr>
          <w:rFonts w:ascii="Times New Roman" w:hAnsi="Times New Roman"/>
        </w:rPr>
        <w:t>«</w:t>
      </w:r>
      <w:r w:rsidR="006A6E85" w:rsidRPr="006A6E85">
        <w:rPr>
          <w:rFonts w:ascii="Times New Roman" w:hAnsi="Times New Roman"/>
        </w:rPr>
        <w:t>Инженерная геодезия</w:t>
      </w:r>
      <w:r w:rsidRPr="00917F52">
        <w:rPr>
          <w:rFonts w:ascii="Times New Roman" w:hAnsi="Times New Roman"/>
        </w:rPr>
        <w:t>»</w:t>
      </w:r>
      <w:r w:rsidRPr="00917F52">
        <w:rPr>
          <w:rFonts w:ascii="Times New Roman" w:eastAsia="Times New Roman" w:hAnsi="Times New Roman" w:cs="Times New Roman"/>
          <w:sz w:val="24"/>
          <w:szCs w:val="24"/>
          <w:lang w:eastAsia="ru-RU"/>
        </w:rPr>
        <w:t xml:space="preserve">: </w:t>
      </w:r>
      <w:r w:rsidRPr="00997F1B">
        <w:rPr>
          <w:rFonts w:ascii="Times New Roman" w:eastAsia="Times New Roman" w:hAnsi="Times New Roman"/>
          <w:bCs/>
          <w:sz w:val="24"/>
          <w:szCs w:val="24"/>
          <w:lang w:val="x-none" w:eastAsia="ru-RU"/>
        </w:rPr>
        <w:t xml:space="preserve">является </w:t>
      </w:r>
      <w:r w:rsidR="006A6E85" w:rsidRPr="006A6E85">
        <w:rPr>
          <w:rFonts w:ascii="Times New Roman" w:eastAsia="Times New Roman" w:hAnsi="Times New Roman"/>
          <w:bCs/>
          <w:sz w:val="24"/>
          <w:szCs w:val="24"/>
          <w:lang w:val="x-none" w:eastAsia="ru-RU"/>
        </w:rPr>
        <w:t xml:space="preserve">изучение земной поверхности путем производства измерений на ней, обработки их результатов и составления карт, планов и профилей, служащих основной геодезической продукцией и дающих представление о форме и размерах всей Земли или отдельных ее частей. </w:t>
      </w:r>
    </w:p>
    <w:p w14:paraId="46C7DCB7" w14:textId="3D4FCC1B" w:rsidR="00AE25D9" w:rsidRPr="00917F52" w:rsidRDefault="00AE25D9" w:rsidP="00AE25D9">
      <w:pPr>
        <w:suppressAutoHyphens/>
        <w:spacing w:line="276" w:lineRule="auto"/>
        <w:ind w:firstLine="709"/>
        <w:jc w:val="both"/>
        <w:rPr>
          <w:rFonts w:ascii="Times New Roman" w:hAnsi="Times New Roman" w:cs="Times New Roman"/>
          <w:sz w:val="24"/>
          <w:szCs w:val="24"/>
        </w:rPr>
      </w:pPr>
      <w:r w:rsidRPr="00917F52">
        <w:rPr>
          <w:rFonts w:ascii="Times New Roman" w:hAnsi="Times New Roman" w:cs="Times New Roman"/>
          <w:sz w:val="24"/>
          <w:szCs w:val="24"/>
        </w:rPr>
        <w:t>Дисциплина «</w:t>
      </w:r>
      <w:r w:rsidR="006A6E85" w:rsidRPr="006A6E85">
        <w:rPr>
          <w:rFonts w:ascii="Times New Roman" w:hAnsi="Times New Roman" w:cs="Times New Roman"/>
          <w:sz w:val="24"/>
          <w:szCs w:val="24"/>
        </w:rPr>
        <w:t>Инженерная геодезия</w:t>
      </w:r>
      <w:r w:rsidRPr="00917F52">
        <w:rPr>
          <w:rFonts w:ascii="Times New Roman" w:hAnsi="Times New Roman" w:cs="Times New Roman"/>
          <w:sz w:val="24"/>
          <w:szCs w:val="24"/>
        </w:rPr>
        <w:t xml:space="preserve">» включена в обязательную часть </w:t>
      </w:r>
      <w:r>
        <w:rPr>
          <w:rFonts w:ascii="Times New Roman" w:hAnsi="Times New Roman" w:cs="Times New Roman"/>
          <w:sz w:val="24"/>
          <w:szCs w:val="24"/>
        </w:rPr>
        <w:t>общепрофессионального</w:t>
      </w:r>
      <w:r w:rsidRPr="00917F52">
        <w:rPr>
          <w:rFonts w:ascii="Times New Roman" w:hAnsi="Times New Roman" w:cs="Times New Roman"/>
          <w:sz w:val="24"/>
          <w:szCs w:val="24"/>
        </w:rPr>
        <w:t xml:space="preserve"> цикла образовательной программы.</w:t>
      </w:r>
    </w:p>
    <w:p w14:paraId="7C6B30BE" w14:textId="77777777" w:rsidR="00AE25D9" w:rsidRDefault="00AE25D9" w:rsidP="00AE25D9">
      <w:pPr>
        <w:suppressAutoHyphens/>
        <w:spacing w:line="276" w:lineRule="auto"/>
        <w:ind w:firstLine="709"/>
        <w:jc w:val="both"/>
        <w:rPr>
          <w:rFonts w:ascii="Times New Roman" w:hAnsi="Times New Roman" w:cs="Times New Roman"/>
          <w:sz w:val="24"/>
          <w:szCs w:val="24"/>
        </w:rPr>
      </w:pPr>
    </w:p>
    <w:p w14:paraId="3739E82D" w14:textId="77777777" w:rsidR="00AE25D9" w:rsidRPr="00EA6E1D" w:rsidRDefault="00AE25D9" w:rsidP="00AE25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38CE9A1" w14:textId="77777777" w:rsidR="00AE25D9" w:rsidRDefault="00AE25D9" w:rsidP="00AE25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B6C20C9" w14:textId="4F1FB426" w:rsidR="00AE25D9" w:rsidRDefault="00AE25D9" w:rsidP="00E825C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397"/>
        <w:gridCol w:w="3399"/>
      </w:tblGrid>
      <w:tr w:rsidR="006A6E85" w:rsidRPr="006A6E85" w14:paraId="0C13A498" w14:textId="77777777" w:rsidTr="001E0527">
        <w:trPr>
          <w:trHeight w:val="649"/>
        </w:trPr>
        <w:tc>
          <w:tcPr>
            <w:tcW w:w="1668" w:type="dxa"/>
            <w:hideMark/>
          </w:tcPr>
          <w:p w14:paraId="62533BE6" w14:textId="77777777" w:rsidR="006A6E85" w:rsidRPr="006A6E85" w:rsidRDefault="006A6E85" w:rsidP="006A6E85">
            <w:pPr>
              <w:suppressAutoHyphens/>
              <w:jc w:val="center"/>
              <w:rPr>
                <w:rFonts w:ascii="Times New Roman" w:eastAsia="Times New Roman" w:hAnsi="Times New Roman" w:cs="Times New Roman"/>
                <w:b/>
                <w:bCs/>
                <w:sz w:val="24"/>
                <w:szCs w:val="24"/>
                <w:lang w:eastAsia="ru-RU"/>
              </w:rPr>
            </w:pPr>
            <w:r w:rsidRPr="006A6E85">
              <w:rPr>
                <w:rFonts w:ascii="Times New Roman" w:eastAsia="Times New Roman" w:hAnsi="Times New Roman" w:cs="Times New Roman"/>
                <w:b/>
                <w:bCs/>
                <w:sz w:val="24"/>
                <w:szCs w:val="24"/>
                <w:lang w:eastAsia="ru-RU"/>
              </w:rPr>
              <w:t xml:space="preserve">Код </w:t>
            </w:r>
          </w:p>
          <w:p w14:paraId="2E2DE1FF" w14:textId="77777777" w:rsidR="006A6E85" w:rsidRPr="006A6E85" w:rsidRDefault="006A6E85" w:rsidP="006A6E85">
            <w:pPr>
              <w:suppressAutoHyphens/>
              <w:jc w:val="center"/>
              <w:rPr>
                <w:rFonts w:ascii="Times New Roman" w:eastAsia="Times New Roman" w:hAnsi="Times New Roman" w:cs="Times New Roman"/>
                <w:sz w:val="24"/>
                <w:szCs w:val="24"/>
                <w:lang w:eastAsia="ru-RU"/>
              </w:rPr>
            </w:pPr>
            <w:r w:rsidRPr="006A6E85">
              <w:rPr>
                <w:rFonts w:ascii="Times New Roman" w:eastAsia="Times New Roman" w:hAnsi="Times New Roman" w:cs="Times New Roman"/>
                <w:b/>
                <w:bCs/>
                <w:sz w:val="24"/>
                <w:szCs w:val="24"/>
                <w:lang w:eastAsia="ru-RU"/>
              </w:rPr>
              <w:t>ОК, ПК</w:t>
            </w:r>
          </w:p>
        </w:tc>
        <w:tc>
          <w:tcPr>
            <w:tcW w:w="4397" w:type="dxa"/>
            <w:hideMark/>
          </w:tcPr>
          <w:p w14:paraId="3143BC65" w14:textId="77777777" w:rsidR="006A6E85" w:rsidRPr="006A6E85" w:rsidRDefault="006A6E85" w:rsidP="006A6E85">
            <w:pPr>
              <w:suppressAutoHyphens/>
              <w:jc w:val="center"/>
              <w:rPr>
                <w:rFonts w:ascii="Times New Roman" w:eastAsia="Times New Roman" w:hAnsi="Times New Roman" w:cs="Times New Roman"/>
                <w:sz w:val="24"/>
                <w:szCs w:val="24"/>
                <w:lang w:eastAsia="ru-RU"/>
              </w:rPr>
            </w:pPr>
            <w:r w:rsidRPr="006A6E85">
              <w:rPr>
                <w:rFonts w:ascii="Times New Roman" w:eastAsia="Times New Roman" w:hAnsi="Times New Roman" w:cs="Times New Roman"/>
                <w:b/>
                <w:bCs/>
                <w:sz w:val="24"/>
                <w:szCs w:val="24"/>
                <w:lang w:eastAsia="ru-RU"/>
              </w:rPr>
              <w:t>Уметь</w:t>
            </w:r>
          </w:p>
        </w:tc>
        <w:tc>
          <w:tcPr>
            <w:tcW w:w="3399" w:type="dxa"/>
            <w:hideMark/>
          </w:tcPr>
          <w:p w14:paraId="0E9F307B" w14:textId="77777777" w:rsidR="006A6E85" w:rsidRPr="006A6E85" w:rsidRDefault="006A6E85" w:rsidP="006A6E85">
            <w:pPr>
              <w:suppressAutoHyphens/>
              <w:jc w:val="center"/>
              <w:rPr>
                <w:rFonts w:ascii="Times New Roman" w:eastAsia="Times New Roman" w:hAnsi="Times New Roman" w:cs="Times New Roman"/>
                <w:sz w:val="24"/>
                <w:szCs w:val="24"/>
                <w:lang w:eastAsia="ru-RU"/>
              </w:rPr>
            </w:pPr>
            <w:r w:rsidRPr="006A6E85">
              <w:rPr>
                <w:rFonts w:ascii="Times New Roman" w:eastAsia="Times New Roman" w:hAnsi="Times New Roman" w:cs="Times New Roman"/>
                <w:b/>
                <w:bCs/>
                <w:sz w:val="24"/>
                <w:szCs w:val="24"/>
                <w:lang w:eastAsia="ru-RU"/>
              </w:rPr>
              <w:t>Знать</w:t>
            </w:r>
          </w:p>
        </w:tc>
      </w:tr>
      <w:tr w:rsidR="006A6E85" w:rsidRPr="006A6E85" w14:paraId="2B6C017E" w14:textId="77777777" w:rsidTr="001E0527">
        <w:trPr>
          <w:trHeight w:val="212"/>
        </w:trPr>
        <w:tc>
          <w:tcPr>
            <w:tcW w:w="1668" w:type="dxa"/>
          </w:tcPr>
          <w:p w14:paraId="689E20C0" w14:textId="77777777" w:rsidR="006A6E85" w:rsidRPr="006A6E85" w:rsidRDefault="006A6E85" w:rsidP="006A6E85">
            <w:pPr>
              <w:tabs>
                <w:tab w:val="left" w:pos="2835"/>
              </w:tabs>
              <w:rPr>
                <w:rFonts w:ascii="Times New Roman" w:eastAsia="Times New Roman" w:hAnsi="Times New Roman" w:cs="Times New Roman"/>
                <w:sz w:val="24"/>
                <w:szCs w:val="24"/>
                <w:lang w:eastAsia="ru-RU"/>
              </w:rPr>
            </w:pPr>
            <w:r w:rsidRPr="006A6E85">
              <w:rPr>
                <w:rFonts w:ascii="Times New Roman" w:eastAsia="Times New Roman" w:hAnsi="Times New Roman" w:cs="Times New Roman"/>
                <w:sz w:val="24"/>
                <w:szCs w:val="24"/>
                <w:lang w:eastAsia="ru-RU"/>
              </w:rPr>
              <w:t>ОК 01</w:t>
            </w:r>
          </w:p>
          <w:p w14:paraId="155B552C" w14:textId="77777777" w:rsidR="006A6E85" w:rsidRPr="006A6E85" w:rsidRDefault="006A6E85" w:rsidP="006A6E85">
            <w:pPr>
              <w:tabs>
                <w:tab w:val="left" w:pos="2835"/>
              </w:tabs>
              <w:rPr>
                <w:rFonts w:ascii="Times New Roman" w:eastAsia="Times New Roman" w:hAnsi="Times New Roman" w:cs="Times New Roman"/>
                <w:sz w:val="24"/>
                <w:szCs w:val="24"/>
                <w:lang w:eastAsia="ru-RU"/>
              </w:rPr>
            </w:pPr>
            <w:r w:rsidRPr="006A6E85">
              <w:rPr>
                <w:rFonts w:ascii="Times New Roman" w:eastAsia="Times New Roman" w:hAnsi="Times New Roman" w:cs="Times New Roman"/>
                <w:sz w:val="24"/>
                <w:szCs w:val="24"/>
                <w:lang w:eastAsia="ru-RU"/>
              </w:rPr>
              <w:t xml:space="preserve">ОК 02 </w:t>
            </w:r>
          </w:p>
          <w:p w14:paraId="6BDF3047" w14:textId="2C4948EA" w:rsidR="006A6E85" w:rsidRPr="006A6E85" w:rsidRDefault="00E825C4" w:rsidP="006A6E85">
            <w:pPr>
              <w:tabs>
                <w:tab w:val="left" w:pos="2835"/>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04</w:t>
            </w:r>
          </w:p>
          <w:p w14:paraId="6C4C15F1" w14:textId="77777777" w:rsidR="006A6E85" w:rsidRPr="006A6E85" w:rsidRDefault="006A6E85" w:rsidP="006A6E85">
            <w:pPr>
              <w:tabs>
                <w:tab w:val="left" w:pos="2835"/>
              </w:tabs>
              <w:rPr>
                <w:rFonts w:ascii="Times New Roman" w:eastAsia="Times New Roman" w:hAnsi="Times New Roman" w:cs="Times New Roman"/>
                <w:sz w:val="24"/>
                <w:szCs w:val="24"/>
                <w:lang w:eastAsia="ru-RU"/>
              </w:rPr>
            </w:pPr>
            <w:r w:rsidRPr="006A6E85">
              <w:rPr>
                <w:rFonts w:ascii="Times New Roman" w:eastAsia="Times New Roman" w:hAnsi="Times New Roman" w:cs="Times New Roman"/>
                <w:sz w:val="24"/>
                <w:szCs w:val="24"/>
                <w:lang w:eastAsia="ru-RU"/>
              </w:rPr>
              <w:t xml:space="preserve">ОК 06 </w:t>
            </w:r>
          </w:p>
          <w:p w14:paraId="3DF2AC05" w14:textId="77777777" w:rsidR="006A6E85" w:rsidRPr="006A6E85" w:rsidRDefault="006A6E85" w:rsidP="006A6E85">
            <w:pPr>
              <w:tabs>
                <w:tab w:val="left" w:pos="2835"/>
              </w:tabs>
              <w:rPr>
                <w:rFonts w:ascii="Times New Roman" w:eastAsia="Times New Roman" w:hAnsi="Times New Roman" w:cs="Times New Roman"/>
                <w:sz w:val="24"/>
                <w:szCs w:val="24"/>
                <w:lang w:eastAsia="ru-RU"/>
              </w:rPr>
            </w:pPr>
            <w:r w:rsidRPr="006A6E85">
              <w:rPr>
                <w:rFonts w:ascii="Times New Roman" w:eastAsia="Times New Roman" w:hAnsi="Times New Roman" w:cs="Times New Roman"/>
                <w:sz w:val="24"/>
                <w:szCs w:val="24"/>
                <w:lang w:eastAsia="ru-RU"/>
              </w:rPr>
              <w:t>ОК 07</w:t>
            </w:r>
          </w:p>
          <w:p w14:paraId="21BE2432" w14:textId="77777777" w:rsidR="006A6E85" w:rsidRPr="006A6E85" w:rsidRDefault="006A6E85" w:rsidP="006A6E85">
            <w:pPr>
              <w:tabs>
                <w:tab w:val="left" w:pos="2835"/>
              </w:tabs>
              <w:rPr>
                <w:rFonts w:ascii="Times New Roman" w:eastAsia="Times New Roman" w:hAnsi="Times New Roman" w:cs="Times New Roman"/>
                <w:sz w:val="24"/>
                <w:szCs w:val="24"/>
                <w:lang w:eastAsia="ru-RU"/>
              </w:rPr>
            </w:pPr>
            <w:r w:rsidRPr="006A6E85">
              <w:rPr>
                <w:rFonts w:ascii="Times New Roman" w:eastAsia="Times New Roman" w:hAnsi="Times New Roman" w:cs="Times New Roman"/>
                <w:sz w:val="24"/>
                <w:szCs w:val="24"/>
                <w:lang w:eastAsia="ru-RU"/>
              </w:rPr>
              <w:t>ПК 2.1</w:t>
            </w:r>
          </w:p>
          <w:p w14:paraId="167F469E" w14:textId="77E75D1C" w:rsidR="006A6E85" w:rsidRPr="006A6E85" w:rsidRDefault="00E825C4" w:rsidP="006A6E85">
            <w:pPr>
              <w:tabs>
                <w:tab w:val="left" w:pos="2835"/>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2.2</w:t>
            </w:r>
          </w:p>
          <w:p w14:paraId="2BC4D492" w14:textId="77777777" w:rsidR="006A6E85" w:rsidRPr="006A6E85" w:rsidRDefault="006A6E85" w:rsidP="006A6E85">
            <w:pPr>
              <w:tabs>
                <w:tab w:val="left" w:pos="2835"/>
              </w:tabs>
              <w:rPr>
                <w:rFonts w:ascii="Times New Roman" w:eastAsia="Times New Roman" w:hAnsi="Times New Roman" w:cs="Times New Roman"/>
                <w:sz w:val="24"/>
                <w:szCs w:val="24"/>
                <w:lang w:eastAsia="ru-RU"/>
              </w:rPr>
            </w:pPr>
            <w:r w:rsidRPr="006A6E85">
              <w:rPr>
                <w:rFonts w:ascii="Times New Roman" w:eastAsia="Times New Roman" w:hAnsi="Times New Roman" w:cs="Times New Roman"/>
                <w:sz w:val="24"/>
                <w:szCs w:val="24"/>
                <w:lang w:eastAsia="ru-RU"/>
              </w:rPr>
              <w:t xml:space="preserve">ПК 2.3 </w:t>
            </w:r>
          </w:p>
          <w:p w14:paraId="391BAF38" w14:textId="77777777" w:rsidR="006A6E85" w:rsidRPr="006A6E85" w:rsidRDefault="006A6E85" w:rsidP="006A6E85">
            <w:pPr>
              <w:tabs>
                <w:tab w:val="left" w:pos="2835"/>
              </w:tabs>
              <w:rPr>
                <w:rFonts w:ascii="Times New Roman" w:eastAsia="Times New Roman" w:hAnsi="Times New Roman" w:cs="Times New Roman"/>
                <w:sz w:val="24"/>
                <w:szCs w:val="24"/>
                <w:lang w:eastAsia="ru-RU"/>
              </w:rPr>
            </w:pPr>
            <w:r w:rsidRPr="006A6E85">
              <w:rPr>
                <w:rFonts w:ascii="Times New Roman" w:eastAsia="Times New Roman" w:hAnsi="Times New Roman" w:cs="Times New Roman"/>
                <w:sz w:val="24"/>
                <w:szCs w:val="24"/>
                <w:lang w:eastAsia="ru-RU"/>
              </w:rPr>
              <w:t xml:space="preserve">ПК 3.1 </w:t>
            </w:r>
          </w:p>
          <w:p w14:paraId="761DCA70" w14:textId="77777777" w:rsidR="006A6E85" w:rsidRPr="006A6E85" w:rsidRDefault="006A6E85" w:rsidP="006A6E85">
            <w:pPr>
              <w:tabs>
                <w:tab w:val="left" w:pos="2835"/>
              </w:tabs>
              <w:rPr>
                <w:rFonts w:ascii="Times New Roman" w:eastAsia="Calibri" w:hAnsi="Times New Roman" w:cs="Times New Roman"/>
                <w:sz w:val="24"/>
                <w:szCs w:val="24"/>
              </w:rPr>
            </w:pPr>
            <w:r w:rsidRPr="006A6E85">
              <w:rPr>
                <w:rFonts w:ascii="Times New Roman" w:eastAsia="Times New Roman" w:hAnsi="Times New Roman" w:cs="Times New Roman"/>
                <w:sz w:val="24"/>
                <w:szCs w:val="24"/>
                <w:lang w:eastAsia="ru-RU"/>
              </w:rPr>
              <w:t>ПК 3.4</w:t>
            </w:r>
          </w:p>
        </w:tc>
        <w:tc>
          <w:tcPr>
            <w:tcW w:w="4397" w:type="dxa"/>
          </w:tcPr>
          <w:p w14:paraId="6FEC1562" w14:textId="77777777" w:rsidR="006A6E85" w:rsidRPr="006A6E85" w:rsidRDefault="006A6E85" w:rsidP="006A6E85">
            <w:pPr>
              <w:suppressAutoHyphens/>
              <w:rPr>
                <w:rFonts w:ascii="Times New Roman" w:eastAsia="Times New Roman" w:hAnsi="Times New Roman" w:cs="Times New Roman"/>
                <w:iCs/>
                <w:sz w:val="24"/>
                <w:szCs w:val="24"/>
                <w:lang w:eastAsia="ru-RU"/>
              </w:rPr>
            </w:pPr>
            <w:r w:rsidRPr="006A6E85">
              <w:rPr>
                <w:rFonts w:ascii="Times New Roman" w:eastAsia="Times New Roman" w:hAnsi="Times New Roman" w:cs="Times New Roman"/>
                <w:sz w:val="24"/>
                <w:szCs w:val="24"/>
                <w:lang w:eastAsia="ru-RU"/>
              </w:rPr>
              <w:t>Распознавать</w:t>
            </w:r>
            <w:r w:rsidRPr="006A6E85">
              <w:rPr>
                <w:rFonts w:ascii="Times New Roman" w:eastAsia="Times New Roman" w:hAnsi="Times New Roman" w:cs="Times New Roman"/>
                <w:i/>
                <w:iCs/>
                <w:sz w:val="24"/>
                <w:szCs w:val="24"/>
                <w:lang w:eastAsia="ru-RU"/>
              </w:rPr>
              <w:t xml:space="preserve"> </w:t>
            </w:r>
            <w:r w:rsidRPr="006A6E85">
              <w:rPr>
                <w:rFonts w:ascii="Times New Roman" w:eastAsia="Times New Roman" w:hAnsi="Times New Roman" w:cs="Times New Roman"/>
                <w:iCs/>
                <w:sz w:val="24"/>
                <w:szCs w:val="24"/>
                <w:lang w:eastAsia="ru-RU"/>
              </w:rPr>
              <w:t>проблему в профессиональном и социальном контексте; анализировать проблему и выделять её составные части; определять этапы решения задачи; выявлять и эффективно искать информацию, необходимую для решения проблемы</w:t>
            </w:r>
          </w:p>
          <w:p w14:paraId="4EFD439E" w14:textId="77777777" w:rsidR="006A6E85" w:rsidRPr="006A6E85" w:rsidRDefault="006A6E85" w:rsidP="006A6E85">
            <w:pPr>
              <w:suppressAutoHyphens/>
              <w:rPr>
                <w:rFonts w:ascii="Times New Roman" w:eastAsia="Calibri" w:hAnsi="Times New Roman" w:cs="Times New Roman"/>
                <w:iCs/>
                <w:sz w:val="24"/>
                <w:szCs w:val="24"/>
              </w:rPr>
            </w:pPr>
            <w:r w:rsidRPr="006A6E85">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6517D758" w14:textId="77777777" w:rsidR="006A6E85" w:rsidRPr="006A6E85" w:rsidRDefault="006A6E85" w:rsidP="006A6E85">
            <w:pPr>
              <w:suppressAutoHyphens/>
              <w:rPr>
                <w:rFonts w:ascii="Times New Roman" w:eastAsia="Calibri" w:hAnsi="Times New Roman" w:cs="Times New Roman"/>
                <w:iCs/>
                <w:sz w:val="24"/>
                <w:szCs w:val="24"/>
              </w:rPr>
            </w:pPr>
            <w:r w:rsidRPr="006A6E85">
              <w:rPr>
                <w:rFonts w:ascii="Times New Roman" w:eastAsia="Calibri" w:hAnsi="Times New Roman" w:cs="Times New Roman"/>
                <w:i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 основы проектной деятельности</w:t>
            </w:r>
          </w:p>
          <w:p w14:paraId="5EAD27BA" w14:textId="77777777" w:rsidR="006A6E85" w:rsidRPr="006A6E85" w:rsidRDefault="006A6E85" w:rsidP="006A6E85">
            <w:pPr>
              <w:suppressAutoHyphens/>
              <w:rPr>
                <w:rFonts w:ascii="Times New Roman" w:eastAsia="Calibri" w:hAnsi="Times New Roman" w:cs="Times New Roman"/>
                <w:iCs/>
                <w:sz w:val="24"/>
                <w:szCs w:val="24"/>
              </w:rPr>
            </w:pPr>
            <w:r w:rsidRPr="006A6E85">
              <w:rPr>
                <w:rFonts w:ascii="Times New Roman" w:eastAsia="Calibri" w:hAnsi="Times New Roman" w:cs="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6A6E85">
              <w:rPr>
                <w:rFonts w:ascii="Times New Roman" w:eastAsia="Calibri" w:hAnsi="Times New Roman" w:cs="Times New Roman"/>
                <w:iCs/>
                <w:sz w:val="24"/>
                <w:szCs w:val="24"/>
              </w:rPr>
              <w:t xml:space="preserve"> </w:t>
            </w:r>
            <w:r w:rsidRPr="006A6E85">
              <w:rPr>
                <w:rFonts w:ascii="Times New Roman" w:eastAsia="Calibri" w:hAnsi="Times New Roman" w:cs="Times New Roman"/>
                <w:bCs/>
                <w:iCs/>
                <w:sz w:val="24"/>
                <w:szCs w:val="24"/>
              </w:rPr>
              <w:t>осуществлять работу с соблюдением принципов бережливого производства</w:t>
            </w:r>
          </w:p>
          <w:p w14:paraId="33DA05D4" w14:textId="77777777" w:rsidR="006A6E85" w:rsidRPr="006A6E85" w:rsidRDefault="006A6E85" w:rsidP="006A6E85">
            <w:pPr>
              <w:suppressAutoHyphens/>
              <w:rPr>
                <w:rFonts w:ascii="Times New Roman" w:eastAsia="Calibri" w:hAnsi="Times New Roman" w:cs="Times New Roman"/>
                <w:sz w:val="24"/>
                <w:szCs w:val="24"/>
              </w:rPr>
            </w:pPr>
            <w:r w:rsidRPr="006A6E85">
              <w:rPr>
                <w:rFonts w:ascii="Times New Roman" w:eastAsia="Calibri" w:hAnsi="Times New Roman" w:cs="Times New Roman"/>
                <w:sz w:val="24"/>
                <w:szCs w:val="24"/>
              </w:rPr>
              <w:lastRenderedPageBreak/>
              <w:t>Определять последовательность и календарные сроки проведения технологических операций в рамках мелиоративных и природоохранных мероприятий</w:t>
            </w:r>
          </w:p>
          <w:p w14:paraId="4E1E6823" w14:textId="77777777" w:rsidR="006A6E85" w:rsidRPr="006A6E85" w:rsidRDefault="006A6E85" w:rsidP="006A6E85">
            <w:pPr>
              <w:suppressAutoHyphens/>
              <w:rPr>
                <w:rFonts w:ascii="Times New Roman" w:eastAsia="Times New Roman" w:hAnsi="Times New Roman" w:cs="Times New Roman"/>
                <w:i/>
                <w:sz w:val="24"/>
                <w:szCs w:val="24"/>
                <w:lang w:eastAsia="ru-RU"/>
              </w:rPr>
            </w:pPr>
            <w:r w:rsidRPr="006A6E85">
              <w:rPr>
                <w:rFonts w:ascii="Times New Roman" w:eastAsia="Calibri" w:hAnsi="Times New Roman" w:cs="Times New Roman"/>
                <w:sz w:val="24"/>
                <w:szCs w:val="24"/>
              </w:rPr>
              <w:t>Применять расходные материалы, инструмент, оборудование</w:t>
            </w:r>
          </w:p>
        </w:tc>
        <w:tc>
          <w:tcPr>
            <w:tcW w:w="3399" w:type="dxa"/>
          </w:tcPr>
          <w:p w14:paraId="7F8DE38C" w14:textId="77777777" w:rsidR="006A6E85" w:rsidRPr="006A6E85" w:rsidRDefault="006A6E85" w:rsidP="006A6E85">
            <w:pPr>
              <w:suppressAutoHyphens/>
              <w:rPr>
                <w:rFonts w:ascii="Times New Roman" w:eastAsia="Calibri" w:hAnsi="Times New Roman" w:cs="Times New Roman"/>
                <w:bCs/>
                <w:sz w:val="24"/>
                <w:szCs w:val="24"/>
              </w:rPr>
            </w:pPr>
            <w:r w:rsidRPr="006A6E85">
              <w:rPr>
                <w:rFonts w:ascii="Times New Roman" w:eastAsia="Calibri" w:hAnsi="Times New Roman" w:cs="Times New Roman"/>
                <w:bCs/>
                <w:sz w:val="24"/>
                <w:szCs w:val="24"/>
              </w:rPr>
              <w:lastRenderedPageBreak/>
              <w:t xml:space="preserve">Алгоритм выполнения работ в профессиональной и смежных областях. </w:t>
            </w:r>
          </w:p>
          <w:p w14:paraId="015F7417" w14:textId="77777777" w:rsidR="006A6E85" w:rsidRPr="006A6E85" w:rsidRDefault="006A6E85" w:rsidP="006A6E85">
            <w:pPr>
              <w:suppressAutoHyphens/>
              <w:rPr>
                <w:rFonts w:ascii="Times New Roman" w:eastAsia="Calibri" w:hAnsi="Times New Roman" w:cs="Times New Roman"/>
                <w:iCs/>
                <w:sz w:val="24"/>
                <w:szCs w:val="24"/>
              </w:rPr>
            </w:pPr>
            <w:r w:rsidRPr="006A6E85">
              <w:rPr>
                <w:rFonts w:ascii="Times New Roman" w:eastAsia="Calibri" w:hAnsi="Times New Roman" w:cs="Times New Roman"/>
                <w:bCs/>
                <w:iCs/>
                <w:sz w:val="24"/>
                <w:szCs w:val="24"/>
              </w:rPr>
              <w:t>Порядок применения программного обеспечения в профессиональной деятельности, в том числе с использованием цифровых средств.</w:t>
            </w:r>
            <w:r w:rsidRPr="006A6E85">
              <w:rPr>
                <w:rFonts w:ascii="Times New Roman" w:eastAsia="Calibri" w:hAnsi="Times New Roman" w:cs="Times New Roman"/>
                <w:iCs/>
                <w:sz w:val="24"/>
                <w:szCs w:val="24"/>
              </w:rPr>
              <w:t xml:space="preserve"> Психологические основы деятельности коллектива, психологические особенности личности</w:t>
            </w:r>
          </w:p>
          <w:p w14:paraId="45F53E24" w14:textId="77777777" w:rsidR="006A6E85" w:rsidRPr="006A6E85" w:rsidRDefault="006A6E85" w:rsidP="006A6E85">
            <w:pPr>
              <w:suppressAutoHyphens/>
              <w:rPr>
                <w:rFonts w:ascii="Times New Roman" w:eastAsia="Calibri" w:hAnsi="Times New Roman" w:cs="Times New Roman"/>
                <w:bCs/>
                <w:iCs/>
                <w:sz w:val="24"/>
                <w:szCs w:val="24"/>
              </w:rPr>
            </w:pPr>
            <w:r w:rsidRPr="006A6E85">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w:t>
            </w:r>
          </w:p>
          <w:p w14:paraId="6C5DD639" w14:textId="77777777" w:rsidR="006A6E85" w:rsidRPr="006A6E85" w:rsidRDefault="006A6E85" w:rsidP="006A6E85">
            <w:pPr>
              <w:suppressAutoHyphens/>
              <w:rPr>
                <w:rFonts w:ascii="Times New Roman" w:eastAsia="Calibri" w:hAnsi="Times New Roman" w:cs="Times New Roman"/>
                <w:bCs/>
                <w:iCs/>
                <w:sz w:val="24"/>
                <w:szCs w:val="24"/>
              </w:rPr>
            </w:pPr>
            <w:r w:rsidRPr="006A6E85">
              <w:rPr>
                <w:rFonts w:ascii="Times New Roman" w:eastAsia="Calibri" w:hAnsi="Times New Roman" w:cs="Times New Roman"/>
                <w:bCs/>
                <w:iCs/>
                <w:sz w:val="24"/>
                <w:szCs w:val="24"/>
              </w:rPr>
              <w:t>Количественные методы определения состояния сельскохозяйственных и лесных культур</w:t>
            </w:r>
          </w:p>
          <w:p w14:paraId="66F04AA1" w14:textId="77777777" w:rsidR="006A6E85" w:rsidRPr="006A6E85" w:rsidRDefault="006A6E85" w:rsidP="006A6E85">
            <w:pPr>
              <w:suppressAutoHyphens/>
              <w:rPr>
                <w:rFonts w:ascii="Times New Roman" w:eastAsia="Times New Roman" w:hAnsi="Times New Roman" w:cs="Times New Roman"/>
                <w:i/>
                <w:sz w:val="24"/>
                <w:szCs w:val="24"/>
                <w:lang w:eastAsia="ru-RU"/>
              </w:rPr>
            </w:pPr>
          </w:p>
        </w:tc>
      </w:tr>
    </w:tbl>
    <w:p w14:paraId="23EEB128" w14:textId="77777777" w:rsidR="00AE25D9" w:rsidRDefault="00AE25D9" w:rsidP="00AE25D9">
      <w:pPr>
        <w:spacing w:after="120"/>
        <w:rPr>
          <w:rFonts w:ascii="Times New Roman" w:hAnsi="Times New Roman" w:cs="Times New Roman"/>
          <w:bCs/>
          <w:sz w:val="24"/>
          <w:szCs w:val="24"/>
        </w:rPr>
      </w:pPr>
    </w:p>
    <w:p w14:paraId="170F0DFF" w14:textId="09232AEB" w:rsidR="00AE25D9" w:rsidRPr="00B115E3" w:rsidRDefault="00AE25D9" w:rsidP="0085571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798A789" w14:textId="3AAE8198" w:rsidR="00AE25D9" w:rsidRDefault="00AE25D9" w:rsidP="00AE25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E25D9" w:rsidRPr="00DB7B6A" w14:paraId="1EC3C726" w14:textId="77777777" w:rsidTr="001E0527">
        <w:trPr>
          <w:trHeight w:val="23"/>
        </w:trPr>
        <w:tc>
          <w:tcPr>
            <w:tcW w:w="2460" w:type="pct"/>
            <w:vAlign w:val="center"/>
          </w:tcPr>
          <w:p w14:paraId="765FF993" w14:textId="77777777" w:rsidR="00AE25D9" w:rsidRPr="00F70F81" w:rsidRDefault="00AE25D9" w:rsidP="001E0527">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AF66F31" w14:textId="77777777" w:rsidR="00AE25D9" w:rsidRPr="00F70F81" w:rsidRDefault="00AE25D9" w:rsidP="001E0527">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B148F21" w14:textId="77777777" w:rsidR="00AE25D9" w:rsidRPr="00F70F81" w:rsidRDefault="00AE25D9" w:rsidP="001E0527">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AE25D9" w:rsidRPr="00DB7B6A" w14:paraId="0427C7BD" w14:textId="77777777" w:rsidTr="001E0527">
        <w:trPr>
          <w:trHeight w:val="23"/>
        </w:trPr>
        <w:tc>
          <w:tcPr>
            <w:tcW w:w="2460" w:type="pct"/>
            <w:vAlign w:val="center"/>
          </w:tcPr>
          <w:p w14:paraId="57BBAE55" w14:textId="77777777" w:rsidR="00AE25D9" w:rsidRPr="00F70F81" w:rsidRDefault="00AE25D9"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61BCF31" w14:textId="33E0776B" w:rsidR="00AE25D9" w:rsidRPr="00F70F81" w:rsidRDefault="00AE25D9" w:rsidP="001E0527">
            <w:pPr>
              <w:jc w:val="center"/>
              <w:rPr>
                <w:rFonts w:ascii="Times New Roman" w:hAnsi="Times New Roman" w:cs="Times New Roman"/>
                <w:bCs/>
                <w:sz w:val="24"/>
                <w:szCs w:val="24"/>
              </w:rPr>
            </w:pPr>
            <w:r>
              <w:rPr>
                <w:rFonts w:ascii="Times New Roman" w:hAnsi="Times New Roman" w:cs="Times New Roman"/>
                <w:bCs/>
                <w:sz w:val="24"/>
                <w:szCs w:val="24"/>
              </w:rPr>
              <w:t>8</w:t>
            </w:r>
            <w:r w:rsidR="006A6E85">
              <w:rPr>
                <w:rFonts w:ascii="Times New Roman" w:hAnsi="Times New Roman" w:cs="Times New Roman"/>
                <w:bCs/>
                <w:sz w:val="24"/>
                <w:szCs w:val="24"/>
              </w:rPr>
              <w:t>2</w:t>
            </w:r>
          </w:p>
        </w:tc>
        <w:tc>
          <w:tcPr>
            <w:tcW w:w="1345" w:type="pct"/>
            <w:vAlign w:val="center"/>
          </w:tcPr>
          <w:p w14:paraId="03E85C40" w14:textId="2F7FBA9B" w:rsidR="00AE25D9" w:rsidRPr="00F70F81" w:rsidRDefault="006A6E85" w:rsidP="001E0527">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AE25D9" w:rsidRPr="00DB7B6A" w14:paraId="343B6382" w14:textId="77777777" w:rsidTr="001E0527">
        <w:trPr>
          <w:trHeight w:val="23"/>
        </w:trPr>
        <w:tc>
          <w:tcPr>
            <w:tcW w:w="2460" w:type="pct"/>
            <w:vAlign w:val="center"/>
          </w:tcPr>
          <w:p w14:paraId="7F6A0AF5" w14:textId="77777777" w:rsidR="00AE25D9" w:rsidRPr="00F70F81" w:rsidRDefault="00AE25D9"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2336379" w14:textId="77777777" w:rsidR="00AE25D9" w:rsidRPr="00F70F81" w:rsidRDefault="00AE25D9"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87BE636" w14:textId="77777777" w:rsidR="00AE25D9" w:rsidRPr="00F70F81" w:rsidRDefault="00AE25D9"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AE25D9" w:rsidRPr="00DB7B6A" w14:paraId="2DF5A3A9" w14:textId="77777777" w:rsidTr="001E0527">
        <w:trPr>
          <w:trHeight w:val="23"/>
        </w:trPr>
        <w:tc>
          <w:tcPr>
            <w:tcW w:w="2460" w:type="pct"/>
            <w:vAlign w:val="center"/>
          </w:tcPr>
          <w:p w14:paraId="65654D6A" w14:textId="77777777" w:rsidR="00AE25D9" w:rsidRPr="00F70F81" w:rsidRDefault="00AE25D9"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A57B784" w14:textId="77777777" w:rsidR="00AE25D9" w:rsidRPr="00F70F81" w:rsidRDefault="00AE25D9"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12284542" w14:textId="77777777" w:rsidR="00AE25D9" w:rsidRPr="00F70F81" w:rsidRDefault="00AE25D9" w:rsidP="001E0527">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AE25D9" w:rsidRPr="00257255" w14:paraId="7CF3A9C8" w14:textId="77777777" w:rsidTr="001E0527">
        <w:trPr>
          <w:trHeight w:val="23"/>
        </w:trPr>
        <w:tc>
          <w:tcPr>
            <w:tcW w:w="2460" w:type="pct"/>
            <w:vAlign w:val="center"/>
          </w:tcPr>
          <w:p w14:paraId="43944417" w14:textId="77777777" w:rsidR="00AE25D9" w:rsidRPr="00F70F81" w:rsidRDefault="00AE25D9" w:rsidP="001E0527">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A04FAF4" w14:textId="7ADA5A52" w:rsidR="00AE25D9" w:rsidRPr="00F70F81" w:rsidRDefault="00AE25D9" w:rsidP="001E0527">
            <w:pPr>
              <w:jc w:val="center"/>
              <w:rPr>
                <w:rFonts w:ascii="Times New Roman" w:hAnsi="Times New Roman" w:cs="Times New Roman"/>
                <w:b/>
                <w:sz w:val="24"/>
                <w:szCs w:val="24"/>
              </w:rPr>
            </w:pPr>
            <w:r>
              <w:rPr>
                <w:rFonts w:ascii="Times New Roman" w:hAnsi="Times New Roman" w:cs="Times New Roman"/>
                <w:b/>
                <w:sz w:val="24"/>
                <w:szCs w:val="24"/>
              </w:rPr>
              <w:t>8</w:t>
            </w:r>
            <w:r w:rsidR="006A6E85">
              <w:rPr>
                <w:rFonts w:ascii="Times New Roman" w:hAnsi="Times New Roman" w:cs="Times New Roman"/>
                <w:b/>
                <w:sz w:val="24"/>
                <w:szCs w:val="24"/>
              </w:rPr>
              <w:t>2</w:t>
            </w:r>
          </w:p>
        </w:tc>
        <w:tc>
          <w:tcPr>
            <w:tcW w:w="1345" w:type="pct"/>
            <w:vAlign w:val="center"/>
          </w:tcPr>
          <w:p w14:paraId="1C1C18E4" w14:textId="14FADD29" w:rsidR="00AE25D9" w:rsidRPr="00F70F81" w:rsidRDefault="006A6E85" w:rsidP="001E0527">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2AC55E62" w14:textId="77777777" w:rsidR="00AE25D9" w:rsidRDefault="00AE25D9" w:rsidP="00AE25D9">
      <w:pPr>
        <w:rPr>
          <w:rFonts w:ascii="Times New Roman" w:hAnsi="Times New Roman" w:cs="Times New Roman"/>
          <w:iCs/>
          <w:sz w:val="24"/>
          <w:szCs w:val="24"/>
        </w:rPr>
      </w:pPr>
    </w:p>
    <w:p w14:paraId="70C2B1D6" w14:textId="51374FE3" w:rsidR="00AE25D9" w:rsidRDefault="00AE25D9" w:rsidP="00855716">
      <w:pPr>
        <w:pStyle w:val="114"/>
      </w:pPr>
      <w:r w:rsidRPr="00835D09">
        <w:t>2.2. Примерное содержание дисциплины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798"/>
      </w:tblGrid>
      <w:tr w:rsidR="000D4EEE" w:rsidRPr="00A6240D" w14:paraId="3ECFBB19" w14:textId="77777777" w:rsidTr="00A6240D">
        <w:trPr>
          <w:jc w:val="center"/>
        </w:trPr>
        <w:tc>
          <w:tcPr>
            <w:tcW w:w="2830" w:type="dxa"/>
            <w:vAlign w:val="center"/>
          </w:tcPr>
          <w:p w14:paraId="5A824E2A" w14:textId="13C3D30E" w:rsidR="000D4EEE" w:rsidRPr="00A6240D" w:rsidRDefault="000D4EEE" w:rsidP="000D4EEE">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lang w:eastAsia="ru-RU"/>
              </w:rPr>
              <w:t>Наименование разделов и тем</w:t>
            </w:r>
          </w:p>
        </w:tc>
        <w:tc>
          <w:tcPr>
            <w:tcW w:w="6798" w:type="dxa"/>
            <w:vAlign w:val="center"/>
          </w:tcPr>
          <w:p w14:paraId="53FD7DCB" w14:textId="3787F9A5" w:rsidR="000D4EEE" w:rsidRPr="00A6240D" w:rsidRDefault="000D4EEE" w:rsidP="000D4EEE">
            <w:pPr>
              <w:jc w:val="cente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6240D" w:rsidRPr="00A6240D" w14:paraId="650B2664" w14:textId="77777777" w:rsidTr="00A6240D">
        <w:trPr>
          <w:jc w:val="center"/>
        </w:trPr>
        <w:tc>
          <w:tcPr>
            <w:tcW w:w="2830" w:type="dxa"/>
          </w:tcPr>
          <w:p w14:paraId="42498C91" w14:textId="77777777" w:rsidR="00A6240D" w:rsidRPr="00A6240D" w:rsidRDefault="00A6240D" w:rsidP="00A6240D">
            <w:pPr>
              <w:jc w:val="cente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1</w:t>
            </w:r>
          </w:p>
        </w:tc>
        <w:tc>
          <w:tcPr>
            <w:tcW w:w="6798" w:type="dxa"/>
          </w:tcPr>
          <w:p w14:paraId="1AA27264" w14:textId="77777777" w:rsidR="00A6240D" w:rsidRPr="00A6240D" w:rsidRDefault="00A6240D" w:rsidP="00A6240D">
            <w:pPr>
              <w:jc w:val="cente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2</w:t>
            </w:r>
          </w:p>
        </w:tc>
      </w:tr>
      <w:tr w:rsidR="00A6240D" w:rsidRPr="00A6240D" w14:paraId="02806340" w14:textId="77777777" w:rsidTr="00A6240D">
        <w:trPr>
          <w:jc w:val="center"/>
        </w:trPr>
        <w:tc>
          <w:tcPr>
            <w:tcW w:w="9628" w:type="dxa"/>
            <w:gridSpan w:val="2"/>
          </w:tcPr>
          <w:p w14:paraId="77CCAFC7"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Раздел 1. Общие сведения о геодезических измерениях на земной поверхности (42)</w:t>
            </w:r>
          </w:p>
        </w:tc>
      </w:tr>
      <w:tr w:rsidR="00A6240D" w:rsidRPr="00A6240D" w14:paraId="58FC89E4" w14:textId="77777777" w:rsidTr="00A6240D">
        <w:trPr>
          <w:trHeight w:val="337"/>
          <w:jc w:val="center"/>
        </w:trPr>
        <w:tc>
          <w:tcPr>
            <w:tcW w:w="2830" w:type="dxa"/>
            <w:vMerge w:val="restart"/>
          </w:tcPr>
          <w:p w14:paraId="126C4EC4"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Введение</w:t>
            </w:r>
          </w:p>
        </w:tc>
        <w:tc>
          <w:tcPr>
            <w:tcW w:w="6798" w:type="dxa"/>
            <w:tcBorders>
              <w:bottom w:val="single" w:sz="4" w:space="0" w:color="auto"/>
            </w:tcBorders>
          </w:tcPr>
          <w:p w14:paraId="601677BD" w14:textId="77777777" w:rsidR="00A6240D" w:rsidRPr="00A6240D" w:rsidRDefault="00A6240D" w:rsidP="00A6240D">
            <w:pPr>
              <w:jc w:val="both"/>
              <w:rPr>
                <w:rFonts w:ascii="Times New Roman" w:eastAsia="Times New Roman" w:hAnsi="Times New Roman" w:cs="Times New Roman"/>
                <w:b/>
                <w:bCs/>
                <w:sz w:val="24"/>
                <w:szCs w:val="24"/>
                <w:lang w:eastAsia="ru-RU"/>
              </w:rPr>
            </w:pPr>
            <w:r w:rsidRPr="00A6240D">
              <w:rPr>
                <w:rFonts w:ascii="Times New Roman" w:eastAsia="Times New Roman" w:hAnsi="Times New Roman" w:cs="Times New Roman"/>
                <w:b/>
                <w:bCs/>
                <w:sz w:val="24"/>
                <w:szCs w:val="24"/>
                <w:lang w:eastAsia="ru-RU"/>
              </w:rPr>
              <w:t xml:space="preserve">Содержание </w:t>
            </w:r>
          </w:p>
        </w:tc>
      </w:tr>
      <w:tr w:rsidR="00A6240D" w:rsidRPr="00A6240D" w14:paraId="7C4B0E2B" w14:textId="77777777" w:rsidTr="00A6240D">
        <w:trPr>
          <w:trHeight w:val="860"/>
          <w:jc w:val="center"/>
        </w:trPr>
        <w:tc>
          <w:tcPr>
            <w:tcW w:w="2830" w:type="dxa"/>
            <w:vMerge/>
            <w:tcBorders>
              <w:bottom w:val="single" w:sz="4" w:space="0" w:color="auto"/>
            </w:tcBorders>
          </w:tcPr>
          <w:p w14:paraId="6B42CFCF"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Borders>
              <w:bottom w:val="single" w:sz="4" w:space="0" w:color="auto"/>
            </w:tcBorders>
          </w:tcPr>
          <w:p w14:paraId="7D2B2C2F"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Значение геодезических работ для изысканий, и эксплуатации мелиоративных, инженерно-экологических и водохозяйственных систем, объектов.</w:t>
            </w:r>
          </w:p>
        </w:tc>
      </w:tr>
      <w:tr w:rsidR="00A6240D" w:rsidRPr="00A6240D" w14:paraId="528EF467" w14:textId="77777777" w:rsidTr="00A6240D">
        <w:trPr>
          <w:trHeight w:val="240"/>
          <w:jc w:val="center"/>
        </w:trPr>
        <w:tc>
          <w:tcPr>
            <w:tcW w:w="2830" w:type="dxa"/>
            <w:vMerge w:val="restart"/>
          </w:tcPr>
          <w:p w14:paraId="666B74A4"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Тема 1.1. Понятие о форме и размерах Земли. Системы координат, применяемые в геодезии</w:t>
            </w:r>
          </w:p>
        </w:tc>
        <w:tc>
          <w:tcPr>
            <w:tcW w:w="6798" w:type="dxa"/>
          </w:tcPr>
          <w:p w14:paraId="43669C82" w14:textId="77777777" w:rsidR="00A6240D" w:rsidRPr="00A6240D" w:rsidRDefault="00A6240D" w:rsidP="00A6240D">
            <w:pPr>
              <w:jc w:val="both"/>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 xml:space="preserve">Содержание </w:t>
            </w:r>
          </w:p>
        </w:tc>
      </w:tr>
      <w:tr w:rsidR="00A6240D" w:rsidRPr="00A6240D" w14:paraId="75293AAA" w14:textId="77777777" w:rsidTr="00A6240D">
        <w:trPr>
          <w:trHeight w:val="1162"/>
          <w:jc w:val="center"/>
        </w:trPr>
        <w:tc>
          <w:tcPr>
            <w:tcW w:w="2830" w:type="dxa"/>
            <w:vMerge/>
          </w:tcPr>
          <w:p w14:paraId="5142F0B4"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101908B4"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Понятие о форме и размерах Земли. Абсолютные и условные высоты точек земной поверхности. </w:t>
            </w:r>
          </w:p>
          <w:p w14:paraId="2B6F96AB"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Понятие о системах координат, используемых в геодезии.</w:t>
            </w:r>
          </w:p>
          <w:p w14:paraId="72F3D737"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 Методы проекций в геодезии. План, карта, профиль</w:t>
            </w:r>
          </w:p>
          <w:p w14:paraId="0F94428F"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Масштабы численные, линейные и поперечные. </w:t>
            </w:r>
          </w:p>
          <w:p w14:paraId="45CA18E1"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Способы определения длин линий, измеренных на плане</w:t>
            </w:r>
          </w:p>
        </w:tc>
      </w:tr>
      <w:tr w:rsidR="00A6240D" w:rsidRPr="00A6240D" w14:paraId="6623D302" w14:textId="77777777" w:rsidTr="00A6240D">
        <w:trPr>
          <w:jc w:val="center"/>
        </w:trPr>
        <w:tc>
          <w:tcPr>
            <w:tcW w:w="2830" w:type="dxa"/>
            <w:vMerge/>
          </w:tcPr>
          <w:p w14:paraId="49BC7E2C"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5F4145E9" w14:textId="77777777" w:rsidR="00A6240D" w:rsidRPr="00A6240D" w:rsidRDefault="00A6240D" w:rsidP="00A6240D">
            <w:pPr>
              <w:jc w:val="both"/>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6240D" w:rsidRPr="00A6240D" w14:paraId="213EB9D5" w14:textId="77777777" w:rsidTr="00A6240D">
        <w:trPr>
          <w:jc w:val="center"/>
        </w:trPr>
        <w:tc>
          <w:tcPr>
            <w:tcW w:w="2830" w:type="dxa"/>
            <w:vMerge/>
          </w:tcPr>
          <w:p w14:paraId="0762EBFE"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790410D7" w14:textId="3F24641F"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 Решение задач с численными масштабами.</w:t>
            </w:r>
          </w:p>
          <w:p w14:paraId="2C06F055"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Построение линейного масштаба. Работа с масштабной линейкой</w:t>
            </w:r>
          </w:p>
        </w:tc>
      </w:tr>
      <w:tr w:rsidR="00A6240D" w:rsidRPr="00A6240D" w14:paraId="3A08FA65" w14:textId="77777777" w:rsidTr="00A6240D">
        <w:trPr>
          <w:trHeight w:val="240"/>
          <w:jc w:val="center"/>
        </w:trPr>
        <w:tc>
          <w:tcPr>
            <w:tcW w:w="2830" w:type="dxa"/>
            <w:vMerge w:val="restart"/>
          </w:tcPr>
          <w:p w14:paraId="7E6BE8C2"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Тема 1.2. Ориентирование линий</w:t>
            </w:r>
          </w:p>
        </w:tc>
        <w:tc>
          <w:tcPr>
            <w:tcW w:w="6798" w:type="dxa"/>
          </w:tcPr>
          <w:p w14:paraId="0CCD4627"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b/>
                <w:sz w:val="24"/>
                <w:szCs w:val="24"/>
                <w:lang w:eastAsia="ru-RU"/>
              </w:rPr>
              <w:t xml:space="preserve">Содержание </w:t>
            </w:r>
          </w:p>
        </w:tc>
      </w:tr>
      <w:tr w:rsidR="00A6240D" w:rsidRPr="00A6240D" w14:paraId="1B5D25DA" w14:textId="77777777" w:rsidTr="00A6240D">
        <w:trPr>
          <w:trHeight w:val="717"/>
          <w:jc w:val="center"/>
        </w:trPr>
        <w:tc>
          <w:tcPr>
            <w:tcW w:w="2830" w:type="dxa"/>
            <w:vMerge/>
          </w:tcPr>
          <w:p w14:paraId="057ABF53"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510A8355"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Сущность ориентирования линий. Географический и магнитный азимуты линий. Румб линии. Связь между азимутом и румбом линии. Дирекционный угол линии. Связь между азимутом и дирекционным углом линии. Склонение магнитной стрелки. Компас, буссоль.</w:t>
            </w:r>
          </w:p>
        </w:tc>
      </w:tr>
      <w:tr w:rsidR="00A6240D" w:rsidRPr="00A6240D" w14:paraId="1F11FAE8" w14:textId="77777777" w:rsidTr="00A6240D">
        <w:trPr>
          <w:jc w:val="center"/>
        </w:trPr>
        <w:tc>
          <w:tcPr>
            <w:tcW w:w="2830" w:type="dxa"/>
            <w:vMerge/>
          </w:tcPr>
          <w:p w14:paraId="5F81EB18"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1624DBD3" w14:textId="77777777" w:rsidR="00A6240D" w:rsidRPr="00A6240D" w:rsidRDefault="00A6240D" w:rsidP="00A6240D">
            <w:pPr>
              <w:jc w:val="both"/>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6240D" w:rsidRPr="00A6240D" w14:paraId="72272EFE" w14:textId="77777777" w:rsidTr="00A6240D">
        <w:trPr>
          <w:trHeight w:val="240"/>
          <w:jc w:val="center"/>
        </w:trPr>
        <w:tc>
          <w:tcPr>
            <w:tcW w:w="2830" w:type="dxa"/>
            <w:vMerge/>
          </w:tcPr>
          <w:p w14:paraId="0FD3542D"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3950F72C" w14:textId="0DFD099E" w:rsidR="00A6240D" w:rsidRPr="00A6240D" w:rsidRDefault="00A6240D" w:rsidP="00A6240D">
            <w:pPr>
              <w:jc w:val="both"/>
              <w:rPr>
                <w:rFonts w:ascii="Times New Roman" w:eastAsia="Times New Roman" w:hAnsi="Times New Roman" w:cs="Times New Roman"/>
                <w:bCs/>
                <w:sz w:val="24"/>
                <w:szCs w:val="24"/>
                <w:lang w:eastAsia="ru-RU"/>
              </w:rPr>
            </w:pPr>
            <w:r w:rsidRPr="00A6240D">
              <w:rPr>
                <w:rFonts w:ascii="Times New Roman" w:eastAsia="Times New Roman" w:hAnsi="Times New Roman" w:cs="Times New Roman"/>
                <w:bCs/>
                <w:sz w:val="24"/>
                <w:szCs w:val="24"/>
                <w:lang w:eastAsia="ru-RU"/>
              </w:rPr>
              <w:t>Вычисление азимутов, дирекционных углов и румбов</w:t>
            </w:r>
          </w:p>
        </w:tc>
      </w:tr>
      <w:tr w:rsidR="00A6240D" w:rsidRPr="00A6240D" w14:paraId="6186E978" w14:textId="77777777" w:rsidTr="00A6240D">
        <w:trPr>
          <w:trHeight w:val="195"/>
          <w:jc w:val="center"/>
        </w:trPr>
        <w:tc>
          <w:tcPr>
            <w:tcW w:w="2830" w:type="dxa"/>
            <w:vMerge w:val="restart"/>
          </w:tcPr>
          <w:p w14:paraId="6442C892"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Тема 1.3. Топографические карты</w:t>
            </w:r>
          </w:p>
        </w:tc>
        <w:tc>
          <w:tcPr>
            <w:tcW w:w="6798" w:type="dxa"/>
            <w:tcBorders>
              <w:bottom w:val="single" w:sz="4" w:space="0" w:color="auto"/>
            </w:tcBorders>
          </w:tcPr>
          <w:p w14:paraId="71158471"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b/>
                <w:sz w:val="24"/>
                <w:szCs w:val="24"/>
                <w:lang w:eastAsia="ru-RU"/>
              </w:rPr>
              <w:t xml:space="preserve">Содержание </w:t>
            </w:r>
          </w:p>
        </w:tc>
      </w:tr>
      <w:tr w:rsidR="00A6240D" w:rsidRPr="00A6240D" w14:paraId="4FE071AA" w14:textId="77777777" w:rsidTr="00A6240D">
        <w:trPr>
          <w:trHeight w:val="1268"/>
          <w:jc w:val="center"/>
        </w:trPr>
        <w:tc>
          <w:tcPr>
            <w:tcW w:w="2830" w:type="dxa"/>
            <w:vMerge/>
          </w:tcPr>
          <w:p w14:paraId="0FB79BB4"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11DD0C94"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b/>
                <w:sz w:val="24"/>
                <w:szCs w:val="24"/>
                <w:lang w:eastAsia="ru-RU"/>
              </w:rPr>
              <w:t>Понятие о картографических проекциях</w:t>
            </w:r>
            <w:r w:rsidRPr="00A6240D">
              <w:rPr>
                <w:rFonts w:ascii="Times New Roman" w:eastAsia="Times New Roman" w:hAnsi="Times New Roman" w:cs="Times New Roman"/>
                <w:sz w:val="24"/>
                <w:szCs w:val="24"/>
                <w:lang w:eastAsia="ru-RU"/>
              </w:rPr>
              <w:t>.</w:t>
            </w:r>
          </w:p>
          <w:p w14:paraId="6838487A"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Система разграфки и нумерации (номенклатуры) топографических карт</w:t>
            </w:r>
          </w:p>
          <w:p w14:paraId="524171CC"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Рельеф. Изображение рельефа горизонталями на топографических планах и картах.</w:t>
            </w:r>
          </w:p>
          <w:p w14:paraId="33B77427"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Высота сечения рельефа, заложение. Крутизна ската. Изображение ситуации с помощью условных </w:t>
            </w:r>
          </w:p>
          <w:p w14:paraId="1FEFDC3A"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знаков. Назначение топографических планов и карт в природообустройстве</w:t>
            </w:r>
          </w:p>
        </w:tc>
      </w:tr>
      <w:tr w:rsidR="00A6240D" w:rsidRPr="00A6240D" w14:paraId="49A2A808" w14:textId="77777777" w:rsidTr="00A6240D">
        <w:trPr>
          <w:jc w:val="center"/>
        </w:trPr>
        <w:tc>
          <w:tcPr>
            <w:tcW w:w="2830" w:type="dxa"/>
            <w:vMerge/>
          </w:tcPr>
          <w:p w14:paraId="7075635E"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6271FA78"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6240D" w:rsidRPr="00A6240D" w14:paraId="2808BA65" w14:textId="77777777" w:rsidTr="00A6240D">
        <w:trPr>
          <w:trHeight w:val="465"/>
          <w:jc w:val="center"/>
        </w:trPr>
        <w:tc>
          <w:tcPr>
            <w:tcW w:w="2830" w:type="dxa"/>
            <w:vMerge/>
          </w:tcPr>
          <w:p w14:paraId="00151DF7"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452B4527" w14:textId="655BF6C3"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bCs/>
                <w:sz w:val="24"/>
                <w:szCs w:val="24"/>
                <w:lang w:eastAsia="ru-RU"/>
              </w:rPr>
              <w:t>Ознакомление с картами и условными топографическими знаками.</w:t>
            </w:r>
            <w:r w:rsidRPr="00A6240D">
              <w:rPr>
                <w:rFonts w:ascii="Times New Roman" w:eastAsia="Times New Roman" w:hAnsi="Times New Roman" w:cs="Times New Roman"/>
                <w:sz w:val="24"/>
                <w:szCs w:val="24"/>
                <w:lang w:eastAsia="ru-RU"/>
              </w:rPr>
              <w:t xml:space="preserve"> Изучение разграфки карт. Изучение изображения основных форм рельефа на топографических картах</w:t>
            </w:r>
          </w:p>
        </w:tc>
      </w:tr>
      <w:tr w:rsidR="00A6240D" w:rsidRPr="00A6240D" w14:paraId="341FDB6C" w14:textId="77777777" w:rsidTr="00A6240D">
        <w:trPr>
          <w:trHeight w:val="240"/>
          <w:jc w:val="center"/>
        </w:trPr>
        <w:tc>
          <w:tcPr>
            <w:tcW w:w="2830" w:type="dxa"/>
            <w:vMerge/>
          </w:tcPr>
          <w:p w14:paraId="71E371E8"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3D95BA7B" w14:textId="50E97C56"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b/>
                <w:sz w:val="24"/>
                <w:szCs w:val="24"/>
                <w:lang w:eastAsia="ru-RU"/>
              </w:rPr>
              <w:t>Решение задач на планах и картах</w:t>
            </w:r>
            <w:r w:rsidRPr="00A6240D">
              <w:rPr>
                <w:rFonts w:ascii="Times New Roman" w:eastAsia="Times New Roman" w:hAnsi="Times New Roman" w:cs="Times New Roman"/>
                <w:sz w:val="24"/>
                <w:szCs w:val="24"/>
                <w:lang w:eastAsia="ru-RU"/>
              </w:rPr>
              <w:t>. Определение географических и прямоугольных координат и высот точек по карте. Определение уклона линии. Построение по горизонталям профиля местности</w:t>
            </w:r>
          </w:p>
        </w:tc>
      </w:tr>
      <w:tr w:rsidR="00A6240D" w:rsidRPr="00A6240D" w14:paraId="498AF2A6" w14:textId="77777777" w:rsidTr="00A6240D">
        <w:trPr>
          <w:trHeight w:val="120"/>
          <w:jc w:val="center"/>
        </w:trPr>
        <w:tc>
          <w:tcPr>
            <w:tcW w:w="2830" w:type="dxa"/>
            <w:vMerge w:val="restart"/>
          </w:tcPr>
          <w:p w14:paraId="453196CD"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Тема 1.4. Вычисление и выделение площадей</w:t>
            </w:r>
          </w:p>
        </w:tc>
        <w:tc>
          <w:tcPr>
            <w:tcW w:w="6798" w:type="dxa"/>
          </w:tcPr>
          <w:p w14:paraId="1A7304C6" w14:textId="77777777" w:rsidR="00A6240D" w:rsidRPr="00A6240D" w:rsidRDefault="00A6240D" w:rsidP="00A6240D">
            <w:pPr>
              <w:jc w:val="both"/>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 xml:space="preserve">Содержание </w:t>
            </w:r>
          </w:p>
        </w:tc>
      </w:tr>
      <w:tr w:rsidR="00A6240D" w:rsidRPr="00A6240D" w14:paraId="4CDA381B" w14:textId="77777777" w:rsidTr="00A6240D">
        <w:trPr>
          <w:trHeight w:val="1465"/>
          <w:jc w:val="center"/>
        </w:trPr>
        <w:tc>
          <w:tcPr>
            <w:tcW w:w="2830" w:type="dxa"/>
            <w:vMerge/>
          </w:tcPr>
          <w:p w14:paraId="728BB885"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7532CDEF"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b/>
                <w:sz w:val="24"/>
                <w:szCs w:val="24"/>
                <w:lang w:eastAsia="ru-RU"/>
              </w:rPr>
              <w:t>Способы вычисления площадей по плану</w:t>
            </w:r>
            <w:r w:rsidRPr="00A6240D">
              <w:rPr>
                <w:rFonts w:ascii="Times New Roman" w:eastAsia="Times New Roman" w:hAnsi="Times New Roman" w:cs="Times New Roman"/>
                <w:sz w:val="24"/>
                <w:szCs w:val="24"/>
                <w:lang w:eastAsia="ru-RU"/>
              </w:rPr>
              <w:t xml:space="preserve">. Аналитический, графический, механический. </w:t>
            </w:r>
          </w:p>
          <w:p w14:paraId="39134156"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Определение площадей малых фигур палетками. Определение площадей вытянутых фигур с применением курвиметр</w:t>
            </w:r>
          </w:p>
          <w:p w14:paraId="32BE4F4B" w14:textId="77777777" w:rsidR="00A6240D" w:rsidRPr="00A6240D" w:rsidRDefault="00A6240D" w:rsidP="00A6240D">
            <w:pPr>
              <w:jc w:val="both"/>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Устройство и поверки планиметра.</w:t>
            </w:r>
          </w:p>
          <w:p w14:paraId="49F4BBEC"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 Определение цены деления планиметра. Работа с планиметром. Выделение участков заданной площади</w:t>
            </w:r>
          </w:p>
        </w:tc>
      </w:tr>
      <w:tr w:rsidR="00A6240D" w:rsidRPr="00A6240D" w14:paraId="777D23EA" w14:textId="77777777" w:rsidTr="00A6240D">
        <w:trPr>
          <w:jc w:val="center"/>
        </w:trPr>
        <w:tc>
          <w:tcPr>
            <w:tcW w:w="2830" w:type="dxa"/>
            <w:vMerge/>
          </w:tcPr>
          <w:p w14:paraId="6AA748CF"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2EA127B5"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6240D" w:rsidRPr="00A6240D" w14:paraId="1BD1C09E" w14:textId="77777777" w:rsidTr="00A6240D">
        <w:trPr>
          <w:trHeight w:val="927"/>
          <w:jc w:val="center"/>
        </w:trPr>
        <w:tc>
          <w:tcPr>
            <w:tcW w:w="2830" w:type="dxa"/>
            <w:vMerge/>
          </w:tcPr>
          <w:p w14:paraId="16D7CE0F"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7008C746" w14:textId="577D3921"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Определение площади аналитическим способом. Определение площади графическим способам. Определения площади планиметром. Определение площадей контуров</w:t>
            </w:r>
          </w:p>
        </w:tc>
      </w:tr>
      <w:tr w:rsidR="00A6240D" w:rsidRPr="00A6240D" w14:paraId="521A6BC4" w14:textId="77777777" w:rsidTr="00A6240D">
        <w:trPr>
          <w:trHeight w:val="239"/>
          <w:jc w:val="center"/>
        </w:trPr>
        <w:tc>
          <w:tcPr>
            <w:tcW w:w="9628" w:type="dxa"/>
            <w:gridSpan w:val="2"/>
          </w:tcPr>
          <w:p w14:paraId="58D72E5C"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b/>
                <w:sz w:val="24"/>
                <w:szCs w:val="24"/>
                <w:lang w:eastAsia="ru-RU"/>
              </w:rPr>
              <w:t xml:space="preserve">Раздел </w:t>
            </w:r>
            <w:r w:rsidRPr="00A6240D">
              <w:rPr>
                <w:rFonts w:ascii="Times New Roman" w:eastAsia="Times New Roman" w:hAnsi="Times New Roman" w:cs="Times New Roman"/>
                <w:b/>
                <w:bCs/>
                <w:sz w:val="24"/>
                <w:szCs w:val="24"/>
                <w:lang w:eastAsia="ru-RU"/>
              </w:rPr>
              <w:t xml:space="preserve">2 </w:t>
            </w:r>
            <w:r w:rsidRPr="00A6240D">
              <w:rPr>
                <w:rFonts w:ascii="Times New Roman" w:eastAsia="Times New Roman" w:hAnsi="Times New Roman" w:cs="Times New Roman"/>
                <w:b/>
                <w:sz w:val="24"/>
                <w:szCs w:val="24"/>
                <w:lang w:eastAsia="ru-RU"/>
              </w:rPr>
              <w:t>Производство измерений с помощью основных геодезических приборов (40)</w:t>
            </w:r>
          </w:p>
        </w:tc>
      </w:tr>
      <w:tr w:rsidR="00A6240D" w:rsidRPr="00A6240D" w14:paraId="6B47B3FD" w14:textId="77777777" w:rsidTr="00A6240D">
        <w:trPr>
          <w:trHeight w:val="270"/>
          <w:jc w:val="center"/>
        </w:trPr>
        <w:tc>
          <w:tcPr>
            <w:tcW w:w="2830" w:type="dxa"/>
            <w:vMerge w:val="restart"/>
          </w:tcPr>
          <w:p w14:paraId="5AA53111"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Тема 2.1. Угловые измерения с помощью теодолита</w:t>
            </w:r>
          </w:p>
        </w:tc>
        <w:tc>
          <w:tcPr>
            <w:tcW w:w="6798" w:type="dxa"/>
          </w:tcPr>
          <w:p w14:paraId="0E58447A"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 xml:space="preserve">Содержание </w:t>
            </w:r>
          </w:p>
        </w:tc>
      </w:tr>
      <w:tr w:rsidR="00A6240D" w:rsidRPr="00A6240D" w14:paraId="4370AA8E" w14:textId="77777777" w:rsidTr="00A6240D">
        <w:trPr>
          <w:trHeight w:val="1478"/>
          <w:jc w:val="center"/>
        </w:trPr>
        <w:tc>
          <w:tcPr>
            <w:tcW w:w="2830" w:type="dxa"/>
            <w:vMerge/>
          </w:tcPr>
          <w:p w14:paraId="38D0EF8A"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42825A13"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Сущность измерения горизонтального угла.</w:t>
            </w:r>
          </w:p>
          <w:p w14:paraId="1DC655AF"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Устройство теодолита, типы теодолитов.</w:t>
            </w:r>
          </w:p>
          <w:p w14:paraId="5CD1D8B0"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Исследование и поверки теодолитов. </w:t>
            </w:r>
          </w:p>
          <w:p w14:paraId="7972C807"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Способы измерения углов Измерение горизонтального угла способом приемов. Измерение вертикальных углов. Экер и его применение. Общие сведения об электронных теодолитах, их применение</w:t>
            </w:r>
          </w:p>
        </w:tc>
      </w:tr>
      <w:tr w:rsidR="00A6240D" w:rsidRPr="00A6240D" w14:paraId="4FBEC9A5" w14:textId="77777777" w:rsidTr="00A6240D">
        <w:trPr>
          <w:jc w:val="center"/>
        </w:trPr>
        <w:tc>
          <w:tcPr>
            <w:tcW w:w="2830" w:type="dxa"/>
            <w:vMerge/>
          </w:tcPr>
          <w:p w14:paraId="544BE6B9"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7EDF1893"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6240D" w:rsidRPr="00A6240D" w14:paraId="3E8324F7" w14:textId="77777777" w:rsidTr="00A6240D">
        <w:trPr>
          <w:trHeight w:val="330"/>
          <w:jc w:val="center"/>
        </w:trPr>
        <w:tc>
          <w:tcPr>
            <w:tcW w:w="2830" w:type="dxa"/>
            <w:vMerge/>
          </w:tcPr>
          <w:p w14:paraId="654A9DB9"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7A91B9CA" w14:textId="74B7B71E"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b/>
                <w:sz w:val="24"/>
                <w:szCs w:val="24"/>
                <w:lang w:eastAsia="ru-RU"/>
              </w:rPr>
              <w:t xml:space="preserve"> Изучение устройства теодолита.</w:t>
            </w:r>
            <w:r w:rsidRPr="00A6240D">
              <w:rPr>
                <w:rFonts w:ascii="Times New Roman" w:eastAsia="Times New Roman" w:hAnsi="Times New Roman" w:cs="Times New Roman"/>
                <w:sz w:val="24"/>
                <w:szCs w:val="24"/>
                <w:lang w:eastAsia="ru-RU"/>
              </w:rPr>
              <w:t xml:space="preserve"> Снятие отсчетов по микроскопу. Поверки теодолита. Выполнение поверок</w:t>
            </w:r>
          </w:p>
          <w:p w14:paraId="439176B0"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Измерение горизонтальных и вертикальных углов. Ведение журнала</w:t>
            </w:r>
          </w:p>
        </w:tc>
      </w:tr>
      <w:tr w:rsidR="00A6240D" w:rsidRPr="00A6240D" w14:paraId="2ACC4E2D" w14:textId="77777777" w:rsidTr="00A6240D">
        <w:trPr>
          <w:trHeight w:val="571"/>
          <w:jc w:val="center"/>
        </w:trPr>
        <w:tc>
          <w:tcPr>
            <w:tcW w:w="2830" w:type="dxa"/>
            <w:vMerge/>
          </w:tcPr>
          <w:p w14:paraId="482DE834"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2431EFE1" w14:textId="19DED495" w:rsidR="00A6240D" w:rsidRPr="00A6240D" w:rsidRDefault="00A6240D" w:rsidP="00A624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Cs/>
                <w:sz w:val="24"/>
                <w:szCs w:val="24"/>
                <w:lang w:eastAsia="ru-RU"/>
              </w:rPr>
            </w:pPr>
            <w:r w:rsidRPr="00A6240D">
              <w:rPr>
                <w:rFonts w:ascii="Times New Roman" w:eastAsia="Times New Roman" w:hAnsi="Times New Roman" w:cs="Times New Roman"/>
                <w:bCs/>
                <w:sz w:val="24"/>
                <w:szCs w:val="24"/>
                <w:lang w:eastAsia="ru-RU"/>
              </w:rPr>
              <w:t>Обработка ведомости координат. Построение плана теодолитной съемки</w:t>
            </w:r>
          </w:p>
        </w:tc>
      </w:tr>
      <w:tr w:rsidR="00A6240D" w:rsidRPr="00A6240D" w14:paraId="56992603" w14:textId="77777777" w:rsidTr="00A6240D">
        <w:trPr>
          <w:jc w:val="center"/>
        </w:trPr>
        <w:tc>
          <w:tcPr>
            <w:tcW w:w="2830" w:type="dxa"/>
            <w:vMerge w:val="restart"/>
          </w:tcPr>
          <w:p w14:paraId="7ADFDA1A"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Тема 2.2. Измерение длин линий на местности</w:t>
            </w:r>
          </w:p>
        </w:tc>
        <w:tc>
          <w:tcPr>
            <w:tcW w:w="6798" w:type="dxa"/>
          </w:tcPr>
          <w:p w14:paraId="78BF1BC4"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t xml:space="preserve">Содержание </w:t>
            </w:r>
          </w:p>
        </w:tc>
      </w:tr>
      <w:tr w:rsidR="00A6240D" w:rsidRPr="00A6240D" w14:paraId="001BD767" w14:textId="77777777" w:rsidTr="00A6240D">
        <w:trPr>
          <w:trHeight w:val="1610"/>
          <w:jc w:val="center"/>
        </w:trPr>
        <w:tc>
          <w:tcPr>
            <w:tcW w:w="2830" w:type="dxa"/>
            <w:vMerge/>
          </w:tcPr>
          <w:p w14:paraId="4C542C03"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542950A5"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Непосредственный и косвенный методы определения длин линий на местности. Вешение линий. Мерная лента, рулетка, понятие о компарировании.</w:t>
            </w:r>
          </w:p>
          <w:p w14:paraId="5007B6D0"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Измерение длин линии лентой, точность измерения. </w:t>
            </w:r>
          </w:p>
          <w:p w14:paraId="52FD207A"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Измерение углов наклона эклиметром</w:t>
            </w:r>
          </w:p>
          <w:p w14:paraId="53D3DD22"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Нитяной дальномер. Определение длин линий нитяным дальномером. </w:t>
            </w:r>
          </w:p>
          <w:p w14:paraId="01D74203"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Общие сведения дальномерах двойного изображения, светодальномеры. Лазерная рулетка</w:t>
            </w:r>
          </w:p>
          <w:p w14:paraId="3A0C2CB4" w14:textId="7777777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Определение длин линий дальномером. Работа с лазерной рулеткой</w:t>
            </w:r>
          </w:p>
        </w:tc>
      </w:tr>
      <w:tr w:rsidR="00A6240D" w:rsidRPr="00A6240D" w14:paraId="33A050B8" w14:textId="77777777" w:rsidTr="00A6240D">
        <w:trPr>
          <w:jc w:val="center"/>
        </w:trPr>
        <w:tc>
          <w:tcPr>
            <w:tcW w:w="2830" w:type="dxa"/>
            <w:vMerge w:val="restart"/>
          </w:tcPr>
          <w:p w14:paraId="47234503" w14:textId="77777777" w:rsidR="00A6240D" w:rsidRPr="00A6240D" w:rsidRDefault="00A6240D" w:rsidP="00A6240D">
            <w:pPr>
              <w:rPr>
                <w:rFonts w:ascii="Times New Roman" w:eastAsia="Times New Roman" w:hAnsi="Times New Roman" w:cs="Times New Roman"/>
                <w:b/>
                <w:sz w:val="24"/>
                <w:szCs w:val="24"/>
                <w:lang w:eastAsia="ru-RU"/>
              </w:rPr>
            </w:pPr>
            <w:r w:rsidRPr="00A6240D">
              <w:rPr>
                <w:rFonts w:ascii="Times New Roman" w:eastAsia="Times New Roman" w:hAnsi="Times New Roman" w:cs="Times New Roman"/>
                <w:b/>
                <w:sz w:val="24"/>
                <w:szCs w:val="24"/>
                <w:lang w:eastAsia="ru-RU"/>
              </w:rPr>
              <w:lastRenderedPageBreak/>
              <w:t>Тема 2.3. Измерение превышений</w:t>
            </w:r>
          </w:p>
          <w:p w14:paraId="2F1B5F95" w14:textId="77777777" w:rsidR="00A6240D" w:rsidRPr="00A6240D" w:rsidRDefault="00A6240D" w:rsidP="00A6240D">
            <w:pPr>
              <w:rPr>
                <w:rFonts w:ascii="Times New Roman" w:eastAsia="Times New Roman" w:hAnsi="Times New Roman" w:cs="Times New Roman"/>
                <w:b/>
                <w:sz w:val="24"/>
                <w:szCs w:val="24"/>
                <w:lang w:eastAsia="ru-RU"/>
              </w:rPr>
            </w:pPr>
          </w:p>
          <w:p w14:paraId="482E90AC" w14:textId="77777777" w:rsidR="00A6240D" w:rsidRPr="00A6240D" w:rsidRDefault="00A6240D" w:rsidP="00A6240D">
            <w:pPr>
              <w:rPr>
                <w:rFonts w:ascii="Times New Roman" w:eastAsia="Times New Roman" w:hAnsi="Times New Roman" w:cs="Times New Roman"/>
                <w:b/>
                <w:sz w:val="24"/>
                <w:szCs w:val="24"/>
                <w:lang w:eastAsia="ru-RU"/>
              </w:rPr>
            </w:pPr>
          </w:p>
        </w:tc>
        <w:tc>
          <w:tcPr>
            <w:tcW w:w="6798" w:type="dxa"/>
          </w:tcPr>
          <w:p w14:paraId="3D710381"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b/>
                <w:sz w:val="24"/>
                <w:szCs w:val="24"/>
                <w:lang w:eastAsia="ru-RU"/>
              </w:rPr>
              <w:t xml:space="preserve">Содержание </w:t>
            </w:r>
          </w:p>
        </w:tc>
      </w:tr>
      <w:tr w:rsidR="00A6240D" w:rsidRPr="00A6240D" w14:paraId="6FDA2934" w14:textId="77777777" w:rsidTr="00A6240D">
        <w:trPr>
          <w:trHeight w:val="971"/>
          <w:jc w:val="center"/>
        </w:trPr>
        <w:tc>
          <w:tcPr>
            <w:tcW w:w="2830" w:type="dxa"/>
            <w:vMerge/>
          </w:tcPr>
          <w:p w14:paraId="2845690E"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09DBF922"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Сущность и методы измерения превышений. </w:t>
            </w:r>
          </w:p>
          <w:p w14:paraId="56F145EC"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Геометрический, тригонометрический, физический, механический, фотограмметрический методы нивелирования. Способы геометрического нивелирования. Геодезические нивелирные знаки</w:t>
            </w:r>
          </w:p>
          <w:p w14:paraId="01144DE6"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Нивелиры и их устройство. </w:t>
            </w:r>
          </w:p>
          <w:p w14:paraId="02FD17E5"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Классификация нивелиров по конструкции (с уровнем и компенсатором) и по точности. Нивелирные рейки. Исследования, поверки и юстировки нивелиров. Устройство, принцип работы лазерных нивелиров</w:t>
            </w:r>
          </w:p>
          <w:p w14:paraId="428A6D88"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Производство геометрического нивелирования.</w:t>
            </w:r>
          </w:p>
          <w:p w14:paraId="5398C85E"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 Привязка к реперам и маркам. Ведение полевых журналов</w:t>
            </w:r>
          </w:p>
          <w:p w14:paraId="274B9418"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Нивелирование поверхности по квадратам. </w:t>
            </w:r>
          </w:p>
          <w:p w14:paraId="197D1D4F"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Разбивка и закрепление точек, порядок нивелирования и ведение журнала. Вычисление и уравнивание превышений, вычисление отметок. Составление плана с горизонталями </w:t>
            </w:r>
          </w:p>
        </w:tc>
      </w:tr>
      <w:tr w:rsidR="00A6240D" w:rsidRPr="00A6240D" w14:paraId="1825DF18" w14:textId="77777777" w:rsidTr="00A6240D">
        <w:trPr>
          <w:jc w:val="center"/>
        </w:trPr>
        <w:tc>
          <w:tcPr>
            <w:tcW w:w="2830" w:type="dxa"/>
            <w:vMerge/>
          </w:tcPr>
          <w:p w14:paraId="1F6B9100"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7CA6700F" w14:textId="7777777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b/>
                <w:bCs/>
                <w:sz w:val="24"/>
                <w:szCs w:val="24"/>
                <w:lang w:eastAsia="ru-RU"/>
              </w:rPr>
              <w:t>В том числе практических и лабораторных занятий</w:t>
            </w:r>
          </w:p>
        </w:tc>
      </w:tr>
      <w:tr w:rsidR="00A6240D" w:rsidRPr="00A6240D" w14:paraId="5075F8FB" w14:textId="77777777" w:rsidTr="00A6240D">
        <w:trPr>
          <w:trHeight w:val="540"/>
          <w:jc w:val="center"/>
        </w:trPr>
        <w:tc>
          <w:tcPr>
            <w:tcW w:w="2830" w:type="dxa"/>
            <w:vMerge/>
          </w:tcPr>
          <w:p w14:paraId="7FEC6811"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2B6157E7" w14:textId="76C3E1B3"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b/>
                <w:sz w:val="24"/>
                <w:szCs w:val="24"/>
                <w:lang w:eastAsia="ru-RU"/>
              </w:rPr>
              <w:t>Изучение устройства нивелира, реек</w:t>
            </w:r>
            <w:r w:rsidRPr="00A6240D">
              <w:rPr>
                <w:rFonts w:ascii="Times New Roman" w:eastAsia="Times New Roman" w:hAnsi="Times New Roman" w:cs="Times New Roman"/>
                <w:sz w:val="24"/>
                <w:szCs w:val="24"/>
                <w:lang w:eastAsia="ru-RU"/>
              </w:rPr>
              <w:t>. Установка нивелира в рабочее положение, взятие отсчетов, выполнение поверок нивелира</w:t>
            </w:r>
            <w:r w:rsidRPr="00A6240D">
              <w:rPr>
                <w:rFonts w:ascii="Times New Roman" w:eastAsia="Times New Roman" w:hAnsi="Times New Roman" w:cs="Times New Roman"/>
                <w:b/>
                <w:sz w:val="24"/>
                <w:szCs w:val="24"/>
                <w:lang w:eastAsia="ru-RU"/>
              </w:rPr>
              <w:t xml:space="preserve"> Определение превышений при нивелировании способом «вперед» и «из середины»</w:t>
            </w:r>
          </w:p>
        </w:tc>
      </w:tr>
      <w:tr w:rsidR="00A6240D" w:rsidRPr="00A6240D" w14:paraId="467D63A3" w14:textId="77777777" w:rsidTr="00A6240D">
        <w:trPr>
          <w:trHeight w:val="225"/>
          <w:jc w:val="center"/>
        </w:trPr>
        <w:tc>
          <w:tcPr>
            <w:tcW w:w="2830" w:type="dxa"/>
            <w:vMerge/>
          </w:tcPr>
          <w:p w14:paraId="58DD9AA3"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488236CE" w14:textId="58471816"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Обработка журнала нивелирования трассы</w:t>
            </w:r>
          </w:p>
        </w:tc>
      </w:tr>
      <w:tr w:rsidR="00A6240D" w:rsidRPr="00A6240D" w14:paraId="6980480E" w14:textId="77777777" w:rsidTr="00A6240D">
        <w:trPr>
          <w:trHeight w:val="225"/>
          <w:jc w:val="center"/>
        </w:trPr>
        <w:tc>
          <w:tcPr>
            <w:tcW w:w="2830" w:type="dxa"/>
            <w:vMerge/>
          </w:tcPr>
          <w:p w14:paraId="53644625"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48E3E2CA" w14:textId="702A2997"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 xml:space="preserve"> Составление продольного и поперечного профилей</w:t>
            </w:r>
          </w:p>
        </w:tc>
      </w:tr>
      <w:tr w:rsidR="00A6240D" w:rsidRPr="00A6240D" w14:paraId="7563E9EF" w14:textId="77777777" w:rsidTr="00A6240D">
        <w:trPr>
          <w:trHeight w:val="220"/>
          <w:jc w:val="center"/>
        </w:trPr>
        <w:tc>
          <w:tcPr>
            <w:tcW w:w="2830" w:type="dxa"/>
            <w:vMerge/>
          </w:tcPr>
          <w:p w14:paraId="795937C5"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6EBD75FA" w14:textId="3F5E9182" w:rsidR="00A6240D" w:rsidRPr="00A6240D" w:rsidRDefault="00A6240D" w:rsidP="00A6240D">
            <w:pPr>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Проектирование по профилю</w:t>
            </w:r>
          </w:p>
        </w:tc>
      </w:tr>
      <w:tr w:rsidR="00A6240D" w:rsidRPr="00A6240D" w14:paraId="7216275B" w14:textId="77777777" w:rsidTr="00A6240D">
        <w:trPr>
          <w:trHeight w:val="220"/>
          <w:jc w:val="center"/>
        </w:trPr>
        <w:tc>
          <w:tcPr>
            <w:tcW w:w="2830" w:type="dxa"/>
            <w:vMerge/>
          </w:tcPr>
          <w:p w14:paraId="1512683E" w14:textId="77777777" w:rsidR="00A6240D" w:rsidRPr="00A6240D" w:rsidRDefault="00A6240D" w:rsidP="00A6240D">
            <w:pPr>
              <w:rPr>
                <w:rFonts w:ascii="Times New Roman" w:eastAsia="Times New Roman" w:hAnsi="Times New Roman" w:cs="Times New Roman"/>
                <w:sz w:val="24"/>
                <w:szCs w:val="24"/>
                <w:lang w:eastAsia="ru-RU"/>
              </w:rPr>
            </w:pPr>
          </w:p>
        </w:tc>
        <w:tc>
          <w:tcPr>
            <w:tcW w:w="6798" w:type="dxa"/>
          </w:tcPr>
          <w:p w14:paraId="7E35D415" w14:textId="76C9E684"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sz w:val="24"/>
                <w:szCs w:val="24"/>
                <w:lang w:eastAsia="ru-RU"/>
              </w:rPr>
              <w:t>Обработка журнала нивелирования поверхности по квадратам и проведение горизонталей. Построение плана участка.</w:t>
            </w:r>
          </w:p>
        </w:tc>
      </w:tr>
      <w:tr w:rsidR="00A6240D" w:rsidRPr="00A6240D" w14:paraId="6DFABF89" w14:textId="77777777" w:rsidTr="00A6240D">
        <w:trPr>
          <w:trHeight w:val="220"/>
          <w:jc w:val="center"/>
        </w:trPr>
        <w:tc>
          <w:tcPr>
            <w:tcW w:w="9628" w:type="dxa"/>
            <w:gridSpan w:val="2"/>
          </w:tcPr>
          <w:p w14:paraId="56F0C678" w14:textId="77777777" w:rsidR="00A6240D" w:rsidRPr="00A6240D" w:rsidRDefault="00A6240D" w:rsidP="00A6240D">
            <w:pPr>
              <w:jc w:val="both"/>
              <w:rPr>
                <w:rFonts w:ascii="Times New Roman" w:eastAsia="Times New Roman" w:hAnsi="Times New Roman" w:cs="Times New Roman"/>
                <w:b/>
                <w:bCs/>
                <w:sz w:val="24"/>
                <w:szCs w:val="24"/>
                <w:lang w:eastAsia="ru-RU"/>
              </w:rPr>
            </w:pPr>
            <w:r w:rsidRPr="00A6240D">
              <w:rPr>
                <w:rFonts w:ascii="Times New Roman" w:eastAsia="Times New Roman" w:hAnsi="Times New Roman" w:cs="Times New Roman"/>
                <w:b/>
                <w:bCs/>
                <w:sz w:val="24"/>
                <w:szCs w:val="24"/>
                <w:lang w:eastAsia="ru-RU"/>
              </w:rPr>
              <w:t>Промежуточная аттестация</w:t>
            </w:r>
            <w:r w:rsidRPr="00A6240D">
              <w:rPr>
                <w:rFonts w:ascii="Times New Roman" w:eastAsia="Times New Roman" w:hAnsi="Times New Roman" w:cs="Times New Roman"/>
                <w:b/>
                <w:i/>
                <w:sz w:val="24"/>
                <w:szCs w:val="24"/>
                <w:vertAlign w:val="superscript"/>
                <w:lang w:eastAsia="ru-RU"/>
              </w:rPr>
              <w:t xml:space="preserve"> </w:t>
            </w:r>
          </w:p>
        </w:tc>
      </w:tr>
      <w:tr w:rsidR="00A6240D" w:rsidRPr="00A6240D" w14:paraId="66846FDC" w14:textId="77777777" w:rsidTr="00A6240D">
        <w:trPr>
          <w:trHeight w:val="220"/>
          <w:jc w:val="center"/>
        </w:trPr>
        <w:tc>
          <w:tcPr>
            <w:tcW w:w="9628" w:type="dxa"/>
            <w:gridSpan w:val="2"/>
          </w:tcPr>
          <w:p w14:paraId="4792D1B9" w14:textId="1E8C7617" w:rsidR="00A6240D" w:rsidRPr="00A6240D" w:rsidRDefault="00A6240D" w:rsidP="00A6240D">
            <w:pPr>
              <w:jc w:val="both"/>
              <w:rPr>
                <w:rFonts w:ascii="Times New Roman" w:eastAsia="Times New Roman" w:hAnsi="Times New Roman" w:cs="Times New Roman"/>
                <w:sz w:val="24"/>
                <w:szCs w:val="24"/>
                <w:lang w:eastAsia="ru-RU"/>
              </w:rPr>
            </w:pPr>
            <w:r w:rsidRPr="00A6240D">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Pr="00A6240D">
              <w:rPr>
                <w:rFonts w:ascii="Times New Roman" w:eastAsia="Times New Roman" w:hAnsi="Times New Roman" w:cs="Times New Roman"/>
                <w:b/>
                <w:bCs/>
                <w:sz w:val="24"/>
                <w:szCs w:val="24"/>
                <w:lang w:eastAsia="ru-RU"/>
              </w:rPr>
              <w:t>82</w:t>
            </w:r>
          </w:p>
        </w:tc>
      </w:tr>
    </w:tbl>
    <w:p w14:paraId="474BA399" w14:textId="77777777" w:rsidR="00AE25D9" w:rsidRDefault="00AE25D9" w:rsidP="00AE25D9">
      <w:pPr>
        <w:rPr>
          <w:rFonts w:ascii="Times New Roman" w:hAnsi="Times New Roman" w:cs="Times New Roman"/>
          <w:sz w:val="24"/>
          <w:szCs w:val="24"/>
        </w:rPr>
      </w:pPr>
    </w:p>
    <w:p w14:paraId="3BCFF821" w14:textId="77777777" w:rsidR="00AE25D9" w:rsidRPr="00DF068E" w:rsidRDefault="00AE25D9" w:rsidP="00AE25D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A724CDC" w14:textId="4D8CAFD9" w:rsidR="00AE25D9" w:rsidRPr="00D065DD" w:rsidRDefault="00AE25D9" w:rsidP="00D065DD">
      <w:pPr>
        <w:pStyle w:val="114"/>
        <w:rPr>
          <w:rFonts w:ascii="Times New Roman" w:hAnsi="Times New Roman"/>
        </w:rPr>
      </w:pPr>
      <w:r w:rsidRPr="00E11160">
        <w:rPr>
          <w:rFonts w:ascii="Times New Roman" w:hAnsi="Times New Roman"/>
        </w:rPr>
        <w:t>3.1. Материально-техническое обеспечение</w:t>
      </w:r>
    </w:p>
    <w:p w14:paraId="2DFB42AE" w14:textId="6B3F61D2" w:rsidR="00AE25D9" w:rsidRDefault="00D065DD" w:rsidP="00AE25D9">
      <w:pPr>
        <w:rPr>
          <w:rFonts w:ascii="Times New Roman" w:hAnsi="Times New Roman" w:cs="Times New Roman"/>
          <w:bCs/>
          <w:sz w:val="24"/>
          <w:szCs w:val="24"/>
        </w:rPr>
      </w:pPr>
      <w:r w:rsidRPr="00D065DD">
        <w:rPr>
          <w:rFonts w:ascii="Times New Roman" w:hAnsi="Times New Roman" w:cs="Times New Roman"/>
          <w:bCs/>
          <w:sz w:val="24"/>
          <w:szCs w:val="24"/>
        </w:rPr>
        <w:t xml:space="preserve">Лаборатория «Инженерной геодезии», </w:t>
      </w:r>
      <w:r w:rsidR="00AE25D9" w:rsidRPr="00793BA9">
        <w:rPr>
          <w:rFonts w:ascii="Times New Roman" w:hAnsi="Times New Roman" w:cs="Times New Roman"/>
          <w:bCs/>
          <w:sz w:val="24"/>
          <w:szCs w:val="24"/>
        </w:rPr>
        <w:t>оснащенн</w:t>
      </w:r>
      <w:r>
        <w:rPr>
          <w:rFonts w:ascii="Times New Roman" w:hAnsi="Times New Roman" w:cs="Times New Roman"/>
          <w:bCs/>
          <w:sz w:val="24"/>
          <w:szCs w:val="24"/>
        </w:rPr>
        <w:t>ая</w:t>
      </w:r>
      <w:r w:rsidR="00AE25D9" w:rsidRPr="00793BA9">
        <w:rPr>
          <w:rFonts w:ascii="Times New Roman" w:hAnsi="Times New Roman" w:cs="Times New Roman"/>
          <w:bCs/>
          <w:sz w:val="24"/>
          <w:szCs w:val="24"/>
        </w:rPr>
        <w:t xml:space="preserve"> в соответствии с приложением 3 ПОП-П.</w:t>
      </w:r>
    </w:p>
    <w:p w14:paraId="1B39CDE0" w14:textId="77777777" w:rsidR="00AE25D9" w:rsidRPr="00F82140" w:rsidRDefault="00AE25D9" w:rsidP="00AE25D9">
      <w:pPr>
        <w:rPr>
          <w:rFonts w:ascii="Times New Roman" w:hAnsi="Times New Roman" w:cs="Times New Roman"/>
          <w:bCs/>
          <w:sz w:val="24"/>
          <w:szCs w:val="24"/>
        </w:rPr>
      </w:pPr>
    </w:p>
    <w:p w14:paraId="139BDADA" w14:textId="77777777" w:rsidR="00AE25D9" w:rsidRDefault="00AE25D9" w:rsidP="00AE25D9"/>
    <w:p w14:paraId="5D2793D1" w14:textId="77777777" w:rsidR="00AE25D9" w:rsidRPr="00E11160" w:rsidRDefault="00AE25D9" w:rsidP="00AE25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25EA2B9" w14:textId="77777777" w:rsidR="00AE25D9" w:rsidRDefault="00AE25D9" w:rsidP="00AE25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957F55" w14:textId="77777777" w:rsidR="00AE25D9" w:rsidRDefault="00AE25D9" w:rsidP="00AE25D9">
      <w:pPr>
        <w:pStyle w:val="a4"/>
        <w:spacing w:line="276" w:lineRule="auto"/>
        <w:ind w:left="0" w:firstLine="709"/>
        <w:jc w:val="both"/>
        <w:rPr>
          <w:rFonts w:ascii="Times New Roman" w:hAnsi="Times New Roman"/>
          <w:bCs/>
          <w:sz w:val="24"/>
          <w:szCs w:val="24"/>
        </w:rPr>
      </w:pPr>
    </w:p>
    <w:p w14:paraId="69429779" w14:textId="41F99FC9" w:rsidR="00AE25D9" w:rsidRDefault="00AE25D9" w:rsidP="00AE25D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3A522EA" w14:textId="77BC9B31" w:rsidR="000D4EEE" w:rsidRPr="000D4EEE" w:rsidRDefault="000D4EEE" w:rsidP="000D4EEE">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0D4EEE">
        <w:rPr>
          <w:rFonts w:ascii="Times New Roman" w:eastAsia="Times New Roman" w:hAnsi="Times New Roman" w:cs="Times New Roman"/>
          <w:sz w:val="24"/>
          <w:szCs w:val="24"/>
          <w:lang w:eastAsia="ru-RU"/>
        </w:rPr>
        <w:t>Базавлук, В. А.  Инженерное обустройство территорий. Мелиорация : учебное пособие для среднего профессионального образования / В. А. Базавлук. — Москва : Издательство Юрайт, 2024. — 139 с. — (Профессиональное образование). — ISBN 978-5-534-08277-7. — Текст : электронный // Образовательная платформа Юрайт [сайт]. — URL: https://urait.ru/bcode/537871</w:t>
      </w:r>
    </w:p>
    <w:p w14:paraId="6139296C" w14:textId="59009168" w:rsidR="000D4EEE" w:rsidRPr="000D4EEE" w:rsidRDefault="000D4EEE" w:rsidP="000D4EEE">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0D4EEE">
        <w:rPr>
          <w:rFonts w:ascii="Times New Roman" w:eastAsia="Times New Roman" w:hAnsi="Times New Roman" w:cs="Times New Roman"/>
          <w:sz w:val="24"/>
          <w:szCs w:val="24"/>
          <w:lang w:eastAsia="ru-RU"/>
        </w:rPr>
        <w:t>Геодезическая практика : учебное пособие для спо / Б. Ф. Азаров, И. В. Карелина, Г. И. Мурадова, Л. И. Хлебородова. — 3-е изд., стер. — Санкт-Петербург : Лань, 2023. — 300 с. — ISBN 978-5-507-47000-6. — Текст : электронный // Лань : электронно-библиотечная система. — URL: https://e.lanbook.com/book/322526</w:t>
      </w:r>
    </w:p>
    <w:p w14:paraId="68F6F9D6" w14:textId="2C0C87EC" w:rsidR="000D4EEE" w:rsidRPr="000D4EEE" w:rsidRDefault="000D4EEE" w:rsidP="000D4EEE">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0D4EEE">
        <w:rPr>
          <w:rFonts w:ascii="Times New Roman" w:eastAsia="Times New Roman" w:hAnsi="Times New Roman" w:cs="Times New Roman"/>
          <w:sz w:val="24"/>
          <w:szCs w:val="24"/>
          <w:lang w:eastAsia="ru-RU"/>
        </w:rPr>
        <w:t>Геодезия. Практикум для дистанционной работы студентов : учебное пособие для спо / Ю. Н. Корнилов, А. Ю. Романчиков, А. А. Боголюбова, Н. С. Павлов. — Санкт-Петербург : Лань, 2023. — 116 с. — ISBN 978-5-507-45637-6. — Текст : электронный // Лань : электронно-библиотечная система. — URL: https://e.lanbook.com/book/311879</w:t>
      </w:r>
    </w:p>
    <w:p w14:paraId="65DB6C45" w14:textId="2F7A93CC" w:rsidR="000D4EEE" w:rsidRPr="000D4EEE" w:rsidRDefault="000D4EEE" w:rsidP="000D4EEE">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0D4EEE">
        <w:rPr>
          <w:rFonts w:ascii="Times New Roman" w:eastAsia="Times New Roman" w:hAnsi="Times New Roman" w:cs="Times New Roman"/>
          <w:sz w:val="24"/>
          <w:szCs w:val="24"/>
          <w:lang w:eastAsia="ru-RU"/>
        </w:rPr>
        <w:t>Гиршберг, М. А. Геодезия : учебник / М. А. Гиршберг. — Москва : ИНФРА-М, 2023. — 384 с. — (Высшее образование). - ISBN 978-5-16-018677-1. - Текст : электронный. - URL: https://znanium.com/catalog/product/2023171</w:t>
      </w:r>
    </w:p>
    <w:p w14:paraId="2DD571A1" w14:textId="59D4FD0A" w:rsidR="000D4EEE" w:rsidRPr="000D4EEE" w:rsidRDefault="000D4EEE" w:rsidP="000D4EEE">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0D4EEE">
        <w:rPr>
          <w:rFonts w:ascii="Times New Roman" w:eastAsia="Times New Roman" w:hAnsi="Times New Roman" w:cs="Times New Roman"/>
          <w:sz w:val="24"/>
          <w:szCs w:val="24"/>
          <w:lang w:eastAsia="ru-RU"/>
        </w:rPr>
        <w:t xml:space="preserve">Голованов, В. А. Маркшейдерские и геодезические приборы : учебное пособие для вузов / В. А. Голованов. — 2-е изд., стер. — Санкт-Петербург : Лань, 2022. — 140 с. — ISBN 978-5-8114-9141-4. — Текст : электронный // Лань : электронно-библиотечная система. — URL: https://e.lanbook.com/book/187652 </w:t>
      </w:r>
    </w:p>
    <w:p w14:paraId="7074E9CE" w14:textId="1EDEBBF8" w:rsidR="000D4EEE" w:rsidRPr="000D4EEE" w:rsidRDefault="000D4EEE" w:rsidP="000D4EEE">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0D4EEE">
        <w:rPr>
          <w:rFonts w:ascii="Times New Roman" w:eastAsia="Times New Roman" w:hAnsi="Times New Roman" w:cs="Times New Roman"/>
          <w:sz w:val="24"/>
          <w:szCs w:val="24"/>
          <w:lang w:eastAsia="ru-RU"/>
        </w:rPr>
        <w:t>Дьяков, Б. Н. Геодезия : учебник для спо / Б. Н. Дьяков, А. А. Кузин, В. А. Вальков. — 3-е изд., испр. — Санкт-Петербург : Лань, 2023. — 296 с. — ISBN 978-5-507-45566-9. — Текст : электронный // Лань : электронно-библиотечная система. — URL: https://e.lanbook.com/book/276401 (дата обращения: 18.05.2023). — Режим доступа: для авториз. пользователей.</w:t>
      </w:r>
    </w:p>
    <w:p w14:paraId="503A6624" w14:textId="193C5DD4" w:rsidR="000D4EEE" w:rsidRPr="000D4EEE" w:rsidRDefault="000D4EEE" w:rsidP="000D4EEE">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0D4EEE">
        <w:rPr>
          <w:rFonts w:ascii="Times New Roman" w:eastAsia="Times New Roman" w:hAnsi="Times New Roman" w:cs="Times New Roman"/>
          <w:sz w:val="24"/>
          <w:szCs w:val="24"/>
          <w:lang w:eastAsia="ru-RU"/>
        </w:rPr>
        <w:t>Макаров, К. Н.  Инженерная геодезия : учебник для среднего профессионального образования / К. Н. Макаров. — 3-е изд., испр. и доп. — Москва : Издательство Юрайт, 2024. — 250 с. — (Профессиональное образование). — ISBN 978-5-534-18503-4. — Текст : электронный // Образовательная платформа Юрайт [сайт]. — URL: https://urait.ru/bcode/535186</w:t>
      </w:r>
    </w:p>
    <w:p w14:paraId="6B6D58E7" w14:textId="5A58B719" w:rsidR="000D4EEE" w:rsidRPr="000D4EEE" w:rsidRDefault="000D4EEE" w:rsidP="000D4EEE">
      <w:pPr>
        <w:suppressAutoHyphens/>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0D4EEE">
        <w:rPr>
          <w:rFonts w:ascii="Times New Roman" w:eastAsia="Times New Roman" w:hAnsi="Times New Roman" w:cs="Times New Roman"/>
          <w:sz w:val="24"/>
          <w:szCs w:val="24"/>
          <w:lang w:eastAsia="ru-RU"/>
        </w:rPr>
        <w:t>Соловьев, А. Н. Основы геодезии и топографии / А. Н. Соловьев. — 4-е изд., стер. — Санкт-Петербург : Лань, 2023. — 240 с. — ISBN 978-5-507-45705-2. — Текст : электронный // Лань : электронно-библиотечная система. — URL: https://e.lanbook.com/book/279857</w:t>
      </w:r>
    </w:p>
    <w:p w14:paraId="4F453000" w14:textId="77777777" w:rsidR="000D4EEE" w:rsidRDefault="000D4EEE" w:rsidP="00AE25D9">
      <w:pPr>
        <w:suppressAutoHyphens/>
        <w:spacing w:line="276" w:lineRule="auto"/>
        <w:ind w:firstLine="709"/>
        <w:contextualSpacing/>
        <w:rPr>
          <w:rFonts w:ascii="Times New Roman" w:hAnsi="Times New Roman" w:cs="Times New Roman"/>
          <w:b/>
          <w:bCs/>
          <w:sz w:val="24"/>
          <w:szCs w:val="24"/>
        </w:rPr>
      </w:pPr>
    </w:p>
    <w:p w14:paraId="5E66B977" w14:textId="77777777" w:rsidR="00E825C4" w:rsidRDefault="00E825C4" w:rsidP="00AE25D9">
      <w:pPr>
        <w:pStyle w:val="1f"/>
        <w:ind w:left="360"/>
        <w:rPr>
          <w:rFonts w:ascii="Times New Roman" w:hAnsi="Times New Roman"/>
          <w:lang w:val="ru-RU"/>
        </w:rPr>
      </w:pPr>
      <w:r>
        <w:rPr>
          <w:rFonts w:ascii="Times New Roman" w:hAnsi="Times New Roman"/>
          <w:lang w:val="ru-RU"/>
        </w:rPr>
        <w:br w:type="page"/>
      </w:r>
    </w:p>
    <w:p w14:paraId="31E13B80" w14:textId="560D7C4F" w:rsidR="00AE25D9" w:rsidRDefault="00AE25D9" w:rsidP="00AE25D9">
      <w:pPr>
        <w:pStyle w:val="1f"/>
        <w:ind w:left="360"/>
        <w:rPr>
          <w:rFonts w:ascii="Times New Roman" w:hAnsi="Times New Roman"/>
          <w:lang w:val="ru-RU"/>
        </w:rPr>
      </w:pPr>
      <w:r>
        <w:rPr>
          <w:rFonts w:ascii="Times New Roman" w:hAnsi="Times New Roman"/>
          <w:lang w:val="ru-RU"/>
        </w:rPr>
        <w:lastRenderedPageBreak/>
        <w:t>4.</w:t>
      </w:r>
      <w:r w:rsidR="00855716">
        <w:rPr>
          <w:rFonts w:ascii="Times New Roman" w:hAnsi="Times New Roman"/>
          <w:lang w:val="ru-RU"/>
        </w:rPr>
        <w:t xml:space="preserve"> </w:t>
      </w:r>
      <w:r w:rsidRPr="00E11160">
        <w:rPr>
          <w:rFonts w:ascii="Times New Roman" w:hAnsi="Times New Roman"/>
        </w:rPr>
        <w:t xml:space="preserve">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8B468F4" w14:textId="60637F4E" w:rsidR="00AE25D9" w:rsidRDefault="00AE25D9" w:rsidP="00855716">
      <w:pPr>
        <w:pStyle w:val="ConsPlusNormal"/>
      </w:pP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3"/>
        <w:gridCol w:w="2992"/>
        <w:gridCol w:w="2531"/>
      </w:tblGrid>
      <w:tr w:rsidR="00D065DD" w:rsidRPr="00D065DD" w14:paraId="5BA249F8" w14:textId="77777777" w:rsidTr="001E0527">
        <w:tc>
          <w:tcPr>
            <w:tcW w:w="2089" w:type="pct"/>
            <w:vAlign w:val="center"/>
          </w:tcPr>
          <w:p w14:paraId="0DE7D6D7" w14:textId="77777777" w:rsidR="00D065DD" w:rsidRPr="00D065DD" w:rsidRDefault="00D065DD" w:rsidP="00D065DD">
            <w:pPr>
              <w:jc w:val="center"/>
              <w:rPr>
                <w:rFonts w:ascii="Times New Roman" w:eastAsia="Times New Roman" w:hAnsi="Times New Roman" w:cs="Times New Roman"/>
                <w:iCs/>
                <w:sz w:val="24"/>
                <w:szCs w:val="24"/>
                <w:lang w:eastAsia="ru-RU"/>
              </w:rPr>
            </w:pPr>
            <w:r w:rsidRPr="00D065DD">
              <w:rPr>
                <w:rFonts w:ascii="Times New Roman" w:eastAsia="Times New Roman" w:hAnsi="Times New Roman" w:cs="Times New Roman"/>
                <w:b/>
                <w:iCs/>
                <w:sz w:val="24"/>
                <w:szCs w:val="24"/>
                <w:lang w:eastAsia="ru-RU"/>
              </w:rPr>
              <w:t>Результаты обучения</w:t>
            </w:r>
          </w:p>
        </w:tc>
        <w:tc>
          <w:tcPr>
            <w:tcW w:w="1577" w:type="pct"/>
            <w:vAlign w:val="center"/>
          </w:tcPr>
          <w:p w14:paraId="1229A982" w14:textId="77777777" w:rsidR="00D065DD" w:rsidRPr="00D065DD" w:rsidRDefault="00D065DD" w:rsidP="00D065DD">
            <w:pPr>
              <w:jc w:val="center"/>
              <w:rPr>
                <w:rFonts w:ascii="Times New Roman" w:eastAsia="Times New Roman" w:hAnsi="Times New Roman" w:cs="Times New Roman"/>
                <w:b/>
                <w:bCs/>
                <w:iCs/>
                <w:sz w:val="24"/>
                <w:szCs w:val="24"/>
                <w:lang w:eastAsia="ru-RU"/>
              </w:rPr>
            </w:pPr>
            <w:r w:rsidRPr="00D065DD">
              <w:rPr>
                <w:rFonts w:ascii="Times New Roman" w:eastAsia="Times New Roman" w:hAnsi="Times New Roman" w:cs="Times New Roman"/>
                <w:b/>
                <w:iCs/>
                <w:sz w:val="24"/>
                <w:szCs w:val="24"/>
                <w:lang w:eastAsia="ru-RU"/>
              </w:rPr>
              <w:t>Показатели освоенности компетенций</w:t>
            </w:r>
          </w:p>
        </w:tc>
        <w:tc>
          <w:tcPr>
            <w:tcW w:w="1334" w:type="pct"/>
            <w:vAlign w:val="center"/>
          </w:tcPr>
          <w:p w14:paraId="6358AAEE" w14:textId="77777777" w:rsidR="00D065DD" w:rsidRPr="00D065DD" w:rsidRDefault="00D065DD" w:rsidP="00D065DD">
            <w:pPr>
              <w:jc w:val="center"/>
              <w:rPr>
                <w:rFonts w:ascii="Times New Roman" w:eastAsia="Times New Roman" w:hAnsi="Times New Roman" w:cs="Times New Roman"/>
                <w:b/>
                <w:bCs/>
                <w:iCs/>
                <w:sz w:val="24"/>
                <w:szCs w:val="24"/>
                <w:lang w:eastAsia="ru-RU"/>
              </w:rPr>
            </w:pPr>
            <w:r w:rsidRPr="00D065DD">
              <w:rPr>
                <w:rFonts w:ascii="Times New Roman" w:eastAsia="Times New Roman" w:hAnsi="Times New Roman" w:cs="Times New Roman"/>
                <w:b/>
                <w:sz w:val="24"/>
                <w:szCs w:val="24"/>
                <w:lang w:eastAsia="ru-RU"/>
              </w:rPr>
              <w:t>Методы оценки</w:t>
            </w:r>
          </w:p>
        </w:tc>
      </w:tr>
      <w:tr w:rsidR="00D065DD" w:rsidRPr="00E825C4" w14:paraId="2611DCFA" w14:textId="77777777" w:rsidTr="001E0527">
        <w:tc>
          <w:tcPr>
            <w:tcW w:w="5000" w:type="pct"/>
            <w:gridSpan w:val="3"/>
          </w:tcPr>
          <w:p w14:paraId="7BFCA34E" w14:textId="51A35D0A" w:rsidR="00D065DD" w:rsidRPr="00E825C4" w:rsidRDefault="00E825C4" w:rsidP="00D065DD">
            <w:pPr>
              <w:rPr>
                <w:rFonts w:ascii="Times New Roman" w:eastAsia="Times New Roman" w:hAnsi="Times New Roman" w:cs="Times New Roman"/>
                <w:b/>
                <w:bCs/>
                <w:i/>
                <w:iCs/>
                <w:sz w:val="24"/>
                <w:szCs w:val="24"/>
                <w:lang w:eastAsia="ru-RU"/>
              </w:rPr>
            </w:pPr>
            <w:r w:rsidRPr="00E825C4">
              <w:rPr>
                <w:rFonts w:ascii="Times New Roman" w:eastAsia="Times New Roman" w:hAnsi="Times New Roman" w:cs="Times New Roman"/>
                <w:bCs/>
                <w:i/>
                <w:iCs/>
                <w:sz w:val="24"/>
                <w:szCs w:val="24"/>
                <w:lang w:eastAsia="ru-RU"/>
              </w:rPr>
              <w:t>Знает:</w:t>
            </w:r>
          </w:p>
        </w:tc>
      </w:tr>
      <w:tr w:rsidR="00D065DD" w:rsidRPr="00D065DD" w14:paraId="00DEE0A0" w14:textId="77777777" w:rsidTr="001E0527">
        <w:trPr>
          <w:trHeight w:val="896"/>
        </w:trPr>
        <w:tc>
          <w:tcPr>
            <w:tcW w:w="2089" w:type="pct"/>
          </w:tcPr>
          <w:p w14:paraId="16571D31"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читать топографические планы и карты, решать задачи на планах (картах);</w:t>
            </w:r>
          </w:p>
          <w:p w14:paraId="2707A763"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пользоваться основными геодезическими приборами, применяемыми в профессиональной деятельности;</w:t>
            </w:r>
          </w:p>
          <w:p w14:paraId="6BAD387C"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выполнять поверки и юстировки приборов;</w:t>
            </w:r>
          </w:p>
          <w:p w14:paraId="6F5CDDBD" w14:textId="77777777" w:rsidR="00D065DD" w:rsidRPr="00D065DD" w:rsidRDefault="00D065DD" w:rsidP="00D065DD">
            <w:pPr>
              <w:rPr>
                <w:rFonts w:ascii="Times New Roman" w:eastAsia="Times New Roman" w:hAnsi="Times New Roman" w:cs="Times New Roman"/>
                <w:bCs/>
                <w:iCs/>
                <w:sz w:val="24"/>
                <w:szCs w:val="24"/>
                <w:lang w:eastAsia="ru-RU"/>
              </w:rPr>
            </w:pPr>
          </w:p>
        </w:tc>
        <w:tc>
          <w:tcPr>
            <w:tcW w:w="1577" w:type="pct"/>
          </w:tcPr>
          <w:p w14:paraId="58B37CB1"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91-100% правильных ответов оценка 5 (отлично)</w:t>
            </w:r>
          </w:p>
          <w:p w14:paraId="78C374D4"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71-90% правильных ответов оценка 4 (хорошо)</w:t>
            </w:r>
          </w:p>
          <w:p w14:paraId="7D65E3BF"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61-70% правильных ответов оценка 3 (удовлетворительно)</w:t>
            </w:r>
          </w:p>
          <w:p w14:paraId="48DF049B"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менее 60% правильных ответов оценка 2 (неудовлетворительно)</w:t>
            </w:r>
          </w:p>
        </w:tc>
        <w:tc>
          <w:tcPr>
            <w:tcW w:w="1334" w:type="pct"/>
          </w:tcPr>
          <w:p w14:paraId="2EC08FA4" w14:textId="77777777" w:rsidR="00D065DD" w:rsidRPr="00D065DD" w:rsidRDefault="00D065DD" w:rsidP="00D065DD">
            <w:pPr>
              <w:rPr>
                <w:rFonts w:ascii="Times New Roman" w:eastAsia="Times New Roman" w:hAnsi="Times New Roman" w:cs="Times New Roman"/>
                <w:iCs/>
                <w:sz w:val="24"/>
                <w:szCs w:val="24"/>
                <w:lang w:eastAsia="ru-RU"/>
              </w:rPr>
            </w:pPr>
            <w:r w:rsidRPr="00D065DD">
              <w:rPr>
                <w:rFonts w:ascii="Times New Roman" w:eastAsia="Times New Roman" w:hAnsi="Times New Roman" w:cs="Times New Roman"/>
                <w:iCs/>
                <w:sz w:val="24"/>
                <w:szCs w:val="24"/>
                <w:lang w:eastAsia="ru-RU"/>
              </w:rPr>
              <w:t>Текущий контроль:</w:t>
            </w:r>
          </w:p>
          <w:p w14:paraId="2C535E8C" w14:textId="77777777" w:rsidR="00D065DD" w:rsidRPr="00D065DD" w:rsidRDefault="00D065DD" w:rsidP="00D065DD">
            <w:pPr>
              <w:rPr>
                <w:rFonts w:ascii="Times New Roman" w:eastAsia="Times New Roman" w:hAnsi="Times New Roman" w:cs="Times New Roman"/>
                <w:iCs/>
                <w:sz w:val="24"/>
                <w:szCs w:val="24"/>
                <w:lang w:eastAsia="ru-RU"/>
              </w:rPr>
            </w:pPr>
            <w:r w:rsidRPr="00D065DD">
              <w:rPr>
                <w:rFonts w:ascii="Times New Roman" w:eastAsia="Times New Roman" w:hAnsi="Times New Roman" w:cs="Times New Roman"/>
                <w:iCs/>
                <w:sz w:val="24"/>
                <w:szCs w:val="24"/>
                <w:lang w:eastAsia="ru-RU"/>
              </w:rPr>
              <w:t>Экспертная оценка практических работ, тестирования и по результатам выполнения самостоятельной работы.</w:t>
            </w:r>
          </w:p>
          <w:p w14:paraId="155EDDC7" w14:textId="77777777" w:rsidR="00D065DD" w:rsidRPr="00D065DD" w:rsidRDefault="00D065DD" w:rsidP="00D065DD">
            <w:pPr>
              <w:rPr>
                <w:rFonts w:ascii="Times New Roman" w:eastAsia="Times New Roman" w:hAnsi="Times New Roman" w:cs="Times New Roman"/>
                <w:iCs/>
                <w:sz w:val="24"/>
                <w:szCs w:val="24"/>
                <w:lang w:eastAsia="ru-RU"/>
              </w:rPr>
            </w:pPr>
            <w:r w:rsidRPr="00D065DD">
              <w:rPr>
                <w:rFonts w:ascii="Times New Roman" w:eastAsia="Times New Roman" w:hAnsi="Times New Roman" w:cs="Times New Roman"/>
                <w:iCs/>
                <w:sz w:val="24"/>
                <w:szCs w:val="24"/>
                <w:lang w:eastAsia="ru-RU"/>
              </w:rPr>
              <w:t>Промежуточная аттестация:</w:t>
            </w:r>
          </w:p>
          <w:p w14:paraId="736EE89E"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Экспертная оценка при сдаче экзамена</w:t>
            </w:r>
          </w:p>
        </w:tc>
      </w:tr>
      <w:tr w:rsidR="00D065DD" w:rsidRPr="00E825C4" w14:paraId="431B2346" w14:textId="77777777" w:rsidTr="001E0527">
        <w:trPr>
          <w:trHeight w:val="288"/>
        </w:trPr>
        <w:tc>
          <w:tcPr>
            <w:tcW w:w="5000" w:type="pct"/>
            <w:gridSpan w:val="3"/>
          </w:tcPr>
          <w:p w14:paraId="015C0AE8" w14:textId="1ADEFD6B" w:rsidR="00D065DD" w:rsidRPr="00E825C4" w:rsidRDefault="00E825C4" w:rsidP="00D065DD">
            <w:pPr>
              <w:rPr>
                <w:rFonts w:ascii="Times New Roman" w:eastAsia="Times New Roman" w:hAnsi="Times New Roman" w:cs="Times New Roman"/>
                <w:b/>
                <w:bCs/>
                <w:i/>
                <w:iCs/>
                <w:sz w:val="24"/>
                <w:szCs w:val="24"/>
                <w:lang w:eastAsia="ru-RU"/>
              </w:rPr>
            </w:pPr>
            <w:bookmarkStart w:id="8" w:name="_GoBack"/>
            <w:r w:rsidRPr="00E825C4">
              <w:rPr>
                <w:rFonts w:ascii="Times New Roman" w:eastAsia="Times New Roman" w:hAnsi="Times New Roman" w:cs="Times New Roman"/>
                <w:bCs/>
                <w:i/>
                <w:iCs/>
                <w:sz w:val="24"/>
                <w:szCs w:val="24"/>
                <w:lang w:eastAsia="ru-RU"/>
              </w:rPr>
              <w:t>Умеет:</w:t>
            </w:r>
          </w:p>
        </w:tc>
      </w:tr>
      <w:bookmarkEnd w:id="8"/>
      <w:tr w:rsidR="00D065DD" w:rsidRPr="00D065DD" w14:paraId="4299E60A" w14:textId="77777777" w:rsidTr="001E0527">
        <w:trPr>
          <w:trHeight w:val="896"/>
        </w:trPr>
        <w:tc>
          <w:tcPr>
            <w:tcW w:w="2089" w:type="pct"/>
          </w:tcPr>
          <w:p w14:paraId="0325143A"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самостоятельно выполнять основные полевые и камеральные геодезические работы;</w:t>
            </w:r>
          </w:p>
          <w:p w14:paraId="4085AD7E"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определять на планах площади участков различными способами;</w:t>
            </w:r>
          </w:p>
          <w:p w14:paraId="635D8BFF"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выносить в натуру проектные углы, длины линий, проектные отметки;</w:t>
            </w:r>
          </w:p>
          <w:p w14:paraId="16D0A296"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Times New Roman" w:eastAsia="Times New Roman" w:hAnsi="Times New Roman" w:cs="Times New Roman"/>
                <w:bCs/>
                <w:iCs/>
                <w:sz w:val="24"/>
                <w:szCs w:val="24"/>
                <w:lang w:eastAsia="ru-RU"/>
              </w:rPr>
              <w:t>выполнять различные виды съемок местности;</w:t>
            </w:r>
          </w:p>
          <w:p w14:paraId="5CFA0C03" w14:textId="77777777" w:rsidR="00D065DD" w:rsidRPr="00D065DD" w:rsidRDefault="00D065DD" w:rsidP="00D065DD">
            <w:pPr>
              <w:rPr>
                <w:rFonts w:ascii="Times New Roman" w:eastAsia="Times New Roman" w:hAnsi="Times New Roman" w:cs="Times New Roman"/>
                <w:bCs/>
                <w:iCs/>
                <w:sz w:val="24"/>
                <w:szCs w:val="24"/>
                <w:lang w:eastAsia="ru-RU"/>
              </w:rPr>
            </w:pPr>
          </w:p>
        </w:tc>
        <w:tc>
          <w:tcPr>
            <w:tcW w:w="1577" w:type="pct"/>
          </w:tcPr>
          <w:p w14:paraId="7FABBFC7" w14:textId="77777777" w:rsidR="00D065DD" w:rsidRPr="00D065DD" w:rsidRDefault="00D065DD" w:rsidP="00D065DD">
            <w:pPr>
              <w:rPr>
                <w:rFonts w:ascii="Times New Roman" w:eastAsia="Times New Roman" w:hAnsi="Times New Roman" w:cs="Times New Roman"/>
                <w:bCs/>
                <w:iCs/>
                <w:sz w:val="24"/>
                <w:szCs w:val="24"/>
                <w:lang w:eastAsia="ru-RU"/>
              </w:rPr>
            </w:pPr>
            <w:r w:rsidRPr="00D065DD">
              <w:rPr>
                <w:rFonts w:ascii="Calibri" w:eastAsia="Times New Roman" w:hAnsi="Calibri" w:cs="Times New Roman"/>
                <w:lang w:eastAsia="ru-RU"/>
              </w:rPr>
              <w:t xml:space="preserve"> </w:t>
            </w:r>
            <w:r w:rsidRPr="00D065DD">
              <w:rPr>
                <w:rFonts w:ascii="Times New Roman" w:eastAsia="Times New Roman" w:hAnsi="Times New Roman" w:cs="Times New Roman"/>
                <w:bCs/>
                <w:iCs/>
                <w:sz w:val="24"/>
                <w:szCs w:val="24"/>
                <w:lang w:eastAsia="ru-RU"/>
              </w:rPr>
              <w:t>Составление плана и профиля местности, с внесением данных</w:t>
            </w:r>
          </w:p>
        </w:tc>
        <w:tc>
          <w:tcPr>
            <w:tcW w:w="1334" w:type="pct"/>
          </w:tcPr>
          <w:p w14:paraId="7AE93CAF" w14:textId="77777777" w:rsidR="00D065DD" w:rsidRPr="00D065DD" w:rsidRDefault="00D065DD" w:rsidP="00D065DD">
            <w:pPr>
              <w:rPr>
                <w:rFonts w:ascii="Times New Roman" w:eastAsia="Times New Roman" w:hAnsi="Times New Roman" w:cs="Times New Roman"/>
                <w:iCs/>
                <w:sz w:val="24"/>
                <w:szCs w:val="24"/>
                <w:lang w:eastAsia="ru-RU"/>
              </w:rPr>
            </w:pPr>
            <w:r w:rsidRPr="00D065DD">
              <w:rPr>
                <w:rFonts w:ascii="Times New Roman" w:eastAsia="Times New Roman" w:hAnsi="Times New Roman" w:cs="Times New Roman"/>
                <w:iCs/>
                <w:sz w:val="24"/>
                <w:szCs w:val="24"/>
                <w:lang w:eastAsia="ru-RU"/>
              </w:rPr>
              <w:t>наблюдение за выполнением и оценка практических заданий и лабораторных работ;</w:t>
            </w:r>
          </w:p>
          <w:p w14:paraId="60CA0E77" w14:textId="77777777" w:rsidR="00D065DD" w:rsidRPr="00D065DD" w:rsidRDefault="00D065DD" w:rsidP="00D065DD">
            <w:pPr>
              <w:rPr>
                <w:rFonts w:ascii="Times New Roman" w:eastAsia="Times New Roman" w:hAnsi="Times New Roman" w:cs="Times New Roman"/>
                <w:b/>
                <w:bCs/>
                <w:iCs/>
                <w:sz w:val="24"/>
                <w:szCs w:val="24"/>
                <w:lang w:eastAsia="ru-RU"/>
              </w:rPr>
            </w:pPr>
            <w:r w:rsidRPr="00D065DD">
              <w:rPr>
                <w:rFonts w:ascii="Times New Roman" w:eastAsia="Times New Roman" w:hAnsi="Times New Roman" w:cs="Times New Roman"/>
                <w:iCs/>
                <w:sz w:val="24"/>
                <w:szCs w:val="24"/>
                <w:lang w:eastAsia="ru-RU"/>
              </w:rPr>
              <w:t>оценка выполнения и составленного плана</w:t>
            </w:r>
          </w:p>
        </w:tc>
      </w:tr>
    </w:tbl>
    <w:p w14:paraId="6F68ABC0" w14:textId="77777777" w:rsidR="00AE25D9" w:rsidRDefault="00AE25D9" w:rsidP="00855716">
      <w:pPr>
        <w:pStyle w:val="ConsPlusNormal"/>
      </w:pPr>
    </w:p>
    <w:p w14:paraId="3A784D11" w14:textId="0404E818" w:rsidR="00180A36" w:rsidRDefault="00180A36" w:rsidP="00180A36">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62ED">
        <w:rPr>
          <w:rFonts w:ascii="Times New Roman" w:hAnsi="Times New Roman" w:cs="Times New Roman"/>
          <w:b/>
          <w:bCs/>
          <w:sz w:val="24"/>
          <w:szCs w:val="24"/>
        </w:rPr>
        <w:t>5</w:t>
      </w:r>
    </w:p>
    <w:p w14:paraId="34314850" w14:textId="77777777" w:rsidR="00180A36" w:rsidRPr="00917F52" w:rsidRDefault="00180A36" w:rsidP="00180A36">
      <w:pPr>
        <w:jc w:val="right"/>
        <w:rPr>
          <w:rFonts w:ascii="Times New Roman" w:hAnsi="Times New Roman" w:cs="Times New Roman"/>
          <w:b/>
          <w:bCs/>
          <w:sz w:val="24"/>
          <w:szCs w:val="24"/>
        </w:rPr>
      </w:pPr>
      <w:r w:rsidRPr="00917F52">
        <w:rPr>
          <w:rFonts w:ascii="Times New Roman" w:hAnsi="Times New Roman" w:cs="Times New Roman"/>
          <w:b/>
          <w:bCs/>
          <w:sz w:val="24"/>
          <w:szCs w:val="24"/>
        </w:rPr>
        <w:t>к ПОП по специальности</w:t>
      </w:r>
    </w:p>
    <w:p w14:paraId="61AFF54F" w14:textId="77777777" w:rsidR="00180A36" w:rsidRDefault="00180A36" w:rsidP="00180A36">
      <w:pPr>
        <w:jc w:val="right"/>
        <w:rPr>
          <w:rFonts w:ascii="Times New Roman" w:hAnsi="Times New Roman" w:cs="Times New Roman"/>
          <w:b/>
          <w:bCs/>
          <w:color w:val="0070C0"/>
          <w:sz w:val="24"/>
          <w:szCs w:val="24"/>
        </w:rPr>
      </w:pPr>
      <w:r w:rsidRPr="00917F52">
        <w:rPr>
          <w:rFonts w:ascii="Times New Roman" w:hAnsi="Times New Roman" w:cs="Times New Roman"/>
          <w:b/>
          <w:bCs/>
          <w:sz w:val="24"/>
          <w:szCs w:val="24"/>
        </w:rPr>
        <w:t>20.02.03 Природоохранное обустройство территорий</w:t>
      </w:r>
    </w:p>
    <w:p w14:paraId="3662C625" w14:textId="77777777" w:rsidR="00180A36" w:rsidRDefault="00180A36" w:rsidP="00180A36">
      <w:pPr>
        <w:jc w:val="right"/>
        <w:rPr>
          <w:rFonts w:ascii="Times New Roman" w:hAnsi="Times New Roman" w:cs="Times New Roman"/>
          <w:b/>
          <w:bCs/>
          <w:color w:val="0070C0"/>
          <w:sz w:val="24"/>
          <w:szCs w:val="24"/>
        </w:rPr>
      </w:pPr>
    </w:p>
    <w:p w14:paraId="0658493E" w14:textId="77777777" w:rsidR="00180A36" w:rsidRDefault="00180A36" w:rsidP="00180A36">
      <w:pPr>
        <w:jc w:val="right"/>
        <w:rPr>
          <w:rFonts w:ascii="Times New Roman" w:hAnsi="Times New Roman" w:cs="Times New Roman"/>
          <w:b/>
          <w:bCs/>
          <w:color w:val="0070C0"/>
          <w:sz w:val="24"/>
          <w:szCs w:val="24"/>
        </w:rPr>
      </w:pPr>
    </w:p>
    <w:p w14:paraId="03FE9429" w14:textId="77777777" w:rsidR="00180A36" w:rsidRDefault="00180A36" w:rsidP="00180A36">
      <w:pPr>
        <w:jc w:val="right"/>
        <w:rPr>
          <w:rFonts w:ascii="Times New Roman" w:hAnsi="Times New Roman" w:cs="Times New Roman"/>
          <w:b/>
          <w:bCs/>
          <w:color w:val="0070C0"/>
          <w:sz w:val="24"/>
          <w:szCs w:val="24"/>
        </w:rPr>
      </w:pPr>
    </w:p>
    <w:p w14:paraId="5886AB0E" w14:textId="77777777" w:rsidR="00180A36" w:rsidRDefault="00180A36" w:rsidP="00180A36">
      <w:pPr>
        <w:jc w:val="right"/>
        <w:rPr>
          <w:rFonts w:ascii="Times New Roman" w:hAnsi="Times New Roman" w:cs="Times New Roman"/>
          <w:b/>
          <w:bCs/>
          <w:color w:val="0070C0"/>
          <w:sz w:val="24"/>
          <w:szCs w:val="24"/>
        </w:rPr>
      </w:pPr>
    </w:p>
    <w:p w14:paraId="415D20D6" w14:textId="77777777" w:rsidR="00180A36" w:rsidRDefault="00180A36" w:rsidP="00180A36">
      <w:pPr>
        <w:jc w:val="right"/>
        <w:rPr>
          <w:rFonts w:ascii="Times New Roman" w:hAnsi="Times New Roman" w:cs="Times New Roman"/>
          <w:b/>
          <w:bCs/>
          <w:color w:val="0070C0"/>
          <w:sz w:val="24"/>
          <w:szCs w:val="24"/>
        </w:rPr>
      </w:pPr>
    </w:p>
    <w:p w14:paraId="2CC18909" w14:textId="77777777" w:rsidR="00180A36" w:rsidRDefault="00180A36" w:rsidP="00180A36">
      <w:pPr>
        <w:jc w:val="right"/>
        <w:rPr>
          <w:rFonts w:ascii="Times New Roman" w:hAnsi="Times New Roman" w:cs="Times New Roman"/>
          <w:b/>
          <w:bCs/>
          <w:color w:val="0070C0"/>
          <w:sz w:val="24"/>
          <w:szCs w:val="24"/>
        </w:rPr>
      </w:pPr>
    </w:p>
    <w:p w14:paraId="17B2E933" w14:textId="77777777" w:rsidR="00180A36" w:rsidRDefault="00180A36" w:rsidP="00180A36">
      <w:pPr>
        <w:jc w:val="right"/>
        <w:rPr>
          <w:rFonts w:ascii="Times New Roman" w:hAnsi="Times New Roman" w:cs="Times New Roman"/>
          <w:b/>
          <w:bCs/>
          <w:color w:val="0070C0"/>
          <w:sz w:val="24"/>
          <w:szCs w:val="24"/>
        </w:rPr>
      </w:pPr>
    </w:p>
    <w:p w14:paraId="45A91594" w14:textId="77777777" w:rsidR="00180A36" w:rsidRDefault="00180A36" w:rsidP="00180A36">
      <w:pPr>
        <w:jc w:val="right"/>
        <w:rPr>
          <w:rFonts w:ascii="Times New Roman" w:hAnsi="Times New Roman" w:cs="Times New Roman"/>
          <w:b/>
          <w:bCs/>
          <w:color w:val="0070C0"/>
          <w:sz w:val="24"/>
          <w:szCs w:val="24"/>
        </w:rPr>
      </w:pPr>
    </w:p>
    <w:p w14:paraId="02ADB69F" w14:textId="77777777" w:rsidR="00180A36" w:rsidRDefault="00180A36" w:rsidP="00180A36">
      <w:pPr>
        <w:jc w:val="right"/>
        <w:rPr>
          <w:rFonts w:ascii="Times New Roman" w:hAnsi="Times New Roman" w:cs="Times New Roman"/>
          <w:b/>
          <w:bCs/>
          <w:color w:val="0070C0"/>
          <w:sz w:val="24"/>
          <w:szCs w:val="24"/>
        </w:rPr>
      </w:pPr>
    </w:p>
    <w:p w14:paraId="5D439BCC" w14:textId="77777777" w:rsidR="00180A36" w:rsidRPr="00502F97" w:rsidRDefault="00180A36" w:rsidP="00180A36">
      <w:pPr>
        <w:jc w:val="right"/>
        <w:rPr>
          <w:rFonts w:ascii="Times New Roman" w:hAnsi="Times New Roman" w:cs="Times New Roman"/>
          <w:b/>
          <w:bCs/>
          <w:color w:val="0070C0"/>
          <w:sz w:val="24"/>
          <w:szCs w:val="24"/>
        </w:rPr>
      </w:pPr>
    </w:p>
    <w:p w14:paraId="05BCB722" w14:textId="77777777" w:rsidR="00180A36" w:rsidRPr="008F578C" w:rsidRDefault="00180A36" w:rsidP="00180A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3CA4B8D" w14:textId="77777777" w:rsidR="00180A36" w:rsidRDefault="00180A36" w:rsidP="00180A36">
      <w:pPr>
        <w:pStyle w:val="1"/>
      </w:pPr>
      <w:bookmarkStart w:id="9" w:name="_Toc150695621"/>
      <w:bookmarkStart w:id="10" w:name="_Toc150695786"/>
      <w:bookmarkStart w:id="11" w:name="_Toc180415780"/>
      <w:r w:rsidRPr="006E7FF4">
        <w:t>«</w:t>
      </w:r>
      <w:bookmarkStart w:id="12" w:name="_Hlk163644843"/>
      <w:r w:rsidRPr="00917F52">
        <w:t>СГ.01 ИСТОРИЯ РОССИИ</w:t>
      </w:r>
      <w:bookmarkEnd w:id="12"/>
      <w:r w:rsidRPr="006E7FF4">
        <w:t>»</w:t>
      </w:r>
      <w:bookmarkEnd w:id="9"/>
      <w:bookmarkEnd w:id="10"/>
      <w:bookmarkEnd w:id="11"/>
    </w:p>
    <w:p w14:paraId="72C11C8A" w14:textId="77777777" w:rsidR="00180A36" w:rsidRPr="006746D1" w:rsidRDefault="00180A36" w:rsidP="00180A36">
      <w:pPr>
        <w:jc w:val="center"/>
        <w:rPr>
          <w:rFonts w:ascii="Times New Roman" w:hAnsi="Times New Roman" w:cs="Times New Roman"/>
          <w:sz w:val="24"/>
          <w:szCs w:val="24"/>
        </w:rPr>
      </w:pPr>
      <w:bookmarkStart w:id="13" w:name="_Toc172906916"/>
      <w:bookmarkStart w:id="14" w:name="_Toc172906944"/>
      <w:bookmarkStart w:id="15" w:name="_Hlk179536686"/>
      <w:bookmarkStart w:id="16" w:name="_Hlk17947456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3"/>
      <w:bookmarkEnd w:id="14"/>
    </w:p>
    <w:p w14:paraId="7570BC70" w14:textId="77777777" w:rsidR="00180A36" w:rsidRPr="006746D1" w:rsidRDefault="00E825C4" w:rsidP="00180A36">
      <w:pPr>
        <w:jc w:val="center"/>
        <w:rPr>
          <w:rFonts w:ascii="Times New Roman" w:hAnsi="Times New Roman" w:cs="Times New Roman"/>
          <w:sz w:val="24"/>
          <w:szCs w:val="24"/>
        </w:rPr>
      </w:pPr>
      <w:hyperlink r:id="rId17" w:history="1">
        <w:bookmarkStart w:id="17" w:name="_Toc172906917"/>
        <w:bookmarkStart w:id="18" w:name="_Toc172906945"/>
        <w:r w:rsidR="00180A36" w:rsidRPr="006746D1">
          <w:rPr>
            <w:rStyle w:val="af0"/>
            <w:rFonts w:ascii="Times New Roman" w:hAnsi="Times New Roman" w:cs="Times New Roman"/>
            <w:sz w:val="24"/>
            <w:szCs w:val="24"/>
          </w:rPr>
          <w:t>https://spolab.firpo.ru/npdv2/category-doc/get/4879</w:t>
        </w:r>
        <w:bookmarkEnd w:id="17"/>
        <w:bookmarkEnd w:id="18"/>
      </w:hyperlink>
    </w:p>
    <w:bookmarkEnd w:id="15"/>
    <w:p w14:paraId="00F9FA85" w14:textId="77777777" w:rsidR="00180A36" w:rsidRPr="00037760" w:rsidRDefault="00180A36" w:rsidP="00180A36"/>
    <w:bookmarkEnd w:id="16"/>
    <w:p w14:paraId="110C6E1A" w14:textId="77777777" w:rsidR="00180A36" w:rsidRDefault="00180A36" w:rsidP="00855716">
      <w:pPr>
        <w:pStyle w:val="ConsPlusNormal"/>
      </w:pPr>
    </w:p>
    <w:p w14:paraId="24E88E40" w14:textId="77777777" w:rsidR="00180A36" w:rsidRDefault="00180A36" w:rsidP="00855716">
      <w:pPr>
        <w:pStyle w:val="ConsPlusNormal"/>
      </w:pPr>
    </w:p>
    <w:p w14:paraId="08A5F213" w14:textId="77777777" w:rsidR="00180A36" w:rsidRDefault="00180A36" w:rsidP="00855716">
      <w:pPr>
        <w:pStyle w:val="ConsPlusNormal"/>
      </w:pPr>
    </w:p>
    <w:p w14:paraId="6144834D" w14:textId="77777777" w:rsidR="00180A36" w:rsidRDefault="00180A36" w:rsidP="00855716">
      <w:pPr>
        <w:pStyle w:val="ConsPlusNormal"/>
      </w:pPr>
    </w:p>
    <w:p w14:paraId="1C6E129B" w14:textId="77777777" w:rsidR="00180A36" w:rsidRDefault="00180A36" w:rsidP="00855716">
      <w:pPr>
        <w:pStyle w:val="ConsPlusNormal"/>
      </w:pPr>
    </w:p>
    <w:p w14:paraId="45CC7636" w14:textId="77777777" w:rsidR="00180A36" w:rsidRDefault="00180A36" w:rsidP="00855716">
      <w:pPr>
        <w:pStyle w:val="ConsPlusNormal"/>
      </w:pPr>
    </w:p>
    <w:p w14:paraId="4FDFCE68" w14:textId="77777777" w:rsidR="00180A36" w:rsidRDefault="00180A36" w:rsidP="00855716">
      <w:pPr>
        <w:pStyle w:val="ConsPlusNormal"/>
      </w:pPr>
    </w:p>
    <w:p w14:paraId="57FE4EFC" w14:textId="77777777" w:rsidR="00180A36" w:rsidRDefault="00180A36" w:rsidP="00855716">
      <w:pPr>
        <w:pStyle w:val="ConsPlusNormal"/>
      </w:pPr>
    </w:p>
    <w:p w14:paraId="52290644" w14:textId="77777777" w:rsidR="00180A36" w:rsidRDefault="00180A36" w:rsidP="00855716">
      <w:pPr>
        <w:pStyle w:val="ConsPlusNormal"/>
      </w:pPr>
    </w:p>
    <w:p w14:paraId="0AE24E0D" w14:textId="77777777" w:rsidR="00180A36" w:rsidRDefault="00180A36" w:rsidP="00855716">
      <w:pPr>
        <w:pStyle w:val="ConsPlusNormal"/>
      </w:pPr>
    </w:p>
    <w:p w14:paraId="26D8F90E" w14:textId="77777777" w:rsidR="00180A36" w:rsidRDefault="00180A36" w:rsidP="00855716">
      <w:pPr>
        <w:pStyle w:val="ConsPlusNormal"/>
      </w:pPr>
    </w:p>
    <w:p w14:paraId="6CD747A1" w14:textId="77777777" w:rsidR="00180A36" w:rsidRDefault="00180A36" w:rsidP="00855716">
      <w:pPr>
        <w:pStyle w:val="ConsPlusNormal"/>
      </w:pPr>
    </w:p>
    <w:p w14:paraId="19E3D883" w14:textId="77777777" w:rsidR="00180A36" w:rsidRDefault="00180A36" w:rsidP="00855716">
      <w:pPr>
        <w:pStyle w:val="ConsPlusNormal"/>
      </w:pPr>
    </w:p>
    <w:p w14:paraId="54F5D827" w14:textId="77777777" w:rsidR="00180A36" w:rsidRDefault="00180A36" w:rsidP="00855716">
      <w:pPr>
        <w:pStyle w:val="ConsPlusNormal"/>
      </w:pPr>
    </w:p>
    <w:p w14:paraId="767243B4" w14:textId="77777777" w:rsidR="00180A36" w:rsidRPr="00A0276D" w:rsidRDefault="00180A36" w:rsidP="00180A36">
      <w:pPr>
        <w:pStyle w:val="1d"/>
        <w:jc w:val="center"/>
        <w:rPr>
          <w:b/>
          <w:bCs/>
          <w:lang w:val="ru-RU"/>
        </w:rPr>
      </w:pPr>
    </w:p>
    <w:p w14:paraId="189C540B" w14:textId="77777777" w:rsidR="00180A36" w:rsidRDefault="00180A36" w:rsidP="00180A36">
      <w:pPr>
        <w:rPr>
          <w:rFonts w:ascii="Times New Roman Полужирный" w:eastAsia="Segoe UI" w:hAnsi="Times New Roman Полужирный" w:cs="Times New Roman"/>
          <w:b/>
          <w:bCs/>
          <w:caps/>
          <w:kern w:val="32"/>
          <w:sz w:val="24"/>
          <w:szCs w:val="24"/>
          <w:lang w:val="x-none" w:eastAsia="x-none"/>
        </w:rPr>
      </w:pPr>
      <w:bookmarkStart w:id="19" w:name="_Toc149904144"/>
      <w:bookmarkStart w:id="20" w:name="_Toc150695622"/>
      <w:bookmarkStart w:id="21" w:name="_Toc150695787"/>
      <w:r>
        <w:br w:type="page"/>
      </w:r>
    </w:p>
    <w:bookmarkEnd w:id="19"/>
    <w:bookmarkEnd w:id="20"/>
    <w:bookmarkEnd w:id="21"/>
    <w:p w14:paraId="4050E304" w14:textId="6DABF715" w:rsidR="00180A36" w:rsidRDefault="00180A36" w:rsidP="00180A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62ED">
        <w:rPr>
          <w:rFonts w:ascii="Times New Roman" w:hAnsi="Times New Roman" w:cs="Times New Roman"/>
          <w:b/>
          <w:bCs/>
          <w:sz w:val="24"/>
          <w:szCs w:val="24"/>
        </w:rPr>
        <w:t>6</w:t>
      </w:r>
    </w:p>
    <w:p w14:paraId="7A21F30E" w14:textId="77777777" w:rsidR="00180A36" w:rsidRPr="00917F52" w:rsidRDefault="00180A36" w:rsidP="00180A36">
      <w:pPr>
        <w:jc w:val="right"/>
        <w:rPr>
          <w:rFonts w:ascii="Times New Roman" w:hAnsi="Times New Roman" w:cs="Times New Roman"/>
          <w:b/>
          <w:bCs/>
          <w:sz w:val="24"/>
          <w:szCs w:val="24"/>
        </w:rPr>
      </w:pPr>
      <w:r w:rsidRPr="00917F52">
        <w:rPr>
          <w:rFonts w:ascii="Times New Roman" w:hAnsi="Times New Roman" w:cs="Times New Roman"/>
          <w:b/>
          <w:bCs/>
          <w:sz w:val="24"/>
          <w:szCs w:val="24"/>
        </w:rPr>
        <w:t>к ПОП по специальности</w:t>
      </w:r>
    </w:p>
    <w:p w14:paraId="037661CA" w14:textId="77777777" w:rsidR="00180A36" w:rsidRDefault="00180A36" w:rsidP="00180A36">
      <w:pPr>
        <w:jc w:val="right"/>
        <w:rPr>
          <w:rFonts w:ascii="Times New Roman" w:hAnsi="Times New Roman" w:cs="Times New Roman"/>
          <w:b/>
          <w:bCs/>
          <w:color w:val="0070C0"/>
          <w:sz w:val="24"/>
          <w:szCs w:val="24"/>
        </w:rPr>
      </w:pPr>
      <w:r w:rsidRPr="00917F52">
        <w:rPr>
          <w:rFonts w:ascii="Times New Roman" w:hAnsi="Times New Roman" w:cs="Times New Roman"/>
          <w:b/>
          <w:bCs/>
          <w:sz w:val="24"/>
          <w:szCs w:val="24"/>
        </w:rPr>
        <w:t>20.02.03 Природоохранное обустройство территорий</w:t>
      </w:r>
    </w:p>
    <w:p w14:paraId="6F92460A" w14:textId="77777777" w:rsidR="00180A36" w:rsidRDefault="00180A36" w:rsidP="00180A36">
      <w:pPr>
        <w:jc w:val="right"/>
        <w:rPr>
          <w:rFonts w:ascii="Times New Roman" w:hAnsi="Times New Roman" w:cs="Times New Roman"/>
          <w:b/>
          <w:bCs/>
          <w:color w:val="0070C0"/>
          <w:sz w:val="24"/>
          <w:szCs w:val="24"/>
        </w:rPr>
      </w:pPr>
    </w:p>
    <w:p w14:paraId="5995EEA8" w14:textId="77777777" w:rsidR="00180A36" w:rsidRDefault="00180A36" w:rsidP="00180A36">
      <w:pPr>
        <w:jc w:val="right"/>
        <w:rPr>
          <w:rFonts w:ascii="Times New Roman" w:hAnsi="Times New Roman" w:cs="Times New Roman"/>
          <w:b/>
          <w:bCs/>
          <w:color w:val="0070C0"/>
          <w:sz w:val="24"/>
          <w:szCs w:val="24"/>
        </w:rPr>
      </w:pPr>
    </w:p>
    <w:p w14:paraId="67F19B24" w14:textId="77777777" w:rsidR="00180A36" w:rsidRDefault="00180A36" w:rsidP="00180A36">
      <w:pPr>
        <w:jc w:val="right"/>
        <w:rPr>
          <w:rFonts w:ascii="Times New Roman" w:hAnsi="Times New Roman" w:cs="Times New Roman"/>
          <w:b/>
          <w:bCs/>
          <w:color w:val="0070C0"/>
          <w:sz w:val="24"/>
          <w:szCs w:val="24"/>
        </w:rPr>
      </w:pPr>
    </w:p>
    <w:p w14:paraId="3AD99470" w14:textId="77777777" w:rsidR="00180A36" w:rsidRDefault="00180A36" w:rsidP="00180A36">
      <w:pPr>
        <w:jc w:val="right"/>
        <w:rPr>
          <w:rFonts w:ascii="Times New Roman" w:hAnsi="Times New Roman" w:cs="Times New Roman"/>
          <w:b/>
          <w:bCs/>
          <w:color w:val="0070C0"/>
          <w:sz w:val="24"/>
          <w:szCs w:val="24"/>
        </w:rPr>
      </w:pPr>
    </w:p>
    <w:p w14:paraId="482056CB" w14:textId="77777777" w:rsidR="00180A36" w:rsidRDefault="00180A36" w:rsidP="00180A36">
      <w:pPr>
        <w:jc w:val="right"/>
        <w:rPr>
          <w:rFonts w:ascii="Times New Roman" w:hAnsi="Times New Roman" w:cs="Times New Roman"/>
          <w:b/>
          <w:bCs/>
          <w:color w:val="0070C0"/>
          <w:sz w:val="24"/>
          <w:szCs w:val="24"/>
        </w:rPr>
      </w:pPr>
    </w:p>
    <w:p w14:paraId="1BAE75E0" w14:textId="77777777" w:rsidR="00180A36" w:rsidRDefault="00180A36" w:rsidP="00180A36">
      <w:pPr>
        <w:jc w:val="right"/>
        <w:rPr>
          <w:rFonts w:ascii="Times New Roman" w:hAnsi="Times New Roman" w:cs="Times New Roman"/>
          <w:b/>
          <w:bCs/>
          <w:color w:val="0070C0"/>
          <w:sz w:val="24"/>
          <w:szCs w:val="24"/>
        </w:rPr>
      </w:pPr>
    </w:p>
    <w:p w14:paraId="0EECDAD5" w14:textId="77777777" w:rsidR="00180A36" w:rsidRDefault="00180A36" w:rsidP="00180A36">
      <w:pPr>
        <w:jc w:val="right"/>
        <w:rPr>
          <w:rFonts w:ascii="Times New Roman" w:hAnsi="Times New Roman" w:cs="Times New Roman"/>
          <w:b/>
          <w:bCs/>
          <w:color w:val="0070C0"/>
          <w:sz w:val="24"/>
          <w:szCs w:val="24"/>
        </w:rPr>
      </w:pPr>
    </w:p>
    <w:p w14:paraId="2F93E9A8" w14:textId="77777777" w:rsidR="00180A36" w:rsidRDefault="00180A36" w:rsidP="00180A36">
      <w:pPr>
        <w:jc w:val="right"/>
        <w:rPr>
          <w:rFonts w:ascii="Times New Roman" w:hAnsi="Times New Roman" w:cs="Times New Roman"/>
          <w:b/>
          <w:bCs/>
          <w:color w:val="0070C0"/>
          <w:sz w:val="24"/>
          <w:szCs w:val="24"/>
        </w:rPr>
      </w:pPr>
    </w:p>
    <w:p w14:paraId="5877A86C" w14:textId="77777777" w:rsidR="00180A36" w:rsidRDefault="00180A36" w:rsidP="00180A36">
      <w:pPr>
        <w:jc w:val="right"/>
        <w:rPr>
          <w:rFonts w:ascii="Times New Roman" w:hAnsi="Times New Roman" w:cs="Times New Roman"/>
          <w:b/>
          <w:bCs/>
          <w:color w:val="0070C0"/>
          <w:sz w:val="24"/>
          <w:szCs w:val="24"/>
        </w:rPr>
      </w:pPr>
    </w:p>
    <w:p w14:paraId="018521A3" w14:textId="77777777" w:rsidR="00180A36" w:rsidRPr="00502F97" w:rsidRDefault="00180A36" w:rsidP="00180A36">
      <w:pPr>
        <w:jc w:val="right"/>
        <w:rPr>
          <w:rFonts w:ascii="Times New Roman" w:hAnsi="Times New Roman" w:cs="Times New Roman"/>
          <w:b/>
          <w:bCs/>
          <w:color w:val="0070C0"/>
          <w:sz w:val="24"/>
          <w:szCs w:val="24"/>
        </w:rPr>
      </w:pPr>
    </w:p>
    <w:p w14:paraId="6B681AFE" w14:textId="77777777" w:rsidR="00180A36" w:rsidRPr="008F578C" w:rsidRDefault="00180A36" w:rsidP="00180A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E065A2" w14:textId="77777777" w:rsidR="00180A36" w:rsidRDefault="00180A36" w:rsidP="00180A36">
      <w:pPr>
        <w:pStyle w:val="1"/>
      </w:pPr>
      <w:bookmarkStart w:id="22" w:name="_Toc180415781"/>
      <w:r w:rsidRPr="006E7FF4">
        <w:t>«</w:t>
      </w:r>
      <w:r w:rsidRPr="00917F52">
        <w:t>СГ.0</w:t>
      </w:r>
      <w:r>
        <w:t>2</w:t>
      </w:r>
      <w:r w:rsidRPr="00917F52">
        <w:t xml:space="preserve"> </w:t>
      </w:r>
      <w:r w:rsidRPr="00E57293">
        <w:t>ИНОСТРАННЫЙ ЯЗЫК В ПРОФЕССИОНАЛЬНОЙ ДЕЯТЕЛЬНОСТИ</w:t>
      </w:r>
      <w:r w:rsidRPr="006E7FF4">
        <w:t>»</w:t>
      </w:r>
      <w:bookmarkEnd w:id="22"/>
    </w:p>
    <w:p w14:paraId="22A7B153" w14:textId="77777777" w:rsidR="00180A36" w:rsidRPr="006746D1" w:rsidRDefault="00180A36" w:rsidP="00180A36">
      <w:pPr>
        <w:jc w:val="center"/>
        <w:rPr>
          <w:rFonts w:ascii="Times New Roman" w:hAnsi="Times New Roman" w:cs="Times New Roman"/>
          <w:sz w:val="24"/>
          <w:szCs w:val="24"/>
        </w:rPr>
      </w:pPr>
      <w:bookmarkStart w:id="23" w:name="_Toc172906919"/>
      <w:bookmarkStart w:id="24" w:name="_Toc172906947"/>
      <w:bookmarkStart w:id="25" w:name="_Hlk179474572"/>
      <w:bookmarkStart w:id="26"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3"/>
      <w:bookmarkEnd w:id="24"/>
    </w:p>
    <w:p w14:paraId="164A7CD8" w14:textId="77777777" w:rsidR="00180A36" w:rsidRPr="006746D1" w:rsidRDefault="00E825C4" w:rsidP="00180A36">
      <w:pPr>
        <w:jc w:val="center"/>
        <w:rPr>
          <w:rFonts w:ascii="Times New Roman" w:hAnsi="Times New Roman" w:cs="Times New Roman"/>
          <w:sz w:val="24"/>
          <w:szCs w:val="24"/>
        </w:rPr>
      </w:pPr>
      <w:hyperlink r:id="rId18" w:history="1">
        <w:bookmarkStart w:id="27" w:name="_Toc172906920"/>
        <w:bookmarkStart w:id="28" w:name="_Toc172906948"/>
        <w:r w:rsidR="00180A36" w:rsidRPr="006746D1">
          <w:rPr>
            <w:rStyle w:val="af0"/>
            <w:rFonts w:ascii="Times New Roman" w:hAnsi="Times New Roman" w:cs="Times New Roman"/>
            <w:sz w:val="24"/>
            <w:szCs w:val="24"/>
          </w:rPr>
          <w:t>https://spolab.firpo.ru/npdv2/category-doc/get/5133</w:t>
        </w:r>
        <w:bookmarkEnd w:id="27"/>
        <w:bookmarkEnd w:id="28"/>
      </w:hyperlink>
      <w:bookmarkEnd w:id="25"/>
    </w:p>
    <w:bookmarkEnd w:id="26"/>
    <w:p w14:paraId="42A42D15" w14:textId="77777777" w:rsidR="00180A36" w:rsidRDefault="00180A36" w:rsidP="00855716">
      <w:pPr>
        <w:pStyle w:val="ConsPlusNormal"/>
      </w:pPr>
    </w:p>
    <w:p w14:paraId="2F624477" w14:textId="77777777" w:rsidR="00180A36" w:rsidRDefault="00180A36" w:rsidP="00855716">
      <w:pPr>
        <w:pStyle w:val="ConsPlusNormal"/>
      </w:pPr>
    </w:p>
    <w:p w14:paraId="67E947CB" w14:textId="77777777" w:rsidR="00180A36" w:rsidRDefault="00180A36" w:rsidP="00855716">
      <w:pPr>
        <w:pStyle w:val="ConsPlusNormal"/>
      </w:pPr>
    </w:p>
    <w:p w14:paraId="7B742A48" w14:textId="77777777" w:rsidR="00180A36" w:rsidRDefault="00180A36" w:rsidP="00855716">
      <w:pPr>
        <w:pStyle w:val="ConsPlusNormal"/>
      </w:pPr>
    </w:p>
    <w:p w14:paraId="32870FCE" w14:textId="77777777" w:rsidR="00180A36" w:rsidRDefault="00180A36" w:rsidP="00855716">
      <w:pPr>
        <w:pStyle w:val="ConsPlusNormal"/>
      </w:pPr>
    </w:p>
    <w:p w14:paraId="02763139" w14:textId="77777777" w:rsidR="00180A36" w:rsidRDefault="00180A36" w:rsidP="00855716">
      <w:pPr>
        <w:pStyle w:val="ConsPlusNormal"/>
      </w:pPr>
    </w:p>
    <w:p w14:paraId="0B4B13F4" w14:textId="77777777" w:rsidR="00180A36" w:rsidRDefault="00180A36" w:rsidP="00855716">
      <w:pPr>
        <w:pStyle w:val="ConsPlusNormal"/>
      </w:pPr>
    </w:p>
    <w:p w14:paraId="5A492C9E" w14:textId="77777777" w:rsidR="00180A36" w:rsidRDefault="00180A36" w:rsidP="00855716">
      <w:pPr>
        <w:pStyle w:val="ConsPlusNormal"/>
      </w:pPr>
    </w:p>
    <w:p w14:paraId="444183FA" w14:textId="77777777" w:rsidR="00180A36" w:rsidRDefault="00180A36" w:rsidP="00855716">
      <w:pPr>
        <w:pStyle w:val="ConsPlusNormal"/>
      </w:pPr>
    </w:p>
    <w:p w14:paraId="2070EF87" w14:textId="77777777" w:rsidR="00180A36" w:rsidRDefault="00180A36" w:rsidP="00855716">
      <w:pPr>
        <w:pStyle w:val="ConsPlusNormal"/>
      </w:pPr>
    </w:p>
    <w:p w14:paraId="27A1E27D" w14:textId="77777777" w:rsidR="00180A36" w:rsidRDefault="00180A36" w:rsidP="00855716">
      <w:pPr>
        <w:pStyle w:val="ConsPlusNormal"/>
      </w:pPr>
    </w:p>
    <w:p w14:paraId="087AA417" w14:textId="77777777" w:rsidR="00180A36" w:rsidRDefault="00180A36" w:rsidP="00855716">
      <w:pPr>
        <w:pStyle w:val="ConsPlusNormal"/>
      </w:pPr>
    </w:p>
    <w:p w14:paraId="63F5AF31" w14:textId="77777777" w:rsidR="00180A36" w:rsidRDefault="00180A36" w:rsidP="00855716">
      <w:pPr>
        <w:pStyle w:val="ConsPlusNormal"/>
      </w:pPr>
    </w:p>
    <w:p w14:paraId="634EC46A" w14:textId="77777777" w:rsidR="00180A36" w:rsidRDefault="00180A36" w:rsidP="00855716">
      <w:pPr>
        <w:pStyle w:val="ConsPlusNormal"/>
      </w:pPr>
    </w:p>
    <w:p w14:paraId="5FD1F9A3" w14:textId="77777777" w:rsidR="00180A36" w:rsidRPr="00A0276D" w:rsidRDefault="00180A36" w:rsidP="00855716">
      <w:pPr>
        <w:pStyle w:val="ConsPlusNormal"/>
        <w:rPr>
          <w:b/>
          <w:bCs/>
        </w:rPr>
      </w:pPr>
    </w:p>
    <w:p w14:paraId="1562C7F8" w14:textId="77777777" w:rsidR="00180A36" w:rsidRDefault="00180A36" w:rsidP="00855716">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099E4233" w14:textId="2CB4E20F" w:rsidR="00180A36" w:rsidRDefault="00180A36" w:rsidP="00180A36">
      <w:pPr>
        <w:jc w:val="right"/>
        <w:rPr>
          <w:rFonts w:ascii="Times New Roman" w:hAnsi="Times New Roman" w:cs="Times New Roman"/>
          <w:b/>
          <w:bCs/>
          <w:sz w:val="24"/>
          <w:szCs w:val="24"/>
        </w:rPr>
      </w:pPr>
      <w:r>
        <w:rPr>
          <w:rFonts w:ascii="Times New Roman" w:hAnsi="Times New Roman"/>
        </w:rPr>
        <w:lastRenderedPageBreak/>
        <w:tab/>
      </w:r>
      <w:r>
        <w:rPr>
          <w:rFonts w:ascii="Times New Roman" w:hAnsi="Times New Roman" w:cs="Times New Roman"/>
          <w:b/>
          <w:bCs/>
          <w:sz w:val="24"/>
          <w:szCs w:val="24"/>
        </w:rPr>
        <w:t>Приложение 2.</w:t>
      </w:r>
      <w:r w:rsidR="002A62ED">
        <w:rPr>
          <w:rFonts w:ascii="Times New Roman" w:hAnsi="Times New Roman" w:cs="Times New Roman"/>
          <w:b/>
          <w:bCs/>
          <w:sz w:val="24"/>
          <w:szCs w:val="24"/>
        </w:rPr>
        <w:t>7</w:t>
      </w:r>
    </w:p>
    <w:p w14:paraId="175E4E7C" w14:textId="77777777" w:rsidR="00180A36" w:rsidRPr="00917F52" w:rsidRDefault="00180A36" w:rsidP="00180A36">
      <w:pPr>
        <w:jc w:val="right"/>
        <w:rPr>
          <w:rFonts w:ascii="Times New Roman" w:hAnsi="Times New Roman" w:cs="Times New Roman"/>
          <w:b/>
          <w:bCs/>
          <w:sz w:val="24"/>
          <w:szCs w:val="24"/>
        </w:rPr>
      </w:pPr>
      <w:r w:rsidRPr="00917F52">
        <w:rPr>
          <w:rFonts w:ascii="Times New Roman" w:hAnsi="Times New Roman" w:cs="Times New Roman"/>
          <w:b/>
          <w:bCs/>
          <w:sz w:val="24"/>
          <w:szCs w:val="24"/>
        </w:rPr>
        <w:t>к ПОП по специальности</w:t>
      </w:r>
    </w:p>
    <w:p w14:paraId="17F5A81E" w14:textId="77777777" w:rsidR="00180A36" w:rsidRDefault="00180A36" w:rsidP="00180A36">
      <w:pPr>
        <w:jc w:val="right"/>
        <w:rPr>
          <w:rFonts w:ascii="Times New Roman" w:hAnsi="Times New Roman" w:cs="Times New Roman"/>
          <w:b/>
          <w:bCs/>
          <w:color w:val="0070C0"/>
          <w:sz w:val="24"/>
          <w:szCs w:val="24"/>
        </w:rPr>
      </w:pPr>
      <w:r w:rsidRPr="00917F52">
        <w:rPr>
          <w:rFonts w:ascii="Times New Roman" w:hAnsi="Times New Roman" w:cs="Times New Roman"/>
          <w:b/>
          <w:bCs/>
          <w:sz w:val="24"/>
          <w:szCs w:val="24"/>
        </w:rPr>
        <w:t>20.02.03 Природоохранное обустройство территорий</w:t>
      </w:r>
    </w:p>
    <w:p w14:paraId="463F3BCC" w14:textId="77777777" w:rsidR="00180A36" w:rsidRDefault="00180A36" w:rsidP="00180A36">
      <w:pPr>
        <w:jc w:val="right"/>
        <w:rPr>
          <w:rFonts w:ascii="Times New Roman" w:hAnsi="Times New Roman" w:cs="Times New Roman"/>
          <w:b/>
          <w:bCs/>
          <w:color w:val="0070C0"/>
          <w:sz w:val="24"/>
          <w:szCs w:val="24"/>
        </w:rPr>
      </w:pPr>
    </w:p>
    <w:p w14:paraId="02E5E418" w14:textId="77777777" w:rsidR="00180A36" w:rsidRDefault="00180A36" w:rsidP="00180A36">
      <w:pPr>
        <w:jc w:val="right"/>
        <w:rPr>
          <w:rFonts w:ascii="Times New Roman" w:hAnsi="Times New Roman" w:cs="Times New Roman"/>
          <w:b/>
          <w:bCs/>
          <w:color w:val="0070C0"/>
          <w:sz w:val="24"/>
          <w:szCs w:val="24"/>
        </w:rPr>
      </w:pPr>
    </w:p>
    <w:p w14:paraId="486C1E2C" w14:textId="77777777" w:rsidR="00180A36" w:rsidRDefault="00180A36" w:rsidP="00180A36">
      <w:pPr>
        <w:jc w:val="right"/>
        <w:rPr>
          <w:rFonts w:ascii="Times New Roman" w:hAnsi="Times New Roman" w:cs="Times New Roman"/>
          <w:b/>
          <w:bCs/>
          <w:color w:val="0070C0"/>
          <w:sz w:val="24"/>
          <w:szCs w:val="24"/>
        </w:rPr>
      </w:pPr>
    </w:p>
    <w:p w14:paraId="76CE5354" w14:textId="77777777" w:rsidR="00180A36" w:rsidRDefault="00180A36" w:rsidP="00180A36">
      <w:pPr>
        <w:jc w:val="right"/>
        <w:rPr>
          <w:rFonts w:ascii="Times New Roman" w:hAnsi="Times New Roman" w:cs="Times New Roman"/>
          <w:b/>
          <w:bCs/>
          <w:color w:val="0070C0"/>
          <w:sz w:val="24"/>
          <w:szCs w:val="24"/>
        </w:rPr>
      </w:pPr>
    </w:p>
    <w:p w14:paraId="645FAA16" w14:textId="77777777" w:rsidR="00180A36" w:rsidRDefault="00180A36" w:rsidP="00180A36">
      <w:pPr>
        <w:jc w:val="right"/>
        <w:rPr>
          <w:rFonts w:ascii="Times New Roman" w:hAnsi="Times New Roman" w:cs="Times New Roman"/>
          <w:b/>
          <w:bCs/>
          <w:color w:val="0070C0"/>
          <w:sz w:val="24"/>
          <w:szCs w:val="24"/>
        </w:rPr>
      </w:pPr>
    </w:p>
    <w:p w14:paraId="450CEF79" w14:textId="77777777" w:rsidR="00180A36" w:rsidRDefault="00180A36" w:rsidP="00180A36">
      <w:pPr>
        <w:jc w:val="right"/>
        <w:rPr>
          <w:rFonts w:ascii="Times New Roman" w:hAnsi="Times New Roman" w:cs="Times New Roman"/>
          <w:b/>
          <w:bCs/>
          <w:color w:val="0070C0"/>
          <w:sz w:val="24"/>
          <w:szCs w:val="24"/>
        </w:rPr>
      </w:pPr>
    </w:p>
    <w:p w14:paraId="1C4BDADD" w14:textId="77777777" w:rsidR="00180A36" w:rsidRDefault="00180A36" w:rsidP="00180A36">
      <w:pPr>
        <w:jc w:val="right"/>
        <w:rPr>
          <w:rFonts w:ascii="Times New Roman" w:hAnsi="Times New Roman" w:cs="Times New Roman"/>
          <w:b/>
          <w:bCs/>
          <w:color w:val="0070C0"/>
          <w:sz w:val="24"/>
          <w:szCs w:val="24"/>
        </w:rPr>
      </w:pPr>
    </w:p>
    <w:p w14:paraId="251804F6" w14:textId="77777777" w:rsidR="00180A36" w:rsidRDefault="00180A36" w:rsidP="00180A36">
      <w:pPr>
        <w:jc w:val="right"/>
        <w:rPr>
          <w:rFonts w:ascii="Times New Roman" w:hAnsi="Times New Roman" w:cs="Times New Roman"/>
          <w:b/>
          <w:bCs/>
          <w:color w:val="0070C0"/>
          <w:sz w:val="24"/>
          <w:szCs w:val="24"/>
        </w:rPr>
      </w:pPr>
    </w:p>
    <w:p w14:paraId="25831F72" w14:textId="77777777" w:rsidR="00180A36" w:rsidRDefault="00180A36" w:rsidP="00180A36">
      <w:pPr>
        <w:jc w:val="right"/>
        <w:rPr>
          <w:rFonts w:ascii="Times New Roman" w:hAnsi="Times New Roman" w:cs="Times New Roman"/>
          <w:b/>
          <w:bCs/>
          <w:color w:val="0070C0"/>
          <w:sz w:val="24"/>
          <w:szCs w:val="24"/>
        </w:rPr>
      </w:pPr>
    </w:p>
    <w:p w14:paraId="325A163B" w14:textId="77777777" w:rsidR="00180A36" w:rsidRPr="00502F97" w:rsidRDefault="00180A36" w:rsidP="00180A36">
      <w:pPr>
        <w:jc w:val="right"/>
        <w:rPr>
          <w:rFonts w:ascii="Times New Roman" w:hAnsi="Times New Roman" w:cs="Times New Roman"/>
          <w:b/>
          <w:bCs/>
          <w:color w:val="0070C0"/>
          <w:sz w:val="24"/>
          <w:szCs w:val="24"/>
        </w:rPr>
      </w:pPr>
    </w:p>
    <w:p w14:paraId="4513A9A7" w14:textId="77777777" w:rsidR="00180A36" w:rsidRPr="008F578C" w:rsidRDefault="00180A36" w:rsidP="00180A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E604BCE" w14:textId="77777777" w:rsidR="00180A36" w:rsidRDefault="00180A36" w:rsidP="00180A36">
      <w:pPr>
        <w:pStyle w:val="1"/>
      </w:pPr>
      <w:bookmarkStart w:id="29" w:name="_Toc180415782"/>
      <w:r w:rsidRPr="006E7FF4">
        <w:t>«</w:t>
      </w:r>
      <w:r w:rsidRPr="00E17BC1">
        <w:t>СГ.03 БЕЗОПАСНОСТЬ ЖИЗНЕДЕЯТЕЛЬНОСТИ</w:t>
      </w:r>
      <w:r w:rsidRPr="006E7FF4">
        <w:t>»</w:t>
      </w:r>
      <w:bookmarkEnd w:id="29"/>
    </w:p>
    <w:p w14:paraId="6F48D308" w14:textId="77777777" w:rsidR="00180A36" w:rsidRPr="006746D1" w:rsidRDefault="00180A36" w:rsidP="00180A36">
      <w:pPr>
        <w:jc w:val="center"/>
        <w:rPr>
          <w:rFonts w:ascii="Times New Roman" w:hAnsi="Times New Roman" w:cs="Times New Roman"/>
          <w:sz w:val="24"/>
          <w:szCs w:val="24"/>
        </w:rPr>
      </w:pPr>
      <w:bookmarkStart w:id="30" w:name="_Toc172906922"/>
      <w:bookmarkStart w:id="31" w:name="_Toc172906950"/>
      <w:bookmarkStart w:id="32"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
      <w:bookmarkEnd w:id="31"/>
    </w:p>
    <w:p w14:paraId="57D4D8C2" w14:textId="77777777" w:rsidR="00180A36" w:rsidRPr="006746D1" w:rsidRDefault="00E825C4" w:rsidP="00180A36">
      <w:pPr>
        <w:jc w:val="center"/>
        <w:rPr>
          <w:rFonts w:ascii="Times New Roman" w:hAnsi="Times New Roman" w:cs="Times New Roman"/>
          <w:sz w:val="24"/>
          <w:szCs w:val="24"/>
        </w:rPr>
      </w:pPr>
      <w:hyperlink r:id="rId19" w:history="1">
        <w:bookmarkStart w:id="33" w:name="_Toc172906923"/>
        <w:bookmarkStart w:id="34" w:name="_Toc172906951"/>
        <w:r w:rsidR="00180A36" w:rsidRPr="006746D1">
          <w:rPr>
            <w:rStyle w:val="af0"/>
            <w:rFonts w:ascii="Times New Roman" w:hAnsi="Times New Roman" w:cs="Times New Roman"/>
            <w:sz w:val="24"/>
            <w:szCs w:val="24"/>
          </w:rPr>
          <w:t>https://spolab.firpo.ru/npdv2/category-doc/get/4877</w:t>
        </w:r>
        <w:bookmarkEnd w:id="33"/>
        <w:bookmarkEnd w:id="34"/>
      </w:hyperlink>
    </w:p>
    <w:bookmarkEnd w:id="32"/>
    <w:p w14:paraId="1B8C7840" w14:textId="77777777" w:rsidR="00180A36" w:rsidRDefault="00180A36" w:rsidP="00855716">
      <w:pPr>
        <w:pStyle w:val="ConsPlusNormal"/>
      </w:pPr>
    </w:p>
    <w:p w14:paraId="76EDE6B2" w14:textId="77777777" w:rsidR="00180A36" w:rsidRDefault="00180A36" w:rsidP="00855716">
      <w:pPr>
        <w:pStyle w:val="ConsPlusNormal"/>
      </w:pPr>
    </w:p>
    <w:p w14:paraId="1FB82464" w14:textId="77777777" w:rsidR="00180A36" w:rsidRDefault="00180A36" w:rsidP="00855716">
      <w:pPr>
        <w:pStyle w:val="ConsPlusNormal"/>
      </w:pPr>
    </w:p>
    <w:p w14:paraId="7658CF31" w14:textId="77777777" w:rsidR="00180A36" w:rsidRDefault="00180A36" w:rsidP="00855716">
      <w:pPr>
        <w:pStyle w:val="ConsPlusNormal"/>
      </w:pPr>
    </w:p>
    <w:p w14:paraId="481173DA" w14:textId="77777777" w:rsidR="00180A36" w:rsidRDefault="00180A36" w:rsidP="00855716">
      <w:pPr>
        <w:pStyle w:val="ConsPlusNormal"/>
      </w:pPr>
    </w:p>
    <w:p w14:paraId="60963F25" w14:textId="77777777" w:rsidR="00180A36" w:rsidRDefault="00180A36" w:rsidP="00855716">
      <w:pPr>
        <w:pStyle w:val="ConsPlusNormal"/>
      </w:pPr>
    </w:p>
    <w:p w14:paraId="7F015D2F" w14:textId="77777777" w:rsidR="00180A36" w:rsidRDefault="00180A36" w:rsidP="00855716">
      <w:pPr>
        <w:pStyle w:val="ConsPlusNormal"/>
      </w:pPr>
    </w:p>
    <w:p w14:paraId="7260BFBE" w14:textId="77777777" w:rsidR="00180A36" w:rsidRDefault="00180A36" w:rsidP="00855716">
      <w:pPr>
        <w:pStyle w:val="ConsPlusNormal"/>
      </w:pPr>
    </w:p>
    <w:p w14:paraId="04A8DCFB" w14:textId="77777777" w:rsidR="00180A36" w:rsidRDefault="00180A36" w:rsidP="00855716">
      <w:pPr>
        <w:pStyle w:val="ConsPlusNormal"/>
      </w:pPr>
    </w:p>
    <w:p w14:paraId="5D322D86" w14:textId="77777777" w:rsidR="00180A36" w:rsidRDefault="00180A36" w:rsidP="00855716">
      <w:pPr>
        <w:pStyle w:val="ConsPlusNormal"/>
      </w:pPr>
    </w:p>
    <w:p w14:paraId="69094B30" w14:textId="77777777" w:rsidR="00180A36" w:rsidRDefault="00180A36" w:rsidP="00855716">
      <w:pPr>
        <w:pStyle w:val="ConsPlusNormal"/>
      </w:pPr>
    </w:p>
    <w:p w14:paraId="249664A7" w14:textId="77777777" w:rsidR="00180A36" w:rsidRDefault="00180A36" w:rsidP="00855716">
      <w:pPr>
        <w:pStyle w:val="ConsPlusNormal"/>
      </w:pPr>
    </w:p>
    <w:p w14:paraId="38A029F1" w14:textId="77777777" w:rsidR="00180A36" w:rsidRDefault="00180A36" w:rsidP="00855716">
      <w:pPr>
        <w:pStyle w:val="ConsPlusNormal"/>
      </w:pPr>
    </w:p>
    <w:p w14:paraId="7375E321" w14:textId="77777777" w:rsidR="00180A36" w:rsidRDefault="00180A36" w:rsidP="00855716">
      <w:pPr>
        <w:pStyle w:val="ConsPlusNormal"/>
      </w:pPr>
    </w:p>
    <w:p w14:paraId="0C976E5D" w14:textId="77777777" w:rsidR="00180A36" w:rsidRPr="00A0276D" w:rsidRDefault="00180A36" w:rsidP="00855716">
      <w:pPr>
        <w:pStyle w:val="ConsPlusNormal"/>
        <w:rPr>
          <w:b/>
          <w:bCs/>
        </w:rPr>
      </w:pPr>
    </w:p>
    <w:p w14:paraId="2871A58D" w14:textId="77777777" w:rsidR="00180A36" w:rsidRDefault="00180A36" w:rsidP="00855716">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2AE8DBCE" w14:textId="6FFB719F" w:rsidR="00180A36" w:rsidRDefault="00180A36" w:rsidP="00180A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62ED">
        <w:rPr>
          <w:rFonts w:ascii="Times New Roman" w:hAnsi="Times New Roman" w:cs="Times New Roman"/>
          <w:b/>
          <w:bCs/>
          <w:sz w:val="24"/>
          <w:szCs w:val="24"/>
        </w:rPr>
        <w:t>8</w:t>
      </w:r>
    </w:p>
    <w:p w14:paraId="42452F8C" w14:textId="77777777" w:rsidR="00180A36" w:rsidRPr="00917F52" w:rsidRDefault="00180A36" w:rsidP="00180A36">
      <w:pPr>
        <w:jc w:val="right"/>
        <w:rPr>
          <w:rFonts w:ascii="Times New Roman" w:hAnsi="Times New Roman" w:cs="Times New Roman"/>
          <w:b/>
          <w:bCs/>
          <w:sz w:val="24"/>
          <w:szCs w:val="24"/>
        </w:rPr>
      </w:pPr>
      <w:r w:rsidRPr="00917F52">
        <w:rPr>
          <w:rFonts w:ascii="Times New Roman" w:hAnsi="Times New Roman" w:cs="Times New Roman"/>
          <w:b/>
          <w:bCs/>
          <w:sz w:val="24"/>
          <w:szCs w:val="24"/>
        </w:rPr>
        <w:t>к ПОП по специальности</w:t>
      </w:r>
    </w:p>
    <w:p w14:paraId="733DF329" w14:textId="77777777" w:rsidR="00180A36" w:rsidRDefault="00180A36" w:rsidP="00180A36">
      <w:pPr>
        <w:jc w:val="right"/>
        <w:rPr>
          <w:rFonts w:ascii="Times New Roman" w:hAnsi="Times New Roman" w:cs="Times New Roman"/>
          <w:b/>
          <w:bCs/>
          <w:color w:val="0070C0"/>
          <w:sz w:val="24"/>
          <w:szCs w:val="24"/>
        </w:rPr>
      </w:pPr>
      <w:r w:rsidRPr="00917F52">
        <w:rPr>
          <w:rFonts w:ascii="Times New Roman" w:hAnsi="Times New Roman" w:cs="Times New Roman"/>
          <w:b/>
          <w:bCs/>
          <w:sz w:val="24"/>
          <w:szCs w:val="24"/>
        </w:rPr>
        <w:t>20.02.03 Природоохранное обустройство территорий</w:t>
      </w:r>
    </w:p>
    <w:p w14:paraId="2AA65BEA" w14:textId="77777777" w:rsidR="00180A36" w:rsidRDefault="00180A36" w:rsidP="00180A36">
      <w:pPr>
        <w:jc w:val="right"/>
        <w:rPr>
          <w:rFonts w:ascii="Times New Roman" w:hAnsi="Times New Roman" w:cs="Times New Roman"/>
          <w:b/>
          <w:bCs/>
          <w:color w:val="0070C0"/>
          <w:sz w:val="24"/>
          <w:szCs w:val="24"/>
        </w:rPr>
      </w:pPr>
    </w:p>
    <w:p w14:paraId="4B20E8C3" w14:textId="77777777" w:rsidR="00180A36" w:rsidRDefault="00180A36" w:rsidP="00180A36">
      <w:pPr>
        <w:jc w:val="right"/>
        <w:rPr>
          <w:rFonts w:ascii="Times New Roman" w:hAnsi="Times New Roman" w:cs="Times New Roman"/>
          <w:b/>
          <w:bCs/>
          <w:color w:val="0070C0"/>
          <w:sz w:val="24"/>
          <w:szCs w:val="24"/>
        </w:rPr>
      </w:pPr>
    </w:p>
    <w:p w14:paraId="488E68FD" w14:textId="77777777" w:rsidR="00180A36" w:rsidRDefault="00180A36" w:rsidP="00180A36">
      <w:pPr>
        <w:jc w:val="right"/>
        <w:rPr>
          <w:rFonts w:ascii="Times New Roman" w:hAnsi="Times New Roman" w:cs="Times New Roman"/>
          <w:b/>
          <w:bCs/>
          <w:color w:val="0070C0"/>
          <w:sz w:val="24"/>
          <w:szCs w:val="24"/>
        </w:rPr>
      </w:pPr>
    </w:p>
    <w:p w14:paraId="1A5E9E2F" w14:textId="77777777" w:rsidR="00180A36" w:rsidRDefault="00180A36" w:rsidP="00180A36">
      <w:pPr>
        <w:jc w:val="right"/>
        <w:rPr>
          <w:rFonts w:ascii="Times New Roman" w:hAnsi="Times New Roman" w:cs="Times New Roman"/>
          <w:b/>
          <w:bCs/>
          <w:color w:val="0070C0"/>
          <w:sz w:val="24"/>
          <w:szCs w:val="24"/>
        </w:rPr>
      </w:pPr>
    </w:p>
    <w:p w14:paraId="3AE7369C" w14:textId="77777777" w:rsidR="00180A36" w:rsidRDefault="00180A36" w:rsidP="00180A36">
      <w:pPr>
        <w:jc w:val="right"/>
        <w:rPr>
          <w:rFonts w:ascii="Times New Roman" w:hAnsi="Times New Roman" w:cs="Times New Roman"/>
          <w:b/>
          <w:bCs/>
          <w:color w:val="0070C0"/>
          <w:sz w:val="24"/>
          <w:szCs w:val="24"/>
        </w:rPr>
      </w:pPr>
    </w:p>
    <w:p w14:paraId="5326C7BA" w14:textId="77777777" w:rsidR="00180A36" w:rsidRDefault="00180A36" w:rsidP="00180A36">
      <w:pPr>
        <w:jc w:val="right"/>
        <w:rPr>
          <w:rFonts w:ascii="Times New Roman" w:hAnsi="Times New Roman" w:cs="Times New Roman"/>
          <w:b/>
          <w:bCs/>
          <w:color w:val="0070C0"/>
          <w:sz w:val="24"/>
          <w:szCs w:val="24"/>
        </w:rPr>
      </w:pPr>
    </w:p>
    <w:p w14:paraId="11C9083C" w14:textId="77777777" w:rsidR="00180A36" w:rsidRDefault="00180A36" w:rsidP="00180A36">
      <w:pPr>
        <w:jc w:val="right"/>
        <w:rPr>
          <w:rFonts w:ascii="Times New Roman" w:hAnsi="Times New Roman" w:cs="Times New Roman"/>
          <w:b/>
          <w:bCs/>
          <w:color w:val="0070C0"/>
          <w:sz w:val="24"/>
          <w:szCs w:val="24"/>
        </w:rPr>
      </w:pPr>
    </w:p>
    <w:p w14:paraId="684D9B38" w14:textId="77777777" w:rsidR="00180A36" w:rsidRDefault="00180A36" w:rsidP="00180A36">
      <w:pPr>
        <w:jc w:val="right"/>
        <w:rPr>
          <w:rFonts w:ascii="Times New Roman" w:hAnsi="Times New Roman" w:cs="Times New Roman"/>
          <w:b/>
          <w:bCs/>
          <w:color w:val="0070C0"/>
          <w:sz w:val="24"/>
          <w:szCs w:val="24"/>
        </w:rPr>
      </w:pPr>
    </w:p>
    <w:p w14:paraId="0448A0BE" w14:textId="77777777" w:rsidR="00180A36" w:rsidRDefault="00180A36" w:rsidP="00180A36">
      <w:pPr>
        <w:jc w:val="right"/>
        <w:rPr>
          <w:rFonts w:ascii="Times New Roman" w:hAnsi="Times New Roman" w:cs="Times New Roman"/>
          <w:b/>
          <w:bCs/>
          <w:color w:val="0070C0"/>
          <w:sz w:val="24"/>
          <w:szCs w:val="24"/>
        </w:rPr>
      </w:pPr>
    </w:p>
    <w:p w14:paraId="714B53FD" w14:textId="77777777" w:rsidR="00180A36" w:rsidRPr="00502F97" w:rsidRDefault="00180A36" w:rsidP="00180A36">
      <w:pPr>
        <w:jc w:val="right"/>
        <w:rPr>
          <w:rFonts w:ascii="Times New Roman" w:hAnsi="Times New Roman" w:cs="Times New Roman"/>
          <w:b/>
          <w:bCs/>
          <w:color w:val="0070C0"/>
          <w:sz w:val="24"/>
          <w:szCs w:val="24"/>
        </w:rPr>
      </w:pPr>
    </w:p>
    <w:p w14:paraId="71E20F3D" w14:textId="77777777" w:rsidR="00180A36" w:rsidRPr="008F578C" w:rsidRDefault="00180A36" w:rsidP="00180A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86F7A98" w14:textId="77777777" w:rsidR="00180A36" w:rsidRDefault="00180A36" w:rsidP="00180A36">
      <w:pPr>
        <w:pStyle w:val="1"/>
      </w:pPr>
      <w:bookmarkStart w:id="35" w:name="_Toc180415783"/>
      <w:r w:rsidRPr="006E7FF4">
        <w:t>«</w:t>
      </w:r>
      <w:r w:rsidRPr="00835D09">
        <w:t>СГ.04 ФИЗИЧЕСКАЯ КУЛЬТУРА</w:t>
      </w:r>
      <w:r w:rsidRPr="006E7FF4">
        <w:t>»</w:t>
      </w:r>
      <w:bookmarkEnd w:id="35"/>
    </w:p>
    <w:p w14:paraId="37BECE32" w14:textId="77777777" w:rsidR="00180A36" w:rsidRPr="006746D1" w:rsidRDefault="00180A36" w:rsidP="00180A36">
      <w:pPr>
        <w:jc w:val="center"/>
        <w:rPr>
          <w:rFonts w:ascii="Times New Roman" w:hAnsi="Times New Roman" w:cs="Times New Roman"/>
          <w:sz w:val="24"/>
          <w:szCs w:val="24"/>
        </w:rPr>
      </w:pPr>
      <w:bookmarkStart w:id="36" w:name="_Toc172906925"/>
      <w:bookmarkStart w:id="37" w:name="_Toc172906953"/>
      <w:bookmarkStart w:id="38" w:name="_Hlk179386487"/>
      <w:bookmarkStart w:id="39"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6"/>
      <w:bookmarkEnd w:id="37"/>
    </w:p>
    <w:p w14:paraId="2DF917C0" w14:textId="77777777" w:rsidR="00180A36" w:rsidRPr="006746D1" w:rsidRDefault="00E825C4" w:rsidP="00180A36">
      <w:pPr>
        <w:jc w:val="center"/>
        <w:rPr>
          <w:rFonts w:ascii="Times New Roman" w:hAnsi="Times New Roman" w:cs="Times New Roman"/>
          <w:sz w:val="24"/>
          <w:szCs w:val="24"/>
        </w:rPr>
      </w:pPr>
      <w:hyperlink r:id="rId20" w:history="1">
        <w:bookmarkStart w:id="40" w:name="_Toc172906926"/>
        <w:bookmarkStart w:id="41" w:name="_Toc172906954"/>
        <w:r w:rsidR="00180A36" w:rsidRPr="006746D1">
          <w:rPr>
            <w:rStyle w:val="af0"/>
            <w:rFonts w:ascii="Times New Roman" w:hAnsi="Times New Roman" w:cs="Times New Roman"/>
            <w:sz w:val="24"/>
            <w:szCs w:val="24"/>
          </w:rPr>
          <w:t>https://spolab.firpo.ru/npdv2/category-doc/get/5138</w:t>
        </w:r>
        <w:bookmarkEnd w:id="40"/>
        <w:bookmarkEnd w:id="41"/>
      </w:hyperlink>
      <w:bookmarkEnd w:id="38"/>
    </w:p>
    <w:bookmarkEnd w:id="39"/>
    <w:p w14:paraId="4810F472" w14:textId="77777777" w:rsidR="00180A36" w:rsidRPr="00037760" w:rsidRDefault="00180A36" w:rsidP="00180A36"/>
    <w:p w14:paraId="4D7E8F22" w14:textId="77777777" w:rsidR="00180A36" w:rsidRDefault="00180A36" w:rsidP="00855716">
      <w:pPr>
        <w:pStyle w:val="ConsPlusNormal"/>
      </w:pPr>
    </w:p>
    <w:p w14:paraId="0B45DD67" w14:textId="77777777" w:rsidR="00180A36" w:rsidRDefault="00180A36" w:rsidP="00855716">
      <w:pPr>
        <w:pStyle w:val="ConsPlusNormal"/>
      </w:pPr>
    </w:p>
    <w:p w14:paraId="124B67ED" w14:textId="77777777" w:rsidR="00180A36" w:rsidRDefault="00180A36" w:rsidP="00855716">
      <w:pPr>
        <w:pStyle w:val="ConsPlusNormal"/>
      </w:pPr>
    </w:p>
    <w:p w14:paraId="71DEA8B7" w14:textId="77777777" w:rsidR="00180A36" w:rsidRDefault="00180A36" w:rsidP="00855716">
      <w:pPr>
        <w:pStyle w:val="ConsPlusNormal"/>
      </w:pPr>
    </w:p>
    <w:p w14:paraId="05FB6879" w14:textId="77777777" w:rsidR="00180A36" w:rsidRDefault="00180A36" w:rsidP="00855716">
      <w:pPr>
        <w:pStyle w:val="ConsPlusNormal"/>
      </w:pPr>
    </w:p>
    <w:p w14:paraId="18E3A454" w14:textId="77777777" w:rsidR="00180A36" w:rsidRDefault="00180A36" w:rsidP="00855716">
      <w:pPr>
        <w:pStyle w:val="ConsPlusNormal"/>
      </w:pPr>
    </w:p>
    <w:p w14:paraId="7023F118" w14:textId="77777777" w:rsidR="00180A36" w:rsidRDefault="00180A36" w:rsidP="00855716">
      <w:pPr>
        <w:pStyle w:val="ConsPlusNormal"/>
      </w:pPr>
    </w:p>
    <w:p w14:paraId="2DE529F8" w14:textId="77777777" w:rsidR="00180A36" w:rsidRDefault="00180A36" w:rsidP="00855716">
      <w:pPr>
        <w:pStyle w:val="ConsPlusNormal"/>
      </w:pPr>
    </w:p>
    <w:p w14:paraId="4B87D97F" w14:textId="77777777" w:rsidR="00180A36" w:rsidRDefault="00180A36" w:rsidP="00855716">
      <w:pPr>
        <w:pStyle w:val="ConsPlusNormal"/>
      </w:pPr>
    </w:p>
    <w:p w14:paraId="35AFC523" w14:textId="77777777" w:rsidR="00180A36" w:rsidRDefault="00180A36" w:rsidP="00855716">
      <w:pPr>
        <w:pStyle w:val="ConsPlusNormal"/>
      </w:pPr>
    </w:p>
    <w:p w14:paraId="332AAE0D" w14:textId="77777777" w:rsidR="00180A36" w:rsidRDefault="00180A36" w:rsidP="00855716">
      <w:pPr>
        <w:pStyle w:val="ConsPlusNormal"/>
      </w:pPr>
    </w:p>
    <w:p w14:paraId="0763F681" w14:textId="77777777" w:rsidR="00180A36" w:rsidRDefault="00180A36" w:rsidP="00855716">
      <w:pPr>
        <w:pStyle w:val="ConsPlusNormal"/>
      </w:pPr>
    </w:p>
    <w:p w14:paraId="20F454CF" w14:textId="77777777" w:rsidR="00180A36" w:rsidRDefault="00180A36" w:rsidP="00855716">
      <w:pPr>
        <w:pStyle w:val="ConsPlusNormal"/>
      </w:pPr>
    </w:p>
    <w:p w14:paraId="5866478A" w14:textId="77777777" w:rsidR="00180A36" w:rsidRDefault="00180A36" w:rsidP="00855716">
      <w:pPr>
        <w:pStyle w:val="ConsPlusNormal"/>
      </w:pPr>
    </w:p>
    <w:p w14:paraId="66D357C4" w14:textId="77777777" w:rsidR="00180A36" w:rsidRPr="00A0276D" w:rsidRDefault="00180A36" w:rsidP="00855716">
      <w:pPr>
        <w:pStyle w:val="ConsPlusNormal"/>
        <w:rPr>
          <w:b/>
          <w:bCs/>
        </w:rPr>
      </w:pPr>
    </w:p>
    <w:p w14:paraId="54DAE3DA" w14:textId="77777777" w:rsidR="00180A36" w:rsidRDefault="00180A36" w:rsidP="00855716">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6C640061" w14:textId="4B0E08E0" w:rsidR="00180A36" w:rsidRDefault="00180A36" w:rsidP="00180A3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A62ED">
        <w:rPr>
          <w:rFonts w:ascii="Times New Roman" w:hAnsi="Times New Roman" w:cs="Times New Roman"/>
          <w:b/>
          <w:bCs/>
          <w:sz w:val="24"/>
          <w:szCs w:val="24"/>
        </w:rPr>
        <w:t>9</w:t>
      </w:r>
    </w:p>
    <w:p w14:paraId="536F6F71" w14:textId="77777777" w:rsidR="00180A36" w:rsidRPr="00917F52" w:rsidRDefault="00180A36" w:rsidP="00180A36">
      <w:pPr>
        <w:jc w:val="right"/>
        <w:rPr>
          <w:rFonts w:ascii="Times New Roman" w:hAnsi="Times New Roman" w:cs="Times New Roman"/>
          <w:b/>
          <w:bCs/>
          <w:sz w:val="24"/>
          <w:szCs w:val="24"/>
        </w:rPr>
      </w:pPr>
      <w:r w:rsidRPr="00917F52">
        <w:rPr>
          <w:rFonts w:ascii="Times New Roman" w:hAnsi="Times New Roman" w:cs="Times New Roman"/>
          <w:b/>
          <w:bCs/>
          <w:sz w:val="24"/>
          <w:szCs w:val="24"/>
        </w:rPr>
        <w:t>к ПОП по специальности</w:t>
      </w:r>
    </w:p>
    <w:p w14:paraId="75131299" w14:textId="77777777" w:rsidR="00180A36" w:rsidRDefault="00180A36" w:rsidP="00180A36">
      <w:pPr>
        <w:jc w:val="right"/>
        <w:rPr>
          <w:rFonts w:ascii="Times New Roman" w:hAnsi="Times New Roman" w:cs="Times New Roman"/>
          <w:b/>
          <w:bCs/>
          <w:color w:val="0070C0"/>
          <w:sz w:val="24"/>
          <w:szCs w:val="24"/>
        </w:rPr>
      </w:pPr>
      <w:r w:rsidRPr="00917F52">
        <w:rPr>
          <w:rFonts w:ascii="Times New Roman" w:hAnsi="Times New Roman" w:cs="Times New Roman"/>
          <w:b/>
          <w:bCs/>
          <w:sz w:val="24"/>
          <w:szCs w:val="24"/>
        </w:rPr>
        <w:t>20.02.03 Природоохранное обустройство территорий</w:t>
      </w:r>
    </w:p>
    <w:p w14:paraId="77BD5B89" w14:textId="77777777" w:rsidR="00180A36" w:rsidRDefault="00180A36" w:rsidP="00180A36">
      <w:pPr>
        <w:jc w:val="right"/>
        <w:rPr>
          <w:rFonts w:ascii="Times New Roman" w:hAnsi="Times New Roman" w:cs="Times New Roman"/>
          <w:b/>
          <w:bCs/>
          <w:color w:val="0070C0"/>
          <w:sz w:val="24"/>
          <w:szCs w:val="24"/>
        </w:rPr>
      </w:pPr>
    </w:p>
    <w:p w14:paraId="366D7C99" w14:textId="77777777" w:rsidR="00180A36" w:rsidRDefault="00180A36" w:rsidP="00180A36">
      <w:pPr>
        <w:jc w:val="right"/>
        <w:rPr>
          <w:rFonts w:ascii="Times New Roman" w:hAnsi="Times New Roman" w:cs="Times New Roman"/>
          <w:b/>
          <w:bCs/>
          <w:color w:val="0070C0"/>
          <w:sz w:val="24"/>
          <w:szCs w:val="24"/>
        </w:rPr>
      </w:pPr>
    </w:p>
    <w:p w14:paraId="2151CDBB" w14:textId="77777777" w:rsidR="00180A36" w:rsidRDefault="00180A36" w:rsidP="00180A36">
      <w:pPr>
        <w:jc w:val="right"/>
        <w:rPr>
          <w:rFonts w:ascii="Times New Roman" w:hAnsi="Times New Roman" w:cs="Times New Roman"/>
          <w:b/>
          <w:bCs/>
          <w:color w:val="0070C0"/>
          <w:sz w:val="24"/>
          <w:szCs w:val="24"/>
        </w:rPr>
      </w:pPr>
    </w:p>
    <w:p w14:paraId="5A4E31BC" w14:textId="77777777" w:rsidR="00180A36" w:rsidRDefault="00180A36" w:rsidP="00180A36">
      <w:pPr>
        <w:jc w:val="right"/>
        <w:rPr>
          <w:rFonts w:ascii="Times New Roman" w:hAnsi="Times New Roman" w:cs="Times New Roman"/>
          <w:b/>
          <w:bCs/>
          <w:color w:val="0070C0"/>
          <w:sz w:val="24"/>
          <w:szCs w:val="24"/>
        </w:rPr>
      </w:pPr>
    </w:p>
    <w:p w14:paraId="04D6D8FC" w14:textId="77777777" w:rsidR="00180A36" w:rsidRDefault="00180A36" w:rsidP="00180A36">
      <w:pPr>
        <w:jc w:val="right"/>
        <w:rPr>
          <w:rFonts w:ascii="Times New Roman" w:hAnsi="Times New Roman" w:cs="Times New Roman"/>
          <w:b/>
          <w:bCs/>
          <w:color w:val="0070C0"/>
          <w:sz w:val="24"/>
          <w:szCs w:val="24"/>
        </w:rPr>
      </w:pPr>
    </w:p>
    <w:p w14:paraId="414EED4D" w14:textId="77777777" w:rsidR="00180A36" w:rsidRDefault="00180A36" w:rsidP="00180A36">
      <w:pPr>
        <w:jc w:val="right"/>
        <w:rPr>
          <w:rFonts w:ascii="Times New Roman" w:hAnsi="Times New Roman" w:cs="Times New Roman"/>
          <w:b/>
          <w:bCs/>
          <w:color w:val="0070C0"/>
          <w:sz w:val="24"/>
          <w:szCs w:val="24"/>
        </w:rPr>
      </w:pPr>
    </w:p>
    <w:p w14:paraId="0BF26DD4" w14:textId="77777777" w:rsidR="00180A36" w:rsidRDefault="00180A36" w:rsidP="00180A36">
      <w:pPr>
        <w:jc w:val="right"/>
        <w:rPr>
          <w:rFonts w:ascii="Times New Roman" w:hAnsi="Times New Roman" w:cs="Times New Roman"/>
          <w:b/>
          <w:bCs/>
          <w:color w:val="0070C0"/>
          <w:sz w:val="24"/>
          <w:szCs w:val="24"/>
        </w:rPr>
      </w:pPr>
    </w:p>
    <w:p w14:paraId="6E6C2319" w14:textId="77777777" w:rsidR="00180A36" w:rsidRDefault="00180A36" w:rsidP="00180A36">
      <w:pPr>
        <w:jc w:val="right"/>
        <w:rPr>
          <w:rFonts w:ascii="Times New Roman" w:hAnsi="Times New Roman" w:cs="Times New Roman"/>
          <w:b/>
          <w:bCs/>
          <w:color w:val="0070C0"/>
          <w:sz w:val="24"/>
          <w:szCs w:val="24"/>
        </w:rPr>
      </w:pPr>
    </w:p>
    <w:p w14:paraId="458B620E" w14:textId="77777777" w:rsidR="00180A36" w:rsidRDefault="00180A36" w:rsidP="00180A36">
      <w:pPr>
        <w:jc w:val="right"/>
        <w:rPr>
          <w:rFonts w:ascii="Times New Roman" w:hAnsi="Times New Roman" w:cs="Times New Roman"/>
          <w:b/>
          <w:bCs/>
          <w:color w:val="0070C0"/>
          <w:sz w:val="24"/>
          <w:szCs w:val="24"/>
        </w:rPr>
      </w:pPr>
    </w:p>
    <w:p w14:paraId="0F3D8330" w14:textId="77777777" w:rsidR="00180A36" w:rsidRPr="00502F97" w:rsidRDefault="00180A36" w:rsidP="00180A36">
      <w:pPr>
        <w:jc w:val="right"/>
        <w:rPr>
          <w:rFonts w:ascii="Times New Roman" w:hAnsi="Times New Roman" w:cs="Times New Roman"/>
          <w:b/>
          <w:bCs/>
          <w:color w:val="0070C0"/>
          <w:sz w:val="24"/>
          <w:szCs w:val="24"/>
        </w:rPr>
      </w:pPr>
    </w:p>
    <w:p w14:paraId="45DE8295" w14:textId="77777777" w:rsidR="00180A36" w:rsidRPr="008F578C" w:rsidRDefault="00180A36" w:rsidP="00180A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44662C" w14:textId="77777777" w:rsidR="00180A36" w:rsidRDefault="00180A36" w:rsidP="00180A36">
      <w:pPr>
        <w:pStyle w:val="1"/>
      </w:pPr>
      <w:bookmarkStart w:id="42" w:name="_Toc180415784"/>
      <w:r w:rsidRPr="006E7FF4">
        <w:t>«</w:t>
      </w:r>
      <w:r w:rsidRPr="00500DE5">
        <w:t>СГ.05 ОСНОВЫ БЕРЕЖЛИВОГО ПРОИЗВОДСТВА</w:t>
      </w:r>
      <w:r w:rsidRPr="006E7FF4">
        <w:t>»</w:t>
      </w:r>
      <w:bookmarkEnd w:id="42"/>
    </w:p>
    <w:p w14:paraId="4F1069DE" w14:textId="77777777" w:rsidR="00180A36" w:rsidRDefault="00180A36" w:rsidP="00180A36">
      <w:pPr>
        <w:jc w:val="center"/>
        <w:rPr>
          <w:rFonts w:ascii="Times New Roman" w:hAnsi="Times New Roman" w:cs="Times New Roman"/>
          <w:sz w:val="24"/>
          <w:szCs w:val="24"/>
        </w:rPr>
      </w:pPr>
      <w:bookmarkStart w:id="43"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3BA5937" w14:textId="77777777" w:rsidR="00180A36" w:rsidRDefault="00E825C4" w:rsidP="00180A36">
      <w:pPr>
        <w:jc w:val="center"/>
        <w:rPr>
          <w:rFonts w:ascii="Times New Roman" w:hAnsi="Times New Roman" w:cs="Times New Roman"/>
          <w:sz w:val="24"/>
          <w:szCs w:val="24"/>
        </w:rPr>
      </w:pPr>
      <w:hyperlink r:id="rId21" w:history="1">
        <w:r w:rsidR="00180A36" w:rsidRPr="00383079">
          <w:rPr>
            <w:rStyle w:val="af0"/>
            <w:rFonts w:ascii="Times New Roman" w:hAnsi="Times New Roman" w:cs="Times New Roman"/>
            <w:sz w:val="24"/>
            <w:szCs w:val="24"/>
          </w:rPr>
          <w:t>https://spolab.firpo.ru/npdv2/category-doc/get/5135</w:t>
        </w:r>
      </w:hyperlink>
    </w:p>
    <w:bookmarkEnd w:id="43"/>
    <w:p w14:paraId="5EFD7E93" w14:textId="77777777" w:rsidR="00180A36" w:rsidRDefault="00180A36" w:rsidP="00855716">
      <w:pPr>
        <w:pStyle w:val="ConsPlusNormal"/>
      </w:pPr>
    </w:p>
    <w:p w14:paraId="3DEDC750" w14:textId="77777777" w:rsidR="00180A36" w:rsidRDefault="00180A36" w:rsidP="00855716">
      <w:pPr>
        <w:pStyle w:val="ConsPlusNormal"/>
      </w:pPr>
    </w:p>
    <w:p w14:paraId="66040FD8" w14:textId="77777777" w:rsidR="00180A36" w:rsidRDefault="00180A36" w:rsidP="00855716">
      <w:pPr>
        <w:pStyle w:val="ConsPlusNormal"/>
      </w:pPr>
    </w:p>
    <w:p w14:paraId="44E0ABC2" w14:textId="77777777" w:rsidR="00180A36" w:rsidRDefault="00180A36" w:rsidP="00855716">
      <w:pPr>
        <w:pStyle w:val="ConsPlusNormal"/>
      </w:pPr>
    </w:p>
    <w:p w14:paraId="7A2A0698" w14:textId="77777777" w:rsidR="00180A36" w:rsidRDefault="00180A36" w:rsidP="00855716">
      <w:pPr>
        <w:pStyle w:val="ConsPlusNormal"/>
      </w:pPr>
    </w:p>
    <w:p w14:paraId="394BDC3F" w14:textId="77777777" w:rsidR="00180A36" w:rsidRDefault="00180A36" w:rsidP="00855716">
      <w:pPr>
        <w:pStyle w:val="ConsPlusNormal"/>
      </w:pPr>
    </w:p>
    <w:p w14:paraId="2E4D2D70" w14:textId="77777777" w:rsidR="00180A36" w:rsidRDefault="00180A36" w:rsidP="00855716">
      <w:pPr>
        <w:pStyle w:val="ConsPlusNormal"/>
      </w:pPr>
    </w:p>
    <w:p w14:paraId="61D4DF47" w14:textId="77777777" w:rsidR="00180A36" w:rsidRDefault="00180A36" w:rsidP="00855716">
      <w:pPr>
        <w:pStyle w:val="ConsPlusNormal"/>
      </w:pPr>
    </w:p>
    <w:p w14:paraId="3E868C79" w14:textId="77777777" w:rsidR="00180A36" w:rsidRDefault="00180A36" w:rsidP="00855716">
      <w:pPr>
        <w:pStyle w:val="ConsPlusNormal"/>
      </w:pPr>
    </w:p>
    <w:p w14:paraId="4AC7C417" w14:textId="77777777" w:rsidR="00180A36" w:rsidRDefault="00180A36" w:rsidP="00855716">
      <w:pPr>
        <w:pStyle w:val="ConsPlusNormal"/>
      </w:pPr>
    </w:p>
    <w:p w14:paraId="6CBA80CB" w14:textId="77777777" w:rsidR="00180A36" w:rsidRDefault="00180A36" w:rsidP="00855716">
      <w:pPr>
        <w:pStyle w:val="ConsPlusNormal"/>
      </w:pPr>
    </w:p>
    <w:p w14:paraId="49EBCECD" w14:textId="77777777" w:rsidR="00180A36" w:rsidRDefault="00180A36" w:rsidP="00855716">
      <w:pPr>
        <w:pStyle w:val="ConsPlusNormal"/>
      </w:pPr>
    </w:p>
    <w:p w14:paraId="76696D67" w14:textId="77777777" w:rsidR="00180A36" w:rsidRDefault="00180A36" w:rsidP="00855716">
      <w:pPr>
        <w:pStyle w:val="ConsPlusNormal"/>
      </w:pPr>
    </w:p>
    <w:p w14:paraId="45970DF1" w14:textId="77777777" w:rsidR="00180A36" w:rsidRDefault="00180A36" w:rsidP="00855716">
      <w:pPr>
        <w:pStyle w:val="ConsPlusNormal"/>
      </w:pPr>
    </w:p>
    <w:p w14:paraId="4EFEA467" w14:textId="77777777" w:rsidR="00180A36" w:rsidRPr="00A0276D" w:rsidRDefault="00180A36" w:rsidP="00855716">
      <w:pPr>
        <w:pStyle w:val="ConsPlusNormal"/>
        <w:rPr>
          <w:b/>
          <w:bCs/>
        </w:rPr>
      </w:pPr>
    </w:p>
    <w:p w14:paraId="19F5D2B2" w14:textId="77777777" w:rsidR="00180A36" w:rsidRDefault="00180A36" w:rsidP="00855716">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06A0B0E3" w14:textId="7EDF7846" w:rsidR="00180A36" w:rsidRDefault="00180A36" w:rsidP="00180A36">
      <w:pPr>
        <w:jc w:val="right"/>
        <w:rPr>
          <w:rFonts w:ascii="Times New Roman" w:hAnsi="Times New Roman" w:cs="Times New Roman"/>
          <w:b/>
          <w:bCs/>
          <w:sz w:val="24"/>
          <w:szCs w:val="24"/>
        </w:rPr>
      </w:pPr>
      <w:r>
        <w:rPr>
          <w:rFonts w:ascii="Times New Roman" w:hAnsi="Times New Roman"/>
        </w:rPr>
        <w:lastRenderedPageBreak/>
        <w:tab/>
      </w:r>
      <w:r>
        <w:rPr>
          <w:rFonts w:ascii="Times New Roman" w:hAnsi="Times New Roman" w:cs="Times New Roman"/>
          <w:b/>
          <w:bCs/>
          <w:sz w:val="24"/>
          <w:szCs w:val="24"/>
        </w:rPr>
        <w:t>Приложение 2.</w:t>
      </w:r>
      <w:r w:rsidR="002A62ED">
        <w:rPr>
          <w:rFonts w:ascii="Times New Roman" w:hAnsi="Times New Roman" w:cs="Times New Roman"/>
          <w:b/>
          <w:bCs/>
          <w:sz w:val="24"/>
          <w:szCs w:val="24"/>
        </w:rPr>
        <w:t>10</w:t>
      </w:r>
    </w:p>
    <w:p w14:paraId="5DAEAD1C" w14:textId="77777777" w:rsidR="00180A36" w:rsidRPr="00917F52" w:rsidRDefault="00180A36" w:rsidP="00180A36">
      <w:pPr>
        <w:jc w:val="right"/>
        <w:rPr>
          <w:rFonts w:ascii="Times New Roman" w:hAnsi="Times New Roman" w:cs="Times New Roman"/>
          <w:b/>
          <w:bCs/>
          <w:sz w:val="24"/>
          <w:szCs w:val="24"/>
        </w:rPr>
      </w:pPr>
      <w:r w:rsidRPr="00917F52">
        <w:rPr>
          <w:rFonts w:ascii="Times New Roman" w:hAnsi="Times New Roman" w:cs="Times New Roman"/>
          <w:b/>
          <w:bCs/>
          <w:sz w:val="24"/>
          <w:szCs w:val="24"/>
        </w:rPr>
        <w:t>к ПОП по специальности</w:t>
      </w:r>
    </w:p>
    <w:p w14:paraId="1133F14D" w14:textId="77777777" w:rsidR="00180A36" w:rsidRDefault="00180A36" w:rsidP="00180A36">
      <w:pPr>
        <w:jc w:val="right"/>
        <w:rPr>
          <w:rFonts w:ascii="Times New Roman" w:hAnsi="Times New Roman" w:cs="Times New Roman"/>
          <w:b/>
          <w:bCs/>
          <w:color w:val="0070C0"/>
          <w:sz w:val="24"/>
          <w:szCs w:val="24"/>
        </w:rPr>
      </w:pPr>
      <w:r w:rsidRPr="00917F52">
        <w:rPr>
          <w:rFonts w:ascii="Times New Roman" w:hAnsi="Times New Roman" w:cs="Times New Roman"/>
          <w:b/>
          <w:bCs/>
          <w:sz w:val="24"/>
          <w:szCs w:val="24"/>
        </w:rPr>
        <w:t>20.02.03 Природоохранное обустройство территорий</w:t>
      </w:r>
    </w:p>
    <w:p w14:paraId="10BCE08E" w14:textId="77777777" w:rsidR="00180A36" w:rsidRDefault="00180A36" w:rsidP="00180A36">
      <w:pPr>
        <w:jc w:val="right"/>
        <w:rPr>
          <w:rFonts w:ascii="Times New Roman" w:hAnsi="Times New Roman" w:cs="Times New Roman"/>
          <w:b/>
          <w:bCs/>
          <w:color w:val="0070C0"/>
          <w:sz w:val="24"/>
          <w:szCs w:val="24"/>
        </w:rPr>
      </w:pPr>
    </w:p>
    <w:p w14:paraId="38FF694C" w14:textId="77777777" w:rsidR="00180A36" w:rsidRDefault="00180A36" w:rsidP="00180A36">
      <w:pPr>
        <w:jc w:val="right"/>
        <w:rPr>
          <w:rFonts w:ascii="Times New Roman" w:hAnsi="Times New Roman" w:cs="Times New Roman"/>
          <w:b/>
          <w:bCs/>
          <w:color w:val="0070C0"/>
          <w:sz w:val="24"/>
          <w:szCs w:val="24"/>
        </w:rPr>
      </w:pPr>
    </w:p>
    <w:p w14:paraId="39776DEA" w14:textId="77777777" w:rsidR="00180A36" w:rsidRDefault="00180A36" w:rsidP="00180A36">
      <w:pPr>
        <w:jc w:val="right"/>
        <w:rPr>
          <w:rFonts w:ascii="Times New Roman" w:hAnsi="Times New Roman" w:cs="Times New Roman"/>
          <w:b/>
          <w:bCs/>
          <w:color w:val="0070C0"/>
          <w:sz w:val="24"/>
          <w:szCs w:val="24"/>
        </w:rPr>
      </w:pPr>
    </w:p>
    <w:p w14:paraId="35C073AA" w14:textId="77777777" w:rsidR="00180A36" w:rsidRDefault="00180A36" w:rsidP="00180A36">
      <w:pPr>
        <w:jc w:val="right"/>
        <w:rPr>
          <w:rFonts w:ascii="Times New Roman" w:hAnsi="Times New Roman" w:cs="Times New Roman"/>
          <w:b/>
          <w:bCs/>
          <w:color w:val="0070C0"/>
          <w:sz w:val="24"/>
          <w:szCs w:val="24"/>
        </w:rPr>
      </w:pPr>
    </w:p>
    <w:p w14:paraId="33220970" w14:textId="77777777" w:rsidR="00180A36" w:rsidRDefault="00180A36" w:rsidP="00180A36">
      <w:pPr>
        <w:jc w:val="right"/>
        <w:rPr>
          <w:rFonts w:ascii="Times New Roman" w:hAnsi="Times New Roman" w:cs="Times New Roman"/>
          <w:b/>
          <w:bCs/>
          <w:color w:val="0070C0"/>
          <w:sz w:val="24"/>
          <w:szCs w:val="24"/>
        </w:rPr>
      </w:pPr>
    </w:p>
    <w:p w14:paraId="3BD0EEDF" w14:textId="77777777" w:rsidR="00180A36" w:rsidRDefault="00180A36" w:rsidP="00180A36">
      <w:pPr>
        <w:jc w:val="right"/>
        <w:rPr>
          <w:rFonts w:ascii="Times New Roman" w:hAnsi="Times New Roman" w:cs="Times New Roman"/>
          <w:b/>
          <w:bCs/>
          <w:color w:val="0070C0"/>
          <w:sz w:val="24"/>
          <w:szCs w:val="24"/>
        </w:rPr>
      </w:pPr>
    </w:p>
    <w:p w14:paraId="5968AB0A" w14:textId="77777777" w:rsidR="00180A36" w:rsidRDefault="00180A36" w:rsidP="00180A36">
      <w:pPr>
        <w:jc w:val="right"/>
        <w:rPr>
          <w:rFonts w:ascii="Times New Roman" w:hAnsi="Times New Roman" w:cs="Times New Roman"/>
          <w:b/>
          <w:bCs/>
          <w:color w:val="0070C0"/>
          <w:sz w:val="24"/>
          <w:szCs w:val="24"/>
        </w:rPr>
      </w:pPr>
    </w:p>
    <w:p w14:paraId="1F768A28" w14:textId="77777777" w:rsidR="00180A36" w:rsidRDefault="00180A36" w:rsidP="00180A36">
      <w:pPr>
        <w:jc w:val="right"/>
        <w:rPr>
          <w:rFonts w:ascii="Times New Roman" w:hAnsi="Times New Roman" w:cs="Times New Roman"/>
          <w:b/>
          <w:bCs/>
          <w:color w:val="0070C0"/>
          <w:sz w:val="24"/>
          <w:szCs w:val="24"/>
        </w:rPr>
      </w:pPr>
    </w:p>
    <w:p w14:paraId="219EED1C" w14:textId="77777777" w:rsidR="00180A36" w:rsidRDefault="00180A36" w:rsidP="00180A36">
      <w:pPr>
        <w:jc w:val="right"/>
        <w:rPr>
          <w:rFonts w:ascii="Times New Roman" w:hAnsi="Times New Roman" w:cs="Times New Roman"/>
          <w:b/>
          <w:bCs/>
          <w:color w:val="0070C0"/>
          <w:sz w:val="24"/>
          <w:szCs w:val="24"/>
        </w:rPr>
      </w:pPr>
    </w:p>
    <w:p w14:paraId="68FB1712" w14:textId="77777777" w:rsidR="00180A36" w:rsidRPr="00502F97" w:rsidRDefault="00180A36" w:rsidP="00180A36">
      <w:pPr>
        <w:jc w:val="right"/>
        <w:rPr>
          <w:rFonts w:ascii="Times New Roman" w:hAnsi="Times New Roman" w:cs="Times New Roman"/>
          <w:b/>
          <w:bCs/>
          <w:color w:val="0070C0"/>
          <w:sz w:val="24"/>
          <w:szCs w:val="24"/>
        </w:rPr>
      </w:pPr>
    </w:p>
    <w:p w14:paraId="03B10DD2" w14:textId="77777777" w:rsidR="00180A36" w:rsidRPr="008F578C" w:rsidRDefault="00180A36" w:rsidP="00180A3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A6BE391" w14:textId="77777777" w:rsidR="00180A36" w:rsidRDefault="00180A36" w:rsidP="00180A36">
      <w:pPr>
        <w:pStyle w:val="1"/>
      </w:pPr>
      <w:bookmarkStart w:id="44" w:name="_Toc180415785"/>
      <w:r w:rsidRPr="006E7FF4">
        <w:t>«</w:t>
      </w:r>
      <w:r w:rsidRPr="00EA6EB3">
        <w:t>СГ.06 ОСНОВЫ ФИНАНСОВОЙ ГРАМОТНОСТИ</w:t>
      </w:r>
      <w:r w:rsidRPr="006E7FF4">
        <w:t>»</w:t>
      </w:r>
      <w:bookmarkEnd w:id="44"/>
    </w:p>
    <w:p w14:paraId="580606F1" w14:textId="77777777" w:rsidR="00180A36" w:rsidRDefault="00180A36" w:rsidP="00180A36">
      <w:pPr>
        <w:jc w:val="center"/>
        <w:rPr>
          <w:rFonts w:ascii="Times New Roman" w:hAnsi="Times New Roman" w:cs="Times New Roman"/>
          <w:sz w:val="24"/>
          <w:szCs w:val="24"/>
        </w:rPr>
      </w:pPr>
      <w:bookmarkStart w:id="45" w:name="_Toc172906931"/>
      <w:bookmarkStart w:id="46" w:name="_Toc172906959"/>
      <w:bookmarkStart w:id="47" w:name="_Hlk17938652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5"/>
      <w:bookmarkEnd w:id="46"/>
    </w:p>
    <w:p w14:paraId="0B2FC47E" w14:textId="7340A6EC" w:rsidR="00AE25D9" w:rsidRPr="00180A36" w:rsidRDefault="00E825C4" w:rsidP="00180A36">
      <w:pPr>
        <w:jc w:val="center"/>
        <w:rPr>
          <w:rFonts w:ascii="Times New Roman" w:hAnsi="Times New Roman" w:cs="Times New Roman"/>
          <w:sz w:val="24"/>
          <w:szCs w:val="24"/>
        </w:rPr>
      </w:pPr>
      <w:hyperlink r:id="rId22" w:history="1">
        <w:r w:rsidR="00180A36" w:rsidRPr="00383079">
          <w:rPr>
            <w:rStyle w:val="af0"/>
            <w:rFonts w:ascii="Times New Roman" w:hAnsi="Times New Roman" w:cs="Times New Roman"/>
            <w:sz w:val="24"/>
            <w:szCs w:val="24"/>
          </w:rPr>
          <w:t>https://spolab.firpo.ru/npdv2/category-doc/get/4769</w:t>
        </w:r>
      </w:hyperlink>
      <w:bookmarkEnd w:id="47"/>
    </w:p>
    <w:sectPr w:rsidR="00AE25D9" w:rsidRPr="00180A36" w:rsidSect="001604E7">
      <w:headerReference w:type="even" r:id="rId2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D22235" w14:textId="77777777" w:rsidR="004E0EF1" w:rsidRDefault="004E0EF1" w:rsidP="00A858FE">
      <w:r>
        <w:separator/>
      </w:r>
    </w:p>
  </w:endnote>
  <w:endnote w:type="continuationSeparator" w:id="0">
    <w:p w14:paraId="69E81A9D" w14:textId="77777777" w:rsidR="004E0EF1" w:rsidRDefault="004E0EF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7D902" w14:textId="77777777" w:rsidR="004E0EF1" w:rsidRDefault="004E0EF1" w:rsidP="00A858FE">
      <w:r>
        <w:separator/>
      </w:r>
    </w:p>
  </w:footnote>
  <w:footnote w:type="continuationSeparator" w:id="0">
    <w:p w14:paraId="0F605B13" w14:textId="77777777" w:rsidR="004E0EF1" w:rsidRDefault="004E0EF1"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62067" w14:textId="77777777" w:rsidR="00D06E56" w:rsidRDefault="00D06E56">
    <w:pPr>
      <w:pStyle w:val="ac"/>
      <w:jc w:val="center"/>
    </w:pPr>
    <w:r>
      <w:fldChar w:fldCharType="begin"/>
    </w:r>
    <w:r>
      <w:instrText xml:space="preserve"> PAGE   \* MERGEFORMAT </w:instrText>
    </w:r>
    <w:r>
      <w:fldChar w:fldCharType="separate"/>
    </w:r>
    <w:r>
      <w:rPr>
        <w:noProof/>
      </w:rPr>
      <w:t>48</w:t>
    </w:r>
    <w:r>
      <w:rPr>
        <w:noProof/>
      </w:rPr>
      <w:fldChar w:fldCharType="end"/>
    </w:r>
  </w:p>
  <w:p w14:paraId="6675CB0F" w14:textId="77777777" w:rsidR="00D06E56" w:rsidRDefault="00D06E56">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6058367"/>
      <w:docPartObj>
        <w:docPartGallery w:val="Page Numbers (Top of Page)"/>
        <w:docPartUnique/>
      </w:docPartObj>
    </w:sdtPr>
    <w:sdtEndPr/>
    <w:sdtContent>
      <w:p w14:paraId="0F03B9C3" w14:textId="7E91FAAA" w:rsidR="00D06E56" w:rsidRDefault="00D06E56">
        <w:pPr>
          <w:pStyle w:val="ac"/>
          <w:jc w:val="center"/>
        </w:pPr>
        <w:r>
          <w:fldChar w:fldCharType="begin"/>
        </w:r>
        <w:r>
          <w:instrText>PAGE   \* MERGEFORMAT</w:instrText>
        </w:r>
        <w:r>
          <w:fldChar w:fldCharType="separate"/>
        </w:r>
        <w:r w:rsidR="00E825C4">
          <w:rPr>
            <w:noProof/>
          </w:rPr>
          <w:t>3</w:t>
        </w:r>
        <w:r>
          <w:fldChar w:fldCharType="end"/>
        </w:r>
      </w:p>
    </w:sdtContent>
  </w:sdt>
  <w:p w14:paraId="1CFA182D" w14:textId="77777777" w:rsidR="00D06E56" w:rsidRDefault="00D06E56">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9665B" w14:textId="77777777" w:rsidR="002935D3" w:rsidRDefault="002935D3">
    <w:pPr>
      <w:pStyle w:val="ac"/>
      <w:jc w:val="center"/>
    </w:pPr>
    <w:r>
      <w:fldChar w:fldCharType="begin"/>
    </w:r>
    <w:r>
      <w:instrText xml:space="preserve"> PAGE   \* MERGEFORMAT </w:instrText>
    </w:r>
    <w:r>
      <w:fldChar w:fldCharType="separate"/>
    </w:r>
    <w:r>
      <w:rPr>
        <w:noProof/>
      </w:rPr>
      <w:t>48</w:t>
    </w:r>
    <w:r>
      <w:rPr>
        <w:noProof/>
      </w:rPr>
      <w:fldChar w:fldCharType="end"/>
    </w:r>
  </w:p>
  <w:p w14:paraId="5C189323" w14:textId="77777777" w:rsidR="002935D3" w:rsidRDefault="002935D3">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232406"/>
      <w:docPartObj>
        <w:docPartGallery w:val="Page Numbers (Top of Page)"/>
        <w:docPartUnique/>
      </w:docPartObj>
    </w:sdtPr>
    <w:sdtEndPr/>
    <w:sdtContent>
      <w:p w14:paraId="4580E96F" w14:textId="0E1F1817" w:rsidR="002935D3" w:rsidRDefault="002935D3">
        <w:pPr>
          <w:pStyle w:val="ac"/>
          <w:jc w:val="center"/>
        </w:pPr>
        <w:r>
          <w:fldChar w:fldCharType="begin"/>
        </w:r>
        <w:r>
          <w:instrText>PAGE   \* MERGEFORMAT</w:instrText>
        </w:r>
        <w:r>
          <w:fldChar w:fldCharType="separate"/>
        </w:r>
        <w:r w:rsidR="00E825C4">
          <w:rPr>
            <w:noProof/>
          </w:rPr>
          <w:t>14</w:t>
        </w:r>
        <w:r>
          <w:fldChar w:fldCharType="end"/>
        </w:r>
      </w:p>
    </w:sdtContent>
  </w:sdt>
  <w:p w14:paraId="7D881865" w14:textId="77777777" w:rsidR="002935D3" w:rsidRDefault="002935D3">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5ECB0" w14:textId="77777777" w:rsidR="00690E8E" w:rsidRDefault="00690E8E">
    <w:pPr>
      <w:pStyle w:val="ac"/>
      <w:jc w:val="center"/>
    </w:pPr>
    <w:r>
      <w:fldChar w:fldCharType="begin"/>
    </w:r>
    <w:r>
      <w:instrText xml:space="preserve"> PAGE   \* MERGEFORMAT </w:instrText>
    </w:r>
    <w:r>
      <w:fldChar w:fldCharType="separate"/>
    </w:r>
    <w:r>
      <w:rPr>
        <w:noProof/>
      </w:rPr>
      <w:t>48</w:t>
    </w:r>
    <w:r>
      <w:rPr>
        <w:noProof/>
      </w:rPr>
      <w:fldChar w:fldCharType="end"/>
    </w:r>
  </w:p>
  <w:p w14:paraId="5705FD7E" w14:textId="77777777" w:rsidR="00690E8E" w:rsidRDefault="00690E8E">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1780463"/>
      <w:docPartObj>
        <w:docPartGallery w:val="Page Numbers (Top of Page)"/>
        <w:docPartUnique/>
      </w:docPartObj>
    </w:sdtPr>
    <w:sdtEndPr/>
    <w:sdtContent>
      <w:p w14:paraId="30C40BDC" w14:textId="4AF20C17" w:rsidR="00690E8E" w:rsidRDefault="00690E8E">
        <w:pPr>
          <w:pStyle w:val="ac"/>
          <w:jc w:val="center"/>
        </w:pPr>
        <w:r>
          <w:fldChar w:fldCharType="begin"/>
        </w:r>
        <w:r>
          <w:instrText>PAGE   \* MERGEFORMAT</w:instrText>
        </w:r>
        <w:r>
          <w:fldChar w:fldCharType="separate"/>
        </w:r>
        <w:r w:rsidR="00E825C4">
          <w:rPr>
            <w:noProof/>
          </w:rPr>
          <w:t>22</w:t>
        </w:r>
        <w:r>
          <w:fldChar w:fldCharType="end"/>
        </w:r>
      </w:p>
    </w:sdtContent>
  </w:sdt>
  <w:p w14:paraId="6C07C55F" w14:textId="77777777" w:rsidR="00690E8E" w:rsidRDefault="00690E8E">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665EE" w14:textId="77777777" w:rsidR="00AE25D9" w:rsidRDefault="00AE25D9">
    <w:pPr>
      <w:pStyle w:val="ac"/>
      <w:jc w:val="center"/>
    </w:pPr>
    <w:r>
      <w:fldChar w:fldCharType="begin"/>
    </w:r>
    <w:r>
      <w:instrText xml:space="preserve"> PAGE   \* MERGEFORMAT </w:instrText>
    </w:r>
    <w:r>
      <w:fldChar w:fldCharType="separate"/>
    </w:r>
    <w:r>
      <w:rPr>
        <w:noProof/>
      </w:rPr>
      <w:t>48</w:t>
    </w:r>
    <w:r>
      <w:rPr>
        <w:noProof/>
      </w:rPr>
      <w:fldChar w:fldCharType="end"/>
    </w:r>
  </w:p>
  <w:p w14:paraId="50210D70" w14:textId="77777777" w:rsidR="00AE25D9" w:rsidRDefault="00AE25D9">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663484"/>
      <w:docPartObj>
        <w:docPartGallery w:val="Page Numbers (Top of Page)"/>
        <w:docPartUnique/>
      </w:docPartObj>
    </w:sdtPr>
    <w:sdtEndPr/>
    <w:sdtContent>
      <w:p w14:paraId="5F60317F" w14:textId="46C8C12A" w:rsidR="00AE25D9" w:rsidRDefault="00AE25D9">
        <w:pPr>
          <w:pStyle w:val="ac"/>
          <w:jc w:val="center"/>
        </w:pPr>
        <w:r>
          <w:fldChar w:fldCharType="begin"/>
        </w:r>
        <w:r>
          <w:instrText>PAGE   \* MERGEFORMAT</w:instrText>
        </w:r>
        <w:r>
          <w:fldChar w:fldCharType="separate"/>
        </w:r>
        <w:r w:rsidR="00E825C4">
          <w:rPr>
            <w:noProof/>
          </w:rPr>
          <w:t>42</w:t>
        </w:r>
        <w:r>
          <w:fldChar w:fldCharType="end"/>
        </w:r>
      </w:p>
    </w:sdtContent>
  </w:sdt>
  <w:p w14:paraId="0857C23C" w14:textId="77777777" w:rsidR="00AE25D9" w:rsidRDefault="00AE25D9">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4CD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5A6F7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9D6DE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23B1007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3F07A2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A87A08"/>
    <w:multiLevelType w:val="hybridMultilevel"/>
    <w:tmpl w:val="984038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A0110B"/>
    <w:multiLevelType w:val="hybridMultilevel"/>
    <w:tmpl w:val="96A6D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08119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DEA16B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17" w15:restartNumberingAfterBreak="0">
    <w:nsid w:val="34BA015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581ED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9A11CB"/>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11404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0AA17A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63D775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1627BE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2D22DD8"/>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2E3EDC"/>
    <w:multiLevelType w:val="hybridMultilevel"/>
    <w:tmpl w:val="96A6DE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8"/>
  </w:num>
  <w:num w:numId="3">
    <w:abstractNumId w:val="23"/>
  </w:num>
  <w:num w:numId="4">
    <w:abstractNumId w:val="13"/>
  </w:num>
  <w:num w:numId="5">
    <w:abstractNumId w:val="6"/>
  </w:num>
  <w:num w:numId="6">
    <w:abstractNumId w:val="1"/>
  </w:num>
  <w:num w:numId="7">
    <w:abstractNumId w:val="22"/>
  </w:num>
  <w:num w:numId="8">
    <w:abstractNumId w:val="3"/>
  </w:num>
  <w:num w:numId="9">
    <w:abstractNumId w:val="15"/>
  </w:num>
  <w:num w:numId="10">
    <w:abstractNumId w:val="2"/>
  </w:num>
  <w:num w:numId="11">
    <w:abstractNumId w:val="21"/>
  </w:num>
  <w:num w:numId="12">
    <w:abstractNumId w:val="30"/>
  </w:num>
  <w:num w:numId="13">
    <w:abstractNumId w:val="28"/>
  </w:num>
  <w:num w:numId="14">
    <w:abstractNumId w:val="27"/>
  </w:num>
  <w:num w:numId="15">
    <w:abstractNumId w:val="9"/>
  </w:num>
  <w:num w:numId="16">
    <w:abstractNumId w:val="19"/>
  </w:num>
  <w:num w:numId="17">
    <w:abstractNumId w:val="18"/>
  </w:num>
  <w:num w:numId="18">
    <w:abstractNumId w:val="25"/>
  </w:num>
  <w:num w:numId="19">
    <w:abstractNumId w:val="24"/>
  </w:num>
  <w:num w:numId="20">
    <w:abstractNumId w:val="5"/>
  </w:num>
  <w:num w:numId="21">
    <w:abstractNumId w:val="10"/>
  </w:num>
  <w:num w:numId="22">
    <w:abstractNumId w:val="29"/>
  </w:num>
  <w:num w:numId="23">
    <w:abstractNumId w:val="17"/>
  </w:num>
  <w:num w:numId="24">
    <w:abstractNumId w:val="16"/>
  </w:num>
  <w:num w:numId="25">
    <w:abstractNumId w:val="7"/>
  </w:num>
  <w:num w:numId="26">
    <w:abstractNumId w:val="14"/>
  </w:num>
  <w:num w:numId="27">
    <w:abstractNumId w:val="4"/>
  </w:num>
  <w:num w:numId="28">
    <w:abstractNumId w:val="31"/>
  </w:num>
  <w:num w:numId="29">
    <w:abstractNumId w:val="0"/>
  </w:num>
  <w:num w:numId="30">
    <w:abstractNumId w:val="11"/>
  </w:num>
  <w:num w:numId="31">
    <w:abstractNumId w:val="20"/>
  </w:num>
  <w:num w:numId="32">
    <w:abstractNumId w:val="12"/>
  </w:num>
  <w:num w:numId="33">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43A1"/>
    <w:rsid w:val="000146FF"/>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EEE"/>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A36"/>
    <w:rsid w:val="00181183"/>
    <w:rsid w:val="00183D21"/>
    <w:rsid w:val="0018446A"/>
    <w:rsid w:val="001864E0"/>
    <w:rsid w:val="00187560"/>
    <w:rsid w:val="001944D3"/>
    <w:rsid w:val="00196996"/>
    <w:rsid w:val="00197F9A"/>
    <w:rsid w:val="001A38DD"/>
    <w:rsid w:val="001A5DA5"/>
    <w:rsid w:val="001A6B4D"/>
    <w:rsid w:val="001A723D"/>
    <w:rsid w:val="001C3496"/>
    <w:rsid w:val="001C3659"/>
    <w:rsid w:val="001D0220"/>
    <w:rsid w:val="001D4057"/>
    <w:rsid w:val="001E6A7A"/>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35D3"/>
    <w:rsid w:val="002945C8"/>
    <w:rsid w:val="002A19FA"/>
    <w:rsid w:val="002A400A"/>
    <w:rsid w:val="002A538D"/>
    <w:rsid w:val="002A62ED"/>
    <w:rsid w:val="002B15B0"/>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18B5"/>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7F50"/>
    <w:rsid w:val="00392EEE"/>
    <w:rsid w:val="00395A9E"/>
    <w:rsid w:val="003A0480"/>
    <w:rsid w:val="003A4C71"/>
    <w:rsid w:val="003A61FF"/>
    <w:rsid w:val="003B060B"/>
    <w:rsid w:val="003B4577"/>
    <w:rsid w:val="003B46DB"/>
    <w:rsid w:val="003B62BD"/>
    <w:rsid w:val="003B6459"/>
    <w:rsid w:val="003B7149"/>
    <w:rsid w:val="003B7C0D"/>
    <w:rsid w:val="003C50D0"/>
    <w:rsid w:val="003D7B8A"/>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0F2C"/>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0EF1"/>
    <w:rsid w:val="004E1592"/>
    <w:rsid w:val="004F030E"/>
    <w:rsid w:val="004F19D7"/>
    <w:rsid w:val="004F4197"/>
    <w:rsid w:val="004F5C5E"/>
    <w:rsid w:val="004F60DA"/>
    <w:rsid w:val="00500294"/>
    <w:rsid w:val="00500DE5"/>
    <w:rsid w:val="005025C3"/>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079"/>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0E8E"/>
    <w:rsid w:val="00693608"/>
    <w:rsid w:val="00693846"/>
    <w:rsid w:val="00697D60"/>
    <w:rsid w:val="006A4AF7"/>
    <w:rsid w:val="006A5CE2"/>
    <w:rsid w:val="006A6E85"/>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3875"/>
    <w:rsid w:val="00793BA9"/>
    <w:rsid w:val="007A1BB6"/>
    <w:rsid w:val="007A233F"/>
    <w:rsid w:val="007A5964"/>
    <w:rsid w:val="007B0B1F"/>
    <w:rsid w:val="007B0D1E"/>
    <w:rsid w:val="007B1F25"/>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5D09"/>
    <w:rsid w:val="00851896"/>
    <w:rsid w:val="00855716"/>
    <w:rsid w:val="00857232"/>
    <w:rsid w:val="0086178E"/>
    <w:rsid w:val="00866E9A"/>
    <w:rsid w:val="0086709B"/>
    <w:rsid w:val="00870243"/>
    <w:rsid w:val="00870AA2"/>
    <w:rsid w:val="008714EF"/>
    <w:rsid w:val="008729B7"/>
    <w:rsid w:val="008739EF"/>
    <w:rsid w:val="00876206"/>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17F52"/>
    <w:rsid w:val="0092062D"/>
    <w:rsid w:val="00924566"/>
    <w:rsid w:val="00924B6D"/>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7F1B"/>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10DE"/>
    <w:rsid w:val="00A12848"/>
    <w:rsid w:val="00A12CBE"/>
    <w:rsid w:val="00A20347"/>
    <w:rsid w:val="00A21972"/>
    <w:rsid w:val="00A21A63"/>
    <w:rsid w:val="00A324EB"/>
    <w:rsid w:val="00A33D52"/>
    <w:rsid w:val="00A3570A"/>
    <w:rsid w:val="00A37E46"/>
    <w:rsid w:val="00A43059"/>
    <w:rsid w:val="00A51815"/>
    <w:rsid w:val="00A54E6F"/>
    <w:rsid w:val="00A55A51"/>
    <w:rsid w:val="00A6240D"/>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25D9"/>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75EA8"/>
    <w:rsid w:val="00C809CD"/>
    <w:rsid w:val="00C81E65"/>
    <w:rsid w:val="00C83797"/>
    <w:rsid w:val="00C87179"/>
    <w:rsid w:val="00C878C8"/>
    <w:rsid w:val="00C95532"/>
    <w:rsid w:val="00C96F3A"/>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5DD"/>
    <w:rsid w:val="00D0680D"/>
    <w:rsid w:val="00D06E56"/>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BC1"/>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293"/>
    <w:rsid w:val="00E5788D"/>
    <w:rsid w:val="00E57C3A"/>
    <w:rsid w:val="00E6032F"/>
    <w:rsid w:val="00E611A4"/>
    <w:rsid w:val="00E62D19"/>
    <w:rsid w:val="00E6379F"/>
    <w:rsid w:val="00E71284"/>
    <w:rsid w:val="00E738DD"/>
    <w:rsid w:val="00E7530E"/>
    <w:rsid w:val="00E759C8"/>
    <w:rsid w:val="00E765B1"/>
    <w:rsid w:val="00E810A5"/>
    <w:rsid w:val="00E825C4"/>
    <w:rsid w:val="00E828FE"/>
    <w:rsid w:val="00E82BD5"/>
    <w:rsid w:val="00E91799"/>
    <w:rsid w:val="00E969F8"/>
    <w:rsid w:val="00EA5B86"/>
    <w:rsid w:val="00EA6E1D"/>
    <w:rsid w:val="00EA6EB3"/>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180A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yperlink" Target="https://spolab.firpo.ru/npdv2/category-doc/get/5135" TargetMode="External"/><Relationship Id="rId7" Type="http://schemas.openxmlformats.org/officeDocument/2006/relationships/endnotes" Target="endnotes.xml"/><Relationship Id="rId12" Type="http://schemas.openxmlformats.org/officeDocument/2006/relationships/hyperlink" Target="https://e.lanbook.com/book/284066" TargetMode="External"/><Relationship Id="rId17" Type="http://schemas.openxmlformats.org/officeDocument/2006/relationships/hyperlink" Target="https://spolab.firpo.ru/npdv2/category-doc/get/4879"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spolab.firpo.ru/npdv2/category-doc/get/51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9.xml"/><Relationship Id="rId10" Type="http://schemas.openxmlformats.org/officeDocument/2006/relationships/header" Target="header3.xml"/><Relationship Id="rId19" Type="http://schemas.openxmlformats.org/officeDocument/2006/relationships/hyperlink" Target="https://spolab.firpo.ru/npdv2/category-doc/get/487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spolab.firpo.ru/npdv2/category-doc/get/47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D2522-95F3-4B5F-8E40-AB245CA16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45</Pages>
  <Words>10680</Words>
  <Characters>60881</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17</cp:revision>
  <cp:lastPrinted>2023-04-28T08:44:00Z</cp:lastPrinted>
  <dcterms:created xsi:type="dcterms:W3CDTF">2024-03-04T11:33:00Z</dcterms:created>
  <dcterms:modified xsi:type="dcterms:W3CDTF">2024-12-19T13:00:00Z</dcterms:modified>
</cp:coreProperties>
</file>